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5952" w:rsidRPr="009631D1" w:rsidRDefault="002E5952" w:rsidP="002E5952">
      <w:pPr>
        <w:autoSpaceDE w:val="0"/>
        <w:jc w:val="center"/>
        <w:outlineLvl w:val="0"/>
        <w:rPr>
          <w:b/>
          <w:bCs/>
        </w:rPr>
      </w:pPr>
    </w:p>
    <w:p w:rsidR="002E5952" w:rsidRPr="009631D1" w:rsidRDefault="008E5D61" w:rsidP="008E5D61">
      <w:pPr>
        <w:autoSpaceDE w:val="0"/>
        <w:jc w:val="center"/>
        <w:outlineLvl w:val="0"/>
        <w:rPr>
          <w:b/>
          <w:bCs/>
        </w:rPr>
      </w:pPr>
      <w:r>
        <w:rPr>
          <w:b/>
          <w:bCs/>
        </w:rPr>
        <w:t xml:space="preserve">ДОКУМЕНТАЦИЯ </w:t>
      </w:r>
      <w:r w:rsidR="002E5952" w:rsidRPr="009631D1">
        <w:rPr>
          <w:b/>
          <w:bCs/>
        </w:rPr>
        <w:t>О ПРОВЕДЕНИИ</w:t>
      </w:r>
    </w:p>
    <w:p w:rsidR="002E5952" w:rsidRPr="009631D1" w:rsidRDefault="002E5952" w:rsidP="002E5952">
      <w:pPr>
        <w:autoSpaceDE w:val="0"/>
        <w:jc w:val="center"/>
        <w:outlineLvl w:val="0"/>
        <w:rPr>
          <w:b/>
          <w:bCs/>
        </w:rPr>
      </w:pPr>
      <w:r w:rsidRPr="009631D1">
        <w:rPr>
          <w:b/>
          <w:bCs/>
        </w:rPr>
        <w:t xml:space="preserve">ЗАПРОСА КОТИРОВОК </w:t>
      </w:r>
    </w:p>
    <w:p w:rsidR="002E5952" w:rsidRPr="009631D1" w:rsidRDefault="002E5952" w:rsidP="002E5952">
      <w:pPr>
        <w:widowControl w:val="0"/>
        <w:tabs>
          <w:tab w:val="left" w:pos="2160"/>
          <w:tab w:val="left" w:pos="4140"/>
        </w:tabs>
        <w:jc w:val="center"/>
        <w:outlineLvl w:val="0"/>
        <w:rPr>
          <w:color w:val="000000"/>
        </w:rPr>
      </w:pPr>
    </w:p>
    <w:p w:rsidR="002E5952" w:rsidRPr="009631D1" w:rsidRDefault="002E5952" w:rsidP="002E5952">
      <w:pPr>
        <w:widowControl w:val="0"/>
        <w:tabs>
          <w:tab w:val="left" w:pos="2160"/>
          <w:tab w:val="left" w:pos="4140"/>
        </w:tabs>
        <w:jc w:val="center"/>
        <w:outlineLvl w:val="0"/>
        <w:rPr>
          <w:color w:val="000000"/>
        </w:rPr>
      </w:pPr>
      <w:r w:rsidRPr="009631D1">
        <w:rPr>
          <w:color w:val="000000"/>
        </w:rPr>
        <w:t>на право заключения договора на поставку продуктов питания согласно документации</w:t>
      </w:r>
    </w:p>
    <w:p w:rsidR="002E5952" w:rsidRPr="009631D1" w:rsidRDefault="002E5952" w:rsidP="002E5952">
      <w:pPr>
        <w:widowControl w:val="0"/>
        <w:tabs>
          <w:tab w:val="left" w:pos="2160"/>
          <w:tab w:val="left" w:pos="4140"/>
        </w:tabs>
        <w:jc w:val="center"/>
        <w:outlineLvl w:val="0"/>
        <w:rPr>
          <w:bCs/>
        </w:rPr>
      </w:pPr>
      <w:r w:rsidRPr="009631D1">
        <w:rPr>
          <w:bCs/>
        </w:rPr>
        <w:t>Уважаемые Господа!</w:t>
      </w:r>
    </w:p>
    <w:p w:rsidR="002E5952" w:rsidRPr="009631D1" w:rsidRDefault="002E5952" w:rsidP="002E5952">
      <w:pPr>
        <w:pStyle w:val="210"/>
        <w:ind w:firstLine="709"/>
        <w:jc w:val="both"/>
        <w:rPr>
          <w:b w:val="0"/>
          <w:sz w:val="24"/>
        </w:rPr>
      </w:pPr>
      <w:r w:rsidRPr="009631D1">
        <w:rPr>
          <w:b w:val="0"/>
          <w:sz w:val="24"/>
        </w:rPr>
        <w:t>Муниципальное автономное дошкольное общеобразовательное учреждение детский сад №30 общеразвивающего вида с приоритетным осуществлением деятельности по художественно-эстетическому развитию детей (МАДОУ №30) (далее - Заказчик) приглашает принять участие в проведении запроса котировок на право заключения договора на поставку</w:t>
      </w:r>
      <w:r w:rsidRPr="009631D1">
        <w:rPr>
          <w:color w:val="000000"/>
          <w:sz w:val="24"/>
        </w:rPr>
        <w:t xml:space="preserve"> продуктов питания</w:t>
      </w:r>
      <w:r w:rsidR="008E5D61">
        <w:rPr>
          <w:color w:val="000000"/>
          <w:sz w:val="24"/>
        </w:rPr>
        <w:t xml:space="preserve"> (</w:t>
      </w:r>
      <w:r w:rsidR="004F28C5">
        <w:rPr>
          <w:color w:val="000000"/>
          <w:sz w:val="24"/>
        </w:rPr>
        <w:t>молочная продукция</w:t>
      </w:r>
      <w:r w:rsidR="008E5D61">
        <w:rPr>
          <w:color w:val="000000"/>
          <w:sz w:val="24"/>
        </w:rPr>
        <w:t>)</w:t>
      </w:r>
      <w:r w:rsidRPr="009631D1">
        <w:rPr>
          <w:color w:val="000000"/>
          <w:sz w:val="24"/>
        </w:rPr>
        <w:t xml:space="preserve"> согласно документации</w:t>
      </w:r>
      <w:r w:rsidRPr="009631D1">
        <w:rPr>
          <w:b w:val="0"/>
          <w:sz w:val="24"/>
        </w:rPr>
        <w:t xml:space="preserve"> для определения участника процедуры закупки, предложившего наиболее низкую цену.</w:t>
      </w:r>
    </w:p>
    <w:p w:rsidR="002E5952" w:rsidRPr="009631D1" w:rsidRDefault="002E5952" w:rsidP="002E5952">
      <w:pPr>
        <w:pStyle w:val="210"/>
        <w:ind w:firstLine="709"/>
        <w:jc w:val="both"/>
        <w:rPr>
          <w:b w:val="0"/>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5"/>
        <w:gridCol w:w="3273"/>
        <w:gridCol w:w="801"/>
        <w:gridCol w:w="4836"/>
      </w:tblGrid>
      <w:tr w:rsidR="002E5952" w:rsidRPr="009631D1" w:rsidTr="008E5D61">
        <w:tc>
          <w:tcPr>
            <w:tcW w:w="555" w:type="dxa"/>
            <w:shd w:val="clear" w:color="auto" w:fill="auto"/>
            <w:vAlign w:val="center"/>
          </w:tcPr>
          <w:p w:rsidR="002E5952" w:rsidRPr="009631D1" w:rsidRDefault="002E5952" w:rsidP="008E5D61">
            <w:pPr>
              <w:autoSpaceDE w:val="0"/>
              <w:rPr>
                <w:b/>
              </w:rPr>
            </w:pPr>
            <w:r w:rsidRPr="009631D1">
              <w:rPr>
                <w:b/>
                <w:lang w:val="en-US"/>
              </w:rPr>
              <w:t>№</w:t>
            </w:r>
          </w:p>
        </w:tc>
        <w:tc>
          <w:tcPr>
            <w:tcW w:w="8910" w:type="dxa"/>
            <w:gridSpan w:val="3"/>
            <w:shd w:val="clear" w:color="auto" w:fill="auto"/>
            <w:vAlign w:val="center"/>
          </w:tcPr>
          <w:p w:rsidR="002E5952" w:rsidRPr="009631D1" w:rsidRDefault="002E5952" w:rsidP="008E5D61">
            <w:pPr>
              <w:autoSpaceDE w:val="0"/>
              <w:rPr>
                <w:b/>
                <w:lang w:val="en-US"/>
              </w:rPr>
            </w:pPr>
            <w:r w:rsidRPr="009631D1">
              <w:rPr>
                <w:b/>
              </w:rPr>
              <w:t>Наименование</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t>1</w:t>
            </w:r>
          </w:p>
        </w:tc>
        <w:tc>
          <w:tcPr>
            <w:tcW w:w="4074" w:type="dxa"/>
            <w:gridSpan w:val="2"/>
            <w:shd w:val="clear" w:color="auto" w:fill="auto"/>
          </w:tcPr>
          <w:p w:rsidR="002E5952" w:rsidRPr="009631D1" w:rsidRDefault="002E5952" w:rsidP="008E5D61">
            <w:pPr>
              <w:autoSpaceDE w:val="0"/>
            </w:pPr>
            <w:r w:rsidRPr="009631D1">
              <w:rPr>
                <w:b/>
              </w:rPr>
              <w:t>Наименование заказчика, его почтовый адрес, адрес электронной почты заказчика (при его наличии):</w:t>
            </w:r>
          </w:p>
        </w:tc>
        <w:tc>
          <w:tcPr>
            <w:tcW w:w="4836" w:type="dxa"/>
            <w:shd w:val="clear" w:color="auto" w:fill="auto"/>
          </w:tcPr>
          <w:p w:rsidR="002E5952" w:rsidRPr="009631D1" w:rsidRDefault="002E5952" w:rsidP="008E5D61">
            <w:pPr>
              <w:widowControl w:val="0"/>
              <w:suppressAutoHyphens w:val="0"/>
              <w:rPr>
                <w:bCs/>
              </w:rPr>
            </w:pPr>
            <w:r w:rsidRPr="009631D1">
              <w:rPr>
                <w:bCs/>
              </w:rPr>
              <w:t xml:space="preserve">Муниципальное автономное дошкольное общеобразовательное учреждение детский сад №30 общеразвивающего вида с приоритетным осуществлением деятельности по художественно-эстетическому развитию детей </w:t>
            </w:r>
          </w:p>
          <w:p w:rsidR="002E5952" w:rsidRPr="009631D1" w:rsidRDefault="002E5952" w:rsidP="008E5D61">
            <w:pPr>
              <w:widowControl w:val="0"/>
              <w:suppressAutoHyphens w:val="0"/>
              <w:rPr>
                <w:bCs/>
              </w:rPr>
            </w:pPr>
            <w:r w:rsidRPr="009631D1">
              <w:rPr>
                <w:bCs/>
              </w:rPr>
              <w:t xml:space="preserve">Контактное лицо: </w:t>
            </w:r>
          </w:p>
          <w:p w:rsidR="002E5952" w:rsidRPr="009631D1" w:rsidRDefault="002E5952" w:rsidP="008E5D61">
            <w:pPr>
              <w:widowControl w:val="0"/>
              <w:suppressAutoHyphens w:val="0"/>
              <w:rPr>
                <w:bCs/>
              </w:rPr>
            </w:pPr>
            <w:r w:rsidRPr="009631D1">
              <w:rPr>
                <w:bCs/>
              </w:rPr>
              <w:t>Пратасова Маргарита Владимировна</w:t>
            </w:r>
          </w:p>
          <w:p w:rsidR="002E5952" w:rsidRPr="009631D1" w:rsidRDefault="002E5952" w:rsidP="008E5D61">
            <w:pPr>
              <w:widowControl w:val="0"/>
              <w:suppressAutoHyphens w:val="0"/>
              <w:rPr>
                <w:bCs/>
              </w:rPr>
            </w:pPr>
            <w:r w:rsidRPr="009631D1">
              <w:rPr>
                <w:bCs/>
              </w:rPr>
              <w:t>тел: 8 /34344/6-25-98</w:t>
            </w:r>
          </w:p>
          <w:p w:rsidR="002E5952" w:rsidRPr="009631D1" w:rsidRDefault="002E5952" w:rsidP="008E5D61">
            <w:pPr>
              <w:widowControl w:val="0"/>
              <w:suppressAutoHyphens w:val="0"/>
              <w:rPr>
                <w:bCs/>
              </w:rPr>
            </w:pPr>
            <w:r w:rsidRPr="009631D1">
              <w:t>624300 Свердловская обл., г. Кушва, ул. Гвардейцев, д.5</w:t>
            </w:r>
          </w:p>
          <w:p w:rsidR="002E5952" w:rsidRPr="009631D1" w:rsidRDefault="002E5952" w:rsidP="008E5D61">
            <w:pPr>
              <w:widowControl w:val="0"/>
              <w:suppressAutoHyphens w:val="0"/>
              <w:autoSpaceDE w:val="0"/>
              <w:adjustRightInd w:val="0"/>
              <w:rPr>
                <w:rFonts w:eastAsia="Courier New"/>
                <w:color w:val="000000"/>
                <w:lang w:eastAsia="ru-RU"/>
              </w:rPr>
            </w:pPr>
            <w:r w:rsidRPr="009631D1">
              <w:rPr>
                <w:bCs/>
              </w:rPr>
              <w:t>адрес электронной</w:t>
            </w:r>
            <w:r w:rsidRPr="009631D1">
              <w:rPr>
                <w:rFonts w:eastAsia="Courier New"/>
                <w:color w:val="000000"/>
                <w:lang w:eastAsia="ru-RU"/>
              </w:rPr>
              <w:t xml:space="preserve"> почты: </w:t>
            </w:r>
          </w:p>
          <w:p w:rsidR="002E5952" w:rsidRPr="009631D1" w:rsidRDefault="002E5952" w:rsidP="008E5D61">
            <w:pPr>
              <w:widowControl w:val="0"/>
              <w:suppressAutoHyphens w:val="0"/>
              <w:autoSpaceDE w:val="0"/>
              <w:adjustRightInd w:val="0"/>
              <w:rPr>
                <w:rFonts w:eastAsia="Courier New"/>
                <w:color w:val="000000"/>
                <w:lang w:eastAsia="ru-RU"/>
              </w:rPr>
            </w:pPr>
            <w:r w:rsidRPr="009631D1">
              <w:t>pratma@rambler.ru</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t>2</w:t>
            </w:r>
          </w:p>
        </w:tc>
        <w:tc>
          <w:tcPr>
            <w:tcW w:w="4074" w:type="dxa"/>
            <w:gridSpan w:val="2"/>
            <w:shd w:val="clear" w:color="auto" w:fill="auto"/>
          </w:tcPr>
          <w:p w:rsidR="002E5952" w:rsidRPr="009631D1" w:rsidRDefault="002E5952" w:rsidP="008E5D61">
            <w:pPr>
              <w:autoSpaceDE w:val="0"/>
              <w:rPr>
                <w:b/>
              </w:rPr>
            </w:pPr>
            <w:r w:rsidRPr="009631D1">
              <w:rPr>
                <w:b/>
              </w:rPr>
              <w:t>Почтовый адрес:</w:t>
            </w:r>
          </w:p>
        </w:tc>
        <w:tc>
          <w:tcPr>
            <w:tcW w:w="4836" w:type="dxa"/>
            <w:shd w:val="clear" w:color="auto" w:fill="auto"/>
          </w:tcPr>
          <w:p w:rsidR="002E5952" w:rsidRPr="009631D1" w:rsidRDefault="002E5952" w:rsidP="008E5D61">
            <w:pPr>
              <w:autoSpaceDE w:val="0"/>
            </w:pPr>
            <w:r w:rsidRPr="009631D1">
              <w:t>624300 Свердловская обл., г. Кушва, ул. Гвардейцев, д.5</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t>3</w:t>
            </w:r>
          </w:p>
        </w:tc>
        <w:tc>
          <w:tcPr>
            <w:tcW w:w="4074" w:type="dxa"/>
            <w:gridSpan w:val="2"/>
            <w:shd w:val="clear" w:color="auto" w:fill="auto"/>
          </w:tcPr>
          <w:p w:rsidR="002E5952" w:rsidRPr="009631D1" w:rsidRDefault="002E5952" w:rsidP="008E5D61">
            <w:pPr>
              <w:autoSpaceDE w:val="0"/>
              <w:rPr>
                <w:b/>
              </w:rPr>
            </w:pPr>
            <w:r w:rsidRPr="009631D1">
              <w:rPr>
                <w:b/>
              </w:rPr>
              <w:t>Адрес электронной почты:</w:t>
            </w:r>
          </w:p>
        </w:tc>
        <w:tc>
          <w:tcPr>
            <w:tcW w:w="4836" w:type="dxa"/>
            <w:shd w:val="clear" w:color="auto" w:fill="auto"/>
          </w:tcPr>
          <w:p w:rsidR="002E5952" w:rsidRPr="009631D1" w:rsidRDefault="002E5952" w:rsidP="008E5D61">
            <w:pPr>
              <w:autoSpaceDE w:val="0"/>
            </w:pPr>
            <w:r w:rsidRPr="009631D1">
              <w:t>pratma@rambler.ru</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t>4</w:t>
            </w:r>
          </w:p>
        </w:tc>
        <w:tc>
          <w:tcPr>
            <w:tcW w:w="4074" w:type="dxa"/>
            <w:gridSpan w:val="2"/>
            <w:shd w:val="clear" w:color="auto" w:fill="auto"/>
          </w:tcPr>
          <w:p w:rsidR="002E5952" w:rsidRPr="009631D1" w:rsidRDefault="002E5952" w:rsidP="008E5D61">
            <w:pPr>
              <w:autoSpaceDE w:val="0"/>
              <w:rPr>
                <w:b/>
              </w:rPr>
            </w:pPr>
            <w:r w:rsidRPr="009631D1">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shd w:val="clear" w:color="auto" w:fill="auto"/>
          </w:tcPr>
          <w:p w:rsidR="002E5952" w:rsidRPr="009631D1" w:rsidRDefault="002E5952" w:rsidP="008E5D61">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631D1">
              <w:t xml:space="preserve">Согласно проекту договора и приложений к нему (Приложение № 2 к </w:t>
            </w:r>
            <w:r w:rsidR="008E5D61">
              <w:t xml:space="preserve">настоящей документации </w:t>
            </w:r>
            <w:r w:rsidRPr="009631D1">
              <w:t>о проведении запроса котировок)</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t>5</w:t>
            </w:r>
          </w:p>
        </w:tc>
        <w:tc>
          <w:tcPr>
            <w:tcW w:w="4074" w:type="dxa"/>
            <w:gridSpan w:val="2"/>
            <w:shd w:val="clear" w:color="auto" w:fill="auto"/>
          </w:tcPr>
          <w:p w:rsidR="002E5952" w:rsidRPr="009631D1" w:rsidRDefault="002E5952" w:rsidP="008E5D61">
            <w:pPr>
              <w:autoSpaceDE w:val="0"/>
              <w:rPr>
                <w:b/>
              </w:rPr>
            </w:pPr>
            <w:r w:rsidRPr="009631D1">
              <w:rPr>
                <w:b/>
              </w:rPr>
              <w:t>Место доставки поставляемых товаров, место выполнения работ, место оказания услуг:</w:t>
            </w:r>
          </w:p>
        </w:tc>
        <w:tc>
          <w:tcPr>
            <w:tcW w:w="4836" w:type="dxa"/>
            <w:shd w:val="clear" w:color="auto" w:fill="auto"/>
          </w:tcPr>
          <w:p w:rsidR="002E5952" w:rsidRPr="009631D1" w:rsidRDefault="002E5952" w:rsidP="008E5D61">
            <w:pPr>
              <w:autoSpaceDE w:val="0"/>
            </w:pPr>
            <w:r w:rsidRPr="009631D1">
              <w:t>624300 Свердловская обл., г. Кушва, ул. Гвардейцев, д.5</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t>6</w:t>
            </w:r>
          </w:p>
        </w:tc>
        <w:tc>
          <w:tcPr>
            <w:tcW w:w="4074" w:type="dxa"/>
            <w:gridSpan w:val="2"/>
            <w:shd w:val="clear" w:color="auto" w:fill="auto"/>
          </w:tcPr>
          <w:p w:rsidR="002E5952" w:rsidRPr="009631D1" w:rsidRDefault="002E5952" w:rsidP="008E5D61">
            <w:pPr>
              <w:autoSpaceDE w:val="0"/>
              <w:rPr>
                <w:b/>
              </w:rPr>
            </w:pPr>
            <w:r w:rsidRPr="009631D1">
              <w:rPr>
                <w:b/>
              </w:rPr>
              <w:t>Сроки поставок товаров, выполнения работ, оказания услуг:</w:t>
            </w:r>
          </w:p>
        </w:tc>
        <w:tc>
          <w:tcPr>
            <w:tcW w:w="4836" w:type="dxa"/>
            <w:shd w:val="clear" w:color="auto" w:fill="auto"/>
          </w:tcPr>
          <w:p w:rsidR="002E5952" w:rsidRPr="009631D1" w:rsidRDefault="002E5952" w:rsidP="008E5D61">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631D1">
              <w:t>0</w:t>
            </w:r>
            <w:r>
              <w:t>9</w:t>
            </w:r>
            <w:r w:rsidRPr="009631D1">
              <w:t>.</w:t>
            </w:r>
            <w:r>
              <w:t>01</w:t>
            </w:r>
            <w:r w:rsidRPr="009631D1">
              <w:t>.201</w:t>
            </w:r>
            <w:r>
              <w:t>8</w:t>
            </w:r>
            <w:r w:rsidRPr="009631D1">
              <w:t>г. – 31.12.201</w:t>
            </w:r>
            <w:r>
              <w:t>8</w:t>
            </w:r>
            <w:r w:rsidRPr="009631D1">
              <w:t>г.</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lastRenderedPageBreak/>
              <w:t>7</w:t>
            </w:r>
          </w:p>
        </w:tc>
        <w:tc>
          <w:tcPr>
            <w:tcW w:w="4074" w:type="dxa"/>
            <w:gridSpan w:val="2"/>
            <w:shd w:val="clear" w:color="auto" w:fill="auto"/>
          </w:tcPr>
          <w:p w:rsidR="002E5952" w:rsidRPr="009631D1" w:rsidRDefault="002E5952" w:rsidP="008E5D61">
            <w:pPr>
              <w:autoSpaceDE w:val="0"/>
              <w:rPr>
                <w:b/>
              </w:rPr>
            </w:pPr>
            <w:r w:rsidRPr="009631D1">
              <w:rPr>
                <w:b/>
              </w:rPr>
              <w:t>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36" w:type="dxa"/>
            <w:shd w:val="clear" w:color="auto" w:fill="auto"/>
          </w:tcPr>
          <w:p w:rsidR="002E5952" w:rsidRPr="009631D1" w:rsidRDefault="002E5952" w:rsidP="008E5D61">
            <w:pPr>
              <w:widowControl w:val="0"/>
              <w:suppressAutoHyphens w:val="0"/>
              <w:jc w:val="both"/>
              <w:rPr>
                <w:rFonts w:eastAsia="Courier New" w:cs="Calibri"/>
                <w:color w:val="000000"/>
                <w:lang w:eastAsia="ru-RU"/>
              </w:rPr>
            </w:pPr>
            <w:r w:rsidRPr="009631D1">
              <w:rPr>
                <w:rFonts w:eastAsia="Calibri" w:cs="Calibri"/>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9631D1">
              <w:rPr>
                <w:rFonts w:eastAsia="Calibri" w:cs="Calibri"/>
                <w:bCs/>
                <w:lang w:eastAsia="ru-RU"/>
              </w:rPr>
              <w:t xml:space="preserve"> стоимость</w:t>
            </w:r>
            <w:r w:rsidRPr="009631D1">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sidRPr="009631D1">
              <w:rPr>
                <w:rFonts w:eastAsia="Courier New" w:cs="Calibri"/>
                <w:color w:val="000000"/>
                <w:lang w:eastAsia="ru-RU"/>
              </w:rPr>
              <w:t>.</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t>8</w:t>
            </w:r>
          </w:p>
        </w:tc>
        <w:tc>
          <w:tcPr>
            <w:tcW w:w="4074" w:type="dxa"/>
            <w:gridSpan w:val="2"/>
            <w:shd w:val="clear" w:color="auto" w:fill="auto"/>
          </w:tcPr>
          <w:p w:rsidR="002E5952" w:rsidRPr="009631D1" w:rsidRDefault="002E5952" w:rsidP="008E5D61">
            <w:pPr>
              <w:autoSpaceDE w:val="0"/>
              <w:rPr>
                <w:rFonts w:eastAsia="Calibri" w:cs="Calibri"/>
                <w:b/>
                <w:lang w:eastAsia="ru-RU"/>
              </w:rPr>
            </w:pPr>
            <w:r w:rsidRPr="009631D1">
              <w:rPr>
                <w:rFonts w:eastAsia="Calibri" w:cs="Calibri"/>
                <w:b/>
                <w:lang w:eastAsia="ru-RU"/>
              </w:rPr>
              <w:t>Начальная (максимальная) цена договора, определяемая Заказчиком:</w:t>
            </w:r>
          </w:p>
        </w:tc>
        <w:tc>
          <w:tcPr>
            <w:tcW w:w="4836" w:type="dxa"/>
            <w:shd w:val="clear" w:color="auto" w:fill="auto"/>
          </w:tcPr>
          <w:p w:rsidR="002E5952" w:rsidRPr="009631D1" w:rsidRDefault="00043CDF" w:rsidP="00E50782">
            <w:pPr>
              <w:rPr>
                <w:rFonts w:eastAsia="Calibri" w:cs="Calibri"/>
                <w:b/>
                <w:lang w:eastAsia="ru-RU"/>
              </w:rPr>
            </w:pPr>
            <w:r w:rsidRPr="00043CDF">
              <w:rPr>
                <w:rFonts w:eastAsia="Calibri" w:cs="Calibri"/>
                <w:b/>
                <w:lang w:eastAsia="ru-RU"/>
              </w:rPr>
              <w:t>1</w:t>
            </w:r>
            <w:r w:rsidR="0082505C">
              <w:rPr>
                <w:rFonts w:eastAsia="Calibri" w:cs="Calibri"/>
                <w:b/>
                <w:lang w:eastAsia="ru-RU"/>
              </w:rPr>
              <w:t> </w:t>
            </w:r>
            <w:r w:rsidRPr="00043CDF">
              <w:rPr>
                <w:rFonts w:eastAsia="Calibri" w:cs="Calibri"/>
                <w:b/>
                <w:lang w:eastAsia="ru-RU"/>
              </w:rPr>
              <w:t>6</w:t>
            </w:r>
            <w:r w:rsidR="00E50782">
              <w:rPr>
                <w:rFonts w:eastAsia="Calibri" w:cs="Calibri"/>
                <w:b/>
                <w:lang w:eastAsia="ru-RU"/>
              </w:rPr>
              <w:t>08</w:t>
            </w:r>
            <w:r w:rsidR="0082505C">
              <w:rPr>
                <w:rFonts w:eastAsia="Calibri" w:cs="Calibri"/>
                <w:b/>
                <w:lang w:eastAsia="ru-RU"/>
              </w:rPr>
              <w:t xml:space="preserve"> </w:t>
            </w:r>
            <w:r w:rsidR="00E50782">
              <w:rPr>
                <w:rFonts w:eastAsia="Calibri" w:cs="Calibri"/>
                <w:b/>
                <w:lang w:eastAsia="ru-RU"/>
              </w:rPr>
              <w:t>663,3</w:t>
            </w:r>
            <w:r w:rsidRPr="00043CDF">
              <w:rPr>
                <w:rFonts w:eastAsia="Calibri" w:cs="Calibri"/>
                <w:b/>
                <w:lang w:eastAsia="ru-RU"/>
              </w:rPr>
              <w:t xml:space="preserve">1 (один миллион шестьсот </w:t>
            </w:r>
            <w:r w:rsidR="00E50782">
              <w:rPr>
                <w:rFonts w:eastAsia="Calibri" w:cs="Calibri"/>
                <w:b/>
                <w:lang w:eastAsia="ru-RU"/>
              </w:rPr>
              <w:t xml:space="preserve">восемь </w:t>
            </w:r>
            <w:r w:rsidRPr="00043CDF">
              <w:rPr>
                <w:rFonts w:eastAsia="Calibri" w:cs="Calibri"/>
                <w:b/>
                <w:lang w:eastAsia="ru-RU"/>
              </w:rPr>
              <w:t>тысяч</w:t>
            </w:r>
            <w:r w:rsidR="00E50782">
              <w:rPr>
                <w:rFonts w:eastAsia="Calibri" w:cs="Calibri"/>
                <w:b/>
                <w:lang w:eastAsia="ru-RU"/>
              </w:rPr>
              <w:t xml:space="preserve"> </w:t>
            </w:r>
            <w:r w:rsidRPr="00043CDF">
              <w:rPr>
                <w:rFonts w:eastAsia="Calibri" w:cs="Calibri"/>
                <w:b/>
                <w:lang w:eastAsia="ru-RU"/>
              </w:rPr>
              <w:t xml:space="preserve"> </w:t>
            </w:r>
            <w:r w:rsidR="00E50782">
              <w:rPr>
                <w:rFonts w:eastAsia="Calibri" w:cs="Calibri"/>
                <w:b/>
                <w:lang w:eastAsia="ru-RU"/>
              </w:rPr>
              <w:t>шес</w:t>
            </w:r>
            <w:r w:rsidRPr="00043CDF">
              <w:rPr>
                <w:rFonts w:eastAsia="Calibri" w:cs="Calibri"/>
                <w:b/>
                <w:lang w:eastAsia="ru-RU"/>
              </w:rPr>
              <w:t xml:space="preserve">тьсот </w:t>
            </w:r>
            <w:r w:rsidR="00E50782">
              <w:rPr>
                <w:rFonts w:eastAsia="Calibri" w:cs="Calibri"/>
                <w:b/>
                <w:lang w:eastAsia="ru-RU"/>
              </w:rPr>
              <w:t>шестьдесят три</w:t>
            </w:r>
            <w:r w:rsidR="00E50782" w:rsidRPr="00043CDF">
              <w:rPr>
                <w:rFonts w:eastAsia="Calibri" w:cs="Calibri"/>
                <w:b/>
                <w:lang w:eastAsia="ru-RU"/>
              </w:rPr>
              <w:t xml:space="preserve"> </w:t>
            </w:r>
            <w:r w:rsidR="00E50782">
              <w:rPr>
                <w:rFonts w:eastAsia="Calibri" w:cs="Calibri"/>
                <w:b/>
                <w:lang w:eastAsia="ru-RU"/>
              </w:rPr>
              <w:t>рубля</w:t>
            </w:r>
            <w:r w:rsidRPr="00043CDF">
              <w:rPr>
                <w:rFonts w:eastAsia="Calibri" w:cs="Calibri"/>
                <w:b/>
                <w:lang w:eastAsia="ru-RU"/>
              </w:rPr>
              <w:t xml:space="preserve">)  </w:t>
            </w:r>
            <w:r w:rsidR="00E50782">
              <w:rPr>
                <w:rFonts w:eastAsia="Calibri" w:cs="Calibri"/>
                <w:b/>
                <w:lang w:eastAsia="ru-RU"/>
              </w:rPr>
              <w:t>3</w:t>
            </w:r>
            <w:r w:rsidRPr="00043CDF">
              <w:rPr>
                <w:rFonts w:eastAsia="Calibri" w:cs="Calibri"/>
                <w:b/>
                <w:lang w:eastAsia="ru-RU"/>
              </w:rPr>
              <w:t>1коп.</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t>9</w:t>
            </w:r>
          </w:p>
        </w:tc>
        <w:tc>
          <w:tcPr>
            <w:tcW w:w="4074" w:type="dxa"/>
            <w:gridSpan w:val="2"/>
            <w:shd w:val="clear" w:color="auto" w:fill="auto"/>
          </w:tcPr>
          <w:p w:rsidR="002E5952" w:rsidRPr="009631D1" w:rsidRDefault="002E5952" w:rsidP="008E5D61">
            <w:pPr>
              <w:autoSpaceDE w:val="0"/>
              <w:rPr>
                <w:b/>
              </w:rPr>
            </w:pPr>
            <w:r w:rsidRPr="009631D1">
              <w:rPr>
                <w:b/>
              </w:rPr>
              <w:t>Место подачи котировочных заявок:  время подачи заявок</w:t>
            </w:r>
          </w:p>
        </w:tc>
        <w:tc>
          <w:tcPr>
            <w:tcW w:w="4836" w:type="dxa"/>
            <w:shd w:val="clear" w:color="auto" w:fill="auto"/>
          </w:tcPr>
          <w:p w:rsidR="002E5952" w:rsidRPr="008E5D61" w:rsidRDefault="008E5D61" w:rsidP="008E5D61">
            <w:pPr>
              <w:autoSpaceDE w:val="0"/>
              <w:rPr>
                <w:highlight w:val="yellow"/>
                <w:lang w:val="en-US"/>
              </w:rPr>
            </w:pPr>
            <w:r>
              <w:rPr>
                <w:lang w:val="en-US"/>
              </w:rPr>
              <w:t>estp.ru</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t>10</w:t>
            </w:r>
          </w:p>
        </w:tc>
        <w:tc>
          <w:tcPr>
            <w:tcW w:w="4074" w:type="dxa"/>
            <w:gridSpan w:val="2"/>
            <w:shd w:val="clear" w:color="auto" w:fill="auto"/>
          </w:tcPr>
          <w:p w:rsidR="002E5952" w:rsidRPr="009631D1" w:rsidRDefault="002E5952" w:rsidP="008E5D61">
            <w:pPr>
              <w:autoSpaceDE w:val="0"/>
              <w:rPr>
                <w:b/>
              </w:rPr>
            </w:pPr>
            <w:r w:rsidRPr="009631D1">
              <w:rPr>
                <w:b/>
              </w:rPr>
              <w:t>Дата и время начала срока подачи котировочных заявок:</w:t>
            </w:r>
          </w:p>
        </w:tc>
        <w:tc>
          <w:tcPr>
            <w:tcW w:w="4836" w:type="dxa"/>
            <w:shd w:val="clear" w:color="auto" w:fill="auto"/>
          </w:tcPr>
          <w:p w:rsidR="002E5952" w:rsidRPr="006824A5" w:rsidRDefault="00E50782" w:rsidP="004F28C5">
            <w:pPr>
              <w:autoSpaceDE w:val="0"/>
            </w:pPr>
            <w:r>
              <w:t>20</w:t>
            </w:r>
            <w:r w:rsidR="002E5952" w:rsidRPr="006824A5">
              <w:t>.</w:t>
            </w:r>
            <w:r w:rsidR="008E5D61" w:rsidRPr="006824A5">
              <w:t>12</w:t>
            </w:r>
            <w:r w:rsidR="002E5952" w:rsidRPr="006824A5">
              <w:t xml:space="preserve">.2017г. с </w:t>
            </w:r>
            <w:r w:rsidR="004F28C5" w:rsidRPr="006824A5">
              <w:t>момента публикации извещения</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t>11</w:t>
            </w:r>
          </w:p>
        </w:tc>
        <w:tc>
          <w:tcPr>
            <w:tcW w:w="4074" w:type="dxa"/>
            <w:gridSpan w:val="2"/>
            <w:shd w:val="clear" w:color="auto" w:fill="auto"/>
          </w:tcPr>
          <w:p w:rsidR="002E5952" w:rsidRPr="009631D1" w:rsidRDefault="002E5952" w:rsidP="008E5D61">
            <w:pPr>
              <w:autoSpaceDE w:val="0"/>
              <w:rPr>
                <w:b/>
              </w:rPr>
            </w:pPr>
            <w:r w:rsidRPr="009631D1">
              <w:rPr>
                <w:b/>
              </w:rPr>
              <w:t>Срок окончания приема котировочных заявок:</w:t>
            </w:r>
          </w:p>
        </w:tc>
        <w:tc>
          <w:tcPr>
            <w:tcW w:w="4836" w:type="dxa"/>
            <w:shd w:val="clear" w:color="auto" w:fill="auto"/>
          </w:tcPr>
          <w:p w:rsidR="002E5952" w:rsidRPr="006824A5" w:rsidRDefault="00710875" w:rsidP="00E50782">
            <w:pPr>
              <w:autoSpaceDE w:val="0"/>
            </w:pPr>
            <w:r w:rsidRPr="006824A5">
              <w:t>2</w:t>
            </w:r>
            <w:r w:rsidR="00E50782">
              <w:t>8</w:t>
            </w:r>
            <w:r w:rsidR="002E5952" w:rsidRPr="006824A5">
              <w:t>.</w:t>
            </w:r>
            <w:r w:rsidR="008E5D61" w:rsidRPr="006824A5">
              <w:rPr>
                <w:lang w:val="en-US"/>
              </w:rPr>
              <w:t>12</w:t>
            </w:r>
            <w:r w:rsidR="0009646C" w:rsidRPr="006824A5">
              <w:t xml:space="preserve">.2017г. в </w:t>
            </w:r>
            <w:r w:rsidR="004F28C5" w:rsidRPr="006824A5">
              <w:t>11</w:t>
            </w:r>
            <w:r w:rsidR="002E5952" w:rsidRPr="006824A5">
              <w:t>:00 (время местное)</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r w:rsidRPr="009631D1">
              <w:rPr>
                <w:b/>
              </w:rPr>
              <w:t>12</w:t>
            </w:r>
          </w:p>
        </w:tc>
        <w:tc>
          <w:tcPr>
            <w:tcW w:w="4074" w:type="dxa"/>
            <w:gridSpan w:val="2"/>
            <w:shd w:val="clear" w:color="auto" w:fill="auto"/>
          </w:tcPr>
          <w:p w:rsidR="002E5952" w:rsidRPr="009631D1" w:rsidRDefault="002E5952" w:rsidP="008E5D61">
            <w:pPr>
              <w:autoSpaceDE w:val="0"/>
              <w:rPr>
                <w:b/>
              </w:rPr>
            </w:pPr>
            <w:r w:rsidRPr="009631D1">
              <w:rPr>
                <w:b/>
              </w:rPr>
              <w:t>Место, день и время рассмотрения заявок на участие в запросе котировок:</w:t>
            </w:r>
          </w:p>
        </w:tc>
        <w:tc>
          <w:tcPr>
            <w:tcW w:w="4836" w:type="dxa"/>
            <w:shd w:val="clear" w:color="auto" w:fill="auto"/>
          </w:tcPr>
          <w:p w:rsidR="002E5952" w:rsidRPr="009631D1" w:rsidRDefault="002E5952" w:rsidP="008E5D61">
            <w:pPr>
              <w:autoSpaceDE w:val="0"/>
            </w:pPr>
            <w:r w:rsidRPr="009631D1">
              <w:t>Рассмотрения заявок на участие в запросе котировок состоится по адресу: 624300, Свердловская обл., г.Кушва, ул.Красноармейская, д.9А</w:t>
            </w:r>
          </w:p>
          <w:p w:rsidR="002E5952" w:rsidRPr="009631D1" w:rsidRDefault="00710875" w:rsidP="00901C7F">
            <w:pPr>
              <w:autoSpaceDE w:val="0"/>
              <w:rPr>
                <w:highlight w:val="yellow"/>
              </w:rPr>
            </w:pPr>
            <w:r w:rsidRPr="006824A5">
              <w:t>2</w:t>
            </w:r>
            <w:r w:rsidR="00E531FC">
              <w:t>8</w:t>
            </w:r>
            <w:r w:rsidR="002E5952" w:rsidRPr="006824A5">
              <w:t>.</w:t>
            </w:r>
            <w:r w:rsidR="008E5D61" w:rsidRPr="006824A5">
              <w:rPr>
                <w:lang w:val="en-US"/>
              </w:rPr>
              <w:t>12</w:t>
            </w:r>
            <w:r w:rsidR="002E5952" w:rsidRPr="006824A5">
              <w:t>.2017г. в 1</w:t>
            </w:r>
            <w:r w:rsidR="004F28C5" w:rsidRPr="006824A5">
              <w:t>1</w:t>
            </w:r>
            <w:r w:rsidR="002E5952" w:rsidRPr="006824A5">
              <w:t>:0</w:t>
            </w:r>
            <w:r w:rsidR="00901C7F">
              <w:t>1</w:t>
            </w:r>
            <w:r w:rsidR="002E5952" w:rsidRPr="006824A5">
              <w:t xml:space="preserve"> (время местное)</w:t>
            </w:r>
          </w:p>
        </w:tc>
      </w:tr>
      <w:tr w:rsidR="008E5D61" w:rsidRPr="009631D1" w:rsidTr="008E5D61">
        <w:tc>
          <w:tcPr>
            <w:tcW w:w="555" w:type="dxa"/>
            <w:shd w:val="clear" w:color="auto" w:fill="auto"/>
            <w:vAlign w:val="center"/>
          </w:tcPr>
          <w:p w:rsidR="008E5D61" w:rsidRPr="008E5D61" w:rsidRDefault="008E5D61" w:rsidP="008E5D61">
            <w:pPr>
              <w:autoSpaceDE w:val="0"/>
              <w:jc w:val="center"/>
              <w:rPr>
                <w:b/>
                <w:lang w:val="en-US"/>
              </w:rPr>
            </w:pPr>
            <w:r>
              <w:rPr>
                <w:b/>
                <w:lang w:val="en-US"/>
              </w:rPr>
              <w:t>13</w:t>
            </w:r>
          </w:p>
        </w:tc>
        <w:tc>
          <w:tcPr>
            <w:tcW w:w="4074" w:type="dxa"/>
            <w:gridSpan w:val="2"/>
            <w:shd w:val="clear" w:color="auto" w:fill="auto"/>
          </w:tcPr>
          <w:p w:rsidR="008E5D61" w:rsidRPr="006824A5" w:rsidRDefault="008E5D61" w:rsidP="008E5D61">
            <w:pPr>
              <w:autoSpaceDE w:val="0"/>
              <w:rPr>
                <w:b/>
              </w:rPr>
            </w:pPr>
            <w:r w:rsidRPr="006824A5">
              <w:rPr>
                <w:b/>
              </w:rPr>
              <w:t>Дата и время окончания рассмотрения заявок на участие в запросе котировок</w:t>
            </w:r>
          </w:p>
        </w:tc>
        <w:tc>
          <w:tcPr>
            <w:tcW w:w="4836" w:type="dxa"/>
            <w:shd w:val="clear" w:color="auto" w:fill="auto"/>
          </w:tcPr>
          <w:p w:rsidR="008E5D61" w:rsidRPr="009631D1" w:rsidRDefault="00710875" w:rsidP="00E531FC">
            <w:pPr>
              <w:autoSpaceDE w:val="0"/>
            </w:pPr>
            <w:r>
              <w:t>2</w:t>
            </w:r>
            <w:r w:rsidR="00E531FC">
              <w:t>8</w:t>
            </w:r>
            <w:r w:rsidR="004F28C5">
              <w:t xml:space="preserve">.12.2017 в 13:00 </w:t>
            </w:r>
            <w:r w:rsidR="004F28C5" w:rsidRPr="004F28C5">
              <w:t>(время местное)</w:t>
            </w:r>
          </w:p>
        </w:tc>
      </w:tr>
      <w:tr w:rsidR="002E5952" w:rsidRPr="009631D1" w:rsidTr="008E5D61">
        <w:tc>
          <w:tcPr>
            <w:tcW w:w="555" w:type="dxa"/>
            <w:shd w:val="clear" w:color="auto" w:fill="auto"/>
            <w:vAlign w:val="center"/>
          </w:tcPr>
          <w:p w:rsidR="002E5952" w:rsidRPr="009631D1" w:rsidRDefault="002E5952" w:rsidP="0092122E">
            <w:pPr>
              <w:autoSpaceDE w:val="0"/>
              <w:jc w:val="center"/>
              <w:rPr>
                <w:b/>
              </w:rPr>
            </w:pPr>
            <w:r w:rsidRPr="009631D1">
              <w:rPr>
                <w:b/>
              </w:rPr>
              <w:t>1</w:t>
            </w:r>
            <w:r w:rsidR="0092122E">
              <w:rPr>
                <w:b/>
              </w:rPr>
              <w:t>4</w:t>
            </w:r>
          </w:p>
        </w:tc>
        <w:tc>
          <w:tcPr>
            <w:tcW w:w="4074" w:type="dxa"/>
            <w:gridSpan w:val="2"/>
            <w:shd w:val="clear" w:color="auto" w:fill="auto"/>
          </w:tcPr>
          <w:p w:rsidR="002E5952" w:rsidRPr="009631D1" w:rsidRDefault="002E5952" w:rsidP="008E5D61">
            <w:pPr>
              <w:autoSpaceDE w:val="0"/>
              <w:rPr>
                <w:b/>
              </w:rPr>
            </w:pPr>
            <w:r w:rsidRPr="009631D1">
              <w:rPr>
                <w:b/>
              </w:rPr>
              <w:t>Срок и условия оплаты поставок товаров, выполнения работ, оказания услуг:</w:t>
            </w:r>
          </w:p>
        </w:tc>
        <w:tc>
          <w:tcPr>
            <w:tcW w:w="4836" w:type="dxa"/>
            <w:shd w:val="clear" w:color="auto" w:fill="auto"/>
          </w:tcPr>
          <w:p w:rsidR="002E5952" w:rsidRPr="009631D1" w:rsidRDefault="002E5952" w:rsidP="008E5D61">
            <w:pPr>
              <w:autoSpaceDE w:val="0"/>
            </w:pPr>
            <w:r w:rsidRPr="009631D1">
              <w:t xml:space="preserve">Согласно проекту договора и приложений к нему (Приложение № 2 к </w:t>
            </w:r>
            <w:r w:rsidR="008E5D61">
              <w:t>настоящей документации</w:t>
            </w:r>
            <w:r w:rsidRPr="009631D1">
              <w:t xml:space="preserve"> о проведении запроса котировок)</w:t>
            </w:r>
          </w:p>
        </w:tc>
      </w:tr>
      <w:tr w:rsidR="002E5952" w:rsidRPr="009631D1" w:rsidTr="008E5D61">
        <w:tc>
          <w:tcPr>
            <w:tcW w:w="555" w:type="dxa"/>
            <w:shd w:val="clear" w:color="auto" w:fill="auto"/>
            <w:vAlign w:val="center"/>
          </w:tcPr>
          <w:p w:rsidR="002E5952" w:rsidRPr="009631D1" w:rsidRDefault="0092122E" w:rsidP="008E5D61">
            <w:pPr>
              <w:autoSpaceDE w:val="0"/>
              <w:jc w:val="center"/>
              <w:rPr>
                <w:b/>
              </w:rPr>
            </w:pPr>
            <w:r>
              <w:rPr>
                <w:b/>
              </w:rPr>
              <w:t>15</w:t>
            </w:r>
          </w:p>
        </w:tc>
        <w:tc>
          <w:tcPr>
            <w:tcW w:w="4074" w:type="dxa"/>
            <w:gridSpan w:val="2"/>
            <w:shd w:val="clear" w:color="auto" w:fill="auto"/>
          </w:tcPr>
          <w:p w:rsidR="002E5952" w:rsidRPr="009631D1" w:rsidRDefault="002E5952" w:rsidP="008E5D61">
            <w:pPr>
              <w:autoSpaceDE w:val="0"/>
              <w:rPr>
                <w:b/>
              </w:rPr>
            </w:pPr>
            <w:r w:rsidRPr="009631D1">
              <w:rPr>
                <w:b/>
              </w:rPr>
              <w:t xml:space="preserve">Срок подписания договора в проведении запроса котировок </w:t>
            </w:r>
          </w:p>
        </w:tc>
        <w:tc>
          <w:tcPr>
            <w:tcW w:w="4836" w:type="dxa"/>
            <w:shd w:val="clear" w:color="auto" w:fill="auto"/>
          </w:tcPr>
          <w:p w:rsidR="002E5952" w:rsidRPr="009631D1" w:rsidRDefault="002E5952" w:rsidP="008E5D61">
            <w:pPr>
              <w:autoSpaceDE w:val="0"/>
            </w:pPr>
            <w:r w:rsidRPr="009631D1">
              <w:t>Договор между Заказчиком и победителем запроса котировок может быть заключен не ранее 5 и не позднее 10 дней со дня размещения на официальном сайте протокола рассмотрения и оценки заявок участников запроса котировок.</w:t>
            </w:r>
          </w:p>
        </w:tc>
      </w:tr>
      <w:tr w:rsidR="002E5952" w:rsidRPr="009631D1" w:rsidTr="008E5D61">
        <w:tc>
          <w:tcPr>
            <w:tcW w:w="555" w:type="dxa"/>
            <w:shd w:val="clear" w:color="auto" w:fill="auto"/>
            <w:vAlign w:val="center"/>
          </w:tcPr>
          <w:p w:rsidR="002E5952" w:rsidRPr="009631D1" w:rsidRDefault="0092122E" w:rsidP="008E5D61">
            <w:pPr>
              <w:autoSpaceDE w:val="0"/>
              <w:jc w:val="center"/>
              <w:rPr>
                <w:b/>
              </w:rPr>
            </w:pPr>
            <w:r>
              <w:rPr>
                <w:b/>
              </w:rPr>
              <w:t>16</w:t>
            </w:r>
          </w:p>
        </w:tc>
        <w:tc>
          <w:tcPr>
            <w:tcW w:w="4074" w:type="dxa"/>
            <w:gridSpan w:val="2"/>
            <w:shd w:val="clear" w:color="auto" w:fill="auto"/>
          </w:tcPr>
          <w:p w:rsidR="002E5952" w:rsidRPr="009631D1" w:rsidRDefault="002E5952" w:rsidP="008E5D61">
            <w:pPr>
              <w:autoSpaceDE w:val="0"/>
              <w:ind w:left="34"/>
              <w:rPr>
                <w:b/>
              </w:rPr>
            </w:pPr>
            <w:r w:rsidRPr="009631D1">
              <w:rPr>
                <w:b/>
              </w:rPr>
              <w:t>Общеобязательные требования, устанавливаемые Заказчиком к участникам процедуры закупки</w:t>
            </w:r>
          </w:p>
        </w:tc>
        <w:tc>
          <w:tcPr>
            <w:tcW w:w="4836" w:type="dxa"/>
            <w:shd w:val="clear" w:color="auto" w:fill="auto"/>
          </w:tcPr>
          <w:p w:rsidR="002E5952" w:rsidRPr="009631D1" w:rsidRDefault="002E5952" w:rsidP="008E5D61">
            <w:pPr>
              <w:widowControl w:val="0"/>
              <w:suppressAutoHyphens w:val="0"/>
              <w:autoSpaceDE w:val="0"/>
              <w:autoSpaceDN w:val="0"/>
              <w:adjustRightInd w:val="0"/>
              <w:jc w:val="both"/>
              <w:rPr>
                <w:lang w:eastAsia="ru-RU"/>
              </w:rPr>
            </w:pPr>
            <w:r w:rsidRPr="009631D1">
              <w:rPr>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являющихся предметом торгов (если применимо к предмету закупки);</w:t>
            </w:r>
          </w:p>
          <w:p w:rsidR="002E5952" w:rsidRPr="009631D1" w:rsidRDefault="002E5952" w:rsidP="008E5D61">
            <w:pPr>
              <w:widowControl w:val="0"/>
              <w:suppressAutoHyphens w:val="0"/>
              <w:autoSpaceDE w:val="0"/>
              <w:autoSpaceDN w:val="0"/>
              <w:adjustRightInd w:val="0"/>
              <w:ind w:firstLine="23"/>
              <w:jc w:val="both"/>
              <w:rPr>
                <w:lang w:eastAsia="ru-RU"/>
              </w:rPr>
            </w:pPr>
            <w:r w:rsidRPr="009631D1">
              <w:rPr>
                <w:lang w:eastAsia="ru-RU"/>
              </w:rPr>
              <w:t>2) не 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2E5952" w:rsidRPr="009631D1" w:rsidRDefault="002E5952" w:rsidP="008E5D61">
            <w:pPr>
              <w:widowControl w:val="0"/>
              <w:suppressAutoHyphens w:val="0"/>
              <w:autoSpaceDE w:val="0"/>
              <w:autoSpaceDN w:val="0"/>
              <w:adjustRightInd w:val="0"/>
              <w:ind w:firstLine="23"/>
              <w:jc w:val="both"/>
              <w:rPr>
                <w:lang w:eastAsia="ru-RU"/>
              </w:rPr>
            </w:pPr>
            <w:r w:rsidRPr="009631D1">
              <w:rPr>
                <w:lang w:eastAsia="ru-RU"/>
              </w:rPr>
              <w:lastRenderedPageBreak/>
              <w:t>3) не</w:t>
            </w:r>
            <w:r w:rsidR="0082505C">
              <w:rPr>
                <w:lang w:eastAsia="ru-RU"/>
              </w:rPr>
              <w:t xml:space="preserve"> </w:t>
            </w:r>
            <w:r w:rsidRPr="009631D1">
              <w:rPr>
                <w:lang w:eastAsia="ru-RU"/>
              </w:rPr>
              <w:t>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2E5952" w:rsidRPr="009631D1" w:rsidRDefault="002E5952" w:rsidP="008E5D61">
            <w:pPr>
              <w:widowControl w:val="0"/>
              <w:suppressAutoHyphens w:val="0"/>
              <w:autoSpaceDE w:val="0"/>
              <w:autoSpaceDN w:val="0"/>
              <w:adjustRightInd w:val="0"/>
              <w:ind w:firstLine="23"/>
              <w:jc w:val="both"/>
              <w:rPr>
                <w:lang w:eastAsia="ru-RU"/>
              </w:rPr>
            </w:pPr>
            <w:r w:rsidRPr="009631D1">
              <w:rPr>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tc>
      </w:tr>
      <w:tr w:rsidR="002E5952" w:rsidRPr="009631D1" w:rsidTr="008E5D61">
        <w:tc>
          <w:tcPr>
            <w:tcW w:w="555" w:type="dxa"/>
            <w:shd w:val="clear" w:color="auto" w:fill="auto"/>
            <w:vAlign w:val="center"/>
          </w:tcPr>
          <w:p w:rsidR="002E5952" w:rsidRPr="009631D1" w:rsidRDefault="0092122E" w:rsidP="008E5D61">
            <w:pPr>
              <w:autoSpaceDE w:val="0"/>
              <w:jc w:val="center"/>
              <w:rPr>
                <w:b/>
              </w:rPr>
            </w:pPr>
            <w:r>
              <w:rPr>
                <w:b/>
              </w:rPr>
              <w:lastRenderedPageBreak/>
              <w:t>17</w:t>
            </w:r>
          </w:p>
        </w:tc>
        <w:tc>
          <w:tcPr>
            <w:tcW w:w="4074" w:type="dxa"/>
            <w:gridSpan w:val="2"/>
            <w:shd w:val="clear" w:color="auto" w:fill="auto"/>
          </w:tcPr>
          <w:p w:rsidR="002E5952" w:rsidRPr="009631D1" w:rsidRDefault="002E5952" w:rsidP="008E5D61">
            <w:pPr>
              <w:autoSpaceDE w:val="0"/>
              <w:rPr>
                <w:b/>
              </w:rPr>
            </w:pPr>
            <w:r w:rsidRPr="009631D1">
              <w:rPr>
                <w:b/>
              </w:rPr>
              <w:t>Дополнительные требования, устанавливаемые Заказчиком к участникам процедуры закупки</w:t>
            </w:r>
          </w:p>
          <w:p w:rsidR="002E5952" w:rsidRPr="009631D1" w:rsidRDefault="002E5952" w:rsidP="008E5D61">
            <w:pPr>
              <w:autoSpaceDE w:val="0"/>
              <w:rPr>
                <w:b/>
              </w:rPr>
            </w:pPr>
          </w:p>
        </w:tc>
        <w:tc>
          <w:tcPr>
            <w:tcW w:w="4836" w:type="dxa"/>
            <w:shd w:val="clear" w:color="auto" w:fill="auto"/>
          </w:tcPr>
          <w:p w:rsidR="002E5952" w:rsidRPr="009631D1" w:rsidRDefault="004F28C5" w:rsidP="0082505C">
            <w:pPr>
              <w:pStyle w:val="a9"/>
            </w:pPr>
            <w:r>
              <w:rPr>
                <w:rFonts w:cs="Calibri"/>
                <w:color w:val="000000"/>
              </w:rPr>
              <w:t>1.</w:t>
            </w:r>
            <w:r w:rsidR="002E5952" w:rsidRPr="009631D1">
              <w:t xml:space="preserve">Дополнительно котировочная заявка должна содержать следующие документы: </w:t>
            </w:r>
          </w:p>
          <w:p w:rsidR="002E5952" w:rsidRPr="009631D1" w:rsidRDefault="002E5952" w:rsidP="008E5D61">
            <w:pPr>
              <w:jc w:val="both"/>
            </w:pPr>
            <w:r w:rsidRPr="009631D1">
              <w:t>1) полученную не ранее, чем за тридцать дней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на официальном сайте извещения о проведении запроса котировок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 дня размещения на официальном сайте извещения о проведении  запроса котировок;</w:t>
            </w:r>
          </w:p>
          <w:p w:rsidR="002E5952" w:rsidRPr="009631D1" w:rsidRDefault="002E5952" w:rsidP="008E5D61">
            <w:pPr>
              <w:jc w:val="both"/>
            </w:pPr>
            <w:r w:rsidRPr="009631D1">
              <w:t xml:space="preserve">2)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w:t>
            </w:r>
            <w:r w:rsidRPr="009631D1">
              <w:lastRenderedPageBreak/>
              <w:t>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заявка на участие в запросе котировок должна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заявка на участие в запросе котировок должна содержать также документ, подтверждающий полномочия такого лица;</w:t>
            </w:r>
          </w:p>
          <w:p w:rsidR="002E5952" w:rsidRPr="009631D1" w:rsidRDefault="002E5952" w:rsidP="008E5D61">
            <w:pPr>
              <w:autoSpaceDE w:val="0"/>
              <w:autoSpaceDN w:val="0"/>
              <w:adjustRightInd w:val="0"/>
              <w:jc w:val="both"/>
              <w:outlineLvl w:val="1"/>
            </w:pPr>
            <w:r w:rsidRPr="009631D1">
              <w:t>3) в случае, если участником закупки является физическое лицо (индивидуальный предприниматель) - письменное согласие субъекта на обработку персональных данных;</w:t>
            </w:r>
          </w:p>
          <w:p w:rsidR="002E5952" w:rsidRPr="009631D1" w:rsidRDefault="002E5952" w:rsidP="008E5D61">
            <w:pPr>
              <w:jc w:val="both"/>
            </w:pPr>
            <w:r w:rsidRPr="009631D1">
              <w:t>4) копии учредительных документов участника процедуры закупки (для юридических лиц);</w:t>
            </w:r>
          </w:p>
          <w:p w:rsidR="002E5952" w:rsidRPr="009631D1" w:rsidRDefault="002E5952" w:rsidP="008E5D61">
            <w:pPr>
              <w:jc w:val="both"/>
            </w:pPr>
            <w:r w:rsidRPr="009631D1">
              <w:t>5)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запросе котировок, обеспечения исполнения договора, является крупной сделкой.</w:t>
            </w:r>
          </w:p>
          <w:p w:rsidR="002E5952" w:rsidRPr="009631D1" w:rsidRDefault="002E5952" w:rsidP="008E5D61">
            <w:pPr>
              <w:jc w:val="both"/>
            </w:pPr>
            <w:r w:rsidRPr="009631D1">
              <w:t xml:space="preserve">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w:t>
            </w:r>
            <w:r w:rsidRPr="009631D1">
              <w:lastRenderedPageBreak/>
              <w:t>договора, не являются крупной сделкой, участник процедуры закупки представляет соответствующее письмо.</w:t>
            </w:r>
          </w:p>
        </w:tc>
      </w:tr>
      <w:tr w:rsidR="002E5952" w:rsidRPr="009631D1" w:rsidTr="008E5D61">
        <w:tc>
          <w:tcPr>
            <w:tcW w:w="555" w:type="dxa"/>
            <w:shd w:val="clear" w:color="auto" w:fill="auto"/>
            <w:vAlign w:val="center"/>
          </w:tcPr>
          <w:p w:rsidR="002E5952" w:rsidRPr="009631D1" w:rsidRDefault="002E5952" w:rsidP="008E5D61">
            <w:pPr>
              <w:autoSpaceDE w:val="0"/>
              <w:jc w:val="center"/>
              <w:rPr>
                <w:b/>
              </w:rPr>
            </w:pPr>
          </w:p>
        </w:tc>
        <w:tc>
          <w:tcPr>
            <w:tcW w:w="4074" w:type="dxa"/>
            <w:gridSpan w:val="2"/>
            <w:shd w:val="clear" w:color="auto" w:fill="auto"/>
          </w:tcPr>
          <w:p w:rsidR="002E5952" w:rsidRPr="009631D1" w:rsidRDefault="002E5952" w:rsidP="008E5D61">
            <w:pPr>
              <w:autoSpaceDE w:val="0"/>
              <w:rPr>
                <w:b/>
              </w:rPr>
            </w:pPr>
            <w:bookmarkStart w:id="0" w:name="_Toc468734385"/>
            <w:r w:rsidRPr="009631D1">
              <w:rPr>
                <w:b/>
              </w:rPr>
              <w:t>Установление приоритета товаров, работ, услуг российского происхождения</w:t>
            </w:r>
            <w:bookmarkEnd w:id="0"/>
          </w:p>
        </w:tc>
        <w:tc>
          <w:tcPr>
            <w:tcW w:w="4836" w:type="dxa"/>
            <w:shd w:val="clear" w:color="auto" w:fill="auto"/>
          </w:tcPr>
          <w:p w:rsidR="002E5952" w:rsidRPr="009631D1" w:rsidRDefault="002E5952" w:rsidP="008E5D61">
            <w:pPr>
              <w:pStyle w:val="a9"/>
              <w:rPr>
                <w:rFonts w:cs="Calibri"/>
                <w:color w:val="000000"/>
              </w:rPr>
            </w:pPr>
            <w:r w:rsidRPr="009631D1">
              <w:rPr>
                <w:rFonts w:cs="Calibri"/>
                <w:color w:val="000000"/>
              </w:rPr>
              <w:t>Не установлено</w:t>
            </w:r>
          </w:p>
          <w:p w:rsidR="002E5952" w:rsidRPr="009631D1" w:rsidRDefault="002E5952" w:rsidP="008E5D61">
            <w:pPr>
              <w:pStyle w:val="a9"/>
              <w:rPr>
                <w:rFonts w:cs="Calibri"/>
                <w:color w:val="000000"/>
              </w:rPr>
            </w:pPr>
          </w:p>
        </w:tc>
      </w:tr>
      <w:tr w:rsidR="002E5952" w:rsidRPr="009631D1" w:rsidTr="008E5D61">
        <w:tc>
          <w:tcPr>
            <w:tcW w:w="555" w:type="dxa"/>
            <w:shd w:val="clear" w:color="auto" w:fill="auto"/>
            <w:vAlign w:val="center"/>
          </w:tcPr>
          <w:p w:rsidR="002E5952" w:rsidRPr="009631D1" w:rsidRDefault="002E5952" w:rsidP="0092122E">
            <w:pPr>
              <w:autoSpaceDE w:val="0"/>
              <w:jc w:val="center"/>
              <w:rPr>
                <w:b/>
              </w:rPr>
            </w:pPr>
            <w:r w:rsidRPr="009631D1">
              <w:rPr>
                <w:b/>
              </w:rPr>
              <w:t>1</w:t>
            </w:r>
            <w:r w:rsidR="0092122E">
              <w:rPr>
                <w:b/>
              </w:rPr>
              <w:t>8</w:t>
            </w:r>
          </w:p>
        </w:tc>
        <w:tc>
          <w:tcPr>
            <w:tcW w:w="4074" w:type="dxa"/>
            <w:gridSpan w:val="2"/>
            <w:shd w:val="clear" w:color="auto" w:fill="auto"/>
          </w:tcPr>
          <w:p w:rsidR="002E5952" w:rsidRPr="009631D1" w:rsidRDefault="002E5952" w:rsidP="008E5D61">
            <w:pPr>
              <w:autoSpaceDE w:val="0"/>
              <w:ind w:left="34"/>
              <w:rPr>
                <w:b/>
              </w:rPr>
            </w:pPr>
            <w:r w:rsidRPr="009631D1">
              <w:rPr>
                <w:b/>
              </w:rPr>
              <w:t>Обеспечение заявки</w:t>
            </w:r>
          </w:p>
          <w:p w:rsidR="002E5952" w:rsidRPr="009631D1" w:rsidRDefault="002E5952" w:rsidP="008E5D61">
            <w:pPr>
              <w:autoSpaceDE w:val="0"/>
              <w:ind w:left="34"/>
              <w:rPr>
                <w:b/>
                <w:highlight w:val="yellow"/>
              </w:rPr>
            </w:pPr>
          </w:p>
          <w:p w:rsidR="002E5952" w:rsidRPr="009631D1" w:rsidRDefault="002E5952" w:rsidP="008E5D61">
            <w:pPr>
              <w:autoSpaceDE w:val="0"/>
              <w:ind w:left="34"/>
              <w:rPr>
                <w:b/>
                <w:highlight w:val="yellow"/>
              </w:rPr>
            </w:pPr>
          </w:p>
        </w:tc>
        <w:tc>
          <w:tcPr>
            <w:tcW w:w="4836" w:type="dxa"/>
            <w:shd w:val="clear" w:color="auto" w:fill="auto"/>
          </w:tcPr>
          <w:p w:rsidR="00901C7F" w:rsidRPr="009631D1" w:rsidRDefault="00901C7F" w:rsidP="00901C7F">
            <w:pPr>
              <w:pStyle w:val="a9"/>
              <w:rPr>
                <w:rFonts w:cs="Calibri"/>
                <w:color w:val="000000"/>
              </w:rPr>
            </w:pPr>
            <w:r w:rsidRPr="009631D1">
              <w:rPr>
                <w:rFonts w:cs="Calibri"/>
                <w:color w:val="000000"/>
              </w:rPr>
              <w:t>Не установлено</w:t>
            </w:r>
          </w:p>
          <w:p w:rsidR="00296B72" w:rsidRPr="009631D1" w:rsidRDefault="00296B72" w:rsidP="00296B72">
            <w:pPr>
              <w:widowControl w:val="0"/>
              <w:jc w:val="both"/>
              <w:rPr>
                <w:color w:val="000000"/>
                <w:shd w:val="clear" w:color="auto" w:fill="FFFFFF"/>
                <w:lang w:eastAsia="ru-RU"/>
              </w:rPr>
            </w:pPr>
          </w:p>
        </w:tc>
      </w:tr>
      <w:tr w:rsidR="002E5952" w:rsidRPr="009631D1" w:rsidTr="008E5D61">
        <w:tc>
          <w:tcPr>
            <w:tcW w:w="555" w:type="dxa"/>
            <w:shd w:val="clear" w:color="auto" w:fill="auto"/>
            <w:vAlign w:val="center"/>
          </w:tcPr>
          <w:p w:rsidR="002E5952" w:rsidRPr="009631D1" w:rsidRDefault="002E5952" w:rsidP="0092122E">
            <w:pPr>
              <w:autoSpaceDE w:val="0"/>
              <w:jc w:val="center"/>
              <w:rPr>
                <w:b/>
              </w:rPr>
            </w:pPr>
            <w:r w:rsidRPr="009631D1">
              <w:rPr>
                <w:b/>
              </w:rPr>
              <w:t>1</w:t>
            </w:r>
            <w:r w:rsidR="0092122E">
              <w:rPr>
                <w:b/>
              </w:rPr>
              <w:t>9</w:t>
            </w:r>
          </w:p>
        </w:tc>
        <w:tc>
          <w:tcPr>
            <w:tcW w:w="4074" w:type="dxa"/>
            <w:gridSpan w:val="2"/>
            <w:shd w:val="clear" w:color="auto" w:fill="auto"/>
          </w:tcPr>
          <w:p w:rsidR="002E5952" w:rsidRPr="009631D1" w:rsidRDefault="002E5952" w:rsidP="008E5D61">
            <w:pPr>
              <w:autoSpaceDE w:val="0"/>
              <w:ind w:left="34"/>
              <w:rPr>
                <w:b/>
                <w:color w:val="0D0D0D"/>
              </w:rPr>
            </w:pPr>
            <w:r w:rsidRPr="009631D1">
              <w:rPr>
                <w:rFonts w:eastAsia="Calibri"/>
                <w:b/>
                <w:bCs/>
                <w:color w:val="0D0D0D"/>
                <w:lang w:eastAsia="en-US"/>
              </w:rPr>
              <w:t>Обеспечение исполнения Договора</w:t>
            </w:r>
          </w:p>
        </w:tc>
        <w:tc>
          <w:tcPr>
            <w:tcW w:w="4836" w:type="dxa"/>
            <w:shd w:val="clear" w:color="auto" w:fill="auto"/>
          </w:tcPr>
          <w:p w:rsidR="002E5952" w:rsidRPr="009631D1" w:rsidRDefault="002E5952" w:rsidP="008E5D61">
            <w:pPr>
              <w:widowControl w:val="0"/>
              <w:jc w:val="both"/>
              <w:rPr>
                <w:color w:val="000000"/>
                <w:shd w:val="clear" w:color="auto" w:fill="FFFFFF"/>
                <w:lang w:eastAsia="ru-RU"/>
              </w:rPr>
            </w:pPr>
            <w:r w:rsidRPr="009631D1">
              <w:rPr>
                <w:b/>
                <w:lang w:eastAsia="ru-RU"/>
              </w:rPr>
              <w:t>Не требуется</w:t>
            </w:r>
          </w:p>
        </w:tc>
      </w:tr>
      <w:tr w:rsidR="002E5952" w:rsidRPr="009631D1" w:rsidTr="008E5D61">
        <w:tc>
          <w:tcPr>
            <w:tcW w:w="555" w:type="dxa"/>
            <w:shd w:val="clear" w:color="auto" w:fill="auto"/>
            <w:vAlign w:val="center"/>
          </w:tcPr>
          <w:p w:rsidR="002E5952" w:rsidRPr="009631D1" w:rsidRDefault="0092122E" w:rsidP="008E5D61">
            <w:pPr>
              <w:autoSpaceDE w:val="0"/>
              <w:jc w:val="center"/>
              <w:rPr>
                <w:b/>
              </w:rPr>
            </w:pPr>
            <w:r>
              <w:rPr>
                <w:b/>
              </w:rPr>
              <w:t>20</w:t>
            </w:r>
          </w:p>
        </w:tc>
        <w:tc>
          <w:tcPr>
            <w:tcW w:w="4074" w:type="dxa"/>
            <w:gridSpan w:val="2"/>
            <w:shd w:val="clear" w:color="auto" w:fill="auto"/>
          </w:tcPr>
          <w:p w:rsidR="002E5952" w:rsidRPr="009631D1" w:rsidRDefault="002E5952" w:rsidP="008E5D61">
            <w:pPr>
              <w:autoSpaceDE w:val="0"/>
              <w:ind w:left="34"/>
              <w:rPr>
                <w:b/>
              </w:rPr>
            </w:pPr>
            <w:r w:rsidRPr="009631D1">
              <w:rPr>
                <w:b/>
              </w:rPr>
              <w:t>Порядок предоставления документации о закупке</w:t>
            </w:r>
          </w:p>
        </w:tc>
        <w:tc>
          <w:tcPr>
            <w:tcW w:w="4836" w:type="dxa"/>
            <w:shd w:val="clear" w:color="auto" w:fill="auto"/>
          </w:tcPr>
          <w:p w:rsidR="002E5952" w:rsidRPr="00E52559" w:rsidRDefault="002E5952" w:rsidP="008E5D61">
            <w:pPr>
              <w:autoSpaceDE w:val="0"/>
            </w:pPr>
            <w:r w:rsidRPr="009631D1">
              <w:rPr>
                <w:lang w:eastAsia="ru-RU"/>
              </w:rPr>
              <w:t>Документация доступна для ознакомления в течение всего срока подачи котировочных заявок в единой информационной системе без взимания платы (</w:t>
            </w:r>
            <w:hyperlink r:id="rId8" w:history="1">
              <w:r w:rsidRPr="009631D1">
                <w:rPr>
                  <w:rStyle w:val="afffe"/>
                </w:rPr>
                <w:t>www.zakupki.gov.ru.</w:t>
              </w:r>
            </w:hyperlink>
            <w:r w:rsidRPr="009631D1">
              <w:t>)</w:t>
            </w:r>
            <w:r w:rsidR="00E52559">
              <w:t xml:space="preserve"> и ЭТП </w:t>
            </w:r>
            <w:r w:rsidR="00E52559">
              <w:rPr>
                <w:lang w:val="en-US"/>
              </w:rPr>
              <w:t>estp</w:t>
            </w:r>
            <w:r w:rsidR="00E52559" w:rsidRPr="00E52559">
              <w:t>.</w:t>
            </w:r>
            <w:r w:rsidR="00E52559">
              <w:rPr>
                <w:lang w:val="en-US"/>
              </w:rPr>
              <w:t>ru</w:t>
            </w:r>
          </w:p>
        </w:tc>
      </w:tr>
      <w:tr w:rsidR="002E5952" w:rsidRPr="009631D1" w:rsidTr="008E5D61">
        <w:tc>
          <w:tcPr>
            <w:tcW w:w="555" w:type="dxa"/>
            <w:shd w:val="clear" w:color="auto" w:fill="auto"/>
            <w:vAlign w:val="center"/>
          </w:tcPr>
          <w:p w:rsidR="002E5952" w:rsidRPr="009631D1" w:rsidRDefault="0092122E" w:rsidP="008E5D61">
            <w:pPr>
              <w:autoSpaceDE w:val="0"/>
              <w:jc w:val="center"/>
              <w:rPr>
                <w:b/>
              </w:rPr>
            </w:pPr>
            <w:r>
              <w:rPr>
                <w:b/>
              </w:rPr>
              <w:t>21</w:t>
            </w:r>
          </w:p>
        </w:tc>
        <w:tc>
          <w:tcPr>
            <w:tcW w:w="4074" w:type="dxa"/>
            <w:gridSpan w:val="2"/>
            <w:shd w:val="clear" w:color="auto" w:fill="auto"/>
          </w:tcPr>
          <w:p w:rsidR="002E5952" w:rsidRPr="009631D1" w:rsidRDefault="002E5952" w:rsidP="008E5D61">
            <w:pPr>
              <w:autoSpaceDE w:val="0"/>
              <w:ind w:left="34"/>
              <w:rPr>
                <w:b/>
              </w:rPr>
            </w:pPr>
            <w:r w:rsidRPr="009631D1">
              <w:rPr>
                <w:b/>
              </w:rPr>
              <w:t>Порядок предоставления разъяснений</w:t>
            </w:r>
          </w:p>
        </w:tc>
        <w:tc>
          <w:tcPr>
            <w:tcW w:w="4836" w:type="dxa"/>
            <w:shd w:val="clear" w:color="auto" w:fill="auto"/>
          </w:tcPr>
          <w:p w:rsidR="002E5952" w:rsidRPr="009631D1" w:rsidRDefault="002E5952" w:rsidP="008E5D61">
            <w:pPr>
              <w:autoSpaceDE w:val="0"/>
              <w:jc w:val="both"/>
            </w:pPr>
            <w:r w:rsidRPr="009631D1">
              <w:t xml:space="preserve">Любой участник процедуры закупки вправе направить в письменной форме запрос о разъяснении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w:t>
            </w:r>
          </w:p>
          <w:p w:rsidR="002E5952" w:rsidRPr="009631D1" w:rsidRDefault="002E5952" w:rsidP="008E5D61">
            <w:pPr>
              <w:autoSpaceDE w:val="0"/>
              <w:jc w:val="both"/>
              <w:rPr>
                <w:lang w:eastAsia="ru-RU"/>
              </w:rPr>
            </w:pPr>
            <w:r w:rsidRPr="009631D1">
              <w:t>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2E5952" w:rsidRPr="009631D1" w:rsidTr="008E5D61">
        <w:tc>
          <w:tcPr>
            <w:tcW w:w="555" w:type="dxa"/>
            <w:vMerge w:val="restart"/>
            <w:shd w:val="clear" w:color="auto" w:fill="auto"/>
            <w:vAlign w:val="center"/>
          </w:tcPr>
          <w:p w:rsidR="002E5952" w:rsidRPr="009631D1" w:rsidRDefault="0092122E" w:rsidP="008E5D61">
            <w:pPr>
              <w:autoSpaceDE w:val="0"/>
              <w:jc w:val="center"/>
              <w:rPr>
                <w:b/>
              </w:rPr>
            </w:pPr>
            <w:r>
              <w:rPr>
                <w:b/>
              </w:rPr>
              <w:t>22</w:t>
            </w:r>
          </w:p>
        </w:tc>
        <w:tc>
          <w:tcPr>
            <w:tcW w:w="4074" w:type="dxa"/>
            <w:gridSpan w:val="2"/>
            <w:shd w:val="clear" w:color="auto" w:fill="auto"/>
          </w:tcPr>
          <w:p w:rsidR="002E5952" w:rsidRPr="009631D1" w:rsidRDefault="002E5952" w:rsidP="008E5D61">
            <w:pPr>
              <w:autoSpaceDE w:val="0"/>
              <w:rPr>
                <w:b/>
              </w:rPr>
            </w:pPr>
            <w:r w:rsidRPr="009631D1">
              <w:rPr>
                <w:b/>
              </w:rPr>
              <w:t>Форма котировочной заявки:</w:t>
            </w:r>
          </w:p>
        </w:tc>
        <w:tc>
          <w:tcPr>
            <w:tcW w:w="4836" w:type="dxa"/>
            <w:shd w:val="clear" w:color="auto" w:fill="auto"/>
          </w:tcPr>
          <w:p w:rsidR="002E5952" w:rsidRPr="009631D1" w:rsidRDefault="002D0209" w:rsidP="002D0209">
            <w:pPr>
              <w:autoSpaceDE w:val="0"/>
            </w:pPr>
            <w:r>
              <w:t>Приложение №1 к настоящей документации</w:t>
            </w:r>
            <w:r w:rsidR="002E5952" w:rsidRPr="009631D1">
              <w:t xml:space="preserve"> о проведении запроса котировок</w:t>
            </w:r>
          </w:p>
        </w:tc>
      </w:tr>
      <w:tr w:rsidR="002E5952" w:rsidRPr="009631D1" w:rsidTr="008E5D61">
        <w:tc>
          <w:tcPr>
            <w:tcW w:w="555" w:type="dxa"/>
            <w:vMerge/>
            <w:shd w:val="clear" w:color="auto" w:fill="auto"/>
            <w:vAlign w:val="center"/>
          </w:tcPr>
          <w:p w:rsidR="002E5952" w:rsidRPr="009631D1" w:rsidRDefault="002E5952" w:rsidP="008E5D61">
            <w:pPr>
              <w:autoSpaceDE w:val="0"/>
            </w:pPr>
          </w:p>
        </w:tc>
        <w:tc>
          <w:tcPr>
            <w:tcW w:w="8910" w:type="dxa"/>
            <w:gridSpan w:val="3"/>
            <w:shd w:val="clear" w:color="auto" w:fill="auto"/>
            <w:vAlign w:val="center"/>
          </w:tcPr>
          <w:p w:rsidR="002E5952" w:rsidRPr="009631D1" w:rsidRDefault="002E5952" w:rsidP="008E5D61">
            <w:pPr>
              <w:jc w:val="both"/>
            </w:pPr>
            <w:r w:rsidRPr="009631D1">
              <w:t>21.1. Котировочная заявка составляется в письменной форме,  должна соответствовать Форме котировочной заявки (</w:t>
            </w:r>
            <w:r w:rsidR="002D0209">
              <w:t>Приложение №1 к настоящей документации</w:t>
            </w:r>
            <w:r w:rsidR="002D0209" w:rsidRPr="009631D1">
              <w:t xml:space="preserve"> о проведении запроса котировок</w:t>
            </w:r>
            <w:r w:rsidRPr="009631D1">
              <w:t xml:space="preserve">). </w:t>
            </w:r>
          </w:p>
          <w:p w:rsidR="002E5952" w:rsidRPr="009631D1" w:rsidRDefault="002E5952" w:rsidP="0092122E">
            <w:pPr>
              <w:jc w:val="both"/>
            </w:pPr>
            <w:r w:rsidRPr="009631D1">
              <w:t xml:space="preserve">21.2. Котировочная заявка должна содержать подробные сведения о </w:t>
            </w:r>
            <w:r w:rsidR="0092122E" w:rsidRPr="009631D1">
              <w:t>наименовании, характеристиках</w:t>
            </w:r>
            <w:r w:rsidRPr="009631D1">
              <w:t xml:space="preserve"> поставляемого товара, наименовании, оказываемых услуг в соответствии с частью 4 настоящего извещения.</w:t>
            </w:r>
          </w:p>
          <w:p w:rsidR="002E5952" w:rsidRPr="009631D1" w:rsidRDefault="002E5952" w:rsidP="008E5D61">
            <w:pPr>
              <w:autoSpaceDE w:val="0"/>
              <w:ind w:left="34"/>
              <w:jc w:val="both"/>
            </w:pPr>
            <w:r w:rsidRPr="009631D1">
              <w:t>21.3.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w:t>
            </w:r>
            <w:r w:rsidR="0092122E">
              <w:t>6 и 17настоящей документации</w:t>
            </w:r>
            <w:r w:rsidRPr="009631D1">
              <w:t>.</w:t>
            </w:r>
          </w:p>
          <w:p w:rsidR="002E5952" w:rsidRPr="009631D1" w:rsidRDefault="002E5952" w:rsidP="008E5D61">
            <w:pPr>
              <w:autoSpaceDE w:val="0"/>
              <w:ind w:left="34"/>
              <w:jc w:val="both"/>
            </w:pPr>
            <w:r w:rsidRPr="009631D1">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2E5952" w:rsidRPr="009631D1" w:rsidRDefault="002E5952" w:rsidP="008E5D61">
            <w:pPr>
              <w:autoSpaceDE w:val="0"/>
              <w:jc w:val="both"/>
            </w:pPr>
            <w:r w:rsidRPr="009631D1">
              <w:t xml:space="preserve">21.4. </w:t>
            </w:r>
            <w:r w:rsidR="0092122E" w:rsidRPr="0092122E">
              <w:t>Котировочная заявка подается участником процедуры закупки  оператору электронной торговой площадки</w:t>
            </w:r>
            <w:r w:rsidR="0092122E">
              <w:rPr>
                <w:lang w:val="en-US"/>
              </w:rPr>
              <w:t>estp</w:t>
            </w:r>
            <w:r w:rsidR="0092122E" w:rsidRPr="0092122E">
              <w:t>.</w:t>
            </w:r>
            <w:r w:rsidR="0092122E">
              <w:rPr>
                <w:lang w:val="en-US"/>
              </w:rPr>
              <w:t>ru</w:t>
            </w:r>
            <w:r w:rsidR="0092122E" w:rsidRPr="0092122E">
              <w:t xml:space="preserve">  в электронной форме</w:t>
            </w:r>
          </w:p>
          <w:p w:rsidR="0092122E" w:rsidRDefault="002E5952" w:rsidP="008E5D61">
            <w:pPr>
              <w:jc w:val="both"/>
            </w:pPr>
            <w:r w:rsidRPr="009631D1">
              <w:t xml:space="preserve">21.5. </w:t>
            </w:r>
            <w:r w:rsidR="0092122E" w:rsidRPr="0092122E">
              <w:t xml:space="preserve">Котировочная заявка подается в виде электронного документа в формате *.doc, *.pdf. Лицензии, сертификаты, доверенности и иные документы, прилагаемые к составу заявки, вставляются в файл заявки в виде отсканированных копий. </w:t>
            </w:r>
          </w:p>
          <w:p w:rsidR="0092122E" w:rsidRDefault="0092122E" w:rsidP="0092122E">
            <w:pPr>
              <w:jc w:val="both"/>
            </w:pPr>
            <w:r>
              <w:t>Для подачи заявки на участие в запросе котировок участник закупок должен быть зарегистрирован на универсальной электронной торговой площадке ESTP.RU, на которой размещено извещение о такой закупке.</w:t>
            </w:r>
          </w:p>
          <w:p w:rsidR="0092122E" w:rsidRDefault="0092122E" w:rsidP="0092122E">
            <w:pPr>
              <w:jc w:val="both"/>
            </w:pPr>
            <w:r>
              <w:lastRenderedPageBreak/>
              <w:t>Заявка на участие в процедуре запроса котировок предоставляется в виде электронного документа, подписанного электронной цифровой подписью участника, зарегистрированного на универсальной электронной торговой площадке ESTP.RU.</w:t>
            </w:r>
          </w:p>
          <w:p w:rsidR="002E5952" w:rsidRPr="009631D1" w:rsidRDefault="002E5952" w:rsidP="008E5D61">
            <w:pPr>
              <w:jc w:val="both"/>
            </w:pPr>
            <w:r w:rsidRPr="009631D1">
              <w:t>21.6. Проведение переговоров между Заказчиком, организатором закупок или Комиссией и участником процедуры закупки в отношении, поданной им котировочной заявки не допускается.</w:t>
            </w:r>
          </w:p>
          <w:p w:rsidR="002E5952" w:rsidRPr="009631D1" w:rsidRDefault="002E5952" w:rsidP="008E5D61">
            <w:pPr>
              <w:jc w:val="both"/>
              <w:rPr>
                <w:highlight w:val="green"/>
              </w:rPr>
            </w:pPr>
            <w:r w:rsidRPr="009631D1">
              <w:t xml:space="preserve">21.7. Котировочные заявки, поданные после дня окончания срока их подачи, указанного в извещении о проведении запроса котировок, не рассматриваются. </w:t>
            </w:r>
          </w:p>
          <w:p w:rsidR="002E5952" w:rsidRPr="009631D1" w:rsidRDefault="002E5952" w:rsidP="008E5D61">
            <w:pPr>
              <w:autoSpaceDE w:val="0"/>
              <w:jc w:val="both"/>
            </w:pPr>
            <w:r w:rsidRPr="009631D1">
              <w:t>21.8. Любой участник процедуры закупки вправе подать только одну котировочную заявку.</w:t>
            </w:r>
          </w:p>
          <w:p w:rsidR="002E5952" w:rsidRPr="009631D1" w:rsidRDefault="002E5952" w:rsidP="008E5D61">
            <w:pPr>
              <w:autoSpaceDE w:val="0"/>
              <w:ind w:left="34"/>
              <w:jc w:val="both"/>
            </w:pPr>
            <w:r w:rsidRPr="009631D1">
              <w:t xml:space="preserve">21.9. Комиссия отклоняет котировочные заявки, если они не соответствуют требованиям, установленным в извещении о проведении запроса котировок,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w:t>
            </w:r>
          </w:p>
          <w:p w:rsidR="002E5952" w:rsidRPr="009631D1" w:rsidRDefault="002E5952" w:rsidP="008E5D61">
            <w:pPr>
              <w:pStyle w:val="ae"/>
              <w:spacing w:before="0" w:beforeAutospacing="0" w:after="0" w:afterAutospacing="0"/>
              <w:ind w:left="34"/>
              <w:jc w:val="both"/>
            </w:pPr>
            <w:r w:rsidRPr="009631D1">
              <w:t>21.10. Сведения, которые содержатся в заявках и сопутствующих документах, не должны допускать двусмысленных толкований.</w:t>
            </w:r>
          </w:p>
          <w:p w:rsidR="002E5952" w:rsidRPr="009631D1" w:rsidRDefault="002E5952" w:rsidP="008E5D61">
            <w:pPr>
              <w:pStyle w:val="ae"/>
              <w:spacing w:before="0" w:beforeAutospacing="0" w:after="0" w:afterAutospacing="0"/>
              <w:ind w:left="34"/>
              <w:jc w:val="both"/>
            </w:pPr>
            <w:r w:rsidRPr="009631D1">
              <w:t>21.11. Все пункты, указанные Заказчиком в форме котировочной заявки должны быть заполнены.</w:t>
            </w:r>
          </w:p>
          <w:p w:rsidR="002E5952" w:rsidRPr="009631D1" w:rsidRDefault="002E5952" w:rsidP="008E5D61">
            <w:pPr>
              <w:widowControl w:val="0"/>
              <w:autoSpaceDE w:val="0"/>
              <w:autoSpaceDN w:val="0"/>
              <w:adjustRightInd w:val="0"/>
              <w:spacing w:line="271" w:lineRule="exact"/>
              <w:ind w:right="-20"/>
              <w:jc w:val="both"/>
              <w:rPr>
                <w:spacing w:val="3"/>
                <w:lang w:eastAsia="ru-RU"/>
              </w:rPr>
            </w:pPr>
            <w:r w:rsidRPr="009631D1">
              <w:t xml:space="preserve"> 21.12.</w:t>
            </w:r>
            <w:r w:rsidRPr="009631D1">
              <w:rPr>
                <w:lang w:eastAsia="ru-RU"/>
              </w:rPr>
              <w:t xml:space="preserve"> З</w:t>
            </w:r>
            <w:r w:rsidRPr="009631D1">
              <w:rPr>
                <w:spacing w:val="-1"/>
                <w:lang w:eastAsia="ru-RU"/>
              </w:rPr>
              <w:t>а</w:t>
            </w:r>
            <w:r w:rsidRPr="009631D1">
              <w:rPr>
                <w:spacing w:val="1"/>
                <w:lang w:eastAsia="ru-RU"/>
              </w:rPr>
              <w:t>к</w:t>
            </w:r>
            <w:r w:rsidRPr="009631D1">
              <w:rPr>
                <w:spacing w:val="-1"/>
                <w:lang w:eastAsia="ru-RU"/>
              </w:rPr>
              <w:t>а</w:t>
            </w:r>
            <w:r w:rsidRPr="009631D1">
              <w:rPr>
                <w:spacing w:val="1"/>
                <w:lang w:eastAsia="ru-RU"/>
              </w:rPr>
              <w:t>з</w:t>
            </w:r>
            <w:r w:rsidRPr="009631D1">
              <w:rPr>
                <w:spacing w:val="-1"/>
                <w:lang w:eastAsia="ru-RU"/>
              </w:rPr>
              <w:t>ч</w:t>
            </w:r>
            <w:r w:rsidRPr="009631D1">
              <w:rPr>
                <w:spacing w:val="2"/>
                <w:lang w:eastAsia="ru-RU"/>
              </w:rPr>
              <w:t>и</w:t>
            </w:r>
            <w:r w:rsidRPr="009631D1">
              <w:rPr>
                <w:lang w:eastAsia="ru-RU"/>
              </w:rPr>
              <w:t xml:space="preserve">к </w:t>
            </w:r>
            <w:r w:rsidRPr="009631D1">
              <w:rPr>
                <w:spacing w:val="1"/>
                <w:lang w:eastAsia="ru-RU"/>
              </w:rPr>
              <w:t>з</w:t>
            </w:r>
            <w:r w:rsidRPr="009631D1">
              <w:rPr>
                <w:spacing w:val="-1"/>
                <w:lang w:eastAsia="ru-RU"/>
              </w:rPr>
              <w:t>а</w:t>
            </w:r>
            <w:r w:rsidRPr="009631D1">
              <w:rPr>
                <w:spacing w:val="1"/>
                <w:lang w:eastAsia="ru-RU"/>
              </w:rPr>
              <w:t>к</w:t>
            </w:r>
            <w:r w:rsidRPr="009631D1">
              <w:rPr>
                <w:lang w:eastAsia="ru-RU"/>
              </w:rPr>
              <w:t>л</w:t>
            </w:r>
            <w:r w:rsidRPr="009631D1">
              <w:rPr>
                <w:spacing w:val="1"/>
                <w:lang w:eastAsia="ru-RU"/>
              </w:rPr>
              <w:t>ю</w:t>
            </w:r>
            <w:r w:rsidRPr="009631D1">
              <w:rPr>
                <w:spacing w:val="-1"/>
                <w:lang w:eastAsia="ru-RU"/>
              </w:rPr>
              <w:t>чае</w:t>
            </w:r>
            <w:r w:rsidRPr="009631D1">
              <w:rPr>
                <w:lang w:eastAsia="ru-RU"/>
              </w:rPr>
              <w:t xml:space="preserve">т </w:t>
            </w:r>
            <w:r w:rsidRPr="009631D1">
              <w:rPr>
                <w:spacing w:val="1"/>
                <w:lang w:eastAsia="ru-RU"/>
              </w:rPr>
              <w:t>договор</w:t>
            </w:r>
            <w:r w:rsidRPr="009631D1">
              <w:rPr>
                <w:lang w:eastAsia="ru-RU"/>
              </w:rPr>
              <w:t xml:space="preserve"> с Поб</w:t>
            </w:r>
            <w:r w:rsidRPr="009631D1">
              <w:rPr>
                <w:spacing w:val="-1"/>
                <w:lang w:eastAsia="ru-RU"/>
              </w:rPr>
              <w:t>е</w:t>
            </w:r>
            <w:r w:rsidRPr="009631D1">
              <w:rPr>
                <w:lang w:eastAsia="ru-RU"/>
              </w:rPr>
              <w:t>д</w:t>
            </w:r>
            <w:r w:rsidRPr="009631D1">
              <w:rPr>
                <w:spacing w:val="1"/>
                <w:lang w:eastAsia="ru-RU"/>
              </w:rPr>
              <w:t>и</w:t>
            </w:r>
            <w:r w:rsidRPr="009631D1">
              <w:rPr>
                <w:lang w:eastAsia="ru-RU"/>
              </w:rPr>
              <w:t>т</w:t>
            </w:r>
            <w:r w:rsidRPr="009631D1">
              <w:rPr>
                <w:spacing w:val="-1"/>
                <w:lang w:eastAsia="ru-RU"/>
              </w:rPr>
              <w:t>е</w:t>
            </w:r>
            <w:r w:rsidRPr="009631D1">
              <w:rPr>
                <w:lang w:eastAsia="ru-RU"/>
              </w:rPr>
              <w:t>л</w:t>
            </w:r>
            <w:r w:rsidRPr="009631D1">
              <w:rPr>
                <w:spacing w:val="1"/>
                <w:lang w:eastAsia="ru-RU"/>
              </w:rPr>
              <w:t>е</w:t>
            </w:r>
            <w:r w:rsidRPr="009631D1">
              <w:rPr>
                <w:lang w:eastAsia="ru-RU"/>
              </w:rPr>
              <w:t xml:space="preserve">м в запросе котировок </w:t>
            </w:r>
            <w:r w:rsidRPr="009631D1">
              <w:rPr>
                <w:spacing w:val="1"/>
                <w:lang w:eastAsia="ru-RU"/>
              </w:rPr>
              <w:t>н</w:t>
            </w:r>
            <w:r w:rsidRPr="009631D1">
              <w:rPr>
                <w:lang w:eastAsia="ru-RU"/>
              </w:rPr>
              <w:t>а</w:t>
            </w:r>
            <w:r w:rsidRPr="009631D1">
              <w:rPr>
                <w:spacing w:val="-7"/>
                <w:lang w:eastAsia="ru-RU"/>
              </w:rPr>
              <w:t>у</w:t>
            </w:r>
            <w:r w:rsidRPr="009631D1">
              <w:rPr>
                <w:spacing w:val="-1"/>
                <w:lang w:eastAsia="ru-RU"/>
              </w:rPr>
              <w:t>с</w:t>
            </w:r>
            <w:r w:rsidRPr="009631D1">
              <w:rPr>
                <w:lang w:eastAsia="ru-RU"/>
              </w:rPr>
              <w:t>лов</w:t>
            </w:r>
            <w:r w:rsidRPr="009631D1">
              <w:rPr>
                <w:spacing w:val="3"/>
                <w:lang w:eastAsia="ru-RU"/>
              </w:rPr>
              <w:t>и</w:t>
            </w:r>
            <w:r w:rsidRPr="009631D1">
              <w:rPr>
                <w:lang w:eastAsia="ru-RU"/>
              </w:rPr>
              <w:t>я</w:t>
            </w:r>
            <w:r w:rsidRPr="009631D1">
              <w:rPr>
                <w:spacing w:val="2"/>
                <w:lang w:eastAsia="ru-RU"/>
              </w:rPr>
              <w:t>х</w:t>
            </w:r>
            <w:r w:rsidRPr="009631D1">
              <w:rPr>
                <w:lang w:eastAsia="ru-RU"/>
              </w:rPr>
              <w:t xml:space="preserve">, </w:t>
            </w:r>
            <w:r w:rsidRPr="009631D1">
              <w:rPr>
                <w:spacing w:val="-1"/>
                <w:lang w:eastAsia="ru-RU"/>
              </w:rPr>
              <w:t>с</w:t>
            </w:r>
            <w:r w:rsidRPr="009631D1">
              <w:rPr>
                <w:lang w:eastAsia="ru-RU"/>
              </w:rPr>
              <w:t>од</w:t>
            </w:r>
            <w:r w:rsidRPr="009631D1">
              <w:rPr>
                <w:spacing w:val="-1"/>
                <w:lang w:eastAsia="ru-RU"/>
              </w:rPr>
              <w:t>е</w:t>
            </w:r>
            <w:r w:rsidRPr="009631D1">
              <w:rPr>
                <w:lang w:eastAsia="ru-RU"/>
              </w:rPr>
              <w:t>рж</w:t>
            </w:r>
            <w:r w:rsidRPr="009631D1">
              <w:rPr>
                <w:spacing w:val="-1"/>
                <w:lang w:eastAsia="ru-RU"/>
              </w:rPr>
              <w:t>а</w:t>
            </w:r>
            <w:r w:rsidRPr="009631D1">
              <w:rPr>
                <w:lang w:eastAsia="ru-RU"/>
              </w:rPr>
              <w:t>щ</w:t>
            </w:r>
            <w:r w:rsidRPr="009631D1">
              <w:rPr>
                <w:spacing w:val="1"/>
                <w:lang w:eastAsia="ru-RU"/>
              </w:rPr>
              <w:t>и</w:t>
            </w:r>
            <w:r w:rsidRPr="009631D1">
              <w:rPr>
                <w:spacing w:val="2"/>
                <w:lang w:eastAsia="ru-RU"/>
              </w:rPr>
              <w:t>х</w:t>
            </w:r>
            <w:r w:rsidRPr="009631D1">
              <w:rPr>
                <w:spacing w:val="-1"/>
                <w:lang w:eastAsia="ru-RU"/>
              </w:rPr>
              <w:t>с</w:t>
            </w:r>
            <w:r w:rsidRPr="009631D1">
              <w:rPr>
                <w:lang w:eastAsia="ru-RU"/>
              </w:rPr>
              <w:t>яв</w:t>
            </w:r>
            <w:r w:rsidRPr="009631D1">
              <w:rPr>
                <w:spacing w:val="1"/>
                <w:lang w:eastAsia="ru-RU"/>
              </w:rPr>
              <w:t>из</w:t>
            </w:r>
            <w:r w:rsidRPr="009631D1">
              <w:rPr>
                <w:lang w:eastAsia="ru-RU"/>
              </w:rPr>
              <w:t>в</w:t>
            </w:r>
            <w:r w:rsidRPr="009631D1">
              <w:rPr>
                <w:spacing w:val="-1"/>
                <w:lang w:eastAsia="ru-RU"/>
              </w:rPr>
              <w:t>е</w:t>
            </w:r>
            <w:r w:rsidRPr="009631D1">
              <w:rPr>
                <w:lang w:eastAsia="ru-RU"/>
              </w:rPr>
              <w:t>щ</w:t>
            </w:r>
            <w:r w:rsidRPr="009631D1">
              <w:rPr>
                <w:spacing w:val="-1"/>
                <w:lang w:eastAsia="ru-RU"/>
              </w:rPr>
              <w:t>е</w:t>
            </w:r>
            <w:r w:rsidRPr="009631D1">
              <w:rPr>
                <w:spacing w:val="1"/>
                <w:lang w:eastAsia="ru-RU"/>
              </w:rPr>
              <w:t>ни</w:t>
            </w:r>
            <w:r w:rsidRPr="009631D1">
              <w:rPr>
                <w:lang w:eastAsia="ru-RU"/>
              </w:rPr>
              <w:t xml:space="preserve">ио </w:t>
            </w:r>
            <w:r w:rsidRPr="009631D1">
              <w:rPr>
                <w:spacing w:val="1"/>
                <w:lang w:eastAsia="ru-RU"/>
              </w:rPr>
              <w:t>п</w:t>
            </w:r>
            <w:r w:rsidRPr="009631D1">
              <w:rPr>
                <w:lang w:eastAsia="ru-RU"/>
              </w:rPr>
              <w:t>ров</w:t>
            </w:r>
            <w:r w:rsidRPr="009631D1">
              <w:rPr>
                <w:spacing w:val="-1"/>
                <w:lang w:eastAsia="ru-RU"/>
              </w:rPr>
              <w:t>е</w:t>
            </w:r>
            <w:r w:rsidRPr="009631D1">
              <w:rPr>
                <w:lang w:eastAsia="ru-RU"/>
              </w:rPr>
              <w:t>д</w:t>
            </w:r>
            <w:r w:rsidRPr="009631D1">
              <w:rPr>
                <w:spacing w:val="-1"/>
                <w:lang w:eastAsia="ru-RU"/>
              </w:rPr>
              <w:t>е</w:t>
            </w:r>
            <w:r w:rsidRPr="009631D1">
              <w:rPr>
                <w:spacing w:val="1"/>
                <w:lang w:eastAsia="ru-RU"/>
              </w:rPr>
              <w:t>ни</w:t>
            </w:r>
            <w:r w:rsidRPr="009631D1">
              <w:rPr>
                <w:lang w:eastAsia="ru-RU"/>
              </w:rPr>
              <w:t>и</w:t>
            </w:r>
            <w:r w:rsidRPr="009631D1">
              <w:rPr>
                <w:spacing w:val="5"/>
                <w:lang w:eastAsia="ru-RU"/>
              </w:rPr>
              <w:t>запроса котировок</w:t>
            </w:r>
            <w:r w:rsidRPr="009631D1">
              <w:rPr>
                <w:spacing w:val="3"/>
                <w:lang w:eastAsia="ru-RU"/>
              </w:rPr>
              <w:t xml:space="preserve">. </w:t>
            </w:r>
          </w:p>
          <w:p w:rsidR="002E5952" w:rsidRPr="009631D1" w:rsidRDefault="002E5952" w:rsidP="008E5D61">
            <w:pPr>
              <w:widowControl w:val="0"/>
              <w:autoSpaceDE w:val="0"/>
              <w:autoSpaceDN w:val="0"/>
              <w:adjustRightInd w:val="0"/>
              <w:spacing w:line="271" w:lineRule="exact"/>
              <w:ind w:right="-20"/>
              <w:jc w:val="both"/>
              <w:rPr>
                <w:spacing w:val="2"/>
              </w:rPr>
            </w:pPr>
            <w:r w:rsidRPr="009631D1">
              <w:t>Про</w:t>
            </w:r>
            <w:r w:rsidRPr="009631D1">
              <w:rPr>
                <w:spacing w:val="-1"/>
              </w:rPr>
              <w:t>е</w:t>
            </w:r>
            <w:r w:rsidRPr="009631D1">
              <w:rPr>
                <w:spacing w:val="1"/>
              </w:rPr>
              <w:t>к</w:t>
            </w:r>
            <w:r w:rsidRPr="009631D1">
              <w:t>тДоговоравклю</w:t>
            </w:r>
            <w:r w:rsidRPr="009631D1">
              <w:rPr>
                <w:spacing w:val="-1"/>
              </w:rPr>
              <w:t>че</w:t>
            </w:r>
            <w:r w:rsidRPr="009631D1">
              <w:t>нв</w:t>
            </w:r>
            <w:r w:rsidRPr="009631D1">
              <w:rPr>
                <w:spacing w:val="1"/>
              </w:rPr>
              <w:t xml:space="preserve"> н</w:t>
            </w:r>
            <w:r w:rsidRPr="009631D1">
              <w:rPr>
                <w:spacing w:val="-1"/>
              </w:rPr>
              <w:t>ас</w:t>
            </w:r>
            <w:r w:rsidRPr="009631D1">
              <w:t>тоя</w:t>
            </w:r>
            <w:r w:rsidRPr="009631D1">
              <w:rPr>
                <w:spacing w:val="2"/>
              </w:rPr>
              <w:t xml:space="preserve">щее извещение о проведении запроса котировок. </w:t>
            </w:r>
          </w:p>
          <w:p w:rsidR="002E5952" w:rsidRPr="009631D1" w:rsidRDefault="002E5952" w:rsidP="003272F0">
            <w:pPr>
              <w:widowControl w:val="0"/>
              <w:autoSpaceDE w:val="0"/>
              <w:autoSpaceDN w:val="0"/>
              <w:adjustRightInd w:val="0"/>
              <w:spacing w:line="271" w:lineRule="exact"/>
              <w:ind w:right="-20"/>
              <w:jc w:val="both"/>
              <w:rPr>
                <w:lang w:eastAsia="ru-RU"/>
              </w:rPr>
            </w:pPr>
            <w:r w:rsidRPr="009631D1">
              <w:rPr>
                <w:lang w:eastAsia="ru-RU"/>
              </w:rPr>
              <w:t>21.13. По результатам процедуры закупки З</w:t>
            </w:r>
            <w:r w:rsidRPr="009631D1">
              <w:rPr>
                <w:spacing w:val="-1"/>
                <w:lang w:eastAsia="ru-RU"/>
              </w:rPr>
              <w:t>а</w:t>
            </w:r>
            <w:r w:rsidRPr="009631D1">
              <w:rPr>
                <w:spacing w:val="1"/>
                <w:lang w:eastAsia="ru-RU"/>
              </w:rPr>
              <w:t>к</w:t>
            </w:r>
            <w:r w:rsidRPr="009631D1">
              <w:rPr>
                <w:spacing w:val="-1"/>
                <w:lang w:eastAsia="ru-RU"/>
              </w:rPr>
              <w:t>а</w:t>
            </w:r>
            <w:r w:rsidRPr="009631D1">
              <w:rPr>
                <w:spacing w:val="1"/>
                <w:lang w:eastAsia="ru-RU"/>
              </w:rPr>
              <w:t>з</w:t>
            </w:r>
            <w:r w:rsidRPr="009631D1">
              <w:rPr>
                <w:spacing w:val="-1"/>
                <w:lang w:eastAsia="ru-RU"/>
              </w:rPr>
              <w:t>ч</w:t>
            </w:r>
            <w:r w:rsidRPr="009631D1">
              <w:rPr>
                <w:spacing w:val="1"/>
                <w:lang w:eastAsia="ru-RU"/>
              </w:rPr>
              <w:t>ик н</w:t>
            </w:r>
            <w:r w:rsidRPr="009631D1">
              <w:rPr>
                <w:spacing w:val="-1"/>
                <w:lang w:eastAsia="ru-RU"/>
              </w:rPr>
              <w:t>а</w:t>
            </w:r>
            <w:r w:rsidRPr="009631D1">
              <w:rPr>
                <w:spacing w:val="1"/>
                <w:lang w:eastAsia="ru-RU"/>
              </w:rPr>
              <w:t>п</w:t>
            </w:r>
            <w:r w:rsidRPr="009631D1">
              <w:rPr>
                <w:lang w:eastAsia="ru-RU"/>
              </w:rPr>
              <w:t>р</w:t>
            </w:r>
            <w:r w:rsidRPr="009631D1">
              <w:rPr>
                <w:spacing w:val="-1"/>
                <w:lang w:eastAsia="ru-RU"/>
              </w:rPr>
              <w:t>а</w:t>
            </w:r>
            <w:r w:rsidRPr="009631D1">
              <w:rPr>
                <w:lang w:eastAsia="ru-RU"/>
              </w:rPr>
              <w:t>вля</w:t>
            </w:r>
            <w:r w:rsidRPr="009631D1">
              <w:rPr>
                <w:spacing w:val="-1"/>
                <w:lang w:eastAsia="ru-RU"/>
              </w:rPr>
              <w:t>е</w:t>
            </w:r>
            <w:r w:rsidRPr="009631D1">
              <w:rPr>
                <w:lang w:eastAsia="ru-RU"/>
              </w:rPr>
              <w:t xml:space="preserve">т Победителю процедуры закупки </w:t>
            </w:r>
            <w:r w:rsidRPr="009631D1">
              <w:rPr>
                <w:spacing w:val="1"/>
                <w:lang w:eastAsia="ru-RU"/>
              </w:rPr>
              <w:t>п</w:t>
            </w:r>
            <w:r w:rsidRPr="009631D1">
              <w:rPr>
                <w:lang w:eastAsia="ru-RU"/>
              </w:rPr>
              <w:t>ро</w:t>
            </w:r>
            <w:r w:rsidRPr="009631D1">
              <w:rPr>
                <w:spacing w:val="-1"/>
                <w:lang w:eastAsia="ru-RU"/>
              </w:rPr>
              <w:t>е</w:t>
            </w:r>
            <w:r w:rsidRPr="009631D1">
              <w:rPr>
                <w:spacing w:val="1"/>
                <w:lang w:eastAsia="ru-RU"/>
              </w:rPr>
              <w:t>к</w:t>
            </w:r>
            <w:r w:rsidRPr="009631D1">
              <w:rPr>
                <w:lang w:eastAsia="ru-RU"/>
              </w:rPr>
              <w:t>т</w:t>
            </w:r>
            <w:r w:rsidRPr="009631D1">
              <w:rPr>
                <w:spacing w:val="1"/>
                <w:lang w:eastAsia="ru-RU"/>
              </w:rPr>
              <w:t>договора</w:t>
            </w:r>
            <w:r w:rsidRPr="009631D1">
              <w:rPr>
                <w:lang w:eastAsia="ru-RU"/>
              </w:rPr>
              <w:t>,</w:t>
            </w:r>
            <w:r w:rsidRPr="009631D1">
              <w:rPr>
                <w:spacing w:val="1"/>
                <w:lang w:eastAsia="ru-RU"/>
              </w:rPr>
              <w:t xml:space="preserve"> к</w:t>
            </w:r>
            <w:r w:rsidRPr="009631D1">
              <w:rPr>
                <w:spacing w:val="-2"/>
                <w:lang w:eastAsia="ru-RU"/>
              </w:rPr>
              <w:t>о</w:t>
            </w:r>
            <w:r w:rsidRPr="009631D1">
              <w:rPr>
                <w:lang w:eastAsia="ru-RU"/>
              </w:rPr>
              <w:t>торый</w:t>
            </w:r>
            <w:r w:rsidRPr="009631D1">
              <w:rPr>
                <w:spacing w:val="-1"/>
                <w:lang w:eastAsia="ru-RU"/>
              </w:rPr>
              <w:t>с</w:t>
            </w:r>
            <w:r w:rsidRPr="009631D1">
              <w:rPr>
                <w:lang w:eastAsia="ru-RU"/>
              </w:rPr>
              <w:t>о</w:t>
            </w:r>
            <w:r w:rsidRPr="009631D1">
              <w:rPr>
                <w:spacing w:val="-1"/>
                <w:lang w:eastAsia="ru-RU"/>
              </w:rPr>
              <w:t>с</w:t>
            </w:r>
            <w:r w:rsidRPr="009631D1">
              <w:rPr>
                <w:lang w:eastAsia="ru-RU"/>
              </w:rPr>
              <w:t>т</w:t>
            </w:r>
            <w:r w:rsidRPr="009631D1">
              <w:rPr>
                <w:spacing w:val="-1"/>
                <w:lang w:eastAsia="ru-RU"/>
              </w:rPr>
              <w:t>а</w:t>
            </w:r>
            <w:r w:rsidRPr="009631D1">
              <w:rPr>
                <w:lang w:eastAsia="ru-RU"/>
              </w:rPr>
              <w:t>вля</w:t>
            </w:r>
            <w:r w:rsidRPr="009631D1">
              <w:rPr>
                <w:spacing w:val="-1"/>
                <w:lang w:eastAsia="ru-RU"/>
              </w:rPr>
              <w:t>е</w:t>
            </w:r>
            <w:r w:rsidRPr="009631D1">
              <w:rPr>
                <w:lang w:eastAsia="ru-RU"/>
              </w:rPr>
              <w:t>т</w:t>
            </w:r>
            <w:r w:rsidRPr="009631D1">
              <w:rPr>
                <w:spacing w:val="-1"/>
                <w:lang w:eastAsia="ru-RU"/>
              </w:rPr>
              <w:t>с</w:t>
            </w:r>
            <w:r w:rsidRPr="009631D1">
              <w:rPr>
                <w:lang w:eastAsia="ru-RU"/>
              </w:rPr>
              <w:t>я</w:t>
            </w:r>
            <w:r w:rsidRPr="009631D1">
              <w:rPr>
                <w:spacing w:val="3"/>
                <w:lang w:eastAsia="ru-RU"/>
              </w:rPr>
              <w:t>п</w:t>
            </w:r>
            <w:r w:rsidRPr="009631D1">
              <w:rPr>
                <w:spacing w:val="-2"/>
                <w:lang w:eastAsia="ru-RU"/>
              </w:rPr>
              <w:t>у</w:t>
            </w:r>
            <w:r w:rsidRPr="009631D1">
              <w:rPr>
                <w:lang w:eastAsia="ru-RU"/>
              </w:rPr>
              <w:t>т</w:t>
            </w:r>
            <w:r w:rsidRPr="009631D1">
              <w:rPr>
                <w:spacing w:val="-1"/>
                <w:lang w:eastAsia="ru-RU"/>
              </w:rPr>
              <w:t>е</w:t>
            </w:r>
            <w:r w:rsidRPr="009631D1">
              <w:rPr>
                <w:lang w:eastAsia="ru-RU"/>
              </w:rPr>
              <w:t>м вклю</w:t>
            </w:r>
            <w:r w:rsidRPr="009631D1">
              <w:rPr>
                <w:spacing w:val="-1"/>
                <w:lang w:eastAsia="ru-RU"/>
              </w:rPr>
              <w:t>че</w:t>
            </w:r>
            <w:r w:rsidRPr="009631D1">
              <w:rPr>
                <w:spacing w:val="1"/>
                <w:lang w:eastAsia="ru-RU"/>
              </w:rPr>
              <w:t>ни</w:t>
            </w:r>
            <w:r w:rsidRPr="009631D1">
              <w:rPr>
                <w:lang w:eastAsia="ru-RU"/>
              </w:rPr>
              <w:t>я</w:t>
            </w:r>
            <w:r w:rsidRPr="009631D1">
              <w:rPr>
                <w:spacing w:val="1"/>
                <w:lang w:eastAsia="ru-RU"/>
              </w:rPr>
              <w:t xml:space="preserve"> ц</w:t>
            </w:r>
            <w:r w:rsidRPr="009631D1">
              <w:rPr>
                <w:spacing w:val="-1"/>
                <w:lang w:eastAsia="ru-RU"/>
              </w:rPr>
              <w:t>е</w:t>
            </w:r>
            <w:r w:rsidRPr="009631D1">
              <w:rPr>
                <w:spacing w:val="1"/>
                <w:lang w:eastAsia="ru-RU"/>
              </w:rPr>
              <w:t>н</w:t>
            </w:r>
            <w:r w:rsidRPr="009631D1">
              <w:rPr>
                <w:lang w:eastAsia="ru-RU"/>
              </w:rPr>
              <w:t>ы</w:t>
            </w:r>
            <w:r w:rsidRPr="009631D1">
              <w:rPr>
                <w:spacing w:val="1"/>
                <w:lang w:eastAsia="ru-RU"/>
              </w:rPr>
              <w:t xml:space="preserve"> договора</w:t>
            </w:r>
            <w:r w:rsidRPr="009631D1">
              <w:rPr>
                <w:lang w:eastAsia="ru-RU"/>
              </w:rPr>
              <w:t>,</w:t>
            </w:r>
            <w:r w:rsidRPr="009631D1">
              <w:rPr>
                <w:spacing w:val="1"/>
                <w:lang w:eastAsia="ru-RU"/>
              </w:rPr>
              <w:t xml:space="preserve"> п</w:t>
            </w:r>
            <w:r w:rsidRPr="009631D1">
              <w:rPr>
                <w:lang w:eastAsia="ru-RU"/>
              </w:rPr>
              <w:t>р</w:t>
            </w:r>
            <w:r w:rsidRPr="009631D1">
              <w:rPr>
                <w:spacing w:val="-1"/>
                <w:lang w:eastAsia="ru-RU"/>
              </w:rPr>
              <w:t>е</w:t>
            </w:r>
            <w:r w:rsidRPr="009631D1">
              <w:rPr>
                <w:lang w:eastAsia="ru-RU"/>
              </w:rPr>
              <w:t>дложен</w:t>
            </w:r>
            <w:r w:rsidRPr="009631D1">
              <w:rPr>
                <w:spacing w:val="1"/>
                <w:lang w:eastAsia="ru-RU"/>
              </w:rPr>
              <w:t>н</w:t>
            </w:r>
            <w:r w:rsidRPr="009631D1">
              <w:rPr>
                <w:lang w:eastAsia="ru-RU"/>
              </w:rPr>
              <w:t>ой</w:t>
            </w:r>
            <w:r w:rsidRPr="009631D1">
              <w:rPr>
                <w:spacing w:val="-5"/>
                <w:lang w:eastAsia="ru-RU"/>
              </w:rPr>
              <w:t>у</w:t>
            </w:r>
            <w:r w:rsidRPr="009631D1">
              <w:rPr>
                <w:spacing w:val="1"/>
                <w:lang w:eastAsia="ru-RU"/>
              </w:rPr>
              <w:t>ч</w:t>
            </w:r>
            <w:r w:rsidRPr="009631D1">
              <w:rPr>
                <w:spacing w:val="-1"/>
                <w:lang w:eastAsia="ru-RU"/>
              </w:rPr>
              <w:t>ас</w:t>
            </w:r>
            <w:r w:rsidRPr="009631D1">
              <w:rPr>
                <w:lang w:eastAsia="ru-RU"/>
              </w:rPr>
              <w:t>т</w:t>
            </w:r>
            <w:r w:rsidRPr="009631D1">
              <w:rPr>
                <w:spacing w:val="1"/>
                <w:lang w:eastAsia="ru-RU"/>
              </w:rPr>
              <w:t>ник</w:t>
            </w:r>
            <w:r w:rsidRPr="009631D1">
              <w:rPr>
                <w:lang w:eastAsia="ru-RU"/>
              </w:rPr>
              <w:t>ом процедуры закупки,</w:t>
            </w:r>
            <w:r w:rsidRPr="009631D1">
              <w:rPr>
                <w:spacing w:val="-1"/>
                <w:lang w:eastAsia="ru-RU"/>
              </w:rPr>
              <w:t>с</w:t>
            </w:r>
            <w:r w:rsidRPr="009631D1">
              <w:rPr>
                <w:lang w:eastAsia="ru-RU"/>
              </w:rPr>
              <w:t>в</w:t>
            </w:r>
            <w:r w:rsidRPr="009631D1">
              <w:rPr>
                <w:spacing w:val="-1"/>
                <w:lang w:eastAsia="ru-RU"/>
              </w:rPr>
              <w:t>е</w:t>
            </w:r>
            <w:r w:rsidRPr="009631D1">
              <w:rPr>
                <w:spacing w:val="10"/>
                <w:lang w:eastAsia="ru-RU"/>
              </w:rPr>
              <w:t>д</w:t>
            </w:r>
            <w:r w:rsidRPr="009631D1">
              <w:rPr>
                <w:spacing w:val="-1"/>
                <w:lang w:eastAsia="ru-RU"/>
              </w:rPr>
              <w:t>е</w:t>
            </w:r>
            <w:r w:rsidRPr="009631D1">
              <w:rPr>
                <w:spacing w:val="1"/>
                <w:lang w:eastAsia="ru-RU"/>
              </w:rPr>
              <w:t>ни</w:t>
            </w:r>
            <w:r w:rsidRPr="009631D1">
              <w:rPr>
                <w:lang w:eastAsia="ru-RU"/>
              </w:rPr>
              <w:t>йотов</w:t>
            </w:r>
            <w:r w:rsidRPr="009631D1">
              <w:rPr>
                <w:spacing w:val="-1"/>
                <w:lang w:eastAsia="ru-RU"/>
              </w:rPr>
              <w:t>а</w:t>
            </w:r>
            <w:r w:rsidRPr="009631D1">
              <w:rPr>
                <w:lang w:eastAsia="ru-RU"/>
              </w:rPr>
              <w:t>ре (работе, услуге),</w:t>
            </w:r>
            <w:r w:rsidRPr="009631D1">
              <w:rPr>
                <w:spacing w:val="-5"/>
                <w:lang w:eastAsia="ru-RU"/>
              </w:rPr>
              <w:t>у</w:t>
            </w:r>
            <w:r w:rsidRPr="009631D1">
              <w:rPr>
                <w:spacing w:val="1"/>
                <w:lang w:eastAsia="ru-RU"/>
              </w:rPr>
              <w:t>к</w:t>
            </w:r>
            <w:r w:rsidRPr="009631D1">
              <w:rPr>
                <w:spacing w:val="-1"/>
                <w:lang w:eastAsia="ru-RU"/>
              </w:rPr>
              <w:t>а</w:t>
            </w:r>
            <w:r w:rsidRPr="009631D1">
              <w:rPr>
                <w:spacing w:val="1"/>
                <w:lang w:eastAsia="ru-RU"/>
              </w:rPr>
              <w:t>з</w:t>
            </w:r>
            <w:r w:rsidRPr="009631D1">
              <w:rPr>
                <w:spacing w:val="-1"/>
                <w:lang w:eastAsia="ru-RU"/>
              </w:rPr>
              <w:t>а</w:t>
            </w:r>
            <w:r w:rsidRPr="009631D1">
              <w:rPr>
                <w:spacing w:val="1"/>
                <w:lang w:eastAsia="ru-RU"/>
              </w:rPr>
              <w:t>нн</w:t>
            </w:r>
            <w:r w:rsidRPr="009631D1">
              <w:rPr>
                <w:lang w:eastAsia="ru-RU"/>
              </w:rPr>
              <w:t>ыхв</w:t>
            </w:r>
            <w:r w:rsidRPr="009631D1">
              <w:rPr>
                <w:spacing w:val="1"/>
                <w:lang w:eastAsia="ru-RU"/>
              </w:rPr>
              <w:t>з</w:t>
            </w:r>
            <w:r w:rsidRPr="009631D1">
              <w:rPr>
                <w:spacing w:val="-1"/>
                <w:lang w:eastAsia="ru-RU"/>
              </w:rPr>
              <w:t>а</w:t>
            </w:r>
            <w:r w:rsidRPr="009631D1">
              <w:rPr>
                <w:lang w:eastAsia="ru-RU"/>
              </w:rPr>
              <w:t>явке</w:t>
            </w:r>
            <w:r w:rsidRPr="009631D1">
              <w:rPr>
                <w:spacing w:val="1"/>
                <w:lang w:eastAsia="ru-RU"/>
              </w:rPr>
              <w:t>н</w:t>
            </w:r>
            <w:r w:rsidRPr="009631D1">
              <w:rPr>
                <w:lang w:eastAsia="ru-RU"/>
              </w:rPr>
              <w:t>а</w:t>
            </w:r>
            <w:r w:rsidRPr="009631D1">
              <w:rPr>
                <w:spacing w:val="-7"/>
                <w:lang w:eastAsia="ru-RU"/>
              </w:rPr>
              <w:t>у</w:t>
            </w:r>
            <w:r w:rsidRPr="009631D1">
              <w:rPr>
                <w:spacing w:val="-1"/>
                <w:lang w:eastAsia="ru-RU"/>
              </w:rPr>
              <w:t>ч</w:t>
            </w:r>
            <w:r w:rsidRPr="009631D1">
              <w:rPr>
                <w:spacing w:val="1"/>
                <w:lang w:eastAsia="ru-RU"/>
              </w:rPr>
              <w:t>а</w:t>
            </w:r>
            <w:r w:rsidRPr="009631D1">
              <w:rPr>
                <w:spacing w:val="10"/>
                <w:lang w:eastAsia="ru-RU"/>
              </w:rPr>
              <w:t>с</w:t>
            </w:r>
            <w:r w:rsidRPr="009631D1">
              <w:rPr>
                <w:spacing w:val="3"/>
                <w:lang w:eastAsia="ru-RU"/>
              </w:rPr>
              <w:t>т</w:t>
            </w:r>
            <w:r w:rsidRPr="009631D1">
              <w:rPr>
                <w:spacing w:val="1"/>
                <w:lang w:eastAsia="ru-RU"/>
              </w:rPr>
              <w:t>и</w:t>
            </w:r>
            <w:r w:rsidRPr="009631D1">
              <w:rPr>
                <w:lang w:eastAsia="ru-RU"/>
              </w:rPr>
              <w:t>ев запросе котировоктак</w:t>
            </w:r>
            <w:r w:rsidRPr="009631D1">
              <w:rPr>
                <w:spacing w:val="-2"/>
                <w:lang w:eastAsia="ru-RU"/>
              </w:rPr>
              <w:t>о</w:t>
            </w:r>
            <w:r w:rsidRPr="009631D1">
              <w:rPr>
                <w:lang w:eastAsia="ru-RU"/>
              </w:rPr>
              <w:t>го</w:t>
            </w:r>
            <w:r w:rsidRPr="009631D1">
              <w:rPr>
                <w:spacing w:val="-5"/>
                <w:lang w:eastAsia="ru-RU"/>
              </w:rPr>
              <w:t>у</w:t>
            </w:r>
            <w:r w:rsidRPr="009631D1">
              <w:rPr>
                <w:spacing w:val="1"/>
                <w:lang w:eastAsia="ru-RU"/>
              </w:rPr>
              <w:t>ч</w:t>
            </w:r>
            <w:r w:rsidRPr="009631D1">
              <w:rPr>
                <w:spacing w:val="-1"/>
                <w:lang w:eastAsia="ru-RU"/>
              </w:rPr>
              <w:t>ас</w:t>
            </w:r>
            <w:r w:rsidRPr="009631D1">
              <w:rPr>
                <w:lang w:eastAsia="ru-RU"/>
              </w:rPr>
              <w:t>т</w:t>
            </w:r>
            <w:r w:rsidRPr="009631D1">
              <w:rPr>
                <w:spacing w:val="1"/>
                <w:lang w:eastAsia="ru-RU"/>
              </w:rPr>
              <w:t>ник</w:t>
            </w:r>
            <w:r w:rsidRPr="009631D1">
              <w:rPr>
                <w:spacing w:val="-1"/>
                <w:lang w:eastAsia="ru-RU"/>
              </w:rPr>
              <w:t xml:space="preserve">а, </w:t>
            </w:r>
            <w:r w:rsidRPr="009631D1">
              <w:rPr>
                <w:lang w:eastAsia="ru-RU"/>
              </w:rPr>
              <w:t>б</w:t>
            </w:r>
            <w:r w:rsidRPr="009631D1">
              <w:rPr>
                <w:spacing w:val="-1"/>
                <w:lang w:eastAsia="ru-RU"/>
              </w:rPr>
              <w:t>е</w:t>
            </w:r>
            <w:r w:rsidRPr="009631D1">
              <w:rPr>
                <w:lang w:eastAsia="ru-RU"/>
              </w:rPr>
              <w:t>з</w:t>
            </w:r>
            <w:r w:rsidRPr="009631D1">
              <w:rPr>
                <w:spacing w:val="1"/>
                <w:lang w:eastAsia="ru-RU"/>
              </w:rPr>
              <w:t>п</w:t>
            </w:r>
            <w:r w:rsidRPr="009631D1">
              <w:rPr>
                <w:lang w:eastAsia="ru-RU"/>
              </w:rPr>
              <w:t>од</w:t>
            </w:r>
            <w:r w:rsidRPr="009631D1">
              <w:rPr>
                <w:spacing w:val="-1"/>
                <w:lang w:eastAsia="ru-RU"/>
              </w:rPr>
              <w:t>п</w:t>
            </w:r>
            <w:r w:rsidRPr="009631D1">
              <w:rPr>
                <w:spacing w:val="1"/>
                <w:lang w:eastAsia="ru-RU"/>
              </w:rPr>
              <w:t>и</w:t>
            </w:r>
            <w:r w:rsidRPr="009631D1">
              <w:rPr>
                <w:spacing w:val="-1"/>
                <w:lang w:eastAsia="ru-RU"/>
              </w:rPr>
              <w:t>с</w:t>
            </w:r>
            <w:r w:rsidRPr="009631D1">
              <w:rPr>
                <w:lang w:eastAsia="ru-RU"/>
              </w:rPr>
              <w:t>ил</w:t>
            </w:r>
            <w:r w:rsidRPr="009631D1">
              <w:rPr>
                <w:spacing w:val="-1"/>
                <w:lang w:eastAsia="ru-RU"/>
              </w:rPr>
              <w:t>и</w:t>
            </w:r>
            <w:r w:rsidRPr="009631D1">
              <w:rPr>
                <w:spacing w:val="1"/>
                <w:lang w:eastAsia="ru-RU"/>
              </w:rPr>
              <w:t>ц</w:t>
            </w:r>
            <w:r w:rsidRPr="009631D1">
              <w:rPr>
                <w:spacing w:val="-1"/>
                <w:lang w:eastAsia="ru-RU"/>
              </w:rPr>
              <w:t>а</w:t>
            </w:r>
            <w:r w:rsidRPr="009631D1">
              <w:rPr>
                <w:lang w:eastAsia="ru-RU"/>
              </w:rPr>
              <w:t xml:space="preserve">, </w:t>
            </w:r>
            <w:r w:rsidRPr="009631D1">
              <w:rPr>
                <w:spacing w:val="1"/>
                <w:lang w:eastAsia="ru-RU"/>
              </w:rPr>
              <w:t>и</w:t>
            </w:r>
            <w:r w:rsidRPr="009631D1">
              <w:rPr>
                <w:spacing w:val="-1"/>
                <w:lang w:eastAsia="ru-RU"/>
              </w:rPr>
              <w:t>ме</w:t>
            </w:r>
            <w:r w:rsidRPr="009631D1">
              <w:rPr>
                <w:lang w:eastAsia="ru-RU"/>
              </w:rPr>
              <w:t>ю</w:t>
            </w:r>
            <w:r w:rsidRPr="009631D1">
              <w:rPr>
                <w:spacing w:val="1"/>
                <w:lang w:eastAsia="ru-RU"/>
              </w:rPr>
              <w:t>щ</w:t>
            </w:r>
            <w:r w:rsidRPr="009631D1">
              <w:rPr>
                <w:spacing w:val="-1"/>
                <w:lang w:eastAsia="ru-RU"/>
              </w:rPr>
              <w:t>е</w:t>
            </w:r>
            <w:r w:rsidRPr="009631D1">
              <w:rPr>
                <w:lang w:eastAsia="ru-RU"/>
              </w:rPr>
              <w:t>го</w:t>
            </w:r>
            <w:r w:rsidRPr="009631D1">
              <w:rPr>
                <w:spacing w:val="1"/>
                <w:lang w:eastAsia="ru-RU"/>
              </w:rPr>
              <w:t>п</w:t>
            </w:r>
            <w:r w:rsidRPr="009631D1">
              <w:rPr>
                <w:lang w:eastAsia="ru-RU"/>
              </w:rPr>
              <w:t>р</w:t>
            </w:r>
            <w:r w:rsidRPr="009631D1">
              <w:rPr>
                <w:spacing w:val="-1"/>
                <w:lang w:eastAsia="ru-RU"/>
              </w:rPr>
              <w:t>а</w:t>
            </w:r>
            <w:r w:rsidRPr="009631D1">
              <w:rPr>
                <w:lang w:eastAsia="ru-RU"/>
              </w:rPr>
              <w:t>вод</w:t>
            </w:r>
            <w:r w:rsidRPr="009631D1">
              <w:rPr>
                <w:spacing w:val="-1"/>
                <w:lang w:eastAsia="ru-RU"/>
              </w:rPr>
              <w:t>е</w:t>
            </w:r>
            <w:r w:rsidRPr="009631D1">
              <w:rPr>
                <w:spacing w:val="1"/>
                <w:lang w:eastAsia="ru-RU"/>
              </w:rPr>
              <w:t>й</w:t>
            </w:r>
            <w:r w:rsidRPr="009631D1">
              <w:rPr>
                <w:spacing w:val="-1"/>
                <w:lang w:eastAsia="ru-RU"/>
              </w:rPr>
              <w:t>с</w:t>
            </w:r>
            <w:r w:rsidRPr="009631D1">
              <w:rPr>
                <w:lang w:eastAsia="ru-RU"/>
              </w:rPr>
              <w:t>тво</w:t>
            </w:r>
            <w:r w:rsidRPr="009631D1">
              <w:rPr>
                <w:spacing w:val="-1"/>
                <w:lang w:eastAsia="ru-RU"/>
              </w:rPr>
              <w:t>ва</w:t>
            </w:r>
            <w:r w:rsidRPr="009631D1">
              <w:rPr>
                <w:lang w:eastAsia="ru-RU"/>
              </w:rPr>
              <w:t>тьот</w:t>
            </w:r>
            <w:r w:rsidRPr="009631D1">
              <w:rPr>
                <w:spacing w:val="1"/>
                <w:lang w:eastAsia="ru-RU"/>
              </w:rPr>
              <w:t>и</w:t>
            </w:r>
            <w:r w:rsidRPr="009631D1">
              <w:rPr>
                <w:spacing w:val="-1"/>
                <w:lang w:eastAsia="ru-RU"/>
              </w:rPr>
              <w:t>ме</w:t>
            </w:r>
            <w:r w:rsidRPr="009631D1">
              <w:rPr>
                <w:spacing w:val="1"/>
                <w:lang w:eastAsia="ru-RU"/>
              </w:rPr>
              <w:t>н</w:t>
            </w:r>
            <w:r w:rsidRPr="009631D1">
              <w:rPr>
                <w:lang w:eastAsia="ru-RU"/>
              </w:rPr>
              <w:t>и</w:t>
            </w:r>
            <w:r w:rsidRPr="009631D1">
              <w:rPr>
                <w:spacing w:val="1"/>
                <w:lang w:eastAsia="ru-RU"/>
              </w:rPr>
              <w:t xml:space="preserve"> З</w:t>
            </w:r>
            <w:r w:rsidRPr="009631D1">
              <w:rPr>
                <w:spacing w:val="-1"/>
                <w:lang w:eastAsia="ru-RU"/>
              </w:rPr>
              <w:t>а</w:t>
            </w:r>
            <w:r w:rsidRPr="009631D1">
              <w:rPr>
                <w:spacing w:val="1"/>
                <w:lang w:eastAsia="ru-RU"/>
              </w:rPr>
              <w:t>к</w:t>
            </w:r>
            <w:r w:rsidRPr="009631D1">
              <w:rPr>
                <w:spacing w:val="-1"/>
                <w:lang w:eastAsia="ru-RU"/>
              </w:rPr>
              <w:t>а</w:t>
            </w:r>
            <w:r w:rsidRPr="009631D1">
              <w:rPr>
                <w:spacing w:val="1"/>
                <w:lang w:eastAsia="ru-RU"/>
              </w:rPr>
              <w:t>з</w:t>
            </w:r>
            <w:r w:rsidRPr="009631D1">
              <w:rPr>
                <w:spacing w:val="-3"/>
                <w:lang w:eastAsia="ru-RU"/>
              </w:rPr>
              <w:t>ч</w:t>
            </w:r>
            <w:r w:rsidRPr="009631D1">
              <w:rPr>
                <w:spacing w:val="1"/>
                <w:lang w:eastAsia="ru-RU"/>
              </w:rPr>
              <w:t>ик</w:t>
            </w:r>
            <w:r w:rsidRPr="009631D1">
              <w:rPr>
                <w:spacing w:val="-1"/>
                <w:lang w:eastAsia="ru-RU"/>
              </w:rPr>
              <w:t>а</w:t>
            </w:r>
            <w:r w:rsidR="003272F0">
              <w:rPr>
                <w:lang w:eastAsia="ru-RU"/>
              </w:rPr>
              <w:t xml:space="preserve">. </w:t>
            </w:r>
          </w:p>
        </w:tc>
      </w:tr>
      <w:tr w:rsidR="00E52559" w:rsidRPr="009631D1" w:rsidTr="003272F0">
        <w:tc>
          <w:tcPr>
            <w:tcW w:w="555" w:type="dxa"/>
            <w:shd w:val="clear" w:color="auto" w:fill="auto"/>
            <w:vAlign w:val="center"/>
          </w:tcPr>
          <w:p w:rsidR="00E52559" w:rsidRPr="003272F0" w:rsidRDefault="003272F0" w:rsidP="008E5D61">
            <w:pPr>
              <w:autoSpaceDE w:val="0"/>
              <w:rPr>
                <w:b/>
                <w:lang w:val="en-US"/>
              </w:rPr>
            </w:pPr>
            <w:r w:rsidRPr="003272F0">
              <w:rPr>
                <w:b/>
                <w:lang w:val="en-US"/>
              </w:rPr>
              <w:lastRenderedPageBreak/>
              <w:t>23</w:t>
            </w:r>
          </w:p>
        </w:tc>
        <w:tc>
          <w:tcPr>
            <w:tcW w:w="3273" w:type="dxa"/>
            <w:shd w:val="clear" w:color="auto" w:fill="auto"/>
            <w:vAlign w:val="center"/>
          </w:tcPr>
          <w:p w:rsidR="00E52559" w:rsidRPr="00E52559" w:rsidRDefault="00E52559" w:rsidP="008E5D61">
            <w:pPr>
              <w:jc w:val="both"/>
              <w:rPr>
                <w:b/>
              </w:rPr>
            </w:pPr>
            <w:r w:rsidRPr="00E52559">
              <w:rPr>
                <w:b/>
              </w:rPr>
              <w:t xml:space="preserve">Критерии и </w:t>
            </w:r>
            <w:r w:rsidR="0092122E">
              <w:rPr>
                <w:b/>
              </w:rPr>
              <w:t xml:space="preserve">порядок оценки и </w:t>
            </w:r>
            <w:r w:rsidRPr="00E52559">
              <w:rPr>
                <w:b/>
              </w:rPr>
              <w:t>сопоставления заявок на участие в запросе котировок в электронной форме</w:t>
            </w:r>
          </w:p>
        </w:tc>
        <w:tc>
          <w:tcPr>
            <w:tcW w:w="5637" w:type="dxa"/>
            <w:gridSpan w:val="2"/>
            <w:shd w:val="clear" w:color="auto" w:fill="auto"/>
            <w:vAlign w:val="center"/>
          </w:tcPr>
          <w:p w:rsidR="00E52559" w:rsidRDefault="00E52559" w:rsidP="00E52559">
            <w:pPr>
              <w:jc w:val="both"/>
            </w:pPr>
            <w:r>
              <w:t>Критерием оценки заявок участников запроса котировок является цена договора, предложенная таким участником.</w:t>
            </w:r>
          </w:p>
          <w:p w:rsidR="00E52559" w:rsidRDefault="00E52559" w:rsidP="00E52559">
            <w:pPr>
              <w:jc w:val="both"/>
            </w:pPr>
            <w:r>
              <w:t xml:space="preserve">Победителем в проведении запроса котировок признается участник закупки, соответствующий требованиям, установленным в документации о проведении запроса котировок, подавший заявку, которая отвечает всем требованиям, установленным в такой документации, и в которой указана наиболее низкая цена товаров, работ, услуг. </w:t>
            </w:r>
          </w:p>
          <w:p w:rsidR="00E52559" w:rsidRPr="009631D1" w:rsidRDefault="00E52559" w:rsidP="00E52559">
            <w:pPr>
              <w:jc w:val="both"/>
            </w:pPr>
            <w:r>
              <w:t>При предложении одинаковой наиболее низкой цены товаров, работ, услуг несколькими участниками закупки победителем в проведении запроса котировок признается участник, заявка которого поступила ранее заявок других участников.</w:t>
            </w:r>
          </w:p>
        </w:tc>
      </w:tr>
    </w:tbl>
    <w:p w:rsidR="002E5952" w:rsidRPr="009631D1" w:rsidRDefault="002E5952" w:rsidP="002E5952">
      <w:pPr>
        <w:autoSpaceDE w:val="0"/>
        <w:ind w:left="360" w:firstLine="348"/>
        <w:jc w:val="both"/>
      </w:pPr>
    </w:p>
    <w:p w:rsidR="002E5952" w:rsidRPr="009631D1" w:rsidRDefault="002E5952" w:rsidP="002E5952">
      <w:pPr>
        <w:autoSpaceDE w:val="0"/>
        <w:ind w:firstLine="709"/>
        <w:jc w:val="both"/>
      </w:pPr>
      <w:r w:rsidRPr="009631D1">
        <w:t>Приложения: 1. Форма котировочной заявки.</w:t>
      </w:r>
    </w:p>
    <w:p w:rsidR="002E5952" w:rsidRPr="009631D1" w:rsidRDefault="002E5952" w:rsidP="002E5952">
      <w:pPr>
        <w:autoSpaceDE w:val="0"/>
        <w:ind w:firstLine="2127"/>
        <w:jc w:val="both"/>
      </w:pPr>
      <w:r w:rsidRPr="009631D1">
        <w:t xml:space="preserve"> 2. Проект договора.</w:t>
      </w:r>
    </w:p>
    <w:p w:rsidR="002E5952" w:rsidRPr="009631D1" w:rsidRDefault="002E5952" w:rsidP="002E5952">
      <w:pPr>
        <w:autoSpaceDE w:val="0"/>
        <w:ind w:firstLine="2127"/>
        <w:jc w:val="both"/>
        <w:sectPr w:rsidR="002E5952" w:rsidRPr="009631D1" w:rsidSect="008E5D61">
          <w:footerReference w:type="even" r:id="rId9"/>
          <w:footerReference w:type="default" r:id="rId10"/>
          <w:pgSz w:w="11909" w:h="16838"/>
          <w:pgMar w:top="1134" w:right="710" w:bottom="851" w:left="1701" w:header="0" w:footer="6" w:gutter="0"/>
          <w:cols w:space="720"/>
          <w:noEndnote/>
          <w:docGrid w:linePitch="360"/>
        </w:sectPr>
      </w:pPr>
    </w:p>
    <w:p w:rsidR="00296B72" w:rsidRPr="009631D1" w:rsidRDefault="00296B72" w:rsidP="002D0209">
      <w:pPr>
        <w:pStyle w:val="a9"/>
        <w:autoSpaceDE w:val="0"/>
        <w:ind w:left="5670"/>
        <w:jc w:val="right"/>
      </w:pPr>
      <w:r w:rsidRPr="009631D1">
        <w:lastRenderedPageBreak/>
        <w:t>Приложение №1</w:t>
      </w:r>
    </w:p>
    <w:p w:rsidR="00296B72" w:rsidRPr="009631D1" w:rsidRDefault="00296B72" w:rsidP="002D0209">
      <w:pPr>
        <w:ind w:left="5670"/>
        <w:jc w:val="right"/>
      </w:pPr>
      <w:r w:rsidRPr="009631D1">
        <w:t xml:space="preserve">к </w:t>
      </w:r>
      <w:r w:rsidR="002D0209">
        <w:t>документации</w:t>
      </w:r>
      <w:r w:rsidRPr="009631D1">
        <w:t xml:space="preserve"> о проведении запроса котировок (форма котировочной заявки)</w:t>
      </w:r>
    </w:p>
    <w:p w:rsidR="00296B72" w:rsidRPr="009631D1" w:rsidRDefault="00296B72" w:rsidP="00296B72">
      <w:pPr>
        <w:jc w:val="center"/>
      </w:pPr>
    </w:p>
    <w:p w:rsidR="00296B72" w:rsidRPr="009631D1" w:rsidRDefault="00296B72" w:rsidP="00296B72">
      <w:pPr>
        <w:jc w:val="center"/>
      </w:pPr>
      <w:bookmarkStart w:id="1" w:name="_GoBack"/>
      <w:bookmarkEnd w:id="1"/>
    </w:p>
    <w:p w:rsidR="00296B72" w:rsidRPr="009631D1" w:rsidRDefault="00296B72" w:rsidP="00296B72">
      <w:pPr>
        <w:jc w:val="center"/>
        <w:rPr>
          <w:b/>
        </w:rPr>
      </w:pPr>
      <w:r w:rsidRPr="009631D1">
        <w:rPr>
          <w:b/>
        </w:rPr>
        <w:t>КОТИРОВОЧНАЯ ЗАЯВКА</w:t>
      </w:r>
    </w:p>
    <w:p w:rsidR="00296B72" w:rsidRPr="009631D1" w:rsidRDefault="00296B72" w:rsidP="00296B72">
      <w:pPr>
        <w:jc w:val="center"/>
      </w:pPr>
    </w:p>
    <w:p w:rsidR="00296B72" w:rsidRPr="009631D1" w:rsidRDefault="00296B72" w:rsidP="00296B72">
      <w:pPr>
        <w:pStyle w:val="Web"/>
        <w:ind w:firstLine="0"/>
        <w:jc w:val="center"/>
        <w:rPr>
          <w:sz w:val="24"/>
          <w:szCs w:val="24"/>
        </w:rPr>
      </w:pPr>
      <w:r w:rsidRPr="009631D1">
        <w:rPr>
          <w:sz w:val="24"/>
          <w:szCs w:val="24"/>
        </w:rPr>
        <w:t xml:space="preserve">на запрос котировок </w:t>
      </w:r>
    </w:p>
    <w:p w:rsidR="00296B72" w:rsidRPr="009631D1" w:rsidRDefault="00296B72" w:rsidP="00296B72">
      <w:pPr>
        <w:pStyle w:val="Web"/>
        <w:ind w:firstLine="0"/>
        <w:jc w:val="center"/>
        <w:rPr>
          <w:sz w:val="24"/>
          <w:szCs w:val="24"/>
        </w:rPr>
      </w:pPr>
      <w:r w:rsidRPr="009631D1">
        <w:rPr>
          <w:sz w:val="24"/>
          <w:szCs w:val="24"/>
        </w:rPr>
        <w:t>от «____»___________20___ г. №______________</w:t>
      </w:r>
    </w:p>
    <w:p w:rsidR="00296B72" w:rsidRPr="009631D1" w:rsidRDefault="00296B72" w:rsidP="00296B72">
      <w:pPr>
        <w:pStyle w:val="Web"/>
        <w:ind w:firstLine="488"/>
        <w:rPr>
          <w:sz w:val="24"/>
          <w:szCs w:val="24"/>
        </w:rPr>
      </w:pPr>
      <w:r w:rsidRPr="009631D1">
        <w:rPr>
          <w:sz w:val="24"/>
          <w:szCs w:val="24"/>
        </w:rPr>
        <w:t xml:space="preserve">                                   (дата и номер присваивается официальным сайтом)</w:t>
      </w:r>
    </w:p>
    <w:p w:rsidR="00296B72" w:rsidRPr="009631D1" w:rsidRDefault="00296B72" w:rsidP="00296B72">
      <w:pPr>
        <w:pStyle w:val="Web"/>
        <w:ind w:firstLine="488"/>
        <w:rPr>
          <w:i/>
          <w:sz w:val="24"/>
          <w:szCs w:val="24"/>
        </w:rPr>
      </w:pPr>
    </w:p>
    <w:p w:rsidR="00296B72" w:rsidRPr="009631D1" w:rsidRDefault="00296B72" w:rsidP="00296B72">
      <w:pPr>
        <w:pStyle w:val="Web"/>
        <w:ind w:firstLine="0"/>
        <w:rPr>
          <w:sz w:val="24"/>
          <w:szCs w:val="24"/>
        </w:rPr>
      </w:pPr>
      <w:r w:rsidRPr="009631D1">
        <w:rPr>
          <w:sz w:val="24"/>
          <w:szCs w:val="24"/>
        </w:rPr>
        <w:t>«______»_____________ 20___г.</w:t>
      </w:r>
    </w:p>
    <w:p w:rsidR="00296B72" w:rsidRPr="009631D1" w:rsidRDefault="00296B72" w:rsidP="00296B72">
      <w:pPr>
        <w:pStyle w:val="Web"/>
        <w:ind w:firstLine="0"/>
        <w:rPr>
          <w:sz w:val="24"/>
          <w:szCs w:val="24"/>
        </w:rPr>
      </w:pPr>
      <w:r w:rsidRPr="009631D1">
        <w:rPr>
          <w:sz w:val="24"/>
          <w:szCs w:val="24"/>
        </w:rPr>
        <w:t>Исх. № ________</w:t>
      </w:r>
    </w:p>
    <w:p w:rsidR="00296B72" w:rsidRPr="009631D1" w:rsidRDefault="00296B72" w:rsidP="00296B72">
      <w:pPr>
        <w:pStyle w:val="Web"/>
        <w:ind w:firstLine="0"/>
        <w:jc w:val="center"/>
        <w:rPr>
          <w:b/>
          <w:sz w:val="24"/>
          <w:szCs w:val="24"/>
        </w:rPr>
      </w:pPr>
    </w:p>
    <w:p w:rsidR="00296B72" w:rsidRPr="009631D1" w:rsidRDefault="00296B72" w:rsidP="00296B72">
      <w:pPr>
        <w:pStyle w:val="Web"/>
        <w:ind w:firstLine="0"/>
        <w:jc w:val="center"/>
        <w:rPr>
          <w:b/>
          <w:sz w:val="24"/>
          <w:szCs w:val="24"/>
        </w:rPr>
      </w:pPr>
    </w:p>
    <w:p w:rsidR="00296B72" w:rsidRPr="009631D1" w:rsidRDefault="00296B72" w:rsidP="00296B72">
      <w:pPr>
        <w:pStyle w:val="Web"/>
        <w:ind w:firstLine="0"/>
        <w:jc w:val="center"/>
        <w:rPr>
          <w:b/>
          <w:sz w:val="24"/>
          <w:szCs w:val="24"/>
        </w:rPr>
      </w:pPr>
    </w:p>
    <w:p w:rsidR="00296B72" w:rsidRPr="009631D1" w:rsidRDefault="00296B72" w:rsidP="00296B72">
      <w:pPr>
        <w:pStyle w:val="Web"/>
        <w:ind w:firstLine="0"/>
        <w:jc w:val="center"/>
        <w:rPr>
          <w:b/>
          <w:sz w:val="24"/>
          <w:szCs w:val="24"/>
        </w:rPr>
      </w:pPr>
      <w:r w:rsidRPr="009631D1">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296B72" w:rsidRPr="009631D1" w:rsidTr="00072A72">
        <w:tc>
          <w:tcPr>
            <w:tcW w:w="4855"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pPr>
            <w:r w:rsidRPr="009631D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jc w:val="both"/>
            </w:pPr>
          </w:p>
        </w:tc>
      </w:tr>
      <w:tr w:rsidR="00296B72" w:rsidRPr="009631D1" w:rsidTr="00072A72">
        <w:tc>
          <w:tcPr>
            <w:tcW w:w="4855"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pPr>
            <w:r w:rsidRPr="009631D1">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jc w:val="both"/>
            </w:pPr>
          </w:p>
        </w:tc>
      </w:tr>
      <w:tr w:rsidR="00296B72" w:rsidRPr="009631D1" w:rsidTr="00072A72">
        <w:tc>
          <w:tcPr>
            <w:tcW w:w="4855"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pPr>
            <w:r w:rsidRPr="009631D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jc w:val="both"/>
            </w:pPr>
          </w:p>
        </w:tc>
      </w:tr>
      <w:tr w:rsidR="00296B72" w:rsidRPr="009631D1" w:rsidTr="00072A72">
        <w:tc>
          <w:tcPr>
            <w:tcW w:w="4855"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pPr>
            <w:r w:rsidRPr="009631D1">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jc w:val="both"/>
            </w:pPr>
          </w:p>
        </w:tc>
      </w:tr>
      <w:tr w:rsidR="00296B72" w:rsidRPr="009631D1" w:rsidTr="00072A72">
        <w:tc>
          <w:tcPr>
            <w:tcW w:w="4855"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pPr>
            <w:r w:rsidRPr="009631D1">
              <w:t xml:space="preserve">Контактное лицо, уполномоченное для контактов по запросу котировок </w:t>
            </w:r>
          </w:p>
        </w:tc>
        <w:tc>
          <w:tcPr>
            <w:tcW w:w="4609"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jc w:val="both"/>
            </w:pPr>
          </w:p>
        </w:tc>
      </w:tr>
      <w:tr w:rsidR="00296B72" w:rsidRPr="009631D1" w:rsidTr="00072A72">
        <w:tc>
          <w:tcPr>
            <w:tcW w:w="4855"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pPr>
            <w:r w:rsidRPr="009631D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jc w:val="both"/>
            </w:pPr>
          </w:p>
        </w:tc>
      </w:tr>
      <w:tr w:rsidR="00296B72" w:rsidRPr="009631D1" w:rsidTr="00072A72">
        <w:tc>
          <w:tcPr>
            <w:tcW w:w="4855"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pPr>
            <w:r w:rsidRPr="009631D1">
              <w:t>Телефон</w:t>
            </w:r>
          </w:p>
        </w:tc>
        <w:tc>
          <w:tcPr>
            <w:tcW w:w="4609"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jc w:val="both"/>
            </w:pPr>
          </w:p>
        </w:tc>
      </w:tr>
      <w:tr w:rsidR="00296B72" w:rsidRPr="009631D1" w:rsidTr="00072A72">
        <w:tc>
          <w:tcPr>
            <w:tcW w:w="4855"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pPr>
            <w:r w:rsidRPr="009631D1">
              <w:t>Факс</w:t>
            </w:r>
          </w:p>
        </w:tc>
        <w:tc>
          <w:tcPr>
            <w:tcW w:w="4609"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jc w:val="both"/>
            </w:pPr>
          </w:p>
        </w:tc>
      </w:tr>
      <w:tr w:rsidR="00296B72" w:rsidRPr="009631D1" w:rsidTr="00072A72">
        <w:tc>
          <w:tcPr>
            <w:tcW w:w="4855"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pPr>
            <w:r w:rsidRPr="009631D1">
              <w:t>ИНН</w:t>
            </w:r>
          </w:p>
          <w:p w:rsidR="00296B72" w:rsidRPr="009631D1" w:rsidRDefault="00296B72" w:rsidP="00072A72">
            <w:pPr>
              <w:ind w:right="99"/>
            </w:pPr>
            <w:r w:rsidRPr="009631D1">
              <w:t>КПП</w:t>
            </w:r>
          </w:p>
          <w:p w:rsidR="00296B72" w:rsidRPr="009631D1" w:rsidRDefault="00296B72" w:rsidP="00072A72">
            <w:pPr>
              <w:ind w:right="99"/>
            </w:pPr>
            <w:r w:rsidRPr="009631D1">
              <w:t>ОГРН</w:t>
            </w:r>
          </w:p>
          <w:p w:rsidR="00296B72" w:rsidRPr="009631D1" w:rsidRDefault="00296B72" w:rsidP="00072A72">
            <w:pPr>
              <w:ind w:right="99"/>
              <w:jc w:val="both"/>
            </w:pPr>
            <w:r w:rsidRPr="009631D1">
              <w:t>ОКПО</w:t>
            </w:r>
          </w:p>
          <w:p w:rsidR="00296B72" w:rsidRPr="009631D1" w:rsidRDefault="00296B72" w:rsidP="00072A72">
            <w:pPr>
              <w:ind w:right="99"/>
              <w:jc w:val="both"/>
            </w:pPr>
            <w:r w:rsidRPr="009631D1">
              <w:t>ОКОПФ</w:t>
            </w:r>
          </w:p>
          <w:p w:rsidR="00296B72" w:rsidRPr="009631D1" w:rsidRDefault="00296B72" w:rsidP="00072A72">
            <w:pPr>
              <w:ind w:right="99"/>
              <w:jc w:val="both"/>
            </w:pPr>
            <w:r w:rsidRPr="009631D1">
              <w:t>ОКТМО</w:t>
            </w:r>
          </w:p>
          <w:p w:rsidR="00296B72" w:rsidRPr="009631D1" w:rsidRDefault="00296B72" w:rsidP="00072A72">
            <w:pPr>
              <w:ind w:right="99"/>
            </w:pPr>
            <w:r w:rsidRPr="009631D1">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jc w:val="both"/>
            </w:pPr>
          </w:p>
        </w:tc>
      </w:tr>
      <w:tr w:rsidR="00296B72" w:rsidRPr="009631D1" w:rsidTr="00072A72">
        <w:trPr>
          <w:trHeight w:val="245"/>
        </w:trPr>
        <w:tc>
          <w:tcPr>
            <w:tcW w:w="4855"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pPr>
            <w:r w:rsidRPr="009631D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296B72" w:rsidRPr="009631D1" w:rsidRDefault="00296B72" w:rsidP="00072A72">
            <w:pPr>
              <w:ind w:right="99"/>
              <w:jc w:val="both"/>
            </w:pPr>
          </w:p>
        </w:tc>
      </w:tr>
    </w:tbl>
    <w:p w:rsidR="00296B72" w:rsidRPr="009631D1" w:rsidRDefault="00296B72" w:rsidP="00296B72">
      <w:pPr>
        <w:pStyle w:val="Web"/>
        <w:ind w:firstLine="0"/>
        <w:jc w:val="center"/>
        <w:rPr>
          <w:sz w:val="24"/>
          <w:szCs w:val="24"/>
        </w:rPr>
      </w:pPr>
    </w:p>
    <w:p w:rsidR="00296B72" w:rsidRPr="009631D1" w:rsidRDefault="00296B72" w:rsidP="00296B72">
      <w:pPr>
        <w:tabs>
          <w:tab w:val="left" w:pos="910"/>
        </w:tabs>
        <w:autoSpaceDE w:val="0"/>
        <w:ind w:firstLine="709"/>
        <w:jc w:val="both"/>
      </w:pPr>
      <w:r w:rsidRPr="009631D1">
        <w:t xml:space="preserve">Настоящей заявкой мы соглашаемся осуществить </w:t>
      </w:r>
      <w:r>
        <w:t>поставку</w:t>
      </w:r>
      <w:r w:rsidRPr="009631D1">
        <w:t xml:space="preserve">____________ в полном соответствии с условиями проекта Договора, указанном в Вашем запросе котировок от «____»___________20___ г. №_____________ </w:t>
      </w:r>
      <w:r w:rsidRPr="009631D1">
        <w:rPr>
          <w:i/>
        </w:rPr>
        <w:t>(указаны на официальном сайте).</w:t>
      </w:r>
    </w:p>
    <w:p w:rsidR="00296B72" w:rsidRPr="009631D1" w:rsidRDefault="00296B72" w:rsidP="00296B72">
      <w:pPr>
        <w:tabs>
          <w:tab w:val="left" w:pos="910"/>
        </w:tabs>
        <w:autoSpaceDE w:val="0"/>
        <w:jc w:val="both"/>
        <w:rPr>
          <w:i/>
        </w:rPr>
      </w:pPr>
    </w:p>
    <w:p w:rsidR="00296B72" w:rsidRPr="009631D1" w:rsidRDefault="00296B72" w:rsidP="00296B72">
      <w:pPr>
        <w:ind w:right="-82" w:firstLine="709"/>
        <w:jc w:val="both"/>
        <w:rPr>
          <w:b/>
        </w:rPr>
      </w:pPr>
      <w:r w:rsidRPr="009631D1">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134"/>
      </w:tblGrid>
      <w:tr w:rsidR="00296B72" w:rsidRPr="009631D1" w:rsidTr="00072A72">
        <w:tc>
          <w:tcPr>
            <w:tcW w:w="575" w:type="dxa"/>
            <w:tcBorders>
              <w:top w:val="single" w:sz="4" w:space="0" w:color="auto"/>
              <w:left w:val="single" w:sz="4" w:space="0" w:color="auto"/>
              <w:bottom w:val="single" w:sz="4" w:space="0" w:color="auto"/>
              <w:right w:val="single" w:sz="4" w:space="0" w:color="auto"/>
            </w:tcBorders>
            <w:hideMark/>
          </w:tcPr>
          <w:p w:rsidR="00296B72" w:rsidRPr="009631D1" w:rsidRDefault="00296B72" w:rsidP="00072A72">
            <w:pPr>
              <w:jc w:val="center"/>
            </w:pPr>
            <w:r w:rsidRPr="009631D1">
              <w:t>№ п/п</w:t>
            </w:r>
          </w:p>
        </w:tc>
        <w:tc>
          <w:tcPr>
            <w:tcW w:w="2227" w:type="dxa"/>
            <w:tcBorders>
              <w:top w:val="single" w:sz="4" w:space="0" w:color="auto"/>
              <w:left w:val="single" w:sz="4" w:space="0" w:color="auto"/>
              <w:bottom w:val="single" w:sz="4" w:space="0" w:color="auto"/>
              <w:right w:val="single" w:sz="4" w:space="0" w:color="auto"/>
            </w:tcBorders>
            <w:hideMark/>
          </w:tcPr>
          <w:p w:rsidR="00296B72" w:rsidRPr="009631D1" w:rsidRDefault="00296B72" w:rsidP="00072A72">
            <w:pPr>
              <w:jc w:val="center"/>
            </w:pPr>
            <w:r w:rsidRPr="009631D1">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296B72" w:rsidRPr="009631D1" w:rsidRDefault="00296B72" w:rsidP="00072A72">
            <w:pPr>
              <w:jc w:val="center"/>
            </w:pPr>
            <w:r w:rsidRPr="009631D1">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296B72" w:rsidRPr="009631D1" w:rsidRDefault="00296B72" w:rsidP="00072A72">
            <w:pPr>
              <w:jc w:val="center"/>
            </w:pPr>
            <w:r w:rsidRPr="009631D1">
              <w:t>Ед. изм.</w:t>
            </w:r>
          </w:p>
        </w:tc>
        <w:tc>
          <w:tcPr>
            <w:tcW w:w="851" w:type="dxa"/>
            <w:tcBorders>
              <w:top w:val="single" w:sz="4" w:space="0" w:color="auto"/>
              <w:left w:val="single" w:sz="4" w:space="0" w:color="auto"/>
              <w:bottom w:val="single" w:sz="4" w:space="0" w:color="auto"/>
              <w:right w:val="single" w:sz="4" w:space="0" w:color="auto"/>
            </w:tcBorders>
            <w:hideMark/>
          </w:tcPr>
          <w:p w:rsidR="00296B72" w:rsidRPr="009631D1" w:rsidRDefault="00296B72" w:rsidP="00072A72">
            <w:pPr>
              <w:jc w:val="center"/>
            </w:pPr>
            <w:r w:rsidRPr="009631D1">
              <w:t>Кол-во</w:t>
            </w:r>
          </w:p>
        </w:tc>
        <w:tc>
          <w:tcPr>
            <w:tcW w:w="992" w:type="dxa"/>
            <w:tcBorders>
              <w:top w:val="single" w:sz="4" w:space="0" w:color="auto"/>
              <w:left w:val="single" w:sz="4" w:space="0" w:color="auto"/>
              <w:bottom w:val="single" w:sz="4" w:space="0" w:color="auto"/>
              <w:right w:val="single" w:sz="4" w:space="0" w:color="auto"/>
            </w:tcBorders>
            <w:hideMark/>
          </w:tcPr>
          <w:p w:rsidR="00296B72" w:rsidRPr="009631D1" w:rsidRDefault="00296B72" w:rsidP="00072A72">
            <w:pPr>
              <w:jc w:val="center"/>
            </w:pPr>
            <w:r w:rsidRPr="009631D1">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296B72" w:rsidRPr="009631D1" w:rsidRDefault="00296B72" w:rsidP="00072A72">
            <w:pPr>
              <w:jc w:val="center"/>
            </w:pPr>
            <w:r w:rsidRPr="009631D1">
              <w:t>Сумма с НДС, руб.</w:t>
            </w:r>
          </w:p>
        </w:tc>
      </w:tr>
      <w:tr w:rsidR="00296B72" w:rsidRPr="009631D1" w:rsidTr="00072A72">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296B72" w:rsidRPr="009631D1" w:rsidRDefault="00296B72" w:rsidP="00072A72">
            <w:pPr>
              <w:jc w:val="center"/>
            </w:pPr>
            <w:r w:rsidRPr="009631D1">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296B72" w:rsidRPr="009631D1" w:rsidRDefault="00296B72" w:rsidP="00072A72">
            <w:pPr>
              <w:jc w:val="center"/>
            </w:pPr>
            <w:r w:rsidRPr="009631D1">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296B72" w:rsidRPr="009631D1" w:rsidRDefault="00296B72" w:rsidP="00072A72">
            <w:pPr>
              <w:jc w:val="center"/>
            </w:pPr>
            <w:r w:rsidRPr="009631D1">
              <w:t>3</w:t>
            </w:r>
          </w:p>
        </w:tc>
        <w:tc>
          <w:tcPr>
            <w:tcW w:w="850" w:type="dxa"/>
            <w:tcBorders>
              <w:top w:val="single" w:sz="4" w:space="0" w:color="auto"/>
              <w:left w:val="single" w:sz="4" w:space="0" w:color="auto"/>
              <w:bottom w:val="single" w:sz="4" w:space="0" w:color="auto"/>
              <w:right w:val="single" w:sz="4" w:space="0" w:color="auto"/>
            </w:tcBorders>
            <w:hideMark/>
          </w:tcPr>
          <w:p w:rsidR="00296B72" w:rsidRPr="009631D1" w:rsidRDefault="00296B72" w:rsidP="00072A72">
            <w:pPr>
              <w:jc w:val="center"/>
            </w:pPr>
            <w:r w:rsidRPr="009631D1">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296B72" w:rsidRPr="009631D1" w:rsidRDefault="00296B72" w:rsidP="00072A72">
            <w:pPr>
              <w:jc w:val="center"/>
            </w:pPr>
            <w:r w:rsidRPr="009631D1">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296B72" w:rsidRPr="009631D1" w:rsidRDefault="00296B72" w:rsidP="00072A72">
            <w:pPr>
              <w:jc w:val="center"/>
            </w:pPr>
            <w:r w:rsidRPr="009631D1">
              <w:t>6</w:t>
            </w:r>
          </w:p>
        </w:tc>
        <w:tc>
          <w:tcPr>
            <w:tcW w:w="1134" w:type="dxa"/>
            <w:tcBorders>
              <w:top w:val="single" w:sz="4" w:space="0" w:color="auto"/>
              <w:left w:val="single" w:sz="4" w:space="0" w:color="auto"/>
              <w:bottom w:val="single" w:sz="4" w:space="0" w:color="auto"/>
              <w:right w:val="single" w:sz="4" w:space="0" w:color="auto"/>
            </w:tcBorders>
            <w:hideMark/>
          </w:tcPr>
          <w:p w:rsidR="00296B72" w:rsidRPr="009631D1" w:rsidRDefault="00296B72" w:rsidP="00072A72">
            <w:pPr>
              <w:jc w:val="center"/>
            </w:pPr>
            <w:r w:rsidRPr="009631D1">
              <w:t>7</w:t>
            </w:r>
          </w:p>
        </w:tc>
      </w:tr>
      <w:tr w:rsidR="00296B72" w:rsidRPr="009631D1" w:rsidTr="00072A72">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296B72" w:rsidRPr="009631D1" w:rsidRDefault="00296B72" w:rsidP="00072A72"/>
        </w:tc>
        <w:tc>
          <w:tcPr>
            <w:tcW w:w="2227"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2835"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850"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851"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992"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1134"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r>
      <w:tr w:rsidR="00296B72" w:rsidRPr="009631D1" w:rsidTr="00072A72">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296B72" w:rsidRPr="009631D1" w:rsidRDefault="00296B72" w:rsidP="00072A72"/>
        </w:tc>
        <w:tc>
          <w:tcPr>
            <w:tcW w:w="2227"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2835"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850"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851"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992"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1134"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r>
      <w:tr w:rsidR="00296B72" w:rsidRPr="009631D1" w:rsidTr="00072A72">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296B72" w:rsidRPr="009631D1" w:rsidRDefault="00296B72" w:rsidP="00072A72"/>
        </w:tc>
        <w:tc>
          <w:tcPr>
            <w:tcW w:w="2227"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2835"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850"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851"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992"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1134"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r>
      <w:tr w:rsidR="00296B72" w:rsidRPr="009631D1" w:rsidTr="00072A72">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296B72" w:rsidRPr="009631D1" w:rsidRDefault="00296B72" w:rsidP="00072A72"/>
        </w:tc>
        <w:tc>
          <w:tcPr>
            <w:tcW w:w="2227"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2835"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850"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851"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992"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c>
          <w:tcPr>
            <w:tcW w:w="1134"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r>
      <w:tr w:rsidR="00296B72" w:rsidRPr="009631D1" w:rsidTr="00072A72">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296B72" w:rsidRPr="009631D1" w:rsidRDefault="00296B72" w:rsidP="00072A72">
            <w:r w:rsidRPr="009631D1">
              <w:t>Всего к оплате:</w:t>
            </w:r>
          </w:p>
        </w:tc>
        <w:tc>
          <w:tcPr>
            <w:tcW w:w="1134"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r>
      <w:tr w:rsidR="00296B72" w:rsidRPr="009631D1" w:rsidTr="00072A72">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296B72" w:rsidRPr="009631D1" w:rsidRDefault="00296B72" w:rsidP="00072A72">
            <w:r w:rsidRPr="009631D1">
              <w:t>В том числе НДС – … %:</w:t>
            </w:r>
          </w:p>
        </w:tc>
        <w:tc>
          <w:tcPr>
            <w:tcW w:w="1134" w:type="dxa"/>
            <w:tcBorders>
              <w:top w:val="single" w:sz="4" w:space="0" w:color="auto"/>
              <w:left w:val="single" w:sz="4" w:space="0" w:color="auto"/>
              <w:bottom w:val="single" w:sz="4" w:space="0" w:color="auto"/>
              <w:right w:val="single" w:sz="4" w:space="0" w:color="auto"/>
            </w:tcBorders>
          </w:tcPr>
          <w:p w:rsidR="00296B72" w:rsidRPr="009631D1" w:rsidRDefault="00296B72" w:rsidP="00072A72"/>
        </w:tc>
      </w:tr>
    </w:tbl>
    <w:p w:rsidR="00296B72" w:rsidRPr="009631D1" w:rsidRDefault="00296B72" w:rsidP="00296B72">
      <w:pPr>
        <w:ind w:right="-82" w:firstLine="709"/>
        <w:jc w:val="both"/>
      </w:pPr>
    </w:p>
    <w:p w:rsidR="00296B72" w:rsidRPr="009631D1" w:rsidRDefault="00296B72" w:rsidP="00296B72">
      <w:pPr>
        <w:autoSpaceDE w:val="0"/>
        <w:autoSpaceDN w:val="0"/>
        <w:adjustRightInd w:val="0"/>
        <w:ind w:firstLine="709"/>
        <w:jc w:val="both"/>
      </w:pPr>
      <w:r w:rsidRPr="009631D1">
        <w:rPr>
          <w:b/>
        </w:rPr>
        <w:lastRenderedPageBreak/>
        <w:t xml:space="preserve">Общая стоимость товара, работ, услуг: </w:t>
      </w:r>
      <w:r w:rsidRPr="009631D1">
        <w:t>______________ (___________________) руб., в том числе НДС …% ___________ (_______________________) руб.</w:t>
      </w:r>
    </w:p>
    <w:p w:rsidR="00296B72" w:rsidRPr="009631D1" w:rsidRDefault="00296B72" w:rsidP="00296B72">
      <w:pPr>
        <w:autoSpaceDE w:val="0"/>
        <w:autoSpaceDN w:val="0"/>
        <w:adjustRightInd w:val="0"/>
        <w:jc w:val="both"/>
      </w:pPr>
    </w:p>
    <w:p w:rsidR="00296B72" w:rsidRPr="009631D1" w:rsidRDefault="00296B72" w:rsidP="00296B72">
      <w:pPr>
        <w:autoSpaceDE w:val="0"/>
        <w:autoSpaceDN w:val="0"/>
        <w:adjustRightInd w:val="0"/>
        <w:jc w:val="both"/>
      </w:pPr>
    </w:p>
    <w:p w:rsidR="00296B72" w:rsidRPr="009631D1" w:rsidRDefault="00296B72" w:rsidP="00296B72">
      <w:pPr>
        <w:pStyle w:val="310"/>
        <w:spacing w:line="240" w:lineRule="auto"/>
        <w:ind w:firstLine="709"/>
        <w:rPr>
          <w:rFonts w:cs="Courier New"/>
          <w:sz w:val="24"/>
          <w:szCs w:val="24"/>
          <w:lang w:eastAsia="ru-RU"/>
        </w:rPr>
      </w:pPr>
      <w:r w:rsidRPr="009631D1">
        <w:rPr>
          <w:sz w:val="24"/>
          <w:szCs w:val="24"/>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296B72" w:rsidRPr="009631D1" w:rsidRDefault="00296B72" w:rsidP="00296B72">
      <w:pPr>
        <w:pStyle w:val="310"/>
        <w:spacing w:line="240" w:lineRule="auto"/>
        <w:ind w:firstLine="709"/>
        <w:rPr>
          <w:rFonts w:eastAsia="Courier New" w:cs="Calibri"/>
          <w:color w:val="000000"/>
          <w:sz w:val="24"/>
          <w:szCs w:val="24"/>
          <w:lang w:eastAsia="ru-RU"/>
        </w:rPr>
      </w:pPr>
    </w:p>
    <w:p w:rsidR="00296B72" w:rsidRPr="009631D1" w:rsidRDefault="00296B72" w:rsidP="00296B72">
      <w:pPr>
        <w:autoSpaceDE w:val="0"/>
        <w:autoSpaceDN w:val="0"/>
        <w:adjustRightInd w:val="0"/>
        <w:ind w:firstLine="709"/>
        <w:jc w:val="both"/>
        <w:rPr>
          <w:b/>
        </w:rPr>
      </w:pPr>
      <w:r w:rsidRPr="009631D1">
        <w:t>3.______________________________________________________________________:</w:t>
      </w:r>
    </w:p>
    <w:p w:rsidR="00296B72" w:rsidRPr="009631D1" w:rsidRDefault="00296B72" w:rsidP="00296B72">
      <w:pPr>
        <w:pStyle w:val="ConsNonformat"/>
        <w:jc w:val="both"/>
        <w:rPr>
          <w:rFonts w:ascii="Times New Roman" w:hAnsi="Times New Roman" w:cs="Times New Roman"/>
          <w:sz w:val="24"/>
          <w:szCs w:val="24"/>
          <w:vertAlign w:val="superscript"/>
        </w:rPr>
      </w:pPr>
      <w:r w:rsidRPr="009631D1">
        <w:rPr>
          <w:rFonts w:ascii="Times New Roman" w:hAnsi="Times New Roman" w:cs="Times New Roman"/>
          <w:sz w:val="24"/>
          <w:szCs w:val="24"/>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296B72" w:rsidRPr="009631D1" w:rsidRDefault="00296B72" w:rsidP="00296B72">
      <w:pPr>
        <w:ind w:firstLine="709"/>
        <w:jc w:val="both"/>
      </w:pPr>
      <w:r w:rsidRPr="009631D1">
        <w:t xml:space="preserve">3.1. Заявляет о верности представленных сведений, обязуется осуществить </w:t>
      </w:r>
      <w:r w:rsidRPr="009631D1">
        <w:rPr>
          <w:color w:val="000000"/>
        </w:rPr>
        <w:t xml:space="preserve">поставку </w:t>
      </w:r>
      <w:r w:rsidRPr="009631D1">
        <w:rPr>
          <w:color w:val="000000"/>
          <w:lang w:eastAsia="ru-RU"/>
        </w:rPr>
        <w:t xml:space="preserve"> _________</w:t>
      </w:r>
      <w:r w:rsidRPr="009631D1">
        <w:t>.</w:t>
      </w:r>
    </w:p>
    <w:p w:rsidR="00296B72" w:rsidRPr="009631D1" w:rsidRDefault="00296B72" w:rsidP="00296B72">
      <w:pPr>
        <w:ind w:firstLine="709"/>
        <w:jc w:val="both"/>
      </w:pPr>
      <w:r w:rsidRPr="009631D1">
        <w:t>3.2. Обязуется подписать Договор в течение срока, установленного в запросе котировок в в случае признания нас победителем в проведении запроса котировок.</w:t>
      </w:r>
    </w:p>
    <w:p w:rsidR="00296B72" w:rsidRPr="009631D1" w:rsidRDefault="00296B72" w:rsidP="00296B72">
      <w:pPr>
        <w:ind w:firstLine="709"/>
        <w:jc w:val="both"/>
      </w:pPr>
      <w:r w:rsidRPr="009631D1">
        <w:t>3.3. Подтверждает свое отсутствие в реестре недобросовестных поставщиков.</w:t>
      </w:r>
    </w:p>
    <w:p w:rsidR="00296B72" w:rsidRPr="009631D1" w:rsidRDefault="00296B72" w:rsidP="00296B72">
      <w:pPr>
        <w:ind w:firstLine="709"/>
        <w:jc w:val="both"/>
      </w:pPr>
      <w:r w:rsidRPr="009631D1">
        <w:t>4. Настоящая котировочная заявка составлена на ___листах, имеет ___Приложения.</w:t>
      </w:r>
    </w:p>
    <w:p w:rsidR="00296B72" w:rsidRPr="009631D1" w:rsidRDefault="00296B72" w:rsidP="00296B72">
      <w:pPr>
        <w:ind w:firstLine="709"/>
        <w:jc w:val="both"/>
      </w:pPr>
      <w:r w:rsidRPr="009631D1">
        <w:t>5. Перечень приложений:</w:t>
      </w:r>
    </w:p>
    <w:p w:rsidR="00296B72" w:rsidRPr="009631D1" w:rsidRDefault="00296B72" w:rsidP="00296B72">
      <w:pPr>
        <w:ind w:firstLine="709"/>
        <w:jc w:val="both"/>
      </w:pPr>
    </w:p>
    <w:p w:rsidR="00296B72" w:rsidRPr="009631D1" w:rsidRDefault="00296B72" w:rsidP="00296B72"/>
    <w:p w:rsidR="00296B72" w:rsidRPr="009631D1" w:rsidRDefault="00296B72" w:rsidP="00296B72">
      <w:r w:rsidRPr="009631D1">
        <w:t>Руководитель организации                                          ___________________     И.О. Фамилия</w:t>
      </w:r>
    </w:p>
    <w:p w:rsidR="00296B72" w:rsidRPr="009631D1" w:rsidRDefault="00296B72" w:rsidP="00296B72">
      <w:pPr>
        <w:pStyle w:val="a9"/>
        <w:autoSpaceDE w:val="0"/>
      </w:pPr>
      <w:r w:rsidRPr="009631D1">
        <w:t>(должность)</w:t>
      </w:r>
    </w:p>
    <w:p w:rsidR="00296B72" w:rsidRPr="009631D1" w:rsidRDefault="00296B72" w:rsidP="00296B72">
      <w:pPr>
        <w:pStyle w:val="a9"/>
        <w:autoSpaceDE w:val="0"/>
        <w:ind w:left="142"/>
      </w:pPr>
    </w:p>
    <w:p w:rsidR="00296B72" w:rsidRPr="009631D1" w:rsidRDefault="00296B72" w:rsidP="00296B72">
      <w:pPr>
        <w:pStyle w:val="a9"/>
        <w:autoSpaceDE w:val="0"/>
        <w:ind w:left="5670"/>
        <w:jc w:val="right"/>
      </w:pPr>
      <w:r w:rsidRPr="009631D1">
        <w:br w:type="page"/>
      </w:r>
      <w:r w:rsidRPr="009631D1">
        <w:lastRenderedPageBreak/>
        <w:t>Приложение №2</w:t>
      </w:r>
    </w:p>
    <w:p w:rsidR="00296B72" w:rsidRPr="009631D1" w:rsidRDefault="00296B72" w:rsidP="00296B72">
      <w:pPr>
        <w:pStyle w:val="a9"/>
        <w:autoSpaceDE w:val="0"/>
        <w:ind w:left="5670"/>
        <w:jc w:val="right"/>
      </w:pPr>
      <w:r w:rsidRPr="009631D1">
        <w:t xml:space="preserve">к </w:t>
      </w:r>
      <w:r w:rsidR="002D0209">
        <w:t>документации</w:t>
      </w:r>
      <w:r w:rsidRPr="009631D1">
        <w:t xml:space="preserve"> о проведении запроса котировок (проект договора)</w:t>
      </w:r>
    </w:p>
    <w:p w:rsidR="00296B72" w:rsidRPr="009631D1" w:rsidRDefault="00296B72" w:rsidP="00296B72">
      <w:pPr>
        <w:widowControl w:val="0"/>
        <w:suppressAutoHyphens w:val="0"/>
        <w:adjustRightInd w:val="0"/>
        <w:ind w:left="5670"/>
        <w:rPr>
          <w:lang w:eastAsia="en-US"/>
        </w:rPr>
      </w:pPr>
    </w:p>
    <w:p w:rsidR="00296B72" w:rsidRPr="009631D1" w:rsidRDefault="00136629" w:rsidP="00296B72">
      <w:pPr>
        <w:shd w:val="clear" w:color="auto" w:fill="FFFFFF"/>
        <w:jc w:val="center"/>
      </w:pPr>
      <w:r>
        <w:rPr>
          <w:noProof/>
        </w:rPr>
        <w:pict>
          <v:line id="Прямая соединительная линия 1" o:spid="_x0000_s1027" style="position:absolute;left:0;text-align:left;z-index:251659264;visibility:visible;mso-position-horizontal-relative:margin" from="546.7pt,164.65pt" to="546.7pt,19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" o:allowincell="f" strokeweight=".5pt">
            <w10:wrap anchorx="margin"/>
          </v:line>
        </w:pict>
      </w:r>
      <w:r w:rsidR="00296B72" w:rsidRPr="009631D1">
        <w:rPr>
          <w:b/>
          <w:noProof/>
        </w:rPr>
        <w:t>ДОГОВОР ПОСТАВКИ</w:t>
      </w:r>
      <w:r w:rsidR="00296B72" w:rsidRPr="009631D1">
        <w:rPr>
          <w:b/>
          <w:bCs/>
          <w:spacing w:val="-6"/>
        </w:rPr>
        <w:t xml:space="preserve">   № </w:t>
      </w:r>
    </w:p>
    <w:p w:rsidR="00296B72" w:rsidRPr="009631D1" w:rsidRDefault="00296B72" w:rsidP="00296B72">
      <w:pPr>
        <w:shd w:val="clear" w:color="auto" w:fill="FFFFFF"/>
        <w:tabs>
          <w:tab w:val="left" w:pos="7133"/>
          <w:tab w:val="left" w:pos="8218"/>
          <w:tab w:val="left" w:leader="underscore" w:pos="9302"/>
        </w:tabs>
      </w:pPr>
      <w:r w:rsidRPr="009631D1">
        <w:rPr>
          <w:spacing w:val="-4"/>
        </w:rPr>
        <w:t>г. Кушва</w:t>
      </w:r>
      <w:r w:rsidRPr="009631D1">
        <w:tab/>
      </w:r>
      <w:r w:rsidRPr="009631D1">
        <w:rPr>
          <w:u w:val="single"/>
        </w:rPr>
        <w:t xml:space="preserve">"        "              </w:t>
      </w:r>
      <w:r w:rsidRPr="009631D1">
        <w:rPr>
          <w:spacing w:val="-15"/>
          <w:u w:val="single"/>
        </w:rPr>
        <w:t>201</w:t>
      </w:r>
      <w:r>
        <w:rPr>
          <w:spacing w:val="-15"/>
          <w:u w:val="single"/>
        </w:rPr>
        <w:t>8</w:t>
      </w:r>
      <w:r w:rsidRPr="009631D1">
        <w:rPr>
          <w:spacing w:val="-15"/>
          <w:u w:val="single"/>
        </w:rPr>
        <w:t xml:space="preserve"> г.</w:t>
      </w:r>
    </w:p>
    <w:p w:rsidR="00296B72" w:rsidRPr="009631D1" w:rsidRDefault="00296B72" w:rsidP="00296B72">
      <w:pPr>
        <w:shd w:val="clear" w:color="auto" w:fill="FFFFFF"/>
        <w:jc w:val="both"/>
        <w:rPr>
          <w:spacing w:val="-5"/>
        </w:rPr>
      </w:pPr>
    </w:p>
    <w:p w:rsidR="00296B72" w:rsidRPr="009631D1" w:rsidRDefault="00296B72" w:rsidP="00296B72">
      <w:pPr>
        <w:shd w:val="clear" w:color="auto" w:fill="FFFFFF"/>
        <w:ind w:firstLine="499"/>
        <w:jc w:val="both"/>
      </w:pPr>
      <w:r w:rsidRPr="009631D1">
        <w:rPr>
          <w:spacing w:val="-5"/>
        </w:rPr>
        <w:t xml:space="preserve">МАДОУ № 30, именуемое в дальнейшем «Заказчик», в лице заведующего М.В. Пратасовой., действующего на </w:t>
      </w:r>
      <w:r w:rsidRPr="009631D1">
        <w:t xml:space="preserve">основании Устава, с одной  стороны,   и    </w:t>
      </w:r>
    </w:p>
    <w:p w:rsidR="00296B72" w:rsidRPr="009631D1" w:rsidRDefault="00296B72" w:rsidP="00296B72">
      <w:pPr>
        <w:shd w:val="clear" w:color="auto" w:fill="FFFFFF"/>
        <w:ind w:firstLine="499"/>
        <w:jc w:val="both"/>
      </w:pPr>
      <w:r w:rsidRPr="009631D1">
        <w:rPr>
          <w:spacing w:val="-3"/>
        </w:rPr>
        <w:t xml:space="preserve">_______________ именуемое в дальнейшем «Поставщик», в лице ______________________ действующего на основании ____________, с другой стороны, при </w:t>
      </w:r>
      <w:r w:rsidRPr="009631D1">
        <w:rPr>
          <w:spacing w:val="-4"/>
        </w:rPr>
        <w:t xml:space="preserve">совместном их упоминании называемые «Стороны», </w:t>
      </w:r>
      <w:r w:rsidRPr="009631D1">
        <w:t>заключили настоящий договор о нижеследующем:</w:t>
      </w:r>
    </w:p>
    <w:p w:rsidR="00296B72" w:rsidRPr="009631D1" w:rsidRDefault="00296B72" w:rsidP="00296B72">
      <w:pPr>
        <w:shd w:val="clear" w:color="auto" w:fill="FFFFFF"/>
        <w:jc w:val="center"/>
      </w:pPr>
      <w:r w:rsidRPr="009631D1">
        <w:rPr>
          <w:b/>
          <w:bCs/>
          <w:spacing w:val="-6"/>
        </w:rPr>
        <w:t xml:space="preserve">1. Предмет договора. </w:t>
      </w:r>
    </w:p>
    <w:p w:rsidR="00296B72" w:rsidRPr="009631D1" w:rsidRDefault="00296B72" w:rsidP="00296B72">
      <w:pPr>
        <w:jc w:val="both"/>
        <w:rPr>
          <w:rFonts w:ascii="Arial CYR" w:hAnsi="Arial CYR" w:cs="Arial CYR"/>
        </w:rPr>
      </w:pPr>
      <w:r w:rsidRPr="009631D1">
        <w:rPr>
          <w:spacing w:val="-3"/>
        </w:rPr>
        <w:t xml:space="preserve">1.1. Поставщик обязуется поставлять в адрес Заказчика продукты питания в ассортименте и количестве </w:t>
      </w:r>
      <w:r w:rsidRPr="009631D1">
        <w:rPr>
          <w:spacing w:val="-5"/>
        </w:rPr>
        <w:t xml:space="preserve">согласно Спецификации товаров, являющихся приложением №1, к настоящему договору  (далее по </w:t>
      </w:r>
      <w:r w:rsidRPr="009631D1">
        <w:rPr>
          <w:spacing w:val="-3"/>
        </w:rPr>
        <w:t xml:space="preserve">тексту - Товар), на условиях поставки, согласованных Сторонами в настоящем договоре, а Заказчик обязуется </w:t>
      </w:r>
      <w:r w:rsidRPr="009631D1">
        <w:rPr>
          <w:spacing w:val="-5"/>
        </w:rPr>
        <w:t>принять Товар и произвести его оплату в порядке, установленном настоящим договором.</w:t>
      </w:r>
    </w:p>
    <w:p w:rsidR="00296B72" w:rsidRPr="009631D1" w:rsidRDefault="00296B72" w:rsidP="00296B72">
      <w:pPr>
        <w:pStyle w:val="1a"/>
        <w:widowControl w:val="0"/>
        <w:shd w:val="clear" w:color="auto" w:fill="FFFFFF"/>
        <w:tabs>
          <w:tab w:val="left" w:pos="426"/>
        </w:tabs>
        <w:autoSpaceDE w:val="0"/>
        <w:autoSpaceDN w:val="0"/>
        <w:adjustRightInd w:val="0"/>
        <w:spacing w:after="0" w:line="240" w:lineRule="auto"/>
        <w:ind w:left="0"/>
        <w:rPr>
          <w:rFonts w:ascii="Times New Roman" w:hAnsi="Times New Roman"/>
          <w:spacing w:val="-14"/>
          <w:sz w:val="24"/>
          <w:szCs w:val="24"/>
        </w:rPr>
      </w:pPr>
      <w:r w:rsidRPr="009631D1">
        <w:rPr>
          <w:rFonts w:ascii="Times New Roman" w:hAnsi="Times New Roman"/>
          <w:spacing w:val="-7"/>
          <w:sz w:val="24"/>
          <w:szCs w:val="24"/>
        </w:rPr>
        <w:t>1.2. Место поставки - г. Кушва, ул. Гвардейцев, д..5</w:t>
      </w:r>
    </w:p>
    <w:p w:rsidR="00296B72" w:rsidRPr="006824A5" w:rsidRDefault="00296B72" w:rsidP="00296B72">
      <w:pPr>
        <w:shd w:val="clear" w:color="auto" w:fill="FFFFFF"/>
        <w:tabs>
          <w:tab w:val="center" w:pos="5174"/>
        </w:tabs>
        <w:rPr>
          <w:bCs/>
          <w:i/>
          <w:spacing w:val="-4"/>
        </w:rPr>
      </w:pPr>
      <w:r w:rsidRPr="009631D1">
        <w:rPr>
          <w:bCs/>
          <w:spacing w:val="-4"/>
        </w:rPr>
        <w:t xml:space="preserve">1.3.  </w:t>
      </w:r>
      <w:r w:rsidRPr="006824A5">
        <w:rPr>
          <w:b/>
          <w:bCs/>
          <w:spacing w:val="-4"/>
        </w:rPr>
        <w:t>Период  поставок: 09.01.2018 –31.12. 201</w:t>
      </w:r>
      <w:r w:rsidR="006824A5" w:rsidRPr="006824A5">
        <w:rPr>
          <w:b/>
          <w:bCs/>
          <w:spacing w:val="-4"/>
        </w:rPr>
        <w:t>8</w:t>
      </w:r>
      <w:r w:rsidRPr="006824A5">
        <w:rPr>
          <w:b/>
          <w:bCs/>
          <w:spacing w:val="-4"/>
        </w:rPr>
        <w:t xml:space="preserve">г.  </w:t>
      </w:r>
    </w:p>
    <w:p w:rsidR="00296B72" w:rsidRPr="009631D1" w:rsidRDefault="00296B72" w:rsidP="00296B72">
      <w:pPr>
        <w:shd w:val="clear" w:color="auto" w:fill="FFFFFF"/>
        <w:tabs>
          <w:tab w:val="center" w:pos="5174"/>
        </w:tabs>
      </w:pPr>
      <w:r w:rsidRPr="006824A5">
        <w:rPr>
          <w:b/>
          <w:bCs/>
          <w:spacing w:val="-4"/>
        </w:rPr>
        <w:tab/>
        <w:t>2. Качество и комплектность</w:t>
      </w:r>
      <w:r w:rsidRPr="009631D1">
        <w:rPr>
          <w:b/>
          <w:bCs/>
          <w:spacing w:val="-4"/>
        </w:rPr>
        <w:t>.</w:t>
      </w:r>
    </w:p>
    <w:p w:rsidR="00296B72" w:rsidRPr="009631D1" w:rsidRDefault="00296B72" w:rsidP="00296B72">
      <w:pPr>
        <w:shd w:val="clear" w:color="auto" w:fill="FFFFFF"/>
        <w:tabs>
          <w:tab w:val="left" w:pos="426"/>
        </w:tabs>
        <w:jc w:val="both"/>
      </w:pPr>
      <w:r w:rsidRPr="009631D1">
        <w:rPr>
          <w:spacing w:val="-11"/>
        </w:rPr>
        <w:t>2.1.</w:t>
      </w:r>
      <w:r w:rsidRPr="009631D1">
        <w:tab/>
      </w:r>
      <w:r w:rsidRPr="009631D1">
        <w:rPr>
          <w:spacing w:val="-4"/>
        </w:rPr>
        <w:t>Качество Товара должны соответствовать требованиям ГОСТов, санитарно-эпидемиологическим нормам</w:t>
      </w:r>
      <w:r w:rsidRPr="009631D1">
        <w:rPr>
          <w:spacing w:val="-4"/>
        </w:rPr>
        <w:br/>
      </w:r>
      <w:r w:rsidRPr="009631D1">
        <w:rPr>
          <w:spacing w:val="-5"/>
        </w:rPr>
        <w:t xml:space="preserve">и правилам, </w:t>
      </w:r>
      <w:r w:rsidRPr="009631D1">
        <w:rPr>
          <w:i/>
          <w:spacing w:val="-5"/>
        </w:rPr>
        <w:t>техническим</w:t>
      </w:r>
      <w:r w:rsidRPr="009631D1">
        <w:rPr>
          <w:spacing w:val="-5"/>
        </w:rPr>
        <w:t xml:space="preserve"> условиям изготовителя, иным обязательным требованиям, предъявляемым к поставкам</w:t>
      </w:r>
      <w:r w:rsidRPr="009631D1">
        <w:rPr>
          <w:spacing w:val="-5"/>
        </w:rPr>
        <w:br/>
      </w:r>
      <w:r w:rsidRPr="009631D1">
        <w:t>продуктов питания в дошкольные образовательные учреждения.</w:t>
      </w:r>
    </w:p>
    <w:p w:rsidR="00296B72" w:rsidRPr="009631D1" w:rsidRDefault="00296B72" w:rsidP="00296B72">
      <w:pPr>
        <w:widowControl w:val="0"/>
        <w:shd w:val="clear" w:color="auto" w:fill="FFFFFF"/>
        <w:tabs>
          <w:tab w:val="left" w:pos="426"/>
          <w:tab w:val="left" w:pos="989"/>
        </w:tabs>
        <w:autoSpaceDE w:val="0"/>
        <w:autoSpaceDN w:val="0"/>
        <w:adjustRightInd w:val="0"/>
        <w:jc w:val="both"/>
        <w:rPr>
          <w:spacing w:val="-9"/>
        </w:rPr>
      </w:pPr>
      <w:r w:rsidRPr="009631D1">
        <w:rPr>
          <w:spacing w:val="-2"/>
        </w:rPr>
        <w:t xml:space="preserve">2.2.Сертификат качества изготовителя или сертификат соответствия Товара и накладная передаются </w:t>
      </w:r>
      <w:r w:rsidRPr="009631D1">
        <w:t xml:space="preserve">Поставщиком Заказчику в момент передачи ему Товара.   </w:t>
      </w:r>
    </w:p>
    <w:p w:rsidR="00296B72" w:rsidRPr="009631D1" w:rsidRDefault="00296B72" w:rsidP="00296B72">
      <w:pPr>
        <w:widowControl w:val="0"/>
        <w:shd w:val="clear" w:color="auto" w:fill="FFFFFF"/>
        <w:tabs>
          <w:tab w:val="left" w:pos="426"/>
          <w:tab w:val="left" w:pos="989"/>
        </w:tabs>
        <w:autoSpaceDE w:val="0"/>
        <w:autoSpaceDN w:val="0"/>
        <w:adjustRightInd w:val="0"/>
        <w:jc w:val="both"/>
        <w:rPr>
          <w:spacing w:val="-9"/>
        </w:rPr>
      </w:pPr>
      <w:r w:rsidRPr="009631D1">
        <w:t>2.3.Транспортировку пищевых продуктов необходимо проводить в условиях, обеспечивающих их сохранность и предохраняющих от загрязнения.</w:t>
      </w:r>
    </w:p>
    <w:p w:rsidR="00296B72" w:rsidRPr="009631D1" w:rsidRDefault="00296B72" w:rsidP="00296B72">
      <w:pPr>
        <w:shd w:val="clear" w:color="auto" w:fill="FFFFFF"/>
        <w:tabs>
          <w:tab w:val="left" w:pos="426"/>
        </w:tabs>
        <w:jc w:val="both"/>
      </w:pPr>
      <w:r w:rsidRPr="009631D1">
        <w:rPr>
          <w:spacing w:val="-3"/>
        </w:rPr>
        <w:t xml:space="preserve">2.4. Доставка пищевых продуктов осуществляется специализированным транспортом, имеющим санитарный </w:t>
      </w:r>
      <w:r w:rsidRPr="009631D1">
        <w:rPr>
          <w:spacing w:val="-4"/>
        </w:rPr>
        <w:t xml:space="preserve">паспорт, при условии обеспечения раздельной транспортировки продовольственного сырья и готовых пищевых </w:t>
      </w:r>
      <w:r w:rsidRPr="009631D1">
        <w:t>продуктов, не требующих тепловой обработки.</w:t>
      </w:r>
    </w:p>
    <w:p w:rsidR="00296B72" w:rsidRPr="009631D1" w:rsidRDefault="00296B72" w:rsidP="00296B72">
      <w:pPr>
        <w:shd w:val="clear" w:color="auto" w:fill="FFFFFF"/>
        <w:tabs>
          <w:tab w:val="left" w:pos="426"/>
        </w:tabs>
        <w:jc w:val="both"/>
      </w:pPr>
      <w:r w:rsidRPr="009631D1">
        <w:rPr>
          <w:spacing w:val="-5"/>
        </w:rPr>
        <w:t xml:space="preserve">2.5. Допускается использование одного транспортного средства для перевозки разных групп пищевых продуктов </w:t>
      </w:r>
      <w:r w:rsidRPr="009631D1">
        <w:rPr>
          <w:spacing w:val="-3"/>
        </w:rPr>
        <w:t xml:space="preserve">при условии проведения между рейсами санитарной обработки транспорта с применением дезинфицирующих </w:t>
      </w:r>
      <w:r w:rsidRPr="009631D1">
        <w:rPr>
          <w:spacing w:val="-1"/>
        </w:rPr>
        <w:t xml:space="preserve">средств, либо при условии использования транспортного средства с кузовом, разделенным на изолированные </w:t>
      </w:r>
      <w:r w:rsidRPr="009631D1">
        <w:t>отсеки для раздельного размещения сырья и готовых пищевых продуктов.</w:t>
      </w:r>
    </w:p>
    <w:p w:rsidR="00296B72" w:rsidRPr="009631D1" w:rsidRDefault="00296B72" w:rsidP="00296B72">
      <w:pPr>
        <w:shd w:val="clear" w:color="auto" w:fill="FFFFFF"/>
        <w:tabs>
          <w:tab w:val="left" w:pos="426"/>
        </w:tabs>
        <w:jc w:val="both"/>
      </w:pPr>
      <w:r w:rsidRPr="009631D1">
        <w:rPr>
          <w:spacing w:val="-6"/>
        </w:rPr>
        <w:t xml:space="preserve">2.6. Скоропортящиеся продукты перевозят специализированным охлаждаемым или изотермическим транспортом, </w:t>
      </w:r>
      <w:r w:rsidRPr="009631D1">
        <w:t>обеспечивающим сохранение установленных температурных режимов хранения, либо в изотермических контейнерах.</w:t>
      </w:r>
    </w:p>
    <w:p w:rsidR="00296B72" w:rsidRPr="009631D1" w:rsidRDefault="00296B72" w:rsidP="00296B72">
      <w:pPr>
        <w:shd w:val="clear" w:color="auto" w:fill="FFFFFF"/>
        <w:jc w:val="center"/>
      </w:pPr>
      <w:r w:rsidRPr="009631D1">
        <w:rPr>
          <w:b/>
          <w:bCs/>
          <w:spacing w:val="-5"/>
        </w:rPr>
        <w:t>3. Условия поставки товара</w:t>
      </w:r>
    </w:p>
    <w:p w:rsidR="00296B72" w:rsidRPr="009631D1" w:rsidRDefault="00296B72" w:rsidP="00296B72">
      <w:pPr>
        <w:pStyle w:val="1a"/>
        <w:widowControl w:val="0"/>
        <w:shd w:val="clear" w:color="auto" w:fill="FFFFFF"/>
        <w:tabs>
          <w:tab w:val="left" w:pos="426"/>
        </w:tabs>
        <w:autoSpaceDE w:val="0"/>
        <w:autoSpaceDN w:val="0"/>
        <w:adjustRightInd w:val="0"/>
        <w:spacing w:after="0" w:line="240" w:lineRule="auto"/>
        <w:ind w:left="0"/>
        <w:jc w:val="both"/>
        <w:rPr>
          <w:rFonts w:ascii="Times New Roman" w:hAnsi="Times New Roman"/>
          <w:spacing w:val="-8"/>
          <w:sz w:val="24"/>
          <w:szCs w:val="24"/>
        </w:rPr>
      </w:pPr>
      <w:r w:rsidRPr="009631D1">
        <w:rPr>
          <w:rFonts w:ascii="Times New Roman" w:hAnsi="Times New Roman"/>
          <w:spacing w:val="-2"/>
          <w:sz w:val="24"/>
          <w:szCs w:val="24"/>
        </w:rPr>
        <w:t xml:space="preserve">3.1.Поставка Товара производится ежедневно на основании предварительных заявок (не менее чем за 1 </w:t>
      </w:r>
      <w:r w:rsidRPr="009631D1">
        <w:rPr>
          <w:rFonts w:ascii="Times New Roman" w:hAnsi="Times New Roman"/>
          <w:spacing w:val="-5"/>
          <w:sz w:val="24"/>
          <w:szCs w:val="24"/>
        </w:rPr>
        <w:t xml:space="preserve">рабочий день) Заказчика, содержащей ассортимент и количество Товара, необходимого Заказчику на дату подачи </w:t>
      </w:r>
      <w:r w:rsidRPr="009631D1">
        <w:rPr>
          <w:rFonts w:ascii="Times New Roman" w:hAnsi="Times New Roman"/>
          <w:sz w:val="24"/>
          <w:szCs w:val="24"/>
        </w:rPr>
        <w:t>заявки.</w:t>
      </w:r>
    </w:p>
    <w:p w:rsidR="00296B72" w:rsidRPr="009631D1" w:rsidRDefault="00296B72" w:rsidP="00296B72">
      <w:pPr>
        <w:pStyle w:val="1a"/>
        <w:widowControl w:val="0"/>
        <w:shd w:val="clear" w:color="auto" w:fill="FFFFFF"/>
        <w:tabs>
          <w:tab w:val="left" w:pos="426"/>
        </w:tabs>
        <w:autoSpaceDE w:val="0"/>
        <w:autoSpaceDN w:val="0"/>
        <w:adjustRightInd w:val="0"/>
        <w:spacing w:after="0" w:line="240" w:lineRule="auto"/>
        <w:ind w:left="0"/>
        <w:jc w:val="both"/>
        <w:rPr>
          <w:rFonts w:ascii="Times New Roman" w:hAnsi="Times New Roman"/>
          <w:spacing w:val="-9"/>
          <w:sz w:val="24"/>
          <w:szCs w:val="24"/>
        </w:rPr>
      </w:pPr>
      <w:r w:rsidRPr="009631D1">
        <w:rPr>
          <w:rFonts w:ascii="Times New Roman" w:hAnsi="Times New Roman"/>
          <w:spacing w:val="-5"/>
          <w:sz w:val="24"/>
          <w:szCs w:val="24"/>
        </w:rPr>
        <w:t xml:space="preserve">3.2.Заявки на поставку Товара могут подаваться как в письменной форме, в том числе путем направления по </w:t>
      </w:r>
      <w:r w:rsidRPr="009631D1">
        <w:rPr>
          <w:rFonts w:ascii="Times New Roman" w:hAnsi="Times New Roman"/>
          <w:sz w:val="24"/>
          <w:szCs w:val="24"/>
        </w:rPr>
        <w:t>факсу, так и в устной.</w:t>
      </w:r>
    </w:p>
    <w:p w:rsidR="00296B72" w:rsidRPr="009631D1" w:rsidRDefault="00296B72" w:rsidP="00296B72">
      <w:pPr>
        <w:shd w:val="clear" w:color="auto" w:fill="FFFFFF"/>
        <w:jc w:val="center"/>
      </w:pPr>
      <w:r w:rsidRPr="009631D1">
        <w:rPr>
          <w:b/>
          <w:bCs/>
          <w:spacing w:val="-5"/>
        </w:rPr>
        <w:t>4. Тара, упаковка и маркировка.</w:t>
      </w:r>
    </w:p>
    <w:p w:rsidR="00296B72" w:rsidRPr="009631D1" w:rsidRDefault="00296B72" w:rsidP="00296B72">
      <w:pPr>
        <w:shd w:val="clear" w:color="auto" w:fill="FFFFFF"/>
        <w:tabs>
          <w:tab w:val="left" w:pos="426"/>
        </w:tabs>
        <w:jc w:val="both"/>
      </w:pPr>
      <w:r w:rsidRPr="009631D1">
        <w:rPr>
          <w:bCs/>
          <w:spacing w:val="-9"/>
        </w:rPr>
        <w:t>4.1.</w:t>
      </w:r>
      <w:r w:rsidRPr="009631D1">
        <w:rPr>
          <w:bCs/>
          <w:spacing w:val="-9"/>
        </w:rPr>
        <w:tab/>
      </w:r>
      <w:r w:rsidRPr="009631D1">
        <w:rPr>
          <w:spacing w:val="-5"/>
        </w:rPr>
        <w:t>Товар, поставляемый в соответствии с положениями настоящего контракта, должен отгружаться в</w:t>
      </w:r>
      <w:r w:rsidR="002D0209">
        <w:rPr>
          <w:spacing w:val="-5"/>
        </w:rPr>
        <w:t xml:space="preserve"> </w:t>
      </w:r>
      <w:r w:rsidRPr="009631D1">
        <w:rPr>
          <w:spacing w:val="-5"/>
        </w:rPr>
        <w:t>таре и</w:t>
      </w:r>
      <w:r w:rsidR="002D0209">
        <w:rPr>
          <w:spacing w:val="-5"/>
        </w:rPr>
        <w:t xml:space="preserve"> </w:t>
      </w:r>
      <w:r w:rsidRPr="009631D1">
        <w:rPr>
          <w:spacing w:val="-5"/>
        </w:rPr>
        <w:t>упаковке, с использованием средств пакетирования, соответствующих характеру поставляемых Товаров с учетом</w:t>
      </w:r>
      <w:r w:rsidR="002D0209">
        <w:rPr>
          <w:spacing w:val="-5"/>
        </w:rPr>
        <w:t xml:space="preserve"> </w:t>
      </w:r>
      <w:r w:rsidRPr="009631D1">
        <w:rPr>
          <w:spacing w:val="-4"/>
        </w:rPr>
        <w:t>требований, СанПин, ГОСТов, ОСТов, иной нормативно-технической документации. При этом упаковка должна</w:t>
      </w:r>
      <w:r w:rsidR="002D0209">
        <w:rPr>
          <w:spacing w:val="-4"/>
        </w:rPr>
        <w:t xml:space="preserve"> </w:t>
      </w:r>
      <w:r w:rsidRPr="009631D1">
        <w:t>обеспечивать сохранность Товара от повреждений и порчи их при перевозке.</w:t>
      </w:r>
    </w:p>
    <w:p w:rsidR="00296B72" w:rsidRPr="009631D1" w:rsidRDefault="00296B72" w:rsidP="00296B72">
      <w:pPr>
        <w:widowControl w:val="0"/>
        <w:shd w:val="clear" w:color="auto" w:fill="FFFFFF"/>
        <w:tabs>
          <w:tab w:val="left" w:pos="426"/>
          <w:tab w:val="left" w:pos="931"/>
        </w:tabs>
        <w:autoSpaceDE w:val="0"/>
        <w:autoSpaceDN w:val="0"/>
        <w:adjustRightInd w:val="0"/>
        <w:jc w:val="both"/>
        <w:rPr>
          <w:spacing w:val="-7"/>
        </w:rPr>
      </w:pPr>
      <w:r w:rsidRPr="009631D1">
        <w:rPr>
          <w:spacing w:val="-1"/>
        </w:rPr>
        <w:t xml:space="preserve">4.2.Поставщик производит отгрузку Товара без применения средств затаривания, упаковки и (или) </w:t>
      </w:r>
      <w:r w:rsidRPr="009631D1">
        <w:t>пакетирования, если Товары по своему характеру этого не требуют.</w:t>
      </w:r>
    </w:p>
    <w:p w:rsidR="00296B72" w:rsidRPr="009631D1" w:rsidRDefault="00296B72" w:rsidP="00296B72">
      <w:pPr>
        <w:widowControl w:val="0"/>
        <w:shd w:val="clear" w:color="auto" w:fill="FFFFFF"/>
        <w:tabs>
          <w:tab w:val="left" w:pos="426"/>
          <w:tab w:val="left" w:pos="931"/>
        </w:tabs>
        <w:autoSpaceDE w:val="0"/>
        <w:autoSpaceDN w:val="0"/>
        <w:adjustRightInd w:val="0"/>
        <w:jc w:val="both"/>
        <w:rPr>
          <w:spacing w:val="-9"/>
        </w:rPr>
      </w:pPr>
      <w:r w:rsidRPr="009631D1">
        <w:rPr>
          <w:spacing w:val="-3"/>
        </w:rPr>
        <w:lastRenderedPageBreak/>
        <w:t xml:space="preserve">4.3.Товар, упаковка и тара должны содержать необходимую маркировку в соответствии с требованиями </w:t>
      </w:r>
      <w:r w:rsidRPr="009631D1">
        <w:t>ГОСТов, иных нормативно-технических актов.</w:t>
      </w:r>
    </w:p>
    <w:p w:rsidR="00296B72" w:rsidRPr="009631D1" w:rsidRDefault="00296B72" w:rsidP="00296B72">
      <w:pPr>
        <w:shd w:val="clear" w:color="auto" w:fill="FFFFFF"/>
        <w:ind w:firstLine="4080"/>
        <w:rPr>
          <w:b/>
          <w:bCs/>
        </w:rPr>
      </w:pPr>
      <w:r w:rsidRPr="009631D1">
        <w:rPr>
          <w:b/>
          <w:bCs/>
        </w:rPr>
        <w:t>5. Сроки поставки.</w:t>
      </w:r>
    </w:p>
    <w:p w:rsidR="00296B72" w:rsidRPr="009631D1" w:rsidRDefault="00296B72" w:rsidP="00296B72">
      <w:pPr>
        <w:shd w:val="clear" w:color="auto" w:fill="FFFFFF"/>
        <w:tabs>
          <w:tab w:val="left" w:pos="426"/>
        </w:tabs>
      </w:pPr>
      <w:r w:rsidRPr="009631D1">
        <w:rPr>
          <w:spacing w:val="-2"/>
        </w:rPr>
        <w:t>5.1.</w:t>
      </w:r>
      <w:r w:rsidRPr="009631D1">
        <w:rPr>
          <w:spacing w:val="-2"/>
        </w:rPr>
        <w:tab/>
        <w:t xml:space="preserve">Поставка Товара осуществляется до места поставки, указанного в п. 1.2. настоящего договора, в срок не </w:t>
      </w:r>
      <w:r w:rsidRPr="009631D1">
        <w:t>позднее 1 дня с момента направления Заказчиком заявки Поставщику.</w:t>
      </w:r>
    </w:p>
    <w:p w:rsidR="00296B72" w:rsidRPr="009631D1" w:rsidRDefault="00296B72" w:rsidP="00296B72">
      <w:pPr>
        <w:widowControl w:val="0"/>
        <w:shd w:val="clear" w:color="auto" w:fill="FFFFFF"/>
        <w:tabs>
          <w:tab w:val="left" w:pos="426"/>
          <w:tab w:val="left" w:pos="874"/>
        </w:tabs>
        <w:autoSpaceDE w:val="0"/>
        <w:autoSpaceDN w:val="0"/>
        <w:adjustRightInd w:val="0"/>
        <w:rPr>
          <w:spacing w:val="-7"/>
        </w:rPr>
      </w:pPr>
      <w:r w:rsidRPr="009631D1">
        <w:rPr>
          <w:spacing w:val="-4"/>
        </w:rPr>
        <w:t>5.2.Моментом поставки Товара считается дата передачи Товара Заказчику.</w:t>
      </w:r>
    </w:p>
    <w:p w:rsidR="00296B72" w:rsidRPr="009631D1" w:rsidRDefault="00296B72" w:rsidP="00296B72">
      <w:pPr>
        <w:widowControl w:val="0"/>
        <w:shd w:val="clear" w:color="auto" w:fill="FFFFFF"/>
        <w:tabs>
          <w:tab w:val="left" w:pos="426"/>
          <w:tab w:val="left" w:pos="874"/>
        </w:tabs>
        <w:autoSpaceDE w:val="0"/>
        <w:autoSpaceDN w:val="0"/>
        <w:adjustRightInd w:val="0"/>
        <w:rPr>
          <w:spacing w:val="-7"/>
        </w:rPr>
      </w:pPr>
      <w:r w:rsidRPr="009631D1">
        <w:rPr>
          <w:spacing w:val="-5"/>
        </w:rPr>
        <w:t>5.3.Разгрузка Товара в месте поставки осуществляется Поставщиком.</w:t>
      </w:r>
    </w:p>
    <w:p w:rsidR="00296B72" w:rsidRPr="009631D1" w:rsidRDefault="00296B72" w:rsidP="00296B72">
      <w:pPr>
        <w:shd w:val="clear" w:color="auto" w:fill="FFFFFF"/>
        <w:jc w:val="center"/>
      </w:pPr>
      <w:r w:rsidRPr="009631D1">
        <w:rPr>
          <w:b/>
          <w:bCs/>
          <w:spacing w:val="-4"/>
        </w:rPr>
        <w:t>6. Приемка Товаров по количеству и качеству.</w:t>
      </w:r>
    </w:p>
    <w:p w:rsidR="00296B72" w:rsidRPr="009631D1" w:rsidRDefault="00296B72" w:rsidP="00296B72">
      <w:pPr>
        <w:widowControl w:val="0"/>
        <w:shd w:val="clear" w:color="auto" w:fill="FFFFFF"/>
        <w:tabs>
          <w:tab w:val="left" w:pos="874"/>
        </w:tabs>
        <w:autoSpaceDE w:val="0"/>
        <w:autoSpaceDN w:val="0"/>
        <w:adjustRightInd w:val="0"/>
        <w:jc w:val="both"/>
        <w:rPr>
          <w:b/>
          <w:bCs/>
          <w:spacing w:val="-8"/>
        </w:rPr>
      </w:pPr>
      <w:r w:rsidRPr="009631D1">
        <w:rPr>
          <w:spacing w:val="-3"/>
        </w:rPr>
        <w:t xml:space="preserve">6.1.Заказчик обязан совершить все необходимые действия, обеспечивающие принятие Товара, поставка </w:t>
      </w:r>
      <w:r w:rsidRPr="009631D1">
        <w:t>которого осуществляется в соответствии с настоящим договором.</w:t>
      </w:r>
    </w:p>
    <w:p w:rsidR="00296B72" w:rsidRPr="009631D1" w:rsidRDefault="00296B72" w:rsidP="00296B72">
      <w:pPr>
        <w:widowControl w:val="0"/>
        <w:shd w:val="clear" w:color="auto" w:fill="FFFFFF"/>
        <w:tabs>
          <w:tab w:val="left" w:pos="874"/>
        </w:tabs>
        <w:autoSpaceDE w:val="0"/>
        <w:autoSpaceDN w:val="0"/>
        <w:adjustRightInd w:val="0"/>
        <w:jc w:val="both"/>
        <w:rPr>
          <w:spacing w:val="-6"/>
        </w:rPr>
      </w:pPr>
      <w:r w:rsidRPr="009631D1">
        <w:rPr>
          <w:spacing w:val="-5"/>
        </w:rPr>
        <w:t xml:space="preserve">6.2.Качество Товара должно соответствовать ГОСТам, ОСТам или ТУ на данный вид Товара и подтверждается </w:t>
      </w:r>
      <w:r w:rsidRPr="009631D1">
        <w:t>сертификатом или паспортом качества.</w:t>
      </w:r>
    </w:p>
    <w:p w:rsidR="00296B72" w:rsidRPr="009631D1" w:rsidRDefault="00296B72" w:rsidP="00296B72">
      <w:pPr>
        <w:widowControl w:val="0"/>
        <w:shd w:val="clear" w:color="auto" w:fill="FFFFFF"/>
        <w:tabs>
          <w:tab w:val="left" w:pos="874"/>
        </w:tabs>
        <w:autoSpaceDE w:val="0"/>
        <w:autoSpaceDN w:val="0"/>
        <w:adjustRightInd w:val="0"/>
        <w:jc w:val="both"/>
        <w:rPr>
          <w:spacing w:val="-3"/>
        </w:rPr>
      </w:pPr>
      <w:r w:rsidRPr="009631D1">
        <w:rPr>
          <w:spacing w:val="-4"/>
        </w:rPr>
        <w:t xml:space="preserve">6.3.При обнаружении расхождения фактического количества и качества Товаров по сравнению с указанными </w:t>
      </w:r>
      <w:r w:rsidRPr="009631D1">
        <w:t>в настоящем договоре, сопроводительных документах, нормативно-технической документации данные расхождения указываются в акте приема-передачи Товара.</w:t>
      </w:r>
    </w:p>
    <w:p w:rsidR="00296B72" w:rsidRPr="009631D1" w:rsidRDefault="00296B72" w:rsidP="00296B72">
      <w:pPr>
        <w:widowControl w:val="0"/>
        <w:shd w:val="clear" w:color="auto" w:fill="FFFFFF"/>
        <w:tabs>
          <w:tab w:val="left" w:pos="874"/>
        </w:tabs>
        <w:autoSpaceDE w:val="0"/>
        <w:autoSpaceDN w:val="0"/>
        <w:adjustRightInd w:val="0"/>
        <w:jc w:val="both"/>
        <w:rPr>
          <w:spacing w:val="-6"/>
        </w:rPr>
      </w:pPr>
      <w:r w:rsidRPr="009631D1">
        <w:rPr>
          <w:spacing w:val="-5"/>
        </w:rPr>
        <w:t xml:space="preserve">6.4.При получении претензии по качеству Поставщик обязан заменить дефектный (в том числе с истекшим </w:t>
      </w:r>
      <w:r w:rsidRPr="009631D1">
        <w:t>сроком реализации) Товар в течение одного рабочего дня.</w:t>
      </w:r>
    </w:p>
    <w:p w:rsidR="00296B72" w:rsidRPr="009631D1" w:rsidRDefault="00296B72" w:rsidP="00296B72">
      <w:pPr>
        <w:widowControl w:val="0"/>
        <w:shd w:val="clear" w:color="auto" w:fill="FFFFFF"/>
        <w:tabs>
          <w:tab w:val="left" w:pos="874"/>
        </w:tabs>
        <w:autoSpaceDE w:val="0"/>
        <w:autoSpaceDN w:val="0"/>
        <w:adjustRightInd w:val="0"/>
        <w:jc w:val="both"/>
        <w:rPr>
          <w:spacing w:val="-4"/>
        </w:rPr>
      </w:pPr>
      <w:r w:rsidRPr="009631D1">
        <w:rPr>
          <w:spacing w:val="-4"/>
        </w:rPr>
        <w:t xml:space="preserve">6.5. При получении претензии по количеству Поставщик обязан восполнить недостающий Товар в течение </w:t>
      </w:r>
      <w:r w:rsidRPr="009631D1">
        <w:t>одного рабочего дня.</w:t>
      </w:r>
    </w:p>
    <w:p w:rsidR="00296B72" w:rsidRPr="009631D1" w:rsidRDefault="00296B72" w:rsidP="00296B72">
      <w:pPr>
        <w:shd w:val="clear" w:color="auto" w:fill="FFFFFF"/>
        <w:ind w:firstLine="2448"/>
        <w:rPr>
          <w:b/>
          <w:bCs/>
        </w:rPr>
      </w:pPr>
      <w:r w:rsidRPr="009631D1">
        <w:rPr>
          <w:b/>
        </w:rPr>
        <w:t>7.</w:t>
      </w:r>
      <w:r w:rsidRPr="009631D1">
        <w:rPr>
          <w:b/>
          <w:bCs/>
        </w:rPr>
        <w:t>Цена Товаров. Цена договора.  Порядок расчетов.</w:t>
      </w:r>
    </w:p>
    <w:p w:rsidR="00296B72" w:rsidRPr="009631D1" w:rsidRDefault="00296B72" w:rsidP="00296B72">
      <w:pPr>
        <w:shd w:val="clear" w:color="auto" w:fill="FFFFFF"/>
        <w:tabs>
          <w:tab w:val="left" w:pos="426"/>
        </w:tabs>
      </w:pPr>
      <w:r w:rsidRPr="009631D1">
        <w:rPr>
          <w:spacing w:val="-3"/>
        </w:rPr>
        <w:t>7.1.</w:t>
      </w:r>
      <w:r w:rsidRPr="009631D1">
        <w:rPr>
          <w:spacing w:val="-3"/>
        </w:rPr>
        <w:tab/>
        <w:t xml:space="preserve">Цена Товара, подлежащего поставке в соответствии с настоящим договором, устанавливается в валюте </w:t>
      </w:r>
      <w:r w:rsidRPr="009631D1">
        <w:t>Российской Федерации (Российской рубль).</w:t>
      </w:r>
    </w:p>
    <w:p w:rsidR="00296B72" w:rsidRPr="009631D1" w:rsidRDefault="00296B72" w:rsidP="00296B72">
      <w:pPr>
        <w:jc w:val="both"/>
        <w:rPr>
          <w:rFonts w:ascii="Arial CYR" w:hAnsi="Arial CYR" w:cs="Arial CYR"/>
          <w:b/>
          <w:bCs/>
        </w:rPr>
      </w:pPr>
      <w:r w:rsidRPr="009631D1">
        <w:t xml:space="preserve">7.2. Цена договора определяется ценой Товара, подлежащего поставке по настоящему договору, и </w:t>
      </w:r>
      <w:r w:rsidRPr="009631D1">
        <w:rPr>
          <w:spacing w:val="-4"/>
        </w:rPr>
        <w:t>составляет ___________________________ рублей  (____________________________.).</w:t>
      </w:r>
    </w:p>
    <w:p w:rsidR="00296B72" w:rsidRPr="009631D1" w:rsidRDefault="00296B72" w:rsidP="00296B72">
      <w:pPr>
        <w:widowControl w:val="0"/>
        <w:shd w:val="clear" w:color="auto" w:fill="FFFFFF"/>
        <w:tabs>
          <w:tab w:val="left" w:pos="922"/>
        </w:tabs>
        <w:autoSpaceDE w:val="0"/>
        <w:autoSpaceDN w:val="0"/>
        <w:adjustRightInd w:val="0"/>
        <w:jc w:val="both"/>
        <w:rPr>
          <w:spacing w:val="-4"/>
        </w:rPr>
      </w:pPr>
      <w:r w:rsidRPr="009631D1">
        <w:rPr>
          <w:spacing w:val="-4"/>
        </w:rPr>
        <w:t>7.3.Цена включает в себя стоимость товара, его транспортировку до места нахождения Заказчика (место поставки) специализированным транспортом, разгрузки, обязательные платежи, налоги и сборы, и иные действия Поставщика, связанные с исполнением возложенных на него обязательств по настоящему договору.</w:t>
      </w:r>
    </w:p>
    <w:p w:rsidR="00296B72" w:rsidRPr="009631D1" w:rsidRDefault="00296B72" w:rsidP="00296B72">
      <w:pPr>
        <w:widowControl w:val="0"/>
        <w:shd w:val="clear" w:color="auto" w:fill="FFFFFF"/>
        <w:tabs>
          <w:tab w:val="left" w:pos="922"/>
        </w:tabs>
        <w:autoSpaceDE w:val="0"/>
        <w:autoSpaceDN w:val="0"/>
        <w:adjustRightInd w:val="0"/>
        <w:jc w:val="both"/>
        <w:rPr>
          <w:spacing w:val="-7"/>
        </w:rPr>
      </w:pPr>
      <w:r w:rsidRPr="009631D1">
        <w:rPr>
          <w:spacing w:val="-4"/>
        </w:rPr>
        <w:t xml:space="preserve">7.4. Оплата Товара осуществляется в течение 20 (двадцати) банковских дней с момента выставления счет - </w:t>
      </w:r>
      <w:r w:rsidRPr="009631D1">
        <w:t>фактуры за истекший отчетный месяц.</w:t>
      </w:r>
    </w:p>
    <w:p w:rsidR="00296B72" w:rsidRPr="006824A5" w:rsidRDefault="00296B72" w:rsidP="00296B72">
      <w:pPr>
        <w:shd w:val="clear" w:color="auto" w:fill="FFFFFF"/>
        <w:tabs>
          <w:tab w:val="left" w:pos="426"/>
        </w:tabs>
        <w:jc w:val="both"/>
      </w:pPr>
      <w:r w:rsidRPr="009631D1">
        <w:rPr>
          <w:spacing w:val="-9"/>
        </w:rPr>
        <w:t xml:space="preserve">7.5. </w:t>
      </w:r>
      <w:r w:rsidRPr="009631D1">
        <w:rPr>
          <w:spacing w:val="-1"/>
        </w:rPr>
        <w:t>В случае поставки Товара ненадлежащего качества, некомплектных, в меньшем количестве, не</w:t>
      </w:r>
      <w:r w:rsidR="006824A5">
        <w:rPr>
          <w:spacing w:val="-1"/>
        </w:rPr>
        <w:t xml:space="preserve"> </w:t>
      </w:r>
      <w:r w:rsidRPr="009631D1">
        <w:rPr>
          <w:spacing w:val="-5"/>
        </w:rPr>
        <w:t xml:space="preserve">предоставления обусловленных договором документов или ненадлежащего их оформления, оплата </w:t>
      </w:r>
      <w:r w:rsidRPr="006824A5">
        <w:rPr>
          <w:spacing w:val="-5"/>
        </w:rPr>
        <w:t>Товаров</w:t>
      </w:r>
      <w:r w:rsidR="006824A5" w:rsidRPr="006824A5">
        <w:rPr>
          <w:spacing w:val="-5"/>
        </w:rPr>
        <w:t xml:space="preserve"> </w:t>
      </w:r>
      <w:r w:rsidRPr="006824A5">
        <w:rPr>
          <w:spacing w:val="-5"/>
        </w:rPr>
        <w:t>не</w:t>
      </w:r>
      <w:r w:rsidR="006824A5">
        <w:rPr>
          <w:spacing w:val="-5"/>
        </w:rPr>
        <w:t xml:space="preserve"> </w:t>
      </w:r>
      <w:r w:rsidRPr="006824A5">
        <w:t xml:space="preserve">производится </w:t>
      </w:r>
      <w:r w:rsidR="006824A5" w:rsidRPr="006824A5">
        <w:t xml:space="preserve"> </w:t>
      </w:r>
      <w:r w:rsidRPr="006824A5">
        <w:t>до устранения допущенных нарушений.</w:t>
      </w:r>
    </w:p>
    <w:p w:rsidR="00296B72" w:rsidRPr="009631D1" w:rsidRDefault="00296B72" w:rsidP="00296B72">
      <w:pPr>
        <w:shd w:val="clear" w:color="auto" w:fill="FFFFFF"/>
        <w:jc w:val="center"/>
      </w:pPr>
      <w:r w:rsidRPr="009631D1">
        <w:rPr>
          <w:b/>
          <w:bCs/>
          <w:spacing w:val="-4"/>
        </w:rPr>
        <w:t>8. Ответственность Сторон.</w:t>
      </w:r>
    </w:p>
    <w:p w:rsidR="00296B72" w:rsidRPr="009631D1" w:rsidRDefault="00296B72" w:rsidP="00296B72">
      <w:pPr>
        <w:widowControl w:val="0"/>
        <w:shd w:val="clear" w:color="auto" w:fill="FFFFFF"/>
        <w:tabs>
          <w:tab w:val="left" w:pos="970"/>
        </w:tabs>
        <w:autoSpaceDE w:val="0"/>
        <w:autoSpaceDN w:val="0"/>
        <w:adjustRightInd w:val="0"/>
        <w:jc w:val="both"/>
        <w:rPr>
          <w:spacing w:val="-7"/>
        </w:rPr>
      </w:pPr>
      <w:r w:rsidRPr="009631D1">
        <w:t xml:space="preserve">8.1.Сторона договора, имущественные интересы которой нарушены в результате ненадлежащего </w:t>
      </w:r>
      <w:r w:rsidRPr="009631D1">
        <w:rPr>
          <w:spacing w:val="-5"/>
        </w:rPr>
        <w:t>исполнения обязательств по договору  другой Стороной, вправе требовать возмещения причиненных ей убытков.</w:t>
      </w:r>
    </w:p>
    <w:p w:rsidR="00296B72" w:rsidRPr="009631D1" w:rsidRDefault="00296B72" w:rsidP="00296B72">
      <w:pPr>
        <w:widowControl w:val="0"/>
        <w:shd w:val="clear" w:color="auto" w:fill="FFFFFF"/>
        <w:tabs>
          <w:tab w:val="left" w:pos="970"/>
        </w:tabs>
        <w:autoSpaceDE w:val="0"/>
        <w:autoSpaceDN w:val="0"/>
        <w:adjustRightInd w:val="0"/>
        <w:jc w:val="both"/>
        <w:rPr>
          <w:spacing w:val="-8"/>
        </w:rPr>
      </w:pPr>
      <w:r w:rsidRPr="009631D1">
        <w:rPr>
          <w:spacing w:val="-3"/>
        </w:rPr>
        <w:t xml:space="preserve">8.2.При нарушении согласованных сторонами сроков поставки Товара, Поставщик уплачивает Заказчику </w:t>
      </w:r>
      <w:r w:rsidRPr="009631D1">
        <w:rPr>
          <w:spacing w:val="-4"/>
        </w:rPr>
        <w:t xml:space="preserve">пени в размере одной трехсотой действующей на день поставки Товара ставки рефинансирования Центрального </w:t>
      </w:r>
      <w:r w:rsidRPr="009631D1">
        <w:rPr>
          <w:spacing w:val="-3"/>
        </w:rPr>
        <w:t xml:space="preserve">банка Российской Федерации от цены не поставленных Товаров за каждый день просрочки. Выплата пеней </w:t>
      </w:r>
      <w:r w:rsidRPr="009631D1">
        <w:t>производится путем уменьшения стоимости поставленного Товара, подлежащего оплате в соответствии с условиями настоящего договора.</w:t>
      </w:r>
    </w:p>
    <w:p w:rsidR="00296B72" w:rsidRPr="009631D1" w:rsidRDefault="00296B72" w:rsidP="00296B72">
      <w:pPr>
        <w:widowControl w:val="0"/>
        <w:shd w:val="clear" w:color="auto" w:fill="FFFFFF"/>
        <w:tabs>
          <w:tab w:val="left" w:pos="970"/>
        </w:tabs>
        <w:autoSpaceDE w:val="0"/>
        <w:autoSpaceDN w:val="0"/>
        <w:adjustRightInd w:val="0"/>
        <w:jc w:val="both"/>
        <w:rPr>
          <w:spacing w:val="-9"/>
        </w:rPr>
      </w:pPr>
      <w:r w:rsidRPr="009631D1">
        <w:rPr>
          <w:spacing w:val="-1"/>
        </w:rPr>
        <w:t xml:space="preserve">8.3.При наступлении обстоятельств непреодолимой силы, находящихся вне разумного предвидения и </w:t>
      </w:r>
      <w:r w:rsidRPr="009631D1">
        <w:rPr>
          <w:spacing w:val="-2"/>
        </w:rPr>
        <w:t xml:space="preserve">контроля Сторон, Стороны освобождаются от ответственности по обязательствам, связанным с полным или </w:t>
      </w:r>
      <w:r w:rsidRPr="009631D1">
        <w:rPr>
          <w:spacing w:val="-5"/>
        </w:rPr>
        <w:t>частичным неисполнением настоящего Договора на время действия таких обстоятельств либо их последствий.</w:t>
      </w:r>
    </w:p>
    <w:p w:rsidR="00296B72" w:rsidRPr="009631D1" w:rsidRDefault="00296B72" w:rsidP="00296B72">
      <w:pPr>
        <w:shd w:val="clear" w:color="auto" w:fill="FFFFFF"/>
        <w:jc w:val="both"/>
      </w:pPr>
      <w:r w:rsidRPr="009631D1">
        <w:rPr>
          <w:spacing w:val="-4"/>
        </w:rPr>
        <w:t xml:space="preserve">8.4. Стороны договорились и отнесли к обстоятельствам форс-мажора следующее: война и военные действия, </w:t>
      </w:r>
      <w:r w:rsidRPr="009631D1">
        <w:t xml:space="preserve">стихийные или иные бедствия, происходящие в районах, официально признанных таковыми, действия </w:t>
      </w:r>
      <w:r w:rsidRPr="009631D1">
        <w:rPr>
          <w:spacing w:val="-4"/>
        </w:rPr>
        <w:t xml:space="preserve">правительства, запрещающих деятельность, включающую в себя предмет Соглашения. Забастовки персонала </w:t>
      </w:r>
      <w:r w:rsidRPr="009631D1">
        <w:t>(сотрудников) Сторон не являются форс - мажорным обстоятельством.</w:t>
      </w:r>
    </w:p>
    <w:p w:rsidR="00296B72" w:rsidRPr="009631D1" w:rsidRDefault="00296B72" w:rsidP="00296B72">
      <w:pPr>
        <w:shd w:val="clear" w:color="auto" w:fill="FFFFFF"/>
        <w:jc w:val="center"/>
      </w:pPr>
      <w:r w:rsidRPr="009631D1">
        <w:rPr>
          <w:b/>
          <w:bCs/>
          <w:spacing w:val="-4"/>
        </w:rPr>
        <w:t>9. Срок действия договора и его досрочное расторжение.</w:t>
      </w:r>
    </w:p>
    <w:p w:rsidR="00296B72" w:rsidRPr="009631D1" w:rsidRDefault="00296B72" w:rsidP="00296B72">
      <w:pPr>
        <w:widowControl w:val="0"/>
        <w:shd w:val="clear" w:color="auto" w:fill="FFFFFF"/>
        <w:tabs>
          <w:tab w:val="left" w:pos="893"/>
        </w:tabs>
        <w:autoSpaceDE w:val="0"/>
        <w:autoSpaceDN w:val="0"/>
        <w:adjustRightInd w:val="0"/>
        <w:jc w:val="both"/>
        <w:rPr>
          <w:b/>
          <w:bCs/>
          <w:spacing w:val="-11"/>
        </w:rPr>
      </w:pPr>
      <w:r w:rsidRPr="009631D1">
        <w:rPr>
          <w:spacing w:val="-3"/>
        </w:rPr>
        <w:t xml:space="preserve">9.1.Настоящий договор вступает в силу с момента подписания и действует </w:t>
      </w:r>
      <w:r w:rsidRPr="009631D1">
        <w:t xml:space="preserve"> до полного исполнения Сторонами своих обязательств. Стороны договорились, что условия настоящего Договора применяются к отношениям Сторон, возникшим с 0</w:t>
      </w:r>
      <w:r w:rsidR="002D0209">
        <w:t>9</w:t>
      </w:r>
      <w:r w:rsidRPr="009631D1">
        <w:t>.0</w:t>
      </w:r>
      <w:r w:rsidR="002D0209">
        <w:t>1</w:t>
      </w:r>
      <w:r w:rsidRPr="009631D1">
        <w:t>.201</w:t>
      </w:r>
      <w:r w:rsidR="006824A5">
        <w:t>8</w:t>
      </w:r>
      <w:r w:rsidR="002D0209">
        <w:t xml:space="preserve"> </w:t>
      </w:r>
      <w:r w:rsidRPr="009631D1">
        <w:t>г.</w:t>
      </w:r>
    </w:p>
    <w:p w:rsidR="00296B72" w:rsidRPr="009631D1" w:rsidRDefault="00296B72" w:rsidP="00296B72">
      <w:pPr>
        <w:widowControl w:val="0"/>
        <w:shd w:val="clear" w:color="auto" w:fill="FFFFFF"/>
        <w:tabs>
          <w:tab w:val="left" w:pos="893"/>
        </w:tabs>
        <w:autoSpaceDE w:val="0"/>
        <w:autoSpaceDN w:val="0"/>
        <w:adjustRightInd w:val="0"/>
        <w:rPr>
          <w:spacing w:val="-10"/>
        </w:rPr>
      </w:pPr>
      <w:r w:rsidRPr="009631D1">
        <w:rPr>
          <w:spacing w:val="-4"/>
        </w:rPr>
        <w:lastRenderedPageBreak/>
        <w:t>9.2.Настоящий договор может быть досрочно прекращен по письменному соглашению Сторон.</w:t>
      </w:r>
    </w:p>
    <w:p w:rsidR="00296B72" w:rsidRPr="009631D1" w:rsidRDefault="00296B72" w:rsidP="00296B72">
      <w:pPr>
        <w:widowControl w:val="0"/>
        <w:shd w:val="clear" w:color="auto" w:fill="FFFFFF"/>
        <w:tabs>
          <w:tab w:val="left" w:pos="893"/>
        </w:tabs>
        <w:autoSpaceDE w:val="0"/>
        <w:autoSpaceDN w:val="0"/>
        <w:adjustRightInd w:val="0"/>
        <w:jc w:val="both"/>
        <w:rPr>
          <w:spacing w:val="-9"/>
        </w:rPr>
      </w:pPr>
      <w:r w:rsidRPr="009631D1">
        <w:rPr>
          <w:spacing w:val="-3"/>
        </w:rPr>
        <w:t xml:space="preserve">9.3.Неоднократная (более 2-х раз) просрочка поставки Товара (части Товара), является существенным </w:t>
      </w:r>
      <w:r w:rsidRPr="009631D1">
        <w:t>нарушением условий договора.</w:t>
      </w:r>
    </w:p>
    <w:p w:rsidR="00296B72" w:rsidRPr="009631D1" w:rsidRDefault="00296B72" w:rsidP="00296B72">
      <w:pPr>
        <w:widowControl w:val="0"/>
        <w:shd w:val="clear" w:color="auto" w:fill="FFFFFF"/>
        <w:tabs>
          <w:tab w:val="left" w:pos="893"/>
        </w:tabs>
        <w:autoSpaceDE w:val="0"/>
        <w:autoSpaceDN w:val="0"/>
        <w:adjustRightInd w:val="0"/>
        <w:jc w:val="both"/>
        <w:rPr>
          <w:spacing w:val="-9"/>
        </w:rPr>
      </w:pPr>
      <w:r w:rsidRPr="009631D1">
        <w:rPr>
          <w:spacing w:val="-5"/>
        </w:rPr>
        <w:t xml:space="preserve">9.4.В случае невозможности исполнения договора  по причине отсутствия потребности Заказчика в том или ином виде Товара (отсутствии заявок в течение периода поставки) стороны расторгают настоящий договор  путем </w:t>
      </w:r>
      <w:r w:rsidRPr="009631D1">
        <w:t xml:space="preserve">подписания соглашения о его расторжении. На момент расторжения настоящего договорам или в сроки, </w:t>
      </w:r>
      <w:r w:rsidRPr="009631D1">
        <w:rPr>
          <w:spacing w:val="-5"/>
        </w:rPr>
        <w:t xml:space="preserve">установленные соглашением о расторжении, Заказчик обязан уплатить Поставщику стоимость Товара, поставка </w:t>
      </w:r>
      <w:r w:rsidRPr="009631D1">
        <w:t>которого уже осуществлена.</w:t>
      </w:r>
    </w:p>
    <w:p w:rsidR="00296B72" w:rsidRPr="009631D1" w:rsidRDefault="00296B72" w:rsidP="00296B72">
      <w:pPr>
        <w:shd w:val="clear" w:color="auto" w:fill="FFFFFF"/>
        <w:ind w:firstLine="3878"/>
        <w:jc w:val="both"/>
        <w:rPr>
          <w:b/>
          <w:bCs/>
        </w:rPr>
      </w:pPr>
      <w:r w:rsidRPr="009631D1">
        <w:rPr>
          <w:b/>
          <w:bCs/>
        </w:rPr>
        <w:t>10. Разрешение споров.</w:t>
      </w:r>
    </w:p>
    <w:p w:rsidR="00296B72" w:rsidRPr="009631D1" w:rsidRDefault="00296B72" w:rsidP="00296B72">
      <w:pPr>
        <w:shd w:val="clear" w:color="auto" w:fill="FFFFFF"/>
        <w:tabs>
          <w:tab w:val="left" w:pos="426"/>
        </w:tabs>
        <w:jc w:val="both"/>
      </w:pPr>
      <w:r w:rsidRPr="009631D1">
        <w:t xml:space="preserve">10.1.Споры, возникающие из настоящего договора или в связи с ним, в том числе касающиеся его исполнения, нарушения, прекращения или недействительности, подлежат передаче на рассмотрение </w:t>
      </w:r>
      <w:r w:rsidRPr="009631D1">
        <w:rPr>
          <w:bCs/>
        </w:rPr>
        <w:t>в</w:t>
      </w:r>
      <w:r w:rsidR="002D0209">
        <w:rPr>
          <w:bCs/>
        </w:rPr>
        <w:t xml:space="preserve"> </w:t>
      </w:r>
      <w:r w:rsidRPr="009631D1">
        <w:rPr>
          <w:spacing w:val="-4"/>
        </w:rPr>
        <w:t xml:space="preserve">Арбитражный суд Свердловской области с соблюдением обязательного досудебного претензионного порядка </w:t>
      </w:r>
      <w:r w:rsidRPr="009631D1">
        <w:rPr>
          <w:spacing w:val="-3"/>
        </w:rPr>
        <w:t xml:space="preserve">урегулирования (срок рассмотрения заявленной претензии - 15 (пятнадцать) календарных дней с момента ее </w:t>
      </w:r>
      <w:r w:rsidRPr="009631D1">
        <w:t>поступления адресату).</w:t>
      </w:r>
    </w:p>
    <w:p w:rsidR="00296B72" w:rsidRPr="009631D1" w:rsidRDefault="00296B72" w:rsidP="00296B72">
      <w:pPr>
        <w:shd w:val="clear" w:color="auto" w:fill="FFFFFF"/>
        <w:jc w:val="center"/>
      </w:pPr>
      <w:r w:rsidRPr="009631D1">
        <w:rPr>
          <w:b/>
          <w:bCs/>
          <w:spacing w:val="-6"/>
        </w:rPr>
        <w:t>11. Заключительные положения.</w:t>
      </w:r>
    </w:p>
    <w:p w:rsidR="00296B72" w:rsidRPr="009631D1" w:rsidRDefault="00296B72" w:rsidP="00296B72">
      <w:pPr>
        <w:shd w:val="clear" w:color="auto" w:fill="FFFFFF"/>
        <w:tabs>
          <w:tab w:val="left" w:pos="426"/>
        </w:tabs>
        <w:jc w:val="both"/>
      </w:pPr>
      <w:r w:rsidRPr="009631D1">
        <w:rPr>
          <w:bCs/>
          <w:spacing w:val="-16"/>
        </w:rPr>
        <w:t>11.1.</w:t>
      </w:r>
      <w:r w:rsidRPr="009631D1">
        <w:rPr>
          <w:bCs/>
          <w:spacing w:val="-16"/>
        </w:rPr>
        <w:tab/>
      </w:r>
      <w:r w:rsidRPr="009631D1">
        <w:rPr>
          <w:spacing w:val="-4"/>
        </w:rPr>
        <w:t>Об изменении своих реквизитов Стороны обязуются извещать друг друга в 5 (пяти) дневной срок. Сообщения, переданные по последнему, известному адресу, считаются переданными надлежащим образом.</w:t>
      </w:r>
    </w:p>
    <w:p w:rsidR="00296B72" w:rsidRPr="009631D1" w:rsidRDefault="00296B72" w:rsidP="00296B72">
      <w:pPr>
        <w:shd w:val="clear" w:color="auto" w:fill="FFFFFF"/>
        <w:tabs>
          <w:tab w:val="left" w:pos="426"/>
          <w:tab w:val="left" w:pos="1094"/>
        </w:tabs>
        <w:jc w:val="both"/>
      </w:pPr>
      <w:r w:rsidRPr="009631D1">
        <w:rPr>
          <w:spacing w:val="-14"/>
        </w:rPr>
        <w:t>11.2.</w:t>
      </w:r>
      <w:r w:rsidRPr="009631D1">
        <w:tab/>
      </w:r>
      <w:r w:rsidRPr="009631D1">
        <w:rPr>
          <w:spacing w:val="-2"/>
        </w:rPr>
        <w:t>В части, не урегулированной настоящим контрактом, отношения Сторон регламентируются</w:t>
      </w:r>
      <w:r w:rsidRPr="009631D1">
        <w:rPr>
          <w:spacing w:val="-2"/>
        </w:rPr>
        <w:br/>
      </w:r>
      <w:r w:rsidRPr="009631D1">
        <w:t>законодательством Российской Федерации.</w:t>
      </w:r>
    </w:p>
    <w:p w:rsidR="00296B72" w:rsidRPr="009631D1" w:rsidRDefault="00296B72" w:rsidP="00296B72">
      <w:pPr>
        <w:tabs>
          <w:tab w:val="left" w:pos="426"/>
        </w:tabs>
        <w:jc w:val="center"/>
        <w:rPr>
          <w:b/>
        </w:rPr>
      </w:pPr>
      <w:r w:rsidRPr="009631D1">
        <w:rPr>
          <w:b/>
        </w:rPr>
        <w:t>12. Реквизиты сторон.</w:t>
      </w:r>
    </w:p>
    <w:p w:rsidR="00296B72" w:rsidRPr="009631D1" w:rsidRDefault="00296B72" w:rsidP="00296B72">
      <w:pPr>
        <w:tabs>
          <w:tab w:val="left" w:pos="426"/>
        </w:tabs>
      </w:pPr>
      <w:r w:rsidRPr="009631D1">
        <w:rPr>
          <w:b/>
        </w:rPr>
        <w:t>Заказчик</w:t>
      </w:r>
      <w:r w:rsidRPr="009631D1">
        <w:t>:</w:t>
      </w:r>
      <w:r w:rsidRPr="009631D1">
        <w:tab/>
      </w:r>
      <w:r w:rsidRPr="009631D1">
        <w:tab/>
      </w:r>
      <w:r w:rsidRPr="009631D1">
        <w:tab/>
      </w:r>
      <w:r w:rsidRPr="009631D1">
        <w:tab/>
      </w:r>
      <w:r w:rsidRPr="009631D1">
        <w:tab/>
      </w:r>
      <w:r w:rsidRPr="009631D1">
        <w:tab/>
      </w:r>
      <w:r w:rsidRPr="009631D1">
        <w:tab/>
      </w:r>
      <w:r w:rsidRPr="009631D1">
        <w:rPr>
          <w:b/>
        </w:rPr>
        <w:t>Поставщик</w:t>
      </w:r>
    </w:p>
    <w:tbl>
      <w:tblPr>
        <w:tblW w:w="9634" w:type="dxa"/>
        <w:jc w:val="center"/>
        <w:tblLayout w:type="fixed"/>
        <w:tblCellMar>
          <w:top w:w="60" w:type="dxa"/>
          <w:left w:w="60" w:type="dxa"/>
          <w:bottom w:w="60" w:type="dxa"/>
          <w:right w:w="60" w:type="dxa"/>
        </w:tblCellMar>
        <w:tblLook w:val="0000"/>
      </w:tblPr>
      <w:tblGrid>
        <w:gridCol w:w="4858"/>
        <w:gridCol w:w="4776"/>
      </w:tblGrid>
      <w:tr w:rsidR="00296B72" w:rsidRPr="009631D1" w:rsidTr="00072A72">
        <w:trPr>
          <w:trHeight w:val="2060"/>
          <w:jc w:val="center"/>
        </w:trPr>
        <w:tc>
          <w:tcPr>
            <w:tcW w:w="4858" w:type="dxa"/>
            <w:tcBorders>
              <w:top w:val="double" w:sz="1" w:space="0" w:color="808080"/>
              <w:left w:val="double" w:sz="1" w:space="0" w:color="808080"/>
              <w:bottom w:val="double" w:sz="1" w:space="0" w:color="808080"/>
            </w:tcBorders>
          </w:tcPr>
          <w:p w:rsidR="00296B72" w:rsidRPr="009631D1" w:rsidRDefault="00296B72" w:rsidP="00072A72">
            <w:pPr>
              <w:widowControl w:val="0"/>
              <w:suppressAutoHyphens w:val="0"/>
              <w:rPr>
                <w:bCs/>
              </w:rPr>
            </w:pPr>
            <w:r w:rsidRPr="009631D1">
              <w:rPr>
                <w:bCs/>
              </w:rPr>
              <w:t xml:space="preserve">Муниципальное автономное дошкольное общеобразовательное учреждение детский сад №30 общеразвивающего вида с приоритетным осуществлением деятельности по художественно-эстетическому развитию детей </w:t>
            </w:r>
          </w:p>
          <w:p w:rsidR="00296B72" w:rsidRPr="009631D1" w:rsidRDefault="00296B72" w:rsidP="00072A72">
            <w:pPr>
              <w:widowControl w:val="0"/>
              <w:snapToGrid w:val="0"/>
              <w:rPr>
                <w:rFonts w:eastAsia="Arial"/>
              </w:rPr>
            </w:pPr>
            <w:r w:rsidRPr="009631D1">
              <w:rPr>
                <w:rFonts w:eastAsia="Arial"/>
              </w:rPr>
              <w:t xml:space="preserve">ИНН/КПП  </w:t>
            </w:r>
            <w:r w:rsidRPr="009631D1">
              <w:t>6620007046</w:t>
            </w:r>
            <w:r w:rsidRPr="009631D1">
              <w:rPr>
                <w:rFonts w:eastAsia="Arial"/>
              </w:rPr>
              <w:t xml:space="preserve">/ </w:t>
            </w:r>
            <w:r w:rsidRPr="009631D1">
              <w:t>668101001</w:t>
            </w:r>
          </w:p>
          <w:p w:rsidR="00296B72" w:rsidRPr="009631D1" w:rsidRDefault="00296B72" w:rsidP="00072A72">
            <w:pPr>
              <w:widowControl w:val="0"/>
              <w:snapToGrid w:val="0"/>
              <w:rPr>
                <w:rFonts w:eastAsia="Arial"/>
              </w:rPr>
            </w:pPr>
            <w:r w:rsidRPr="009631D1">
              <w:rPr>
                <w:rFonts w:eastAsia="Arial"/>
              </w:rPr>
              <w:t>Адрес: Свердловская область, г.Кушва, ул.Гвардейцев, д. 5</w:t>
            </w:r>
          </w:p>
          <w:p w:rsidR="00296B72" w:rsidRPr="009631D1" w:rsidRDefault="00296B72" w:rsidP="00072A72">
            <w:pPr>
              <w:widowControl w:val="0"/>
              <w:snapToGrid w:val="0"/>
              <w:rPr>
                <w:rFonts w:eastAsia="Arial"/>
              </w:rPr>
            </w:pPr>
            <w:r w:rsidRPr="009631D1">
              <w:rPr>
                <w:rFonts w:eastAsia="Arial"/>
              </w:rPr>
              <w:t>Тел.:</w:t>
            </w:r>
            <w:r w:rsidRPr="009631D1">
              <w:rPr>
                <w:rStyle w:val="apple-converted-space"/>
                <w:color w:val="000000"/>
                <w:shd w:val="clear" w:color="auto" w:fill="FFFFFF"/>
              </w:rPr>
              <w:t> </w:t>
            </w:r>
            <w:r w:rsidRPr="009631D1">
              <w:rPr>
                <w:color w:val="000000"/>
                <w:shd w:val="clear" w:color="auto" w:fill="FFFFFF"/>
              </w:rPr>
              <w:t>8 (34344) 6-25-98 </w:t>
            </w:r>
          </w:p>
          <w:p w:rsidR="00296B72" w:rsidRPr="009631D1" w:rsidRDefault="00296B72" w:rsidP="00072A72">
            <w:pPr>
              <w:widowControl w:val="0"/>
              <w:snapToGrid w:val="0"/>
              <w:rPr>
                <w:rFonts w:eastAsia="Arial"/>
              </w:rPr>
            </w:pPr>
            <w:r w:rsidRPr="009631D1">
              <w:rPr>
                <w:rFonts w:eastAsia="Arial"/>
              </w:rPr>
              <w:t>Заведующий МАДОУ №30</w:t>
            </w:r>
            <w:r w:rsidRPr="009631D1">
              <w:rPr>
                <w:rFonts w:eastAsia="Arial"/>
              </w:rPr>
              <w:tab/>
            </w:r>
          </w:p>
          <w:p w:rsidR="00296B72" w:rsidRPr="009631D1" w:rsidRDefault="00296B72" w:rsidP="00072A72">
            <w:pPr>
              <w:widowControl w:val="0"/>
              <w:snapToGrid w:val="0"/>
              <w:rPr>
                <w:rFonts w:eastAsia="Arial"/>
              </w:rPr>
            </w:pPr>
            <w:r w:rsidRPr="009631D1">
              <w:rPr>
                <w:rFonts w:eastAsia="Arial"/>
              </w:rPr>
              <w:t>______________________    М.В. Пратасова</w:t>
            </w:r>
          </w:p>
        </w:tc>
        <w:tc>
          <w:tcPr>
            <w:tcW w:w="4776" w:type="dxa"/>
            <w:tcBorders>
              <w:top w:val="double" w:sz="1" w:space="0" w:color="808080"/>
              <w:left w:val="double" w:sz="1" w:space="0" w:color="808080"/>
              <w:bottom w:val="double" w:sz="1" w:space="0" w:color="808080"/>
              <w:right w:val="double" w:sz="1" w:space="0" w:color="808080"/>
            </w:tcBorders>
          </w:tcPr>
          <w:p w:rsidR="00296B72" w:rsidRPr="009631D1" w:rsidRDefault="00296B72" w:rsidP="00072A72">
            <w:pPr>
              <w:snapToGrid w:val="0"/>
              <w:spacing w:before="100" w:after="100"/>
              <w:jc w:val="both"/>
              <w:rPr>
                <w:rFonts w:cs="Calibri"/>
              </w:rPr>
            </w:pPr>
          </w:p>
          <w:p w:rsidR="00296B72" w:rsidRPr="009631D1" w:rsidRDefault="00296B72" w:rsidP="00072A72">
            <w:pPr>
              <w:snapToGrid w:val="0"/>
              <w:spacing w:before="100" w:after="100"/>
              <w:jc w:val="both"/>
              <w:rPr>
                <w:rFonts w:cs="Calibri"/>
              </w:rPr>
            </w:pPr>
          </w:p>
          <w:p w:rsidR="00296B72" w:rsidRPr="009631D1" w:rsidRDefault="00296B72" w:rsidP="00072A72">
            <w:pPr>
              <w:snapToGrid w:val="0"/>
              <w:spacing w:before="100" w:after="100"/>
              <w:jc w:val="both"/>
              <w:rPr>
                <w:rFonts w:cs="Calibri"/>
              </w:rPr>
            </w:pPr>
          </w:p>
          <w:p w:rsidR="00296B72" w:rsidRPr="009631D1" w:rsidRDefault="00296B72" w:rsidP="00072A72">
            <w:pPr>
              <w:snapToGrid w:val="0"/>
              <w:spacing w:before="100" w:after="100"/>
              <w:jc w:val="both"/>
              <w:rPr>
                <w:rFonts w:cs="Calibri"/>
              </w:rPr>
            </w:pPr>
          </w:p>
          <w:p w:rsidR="00296B72" w:rsidRPr="009631D1" w:rsidRDefault="00296B72" w:rsidP="00072A72">
            <w:pPr>
              <w:snapToGrid w:val="0"/>
              <w:spacing w:before="100" w:after="100"/>
              <w:jc w:val="both"/>
              <w:rPr>
                <w:rFonts w:cs="Calibri"/>
              </w:rPr>
            </w:pPr>
          </w:p>
          <w:p w:rsidR="00296B72" w:rsidRPr="009631D1" w:rsidRDefault="00296B72" w:rsidP="00072A72">
            <w:pPr>
              <w:snapToGrid w:val="0"/>
              <w:spacing w:before="100" w:after="100"/>
              <w:jc w:val="both"/>
              <w:rPr>
                <w:rFonts w:cs="Calibri"/>
              </w:rPr>
            </w:pPr>
          </w:p>
          <w:p w:rsidR="00296B72" w:rsidRPr="009631D1" w:rsidRDefault="00296B72" w:rsidP="00072A72">
            <w:pPr>
              <w:snapToGrid w:val="0"/>
              <w:spacing w:before="100" w:after="100"/>
              <w:rPr>
                <w:rFonts w:cs="Calibri"/>
              </w:rPr>
            </w:pPr>
            <w:r w:rsidRPr="009631D1">
              <w:rPr>
                <w:rFonts w:cs="Calibri"/>
              </w:rPr>
              <w:t xml:space="preserve">Ф.И.О. </w:t>
            </w:r>
          </w:p>
        </w:tc>
      </w:tr>
    </w:tbl>
    <w:p w:rsidR="00296B72" w:rsidRPr="009631D1" w:rsidRDefault="00296B72" w:rsidP="00296B72">
      <w:pPr>
        <w:widowControl w:val="0"/>
        <w:suppressAutoHyphens w:val="0"/>
        <w:adjustRightInd w:val="0"/>
        <w:ind w:left="5670"/>
        <w:rPr>
          <w:lang w:eastAsia="en-US"/>
        </w:rPr>
      </w:pPr>
    </w:p>
    <w:p w:rsidR="00296B72" w:rsidRPr="009631D1" w:rsidRDefault="00296B72" w:rsidP="00296B72">
      <w:pPr>
        <w:widowControl w:val="0"/>
        <w:suppressAutoHyphens w:val="0"/>
        <w:adjustRightInd w:val="0"/>
        <w:jc w:val="right"/>
        <w:rPr>
          <w:lang w:eastAsia="en-US"/>
        </w:rPr>
      </w:pPr>
      <w:r w:rsidRPr="009631D1">
        <w:rPr>
          <w:lang w:eastAsia="en-US"/>
        </w:rPr>
        <w:br w:type="page"/>
      </w:r>
      <w:r w:rsidRPr="009631D1">
        <w:rPr>
          <w:lang w:eastAsia="en-US"/>
        </w:rPr>
        <w:lastRenderedPageBreak/>
        <w:t>Приложение № 1</w:t>
      </w:r>
    </w:p>
    <w:p w:rsidR="00296B72" w:rsidRPr="009631D1" w:rsidRDefault="00296B72" w:rsidP="00296B72">
      <w:pPr>
        <w:tabs>
          <w:tab w:val="left" w:pos="8833"/>
        </w:tabs>
        <w:suppressAutoHyphens w:val="0"/>
        <w:ind w:left="5670"/>
        <w:jc w:val="right"/>
        <w:rPr>
          <w:lang w:eastAsia="ru-RU"/>
        </w:rPr>
      </w:pPr>
      <w:r w:rsidRPr="009631D1">
        <w:rPr>
          <w:lang w:eastAsia="ru-RU"/>
        </w:rPr>
        <w:t>к Договору №__________</w:t>
      </w:r>
    </w:p>
    <w:p w:rsidR="00296B72" w:rsidRPr="009631D1" w:rsidRDefault="00296B72" w:rsidP="00296B72">
      <w:pPr>
        <w:suppressAutoHyphens w:val="0"/>
        <w:ind w:left="5670"/>
        <w:jc w:val="right"/>
        <w:rPr>
          <w:lang w:eastAsia="ru-RU"/>
        </w:rPr>
      </w:pPr>
      <w:r w:rsidRPr="009631D1">
        <w:rPr>
          <w:lang w:eastAsia="ru-RU"/>
        </w:rPr>
        <w:t>от «_____»____________ 20__ г.</w:t>
      </w:r>
    </w:p>
    <w:p w:rsidR="00296B72" w:rsidRPr="009631D1" w:rsidRDefault="00296B72" w:rsidP="00296B72">
      <w:pPr>
        <w:suppressAutoHyphens w:val="0"/>
        <w:jc w:val="center"/>
        <w:rPr>
          <w:lang w:eastAsia="ru-RU"/>
        </w:rPr>
      </w:pPr>
    </w:p>
    <w:p w:rsidR="00296B72" w:rsidRDefault="00296B72" w:rsidP="00296B72">
      <w:pPr>
        <w:keepNext/>
        <w:jc w:val="center"/>
        <w:rPr>
          <w:b/>
          <w:bCs/>
        </w:rPr>
      </w:pPr>
    </w:p>
    <w:p w:rsidR="00296B72" w:rsidRPr="009631D1" w:rsidRDefault="00296B72" w:rsidP="00296B72">
      <w:pPr>
        <w:keepNext/>
        <w:jc w:val="center"/>
        <w:rPr>
          <w:b/>
          <w:bCs/>
        </w:rPr>
      </w:pPr>
      <w:r w:rsidRPr="009631D1">
        <w:rPr>
          <w:b/>
          <w:bCs/>
        </w:rPr>
        <w:t>ТЕХНИЧЕСКОЕ ЗАДАНИЕ</w:t>
      </w:r>
    </w:p>
    <w:p w:rsidR="00296B72" w:rsidRPr="009631D1" w:rsidRDefault="00296B72" w:rsidP="00296B72">
      <w:pPr>
        <w:ind w:firstLine="709"/>
        <w:jc w:val="both"/>
      </w:pPr>
      <w:r w:rsidRPr="009631D1">
        <w:rPr>
          <w:b/>
        </w:rPr>
        <w:t>Требования к маркировке продукции и условиям транспортировки</w:t>
      </w:r>
      <w:r w:rsidRPr="009631D1">
        <w:t xml:space="preserve">: определяются: </w:t>
      </w:r>
    </w:p>
    <w:p w:rsidR="00296B72" w:rsidRPr="009631D1" w:rsidRDefault="00296B72" w:rsidP="00296B72">
      <w:pPr>
        <w:ind w:firstLine="709"/>
        <w:jc w:val="both"/>
      </w:pPr>
      <w:r w:rsidRPr="009631D1">
        <w:t xml:space="preserve">1) Общие санитарно-эпидемиологические правила и нормативы: </w:t>
      </w:r>
    </w:p>
    <w:p w:rsidR="00296B72" w:rsidRPr="009631D1" w:rsidRDefault="00296B72" w:rsidP="00296B72">
      <w:pPr>
        <w:ind w:firstLine="709"/>
        <w:jc w:val="both"/>
      </w:pPr>
      <w:r w:rsidRPr="009631D1">
        <w:t>- СанПиН 2.3.2.1078-01 «Гигиенические требования к безопасности и пищевой ценности пищевых продуктов»;</w:t>
      </w:r>
    </w:p>
    <w:p w:rsidR="00296B72" w:rsidRPr="009631D1" w:rsidRDefault="00296B72" w:rsidP="00296B72">
      <w:pPr>
        <w:ind w:firstLine="709"/>
        <w:jc w:val="both"/>
      </w:pPr>
      <w:r w:rsidRPr="009631D1">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296B72" w:rsidRPr="009631D1" w:rsidRDefault="00296B72" w:rsidP="00296B72">
      <w:pPr>
        <w:ind w:firstLine="709"/>
        <w:jc w:val="both"/>
      </w:pPr>
      <w:r w:rsidRPr="009631D1">
        <w:t>-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rsidR="00296B72" w:rsidRPr="009631D1" w:rsidRDefault="00296B72" w:rsidP="00296B72">
      <w:pPr>
        <w:ind w:firstLine="709"/>
        <w:jc w:val="both"/>
      </w:pPr>
      <w:r w:rsidRPr="009631D1">
        <w:t>- СанПиН 2.3.2.1940-05 «Организация детского питания»;</w:t>
      </w:r>
    </w:p>
    <w:p w:rsidR="00296B72" w:rsidRPr="009631D1" w:rsidRDefault="00296B72" w:rsidP="00296B72">
      <w:pPr>
        <w:ind w:firstLine="709"/>
        <w:jc w:val="both"/>
      </w:pPr>
      <w:r w:rsidRPr="009631D1">
        <w:t>2) требованиями федеральных законов и других нормативных правовых актов:</w:t>
      </w:r>
    </w:p>
    <w:p w:rsidR="00296B72" w:rsidRPr="009631D1" w:rsidRDefault="00296B72" w:rsidP="00296B72">
      <w:pPr>
        <w:ind w:firstLine="709"/>
        <w:jc w:val="both"/>
      </w:pPr>
      <w:r w:rsidRPr="009631D1">
        <w:t xml:space="preserve">- Федерального закона от 02.01.2000 № 29-ФЗ «О качестве и безопасности пищевых продуктов»; </w:t>
      </w:r>
    </w:p>
    <w:p w:rsidR="00296B72" w:rsidRPr="009631D1" w:rsidRDefault="00296B72" w:rsidP="00296B72">
      <w:pPr>
        <w:ind w:firstLine="709"/>
        <w:jc w:val="both"/>
      </w:pPr>
      <w:r w:rsidRPr="009631D1">
        <w:t xml:space="preserve">- Федерального закона от 30.03.1999 № 52-ФЗ «О санитарно-эпидемиологическом благополучии населения»; </w:t>
      </w:r>
    </w:p>
    <w:p w:rsidR="00296B72" w:rsidRPr="009631D1" w:rsidRDefault="00296B72" w:rsidP="00296B72">
      <w:pPr>
        <w:autoSpaceDE w:val="0"/>
        <w:autoSpaceDN w:val="0"/>
        <w:adjustRightInd w:val="0"/>
        <w:ind w:firstLine="709"/>
        <w:jc w:val="both"/>
      </w:pPr>
      <w:r w:rsidRPr="009631D1">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296B72" w:rsidRPr="009631D1" w:rsidRDefault="00296B72" w:rsidP="00296B72">
      <w:pPr>
        <w:ind w:firstLine="709"/>
        <w:jc w:val="both"/>
      </w:pPr>
      <w:r w:rsidRPr="009631D1">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296B72" w:rsidRPr="009631D1" w:rsidRDefault="00296B72" w:rsidP="00296B72">
      <w:pPr>
        <w:ind w:firstLine="709"/>
        <w:jc w:val="both"/>
      </w:pPr>
      <w:r w:rsidRPr="009631D1">
        <w:t>-  ТР ТС 022/2011 требования технического регламента Таможенного союза «Пищевая продукция в части ее маркировки»</w:t>
      </w:r>
    </w:p>
    <w:p w:rsidR="00296B72" w:rsidRPr="009631D1" w:rsidRDefault="00296B72" w:rsidP="00296B72">
      <w:pPr>
        <w:ind w:firstLine="709"/>
        <w:jc w:val="both"/>
      </w:pPr>
      <w:r w:rsidRPr="009631D1">
        <w:t>- ТР ТС 033/2013 о безопасности молока и молочной продукции.</w:t>
      </w:r>
    </w:p>
    <w:p w:rsidR="00296B72" w:rsidRPr="009631D1" w:rsidRDefault="00296B72" w:rsidP="00296B72">
      <w:pPr>
        <w:autoSpaceDE w:val="0"/>
        <w:autoSpaceDN w:val="0"/>
        <w:ind w:firstLine="709"/>
        <w:jc w:val="both"/>
        <w:rPr>
          <w:b/>
        </w:rPr>
      </w:pPr>
      <w:r w:rsidRPr="009631D1">
        <w:t>3) Номенклатурой, объемами продукции, требованиями к качеству (приложением - наличие декларации (сертификата) о соответствии</w:t>
      </w:r>
      <w:r w:rsidRPr="009631D1">
        <w:rPr>
          <w:snapToGrid w:val="0"/>
        </w:rPr>
        <w:t>,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296B72" w:rsidRPr="009631D1" w:rsidRDefault="00296B72" w:rsidP="00296B72">
      <w:pPr>
        <w:ind w:firstLine="709"/>
        <w:jc w:val="both"/>
        <w:rPr>
          <w:b/>
        </w:rPr>
      </w:pPr>
      <w:r w:rsidRPr="009631D1">
        <w:rPr>
          <w:b/>
        </w:rPr>
        <w:t>Условия поставки и транспортировки:</w:t>
      </w:r>
    </w:p>
    <w:p w:rsidR="00296B72" w:rsidRPr="009631D1" w:rsidRDefault="00296B72" w:rsidP="00296B72">
      <w:pPr>
        <w:ind w:firstLine="709"/>
        <w:jc w:val="both"/>
      </w:pPr>
      <w:r w:rsidRPr="009631D1">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296B72" w:rsidRPr="009631D1" w:rsidRDefault="00296B72" w:rsidP="00296B72">
      <w:pPr>
        <w:ind w:firstLine="709"/>
        <w:jc w:val="both"/>
      </w:pPr>
      <w:r w:rsidRPr="009631D1">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296B72" w:rsidRPr="009631D1" w:rsidRDefault="00296B72" w:rsidP="00296B72">
      <w:pPr>
        <w:ind w:firstLine="709"/>
        <w:jc w:val="both"/>
      </w:pPr>
      <w:r w:rsidRPr="009631D1">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296B72" w:rsidRPr="009631D1" w:rsidRDefault="00296B72" w:rsidP="00296B72">
      <w:pPr>
        <w:ind w:firstLine="709"/>
        <w:jc w:val="both"/>
      </w:pPr>
      <w:r w:rsidRPr="009631D1">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296B72" w:rsidRPr="009631D1" w:rsidRDefault="00296B72" w:rsidP="00296B72">
      <w:pPr>
        <w:ind w:firstLine="709"/>
        <w:jc w:val="both"/>
      </w:pPr>
      <w:r w:rsidRPr="009631D1">
        <w:lastRenderedPageBreak/>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296B72" w:rsidRPr="009631D1" w:rsidRDefault="00296B72" w:rsidP="00296B72">
      <w:pPr>
        <w:ind w:firstLine="709"/>
        <w:jc w:val="both"/>
      </w:pPr>
      <w:r w:rsidRPr="009631D1">
        <w:t>6. 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296B72" w:rsidRDefault="00296B72" w:rsidP="00296B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cs="Arial Unicode MS"/>
          <w:b/>
          <w:lang w:eastAsia="ru-RU"/>
        </w:rPr>
      </w:pPr>
    </w:p>
    <w:p w:rsidR="00296B72" w:rsidRPr="009631D1" w:rsidRDefault="00296B72" w:rsidP="00296B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cs="Arial Unicode MS"/>
          <w:b/>
          <w:lang w:eastAsia="ru-RU"/>
        </w:rPr>
      </w:pPr>
      <w:r w:rsidRPr="009631D1">
        <w:rPr>
          <w:rFonts w:eastAsia="Arial Unicode MS" w:cs="Arial Unicode MS"/>
          <w:b/>
          <w:lang w:eastAsia="ru-RU"/>
        </w:rPr>
        <w:t xml:space="preserve">Спецификация продуктов питания </w:t>
      </w:r>
    </w:p>
    <w:tbl>
      <w:tblPr>
        <w:tblpPr w:leftFromText="180" w:rightFromText="180" w:vertAnchor="text" w:horzAnchor="margin" w:tblpY="139"/>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644"/>
        <w:gridCol w:w="2835"/>
        <w:gridCol w:w="1168"/>
        <w:gridCol w:w="1384"/>
      </w:tblGrid>
      <w:tr w:rsidR="00296B72" w:rsidRPr="009631D1" w:rsidTr="00072A72">
        <w:tc>
          <w:tcPr>
            <w:tcW w:w="10031" w:type="dxa"/>
            <w:gridSpan w:val="4"/>
          </w:tcPr>
          <w:p w:rsidR="00296B72" w:rsidRPr="00071209" w:rsidRDefault="00296B72" w:rsidP="00072A72">
            <w:pPr>
              <w:widowControl w:val="0"/>
              <w:snapToGrid w:val="0"/>
              <w:jc w:val="center"/>
              <w:rPr>
                <w:rFonts w:eastAsia="Arial Unicode MS"/>
                <w:b/>
                <w:lang w:eastAsia="ru-RU"/>
              </w:rPr>
            </w:pPr>
            <w:r w:rsidRPr="00071209">
              <w:rPr>
                <w:rFonts w:eastAsia="Arial Unicode MS"/>
                <w:b/>
                <w:lang w:eastAsia="ru-RU"/>
              </w:rPr>
              <w:t>Молочные продукты</w:t>
            </w:r>
          </w:p>
        </w:tc>
      </w:tr>
      <w:tr w:rsidR="00296B72" w:rsidRPr="009631D1" w:rsidTr="00072A72">
        <w:tc>
          <w:tcPr>
            <w:tcW w:w="4644"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Творог  мдж  не менее 9%</w:t>
            </w:r>
            <w:r w:rsidR="006824A5">
              <w:rPr>
                <w:rFonts w:eastAsia="Arial Unicode MS"/>
                <w:lang w:eastAsia="ru-RU"/>
              </w:rPr>
              <w:t xml:space="preserve"> не более 18%</w:t>
            </w:r>
          </w:p>
        </w:tc>
        <w:tc>
          <w:tcPr>
            <w:tcW w:w="2835" w:type="dxa"/>
          </w:tcPr>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Упаковка: полимерный пакет</w:t>
            </w:r>
          </w:p>
          <w:p w:rsidR="00296B72" w:rsidRDefault="006824A5" w:rsidP="00072A72">
            <w:pPr>
              <w:widowControl w:val="0"/>
              <w:snapToGrid w:val="0"/>
              <w:rPr>
                <w:rFonts w:eastAsia="Arial Unicode MS"/>
                <w:sz w:val="18"/>
                <w:szCs w:val="18"/>
                <w:lang w:eastAsia="ru-RU"/>
              </w:rPr>
            </w:pPr>
            <w:r>
              <w:rPr>
                <w:rFonts w:eastAsia="Arial Unicode MS"/>
                <w:sz w:val="18"/>
                <w:szCs w:val="18"/>
                <w:lang w:eastAsia="ru-RU"/>
              </w:rPr>
              <w:t>Фасовка :</w:t>
            </w:r>
            <w:r w:rsidR="00296B72" w:rsidRPr="00D673C5">
              <w:rPr>
                <w:rFonts w:eastAsia="Arial Unicode MS"/>
                <w:sz w:val="18"/>
                <w:szCs w:val="18"/>
                <w:lang w:eastAsia="ru-RU"/>
              </w:rPr>
              <w:t xml:space="preserve"> не более 1,0кг.</w:t>
            </w:r>
          </w:p>
          <w:p w:rsidR="006824A5" w:rsidRPr="00D673C5" w:rsidRDefault="006824A5" w:rsidP="00072A72">
            <w:pPr>
              <w:widowControl w:val="0"/>
              <w:snapToGrid w:val="0"/>
              <w:rPr>
                <w:rFonts w:eastAsia="Arial Unicode MS"/>
                <w:sz w:val="18"/>
                <w:szCs w:val="18"/>
                <w:lang w:eastAsia="ru-RU"/>
              </w:rPr>
            </w:pPr>
            <w:r>
              <w:rPr>
                <w:rFonts w:eastAsia="Arial Unicode MS"/>
                <w:sz w:val="18"/>
                <w:szCs w:val="18"/>
                <w:lang w:eastAsia="ru-RU"/>
              </w:rPr>
              <w:t>СРОК ГОДНОСТИ НЕ более 36 ЧАСОВ</w:t>
            </w:r>
          </w:p>
        </w:tc>
        <w:tc>
          <w:tcPr>
            <w:tcW w:w="1168"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кг</w:t>
            </w:r>
          </w:p>
        </w:tc>
        <w:tc>
          <w:tcPr>
            <w:tcW w:w="1384" w:type="dxa"/>
          </w:tcPr>
          <w:p w:rsidR="00296B72" w:rsidRPr="009631D1" w:rsidRDefault="00296B72" w:rsidP="00072A72">
            <w:pPr>
              <w:widowControl w:val="0"/>
              <w:snapToGrid w:val="0"/>
              <w:rPr>
                <w:rFonts w:eastAsia="Arial Unicode MS"/>
                <w:lang w:eastAsia="ru-RU"/>
              </w:rPr>
            </w:pPr>
            <w:r>
              <w:rPr>
                <w:rFonts w:eastAsia="Arial Unicode MS"/>
                <w:lang w:eastAsia="ru-RU"/>
              </w:rPr>
              <w:t>1478,8</w:t>
            </w:r>
          </w:p>
        </w:tc>
      </w:tr>
      <w:tr w:rsidR="00296B72" w:rsidRPr="009631D1" w:rsidTr="00072A72">
        <w:tc>
          <w:tcPr>
            <w:tcW w:w="4644"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Кефир мдж  не менее 2,5%</w:t>
            </w:r>
          </w:p>
        </w:tc>
        <w:tc>
          <w:tcPr>
            <w:tcW w:w="2835" w:type="dxa"/>
          </w:tcPr>
          <w:p w:rsidR="00296B72" w:rsidRPr="00D673C5" w:rsidRDefault="00296B72" w:rsidP="00072A72">
            <w:pPr>
              <w:widowControl w:val="0"/>
              <w:snapToGrid w:val="0"/>
              <w:rPr>
                <w:rFonts w:eastAsia="Arial Unicode MS"/>
                <w:lang w:eastAsia="ru-RU"/>
              </w:rPr>
            </w:pPr>
            <w:r w:rsidRPr="00D673C5">
              <w:rPr>
                <w:rFonts w:eastAsia="Arial Unicode MS"/>
                <w:lang w:eastAsia="ru-RU"/>
              </w:rPr>
              <w:t>ГОСТ 31454-2012</w:t>
            </w:r>
          </w:p>
          <w:p w:rsidR="00296B72" w:rsidRPr="00D673C5" w:rsidRDefault="00296B72" w:rsidP="00072A72">
            <w:pPr>
              <w:widowControl w:val="0"/>
              <w:snapToGrid w:val="0"/>
              <w:rPr>
                <w:rFonts w:eastAsia="Arial Unicode MS"/>
                <w:lang w:eastAsia="ru-RU"/>
              </w:rPr>
            </w:pPr>
            <w:r w:rsidRPr="00D673C5">
              <w:rPr>
                <w:spacing w:val="2"/>
                <w:sz w:val="18"/>
                <w:szCs w:val="18"/>
                <w:shd w:val="clear" w:color="auto" w:fill="FFFFFF"/>
              </w:rPr>
              <w:t>без посторонних привкусов и запахов</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Упаковка: картонная коробка, или полимерный пакет</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Фасовка: не более 0,5л.</w:t>
            </w:r>
          </w:p>
        </w:tc>
        <w:tc>
          <w:tcPr>
            <w:tcW w:w="1168"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л</w:t>
            </w:r>
          </w:p>
        </w:tc>
        <w:tc>
          <w:tcPr>
            <w:tcW w:w="1384" w:type="dxa"/>
          </w:tcPr>
          <w:p w:rsidR="00296B72" w:rsidRPr="009631D1" w:rsidRDefault="00296B72" w:rsidP="00072A72">
            <w:pPr>
              <w:widowControl w:val="0"/>
              <w:snapToGrid w:val="0"/>
              <w:rPr>
                <w:rFonts w:eastAsia="Arial Unicode MS"/>
                <w:lang w:eastAsia="ru-RU"/>
              </w:rPr>
            </w:pPr>
            <w:r>
              <w:rPr>
                <w:rFonts w:eastAsia="Arial Unicode MS"/>
                <w:lang w:eastAsia="ru-RU"/>
              </w:rPr>
              <w:t>3897,00</w:t>
            </w:r>
          </w:p>
        </w:tc>
      </w:tr>
      <w:tr w:rsidR="00296B72" w:rsidRPr="009631D1" w:rsidTr="00072A72">
        <w:tc>
          <w:tcPr>
            <w:tcW w:w="4644"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Сыр твердый</w:t>
            </w:r>
          </w:p>
        </w:tc>
        <w:tc>
          <w:tcPr>
            <w:tcW w:w="2835" w:type="dxa"/>
          </w:tcPr>
          <w:p w:rsidR="00296B72" w:rsidRPr="00D673C5" w:rsidRDefault="00296B72" w:rsidP="00072A72">
            <w:pPr>
              <w:widowControl w:val="0"/>
              <w:snapToGrid w:val="0"/>
              <w:rPr>
                <w:rFonts w:eastAsia="Arial Unicode MS"/>
                <w:lang w:eastAsia="ru-RU"/>
              </w:rPr>
            </w:pPr>
            <w:r w:rsidRPr="00D673C5">
              <w:rPr>
                <w:rFonts w:eastAsia="Arial Unicode MS"/>
                <w:lang w:eastAsia="ru-RU"/>
              </w:rPr>
              <w:t>ГОСТ 32260-2013</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Голландский , прямоугольный кусок со слегка выпуклыми боковыми поверхностями и округлыми гранями</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Упаковка: полимерная пленка</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Фасовка: не менее 2,5 кг..</w:t>
            </w:r>
          </w:p>
        </w:tc>
        <w:tc>
          <w:tcPr>
            <w:tcW w:w="1168"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кг</w:t>
            </w:r>
          </w:p>
        </w:tc>
        <w:tc>
          <w:tcPr>
            <w:tcW w:w="1384" w:type="dxa"/>
          </w:tcPr>
          <w:p w:rsidR="00296B72" w:rsidRPr="009631D1" w:rsidRDefault="00296B72" w:rsidP="00072A72">
            <w:pPr>
              <w:widowControl w:val="0"/>
              <w:snapToGrid w:val="0"/>
              <w:rPr>
                <w:rFonts w:eastAsia="Arial Unicode MS"/>
                <w:lang w:eastAsia="ru-RU"/>
              </w:rPr>
            </w:pPr>
            <w:r>
              <w:rPr>
                <w:rFonts w:eastAsia="Arial Unicode MS"/>
                <w:lang w:eastAsia="ru-RU"/>
              </w:rPr>
              <w:t>252,5</w:t>
            </w:r>
          </w:p>
        </w:tc>
      </w:tr>
      <w:tr w:rsidR="00296B72" w:rsidRPr="009631D1" w:rsidTr="00072A72">
        <w:tc>
          <w:tcPr>
            <w:tcW w:w="4644"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Йогурт питьевой мдж не менее 2,5%</w:t>
            </w:r>
          </w:p>
        </w:tc>
        <w:tc>
          <w:tcPr>
            <w:tcW w:w="2835" w:type="dxa"/>
          </w:tcPr>
          <w:p w:rsidR="00296B72" w:rsidRPr="00D673C5" w:rsidRDefault="00296B72" w:rsidP="00072A72">
            <w:pPr>
              <w:widowControl w:val="0"/>
              <w:snapToGrid w:val="0"/>
              <w:rPr>
                <w:rFonts w:eastAsia="Arial Unicode MS"/>
                <w:lang w:eastAsia="ru-RU"/>
              </w:rPr>
            </w:pPr>
            <w:r w:rsidRPr="00D673C5">
              <w:rPr>
                <w:rFonts w:eastAsia="Arial Unicode MS"/>
                <w:lang w:eastAsia="ru-RU"/>
              </w:rPr>
              <w:t>ГОСТ 31981-2013</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 xml:space="preserve">С  компонентами, </w:t>
            </w:r>
            <w:r w:rsidRPr="00D673C5">
              <w:rPr>
                <w:spacing w:val="2"/>
                <w:sz w:val="18"/>
                <w:szCs w:val="18"/>
                <w:shd w:val="clear" w:color="auto" w:fill="FFFFFF"/>
              </w:rPr>
              <w:t xml:space="preserve">  с соответствующим вкусом и ароматом внесенных компонентов</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Упаковка: картонная коробка или полимерный пакет</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Фасовка: не более 0,5л.</w:t>
            </w:r>
          </w:p>
        </w:tc>
        <w:tc>
          <w:tcPr>
            <w:tcW w:w="1168" w:type="dxa"/>
          </w:tcPr>
          <w:p w:rsidR="00296B72" w:rsidRPr="009631D1" w:rsidRDefault="00296B72" w:rsidP="00072A72">
            <w:pPr>
              <w:widowControl w:val="0"/>
              <w:snapToGrid w:val="0"/>
              <w:rPr>
                <w:rFonts w:eastAsia="Arial Unicode MS"/>
                <w:lang w:eastAsia="ru-RU"/>
              </w:rPr>
            </w:pPr>
            <w:r>
              <w:rPr>
                <w:rFonts w:eastAsia="Arial Unicode MS"/>
                <w:lang w:eastAsia="ru-RU"/>
              </w:rPr>
              <w:t>л</w:t>
            </w:r>
          </w:p>
        </w:tc>
        <w:tc>
          <w:tcPr>
            <w:tcW w:w="1384" w:type="dxa"/>
          </w:tcPr>
          <w:p w:rsidR="00296B72" w:rsidRPr="009631D1" w:rsidRDefault="00296B72" w:rsidP="00072A72">
            <w:pPr>
              <w:widowControl w:val="0"/>
              <w:snapToGrid w:val="0"/>
              <w:rPr>
                <w:rFonts w:eastAsia="Arial Unicode MS"/>
                <w:lang w:eastAsia="ru-RU"/>
              </w:rPr>
            </w:pPr>
            <w:r>
              <w:rPr>
                <w:rFonts w:eastAsia="Arial Unicode MS"/>
                <w:lang w:eastAsia="ru-RU"/>
              </w:rPr>
              <w:t>841,00</w:t>
            </w:r>
          </w:p>
        </w:tc>
      </w:tr>
      <w:tr w:rsidR="00296B72" w:rsidRPr="009631D1" w:rsidTr="00072A72">
        <w:tc>
          <w:tcPr>
            <w:tcW w:w="4644"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Сметана мдж  не менее 15-20%</w:t>
            </w:r>
          </w:p>
        </w:tc>
        <w:tc>
          <w:tcPr>
            <w:tcW w:w="2835" w:type="dxa"/>
          </w:tcPr>
          <w:p w:rsidR="00296B72" w:rsidRPr="00D673C5" w:rsidRDefault="00296B72" w:rsidP="00072A72">
            <w:pPr>
              <w:widowControl w:val="0"/>
              <w:snapToGrid w:val="0"/>
              <w:rPr>
                <w:rFonts w:eastAsia="Arial Unicode MS"/>
                <w:lang w:eastAsia="ru-RU"/>
              </w:rPr>
            </w:pPr>
            <w:r w:rsidRPr="00D673C5">
              <w:rPr>
                <w:rFonts w:eastAsia="Arial Unicode MS"/>
                <w:lang w:eastAsia="ru-RU"/>
              </w:rPr>
              <w:t>ГОСТ 31452-2012</w:t>
            </w:r>
          </w:p>
          <w:p w:rsidR="00296B72" w:rsidRPr="00D673C5" w:rsidRDefault="00296B72" w:rsidP="00072A72">
            <w:pPr>
              <w:widowControl w:val="0"/>
              <w:snapToGrid w:val="0"/>
              <w:rPr>
                <w:spacing w:val="2"/>
                <w:sz w:val="18"/>
                <w:szCs w:val="18"/>
                <w:shd w:val="clear" w:color="auto" w:fill="FFFFFF"/>
              </w:rPr>
            </w:pPr>
            <w:r w:rsidRPr="00D673C5">
              <w:rPr>
                <w:spacing w:val="2"/>
                <w:sz w:val="18"/>
                <w:szCs w:val="18"/>
                <w:shd w:val="clear" w:color="auto" w:fill="FFFFFF"/>
              </w:rPr>
              <w:t>из нормализованных сливок,</w:t>
            </w:r>
          </w:p>
          <w:p w:rsidR="00296B72" w:rsidRPr="00D673C5" w:rsidRDefault="00296B72" w:rsidP="00072A72">
            <w:pPr>
              <w:widowControl w:val="0"/>
              <w:snapToGrid w:val="0"/>
              <w:rPr>
                <w:rFonts w:eastAsia="Arial Unicode MS"/>
                <w:lang w:eastAsia="ru-RU"/>
              </w:rPr>
            </w:pPr>
            <w:r w:rsidRPr="00D673C5">
              <w:rPr>
                <w:spacing w:val="2"/>
                <w:sz w:val="18"/>
                <w:szCs w:val="18"/>
                <w:shd w:val="clear" w:color="auto" w:fill="FFFFFF"/>
              </w:rPr>
              <w:t>без посторонних привкусов и запахов</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Упаковка: полимерный пакет</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Фасовка: не более 0,5л.</w:t>
            </w:r>
          </w:p>
        </w:tc>
        <w:tc>
          <w:tcPr>
            <w:tcW w:w="1168"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кг</w:t>
            </w:r>
          </w:p>
        </w:tc>
        <w:tc>
          <w:tcPr>
            <w:tcW w:w="1384" w:type="dxa"/>
          </w:tcPr>
          <w:p w:rsidR="00296B72" w:rsidRPr="009631D1" w:rsidRDefault="00296B72" w:rsidP="00072A72">
            <w:pPr>
              <w:widowControl w:val="0"/>
              <w:snapToGrid w:val="0"/>
              <w:rPr>
                <w:rFonts w:eastAsia="Arial Unicode MS"/>
                <w:lang w:eastAsia="ru-RU"/>
              </w:rPr>
            </w:pPr>
            <w:r>
              <w:rPr>
                <w:rFonts w:eastAsia="Arial Unicode MS"/>
                <w:lang w:eastAsia="ru-RU"/>
              </w:rPr>
              <w:t>183,00</w:t>
            </w:r>
          </w:p>
        </w:tc>
      </w:tr>
      <w:tr w:rsidR="00296B72" w:rsidRPr="009631D1" w:rsidTr="00072A72">
        <w:tc>
          <w:tcPr>
            <w:tcW w:w="4644"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Сгущенное молоко (цельное с сахаром)</w:t>
            </w:r>
            <w:r w:rsidRPr="006D4A6F">
              <w:rPr>
                <w:spacing w:val="2"/>
                <w:shd w:val="clear" w:color="auto" w:fill="FFFFFF"/>
              </w:rPr>
              <w:t>мдж 8,5</w:t>
            </w:r>
            <w:r>
              <w:rPr>
                <w:spacing w:val="2"/>
                <w:shd w:val="clear" w:color="auto" w:fill="FFFFFF"/>
              </w:rPr>
              <w:t>%</w:t>
            </w:r>
          </w:p>
        </w:tc>
        <w:tc>
          <w:tcPr>
            <w:tcW w:w="2835" w:type="dxa"/>
          </w:tcPr>
          <w:p w:rsidR="00296B72" w:rsidRPr="00D673C5" w:rsidRDefault="00296B72" w:rsidP="00072A72">
            <w:pPr>
              <w:shd w:val="clear" w:color="auto" w:fill="FFFFFF"/>
              <w:textAlignment w:val="baseline"/>
              <w:outlineLvl w:val="0"/>
              <w:rPr>
                <w:bCs/>
                <w:spacing w:val="2"/>
                <w:kern w:val="36"/>
                <w:lang w:eastAsia="ru-RU"/>
              </w:rPr>
            </w:pPr>
            <w:r w:rsidRPr="00D673C5">
              <w:rPr>
                <w:bCs/>
                <w:spacing w:val="2"/>
                <w:kern w:val="36"/>
                <w:lang w:eastAsia="ru-RU"/>
              </w:rPr>
              <w:t>ГОСТ Р 54666-2011</w:t>
            </w:r>
          </w:p>
          <w:p w:rsidR="00296B72" w:rsidRPr="00D673C5" w:rsidRDefault="00296B72" w:rsidP="00072A72">
            <w:pPr>
              <w:widowControl w:val="0"/>
              <w:snapToGrid w:val="0"/>
              <w:rPr>
                <w:spacing w:val="2"/>
                <w:sz w:val="18"/>
                <w:szCs w:val="18"/>
                <w:shd w:val="clear" w:color="auto" w:fill="FFFFFF"/>
              </w:rPr>
            </w:pPr>
            <w:r w:rsidRPr="00D673C5">
              <w:rPr>
                <w:spacing w:val="2"/>
                <w:sz w:val="18"/>
                <w:szCs w:val="18"/>
                <w:shd w:val="clear" w:color="auto" w:fill="FFFFFF"/>
              </w:rPr>
              <w:t xml:space="preserve">цельное сгущенное молоко с сахаром </w:t>
            </w:r>
          </w:p>
          <w:p w:rsidR="00296B72" w:rsidRPr="00D673C5" w:rsidRDefault="00296B72" w:rsidP="00072A72">
            <w:pPr>
              <w:widowControl w:val="0"/>
              <w:snapToGrid w:val="0"/>
              <w:rPr>
                <w:spacing w:val="2"/>
                <w:sz w:val="18"/>
                <w:szCs w:val="18"/>
                <w:shd w:val="clear" w:color="auto" w:fill="FFFFFF"/>
              </w:rPr>
            </w:pPr>
            <w:r w:rsidRPr="00D673C5">
              <w:rPr>
                <w:spacing w:val="2"/>
                <w:sz w:val="18"/>
                <w:szCs w:val="18"/>
                <w:shd w:val="clear" w:color="auto" w:fill="FFFFFF"/>
              </w:rPr>
              <w:t>упаковка: металлическая банка</w:t>
            </w:r>
          </w:p>
          <w:p w:rsidR="00296B72" w:rsidRPr="00D673C5" w:rsidRDefault="00296B72" w:rsidP="00072A72">
            <w:pPr>
              <w:widowControl w:val="0"/>
              <w:snapToGrid w:val="0"/>
              <w:rPr>
                <w:rFonts w:eastAsia="Arial Unicode MS"/>
                <w:sz w:val="18"/>
                <w:szCs w:val="18"/>
                <w:lang w:eastAsia="ru-RU"/>
              </w:rPr>
            </w:pPr>
            <w:r w:rsidRPr="00D673C5">
              <w:rPr>
                <w:spacing w:val="2"/>
                <w:sz w:val="18"/>
                <w:szCs w:val="18"/>
                <w:shd w:val="clear" w:color="auto" w:fill="FFFFFF"/>
              </w:rPr>
              <w:t>фасовка не менее 0,4 кг.</w:t>
            </w:r>
          </w:p>
        </w:tc>
        <w:tc>
          <w:tcPr>
            <w:tcW w:w="1168"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кг</w:t>
            </w:r>
          </w:p>
        </w:tc>
        <w:tc>
          <w:tcPr>
            <w:tcW w:w="1384" w:type="dxa"/>
          </w:tcPr>
          <w:p w:rsidR="00296B72" w:rsidRPr="009631D1" w:rsidRDefault="00296B72" w:rsidP="00072A72">
            <w:pPr>
              <w:widowControl w:val="0"/>
              <w:snapToGrid w:val="0"/>
              <w:rPr>
                <w:rFonts w:eastAsia="Arial Unicode MS"/>
                <w:lang w:eastAsia="ru-RU"/>
              </w:rPr>
            </w:pPr>
            <w:r>
              <w:rPr>
                <w:rFonts w:eastAsia="Arial Unicode MS"/>
                <w:lang w:eastAsia="ru-RU"/>
              </w:rPr>
              <w:t>159,2</w:t>
            </w:r>
          </w:p>
        </w:tc>
      </w:tr>
      <w:tr w:rsidR="00296B72" w:rsidRPr="009631D1" w:rsidTr="00072A72">
        <w:tc>
          <w:tcPr>
            <w:tcW w:w="4644"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Масло крестьянское мдж не менее 72,5%</w:t>
            </w:r>
            <w:r>
              <w:rPr>
                <w:rFonts w:eastAsia="Arial Unicode MS"/>
                <w:lang w:eastAsia="ru-RU"/>
              </w:rPr>
              <w:t xml:space="preserve"> (из коровьего молока)</w:t>
            </w:r>
          </w:p>
        </w:tc>
        <w:tc>
          <w:tcPr>
            <w:tcW w:w="2835" w:type="dxa"/>
          </w:tcPr>
          <w:p w:rsidR="00296B72" w:rsidRPr="00D673C5" w:rsidRDefault="00296B72" w:rsidP="00072A72">
            <w:pPr>
              <w:widowControl w:val="0"/>
              <w:snapToGrid w:val="0"/>
              <w:rPr>
                <w:rFonts w:eastAsia="Arial Unicode MS"/>
                <w:lang w:eastAsia="ru-RU"/>
              </w:rPr>
            </w:pPr>
            <w:r w:rsidRPr="00D673C5">
              <w:rPr>
                <w:rFonts w:eastAsia="Arial Unicode MS"/>
                <w:lang w:eastAsia="ru-RU"/>
              </w:rPr>
              <w:t>ГОСТ 32261-2013</w:t>
            </w:r>
          </w:p>
          <w:p w:rsidR="00296B72" w:rsidRPr="00D673C5" w:rsidRDefault="00296B72" w:rsidP="00072A72">
            <w:pPr>
              <w:widowControl w:val="0"/>
              <w:snapToGrid w:val="0"/>
              <w:rPr>
                <w:rFonts w:eastAsia="Arial Unicode MS"/>
                <w:lang w:eastAsia="ru-RU"/>
              </w:rPr>
            </w:pPr>
            <w:r w:rsidRPr="00D673C5">
              <w:rPr>
                <w:spacing w:val="2"/>
                <w:sz w:val="18"/>
                <w:szCs w:val="18"/>
                <w:shd w:val="clear" w:color="auto" w:fill="FFFFFF"/>
              </w:rPr>
              <w:t>Сладко-сливочное, не соленое</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Упаковка: комбинированный материал (фольга на бумажной основе)</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 xml:space="preserve">Фасовка: не менее 0,20кг. </w:t>
            </w:r>
          </w:p>
        </w:tc>
        <w:tc>
          <w:tcPr>
            <w:tcW w:w="1168" w:type="dxa"/>
          </w:tcPr>
          <w:p w:rsidR="00296B72" w:rsidRPr="009631D1" w:rsidRDefault="00296B72" w:rsidP="00072A72">
            <w:pPr>
              <w:widowControl w:val="0"/>
              <w:snapToGrid w:val="0"/>
              <w:rPr>
                <w:rFonts w:eastAsia="Arial Unicode MS"/>
                <w:lang w:eastAsia="ru-RU"/>
              </w:rPr>
            </w:pPr>
            <w:r>
              <w:rPr>
                <w:rFonts w:eastAsia="Arial Unicode MS"/>
                <w:lang w:eastAsia="ru-RU"/>
              </w:rPr>
              <w:t>кг</w:t>
            </w:r>
          </w:p>
        </w:tc>
        <w:tc>
          <w:tcPr>
            <w:tcW w:w="1384" w:type="dxa"/>
          </w:tcPr>
          <w:p w:rsidR="00296B72" w:rsidRPr="009631D1" w:rsidRDefault="00296B72" w:rsidP="00072A72">
            <w:pPr>
              <w:widowControl w:val="0"/>
              <w:snapToGrid w:val="0"/>
              <w:rPr>
                <w:rFonts w:eastAsia="Arial Unicode MS"/>
                <w:lang w:eastAsia="ru-RU"/>
              </w:rPr>
            </w:pPr>
            <w:r>
              <w:rPr>
                <w:rFonts w:eastAsia="Arial Unicode MS"/>
                <w:lang w:eastAsia="ru-RU"/>
              </w:rPr>
              <w:t>940,2</w:t>
            </w:r>
          </w:p>
        </w:tc>
      </w:tr>
      <w:tr w:rsidR="00296B72" w:rsidRPr="009631D1" w:rsidTr="00072A72">
        <w:tc>
          <w:tcPr>
            <w:tcW w:w="4644" w:type="dxa"/>
          </w:tcPr>
          <w:p w:rsidR="00296B72" w:rsidRPr="009631D1" w:rsidRDefault="00296B72" w:rsidP="00072A72">
            <w:pPr>
              <w:widowControl w:val="0"/>
              <w:snapToGrid w:val="0"/>
              <w:rPr>
                <w:rFonts w:eastAsia="Arial Unicode MS"/>
                <w:lang w:eastAsia="ru-RU"/>
              </w:rPr>
            </w:pPr>
            <w:r w:rsidRPr="009631D1">
              <w:rPr>
                <w:rFonts w:eastAsia="Arial Unicode MS"/>
                <w:lang w:eastAsia="ru-RU"/>
              </w:rPr>
              <w:t>Молоко питьевое цельное пастеризованное  нормализованное (жирность не менее 3,2%)</w:t>
            </w:r>
          </w:p>
        </w:tc>
        <w:tc>
          <w:tcPr>
            <w:tcW w:w="2835" w:type="dxa"/>
          </w:tcPr>
          <w:p w:rsidR="00296B72" w:rsidRPr="00D673C5" w:rsidRDefault="00296B72" w:rsidP="00072A72">
            <w:pPr>
              <w:widowControl w:val="0"/>
              <w:snapToGrid w:val="0"/>
              <w:rPr>
                <w:rFonts w:eastAsia="Arial Unicode MS"/>
                <w:lang w:eastAsia="ru-RU"/>
              </w:rPr>
            </w:pPr>
            <w:r w:rsidRPr="00D673C5">
              <w:rPr>
                <w:rFonts w:eastAsia="Arial Unicode MS"/>
                <w:lang w:eastAsia="ru-RU"/>
              </w:rPr>
              <w:t>ГОСТ 31450-2013</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Упаковка: полимерный пакет</w:t>
            </w:r>
          </w:p>
          <w:p w:rsidR="00296B72" w:rsidRPr="00D673C5" w:rsidRDefault="00296B72" w:rsidP="00072A72">
            <w:pPr>
              <w:widowControl w:val="0"/>
              <w:snapToGrid w:val="0"/>
              <w:rPr>
                <w:rFonts w:eastAsia="Arial Unicode MS"/>
                <w:sz w:val="18"/>
                <w:szCs w:val="18"/>
                <w:lang w:eastAsia="ru-RU"/>
              </w:rPr>
            </w:pPr>
            <w:r w:rsidRPr="00D673C5">
              <w:rPr>
                <w:rFonts w:eastAsia="Arial Unicode MS"/>
                <w:sz w:val="18"/>
                <w:szCs w:val="18"/>
                <w:lang w:eastAsia="ru-RU"/>
              </w:rPr>
              <w:t>Фасовка не более 1,0 л.</w:t>
            </w:r>
          </w:p>
        </w:tc>
        <w:tc>
          <w:tcPr>
            <w:tcW w:w="1168" w:type="dxa"/>
          </w:tcPr>
          <w:p w:rsidR="00296B72" w:rsidRPr="009631D1" w:rsidRDefault="00296B72" w:rsidP="00072A72">
            <w:pPr>
              <w:widowControl w:val="0"/>
              <w:snapToGrid w:val="0"/>
              <w:rPr>
                <w:rFonts w:eastAsia="Arial Unicode MS"/>
                <w:lang w:eastAsia="ru-RU"/>
              </w:rPr>
            </w:pPr>
            <w:r>
              <w:rPr>
                <w:rFonts w:eastAsia="Arial Unicode MS"/>
                <w:lang w:eastAsia="ru-RU"/>
              </w:rPr>
              <w:t>л</w:t>
            </w:r>
          </w:p>
        </w:tc>
        <w:tc>
          <w:tcPr>
            <w:tcW w:w="1384" w:type="dxa"/>
          </w:tcPr>
          <w:p w:rsidR="00296B72" w:rsidRPr="009631D1" w:rsidRDefault="00296B72" w:rsidP="00072A72">
            <w:pPr>
              <w:widowControl w:val="0"/>
              <w:snapToGrid w:val="0"/>
              <w:rPr>
                <w:rFonts w:eastAsia="Arial Unicode MS"/>
                <w:lang w:eastAsia="ru-RU"/>
              </w:rPr>
            </w:pPr>
            <w:r>
              <w:rPr>
                <w:rFonts w:eastAsia="Arial Unicode MS"/>
                <w:lang w:eastAsia="ru-RU"/>
              </w:rPr>
              <w:t>11432,5</w:t>
            </w:r>
          </w:p>
        </w:tc>
      </w:tr>
    </w:tbl>
    <w:p w:rsidR="00296B72" w:rsidRPr="009631D1" w:rsidRDefault="00296B72" w:rsidP="00296B72">
      <w:pPr>
        <w:ind w:firstLine="540"/>
      </w:pPr>
    </w:p>
    <w:tbl>
      <w:tblPr>
        <w:tblW w:w="10207" w:type="dxa"/>
        <w:tblInd w:w="-176" w:type="dxa"/>
        <w:tblLook w:val="01E0"/>
      </w:tblPr>
      <w:tblGrid>
        <w:gridCol w:w="4962"/>
        <w:gridCol w:w="284"/>
        <w:gridCol w:w="4961"/>
      </w:tblGrid>
      <w:tr w:rsidR="00296B72" w:rsidRPr="009631D1" w:rsidTr="00072A72">
        <w:tc>
          <w:tcPr>
            <w:tcW w:w="4962" w:type="dxa"/>
          </w:tcPr>
          <w:p w:rsidR="00296B72" w:rsidRPr="009631D1" w:rsidRDefault="00296B72" w:rsidP="00072A72">
            <w:pPr>
              <w:suppressAutoHyphens w:val="0"/>
              <w:ind w:left="-108" w:right="-108"/>
              <w:rPr>
                <w:lang w:eastAsia="ru-RU"/>
              </w:rPr>
            </w:pPr>
            <w:r w:rsidRPr="009631D1">
              <w:rPr>
                <w:color w:val="000000"/>
              </w:rPr>
              <w:t>Должность</w:t>
            </w:r>
          </w:p>
          <w:p w:rsidR="00296B72" w:rsidRPr="009631D1" w:rsidRDefault="00296B72" w:rsidP="00072A72">
            <w:pPr>
              <w:suppressAutoHyphens w:val="0"/>
              <w:ind w:left="-108" w:right="-108"/>
              <w:rPr>
                <w:lang w:eastAsia="ru-RU"/>
              </w:rPr>
            </w:pPr>
          </w:p>
          <w:p w:rsidR="00296B72" w:rsidRPr="009631D1" w:rsidRDefault="00296B72" w:rsidP="00072A72">
            <w:pPr>
              <w:suppressAutoHyphens w:val="0"/>
              <w:ind w:left="-108" w:right="-108"/>
              <w:rPr>
                <w:lang w:eastAsia="ru-RU"/>
              </w:rPr>
            </w:pPr>
            <w:r w:rsidRPr="009631D1">
              <w:rPr>
                <w:lang w:eastAsia="ru-RU"/>
              </w:rPr>
              <w:t>__________________ И.О. Фамилия</w:t>
            </w:r>
          </w:p>
          <w:p w:rsidR="00296B72" w:rsidRPr="009631D1" w:rsidRDefault="00296B72" w:rsidP="00072A72">
            <w:pPr>
              <w:suppressAutoHyphens w:val="0"/>
              <w:ind w:left="-108" w:right="-108"/>
              <w:rPr>
                <w:b/>
                <w:lang w:eastAsia="ru-RU"/>
              </w:rPr>
            </w:pPr>
          </w:p>
        </w:tc>
        <w:tc>
          <w:tcPr>
            <w:tcW w:w="284" w:type="dxa"/>
          </w:tcPr>
          <w:p w:rsidR="00296B72" w:rsidRPr="009631D1" w:rsidRDefault="00296B72" w:rsidP="00072A72">
            <w:pPr>
              <w:ind w:left="-108" w:right="-108"/>
              <w:jc w:val="both"/>
            </w:pPr>
          </w:p>
        </w:tc>
        <w:tc>
          <w:tcPr>
            <w:tcW w:w="4961" w:type="dxa"/>
          </w:tcPr>
          <w:p w:rsidR="00296B72" w:rsidRPr="009631D1" w:rsidRDefault="00296B72" w:rsidP="00072A72">
            <w:pPr>
              <w:suppressAutoHyphens w:val="0"/>
              <w:ind w:left="-108" w:right="-108"/>
              <w:jc w:val="both"/>
              <w:rPr>
                <w:lang w:eastAsia="ru-RU"/>
              </w:rPr>
            </w:pPr>
            <w:r w:rsidRPr="009631D1">
              <w:rPr>
                <w:lang w:eastAsia="ru-RU"/>
              </w:rPr>
              <w:t>Заведующий</w:t>
            </w:r>
          </w:p>
          <w:p w:rsidR="00296B72" w:rsidRPr="009631D1" w:rsidRDefault="00296B72" w:rsidP="00072A72">
            <w:pPr>
              <w:suppressAutoHyphens w:val="0"/>
              <w:ind w:left="-108" w:right="-108"/>
              <w:jc w:val="both"/>
              <w:rPr>
                <w:lang w:eastAsia="ru-RU"/>
              </w:rPr>
            </w:pPr>
          </w:p>
          <w:p w:rsidR="00296B72" w:rsidRPr="009631D1" w:rsidRDefault="00296B72" w:rsidP="00E531FC">
            <w:pPr>
              <w:suppressAutoHyphens w:val="0"/>
              <w:ind w:left="-108" w:right="-108"/>
              <w:jc w:val="both"/>
              <w:rPr>
                <w:color w:val="000000"/>
                <w:lang w:eastAsia="ru-RU"/>
              </w:rPr>
            </w:pPr>
            <w:r w:rsidRPr="009631D1">
              <w:rPr>
                <w:lang w:eastAsia="ru-RU"/>
              </w:rPr>
              <w:t>__________________ М.В. Пратасова</w:t>
            </w:r>
          </w:p>
        </w:tc>
      </w:tr>
    </w:tbl>
    <w:p w:rsidR="002E5952" w:rsidRPr="009631D1" w:rsidRDefault="002E5952" w:rsidP="002E5952">
      <w:pPr>
        <w:rPr>
          <w:lang w:eastAsia="en-US"/>
        </w:rPr>
      </w:pPr>
    </w:p>
    <w:p w:rsidR="002E5952" w:rsidRPr="009631D1" w:rsidRDefault="002E5952" w:rsidP="002E5952">
      <w:pPr>
        <w:jc w:val="right"/>
        <w:rPr>
          <w:lang w:eastAsia="en-US"/>
        </w:rPr>
      </w:pPr>
    </w:p>
    <w:sectPr w:rsidR="002E5952" w:rsidRPr="009631D1" w:rsidSect="008E5D61">
      <w:pgSz w:w="11909" w:h="16838"/>
      <w:pgMar w:top="709" w:right="852" w:bottom="709" w:left="993"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6DF5" w:rsidRDefault="00F76DF5" w:rsidP="00EF089D">
      <w:r>
        <w:separator/>
      </w:r>
    </w:p>
  </w:endnote>
  <w:endnote w:type="continuationSeparator" w:id="1">
    <w:p w:rsidR="00F76DF5" w:rsidRDefault="00F76DF5" w:rsidP="00EF089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ヒラギノ角ゴ Pro W3">
    <w:altName w:val="Times New Roman"/>
    <w:charset w:val="00"/>
    <w:family w:val="roman"/>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646C" w:rsidRDefault="00136629" w:rsidP="008E5D61">
    <w:pPr>
      <w:pStyle w:val="af3"/>
      <w:framePr w:wrap="around" w:vAnchor="text" w:hAnchor="margin" w:xAlign="center" w:y="1"/>
      <w:rPr>
        <w:rStyle w:val="af5"/>
      </w:rPr>
    </w:pPr>
    <w:r>
      <w:rPr>
        <w:rStyle w:val="af5"/>
      </w:rPr>
      <w:fldChar w:fldCharType="begin"/>
    </w:r>
    <w:r w:rsidR="0009646C">
      <w:rPr>
        <w:rStyle w:val="af5"/>
      </w:rPr>
      <w:instrText xml:space="preserve">PAGE  </w:instrText>
    </w:r>
    <w:r>
      <w:rPr>
        <w:rStyle w:val="af5"/>
      </w:rPr>
      <w:fldChar w:fldCharType="end"/>
    </w:r>
  </w:p>
  <w:p w:rsidR="0009646C" w:rsidRDefault="0009646C">
    <w:pPr>
      <w:pStyle w:val="af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646C" w:rsidRDefault="00136629" w:rsidP="008E5D61">
    <w:pPr>
      <w:pStyle w:val="af3"/>
      <w:framePr w:h="391" w:hRule="exact" w:wrap="around" w:vAnchor="text" w:hAnchor="page" w:x="6271" w:y="-325"/>
      <w:rPr>
        <w:rStyle w:val="af5"/>
      </w:rPr>
    </w:pPr>
    <w:r>
      <w:rPr>
        <w:rStyle w:val="af5"/>
      </w:rPr>
      <w:fldChar w:fldCharType="begin"/>
    </w:r>
    <w:r w:rsidR="0009646C">
      <w:rPr>
        <w:rStyle w:val="af5"/>
      </w:rPr>
      <w:instrText xml:space="preserve">PAGE  </w:instrText>
    </w:r>
    <w:r>
      <w:rPr>
        <w:rStyle w:val="af5"/>
      </w:rPr>
      <w:fldChar w:fldCharType="separate"/>
    </w:r>
    <w:r w:rsidR="00901C7F">
      <w:rPr>
        <w:rStyle w:val="af5"/>
        <w:noProof/>
      </w:rPr>
      <w:t>1</w:t>
    </w:r>
    <w:r>
      <w:rPr>
        <w:rStyle w:val="af5"/>
      </w:rPr>
      <w:fldChar w:fldCharType="end"/>
    </w:r>
  </w:p>
  <w:p w:rsidR="0009646C" w:rsidRDefault="0009646C">
    <w:pPr>
      <w:pStyle w:val="af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6DF5" w:rsidRDefault="00F76DF5" w:rsidP="00EF089D">
      <w:r>
        <w:separator/>
      </w:r>
    </w:p>
  </w:footnote>
  <w:footnote w:type="continuationSeparator" w:id="1">
    <w:p w:rsidR="00F76DF5" w:rsidRDefault="00F76DF5" w:rsidP="00EF089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7F2EA4B8"/>
    <w:lvl w:ilvl="0">
      <w:numFmt w:val="bullet"/>
      <w:lvlText w:val="*"/>
      <w:lvlJc w:val="left"/>
    </w:lvl>
  </w:abstractNum>
  <w:abstractNum w:abstractNumId="2">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nsid w:val="01500C57"/>
    <w:multiLevelType w:val="multilevel"/>
    <w:tmpl w:val="5C7C8388"/>
    <w:lvl w:ilvl="0">
      <w:start w:val="1"/>
      <w:numFmt w:val="decimal"/>
      <w:lvlText w:val="%1."/>
      <w:lvlJc w:val="left"/>
      <w:pPr>
        <w:ind w:left="644" w:hanging="360"/>
      </w:pPr>
      <w:rPr>
        <w:rFonts w:ascii="Times New Roman" w:hAnsi="Times New Roman" w:cs="Times New Roman" w:hint="default"/>
        <w:b/>
        <w:color w:val="auto"/>
      </w:rPr>
    </w:lvl>
    <w:lvl w:ilvl="1">
      <w:start w:val="1"/>
      <w:numFmt w:val="decimal"/>
      <w:isLgl/>
      <w:lvlText w:val="%1.%2"/>
      <w:lvlJc w:val="left"/>
      <w:pPr>
        <w:ind w:left="928" w:hanging="360"/>
      </w:pPr>
      <w:rPr>
        <w:rFonts w:ascii="Times New Roman" w:hAnsi="Times New Roman" w:cs="Times New Roman" w:hint="default"/>
        <w:b w:val="0"/>
      </w:rPr>
    </w:lvl>
    <w:lvl w:ilvl="2">
      <w:start w:val="1"/>
      <w:numFmt w:val="decimal"/>
      <w:isLgl/>
      <w:lvlText w:val="%1.%2.%3"/>
      <w:lvlJc w:val="left"/>
      <w:pPr>
        <w:ind w:left="720" w:hanging="720"/>
      </w:pPr>
      <w:rPr>
        <w:rFonts w:ascii="Times New Roman" w:hAnsi="Times New Roman" w:cs="Times New Roman" w:hint="default"/>
      </w:rPr>
    </w:lvl>
    <w:lvl w:ilvl="3">
      <w:start w:val="1"/>
      <w:numFmt w:val="decimal"/>
      <w:isLgl/>
      <w:lvlText w:val="%1.%2.%3.%4"/>
      <w:lvlJc w:val="left"/>
      <w:pPr>
        <w:ind w:left="720" w:hanging="720"/>
      </w:pPr>
      <w:rPr>
        <w:rFonts w:ascii="Times New Roman" w:hAnsi="Times New Roman" w:cs="Times New Roman" w:hint="default"/>
      </w:rPr>
    </w:lvl>
    <w:lvl w:ilvl="4">
      <w:start w:val="1"/>
      <w:numFmt w:val="decimal"/>
      <w:isLgl/>
      <w:lvlText w:val="%1.%2.%3.%4.%5"/>
      <w:lvlJc w:val="left"/>
      <w:pPr>
        <w:ind w:left="1080" w:hanging="1080"/>
      </w:pPr>
      <w:rPr>
        <w:rFonts w:ascii="Times New Roman" w:hAnsi="Times New Roman" w:cs="Times New Roman" w:hint="default"/>
      </w:rPr>
    </w:lvl>
    <w:lvl w:ilvl="5">
      <w:start w:val="1"/>
      <w:numFmt w:val="decimal"/>
      <w:isLgl/>
      <w:lvlText w:val="%1.%2.%3.%4.%5.%6"/>
      <w:lvlJc w:val="left"/>
      <w:pPr>
        <w:ind w:left="1080" w:hanging="1080"/>
      </w:pPr>
      <w:rPr>
        <w:rFonts w:ascii="Times New Roman" w:hAnsi="Times New Roman" w:cs="Times New Roman" w:hint="default"/>
      </w:rPr>
    </w:lvl>
    <w:lvl w:ilvl="6">
      <w:start w:val="1"/>
      <w:numFmt w:val="decimal"/>
      <w:isLgl/>
      <w:lvlText w:val="%1.%2.%3.%4.%5.%6.%7"/>
      <w:lvlJc w:val="left"/>
      <w:pPr>
        <w:ind w:left="1440" w:hanging="1440"/>
      </w:pPr>
      <w:rPr>
        <w:rFonts w:ascii="Times New Roman" w:hAnsi="Times New Roman" w:cs="Times New Roman" w:hint="default"/>
      </w:rPr>
    </w:lvl>
    <w:lvl w:ilvl="7">
      <w:start w:val="1"/>
      <w:numFmt w:val="decimal"/>
      <w:isLgl/>
      <w:lvlText w:val="%1.%2.%3.%4.%5.%6.%7.%8"/>
      <w:lvlJc w:val="left"/>
      <w:pPr>
        <w:ind w:left="1440" w:hanging="1440"/>
      </w:pPr>
      <w:rPr>
        <w:rFonts w:ascii="Times New Roman" w:hAnsi="Times New Roman" w:cs="Times New Roman" w:hint="default"/>
      </w:rPr>
    </w:lvl>
    <w:lvl w:ilvl="8">
      <w:start w:val="1"/>
      <w:numFmt w:val="decimal"/>
      <w:isLgl/>
      <w:lvlText w:val="%1.%2.%3.%4.%5.%6.%7.%8.%9"/>
      <w:lvlJc w:val="left"/>
      <w:pPr>
        <w:ind w:left="1800" w:hanging="1800"/>
      </w:pPr>
      <w:rPr>
        <w:rFonts w:ascii="Times New Roman" w:hAnsi="Times New Roman" w:cs="Times New Roman" w:hint="default"/>
      </w:rPr>
    </w:lvl>
  </w:abstractNum>
  <w:abstractNum w:abstractNumId="4">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74C1E17"/>
    <w:multiLevelType w:val="hybridMultilevel"/>
    <w:tmpl w:val="5C209C8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
    <w:nsid w:val="09262A21"/>
    <w:multiLevelType w:val="hybridMultilevel"/>
    <w:tmpl w:val="EAD460F4"/>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9CE491A"/>
    <w:multiLevelType w:val="hybridMultilevel"/>
    <w:tmpl w:val="1BB43D08"/>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A271A46"/>
    <w:multiLevelType w:val="multilevel"/>
    <w:tmpl w:val="2D06B9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9">
    <w:nsid w:val="1166318C"/>
    <w:multiLevelType w:val="hybridMultilevel"/>
    <w:tmpl w:val="21D67BE6"/>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1D237F90"/>
    <w:multiLevelType w:val="hybridMultilevel"/>
    <w:tmpl w:val="176E3C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36B7B74"/>
    <w:multiLevelType w:val="hybridMultilevel"/>
    <w:tmpl w:val="2D1C09F2"/>
    <w:lvl w:ilvl="0" w:tplc="D3667334">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2">
    <w:nsid w:val="23844239"/>
    <w:multiLevelType w:val="hybridMultilevel"/>
    <w:tmpl w:val="1E4465B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3">
    <w:nsid w:val="256F3BD2"/>
    <w:multiLevelType w:val="hybridMultilevel"/>
    <w:tmpl w:val="5D6EB3DC"/>
    <w:lvl w:ilvl="0" w:tplc="B35092B4">
      <w:start w:val="3"/>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4">
    <w:nsid w:val="286B4CD0"/>
    <w:multiLevelType w:val="hybridMultilevel"/>
    <w:tmpl w:val="2FBC83D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5">
    <w:nsid w:val="2C6E3FEF"/>
    <w:multiLevelType w:val="multilevel"/>
    <w:tmpl w:val="5212DF6A"/>
    <w:lvl w:ilvl="0">
      <w:start w:val="2"/>
      <w:numFmt w:val="decimal"/>
      <w:lvlText w:val="%1."/>
      <w:lvlJc w:val="left"/>
      <w:pPr>
        <w:ind w:left="1080" w:hanging="360"/>
      </w:pPr>
      <w:rPr>
        <w:rFonts w:cs="Times New Roman" w:hint="default"/>
      </w:rPr>
    </w:lvl>
    <w:lvl w:ilvl="1">
      <w:start w:val="1"/>
      <w:numFmt w:val="decimal"/>
      <w:isLgl/>
      <w:lvlText w:val="%1.%2."/>
      <w:lvlJc w:val="left"/>
      <w:pPr>
        <w:ind w:left="975" w:hanging="975"/>
      </w:pPr>
      <w:rPr>
        <w:rFonts w:cs="Times New Roman" w:hint="default"/>
      </w:rPr>
    </w:lvl>
    <w:lvl w:ilvl="2">
      <w:start w:val="1"/>
      <w:numFmt w:val="decimal"/>
      <w:isLgl/>
      <w:lvlText w:val="%1.%2.%3."/>
      <w:lvlJc w:val="left"/>
      <w:pPr>
        <w:ind w:left="1719" w:hanging="975"/>
      </w:pPr>
      <w:rPr>
        <w:rFonts w:cs="Times New Roman" w:hint="default"/>
      </w:rPr>
    </w:lvl>
    <w:lvl w:ilvl="3">
      <w:start w:val="1"/>
      <w:numFmt w:val="decimal"/>
      <w:isLgl/>
      <w:lvlText w:val="%1.%2.%3.%4."/>
      <w:lvlJc w:val="left"/>
      <w:pPr>
        <w:ind w:left="1731" w:hanging="975"/>
      </w:pPr>
      <w:rPr>
        <w:rFonts w:cs="Times New Roman" w:hint="default"/>
      </w:rPr>
    </w:lvl>
    <w:lvl w:ilvl="4">
      <w:start w:val="1"/>
      <w:numFmt w:val="decimal"/>
      <w:isLgl/>
      <w:lvlText w:val="%1.%2.%3.%4.%5."/>
      <w:lvlJc w:val="left"/>
      <w:pPr>
        <w:ind w:left="1848" w:hanging="1080"/>
      </w:pPr>
      <w:rPr>
        <w:rFonts w:cs="Times New Roman" w:hint="default"/>
      </w:rPr>
    </w:lvl>
    <w:lvl w:ilvl="5">
      <w:start w:val="1"/>
      <w:numFmt w:val="decimal"/>
      <w:isLgl/>
      <w:lvlText w:val="%1.%2.%3.%4.%5.%6."/>
      <w:lvlJc w:val="left"/>
      <w:pPr>
        <w:ind w:left="1860" w:hanging="1080"/>
      </w:pPr>
      <w:rPr>
        <w:rFonts w:cs="Times New Roman" w:hint="default"/>
      </w:rPr>
    </w:lvl>
    <w:lvl w:ilvl="6">
      <w:start w:val="1"/>
      <w:numFmt w:val="decimal"/>
      <w:isLgl/>
      <w:lvlText w:val="%1.%2.%3.%4.%5.%6.%7."/>
      <w:lvlJc w:val="left"/>
      <w:pPr>
        <w:ind w:left="2232" w:hanging="1440"/>
      </w:pPr>
      <w:rPr>
        <w:rFonts w:cs="Times New Roman" w:hint="default"/>
      </w:rPr>
    </w:lvl>
    <w:lvl w:ilvl="7">
      <w:start w:val="1"/>
      <w:numFmt w:val="decimal"/>
      <w:isLgl/>
      <w:lvlText w:val="%1.%2.%3.%4.%5.%6.%7.%8."/>
      <w:lvlJc w:val="left"/>
      <w:pPr>
        <w:ind w:left="2244" w:hanging="1440"/>
      </w:pPr>
      <w:rPr>
        <w:rFonts w:cs="Times New Roman" w:hint="default"/>
      </w:rPr>
    </w:lvl>
    <w:lvl w:ilvl="8">
      <w:start w:val="1"/>
      <w:numFmt w:val="decimal"/>
      <w:isLgl/>
      <w:lvlText w:val="%1.%2.%3.%4.%5.%6.%7.%8.%9."/>
      <w:lvlJc w:val="left"/>
      <w:pPr>
        <w:ind w:left="2616" w:hanging="1800"/>
      </w:pPr>
      <w:rPr>
        <w:rFonts w:cs="Times New Roman" w:hint="default"/>
      </w:rPr>
    </w:lvl>
  </w:abstractNum>
  <w:abstractNum w:abstractNumId="16">
    <w:nsid w:val="3A60243B"/>
    <w:multiLevelType w:val="multilevel"/>
    <w:tmpl w:val="37E495F4"/>
    <w:lvl w:ilvl="0">
      <w:start w:val="1"/>
      <w:numFmt w:val="decimal"/>
      <w:pStyle w:val="a1"/>
      <w:lvlText w:val="%1."/>
      <w:lvlJc w:val="left"/>
      <w:pPr>
        <w:ind w:left="720" w:hanging="360"/>
      </w:pPr>
      <w:rPr>
        <w:rFonts w:hint="default"/>
        <w:b/>
      </w:rPr>
    </w:lvl>
    <w:lvl w:ilvl="1">
      <w:start w:val="1"/>
      <w:numFmt w:val="decimal"/>
      <w:pStyle w:val="a2"/>
      <w:isLgl/>
      <w:lvlText w:val="%1.%2."/>
      <w:lvlJc w:val="left"/>
      <w:pPr>
        <w:ind w:left="72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nsid w:val="3AEF2B3A"/>
    <w:multiLevelType w:val="hybridMultilevel"/>
    <w:tmpl w:val="021C3374"/>
    <w:lvl w:ilvl="0" w:tplc="C38E95D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FD80AC5"/>
    <w:multiLevelType w:val="hybridMultilevel"/>
    <w:tmpl w:val="3B4AE60C"/>
    <w:lvl w:ilvl="0" w:tplc="28B4FCFE">
      <w:start w:val="1"/>
      <w:numFmt w:val="decimal"/>
      <w:lvlText w:val="%1."/>
      <w:lvlJc w:val="left"/>
      <w:pPr>
        <w:ind w:left="360"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19">
    <w:nsid w:val="502F6802"/>
    <w:multiLevelType w:val="hybridMultilevel"/>
    <w:tmpl w:val="C4C41616"/>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0395034"/>
    <w:multiLevelType w:val="multilevel"/>
    <w:tmpl w:val="773CC69A"/>
    <w:lvl w:ilvl="0">
      <w:start w:val="1"/>
      <w:numFmt w:val="decimal"/>
      <w:pStyle w:val="1"/>
      <w:lvlText w:val="%1."/>
      <w:lvlJc w:val="left"/>
      <w:pPr>
        <w:tabs>
          <w:tab w:val="num" w:pos="432"/>
        </w:tabs>
        <w:ind w:left="432" w:hanging="432"/>
      </w:pPr>
      <w:rPr>
        <w:rFonts w:ascii="Times New Roman" w:hAnsi="Times New Roman" w:hint="default"/>
        <w:sz w:val="28"/>
        <w:szCs w:val="28"/>
      </w:rPr>
    </w:lvl>
    <w:lvl w:ilvl="1">
      <w:start w:val="1"/>
      <w:numFmt w:val="decimal"/>
      <w:pStyle w:val="2"/>
      <w:lvlText w:val="%1.%2."/>
      <w:lvlJc w:val="left"/>
      <w:pPr>
        <w:tabs>
          <w:tab w:val="num" w:pos="576"/>
        </w:tabs>
        <w:ind w:left="576" w:hanging="576"/>
      </w:pPr>
      <w:rPr>
        <w:rFonts w:hint="default"/>
        <w:b/>
        <w:sz w:val="28"/>
        <w:szCs w:val="28"/>
      </w:rPr>
    </w:lvl>
    <w:lvl w:ilvl="2">
      <w:start w:val="1"/>
      <w:numFmt w:val="none"/>
      <w:lvlText w:val="5.3.1"/>
      <w:lvlJc w:val="left"/>
      <w:pPr>
        <w:tabs>
          <w:tab w:val="num" w:pos="1260"/>
        </w:tabs>
        <w:ind w:left="1260" w:hanging="360"/>
      </w:pPr>
      <w:rPr>
        <w:rFonts w:hint="default"/>
        <w:sz w:val="28"/>
        <w:szCs w:val="28"/>
      </w:rPr>
    </w:lvl>
    <w:lvl w:ilvl="3">
      <w:start w:val="1"/>
      <w:numFmt w:val="decimal"/>
      <w:pStyle w:val="4"/>
      <w:lvlText w:val="%1.%2.%3.%4."/>
      <w:lvlJc w:val="left"/>
      <w:pPr>
        <w:tabs>
          <w:tab w:val="num" w:pos="1404"/>
        </w:tabs>
        <w:ind w:left="1404" w:hanging="864"/>
      </w:pPr>
      <w:rPr>
        <w:rFonts w:ascii="Times New Roman" w:hAnsi="Times New Roman" w:hint="default"/>
        <w:b w:val="0"/>
        <w:i w:val="0"/>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21">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45B7981"/>
    <w:multiLevelType w:val="hybridMultilevel"/>
    <w:tmpl w:val="D382A2C8"/>
    <w:lvl w:ilvl="0" w:tplc="8C4A972A">
      <w:start w:val="12"/>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3">
    <w:nsid w:val="54AE4EF4"/>
    <w:multiLevelType w:val="hybridMultilevel"/>
    <w:tmpl w:val="147C2C30"/>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4">
    <w:nsid w:val="5B5647A9"/>
    <w:multiLevelType w:val="hybridMultilevel"/>
    <w:tmpl w:val="FC5AB78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5">
    <w:nsid w:val="6119557F"/>
    <w:multiLevelType w:val="hybridMultilevel"/>
    <w:tmpl w:val="EDE04BC8"/>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C490095"/>
    <w:multiLevelType w:val="hybridMultilevel"/>
    <w:tmpl w:val="FB0476C0"/>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E4F2540"/>
    <w:multiLevelType w:val="hybridMultilevel"/>
    <w:tmpl w:val="6D92D61A"/>
    <w:lvl w:ilvl="0" w:tplc="AAC4C378">
      <w:start w:val="1"/>
      <w:numFmt w:val="bullet"/>
      <w:pStyle w:val="a3"/>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8">
    <w:nsid w:val="6FDC147E"/>
    <w:multiLevelType w:val="hybridMultilevel"/>
    <w:tmpl w:val="1764E000"/>
    <w:lvl w:ilvl="0" w:tplc="C924E4B8">
      <w:start w:val="1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29">
    <w:nsid w:val="70997B28"/>
    <w:multiLevelType w:val="hybridMultilevel"/>
    <w:tmpl w:val="B6D0BCF2"/>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71C67E58"/>
    <w:multiLevelType w:val="hybridMultilevel"/>
    <w:tmpl w:val="AC52338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1">
    <w:nsid w:val="7458382F"/>
    <w:multiLevelType w:val="multilevel"/>
    <w:tmpl w:val="0F42A3D6"/>
    <w:lvl w:ilvl="0">
      <w:start w:val="1"/>
      <w:numFmt w:val="none"/>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2">
    <w:nsid w:val="75076DDD"/>
    <w:multiLevelType w:val="hybridMultilevel"/>
    <w:tmpl w:val="21341CE0"/>
    <w:lvl w:ilvl="0" w:tplc="0419000B">
      <w:numFmt w:val="bullet"/>
      <w:lvlText w:val=""/>
      <w:lvlJc w:val="left"/>
      <w:pPr>
        <w:ind w:left="720" w:hanging="360"/>
      </w:pPr>
      <w:rPr>
        <w:rFonts w:ascii="Wingdings" w:eastAsia="Times New Roman" w:hAnsi="Wingding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774F5BBD"/>
    <w:multiLevelType w:val="hybridMultilevel"/>
    <w:tmpl w:val="64F0E6AA"/>
    <w:lvl w:ilvl="0" w:tplc="1F405FB8">
      <w:start w:val="1"/>
      <w:numFmt w:val="bullet"/>
      <w:lvlText w:val=""/>
      <w:lvlJc w:val="left"/>
      <w:pPr>
        <w:ind w:left="726" w:hanging="360"/>
      </w:pPr>
      <w:rPr>
        <w:rFonts w:ascii="Symbol" w:hAnsi="Symbol" w:hint="default"/>
      </w:rPr>
    </w:lvl>
    <w:lvl w:ilvl="1" w:tplc="04190003" w:tentative="1">
      <w:start w:val="1"/>
      <w:numFmt w:val="bullet"/>
      <w:lvlText w:val="o"/>
      <w:lvlJc w:val="left"/>
      <w:pPr>
        <w:ind w:left="1446" w:hanging="360"/>
      </w:pPr>
      <w:rPr>
        <w:rFonts w:ascii="Courier New" w:hAnsi="Courier New" w:cs="Courier New" w:hint="default"/>
      </w:rPr>
    </w:lvl>
    <w:lvl w:ilvl="2" w:tplc="04190005" w:tentative="1">
      <w:start w:val="1"/>
      <w:numFmt w:val="bullet"/>
      <w:lvlText w:val=""/>
      <w:lvlJc w:val="left"/>
      <w:pPr>
        <w:ind w:left="2166" w:hanging="360"/>
      </w:pPr>
      <w:rPr>
        <w:rFonts w:ascii="Wingdings" w:hAnsi="Wingdings" w:hint="default"/>
      </w:rPr>
    </w:lvl>
    <w:lvl w:ilvl="3" w:tplc="04190001" w:tentative="1">
      <w:start w:val="1"/>
      <w:numFmt w:val="bullet"/>
      <w:lvlText w:val=""/>
      <w:lvlJc w:val="left"/>
      <w:pPr>
        <w:ind w:left="2886" w:hanging="360"/>
      </w:pPr>
      <w:rPr>
        <w:rFonts w:ascii="Symbol" w:hAnsi="Symbol" w:hint="default"/>
      </w:rPr>
    </w:lvl>
    <w:lvl w:ilvl="4" w:tplc="04190003" w:tentative="1">
      <w:start w:val="1"/>
      <w:numFmt w:val="bullet"/>
      <w:lvlText w:val="o"/>
      <w:lvlJc w:val="left"/>
      <w:pPr>
        <w:ind w:left="3606" w:hanging="360"/>
      </w:pPr>
      <w:rPr>
        <w:rFonts w:ascii="Courier New" w:hAnsi="Courier New" w:cs="Courier New" w:hint="default"/>
      </w:rPr>
    </w:lvl>
    <w:lvl w:ilvl="5" w:tplc="04190005" w:tentative="1">
      <w:start w:val="1"/>
      <w:numFmt w:val="bullet"/>
      <w:lvlText w:val=""/>
      <w:lvlJc w:val="left"/>
      <w:pPr>
        <w:ind w:left="4326" w:hanging="360"/>
      </w:pPr>
      <w:rPr>
        <w:rFonts w:ascii="Wingdings" w:hAnsi="Wingdings" w:hint="default"/>
      </w:rPr>
    </w:lvl>
    <w:lvl w:ilvl="6" w:tplc="04190001" w:tentative="1">
      <w:start w:val="1"/>
      <w:numFmt w:val="bullet"/>
      <w:lvlText w:val=""/>
      <w:lvlJc w:val="left"/>
      <w:pPr>
        <w:ind w:left="5046" w:hanging="360"/>
      </w:pPr>
      <w:rPr>
        <w:rFonts w:ascii="Symbol" w:hAnsi="Symbol" w:hint="default"/>
      </w:rPr>
    </w:lvl>
    <w:lvl w:ilvl="7" w:tplc="04190003" w:tentative="1">
      <w:start w:val="1"/>
      <w:numFmt w:val="bullet"/>
      <w:lvlText w:val="o"/>
      <w:lvlJc w:val="left"/>
      <w:pPr>
        <w:ind w:left="5766" w:hanging="360"/>
      </w:pPr>
      <w:rPr>
        <w:rFonts w:ascii="Courier New" w:hAnsi="Courier New" w:cs="Courier New" w:hint="default"/>
      </w:rPr>
    </w:lvl>
    <w:lvl w:ilvl="8" w:tplc="04190005" w:tentative="1">
      <w:start w:val="1"/>
      <w:numFmt w:val="bullet"/>
      <w:lvlText w:val=""/>
      <w:lvlJc w:val="left"/>
      <w:pPr>
        <w:ind w:left="6486" w:hanging="360"/>
      </w:pPr>
      <w:rPr>
        <w:rFonts w:ascii="Wingdings" w:hAnsi="Wingdings" w:hint="default"/>
      </w:rPr>
    </w:lvl>
  </w:abstractNum>
  <w:num w:numId="1">
    <w:abstractNumId w:val="2"/>
  </w:num>
  <w:num w:numId="2">
    <w:abstractNumId w:val="31"/>
  </w:num>
  <w:num w:numId="3">
    <w:abstractNumId w:val="1"/>
    <w:lvlOverride w:ilvl="0">
      <w:lvl w:ilvl="0">
        <w:start w:val="65535"/>
        <w:numFmt w:val="bullet"/>
        <w:lvlText w:val="-"/>
        <w:legacy w:legacy="1" w:legacySpace="0" w:legacyIndent="144"/>
        <w:lvlJc w:val="left"/>
        <w:rPr>
          <w:rFonts w:ascii="Times New Roman" w:hAnsi="Times New Roman" w:cs="Times New Roman" w:hint="default"/>
        </w:rPr>
      </w:lvl>
    </w:lvlOverride>
  </w:num>
  <w:num w:numId="4">
    <w:abstractNumId w:val="0"/>
  </w:num>
  <w:num w:numId="5">
    <w:abstractNumId w:val="27"/>
  </w:num>
  <w:num w:numId="6">
    <w:abstractNumId w:val="4"/>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7"/>
  </w:num>
  <w:num w:numId="19">
    <w:abstractNumId w:val="28"/>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20"/>
  </w:num>
  <w:num w:numId="22">
    <w:abstractNumId w:val="25"/>
  </w:num>
  <w:num w:numId="23">
    <w:abstractNumId w:val="13"/>
  </w:num>
  <w:num w:numId="24">
    <w:abstractNumId w:val="26"/>
  </w:num>
  <w:num w:numId="25">
    <w:abstractNumId w:val="10"/>
  </w:num>
  <w:num w:numId="26">
    <w:abstractNumId w:val="32"/>
  </w:num>
  <w:num w:numId="27">
    <w:abstractNumId w:val="17"/>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num>
  <w:num w:numId="29">
    <w:abstractNumId w:val="6"/>
  </w:num>
  <w:num w:numId="30">
    <w:abstractNumId w:val="33"/>
  </w:num>
  <w:num w:numId="31">
    <w:abstractNumId w:val="21"/>
  </w:num>
  <w:num w:numId="32">
    <w:abstractNumId w:val="3"/>
  </w:num>
  <w:num w:numId="33">
    <w:abstractNumId w:val="22"/>
  </w:num>
  <w:num w:numId="34">
    <w:abstractNumId w:val="15"/>
  </w:num>
  <w:num w:numId="35">
    <w:abstractNumId w:val="18"/>
  </w:num>
  <w:num w:numId="36">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2E5952"/>
    <w:rsid w:val="000128B9"/>
    <w:rsid w:val="00043CDF"/>
    <w:rsid w:val="0009646C"/>
    <w:rsid w:val="00136629"/>
    <w:rsid w:val="001826DD"/>
    <w:rsid w:val="001C190A"/>
    <w:rsid w:val="002806A4"/>
    <w:rsid w:val="00296B72"/>
    <w:rsid w:val="002D0209"/>
    <w:rsid w:val="002E5952"/>
    <w:rsid w:val="003272F0"/>
    <w:rsid w:val="003974F5"/>
    <w:rsid w:val="004541B0"/>
    <w:rsid w:val="00476AC9"/>
    <w:rsid w:val="004F28C5"/>
    <w:rsid w:val="00500983"/>
    <w:rsid w:val="00553F1C"/>
    <w:rsid w:val="00570997"/>
    <w:rsid w:val="006824A5"/>
    <w:rsid w:val="006D17BE"/>
    <w:rsid w:val="00710875"/>
    <w:rsid w:val="0079277D"/>
    <w:rsid w:val="0082505C"/>
    <w:rsid w:val="008637FA"/>
    <w:rsid w:val="008E5D61"/>
    <w:rsid w:val="00901C7F"/>
    <w:rsid w:val="00917166"/>
    <w:rsid w:val="0092122E"/>
    <w:rsid w:val="00971DDC"/>
    <w:rsid w:val="00C52423"/>
    <w:rsid w:val="00DD2FC3"/>
    <w:rsid w:val="00E50782"/>
    <w:rsid w:val="00E52559"/>
    <w:rsid w:val="00E531FC"/>
    <w:rsid w:val="00EF089D"/>
    <w:rsid w:val="00F05FDC"/>
    <w:rsid w:val="00F76DF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2E5952"/>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4"/>
    <w:next w:val="a4"/>
    <w:link w:val="10"/>
    <w:qFormat/>
    <w:rsid w:val="002E5952"/>
    <w:pPr>
      <w:keepNext/>
      <w:numPr>
        <w:numId w:val="21"/>
      </w:numPr>
      <w:autoSpaceDE w:val="0"/>
      <w:jc w:val="both"/>
      <w:outlineLvl w:val="0"/>
    </w:pPr>
    <w:rPr>
      <w:b/>
      <w:bCs/>
      <w:sz w:val="22"/>
      <w:szCs w:val="18"/>
    </w:rPr>
  </w:style>
  <w:style w:type="paragraph" w:styleId="2">
    <w:name w:val="heading 2"/>
    <w:aliases w:val="H2"/>
    <w:basedOn w:val="a4"/>
    <w:next w:val="a4"/>
    <w:link w:val="20"/>
    <w:qFormat/>
    <w:rsid w:val="002E5952"/>
    <w:pPr>
      <w:keepNext/>
      <w:numPr>
        <w:ilvl w:val="1"/>
        <w:numId w:val="21"/>
      </w:numPr>
      <w:jc w:val="center"/>
      <w:outlineLvl w:val="1"/>
    </w:pPr>
    <w:rPr>
      <w:b/>
      <w:bCs/>
      <w:sz w:val="28"/>
    </w:rPr>
  </w:style>
  <w:style w:type="paragraph" w:styleId="3">
    <w:name w:val="heading 3"/>
    <w:basedOn w:val="a4"/>
    <w:next w:val="a4"/>
    <w:link w:val="30"/>
    <w:qFormat/>
    <w:rsid w:val="002E5952"/>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4"/>
    <w:next w:val="a4"/>
    <w:link w:val="40"/>
    <w:qFormat/>
    <w:rsid w:val="002E5952"/>
    <w:pPr>
      <w:keepNext/>
      <w:numPr>
        <w:ilvl w:val="3"/>
        <w:numId w:val="21"/>
      </w:numPr>
      <w:tabs>
        <w:tab w:val="clear" w:pos="1404"/>
        <w:tab w:val="num" w:pos="864"/>
      </w:tabs>
      <w:suppressAutoHyphens w:val="0"/>
      <w:spacing w:before="240" w:after="60"/>
      <w:ind w:left="864"/>
      <w:outlineLvl w:val="3"/>
    </w:pPr>
    <w:rPr>
      <w:b/>
      <w:bCs/>
      <w:sz w:val="28"/>
      <w:szCs w:val="28"/>
    </w:rPr>
  </w:style>
  <w:style w:type="paragraph" w:styleId="5">
    <w:name w:val="heading 5"/>
    <w:aliases w:val="Абзац"/>
    <w:basedOn w:val="a4"/>
    <w:next w:val="a4"/>
    <w:link w:val="50"/>
    <w:qFormat/>
    <w:rsid w:val="002E5952"/>
    <w:pPr>
      <w:tabs>
        <w:tab w:val="num" w:pos="1008"/>
      </w:tabs>
      <w:suppressAutoHyphens w:val="0"/>
      <w:spacing w:before="240" w:after="60"/>
      <w:ind w:left="1008" w:hanging="1008"/>
      <w:outlineLvl w:val="4"/>
    </w:pPr>
    <w:rPr>
      <w:b/>
      <w:bCs/>
      <w:i/>
      <w:iCs/>
      <w:sz w:val="26"/>
      <w:szCs w:val="26"/>
    </w:rPr>
  </w:style>
  <w:style w:type="paragraph" w:styleId="6">
    <w:name w:val="heading 6"/>
    <w:basedOn w:val="a4"/>
    <w:next w:val="a4"/>
    <w:link w:val="60"/>
    <w:qFormat/>
    <w:rsid w:val="002E5952"/>
    <w:pPr>
      <w:numPr>
        <w:ilvl w:val="5"/>
        <w:numId w:val="21"/>
      </w:numPr>
      <w:suppressAutoHyphens w:val="0"/>
      <w:spacing w:before="240" w:after="60"/>
      <w:outlineLvl w:val="5"/>
    </w:pPr>
    <w:rPr>
      <w:b/>
      <w:bCs/>
      <w:sz w:val="22"/>
      <w:szCs w:val="22"/>
    </w:rPr>
  </w:style>
  <w:style w:type="paragraph" w:styleId="7">
    <w:name w:val="heading 7"/>
    <w:basedOn w:val="a4"/>
    <w:next w:val="a4"/>
    <w:link w:val="70"/>
    <w:qFormat/>
    <w:rsid w:val="002E5952"/>
    <w:pPr>
      <w:numPr>
        <w:ilvl w:val="6"/>
        <w:numId w:val="21"/>
      </w:numPr>
      <w:suppressAutoHyphens w:val="0"/>
      <w:spacing w:before="240" w:after="60"/>
      <w:outlineLvl w:val="6"/>
    </w:pPr>
  </w:style>
  <w:style w:type="paragraph" w:styleId="8">
    <w:name w:val="heading 8"/>
    <w:basedOn w:val="a4"/>
    <w:next w:val="a4"/>
    <w:link w:val="80"/>
    <w:qFormat/>
    <w:rsid w:val="002E5952"/>
    <w:pPr>
      <w:numPr>
        <w:ilvl w:val="7"/>
        <w:numId w:val="21"/>
      </w:numPr>
      <w:suppressAutoHyphens w:val="0"/>
      <w:spacing w:before="240" w:after="60"/>
      <w:outlineLvl w:val="7"/>
    </w:pPr>
    <w:rPr>
      <w:i/>
      <w:iCs/>
    </w:rPr>
  </w:style>
  <w:style w:type="paragraph" w:styleId="9">
    <w:name w:val="heading 9"/>
    <w:basedOn w:val="a4"/>
    <w:next w:val="a4"/>
    <w:link w:val="90"/>
    <w:qFormat/>
    <w:rsid w:val="002E5952"/>
    <w:pPr>
      <w:numPr>
        <w:ilvl w:val="8"/>
        <w:numId w:val="21"/>
      </w:numPr>
      <w:suppressAutoHyphens w:val="0"/>
      <w:spacing w:before="240" w:after="60"/>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qFormat/>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5"/>
    <w:link w:val="1"/>
    <w:rsid w:val="002E5952"/>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5"/>
    <w:link w:val="2"/>
    <w:rsid w:val="002E5952"/>
    <w:rPr>
      <w:rFonts w:ascii="Times New Roman" w:eastAsia="Times New Roman" w:hAnsi="Times New Roman" w:cs="Times New Roman"/>
      <w:b/>
      <w:bCs/>
      <w:sz w:val="28"/>
      <w:szCs w:val="24"/>
      <w:lang w:eastAsia="ar-SA"/>
    </w:rPr>
  </w:style>
  <w:style w:type="character" w:customStyle="1" w:styleId="30">
    <w:name w:val="Заголовок 3 Знак"/>
    <w:basedOn w:val="a5"/>
    <w:link w:val="3"/>
    <w:rsid w:val="002E5952"/>
    <w:rPr>
      <w:rFonts w:ascii="Arial" w:eastAsia="Times New Roman" w:hAnsi="Arial" w:cs="Times New Roman"/>
      <w:b/>
      <w:bCs/>
      <w:sz w:val="26"/>
      <w:szCs w:val="26"/>
    </w:rPr>
  </w:style>
  <w:style w:type="character" w:customStyle="1" w:styleId="40">
    <w:name w:val="Заголовок 4 Знак"/>
    <w:basedOn w:val="a5"/>
    <w:link w:val="4"/>
    <w:rsid w:val="002E5952"/>
    <w:rPr>
      <w:rFonts w:ascii="Times New Roman" w:eastAsia="Times New Roman" w:hAnsi="Times New Roman" w:cs="Times New Roman"/>
      <w:b/>
      <w:bCs/>
      <w:sz w:val="28"/>
      <w:szCs w:val="28"/>
    </w:rPr>
  </w:style>
  <w:style w:type="character" w:customStyle="1" w:styleId="50">
    <w:name w:val="Заголовок 5 Знак"/>
    <w:aliases w:val="Абзац Знак"/>
    <w:basedOn w:val="a5"/>
    <w:link w:val="5"/>
    <w:rsid w:val="002E5952"/>
    <w:rPr>
      <w:rFonts w:ascii="Times New Roman" w:eastAsia="Times New Roman" w:hAnsi="Times New Roman" w:cs="Times New Roman"/>
      <w:b/>
      <w:bCs/>
      <w:i/>
      <w:iCs/>
      <w:sz w:val="26"/>
      <w:szCs w:val="26"/>
    </w:rPr>
  </w:style>
  <w:style w:type="character" w:customStyle="1" w:styleId="60">
    <w:name w:val="Заголовок 6 Знак"/>
    <w:basedOn w:val="a5"/>
    <w:link w:val="6"/>
    <w:rsid w:val="002E5952"/>
    <w:rPr>
      <w:rFonts w:ascii="Times New Roman" w:eastAsia="Times New Roman" w:hAnsi="Times New Roman" w:cs="Times New Roman"/>
      <w:b/>
      <w:bCs/>
    </w:rPr>
  </w:style>
  <w:style w:type="character" w:customStyle="1" w:styleId="70">
    <w:name w:val="Заголовок 7 Знак"/>
    <w:basedOn w:val="a5"/>
    <w:link w:val="7"/>
    <w:rsid w:val="002E5952"/>
    <w:rPr>
      <w:rFonts w:ascii="Times New Roman" w:eastAsia="Times New Roman" w:hAnsi="Times New Roman" w:cs="Times New Roman"/>
      <w:sz w:val="24"/>
      <w:szCs w:val="24"/>
    </w:rPr>
  </w:style>
  <w:style w:type="character" w:customStyle="1" w:styleId="80">
    <w:name w:val="Заголовок 8 Знак"/>
    <w:basedOn w:val="a5"/>
    <w:link w:val="8"/>
    <w:rsid w:val="002E5952"/>
    <w:rPr>
      <w:rFonts w:ascii="Times New Roman" w:eastAsia="Times New Roman" w:hAnsi="Times New Roman" w:cs="Times New Roman"/>
      <w:i/>
      <w:iCs/>
      <w:sz w:val="24"/>
      <w:szCs w:val="24"/>
    </w:rPr>
  </w:style>
  <w:style w:type="character" w:customStyle="1" w:styleId="90">
    <w:name w:val="Заголовок 9 Знак"/>
    <w:basedOn w:val="a5"/>
    <w:link w:val="9"/>
    <w:rsid w:val="002E5952"/>
    <w:rPr>
      <w:rFonts w:ascii="Arial" w:eastAsia="Times New Roman" w:hAnsi="Arial" w:cs="Times New Roman"/>
    </w:rPr>
  </w:style>
  <w:style w:type="character" w:customStyle="1" w:styleId="WW8Num1z0">
    <w:name w:val="WW8Num1z0"/>
    <w:rsid w:val="002E5952"/>
    <w:rPr>
      <w:sz w:val="22"/>
    </w:rPr>
  </w:style>
  <w:style w:type="character" w:customStyle="1" w:styleId="WW8Num2z0">
    <w:name w:val="WW8Num2z0"/>
    <w:rsid w:val="002E5952"/>
    <w:rPr>
      <w:sz w:val="24"/>
    </w:rPr>
  </w:style>
  <w:style w:type="character" w:customStyle="1" w:styleId="11">
    <w:name w:val="Основной шрифт абзаца1"/>
    <w:rsid w:val="002E5952"/>
  </w:style>
  <w:style w:type="paragraph" w:customStyle="1" w:styleId="a8">
    <w:name w:val="Заголовок"/>
    <w:basedOn w:val="a4"/>
    <w:next w:val="a9"/>
    <w:rsid w:val="002E5952"/>
    <w:pPr>
      <w:keepNext/>
      <w:spacing w:before="240" w:after="120"/>
    </w:pPr>
    <w:rPr>
      <w:rFonts w:ascii="Arial" w:eastAsia="MS Mincho" w:hAnsi="Arial" w:cs="Tahoma"/>
      <w:sz w:val="28"/>
      <w:szCs w:val="28"/>
    </w:rPr>
  </w:style>
  <w:style w:type="paragraph" w:styleId="a9">
    <w:name w:val="Body Text"/>
    <w:aliases w:val="Знак1,Основной текст Знак Знак,Заг1,BO,ID,body indent,ändrad,EHPT,Body Text2"/>
    <w:basedOn w:val="a4"/>
    <w:link w:val="aa"/>
    <w:rsid w:val="002E5952"/>
    <w:pPr>
      <w:jc w:val="both"/>
    </w:pPr>
  </w:style>
  <w:style w:type="character" w:customStyle="1" w:styleId="aa">
    <w:name w:val="Основной текст Знак"/>
    <w:aliases w:val="Знак1 Знак,Основной текст Знак Знак Знак,Заг1 Знак,BO Знак,ID Знак,body indent Знак,ändrad Знак,EHPT Знак,Body Text2 Знак"/>
    <w:basedOn w:val="a5"/>
    <w:link w:val="a9"/>
    <w:rsid w:val="002E5952"/>
    <w:rPr>
      <w:rFonts w:ascii="Times New Roman" w:eastAsia="Times New Roman" w:hAnsi="Times New Roman" w:cs="Times New Roman"/>
      <w:sz w:val="24"/>
      <w:szCs w:val="24"/>
      <w:lang w:eastAsia="ar-SA"/>
    </w:rPr>
  </w:style>
  <w:style w:type="paragraph" w:styleId="ab">
    <w:name w:val="List"/>
    <w:basedOn w:val="a9"/>
    <w:rsid w:val="002E5952"/>
    <w:rPr>
      <w:rFonts w:cs="Tahoma"/>
    </w:rPr>
  </w:style>
  <w:style w:type="paragraph" w:customStyle="1" w:styleId="12">
    <w:name w:val="Название1"/>
    <w:basedOn w:val="a4"/>
    <w:rsid w:val="002E5952"/>
    <w:pPr>
      <w:suppressLineNumbers/>
      <w:spacing w:before="120" w:after="120"/>
    </w:pPr>
    <w:rPr>
      <w:rFonts w:cs="Tahoma"/>
      <w:i/>
      <w:iCs/>
    </w:rPr>
  </w:style>
  <w:style w:type="paragraph" w:customStyle="1" w:styleId="13">
    <w:name w:val="Указатель1"/>
    <w:basedOn w:val="a4"/>
    <w:rsid w:val="002E5952"/>
    <w:pPr>
      <w:suppressLineNumbers/>
    </w:pPr>
    <w:rPr>
      <w:rFonts w:cs="Tahoma"/>
    </w:rPr>
  </w:style>
  <w:style w:type="paragraph" w:customStyle="1" w:styleId="14">
    <w:name w:val="Текст1"/>
    <w:basedOn w:val="a4"/>
    <w:rsid w:val="002E5952"/>
    <w:rPr>
      <w:rFonts w:ascii="Courier New" w:hAnsi="Courier New" w:cs="Courier New"/>
      <w:sz w:val="20"/>
      <w:szCs w:val="20"/>
    </w:rPr>
  </w:style>
  <w:style w:type="paragraph" w:styleId="ac">
    <w:name w:val="Body Text Indent"/>
    <w:basedOn w:val="a4"/>
    <w:link w:val="ad"/>
    <w:uiPriority w:val="99"/>
    <w:rsid w:val="002E5952"/>
    <w:pPr>
      <w:ind w:firstLine="540"/>
      <w:jc w:val="both"/>
    </w:pPr>
    <w:rPr>
      <w:sz w:val="20"/>
    </w:rPr>
  </w:style>
  <w:style w:type="character" w:customStyle="1" w:styleId="ad">
    <w:name w:val="Основной текст с отступом Знак"/>
    <w:basedOn w:val="a5"/>
    <w:link w:val="ac"/>
    <w:uiPriority w:val="99"/>
    <w:rsid w:val="002E5952"/>
    <w:rPr>
      <w:rFonts w:ascii="Times New Roman" w:eastAsia="Times New Roman" w:hAnsi="Times New Roman" w:cs="Times New Roman"/>
      <w:sz w:val="20"/>
      <w:szCs w:val="24"/>
      <w:lang w:eastAsia="ar-SA"/>
    </w:rPr>
  </w:style>
  <w:style w:type="paragraph" w:customStyle="1" w:styleId="21">
    <w:name w:val="Основной текст с отступом 21"/>
    <w:basedOn w:val="a4"/>
    <w:rsid w:val="002E5952"/>
    <w:pPr>
      <w:ind w:firstLine="540"/>
      <w:jc w:val="both"/>
    </w:pPr>
  </w:style>
  <w:style w:type="paragraph" w:customStyle="1" w:styleId="31">
    <w:name w:val="Основной текст с отступом 31"/>
    <w:basedOn w:val="a4"/>
    <w:rsid w:val="002E5952"/>
    <w:pPr>
      <w:autoSpaceDE w:val="0"/>
      <w:ind w:firstLine="540"/>
      <w:jc w:val="both"/>
    </w:pPr>
    <w:rPr>
      <w:sz w:val="22"/>
      <w:szCs w:val="18"/>
    </w:rPr>
  </w:style>
  <w:style w:type="paragraph" w:customStyle="1" w:styleId="210">
    <w:name w:val="Основной текст 21"/>
    <w:basedOn w:val="a4"/>
    <w:rsid w:val="002E5952"/>
    <w:pPr>
      <w:autoSpaceDE w:val="0"/>
      <w:jc w:val="center"/>
    </w:pPr>
    <w:rPr>
      <w:b/>
      <w:bCs/>
      <w:sz w:val="22"/>
    </w:rPr>
  </w:style>
  <w:style w:type="paragraph" w:styleId="ae">
    <w:name w:val="Normal (Web)"/>
    <w:aliases w:val="Обычный (веб) Знак Знак,Обычный (Web) Знак Знак Знак"/>
    <w:basedOn w:val="a4"/>
    <w:uiPriority w:val="99"/>
    <w:qFormat/>
    <w:rsid w:val="002E5952"/>
    <w:pPr>
      <w:suppressAutoHyphens w:val="0"/>
      <w:spacing w:before="100" w:beforeAutospacing="1" w:after="100" w:afterAutospacing="1"/>
    </w:pPr>
    <w:rPr>
      <w:lang w:eastAsia="ru-RU"/>
    </w:rPr>
  </w:style>
  <w:style w:type="paragraph" w:customStyle="1" w:styleId="ConsPlusNormal">
    <w:name w:val="ConsPlusNormal"/>
    <w:link w:val="ConsPlusNormal0"/>
    <w:uiPriority w:val="99"/>
    <w:rsid w:val="002E5952"/>
    <w:pPr>
      <w:widowControl w:val="0"/>
      <w:suppressAutoHyphens/>
      <w:autoSpaceDE w:val="0"/>
      <w:spacing w:after="0" w:line="240" w:lineRule="auto"/>
      <w:ind w:firstLine="720"/>
    </w:pPr>
    <w:rPr>
      <w:rFonts w:ascii="Times New Roman" w:eastAsia="Arial" w:hAnsi="Times New Roman" w:cs="Times New Roman"/>
      <w:lang w:eastAsia="ar-SA"/>
    </w:rPr>
  </w:style>
  <w:style w:type="paragraph" w:customStyle="1" w:styleId="af">
    <w:name w:val="Знак"/>
    <w:basedOn w:val="a4"/>
    <w:rsid w:val="002E5952"/>
    <w:pPr>
      <w:suppressAutoHyphens w:val="0"/>
      <w:spacing w:after="160" w:line="240" w:lineRule="exact"/>
    </w:pPr>
    <w:rPr>
      <w:rFonts w:eastAsia="Calibri"/>
      <w:sz w:val="20"/>
      <w:szCs w:val="20"/>
      <w:lang w:eastAsia="zh-CN"/>
    </w:rPr>
  </w:style>
  <w:style w:type="paragraph" w:styleId="af0">
    <w:name w:val="Document Map"/>
    <w:basedOn w:val="a4"/>
    <w:link w:val="af1"/>
    <w:rsid w:val="002E5952"/>
    <w:pPr>
      <w:shd w:val="clear" w:color="auto" w:fill="000080"/>
    </w:pPr>
    <w:rPr>
      <w:rFonts w:ascii="Tahoma" w:hAnsi="Tahoma"/>
      <w:sz w:val="20"/>
      <w:szCs w:val="20"/>
    </w:rPr>
  </w:style>
  <w:style w:type="character" w:customStyle="1" w:styleId="af1">
    <w:name w:val="Схема документа Знак"/>
    <w:basedOn w:val="a5"/>
    <w:link w:val="af0"/>
    <w:rsid w:val="002E5952"/>
    <w:rPr>
      <w:rFonts w:ascii="Tahoma" w:eastAsia="Times New Roman" w:hAnsi="Tahoma" w:cs="Times New Roman"/>
      <w:sz w:val="20"/>
      <w:szCs w:val="20"/>
      <w:shd w:val="clear" w:color="auto" w:fill="000080"/>
      <w:lang w:eastAsia="ar-SA"/>
    </w:rPr>
  </w:style>
  <w:style w:type="paragraph" w:customStyle="1" w:styleId="310">
    <w:name w:val="Основной текст 31"/>
    <w:basedOn w:val="a4"/>
    <w:rsid w:val="002E5952"/>
    <w:pPr>
      <w:autoSpaceDE w:val="0"/>
      <w:spacing w:line="360" w:lineRule="auto"/>
      <w:jc w:val="both"/>
    </w:pPr>
    <w:rPr>
      <w:sz w:val="26"/>
      <w:szCs w:val="28"/>
    </w:rPr>
  </w:style>
  <w:style w:type="table" w:styleId="af2">
    <w:name w:val="Table Grid"/>
    <w:basedOn w:val="a6"/>
    <w:rsid w:val="002E5952"/>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footer"/>
    <w:basedOn w:val="a4"/>
    <w:link w:val="af4"/>
    <w:rsid w:val="002E5952"/>
    <w:pPr>
      <w:tabs>
        <w:tab w:val="center" w:pos="4677"/>
        <w:tab w:val="right" w:pos="9355"/>
      </w:tabs>
    </w:pPr>
  </w:style>
  <w:style w:type="character" w:customStyle="1" w:styleId="af4">
    <w:name w:val="Нижний колонтитул Знак"/>
    <w:basedOn w:val="a5"/>
    <w:link w:val="af3"/>
    <w:rsid w:val="002E5952"/>
    <w:rPr>
      <w:rFonts w:ascii="Times New Roman" w:eastAsia="Times New Roman" w:hAnsi="Times New Roman" w:cs="Times New Roman"/>
      <w:sz w:val="24"/>
      <w:szCs w:val="24"/>
      <w:lang w:eastAsia="ar-SA"/>
    </w:rPr>
  </w:style>
  <w:style w:type="character" w:styleId="af5">
    <w:name w:val="page number"/>
    <w:basedOn w:val="a5"/>
    <w:rsid w:val="002E5952"/>
  </w:style>
  <w:style w:type="character" w:customStyle="1" w:styleId="af6">
    <w:name w:val="Абзац списка Знак"/>
    <w:link w:val="af7"/>
    <w:uiPriority w:val="34"/>
    <w:locked/>
    <w:rsid w:val="002E5952"/>
    <w:rPr>
      <w:sz w:val="24"/>
      <w:szCs w:val="24"/>
    </w:rPr>
  </w:style>
  <w:style w:type="paragraph" w:styleId="af7">
    <w:name w:val="List Paragraph"/>
    <w:basedOn w:val="a4"/>
    <w:link w:val="af6"/>
    <w:uiPriority w:val="34"/>
    <w:qFormat/>
    <w:rsid w:val="002E5952"/>
    <w:pPr>
      <w:suppressAutoHyphens w:val="0"/>
      <w:ind w:left="720"/>
      <w:contextualSpacing/>
    </w:pPr>
    <w:rPr>
      <w:rFonts w:asciiTheme="minorHAnsi" w:eastAsiaTheme="minorHAnsi" w:hAnsiTheme="minorHAnsi" w:cstheme="minorBidi"/>
      <w:lang w:eastAsia="en-US"/>
    </w:rPr>
  </w:style>
  <w:style w:type="paragraph" w:customStyle="1" w:styleId="Web">
    <w:name w:val="Обычный (Web)"/>
    <w:basedOn w:val="a4"/>
    <w:rsid w:val="002E5952"/>
    <w:pPr>
      <w:ind w:firstLine="489"/>
      <w:jc w:val="both"/>
    </w:pPr>
    <w:rPr>
      <w:sz w:val="23"/>
      <w:szCs w:val="23"/>
    </w:rPr>
  </w:style>
  <w:style w:type="paragraph" w:customStyle="1" w:styleId="ConsNonformat">
    <w:name w:val="ConsNonformat"/>
    <w:rsid w:val="002E595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2E595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8">
    <w:name w:val="Колонтитул_"/>
    <w:rsid w:val="002E5952"/>
    <w:rPr>
      <w:rFonts w:ascii="Times New Roman" w:eastAsia="Times New Roman" w:hAnsi="Times New Roman" w:cs="Times New Roman"/>
      <w:b/>
      <w:bCs/>
      <w:i w:val="0"/>
      <w:iCs w:val="0"/>
      <w:smallCaps w:val="0"/>
      <w:strike w:val="0"/>
      <w:sz w:val="23"/>
      <w:szCs w:val="23"/>
      <w:u w:val="none"/>
    </w:rPr>
  </w:style>
  <w:style w:type="character" w:customStyle="1" w:styleId="af9">
    <w:name w:val="Колонтитул"/>
    <w:rsid w:val="002E5952"/>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2E5952"/>
    <w:rPr>
      <w:b/>
      <w:bCs/>
      <w:sz w:val="23"/>
      <w:szCs w:val="23"/>
      <w:shd w:val="clear" w:color="auto" w:fill="FFFFFF"/>
    </w:rPr>
  </w:style>
  <w:style w:type="character" w:customStyle="1" w:styleId="afa">
    <w:name w:val="Основной текст_"/>
    <w:link w:val="22"/>
    <w:rsid w:val="002E5952"/>
    <w:rPr>
      <w:sz w:val="23"/>
      <w:szCs w:val="23"/>
      <w:shd w:val="clear" w:color="auto" w:fill="FFFFFF"/>
    </w:rPr>
  </w:style>
  <w:style w:type="character" w:customStyle="1" w:styleId="afb">
    <w:name w:val="Основной текст + Полужирный"/>
    <w:rsid w:val="002E5952"/>
    <w:rPr>
      <w:b/>
      <w:bCs/>
      <w:color w:val="000000"/>
      <w:spacing w:val="0"/>
      <w:w w:val="100"/>
      <w:position w:val="0"/>
      <w:sz w:val="23"/>
      <w:szCs w:val="23"/>
      <w:shd w:val="clear" w:color="auto" w:fill="FFFFFF"/>
      <w:lang w:val="ru-RU"/>
    </w:rPr>
  </w:style>
  <w:style w:type="character" w:customStyle="1" w:styleId="41">
    <w:name w:val="Основной текст (4)_"/>
    <w:link w:val="42"/>
    <w:rsid w:val="002E5952"/>
    <w:rPr>
      <w:b/>
      <w:bCs/>
      <w:i/>
      <w:iCs/>
      <w:sz w:val="23"/>
      <w:szCs w:val="23"/>
      <w:shd w:val="clear" w:color="auto" w:fill="FFFFFF"/>
    </w:rPr>
  </w:style>
  <w:style w:type="character" w:customStyle="1" w:styleId="15">
    <w:name w:val="Заголовок №1_"/>
    <w:link w:val="16"/>
    <w:rsid w:val="002E5952"/>
    <w:rPr>
      <w:b/>
      <w:bCs/>
      <w:sz w:val="23"/>
      <w:szCs w:val="23"/>
      <w:shd w:val="clear" w:color="auto" w:fill="FFFFFF"/>
    </w:rPr>
  </w:style>
  <w:style w:type="character" w:customStyle="1" w:styleId="17">
    <w:name w:val="Основной текст1"/>
    <w:rsid w:val="002E5952"/>
    <w:rPr>
      <w:color w:val="000000"/>
      <w:spacing w:val="0"/>
      <w:w w:val="100"/>
      <w:position w:val="0"/>
      <w:sz w:val="23"/>
      <w:szCs w:val="23"/>
      <w:u w:val="single"/>
      <w:shd w:val="clear" w:color="auto" w:fill="FFFFFF"/>
      <w:lang w:val="ru-RU"/>
    </w:rPr>
  </w:style>
  <w:style w:type="paragraph" w:customStyle="1" w:styleId="33">
    <w:name w:val="Основной текст (3)"/>
    <w:basedOn w:val="a4"/>
    <w:link w:val="32"/>
    <w:rsid w:val="002E5952"/>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paragraph" w:customStyle="1" w:styleId="22">
    <w:name w:val="Основной текст2"/>
    <w:basedOn w:val="a4"/>
    <w:link w:val="afa"/>
    <w:rsid w:val="002E5952"/>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paragraph" w:customStyle="1" w:styleId="42">
    <w:name w:val="Основной текст (4)"/>
    <w:basedOn w:val="a4"/>
    <w:link w:val="41"/>
    <w:rsid w:val="002E5952"/>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paragraph" w:customStyle="1" w:styleId="16">
    <w:name w:val="Заголовок №1"/>
    <w:basedOn w:val="a4"/>
    <w:link w:val="15"/>
    <w:rsid w:val="002E5952"/>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2E5952"/>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8">
    <w:name w:val="Нет списка1"/>
    <w:next w:val="a7"/>
    <w:semiHidden/>
    <w:rsid w:val="002E5952"/>
  </w:style>
  <w:style w:type="paragraph" w:customStyle="1" w:styleId="textn">
    <w:name w:val="textn"/>
    <w:basedOn w:val="a4"/>
    <w:rsid w:val="002E5952"/>
    <w:pPr>
      <w:suppressAutoHyphens w:val="0"/>
      <w:spacing w:before="100" w:beforeAutospacing="1" w:after="100" w:afterAutospacing="1"/>
    </w:pPr>
    <w:rPr>
      <w:sz w:val="20"/>
      <w:szCs w:val="20"/>
      <w:lang w:eastAsia="ru-RU"/>
    </w:rPr>
  </w:style>
  <w:style w:type="character" w:customStyle="1" w:styleId="leipateksti11px">
    <w:name w:val="leipateksti_11px"/>
    <w:basedOn w:val="a5"/>
    <w:rsid w:val="002E5952"/>
  </w:style>
  <w:style w:type="paragraph" w:customStyle="1" w:styleId="Basic">
    <w:name w:val="Basic"/>
    <w:basedOn w:val="a4"/>
    <w:rsid w:val="002E5952"/>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2E5952"/>
    <w:rPr>
      <w:rFonts w:ascii="Times New Roman" w:eastAsia="Arial" w:hAnsi="Times New Roman" w:cs="Times New Roman"/>
      <w:lang w:eastAsia="ar-SA"/>
    </w:rPr>
  </w:style>
  <w:style w:type="character" w:customStyle="1" w:styleId="t14articulinfo">
    <w:name w:val="t14_articul_info"/>
    <w:basedOn w:val="a5"/>
    <w:rsid w:val="002E5952"/>
  </w:style>
  <w:style w:type="character" w:styleId="afc">
    <w:name w:val="Hyperlink"/>
    <w:uiPriority w:val="99"/>
    <w:rsid w:val="002E5952"/>
    <w:rPr>
      <w:color w:val="0000FF"/>
      <w:u w:val="single"/>
    </w:rPr>
  </w:style>
  <w:style w:type="paragraph" w:styleId="34">
    <w:name w:val="Body Text 3"/>
    <w:basedOn w:val="a4"/>
    <w:link w:val="35"/>
    <w:uiPriority w:val="99"/>
    <w:rsid w:val="002E5952"/>
    <w:pPr>
      <w:spacing w:after="120"/>
    </w:pPr>
    <w:rPr>
      <w:sz w:val="16"/>
      <w:szCs w:val="16"/>
    </w:rPr>
  </w:style>
  <w:style w:type="character" w:customStyle="1" w:styleId="35">
    <w:name w:val="Основной текст 3 Знак"/>
    <w:basedOn w:val="a5"/>
    <w:link w:val="34"/>
    <w:uiPriority w:val="99"/>
    <w:rsid w:val="002E5952"/>
    <w:rPr>
      <w:rFonts w:ascii="Times New Roman" w:eastAsia="Times New Roman" w:hAnsi="Times New Roman" w:cs="Times New Roman"/>
      <w:sz w:val="16"/>
      <w:szCs w:val="16"/>
      <w:lang w:eastAsia="ar-SA"/>
    </w:rPr>
  </w:style>
  <w:style w:type="paragraph" w:customStyle="1" w:styleId="a90">
    <w:name w:val="a9"/>
    <w:basedOn w:val="a4"/>
    <w:uiPriority w:val="99"/>
    <w:rsid w:val="002E5952"/>
    <w:pPr>
      <w:suppressAutoHyphens w:val="0"/>
      <w:spacing w:after="192"/>
    </w:pPr>
    <w:rPr>
      <w:lang w:eastAsia="ru-RU"/>
    </w:rPr>
  </w:style>
  <w:style w:type="paragraph" w:styleId="afd">
    <w:name w:val="Plain Text"/>
    <w:basedOn w:val="a4"/>
    <w:link w:val="afe"/>
    <w:unhideWhenUsed/>
    <w:rsid w:val="002E5952"/>
    <w:pPr>
      <w:suppressAutoHyphens w:val="0"/>
    </w:pPr>
    <w:rPr>
      <w:rFonts w:ascii="Consolas" w:eastAsia="Calibri" w:hAnsi="Consolas"/>
      <w:sz w:val="21"/>
      <w:szCs w:val="21"/>
      <w:lang w:eastAsia="en-US"/>
    </w:rPr>
  </w:style>
  <w:style w:type="character" w:customStyle="1" w:styleId="afe">
    <w:name w:val="Текст Знак"/>
    <w:basedOn w:val="a5"/>
    <w:link w:val="afd"/>
    <w:rsid w:val="002E5952"/>
    <w:rPr>
      <w:rFonts w:ascii="Consolas" w:eastAsia="Calibri" w:hAnsi="Consolas" w:cs="Times New Roman"/>
      <w:sz w:val="21"/>
      <w:szCs w:val="21"/>
    </w:rPr>
  </w:style>
  <w:style w:type="numbering" w:customStyle="1" w:styleId="23">
    <w:name w:val="Нет списка2"/>
    <w:next w:val="a7"/>
    <w:semiHidden/>
    <w:rsid w:val="002E5952"/>
  </w:style>
  <w:style w:type="paragraph" w:customStyle="1" w:styleId="aff">
    <w:name w:val="Основной текст Инна"/>
    <w:basedOn w:val="af3"/>
    <w:next w:val="a9"/>
    <w:link w:val="aff0"/>
    <w:rsid w:val="002E5952"/>
  </w:style>
  <w:style w:type="character" w:customStyle="1" w:styleId="aff0">
    <w:name w:val="Основной текст Инна Знак"/>
    <w:link w:val="aff"/>
    <w:rsid w:val="002E5952"/>
    <w:rPr>
      <w:rFonts w:ascii="Times New Roman" w:eastAsia="Times New Roman" w:hAnsi="Times New Roman" w:cs="Times New Roman"/>
      <w:sz w:val="24"/>
      <w:szCs w:val="24"/>
      <w:lang w:eastAsia="ar-SA"/>
    </w:rPr>
  </w:style>
  <w:style w:type="table" w:customStyle="1" w:styleId="19">
    <w:name w:val="Сетка таблицы1"/>
    <w:basedOn w:val="a6"/>
    <w:next w:val="af2"/>
    <w:rsid w:val="002E59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1">
    <w:name w:val="Strong"/>
    <w:uiPriority w:val="22"/>
    <w:qFormat/>
    <w:rsid w:val="002E5952"/>
    <w:rPr>
      <w:b/>
      <w:bCs/>
    </w:rPr>
  </w:style>
  <w:style w:type="character" w:customStyle="1" w:styleId="text">
    <w:name w:val="text"/>
    <w:basedOn w:val="a5"/>
    <w:rsid w:val="002E5952"/>
  </w:style>
  <w:style w:type="character" w:styleId="aff2">
    <w:name w:val="annotation reference"/>
    <w:rsid w:val="002E5952"/>
    <w:rPr>
      <w:sz w:val="16"/>
      <w:szCs w:val="16"/>
    </w:rPr>
  </w:style>
  <w:style w:type="paragraph" w:styleId="aff3">
    <w:name w:val="annotation text"/>
    <w:basedOn w:val="a4"/>
    <w:link w:val="aff4"/>
    <w:rsid w:val="002E5952"/>
    <w:pPr>
      <w:suppressAutoHyphens w:val="0"/>
    </w:pPr>
    <w:rPr>
      <w:sz w:val="20"/>
      <w:szCs w:val="20"/>
      <w:lang w:eastAsia="ru-RU"/>
    </w:rPr>
  </w:style>
  <w:style w:type="character" w:customStyle="1" w:styleId="aff4">
    <w:name w:val="Текст примечания Знак"/>
    <w:basedOn w:val="a5"/>
    <w:link w:val="aff3"/>
    <w:rsid w:val="002E5952"/>
    <w:rPr>
      <w:rFonts w:ascii="Times New Roman" w:eastAsia="Times New Roman" w:hAnsi="Times New Roman" w:cs="Times New Roman"/>
      <w:sz w:val="20"/>
      <w:szCs w:val="20"/>
      <w:lang w:eastAsia="ru-RU"/>
    </w:rPr>
  </w:style>
  <w:style w:type="paragraph" w:styleId="aff5">
    <w:name w:val="annotation subject"/>
    <w:basedOn w:val="aff3"/>
    <w:next w:val="aff3"/>
    <w:link w:val="aff6"/>
    <w:rsid w:val="002E5952"/>
    <w:rPr>
      <w:b/>
      <w:bCs/>
    </w:rPr>
  </w:style>
  <w:style w:type="character" w:customStyle="1" w:styleId="aff6">
    <w:name w:val="Тема примечания Знак"/>
    <w:basedOn w:val="aff4"/>
    <w:link w:val="aff5"/>
    <w:rsid w:val="002E5952"/>
    <w:rPr>
      <w:rFonts w:ascii="Times New Roman" w:eastAsia="Times New Roman" w:hAnsi="Times New Roman" w:cs="Times New Roman"/>
      <w:b/>
      <w:bCs/>
      <w:sz w:val="20"/>
      <w:szCs w:val="20"/>
      <w:lang w:eastAsia="ru-RU"/>
    </w:rPr>
  </w:style>
  <w:style w:type="paragraph" w:styleId="aff7">
    <w:name w:val="Balloon Text"/>
    <w:basedOn w:val="a4"/>
    <w:link w:val="aff8"/>
    <w:uiPriority w:val="99"/>
    <w:rsid w:val="002E5952"/>
    <w:pPr>
      <w:suppressAutoHyphens w:val="0"/>
    </w:pPr>
    <w:rPr>
      <w:rFonts w:ascii="Tahoma" w:hAnsi="Tahoma"/>
      <w:sz w:val="16"/>
      <w:szCs w:val="16"/>
    </w:rPr>
  </w:style>
  <w:style w:type="character" w:customStyle="1" w:styleId="aff8">
    <w:name w:val="Текст выноски Знак"/>
    <w:basedOn w:val="a5"/>
    <w:link w:val="aff7"/>
    <w:uiPriority w:val="99"/>
    <w:rsid w:val="002E5952"/>
    <w:rPr>
      <w:rFonts w:ascii="Tahoma" w:eastAsia="Times New Roman" w:hAnsi="Tahoma" w:cs="Times New Roman"/>
      <w:sz w:val="16"/>
      <w:szCs w:val="16"/>
    </w:rPr>
  </w:style>
  <w:style w:type="paragraph" w:styleId="aff9">
    <w:name w:val="header"/>
    <w:basedOn w:val="a4"/>
    <w:link w:val="affa"/>
    <w:rsid w:val="002E5952"/>
    <w:pPr>
      <w:tabs>
        <w:tab w:val="center" w:pos="4677"/>
        <w:tab w:val="right" w:pos="9355"/>
      </w:tabs>
    </w:pPr>
  </w:style>
  <w:style w:type="character" w:customStyle="1" w:styleId="affa">
    <w:name w:val="Верхний колонтитул Знак"/>
    <w:basedOn w:val="a5"/>
    <w:link w:val="aff9"/>
    <w:rsid w:val="002E5952"/>
    <w:rPr>
      <w:rFonts w:ascii="Times New Roman" w:eastAsia="Times New Roman" w:hAnsi="Times New Roman" w:cs="Times New Roman"/>
      <w:sz w:val="24"/>
      <w:szCs w:val="24"/>
      <w:lang w:eastAsia="ar-SA"/>
    </w:rPr>
  </w:style>
  <w:style w:type="numbering" w:customStyle="1" w:styleId="36">
    <w:name w:val="Нет списка3"/>
    <w:next w:val="a7"/>
    <w:uiPriority w:val="99"/>
    <w:semiHidden/>
    <w:rsid w:val="002E5952"/>
  </w:style>
  <w:style w:type="paragraph" w:styleId="24">
    <w:name w:val="Body Text Indent 2"/>
    <w:aliases w:val=" Знак1,Знак"/>
    <w:basedOn w:val="a4"/>
    <w:link w:val="25"/>
    <w:rsid w:val="002E5952"/>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Знак Знак"/>
    <w:basedOn w:val="a5"/>
    <w:link w:val="24"/>
    <w:rsid w:val="002E5952"/>
    <w:rPr>
      <w:rFonts w:ascii="Times New Roman" w:eastAsia="Times New Roman" w:hAnsi="Times New Roman" w:cs="Times New Roman"/>
      <w:sz w:val="24"/>
      <w:szCs w:val="20"/>
    </w:rPr>
  </w:style>
  <w:style w:type="character" w:styleId="affb">
    <w:name w:val="Emphasis"/>
    <w:qFormat/>
    <w:rsid w:val="002E5952"/>
    <w:rPr>
      <w:i/>
      <w:iCs/>
    </w:rPr>
  </w:style>
  <w:style w:type="character" w:customStyle="1" w:styleId="43">
    <w:name w:val="Знак Знак4"/>
    <w:rsid w:val="002E5952"/>
    <w:rPr>
      <w:sz w:val="24"/>
      <w:lang w:val="ru-RU" w:eastAsia="ru-RU" w:bidi="ar-SA"/>
    </w:rPr>
  </w:style>
  <w:style w:type="character" w:customStyle="1" w:styleId="37">
    <w:name w:val="Знак Знак3"/>
    <w:rsid w:val="002E5952"/>
    <w:rPr>
      <w:b/>
      <w:i/>
      <w:sz w:val="22"/>
      <w:szCs w:val="24"/>
      <w:lang w:val="ru-RU" w:eastAsia="ru-RU" w:bidi="ar-SA"/>
    </w:rPr>
  </w:style>
  <w:style w:type="paragraph" w:styleId="affc">
    <w:name w:val="footnote text"/>
    <w:basedOn w:val="a4"/>
    <w:link w:val="affd"/>
    <w:uiPriority w:val="99"/>
    <w:rsid w:val="002E5952"/>
    <w:pPr>
      <w:suppressAutoHyphens w:val="0"/>
    </w:pPr>
    <w:rPr>
      <w:sz w:val="20"/>
      <w:szCs w:val="20"/>
      <w:lang w:eastAsia="ru-RU"/>
    </w:rPr>
  </w:style>
  <w:style w:type="character" w:customStyle="1" w:styleId="affd">
    <w:name w:val="Текст сноски Знак"/>
    <w:basedOn w:val="a5"/>
    <w:link w:val="affc"/>
    <w:uiPriority w:val="99"/>
    <w:rsid w:val="002E5952"/>
    <w:rPr>
      <w:rFonts w:ascii="Times New Roman" w:eastAsia="Times New Roman" w:hAnsi="Times New Roman" w:cs="Times New Roman"/>
      <w:sz w:val="20"/>
      <w:szCs w:val="20"/>
      <w:lang w:eastAsia="ru-RU"/>
    </w:rPr>
  </w:style>
  <w:style w:type="character" w:customStyle="1" w:styleId="rd">
    <w:name w:val="rd"/>
    <w:basedOn w:val="a5"/>
    <w:rsid w:val="002E5952"/>
  </w:style>
  <w:style w:type="paragraph" w:styleId="38">
    <w:name w:val="Body Text Indent 3"/>
    <w:basedOn w:val="a4"/>
    <w:link w:val="39"/>
    <w:rsid w:val="002E5952"/>
    <w:pPr>
      <w:suppressAutoHyphens w:val="0"/>
      <w:spacing w:after="60"/>
      <w:ind w:left="60"/>
      <w:jc w:val="both"/>
    </w:pPr>
  </w:style>
  <w:style w:type="character" w:customStyle="1" w:styleId="39">
    <w:name w:val="Основной текст с отступом 3 Знак"/>
    <w:basedOn w:val="a5"/>
    <w:link w:val="38"/>
    <w:rsid w:val="002E5952"/>
    <w:rPr>
      <w:rFonts w:ascii="Times New Roman" w:eastAsia="Times New Roman" w:hAnsi="Times New Roman" w:cs="Times New Roman"/>
      <w:sz w:val="24"/>
      <w:szCs w:val="24"/>
    </w:rPr>
  </w:style>
  <w:style w:type="paragraph" w:styleId="affe">
    <w:name w:val="List Number"/>
    <w:basedOn w:val="a4"/>
    <w:rsid w:val="002E5952"/>
    <w:pPr>
      <w:tabs>
        <w:tab w:val="num" w:pos="648"/>
      </w:tabs>
      <w:suppressAutoHyphens w:val="0"/>
      <w:spacing w:after="60"/>
      <w:ind w:left="340" w:hanging="52"/>
      <w:contextualSpacing/>
      <w:jc w:val="both"/>
    </w:pPr>
    <w:rPr>
      <w:lang w:eastAsia="ru-RU"/>
    </w:rPr>
  </w:style>
  <w:style w:type="paragraph" w:customStyle="1" w:styleId="Paragraph">
    <w:name w:val="_Paragraph"/>
    <w:basedOn w:val="a4"/>
    <w:rsid w:val="002E5952"/>
    <w:pPr>
      <w:suppressAutoHyphens w:val="0"/>
      <w:spacing w:after="60"/>
      <w:ind w:firstLine="720"/>
      <w:jc w:val="both"/>
    </w:pPr>
    <w:rPr>
      <w:szCs w:val="20"/>
      <w:lang w:eastAsia="ru-RU"/>
    </w:rPr>
  </w:style>
  <w:style w:type="paragraph" w:customStyle="1" w:styleId="Default">
    <w:name w:val="Default"/>
    <w:rsid w:val="002E5952"/>
    <w:pPr>
      <w:widowControl w:val="0"/>
      <w:autoSpaceDE w:val="0"/>
      <w:autoSpaceDN w:val="0"/>
      <w:adjustRightInd w:val="0"/>
      <w:spacing w:after="0" w:line="360" w:lineRule="atLeast"/>
      <w:jc w:val="both"/>
      <w:textAlignment w:val="baseline"/>
    </w:pPr>
    <w:rPr>
      <w:rFonts w:ascii="LBFAG J+ Helvetica" w:eastAsia="Times New Roman" w:hAnsi="LBFAG J+ Helvetica" w:cs="Times New Roman"/>
      <w:color w:val="000000"/>
      <w:sz w:val="24"/>
      <w:szCs w:val="24"/>
      <w:lang w:eastAsia="ru-RU"/>
    </w:rPr>
  </w:style>
  <w:style w:type="paragraph" w:customStyle="1" w:styleId="afff">
    <w:name w:val="Введение заключение и т д"/>
    <w:basedOn w:val="1"/>
    <w:autoRedefine/>
    <w:rsid w:val="002E5952"/>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a">
    <w:name w:val="Абзац списка1"/>
    <w:basedOn w:val="a4"/>
    <w:rsid w:val="002E5952"/>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2E5952"/>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2E5952"/>
    <w:rPr>
      <w:rFonts w:ascii="Times New Roman" w:eastAsia="Times New Roman" w:hAnsi="Times New Roman" w:cs="Times New Roman"/>
      <w:b/>
      <w:bCs/>
      <w:i/>
      <w:iCs/>
      <w:sz w:val="26"/>
      <w:szCs w:val="26"/>
    </w:rPr>
  </w:style>
  <w:style w:type="paragraph" w:customStyle="1" w:styleId="afff0">
    <w:name w:val="Заголовок без номера"/>
    <w:basedOn w:val="1"/>
    <w:rsid w:val="002E5952"/>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1">
    <w:name w:val="Заголовок Знак Знак"/>
    <w:rsid w:val="002E5952"/>
    <w:rPr>
      <w:b/>
      <w:sz w:val="28"/>
      <w:szCs w:val="28"/>
      <w:lang w:val="ru-RU" w:eastAsia="ru-RU" w:bidi="ar-SA"/>
    </w:rPr>
  </w:style>
  <w:style w:type="paragraph" w:customStyle="1" w:styleId="a">
    <w:name w:val="Заголовок ОТЧЕТА"/>
    <w:basedOn w:val="a4"/>
    <w:rsid w:val="002E5952"/>
    <w:pPr>
      <w:numPr>
        <w:numId w:val="4"/>
      </w:numPr>
      <w:tabs>
        <w:tab w:val="clear" w:pos="360"/>
      </w:tabs>
      <w:suppressAutoHyphens w:val="0"/>
      <w:spacing w:after="60"/>
      <w:ind w:left="0" w:firstLine="0"/>
      <w:jc w:val="center"/>
    </w:pPr>
    <w:rPr>
      <w:szCs w:val="20"/>
      <w:lang w:eastAsia="ru-RU"/>
    </w:rPr>
  </w:style>
  <w:style w:type="character" w:styleId="afff2">
    <w:name w:val="endnote reference"/>
    <w:rsid w:val="002E5952"/>
    <w:rPr>
      <w:vertAlign w:val="superscript"/>
    </w:rPr>
  </w:style>
  <w:style w:type="character" w:styleId="afff3">
    <w:name w:val="footnote reference"/>
    <w:uiPriority w:val="99"/>
    <w:rsid w:val="002E5952"/>
    <w:rPr>
      <w:vertAlign w:val="superscript"/>
    </w:rPr>
  </w:style>
  <w:style w:type="paragraph" w:styleId="a3">
    <w:name w:val="List Bullet"/>
    <w:basedOn w:val="a4"/>
    <w:rsid w:val="002E5952"/>
    <w:pPr>
      <w:numPr>
        <w:numId w:val="5"/>
      </w:numPr>
      <w:tabs>
        <w:tab w:val="clear" w:pos="720"/>
        <w:tab w:val="num" w:pos="360"/>
      </w:tabs>
      <w:suppressAutoHyphens w:val="0"/>
      <w:spacing w:after="60"/>
      <w:ind w:left="360"/>
      <w:contextualSpacing/>
      <w:jc w:val="both"/>
    </w:pPr>
    <w:rPr>
      <w:lang w:eastAsia="ru-RU"/>
    </w:rPr>
  </w:style>
  <w:style w:type="paragraph" w:customStyle="1" w:styleId="afff4">
    <w:name w:val="ОСНОВОНОЙ ТЕКСТ с отступом"/>
    <w:basedOn w:val="a4"/>
    <w:link w:val="afff5"/>
    <w:autoRedefine/>
    <w:rsid w:val="002E5952"/>
    <w:pPr>
      <w:suppressAutoHyphens w:val="0"/>
      <w:spacing w:after="60"/>
      <w:jc w:val="both"/>
    </w:pPr>
    <w:rPr>
      <w:szCs w:val="20"/>
    </w:rPr>
  </w:style>
  <w:style w:type="character" w:customStyle="1" w:styleId="afff5">
    <w:name w:val="ОСНОВОНОЙ ТЕКСТ с отступом Знак"/>
    <w:link w:val="afff4"/>
    <w:rsid w:val="002E5952"/>
    <w:rPr>
      <w:rFonts w:ascii="Times New Roman" w:eastAsia="Times New Roman" w:hAnsi="Times New Roman" w:cs="Times New Roman"/>
      <w:sz w:val="24"/>
      <w:szCs w:val="20"/>
    </w:rPr>
  </w:style>
  <w:style w:type="paragraph" w:customStyle="1" w:styleId="afff6">
    <w:name w:val="Маркировка"/>
    <w:basedOn w:val="afff4"/>
    <w:autoRedefine/>
    <w:rsid w:val="002E5952"/>
  </w:style>
  <w:style w:type="paragraph" w:customStyle="1" w:styleId="afff7">
    <w:name w:val="Нумерованный"/>
    <w:basedOn w:val="afff4"/>
    <w:rsid w:val="002E5952"/>
  </w:style>
  <w:style w:type="paragraph" w:styleId="1b">
    <w:name w:val="toc 1"/>
    <w:basedOn w:val="a4"/>
    <w:next w:val="a4"/>
    <w:autoRedefine/>
    <w:uiPriority w:val="39"/>
    <w:rsid w:val="002E5952"/>
    <w:pPr>
      <w:tabs>
        <w:tab w:val="left" w:pos="426"/>
        <w:tab w:val="right" w:leader="dot" w:pos="10206"/>
      </w:tabs>
      <w:suppressAutoHyphens w:val="0"/>
      <w:spacing w:before="120" w:after="60"/>
    </w:pPr>
    <w:rPr>
      <w:bCs/>
      <w:noProof/>
      <w:szCs w:val="20"/>
      <w:lang w:eastAsia="ru-RU"/>
    </w:rPr>
  </w:style>
  <w:style w:type="paragraph" w:styleId="28">
    <w:name w:val="toc 2"/>
    <w:basedOn w:val="a4"/>
    <w:next w:val="a4"/>
    <w:autoRedefine/>
    <w:uiPriority w:val="39"/>
    <w:rsid w:val="002E5952"/>
    <w:pPr>
      <w:tabs>
        <w:tab w:val="left" w:pos="480"/>
        <w:tab w:val="right" w:leader="dot" w:pos="10195"/>
      </w:tabs>
      <w:suppressAutoHyphens w:val="0"/>
      <w:spacing w:before="120" w:after="60"/>
      <w:jc w:val="both"/>
    </w:pPr>
    <w:rPr>
      <w:iCs/>
      <w:szCs w:val="20"/>
      <w:lang w:eastAsia="ru-RU"/>
    </w:rPr>
  </w:style>
  <w:style w:type="paragraph" w:styleId="3a">
    <w:name w:val="toc 3"/>
    <w:basedOn w:val="a4"/>
    <w:next w:val="a4"/>
    <w:autoRedefine/>
    <w:uiPriority w:val="39"/>
    <w:rsid w:val="002E5952"/>
    <w:pPr>
      <w:suppressAutoHyphens w:val="0"/>
      <w:spacing w:after="60"/>
      <w:ind w:left="480"/>
      <w:jc w:val="both"/>
    </w:pPr>
    <w:rPr>
      <w:szCs w:val="20"/>
      <w:lang w:eastAsia="ru-RU"/>
    </w:rPr>
  </w:style>
  <w:style w:type="paragraph" w:styleId="44">
    <w:name w:val="toc 4"/>
    <w:basedOn w:val="a4"/>
    <w:next w:val="a4"/>
    <w:autoRedefine/>
    <w:rsid w:val="002E5952"/>
    <w:pPr>
      <w:suppressAutoHyphens w:val="0"/>
      <w:spacing w:after="60"/>
      <w:ind w:left="720"/>
      <w:jc w:val="both"/>
    </w:pPr>
    <w:rPr>
      <w:sz w:val="20"/>
      <w:szCs w:val="20"/>
      <w:lang w:eastAsia="ru-RU"/>
    </w:rPr>
  </w:style>
  <w:style w:type="paragraph" w:styleId="51">
    <w:name w:val="toc 5"/>
    <w:basedOn w:val="a4"/>
    <w:next w:val="a4"/>
    <w:autoRedefine/>
    <w:rsid w:val="002E5952"/>
    <w:pPr>
      <w:suppressAutoHyphens w:val="0"/>
      <w:spacing w:after="60"/>
      <w:ind w:left="960"/>
      <w:jc w:val="both"/>
    </w:pPr>
    <w:rPr>
      <w:sz w:val="20"/>
      <w:szCs w:val="20"/>
      <w:lang w:eastAsia="ru-RU"/>
    </w:rPr>
  </w:style>
  <w:style w:type="paragraph" w:styleId="61">
    <w:name w:val="toc 6"/>
    <w:basedOn w:val="a4"/>
    <w:next w:val="a4"/>
    <w:autoRedefine/>
    <w:rsid w:val="002E5952"/>
    <w:pPr>
      <w:suppressAutoHyphens w:val="0"/>
      <w:spacing w:after="60"/>
      <w:ind w:left="1200"/>
      <w:jc w:val="both"/>
    </w:pPr>
    <w:rPr>
      <w:sz w:val="20"/>
      <w:szCs w:val="20"/>
      <w:lang w:eastAsia="ru-RU"/>
    </w:rPr>
  </w:style>
  <w:style w:type="paragraph" w:styleId="71">
    <w:name w:val="toc 7"/>
    <w:basedOn w:val="a4"/>
    <w:next w:val="a4"/>
    <w:autoRedefine/>
    <w:rsid w:val="002E5952"/>
    <w:pPr>
      <w:suppressAutoHyphens w:val="0"/>
      <w:spacing w:after="60"/>
      <w:ind w:left="1440"/>
      <w:jc w:val="both"/>
    </w:pPr>
    <w:rPr>
      <w:sz w:val="20"/>
      <w:szCs w:val="20"/>
      <w:lang w:eastAsia="ru-RU"/>
    </w:rPr>
  </w:style>
  <w:style w:type="paragraph" w:styleId="81">
    <w:name w:val="toc 8"/>
    <w:basedOn w:val="a4"/>
    <w:next w:val="a4"/>
    <w:autoRedefine/>
    <w:rsid w:val="002E5952"/>
    <w:pPr>
      <w:suppressAutoHyphens w:val="0"/>
      <w:spacing w:after="60"/>
      <w:ind w:left="1680"/>
      <w:jc w:val="both"/>
    </w:pPr>
    <w:rPr>
      <w:sz w:val="20"/>
      <w:szCs w:val="20"/>
      <w:lang w:eastAsia="ru-RU"/>
    </w:rPr>
  </w:style>
  <w:style w:type="paragraph" w:styleId="91">
    <w:name w:val="toc 9"/>
    <w:basedOn w:val="a4"/>
    <w:next w:val="a4"/>
    <w:autoRedefine/>
    <w:rsid w:val="002E5952"/>
    <w:pPr>
      <w:suppressAutoHyphens w:val="0"/>
      <w:spacing w:after="60"/>
      <w:ind w:left="1920"/>
      <w:jc w:val="both"/>
    </w:pPr>
    <w:rPr>
      <w:sz w:val="20"/>
      <w:szCs w:val="20"/>
      <w:lang w:eastAsia="ru-RU"/>
    </w:rPr>
  </w:style>
  <w:style w:type="paragraph" w:customStyle="1" w:styleId="1c">
    <w:name w:val="Основной текст с отступом1"/>
    <w:basedOn w:val="a4"/>
    <w:rsid w:val="002E5952"/>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4"/>
    <w:next w:val="ac"/>
    <w:autoRedefine/>
    <w:rsid w:val="002E5952"/>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8">
    <w:name w:val="РИСУНОК"/>
    <w:basedOn w:val="afff4"/>
    <w:rsid w:val="002E5952"/>
  </w:style>
  <w:style w:type="paragraph" w:customStyle="1" w:styleId="1d">
    <w:name w:val="Стиль1"/>
    <w:basedOn w:val="a4"/>
    <w:rsid w:val="002E5952"/>
    <w:pPr>
      <w:suppressAutoHyphens w:val="0"/>
      <w:spacing w:after="60"/>
      <w:jc w:val="both"/>
    </w:pPr>
    <w:rPr>
      <w:lang w:eastAsia="ru-RU"/>
    </w:rPr>
  </w:style>
  <w:style w:type="paragraph" w:styleId="afff9">
    <w:name w:val="endnote text"/>
    <w:basedOn w:val="a4"/>
    <w:link w:val="afffa"/>
    <w:rsid w:val="002E5952"/>
    <w:pPr>
      <w:suppressAutoHyphens w:val="0"/>
      <w:spacing w:after="60"/>
      <w:jc w:val="both"/>
    </w:pPr>
    <w:rPr>
      <w:sz w:val="20"/>
      <w:szCs w:val="20"/>
      <w:lang w:eastAsia="ru-RU"/>
    </w:rPr>
  </w:style>
  <w:style w:type="character" w:customStyle="1" w:styleId="afffa">
    <w:name w:val="Текст концевой сноски Знак"/>
    <w:basedOn w:val="a5"/>
    <w:link w:val="afff9"/>
    <w:rsid w:val="002E5952"/>
    <w:rPr>
      <w:rFonts w:ascii="Times New Roman" w:eastAsia="Times New Roman" w:hAnsi="Times New Roman" w:cs="Times New Roman"/>
      <w:sz w:val="20"/>
      <w:szCs w:val="20"/>
      <w:lang w:eastAsia="ru-RU"/>
    </w:rPr>
  </w:style>
  <w:style w:type="paragraph" w:customStyle="1" w:styleId="afffb">
    <w:name w:val="Шапка ОТЧЕТА"/>
    <w:basedOn w:val="a4"/>
    <w:rsid w:val="002E5952"/>
    <w:pPr>
      <w:suppressAutoHyphens w:val="0"/>
      <w:spacing w:after="60"/>
      <w:jc w:val="center"/>
    </w:pPr>
    <w:rPr>
      <w:szCs w:val="20"/>
      <w:lang w:eastAsia="ru-RU"/>
    </w:rPr>
  </w:style>
  <w:style w:type="character" w:customStyle="1" w:styleId="45">
    <w:name w:val="Знак Знак4"/>
    <w:rsid w:val="002E5952"/>
    <w:rPr>
      <w:sz w:val="24"/>
      <w:lang w:val="ru-RU" w:eastAsia="ru-RU" w:bidi="ar-SA"/>
    </w:rPr>
  </w:style>
  <w:style w:type="character" w:customStyle="1" w:styleId="3b">
    <w:name w:val="Знак Знак3"/>
    <w:rsid w:val="002E5952"/>
    <w:rPr>
      <w:b/>
      <w:i/>
      <w:sz w:val="22"/>
      <w:szCs w:val="24"/>
      <w:lang w:val="ru-RU" w:eastAsia="ru-RU" w:bidi="ar-SA"/>
    </w:rPr>
  </w:style>
  <w:style w:type="paragraph" w:customStyle="1" w:styleId="29">
    <w:name w:val="Абзац списка2"/>
    <w:basedOn w:val="a4"/>
    <w:link w:val="ListParagraphChar1"/>
    <w:rsid w:val="002E5952"/>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2E5952"/>
    <w:rPr>
      <w:rFonts w:ascii="Calibri" w:eastAsia="Times New Roman" w:hAnsi="Calibri" w:cs="Times New Roman"/>
      <w:szCs w:val="20"/>
    </w:rPr>
  </w:style>
  <w:style w:type="paragraph" w:styleId="afffc">
    <w:name w:val="Block Text"/>
    <w:basedOn w:val="a4"/>
    <w:rsid w:val="002E5952"/>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6"/>
    <w:next w:val="af2"/>
    <w:uiPriority w:val="59"/>
    <w:rsid w:val="002E59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2E5952"/>
  </w:style>
  <w:style w:type="character" w:customStyle="1" w:styleId="1pt">
    <w:name w:val="Основной текст + Полужирный;Интервал 1 pt"/>
    <w:rsid w:val="002E5952"/>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7"/>
    <w:uiPriority w:val="99"/>
    <w:semiHidden/>
    <w:unhideWhenUsed/>
    <w:rsid w:val="002E5952"/>
  </w:style>
  <w:style w:type="numbering" w:customStyle="1" w:styleId="110">
    <w:name w:val="Нет списка11"/>
    <w:next w:val="a7"/>
    <w:uiPriority w:val="99"/>
    <w:semiHidden/>
    <w:unhideWhenUsed/>
    <w:rsid w:val="002E5952"/>
  </w:style>
  <w:style w:type="paragraph" w:styleId="afffd">
    <w:name w:val="No Spacing"/>
    <w:uiPriority w:val="1"/>
    <w:qFormat/>
    <w:rsid w:val="002E5952"/>
    <w:pPr>
      <w:spacing w:after="0" w:line="240" w:lineRule="auto"/>
    </w:pPr>
    <w:rPr>
      <w:rFonts w:ascii="Calibri" w:eastAsia="Times New Roman" w:hAnsi="Calibri" w:cs="Times New Roman"/>
      <w:lang w:eastAsia="ru-RU"/>
    </w:rPr>
  </w:style>
  <w:style w:type="paragraph" w:customStyle="1" w:styleId="1e">
    <w:name w:val="Обычный1"/>
    <w:link w:val="Normal"/>
    <w:uiPriority w:val="99"/>
    <w:rsid w:val="002E5952"/>
    <w:pPr>
      <w:spacing w:after="0" w:line="240" w:lineRule="auto"/>
    </w:pPr>
    <w:rPr>
      <w:rFonts w:ascii="Times New Roman" w:eastAsia="ヒラギノ角ゴ Pro W3" w:hAnsi="Times New Roman" w:cs="Times New Roman"/>
      <w:color w:val="000000"/>
      <w:sz w:val="24"/>
      <w:szCs w:val="24"/>
      <w:lang w:eastAsia="ru-RU"/>
    </w:rPr>
  </w:style>
  <w:style w:type="character" w:customStyle="1" w:styleId="Normal">
    <w:name w:val="Normal Знак"/>
    <w:link w:val="1e"/>
    <w:uiPriority w:val="99"/>
    <w:locked/>
    <w:rsid w:val="002E5952"/>
    <w:rPr>
      <w:rFonts w:ascii="Times New Roman" w:eastAsia="ヒラギノ角ゴ Pro W3" w:hAnsi="Times New Roman" w:cs="Times New Roman"/>
      <w:color w:val="000000"/>
      <w:sz w:val="24"/>
      <w:szCs w:val="24"/>
      <w:lang w:eastAsia="ru-RU"/>
    </w:rPr>
  </w:style>
  <w:style w:type="paragraph" w:customStyle="1" w:styleId="Standard">
    <w:name w:val="Standard"/>
    <w:uiPriority w:val="99"/>
    <w:rsid w:val="002E5952"/>
    <w:pPr>
      <w:widowControl w:val="0"/>
      <w:suppressAutoHyphens/>
      <w:autoSpaceDN w:val="0"/>
      <w:spacing w:after="0" w:line="240" w:lineRule="auto"/>
      <w:textAlignment w:val="baseline"/>
    </w:pPr>
    <w:rPr>
      <w:rFonts w:ascii="Arial" w:eastAsia="Arial Unicode MS" w:hAnsi="Arial" w:cs="Tahoma"/>
      <w:kern w:val="3"/>
      <w:sz w:val="21"/>
      <w:szCs w:val="24"/>
      <w:lang w:eastAsia="ru-RU"/>
    </w:rPr>
  </w:style>
  <w:style w:type="character" w:customStyle="1" w:styleId="afffe">
    <w:name w:val="Гипертекстовая ссылка"/>
    <w:basedOn w:val="a5"/>
    <w:uiPriority w:val="99"/>
    <w:rsid w:val="002E5952"/>
    <w:rPr>
      <w:rFonts w:cs="Times New Roman"/>
      <w:b/>
      <w:color w:val="106BBE"/>
    </w:rPr>
  </w:style>
  <w:style w:type="paragraph" w:customStyle="1" w:styleId="a1">
    <w:name w:val="Раздел аукционной документации"/>
    <w:basedOn w:val="a4"/>
    <w:link w:val="affff"/>
    <w:qFormat/>
    <w:rsid w:val="002E5952"/>
    <w:pPr>
      <w:widowControl w:val="0"/>
      <w:numPr>
        <w:numId w:val="36"/>
      </w:numPr>
      <w:suppressAutoHyphens w:val="0"/>
      <w:autoSpaceDE w:val="0"/>
      <w:autoSpaceDN w:val="0"/>
      <w:adjustRightInd w:val="0"/>
      <w:jc w:val="both"/>
    </w:pPr>
    <w:rPr>
      <w:b/>
      <w:sz w:val="28"/>
      <w:szCs w:val="28"/>
    </w:rPr>
  </w:style>
  <w:style w:type="character" w:customStyle="1" w:styleId="affff">
    <w:name w:val="Раздел аукционной документации Знак"/>
    <w:link w:val="a1"/>
    <w:rsid w:val="002E5952"/>
    <w:rPr>
      <w:rFonts w:ascii="Times New Roman" w:eastAsia="Times New Roman" w:hAnsi="Times New Roman" w:cs="Times New Roman"/>
      <w:b/>
      <w:sz w:val="28"/>
      <w:szCs w:val="28"/>
    </w:rPr>
  </w:style>
  <w:style w:type="paragraph" w:customStyle="1" w:styleId="a2">
    <w:name w:val="Подраздел аукционной документации"/>
    <w:basedOn w:val="a4"/>
    <w:qFormat/>
    <w:rsid w:val="002E5952"/>
    <w:pPr>
      <w:widowControl w:val="0"/>
      <w:numPr>
        <w:ilvl w:val="1"/>
        <w:numId w:val="36"/>
      </w:numPr>
      <w:tabs>
        <w:tab w:val="left" w:pos="993"/>
      </w:tabs>
      <w:suppressAutoHyphens w:val="0"/>
      <w:autoSpaceDE w:val="0"/>
      <w:autoSpaceDN w:val="0"/>
      <w:adjustRightInd w:val="0"/>
      <w:jc w:val="both"/>
    </w:pPr>
    <w:rPr>
      <w:sz w:val="28"/>
      <w:szCs w:val="28"/>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vo.garant.ru/document?id=28820000&amp;sub=21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50594F-0934-43BE-808A-6B64240D08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13</Pages>
  <Words>4582</Words>
  <Characters>26119</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9</cp:revision>
  <dcterms:created xsi:type="dcterms:W3CDTF">2017-12-11T11:44:00Z</dcterms:created>
  <dcterms:modified xsi:type="dcterms:W3CDTF">2017-12-20T12:25:00Z</dcterms:modified>
</cp:coreProperties>
</file>