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0199" w:rsidRDefault="003D0199">
      <w:pPr>
        <w:tabs>
          <w:tab w:val="left" w:pos="0"/>
        </w:tabs>
        <w:ind w:hanging="25"/>
        <w:jc w:val="center"/>
      </w:pPr>
    </w:p>
    <w:p w:rsidR="003D0199" w:rsidRDefault="00AF6C11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ЗАСЕДАНИЯ ЗАКУПОЧНОЙ КОМИССИИ МАУ "МАУ  ИГ СТАДИОН  ЦЕНТРАЛЬНЫЙ" № ____________</w:t>
      </w:r>
    </w:p>
    <w:p w:rsidR="003D0199" w:rsidRDefault="00AF6C11">
      <w:pPr>
        <w:spacing w:before="170"/>
        <w:ind w:firstLine="850"/>
        <w:jc w:val="right"/>
      </w:pPr>
      <w:r>
        <w:t xml:space="preserve">Дата подписания протокола: 2017-12-26 </w:t>
      </w:r>
    </w:p>
    <w:p w:rsidR="003D0199" w:rsidRDefault="003D0199"/>
    <w:p w:rsidR="003D0199" w:rsidRDefault="00AF6C11">
      <w:r>
        <w:t>Повестка:</w:t>
      </w:r>
    </w:p>
    <w:p w:rsidR="003D0199" w:rsidRDefault="003D0199"/>
    <w:p w:rsidR="003D0199" w:rsidRDefault="00AF6C11">
      <w:r>
        <w:t>На заседании комиссии присутствовали:</w:t>
      </w:r>
    </w:p>
    <w:p w:rsidR="003D0199" w:rsidRDefault="003D0199"/>
    <w:tbl>
      <w:tblPr>
        <w:tblW w:w="5000" w:type="pct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0" w:type="dxa"/>
        </w:tblCellMar>
        <w:tblLook w:val="04A0"/>
      </w:tblPr>
      <w:tblGrid>
        <w:gridCol w:w="4457"/>
        <w:gridCol w:w="4893"/>
      </w:tblGrid>
      <w:tr w:rsidR="00AF6C11" w:rsidTr="00AF6C11">
        <w:tc>
          <w:tcPr>
            <w:tcW w:w="44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AF6C11" w:rsidTr="00AF6C11">
        <w:tc>
          <w:tcPr>
            <w:tcW w:w="44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Ражев Евгений Александрович</w:t>
            </w:r>
          </w:p>
        </w:tc>
        <w:tc>
          <w:tcPr>
            <w:tcW w:w="48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Председатель комиссии</w:t>
            </w:r>
          </w:p>
        </w:tc>
      </w:tr>
      <w:tr w:rsidR="00AF6C11" w:rsidTr="00AF6C11">
        <w:tc>
          <w:tcPr>
            <w:tcW w:w="44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proofErr w:type="spellStart"/>
            <w:r w:rsidRPr="00887DFC">
              <w:t>Копцева</w:t>
            </w:r>
            <w:proofErr w:type="spellEnd"/>
            <w:r w:rsidRPr="00887DFC">
              <w:t xml:space="preserve"> Алла Александровна</w:t>
            </w:r>
          </w:p>
        </w:tc>
        <w:tc>
          <w:tcPr>
            <w:tcW w:w="48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Секретарь комиссии</w:t>
            </w:r>
          </w:p>
        </w:tc>
      </w:tr>
      <w:tr w:rsidR="00AF6C11" w:rsidTr="00AF6C11">
        <w:tc>
          <w:tcPr>
            <w:tcW w:w="44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proofErr w:type="spellStart"/>
            <w:r w:rsidRPr="00887DFC">
              <w:t>Баландина</w:t>
            </w:r>
            <w:proofErr w:type="spellEnd"/>
            <w:r w:rsidRPr="00887DFC">
              <w:t xml:space="preserve"> Наталья Викторовна</w:t>
            </w:r>
          </w:p>
        </w:tc>
        <w:tc>
          <w:tcPr>
            <w:tcW w:w="48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Член комиссии</w:t>
            </w:r>
          </w:p>
        </w:tc>
      </w:tr>
      <w:tr w:rsidR="00AF6C11" w:rsidTr="00AF6C11">
        <w:tc>
          <w:tcPr>
            <w:tcW w:w="44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proofErr w:type="spellStart"/>
            <w:r w:rsidRPr="00887DFC">
              <w:t>Петелина</w:t>
            </w:r>
            <w:proofErr w:type="spellEnd"/>
            <w:r w:rsidRPr="00887DFC">
              <w:t xml:space="preserve"> Светлана Александровна</w:t>
            </w:r>
          </w:p>
        </w:tc>
        <w:tc>
          <w:tcPr>
            <w:tcW w:w="489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Член комиссии</w:t>
            </w:r>
          </w:p>
        </w:tc>
      </w:tr>
    </w:tbl>
    <w:p w:rsidR="003D0199" w:rsidRDefault="003D0199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AF6C11" w:rsidRDefault="00AF6C11" w:rsidP="00AF6C11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 действует на основании Приказа №48/1-ОД от "11" сентября 2017 г. Кворум для принятия решения имеется.</w:t>
      </w:r>
    </w:p>
    <w:p w:rsidR="003D0199" w:rsidRDefault="00AF6C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97"/>
        <w:gridCol w:w="5932"/>
      </w:tblGrid>
      <w:tr w:rsidR="003D019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3D019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бензина</w:t>
            </w:r>
          </w:p>
        </w:tc>
      </w:tr>
      <w:tr w:rsidR="003D019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pStyle w:val="21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E54429</w:t>
            </w:r>
          </w:p>
        </w:tc>
      </w:tr>
      <w:tr w:rsidR="003D019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Дата публикации </w:t>
            </w:r>
            <w:r>
              <w:rPr>
                <w:sz w:val="22"/>
                <w:szCs w:val="22"/>
                <w:lang w:eastAsia="en-US"/>
              </w:rPr>
              <w:t>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before="57" w:after="57"/>
            </w:pPr>
            <w:r>
              <w:rPr>
                <w:sz w:val="22"/>
                <w:szCs w:val="22"/>
              </w:rPr>
              <w:t>18.12.2017 15:17:03</w:t>
            </w:r>
          </w:p>
        </w:tc>
      </w:tr>
      <w:tr w:rsidR="003D0199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3D0199" w:rsidRDefault="00AF6C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37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" w:type="dxa"/>
        </w:tblCellMar>
        <w:tblLook w:val="04A0"/>
      </w:tblPr>
      <w:tblGrid>
        <w:gridCol w:w="3385"/>
        <w:gridCol w:w="5944"/>
      </w:tblGrid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</w:rPr>
              <w:t>МАУ "МАУ  ИГ СТАДИОН  ЦЕНТРАЛЬНЫЙ"</w:t>
            </w:r>
          </w:p>
        </w:tc>
      </w:tr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</w:rPr>
              <w:t>7205018700</w:t>
            </w:r>
          </w:p>
        </w:tc>
      </w:tr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</w:rPr>
              <w:t>720501001</w:t>
            </w:r>
          </w:p>
        </w:tc>
      </w:tr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</w:rPr>
              <w:t>1077205002324</w:t>
            </w:r>
          </w:p>
        </w:tc>
      </w:tr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</w:rPr>
              <w:t xml:space="preserve">627756, </w:t>
            </w:r>
            <w:r>
              <w:rPr>
                <w:sz w:val="22"/>
                <w:szCs w:val="22"/>
              </w:rPr>
              <w:t>Тюменская область, г</w:t>
            </w:r>
            <w:proofErr w:type="gramStart"/>
            <w:r>
              <w:rPr>
                <w:sz w:val="22"/>
                <w:szCs w:val="22"/>
              </w:rPr>
              <w:t>.И</w:t>
            </w:r>
            <w:proofErr w:type="gramEnd"/>
            <w:r>
              <w:rPr>
                <w:sz w:val="22"/>
                <w:szCs w:val="22"/>
              </w:rPr>
              <w:t>шим, ул.М.Горького, 22</w:t>
            </w:r>
          </w:p>
        </w:tc>
      </w:tr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spacing w:after="113"/>
            </w:pPr>
            <w:r>
              <w:rPr>
                <w:sz w:val="22"/>
                <w:szCs w:val="22"/>
              </w:rPr>
              <w:t>627750, Тюменская область, г</w:t>
            </w:r>
            <w:proofErr w:type="gramStart"/>
            <w:r>
              <w:rPr>
                <w:sz w:val="22"/>
                <w:szCs w:val="22"/>
              </w:rPr>
              <w:t>.И</w:t>
            </w:r>
            <w:proofErr w:type="gramEnd"/>
            <w:r>
              <w:rPr>
                <w:sz w:val="22"/>
                <w:szCs w:val="22"/>
              </w:rPr>
              <w:t>шим, ул.М.Горького, 22</w:t>
            </w:r>
          </w:p>
        </w:tc>
      </w:tr>
      <w:tr w:rsidR="003D0199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" w:type="dxa"/>
            </w:tcMar>
          </w:tcPr>
          <w:p w:rsidR="003D0199" w:rsidRDefault="00AF6C11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834551-7-21-99</w:t>
            </w:r>
          </w:p>
        </w:tc>
      </w:tr>
    </w:tbl>
    <w:p w:rsidR="003D0199" w:rsidRDefault="00AF6C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/>
      </w:tblPr>
      <w:tblGrid>
        <w:gridCol w:w="9212"/>
      </w:tblGrid>
      <w:tr w:rsidR="003D0199">
        <w:tc>
          <w:tcPr>
            <w:tcW w:w="9212" w:type="dxa"/>
            <w:shd w:val="clear" w:color="auto" w:fill="auto"/>
          </w:tcPr>
          <w:p w:rsidR="003D0199" w:rsidRDefault="00AF6C1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sz w:val="22"/>
                <w:szCs w:val="22"/>
                <w:lang w:val="en-US" w:eastAsia="en-US"/>
              </w:rPr>
              <w:t>E54429-1</w:t>
            </w:r>
          </w:p>
          <w:p w:rsidR="003D0199" w:rsidRDefault="003D0199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3D0199" w:rsidRDefault="00AF6C11">
            <w:pPr>
              <w:tabs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proofErr w:type="spellStart"/>
            <w:r>
              <w:rPr>
                <w:lang w:eastAsia="en-US"/>
              </w:rPr>
              <w:t>Общиесведения</w:t>
            </w:r>
            <w:proofErr w:type="spellEnd"/>
          </w:p>
          <w:p w:rsidR="003D0199" w:rsidRDefault="003D0199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3353"/>
              <w:gridCol w:w="5853"/>
            </w:tblGrid>
            <w:tr w:rsidR="003D019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E54429-1</w:t>
                  </w:r>
                </w:p>
              </w:tc>
            </w:tr>
            <w:tr w:rsidR="003D019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Начальная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(максимальная) цена </w:t>
                  </w: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lastRenderedPageBreak/>
                    <w:t>200 000,00</w:t>
                  </w:r>
                </w:p>
              </w:tc>
            </w:tr>
            <w:tr w:rsidR="003D019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3D0199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3D0199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3D0199" w:rsidRDefault="003D0199"/>
          <w:p w:rsidR="003D0199" w:rsidRDefault="00AF6C11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3D0199" w:rsidRDefault="003D0199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9" w:type="dxa"/>
              </w:tblCellMar>
              <w:tblLook w:val="04A0"/>
            </w:tblPr>
            <w:tblGrid>
              <w:gridCol w:w="2299"/>
              <w:gridCol w:w="2302"/>
              <w:gridCol w:w="2300"/>
              <w:gridCol w:w="2305"/>
            </w:tblGrid>
            <w:tr w:rsidR="003D019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3D0199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r w:rsidRPr="00AF6C11">
                    <w:t>19.20.1</w:t>
                  </w:r>
                </w:p>
                <w:p w:rsidR="003D0199" w:rsidRDefault="00AF6C11">
                  <w:pPr>
                    <w:spacing w:before="57" w:after="57"/>
                    <w:jc w:val="center"/>
                  </w:pPr>
                  <w:r w:rsidRPr="00AF6C11">
                    <w:rPr>
                      <w:sz w:val="22"/>
                      <w:szCs w:val="22"/>
                      <w:lang w:eastAsia="en-US"/>
                    </w:rPr>
                    <w:t xml:space="preserve">Производство жидкого </w:t>
                  </w:r>
                  <w:r w:rsidRPr="00AF6C11">
                    <w:rPr>
                      <w:sz w:val="22"/>
                      <w:szCs w:val="22"/>
                      <w:lang w:eastAsia="en-US"/>
                    </w:rPr>
                    <w:t>топлива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AF6C11">
                    <w:rPr>
                      <w:sz w:val="22"/>
                      <w:szCs w:val="22"/>
                      <w:lang w:eastAsia="en-US"/>
                    </w:rPr>
                    <w:t>19.20.21.100</w:t>
                  </w:r>
                </w:p>
                <w:p w:rsidR="003D0199" w:rsidRDefault="00AF6C11">
                  <w:pPr>
                    <w:spacing w:before="57" w:after="57"/>
                    <w:jc w:val="center"/>
                  </w:pPr>
                  <w:bookmarkStart w:id="2" w:name="__DdeLink__299_1642196365"/>
                  <w:r w:rsidRPr="00AF6C11">
                    <w:rPr>
                      <w:sz w:val="22"/>
                      <w:szCs w:val="22"/>
                      <w:lang w:eastAsia="en-US"/>
                    </w:rPr>
                    <w:t>Бензин автомобильный</w:t>
                  </w:r>
                  <w:bookmarkEnd w:id="2"/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5500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  <w:tcMar>
                    <w:left w:w="9" w:type="dxa"/>
                  </w:tcMar>
                </w:tcPr>
                <w:p w:rsidR="003D0199" w:rsidRDefault="00AF6C11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Литр; Кубический дециметр</w:t>
                  </w:r>
                </w:p>
              </w:tc>
            </w:tr>
          </w:tbl>
          <w:p w:rsidR="003D0199" w:rsidRDefault="003D0199"/>
          <w:p w:rsidR="003D0199" w:rsidRDefault="003D0199"/>
          <w:p w:rsidR="003D0199" w:rsidRDefault="00AF6C11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3D0199" w:rsidRDefault="003D0199"/>
          <w:p w:rsidR="003D0199" w:rsidRDefault="003D0199">
            <w:pPr>
              <w:tabs>
                <w:tab w:val="left" w:pos="851"/>
              </w:tabs>
              <w:rPr>
                <w:lang w:eastAsia="en-US"/>
              </w:rPr>
            </w:pPr>
          </w:p>
          <w:p w:rsidR="00AF6C11" w:rsidRDefault="00AF6C11" w:rsidP="00AF6C11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AF6C11" w:rsidRDefault="00AF6C11" w:rsidP="00AF6C11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3D0199" w:rsidRPr="00AF6C11" w:rsidRDefault="00AF6C11" w:rsidP="00AF6C11">
            <w:pPr>
              <w:pStyle w:val="ac"/>
              <w:jc w:val="both"/>
            </w:pPr>
            <w:r>
              <w:rPr>
                <w:lang w:eastAsia="en-US"/>
              </w:rPr>
              <w:t>3.1.4.1</w:t>
            </w:r>
            <w:proofErr w:type="gramStart"/>
            <w:r>
              <w:rPr>
                <w:lang w:eastAsia="en-US"/>
              </w:rPr>
              <w:t xml:space="preserve"> Н</w:t>
            </w:r>
            <w:proofErr w:type="gramEnd"/>
            <w:r>
              <w:rPr>
                <w:lang w:eastAsia="en-US"/>
              </w:rPr>
              <w:t xml:space="preserve">а основании п. п. 2 п. 16.9 Положения о закупках, так как </w:t>
            </w:r>
            <w:r w:rsidRPr="00CA5B04">
              <w:rPr>
                <w:szCs w:val="28"/>
                <w:lang w:eastAsia="ar-SA"/>
              </w:rPr>
              <w:t>не подано ни одной котировочной заявки</w:t>
            </w:r>
            <w:r>
              <w:rPr>
                <w:lang w:eastAsia="en-US"/>
              </w:rPr>
              <w:t xml:space="preserve">, признать закупку по лоту </w:t>
            </w:r>
            <w:r w:rsidRPr="00B14DE1">
              <w:rPr>
                <w:lang w:eastAsia="en-US"/>
              </w:rPr>
              <w:t>не</w:t>
            </w:r>
            <w:r>
              <w:rPr>
                <w:lang w:eastAsia="en-US"/>
              </w:rPr>
              <w:t>состоявшейся.</w:t>
            </w:r>
          </w:p>
        </w:tc>
      </w:tr>
    </w:tbl>
    <w:p w:rsidR="00AF6C11" w:rsidRDefault="00AF6C11" w:rsidP="00AF6C11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</w:p>
    <w:p w:rsidR="00AF6C11" w:rsidRDefault="00AF6C11" w:rsidP="00AF6C11">
      <w:pPr>
        <w:pStyle w:val="ac"/>
        <w:tabs>
          <w:tab w:val="left" w:pos="851"/>
        </w:tabs>
        <w:spacing w:after="0"/>
        <w:jc w:val="both"/>
      </w:pPr>
      <w:r>
        <w:rPr>
          <w:lang w:eastAsia="en-US"/>
        </w:rPr>
        <w:t>4.1.На основании результатов рассмотрения заявок на соответствие требованиям, установленным в документации к закупке, признать процедуру несостоявшейся.</w:t>
      </w:r>
    </w:p>
    <w:p w:rsidR="00AF6C11" w:rsidRDefault="00AF6C11" w:rsidP="00AF6C11">
      <w:pPr>
        <w:pStyle w:val="ac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53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0" w:type="dxa"/>
        </w:tblCellMar>
        <w:tblLook w:val="04A0"/>
      </w:tblPr>
      <w:tblGrid>
        <w:gridCol w:w="4460"/>
        <w:gridCol w:w="4890"/>
      </w:tblGrid>
      <w:tr w:rsidR="00AF6C11" w:rsidTr="00142035">
        <w:tc>
          <w:tcPr>
            <w:tcW w:w="44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AF6C11" w:rsidTr="00142035">
        <w:tc>
          <w:tcPr>
            <w:tcW w:w="44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Ражев Евгений Александрович</w:t>
            </w:r>
          </w:p>
        </w:tc>
        <w:tc>
          <w:tcPr>
            <w:tcW w:w="48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Председатель комиссии</w:t>
            </w:r>
          </w:p>
        </w:tc>
      </w:tr>
      <w:tr w:rsidR="00AF6C11" w:rsidTr="00142035">
        <w:tc>
          <w:tcPr>
            <w:tcW w:w="44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proofErr w:type="spellStart"/>
            <w:r w:rsidRPr="00887DFC">
              <w:t>Копцева</w:t>
            </w:r>
            <w:proofErr w:type="spellEnd"/>
            <w:r w:rsidRPr="00887DFC">
              <w:t xml:space="preserve"> Алла Александровна</w:t>
            </w:r>
          </w:p>
        </w:tc>
        <w:tc>
          <w:tcPr>
            <w:tcW w:w="48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Секретарь комиссии</w:t>
            </w:r>
          </w:p>
        </w:tc>
      </w:tr>
      <w:tr w:rsidR="00AF6C11" w:rsidTr="00142035">
        <w:tc>
          <w:tcPr>
            <w:tcW w:w="44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proofErr w:type="spellStart"/>
            <w:r w:rsidRPr="00887DFC">
              <w:t>Баландина</w:t>
            </w:r>
            <w:proofErr w:type="spellEnd"/>
            <w:r w:rsidRPr="00887DFC">
              <w:t xml:space="preserve"> Наталья Викторовна</w:t>
            </w:r>
          </w:p>
        </w:tc>
        <w:tc>
          <w:tcPr>
            <w:tcW w:w="48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Член комиссии</w:t>
            </w:r>
          </w:p>
        </w:tc>
      </w:tr>
      <w:tr w:rsidR="00AF6C11" w:rsidTr="00142035">
        <w:tc>
          <w:tcPr>
            <w:tcW w:w="44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proofErr w:type="spellStart"/>
            <w:r w:rsidRPr="00887DFC">
              <w:t>Петелина</w:t>
            </w:r>
            <w:proofErr w:type="spellEnd"/>
            <w:r w:rsidRPr="00887DFC">
              <w:t xml:space="preserve"> Светлана Александровна</w:t>
            </w:r>
          </w:p>
        </w:tc>
        <w:tc>
          <w:tcPr>
            <w:tcW w:w="48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30" w:type="dxa"/>
            </w:tcMar>
          </w:tcPr>
          <w:p w:rsidR="00AF6C11" w:rsidRDefault="00AF6C11" w:rsidP="00142035">
            <w:pPr>
              <w:pStyle w:val="af5"/>
              <w:spacing w:before="113" w:after="200"/>
            </w:pPr>
            <w:r w:rsidRPr="00887DFC">
              <w:t>Член комиссии</w:t>
            </w:r>
          </w:p>
        </w:tc>
      </w:tr>
    </w:tbl>
    <w:p w:rsidR="003D0199" w:rsidRDefault="003D0199">
      <w:pPr>
        <w:tabs>
          <w:tab w:val="left" w:pos="851"/>
        </w:tabs>
        <w:spacing w:after="200"/>
        <w:ind w:hanging="25"/>
        <w:jc w:val="center"/>
      </w:pPr>
    </w:p>
    <w:sectPr w:rsidR="003D0199" w:rsidSect="003D0199">
      <w:pgSz w:w="11906" w:h="16838"/>
      <w:pgMar w:top="567" w:right="851" w:bottom="567" w:left="1843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Droid Sans Fallback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characterSpacingControl w:val="doNotCompress"/>
  <w:compat/>
  <w:rsids>
    <w:rsidRoot w:val="003D0199"/>
    <w:rsid w:val="003D0199"/>
    <w:rsid w:val="00AF6C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0199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3"/>
    <w:qFormat/>
    <w:rsid w:val="003D0199"/>
    <w:pPr>
      <w:widowControl w:val="0"/>
      <w:outlineLvl w:val="0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2">
    <w:name w:val="Heading 2"/>
    <w:basedOn w:val="a3"/>
    <w:qFormat/>
    <w:rsid w:val="003D0199"/>
    <w:pPr>
      <w:widowControl w:val="0"/>
      <w:outlineLvl w:val="1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paragraph" w:customStyle="1" w:styleId="Heading3">
    <w:name w:val="Heading 3"/>
    <w:basedOn w:val="a3"/>
    <w:qFormat/>
    <w:rsid w:val="003D0199"/>
    <w:pPr>
      <w:widowControl w:val="0"/>
      <w:outlineLvl w:val="2"/>
    </w:pPr>
    <w:rPr>
      <w:rFonts w:ascii="Liberation Serif" w:eastAsia="Droid Sans Fallback" w:hAnsi="Liberation Serif"/>
      <w:color w:val="00000A"/>
      <w:sz w:val="20"/>
      <w:szCs w:val="24"/>
      <w:lang w:eastAsia="zh-CN" w:bidi="hi-IN"/>
    </w:rPr>
  </w:style>
  <w:style w:type="character" w:customStyle="1" w:styleId="a4">
    <w:name w:val="Основной текст_"/>
    <w:qFormat/>
    <w:rsid w:val="003D019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qFormat/>
    <w:rsid w:val="003D019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qFormat/>
    <w:rsid w:val="003D0199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">
    <w:name w:val="Основной текст1"/>
    <w:qFormat/>
    <w:rsid w:val="003D019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qFormat/>
    <w:rsid w:val="003D019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0">
    <w:name w:val="Заголовок №1_"/>
    <w:qFormat/>
    <w:rsid w:val="003D0199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qFormat/>
    <w:rsid w:val="003D0199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sid w:val="003D0199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sid w:val="003D0199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qFormat/>
    <w:rsid w:val="003D0199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sid w:val="003D0199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sid w:val="003D0199"/>
    <w:rPr>
      <w:color w:val="0000FF"/>
      <w:u w:val="single"/>
      <w:lang w:val="ru-RU" w:eastAsia="ru-RU" w:bidi="ru-RU"/>
    </w:rPr>
  </w:style>
  <w:style w:type="character" w:styleId="a8">
    <w:name w:val="annotation reference"/>
    <w:basedOn w:val="a0"/>
    <w:qFormat/>
    <w:rsid w:val="003D0199"/>
    <w:rPr>
      <w:sz w:val="16"/>
      <w:szCs w:val="16"/>
    </w:rPr>
  </w:style>
  <w:style w:type="character" w:customStyle="1" w:styleId="a9">
    <w:name w:val="Текст примечания Знак"/>
    <w:basedOn w:val="a0"/>
    <w:qFormat/>
    <w:rsid w:val="003D0199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qFormat/>
    <w:rsid w:val="003D0199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0"/>
    <w:qFormat/>
    <w:rsid w:val="003D0199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sid w:val="003D0199"/>
    <w:rPr>
      <w:rFonts w:cs="Symbol"/>
    </w:rPr>
  </w:style>
  <w:style w:type="character" w:customStyle="1" w:styleId="ListLabel3">
    <w:name w:val="ListLabel 3"/>
    <w:qFormat/>
    <w:rsid w:val="003D0199"/>
    <w:rPr>
      <w:rFonts w:cs="Symbol"/>
    </w:rPr>
  </w:style>
  <w:style w:type="character" w:customStyle="1" w:styleId="ListLabel4">
    <w:name w:val="ListLabel 4"/>
    <w:qFormat/>
    <w:rsid w:val="003D0199"/>
    <w:rPr>
      <w:rFonts w:cs="Symbol"/>
    </w:rPr>
  </w:style>
  <w:style w:type="character" w:customStyle="1" w:styleId="ListLabel5">
    <w:name w:val="ListLabel 5"/>
    <w:qFormat/>
    <w:rsid w:val="003D0199"/>
    <w:rPr>
      <w:rFonts w:cs="Symbol"/>
    </w:rPr>
  </w:style>
  <w:style w:type="character" w:customStyle="1" w:styleId="ListLabel6">
    <w:name w:val="ListLabel 6"/>
    <w:qFormat/>
    <w:rsid w:val="003D0199"/>
    <w:rPr>
      <w:rFonts w:cs="Symbol"/>
    </w:rPr>
  </w:style>
  <w:style w:type="character" w:customStyle="1" w:styleId="ListLabel7">
    <w:name w:val="ListLabel 7"/>
    <w:qFormat/>
    <w:rsid w:val="003D0199"/>
    <w:rPr>
      <w:rFonts w:cs="Symbol"/>
    </w:rPr>
  </w:style>
  <w:style w:type="paragraph" w:customStyle="1" w:styleId="a3">
    <w:name w:val="Заголовок"/>
    <w:basedOn w:val="a"/>
    <w:next w:val="ac"/>
    <w:qFormat/>
    <w:rsid w:val="003D0199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qFormat/>
    <w:rsid w:val="003D0199"/>
    <w:pPr>
      <w:spacing w:after="120" w:line="288" w:lineRule="auto"/>
    </w:pPr>
  </w:style>
  <w:style w:type="paragraph" w:styleId="ad">
    <w:name w:val="List"/>
    <w:basedOn w:val="ac"/>
    <w:qFormat/>
    <w:rsid w:val="003D0199"/>
    <w:rPr>
      <w:rFonts w:cs="FreeSans"/>
    </w:rPr>
  </w:style>
  <w:style w:type="paragraph" w:customStyle="1" w:styleId="Caption">
    <w:name w:val="Caption"/>
    <w:basedOn w:val="a"/>
    <w:qFormat/>
    <w:rsid w:val="003D0199"/>
    <w:pPr>
      <w:suppressLineNumbers/>
      <w:spacing w:before="120" w:after="120"/>
    </w:pPr>
    <w:rPr>
      <w:rFonts w:cs="FreeSans"/>
      <w:i/>
      <w:iCs/>
    </w:rPr>
  </w:style>
  <w:style w:type="paragraph" w:styleId="ae">
    <w:name w:val="index heading"/>
    <w:basedOn w:val="a"/>
    <w:qFormat/>
    <w:rsid w:val="003D0199"/>
    <w:pPr>
      <w:suppressLineNumbers/>
    </w:pPr>
    <w:rPr>
      <w:rFonts w:cs="FreeSans"/>
    </w:rPr>
  </w:style>
  <w:style w:type="paragraph" w:customStyle="1" w:styleId="11">
    <w:name w:val="Название1"/>
    <w:basedOn w:val="a"/>
    <w:qFormat/>
    <w:rsid w:val="003D0199"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customStyle="1" w:styleId="TextBody">
    <w:name w:val="Text Body"/>
    <w:basedOn w:val="a"/>
    <w:qFormat/>
    <w:rsid w:val="003D0199"/>
    <w:pPr>
      <w:spacing w:after="140" w:line="288" w:lineRule="auto"/>
    </w:pPr>
  </w:style>
  <w:style w:type="paragraph" w:styleId="af">
    <w:name w:val="Subtitle"/>
    <w:basedOn w:val="a3"/>
    <w:qFormat/>
    <w:rsid w:val="003D0199"/>
    <w:pPr>
      <w:jc w:val="center"/>
    </w:pPr>
    <w:rPr>
      <w:i/>
      <w:iCs/>
    </w:rPr>
  </w:style>
  <w:style w:type="paragraph" w:customStyle="1" w:styleId="21">
    <w:name w:val="Основной текст2"/>
    <w:basedOn w:val="a"/>
    <w:qFormat/>
    <w:rsid w:val="003D0199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qFormat/>
    <w:rsid w:val="003D0199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qFormat/>
    <w:rsid w:val="003D0199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qFormat/>
    <w:rsid w:val="003D0199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rsid w:val="003D0199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rsid w:val="003D0199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rsid w:val="003D0199"/>
    <w:pPr>
      <w:ind w:left="720"/>
    </w:pPr>
  </w:style>
  <w:style w:type="paragraph" w:customStyle="1" w:styleId="ConsPlusNormal">
    <w:name w:val="ConsPlusNormal"/>
    <w:qFormat/>
    <w:rsid w:val="003D0199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sid w:val="003D0199"/>
    <w:rPr>
      <w:sz w:val="20"/>
      <w:szCs w:val="20"/>
    </w:rPr>
  </w:style>
  <w:style w:type="paragraph" w:styleId="af2">
    <w:name w:val="annotation subject"/>
    <w:basedOn w:val="af1"/>
    <w:qFormat/>
    <w:rsid w:val="003D0199"/>
    <w:rPr>
      <w:b/>
      <w:bCs/>
    </w:rPr>
  </w:style>
  <w:style w:type="paragraph" w:styleId="af3">
    <w:name w:val="Balloon Text"/>
    <w:basedOn w:val="a"/>
    <w:qFormat/>
    <w:rsid w:val="003D0199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  <w:qFormat/>
    <w:rsid w:val="003D0199"/>
  </w:style>
  <w:style w:type="paragraph" w:customStyle="1" w:styleId="af5">
    <w:name w:val="Содержимое таблицы"/>
    <w:basedOn w:val="a"/>
    <w:qFormat/>
    <w:rsid w:val="003D0199"/>
    <w:pPr>
      <w:suppressLineNumbers/>
    </w:pPr>
  </w:style>
  <w:style w:type="paragraph" w:customStyle="1" w:styleId="af6">
    <w:name w:val="Заголовок таблицы"/>
    <w:basedOn w:val="af5"/>
    <w:qFormat/>
    <w:rsid w:val="003D0199"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  <w:rsid w:val="003D0199"/>
  </w:style>
  <w:style w:type="paragraph" w:customStyle="1" w:styleId="af8">
    <w:name w:val="Текст в заданном формате"/>
    <w:basedOn w:val="a"/>
    <w:qFormat/>
    <w:rsid w:val="003D0199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314</Words>
  <Characters>1795</Characters>
  <Application>Microsoft Office Word</Application>
  <DocSecurity>0</DocSecurity>
  <Lines>14</Lines>
  <Paragraphs>4</Paragraphs>
  <ScaleCrop>false</ScaleCrop>
  <Company>Microsoft</Company>
  <LinksUpToDate>false</LinksUpToDate>
  <CharactersWithSpaces>2105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creator>пкб</dc:creator>
  <cp:lastModifiedBy>1</cp:lastModifiedBy>
  <cp:revision>2</cp:revision>
  <cp:lastPrinted>2013-03-14T14:16:00Z</cp:lastPrinted>
  <dcterms:created xsi:type="dcterms:W3CDTF">2017-12-27T05:05:00Z</dcterms:created>
  <dcterms:modified xsi:type="dcterms:W3CDTF">2017-12-27T05:05:00Z</dcterms:modified>
  <dc:language>ru</dc:language>
</cp:coreProperties>
</file>