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49EB" w:rsidRDefault="006D03AD">
      <w:r w:rsidRPr="006D03AD">
        <w:rPr>
          <w:noProof/>
          <w:lang w:eastAsia="ru-RU"/>
        </w:rPr>
        <w:drawing>
          <wp:inline distT="0" distB="0" distL="0" distR="0">
            <wp:extent cx="5940425" cy="8170996"/>
            <wp:effectExtent l="0" t="0" r="3175" b="1905"/>
            <wp:docPr id="1" name="Рисунок 1" descr="C:\Users\Semenets-NV\AppData\Local\Microsoft\Windows\Temporary Internet Files\Content.Outlook\KZQXD68T\Приказ Закупки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menets-NV\AppData\Local\Microsoft\Windows\Temporary Internet Files\Content.Outlook\KZQXD68T\Приказ Закупки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249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3AD"/>
    <w:rsid w:val="006D03AD"/>
    <w:rsid w:val="00B24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674024-DA8D-40FC-AA30-4574C6A3F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Семенец Наталья Владимировна</dc:creator>
  <cp:keywords/>
  <dc:description/>
  <cp:lastModifiedBy>Семенец Наталья Владимировна</cp:lastModifiedBy>
  <cp:revision>1</cp:revision>
  <dcterms:created xsi:type="dcterms:W3CDTF">2018-07-05T08:40:00Z</dcterms:created>
  <dcterms:modified xsi:type="dcterms:W3CDTF">2018-07-05T08:41:00Z</dcterms:modified>
</cp:coreProperties>
</file>