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ind w:right="20"/>
        <w:jc w:val="right"/>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p>
    <w:p w:rsidR="008775BE"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ПРЕДЛОЖЕНИЙ</w:t>
      </w:r>
      <w:r w:rsidR="00656E99">
        <w:rPr>
          <w:rFonts w:ascii="Times New Roman" w:eastAsia="Courier New" w:hAnsi="Times New Roman"/>
          <w:b/>
          <w:color w:val="000000"/>
          <w:sz w:val="24"/>
          <w:szCs w:val="24"/>
          <w:lang w:eastAsia="ru-RU"/>
        </w:rPr>
        <w:t xml:space="preserve"> В ЭЛЕКТРОННОЙ ФОРМЕ</w:t>
      </w:r>
    </w:p>
    <w:p w:rsidR="008775BE" w:rsidRDefault="004D6A58" w:rsidP="00FD0DC4">
      <w:pPr>
        <w:widowControl w:val="0"/>
        <w:spacing w:after="0" w:line="240" w:lineRule="auto"/>
        <w:jc w:val="center"/>
        <w:rPr>
          <w:rFonts w:ascii="Times New Roman" w:eastAsia="Times New Roman" w:hAnsi="Times New Roman"/>
          <w:sz w:val="24"/>
          <w:szCs w:val="24"/>
          <w:highlight w:val="yellow"/>
        </w:rPr>
      </w:pPr>
      <w:r w:rsidRPr="00687599">
        <w:rPr>
          <w:rFonts w:ascii="Times New Roman" w:eastAsia="Times New Roman" w:hAnsi="Times New Roman"/>
          <w:sz w:val="24"/>
          <w:szCs w:val="24"/>
          <w:lang w:eastAsia="ru-RU"/>
        </w:rPr>
        <w:t>на право заключения договора</w:t>
      </w:r>
      <w:r w:rsidR="00652F91" w:rsidRPr="00687599">
        <w:rPr>
          <w:rFonts w:ascii="Times New Roman" w:hAnsi="Times New Roman"/>
          <w:sz w:val="24"/>
          <w:szCs w:val="24"/>
        </w:rPr>
        <w:t xml:space="preserve"> </w:t>
      </w:r>
      <w:proofErr w:type="gramStart"/>
      <w:r w:rsidR="00FD0DC4" w:rsidRPr="00FD0DC4">
        <w:rPr>
          <w:rFonts w:ascii="Times New Roman" w:eastAsia="Times New Roman" w:hAnsi="Times New Roman"/>
          <w:sz w:val="24"/>
          <w:szCs w:val="24"/>
          <w:lang w:eastAsia="ru-RU"/>
        </w:rPr>
        <w:t>на</w:t>
      </w:r>
      <w:proofErr w:type="gramEnd"/>
      <w:r w:rsidR="00FD0DC4" w:rsidRPr="00FD0DC4">
        <w:rPr>
          <w:rFonts w:ascii="Times New Roman" w:eastAsia="Times New Roman" w:hAnsi="Times New Roman"/>
          <w:sz w:val="24"/>
          <w:szCs w:val="24"/>
          <w:lang w:eastAsia="ru-RU"/>
        </w:rPr>
        <w:t xml:space="preserve"> </w:t>
      </w:r>
      <w:r w:rsidR="0085665C">
        <w:rPr>
          <w:rFonts w:ascii="Times New Roman" w:eastAsia="Times New Roman" w:hAnsi="Times New Roman"/>
          <w:sz w:val="24"/>
          <w:szCs w:val="24"/>
          <w:lang w:eastAsia="ru-RU"/>
        </w:rPr>
        <w:t xml:space="preserve"> </w:t>
      </w: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5665C" w:rsidRPr="00B14291" w:rsidRDefault="0085665C" w:rsidP="0085665C">
      <w:pPr>
        <w:pStyle w:val="Style15"/>
        <w:widowControl/>
        <w:tabs>
          <w:tab w:val="left" w:leader="underscore" w:pos="8448"/>
        </w:tabs>
        <w:spacing w:after="120" w:line="240" w:lineRule="auto"/>
        <w:ind w:firstLine="0"/>
      </w:pPr>
      <w:r>
        <w:t>поставку, сборку, установку</w:t>
      </w:r>
      <w:r w:rsidRPr="00B14291">
        <w:t xml:space="preserve"> и</w:t>
      </w:r>
      <w:r w:rsidRPr="00B14291">
        <w:rPr>
          <w:b/>
        </w:rPr>
        <w:t xml:space="preserve"> </w:t>
      </w:r>
      <w:r w:rsidRPr="00B14291">
        <w:t xml:space="preserve">ввод в эксплуатацию проекторов для существующей, проекционной, </w:t>
      </w:r>
      <w:proofErr w:type="spellStart"/>
      <w:r w:rsidRPr="00B14291">
        <w:t>полнокупольной</w:t>
      </w:r>
      <w:proofErr w:type="spellEnd"/>
      <w:r w:rsidRPr="00B14291">
        <w:t xml:space="preserve"> системы сверхвысокого разрешения на основе существующего у заказчика программного обеспечения </w:t>
      </w:r>
      <w:r w:rsidRPr="00B14291">
        <w:rPr>
          <w:lang w:val="en-US"/>
        </w:rPr>
        <w:t>Carl</w:t>
      </w:r>
      <w:r w:rsidRPr="00B14291">
        <w:t xml:space="preserve"> </w:t>
      </w:r>
      <w:r w:rsidRPr="00B14291">
        <w:rPr>
          <w:lang w:val="en-US"/>
        </w:rPr>
        <w:t>Zeiss</w:t>
      </w:r>
      <w:r w:rsidRPr="00B14291">
        <w:t xml:space="preserve"> </w:t>
      </w:r>
      <w:proofErr w:type="spellStart"/>
      <w:r w:rsidRPr="00B14291">
        <w:rPr>
          <w:lang w:val="en-US"/>
        </w:rPr>
        <w:t>Powerdome</w:t>
      </w:r>
      <w:proofErr w:type="spellEnd"/>
      <w:r w:rsidRPr="00B14291">
        <w:t xml:space="preserve"> </w:t>
      </w:r>
      <w:r w:rsidRPr="00B14291">
        <w:rPr>
          <w:lang w:val="en-US"/>
        </w:rPr>
        <w:t>I</w:t>
      </w:r>
      <w:r w:rsidRPr="00B14291">
        <w:t xml:space="preserve"> для Звёздного Зала планетария, расположенного по адресу: г. Ярославль, ул. Чайковского, д.3.</w:t>
      </w: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47752E" w:rsidRDefault="0047752E"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E97096" w:rsidRDefault="00E97096" w:rsidP="009254BF">
      <w:pPr>
        <w:widowControl w:val="0"/>
        <w:suppressAutoHyphens/>
        <w:spacing w:after="0" w:line="240" w:lineRule="auto"/>
        <w:ind w:right="-18"/>
        <w:rPr>
          <w:rFonts w:ascii="Times New Roman" w:eastAsia="Times New Roman" w:hAnsi="Times New Roman"/>
          <w:sz w:val="24"/>
          <w:szCs w:val="24"/>
          <w:highlight w:val="yellow"/>
        </w:rPr>
      </w:pPr>
    </w:p>
    <w:p w:rsidR="00656E99" w:rsidRDefault="00656E99" w:rsidP="009254BF">
      <w:pPr>
        <w:widowControl w:val="0"/>
        <w:spacing w:after="0" w:line="240" w:lineRule="auto"/>
        <w:jc w:val="center"/>
        <w:rPr>
          <w:rFonts w:ascii="Times New Roman" w:hAnsi="Times New Roman"/>
          <w:b/>
          <w:sz w:val="24"/>
          <w:szCs w:val="24"/>
          <w:lang w:eastAsia="ru-RU"/>
        </w:rPr>
      </w:pPr>
      <w:bookmarkStart w:id="0" w:name="_Toc289933996"/>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656E99" w:rsidRDefault="00656E99" w:rsidP="009254BF">
      <w:pPr>
        <w:widowControl w:val="0"/>
        <w:spacing w:after="0" w:line="240" w:lineRule="auto"/>
        <w:jc w:val="center"/>
        <w:rPr>
          <w:rFonts w:ascii="Times New Roman" w:hAnsi="Times New Roman"/>
          <w:b/>
          <w:sz w:val="24"/>
          <w:szCs w:val="24"/>
          <w:lang w:eastAsia="ru-RU"/>
        </w:rPr>
      </w:pPr>
    </w:p>
    <w:p w:rsidR="008775BE" w:rsidRDefault="0047752E"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p w:rsidR="0047752E" w:rsidRPr="0047752E" w:rsidRDefault="0047752E" w:rsidP="009254BF">
      <w:pPr>
        <w:widowControl w:val="0"/>
        <w:spacing w:after="0" w:line="240" w:lineRule="auto"/>
        <w:jc w:val="center"/>
        <w:rPr>
          <w:rFonts w:ascii="Times New Roman" w:hAnsi="Times New Roman"/>
          <w:b/>
          <w:sz w:val="24"/>
          <w:szCs w:val="24"/>
          <w:lang w:eastAsia="ru-RU"/>
        </w:rPr>
      </w:pPr>
    </w:p>
    <w:p w:rsidR="008775BE" w:rsidRPr="0047752E" w:rsidRDefault="008775BE" w:rsidP="009254BF">
      <w:pPr>
        <w:pStyle w:val="3"/>
        <w:keepNext w:val="0"/>
        <w:widowControl w:val="0"/>
        <w:spacing w:before="0" w:after="0"/>
        <w:ind w:firstLine="709"/>
        <w:jc w:val="both"/>
        <w:rPr>
          <w:rFonts w:ascii="Times New Roman" w:hAnsi="Times New Roman"/>
          <w:color w:val="000000"/>
          <w:sz w:val="24"/>
          <w:szCs w:val="24"/>
        </w:rPr>
      </w:pPr>
      <w:bookmarkStart w:id="1" w:name="_Toc424112996"/>
      <w:r w:rsidRPr="0047752E">
        <w:rPr>
          <w:rFonts w:ascii="Times New Roman" w:hAnsi="Times New Roman"/>
          <w:color w:val="000000"/>
          <w:sz w:val="24"/>
          <w:szCs w:val="24"/>
        </w:rPr>
        <w:t>1</w:t>
      </w:r>
      <w:r w:rsidRPr="0047752E">
        <w:rPr>
          <w:rStyle w:val="s101"/>
          <w:rFonts w:ascii="Times New Roman" w:eastAsia="Calibri" w:hAnsi="Times New Roman"/>
          <w:color w:val="000000"/>
          <w:sz w:val="24"/>
          <w:szCs w:val="24"/>
        </w:rPr>
        <w:t>. </w:t>
      </w:r>
      <w:r w:rsidRPr="0047752E">
        <w:rPr>
          <w:rFonts w:ascii="Times New Roman" w:hAnsi="Times New Roman"/>
          <w:color w:val="000000"/>
          <w:sz w:val="24"/>
          <w:szCs w:val="24"/>
        </w:rPr>
        <w:t>Запрос предложений</w:t>
      </w:r>
      <w:bookmarkEnd w:id="0"/>
      <w:bookmarkEnd w:id="1"/>
    </w:p>
    <w:p w:rsidR="008775BE" w:rsidRDefault="008775BE" w:rsidP="00DB0268">
      <w:pPr>
        <w:widowControl w:val="0"/>
        <w:spacing w:after="0" w:line="240" w:lineRule="auto"/>
        <w:ind w:firstLine="709"/>
        <w:jc w:val="both"/>
        <w:rPr>
          <w:rFonts w:ascii="Times New Roman" w:hAnsi="Times New Roman"/>
          <w:sz w:val="24"/>
          <w:szCs w:val="24"/>
          <w:lang w:eastAsia="ru-RU"/>
        </w:rPr>
      </w:pPr>
      <w:r w:rsidRPr="0047752E">
        <w:rPr>
          <w:rFonts w:ascii="Times New Roman" w:hAnsi="Times New Roman"/>
          <w:color w:val="000000"/>
          <w:sz w:val="24"/>
          <w:szCs w:val="24"/>
        </w:rPr>
        <w:t>1.1. </w:t>
      </w:r>
      <w:r w:rsidR="00676462" w:rsidRPr="00676462">
        <w:rPr>
          <w:rFonts w:ascii="Times New Roman" w:hAnsi="Times New Roman"/>
          <w:color w:val="000000"/>
          <w:sz w:val="24"/>
          <w:szCs w:val="24"/>
        </w:rPr>
        <w:t>Под запросом предложений в целях Федерального закона понимается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rsidRPr="0047752E">
        <w:rPr>
          <w:rFonts w:ascii="Times New Roman" w:hAnsi="Times New Roman"/>
          <w:sz w:val="24"/>
          <w:szCs w:val="24"/>
          <w:lang w:eastAsia="ru-RU"/>
        </w:rPr>
        <w:t xml:space="preserve"> </w:t>
      </w:r>
    </w:p>
    <w:p w:rsidR="00676462" w:rsidRPr="00676462" w:rsidRDefault="00DB0268" w:rsidP="00676462">
      <w:pPr>
        <w:widowControl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1.2. </w:t>
      </w:r>
      <w:r w:rsidR="00676462" w:rsidRPr="00676462">
        <w:rPr>
          <w:rFonts w:ascii="Times New Roman" w:hAnsi="Times New Roman"/>
          <w:sz w:val="24"/>
          <w:szCs w:val="24"/>
          <w:lang w:eastAsia="ru-RU"/>
        </w:rPr>
        <w:t>Заказчик вправе, до наступления даты и времени окончания срока подачи заявок на участие, отказаться от проведения запроса предложений, разместив соответствующее извещение об отмене проведения закупки в ЕИС.</w:t>
      </w:r>
    </w:p>
    <w:p w:rsidR="00DB0268" w:rsidRPr="00DB0268" w:rsidRDefault="00676462" w:rsidP="00676462">
      <w:pPr>
        <w:widowControl w:val="0"/>
        <w:spacing w:after="0" w:line="240" w:lineRule="auto"/>
        <w:ind w:firstLine="709"/>
        <w:jc w:val="both"/>
        <w:rPr>
          <w:rFonts w:ascii="Times New Roman" w:hAnsi="Times New Roman"/>
          <w:color w:val="000000"/>
          <w:sz w:val="24"/>
          <w:szCs w:val="24"/>
        </w:rPr>
      </w:pPr>
      <w:r w:rsidRPr="00676462">
        <w:rPr>
          <w:rFonts w:ascii="Times New Roman" w:hAnsi="Times New Roman"/>
          <w:sz w:val="24"/>
          <w:szCs w:val="24"/>
          <w:lang w:eastAsia="ru-RU"/>
        </w:rPr>
        <w:t>Заказчик вправе отказаться от заключения договора, по результатам проведения запроса предложений, в случае возникновения обстоятельств непреодолимой силы в соответствии с гражданским законодательством.</w:t>
      </w:r>
    </w:p>
    <w:p w:rsidR="008775BE" w:rsidRPr="0047752E" w:rsidRDefault="008775BE" w:rsidP="009254BF">
      <w:pPr>
        <w:widowControl w:val="0"/>
        <w:spacing w:after="0" w:line="240" w:lineRule="auto"/>
        <w:ind w:firstLine="709"/>
        <w:jc w:val="both"/>
        <w:rPr>
          <w:rFonts w:ascii="Times New Roman" w:hAnsi="Times New Roman"/>
          <w:color w:val="000000"/>
          <w:sz w:val="24"/>
          <w:szCs w:val="24"/>
        </w:rPr>
      </w:pPr>
    </w:p>
    <w:p w:rsidR="008775BE" w:rsidRPr="0047752E" w:rsidRDefault="008775BE" w:rsidP="009254BF">
      <w:pPr>
        <w:pStyle w:val="3"/>
        <w:keepNext w:val="0"/>
        <w:widowControl w:val="0"/>
        <w:spacing w:before="0" w:after="0"/>
        <w:ind w:firstLine="709"/>
        <w:jc w:val="both"/>
        <w:rPr>
          <w:rFonts w:ascii="Times New Roman" w:hAnsi="Times New Roman"/>
          <w:color w:val="000000"/>
          <w:sz w:val="24"/>
          <w:szCs w:val="24"/>
        </w:rPr>
      </w:pPr>
      <w:bookmarkStart w:id="2" w:name="_Toc289933997"/>
      <w:bookmarkStart w:id="3" w:name="_Toc424112997"/>
      <w:r w:rsidRPr="0047752E">
        <w:rPr>
          <w:rFonts w:ascii="Times New Roman" w:hAnsi="Times New Roman"/>
          <w:color w:val="000000"/>
          <w:sz w:val="24"/>
          <w:szCs w:val="24"/>
        </w:rPr>
        <w:t>2</w:t>
      </w:r>
      <w:r w:rsidRPr="0047752E">
        <w:rPr>
          <w:rStyle w:val="s101"/>
          <w:rFonts w:ascii="Times New Roman" w:eastAsia="Calibri" w:hAnsi="Times New Roman"/>
          <w:color w:val="000000"/>
          <w:sz w:val="24"/>
          <w:szCs w:val="24"/>
        </w:rPr>
        <w:t>.</w:t>
      </w:r>
      <w:r w:rsidRPr="0047752E">
        <w:rPr>
          <w:rFonts w:ascii="Times New Roman" w:hAnsi="Times New Roman"/>
          <w:color w:val="000000"/>
          <w:sz w:val="24"/>
          <w:szCs w:val="24"/>
        </w:rPr>
        <w:t> Требования, предъявляемые к запросу предложений</w:t>
      </w:r>
      <w:bookmarkEnd w:id="2"/>
      <w:bookmarkEnd w:id="3"/>
    </w:p>
    <w:p w:rsidR="00656E99" w:rsidRDefault="008775BE" w:rsidP="00656E99">
      <w:pPr>
        <w:widowControl w:val="0"/>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2.1. </w:t>
      </w:r>
      <w:r w:rsidR="00656E99" w:rsidRPr="00656E99">
        <w:rPr>
          <w:rFonts w:ascii="Times New Roman" w:hAnsi="Times New Roman"/>
          <w:color w:val="000000"/>
          <w:sz w:val="24"/>
          <w:szCs w:val="24"/>
        </w:rPr>
        <w:t>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на официальном сайте и на сайте электронной торговой площадке извещению и документации о проведении запроса предложений в электронной форме (далее – документации).</w:t>
      </w:r>
    </w:p>
    <w:p w:rsidR="008775BE" w:rsidRDefault="008775BE" w:rsidP="00656E99">
      <w:pPr>
        <w:widowControl w:val="0"/>
        <w:spacing w:after="0" w:line="240" w:lineRule="auto"/>
        <w:ind w:firstLine="709"/>
        <w:jc w:val="both"/>
        <w:rPr>
          <w:color w:val="000000"/>
          <w:sz w:val="24"/>
          <w:szCs w:val="24"/>
        </w:rPr>
      </w:pPr>
      <w:r w:rsidRPr="0047752E">
        <w:rPr>
          <w:color w:val="000000"/>
          <w:sz w:val="24"/>
          <w:szCs w:val="24"/>
        </w:rPr>
        <w:t>2.2. Документация размещается на официальном сайте</w:t>
      </w:r>
      <w:r w:rsidR="00656E99">
        <w:rPr>
          <w:color w:val="000000"/>
          <w:sz w:val="24"/>
          <w:szCs w:val="24"/>
        </w:rPr>
        <w:t xml:space="preserve"> и на сайте электронной торговой площадки </w:t>
      </w:r>
      <w:r w:rsidRPr="0047752E">
        <w:rPr>
          <w:color w:val="000000"/>
          <w:sz w:val="24"/>
          <w:szCs w:val="24"/>
        </w:rPr>
        <w:t xml:space="preserve"> одновременно с извещением (Приложение №1 к Документации о</w:t>
      </w:r>
      <w:r w:rsidR="001955FB">
        <w:rPr>
          <w:color w:val="000000"/>
          <w:sz w:val="24"/>
          <w:szCs w:val="24"/>
        </w:rPr>
        <w:t xml:space="preserve"> проведении </w:t>
      </w:r>
      <w:r w:rsidRPr="0047752E">
        <w:rPr>
          <w:color w:val="000000"/>
          <w:sz w:val="24"/>
          <w:szCs w:val="24"/>
        </w:rPr>
        <w:t>запрос</w:t>
      </w:r>
      <w:r w:rsidR="001955FB">
        <w:rPr>
          <w:color w:val="000000"/>
          <w:sz w:val="24"/>
          <w:szCs w:val="24"/>
        </w:rPr>
        <w:t>а</w:t>
      </w:r>
      <w:r w:rsidRPr="0047752E">
        <w:rPr>
          <w:color w:val="000000"/>
          <w:sz w:val="24"/>
          <w:szCs w:val="24"/>
        </w:rPr>
        <w:t xml:space="preserve"> предложений).</w:t>
      </w:r>
    </w:p>
    <w:p w:rsidR="008775BE" w:rsidRPr="0047752E" w:rsidRDefault="008775BE" w:rsidP="009254BF">
      <w:pPr>
        <w:widowControl w:val="0"/>
        <w:spacing w:after="0" w:line="240" w:lineRule="auto"/>
        <w:ind w:firstLine="709"/>
        <w:jc w:val="both"/>
        <w:rPr>
          <w:rFonts w:ascii="Times New Roman" w:hAnsi="Times New Roman"/>
          <w:color w:val="000000"/>
          <w:sz w:val="24"/>
          <w:szCs w:val="24"/>
        </w:rPr>
      </w:pPr>
      <w:r w:rsidRPr="0047752E">
        <w:rPr>
          <w:rFonts w:ascii="Times New Roman" w:hAnsi="Times New Roman"/>
          <w:sz w:val="24"/>
          <w:szCs w:val="24"/>
        </w:rPr>
        <w:t xml:space="preserve">2.3. Документация предоставляется в электронной форме на сайте </w:t>
      </w:r>
      <w:hyperlink r:id="rId9" w:history="1">
        <w:r w:rsidRPr="0047752E">
          <w:rPr>
            <w:rStyle w:val="aa"/>
            <w:rFonts w:ascii="Times New Roman" w:hAnsi="Times New Roman"/>
            <w:sz w:val="24"/>
            <w:szCs w:val="24"/>
          </w:rPr>
          <w:t>http://zakupki.gov.ru</w:t>
        </w:r>
      </w:hyperlink>
      <w:r w:rsidR="00656E99">
        <w:rPr>
          <w:rStyle w:val="aa"/>
          <w:rFonts w:ascii="Times New Roman" w:hAnsi="Times New Roman"/>
          <w:sz w:val="24"/>
          <w:szCs w:val="24"/>
        </w:rPr>
        <w:t xml:space="preserve"> и </w:t>
      </w:r>
      <w:hyperlink r:id="rId10" w:history="1">
        <w:r w:rsidR="00C013E1" w:rsidRPr="00F94394">
          <w:rPr>
            <w:rStyle w:val="aa"/>
          </w:rPr>
          <w:t>http://estp.ru</w:t>
        </w:r>
      </w:hyperlink>
      <w:r w:rsidR="00C013E1">
        <w:t xml:space="preserve"> </w:t>
      </w:r>
    </w:p>
    <w:p w:rsidR="008775BE" w:rsidRDefault="008775BE" w:rsidP="009254BF">
      <w:pPr>
        <w:widowControl w:val="0"/>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2.4. </w:t>
      </w:r>
      <w:r w:rsidR="00C013E1" w:rsidRPr="00C013E1">
        <w:rPr>
          <w:rFonts w:ascii="Times New Roman" w:hAnsi="Times New Roman"/>
          <w:color w:val="000000"/>
          <w:sz w:val="24"/>
          <w:szCs w:val="24"/>
        </w:rPr>
        <w:t>Организатор закупки вправе принять решение о внесении изменений в извещение о проведении запроса предложений либо отказаться от его проведения до окончания подачи заявок. Изменения, вносимые в извещение о проведении запроса предложений, документацию о проведении запроса предложений, разъяснения положений документации о проведении запроса предложений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 проведении запроса предложений, документацию о проведении запроса предложений срок подачи заявок на участие в таком проведении запроса предложений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половины срока подачи заявок.</w:t>
      </w:r>
      <w:r w:rsidR="00656E99">
        <w:rPr>
          <w:rFonts w:ascii="Times New Roman" w:hAnsi="Times New Roman"/>
          <w:color w:val="000000"/>
          <w:sz w:val="24"/>
          <w:szCs w:val="24"/>
        </w:rPr>
        <w:t xml:space="preserve"> </w:t>
      </w:r>
    </w:p>
    <w:p w:rsidR="00C013E1" w:rsidRPr="00C013E1" w:rsidRDefault="00A60B97" w:rsidP="00C013E1">
      <w:pPr>
        <w:widowControl w:val="0"/>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 xml:space="preserve">2.5. </w:t>
      </w:r>
      <w:r w:rsidR="00C013E1" w:rsidRPr="00C013E1">
        <w:rPr>
          <w:rFonts w:ascii="Times New Roman" w:hAnsi="Times New Roman"/>
          <w:color w:val="000000"/>
          <w:sz w:val="24"/>
          <w:szCs w:val="24"/>
        </w:rPr>
        <w:t>Любой участник процедуры закупки вправе направить запрос о разъяснении положений запроса предложений</w:t>
      </w:r>
      <w:r w:rsidR="00DB60F9">
        <w:rPr>
          <w:rFonts w:ascii="Times New Roman" w:hAnsi="Times New Roman"/>
          <w:color w:val="000000"/>
          <w:sz w:val="24"/>
          <w:szCs w:val="24"/>
        </w:rPr>
        <w:t xml:space="preserve"> в форме электронного документа посредством функционала электронной торговой площадке, либо отправив письмо на электронную почту заказчика</w:t>
      </w:r>
      <w:r w:rsidR="00C013E1" w:rsidRPr="00C013E1">
        <w:rPr>
          <w:rFonts w:ascii="Times New Roman" w:hAnsi="Times New Roman"/>
          <w:color w:val="000000"/>
          <w:sz w:val="24"/>
          <w:szCs w:val="24"/>
        </w:rPr>
        <w:t>.</w:t>
      </w:r>
    </w:p>
    <w:p w:rsidR="00A60B97" w:rsidRPr="0047752E" w:rsidRDefault="00C013E1" w:rsidP="00C013E1">
      <w:pPr>
        <w:widowControl w:val="0"/>
        <w:spacing w:after="0" w:line="240" w:lineRule="auto"/>
        <w:ind w:firstLine="709"/>
        <w:jc w:val="both"/>
        <w:rPr>
          <w:rFonts w:ascii="Times New Roman" w:hAnsi="Times New Roman"/>
          <w:color w:val="000000"/>
          <w:sz w:val="24"/>
          <w:szCs w:val="24"/>
        </w:rPr>
      </w:pPr>
      <w:r w:rsidRPr="00C013E1">
        <w:rPr>
          <w:rFonts w:ascii="Times New Roman" w:hAnsi="Times New Roman"/>
          <w:color w:val="000000"/>
          <w:sz w:val="24"/>
          <w:szCs w:val="24"/>
        </w:rPr>
        <w:t xml:space="preserve"> В течение трех рабочих дней с даты поступления запроса заказчик осуществляет разъяснение положений документации о запросе предложений и размещает их в единой информационной системе с указанием предмета запроса, но без указания участника такой </w:t>
      </w:r>
      <w:r w:rsidRPr="00C013E1">
        <w:rPr>
          <w:rFonts w:ascii="Times New Roman" w:hAnsi="Times New Roman"/>
          <w:color w:val="000000"/>
          <w:sz w:val="24"/>
          <w:szCs w:val="24"/>
        </w:rPr>
        <w:lastRenderedPageBreak/>
        <w:t>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8775BE" w:rsidRPr="0047752E" w:rsidRDefault="008775BE" w:rsidP="009254BF">
      <w:pPr>
        <w:pStyle w:val="af9"/>
        <w:widowControl w:val="0"/>
        <w:tabs>
          <w:tab w:val="left" w:pos="1080"/>
        </w:tabs>
        <w:spacing w:line="240" w:lineRule="auto"/>
        <w:ind w:firstLine="709"/>
        <w:rPr>
          <w:snapToGrid/>
          <w:color w:val="000000"/>
          <w:sz w:val="24"/>
          <w:szCs w:val="24"/>
        </w:rPr>
      </w:pPr>
    </w:p>
    <w:p w:rsidR="000232CA" w:rsidRPr="0047752E" w:rsidRDefault="000232CA" w:rsidP="000232CA">
      <w:pPr>
        <w:pStyle w:val="3"/>
        <w:keepNext w:val="0"/>
        <w:widowControl w:val="0"/>
        <w:spacing w:before="0" w:after="0"/>
        <w:ind w:firstLine="709"/>
        <w:jc w:val="both"/>
        <w:rPr>
          <w:rFonts w:ascii="Times New Roman" w:hAnsi="Times New Roman"/>
          <w:color w:val="000000"/>
          <w:sz w:val="24"/>
          <w:szCs w:val="24"/>
        </w:rPr>
      </w:pPr>
      <w:bookmarkStart w:id="4" w:name="_Toc289933998"/>
      <w:bookmarkStart w:id="5" w:name="_Toc424112998"/>
      <w:r w:rsidRPr="0047752E">
        <w:rPr>
          <w:rFonts w:ascii="Times New Roman" w:hAnsi="Times New Roman"/>
          <w:color w:val="000000"/>
          <w:sz w:val="24"/>
          <w:szCs w:val="24"/>
        </w:rPr>
        <w:t>3</w:t>
      </w:r>
      <w:r w:rsidRPr="0047752E">
        <w:rPr>
          <w:rStyle w:val="s101"/>
          <w:rFonts w:ascii="Times New Roman" w:eastAsia="Calibri" w:hAnsi="Times New Roman"/>
          <w:color w:val="000000"/>
          <w:sz w:val="24"/>
          <w:szCs w:val="24"/>
        </w:rPr>
        <w:t>.</w:t>
      </w:r>
      <w:r w:rsidRPr="0047752E">
        <w:rPr>
          <w:rFonts w:ascii="Times New Roman" w:hAnsi="Times New Roman"/>
          <w:b w:val="0"/>
          <w:color w:val="000000"/>
          <w:sz w:val="24"/>
          <w:szCs w:val="24"/>
        </w:rPr>
        <w:t> </w:t>
      </w:r>
      <w:r w:rsidRPr="0047752E">
        <w:rPr>
          <w:rFonts w:ascii="Times New Roman" w:hAnsi="Times New Roman"/>
          <w:color w:val="000000"/>
          <w:sz w:val="24"/>
          <w:szCs w:val="24"/>
        </w:rPr>
        <w:t>Требования, предъявляемые к предложению</w:t>
      </w:r>
      <w:bookmarkEnd w:id="4"/>
      <w:r w:rsidRPr="0047752E">
        <w:rPr>
          <w:rFonts w:ascii="Times New Roman" w:hAnsi="Times New Roman"/>
          <w:color w:val="000000"/>
          <w:sz w:val="24"/>
          <w:szCs w:val="24"/>
        </w:rPr>
        <w:t xml:space="preserve"> участников запроса предложений</w:t>
      </w:r>
      <w:bookmarkEnd w:id="5"/>
    </w:p>
    <w:p w:rsidR="00656E99" w:rsidRDefault="000232CA" w:rsidP="00656E99">
      <w:pPr>
        <w:pStyle w:val="33"/>
        <w:tabs>
          <w:tab w:val="clear" w:pos="788"/>
        </w:tabs>
        <w:ind w:left="0" w:firstLine="709"/>
        <w:rPr>
          <w:color w:val="000000"/>
          <w:szCs w:val="24"/>
        </w:rPr>
      </w:pPr>
      <w:r w:rsidRPr="0047752E">
        <w:rPr>
          <w:color w:val="000000"/>
          <w:szCs w:val="24"/>
        </w:rPr>
        <w:t>3.1. </w:t>
      </w:r>
      <w:r w:rsidR="00656E99" w:rsidRPr="00656E99">
        <w:rPr>
          <w:color w:val="000000"/>
          <w:szCs w:val="24"/>
        </w:rPr>
        <w:t>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w:t>
      </w:r>
      <w:proofErr w:type="spellStart"/>
      <w:r w:rsidR="00656E99" w:rsidRPr="00656E99">
        <w:rPr>
          <w:color w:val="000000"/>
          <w:szCs w:val="24"/>
        </w:rPr>
        <w:t>doc</w:t>
      </w:r>
      <w:proofErr w:type="spellEnd"/>
      <w:r w:rsidR="00656E99" w:rsidRPr="00656E99">
        <w:rPr>
          <w:color w:val="000000"/>
          <w:szCs w:val="24"/>
        </w:rPr>
        <w:t>, *</w:t>
      </w:r>
      <w:proofErr w:type="spellStart"/>
      <w:r w:rsidR="00656E99" w:rsidRPr="00656E99">
        <w:rPr>
          <w:color w:val="000000"/>
          <w:szCs w:val="24"/>
        </w:rPr>
        <w:t>pdf</w:t>
      </w:r>
      <w:proofErr w:type="spellEnd"/>
      <w:r w:rsidR="00656E99" w:rsidRPr="00656E99">
        <w:rPr>
          <w:color w:val="000000"/>
          <w:szCs w:val="24"/>
        </w:rPr>
        <w:t xml:space="preserve"> в установленный срок и оформленное согласно извещению и документации о проведении запроса предложений в электронной форме; </w:t>
      </w:r>
    </w:p>
    <w:p w:rsidR="000232CA" w:rsidRPr="0047752E" w:rsidRDefault="000232CA" w:rsidP="00656E99">
      <w:pPr>
        <w:pStyle w:val="33"/>
        <w:tabs>
          <w:tab w:val="clear" w:pos="788"/>
        </w:tabs>
        <w:ind w:left="0" w:firstLine="709"/>
        <w:rPr>
          <w:color w:val="000000"/>
          <w:szCs w:val="24"/>
        </w:rPr>
      </w:pPr>
      <w:r w:rsidRPr="0047752E">
        <w:rPr>
          <w:color w:val="000000"/>
          <w:szCs w:val="24"/>
        </w:rPr>
        <w:t>3.2. Прием предложений от участников осуществляется в течение срока указанного в извещении</w:t>
      </w:r>
      <w:r>
        <w:rPr>
          <w:color w:val="000000"/>
          <w:szCs w:val="24"/>
        </w:rPr>
        <w:t xml:space="preserve"> </w:t>
      </w:r>
      <w:r w:rsidRPr="0047752E">
        <w:rPr>
          <w:color w:val="000000"/>
          <w:szCs w:val="24"/>
        </w:rPr>
        <w:t>(Приложение №1</w:t>
      </w:r>
      <w:r>
        <w:rPr>
          <w:color w:val="000000"/>
          <w:szCs w:val="24"/>
        </w:rPr>
        <w:t xml:space="preserve"> </w:t>
      </w:r>
      <w:r w:rsidRPr="0047752E">
        <w:rPr>
          <w:color w:val="000000"/>
          <w:szCs w:val="24"/>
        </w:rPr>
        <w:t>к документации о проведении запроса предложений – далее Извещение).</w:t>
      </w:r>
    </w:p>
    <w:p w:rsidR="000232CA" w:rsidRPr="0047752E" w:rsidRDefault="000232CA" w:rsidP="000232CA">
      <w:pPr>
        <w:widowControl w:val="0"/>
        <w:spacing w:after="0" w:line="240" w:lineRule="auto"/>
        <w:ind w:firstLine="708"/>
        <w:jc w:val="both"/>
        <w:rPr>
          <w:rFonts w:ascii="Times New Roman" w:eastAsia="Times New Roman" w:hAnsi="Times New Roman"/>
          <w:sz w:val="24"/>
          <w:szCs w:val="24"/>
          <w:lang w:eastAsia="ru-RU"/>
        </w:rPr>
      </w:pPr>
      <w:r w:rsidRPr="0047752E">
        <w:rPr>
          <w:rFonts w:ascii="Times New Roman" w:hAnsi="Times New Roman"/>
          <w:color w:val="000000"/>
          <w:sz w:val="24"/>
          <w:szCs w:val="24"/>
        </w:rPr>
        <w:t xml:space="preserve">3.3. </w:t>
      </w:r>
      <w:r w:rsidRPr="0047752E">
        <w:rPr>
          <w:rFonts w:ascii="Times New Roman" w:eastAsia="Times New Roman" w:hAnsi="Times New Roman"/>
          <w:sz w:val="24"/>
          <w:szCs w:val="24"/>
          <w:lang w:eastAsia="ru-RU"/>
        </w:rPr>
        <w:t>Общеобязательные требования к участникам закупок:</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 xml:space="preserve">2) </w:t>
      </w:r>
      <w:proofErr w:type="spellStart"/>
      <w:r w:rsidRPr="0047752E">
        <w:rPr>
          <w:rFonts w:ascii="Times New Roman" w:eastAsia="Times New Roman" w:hAnsi="Times New Roman"/>
          <w:sz w:val="24"/>
          <w:szCs w:val="24"/>
          <w:lang w:eastAsia="ru-RU"/>
        </w:rPr>
        <w:t>непроведение</w:t>
      </w:r>
      <w:proofErr w:type="spellEnd"/>
      <w:r w:rsidRPr="0047752E">
        <w:rPr>
          <w:rFonts w:ascii="Times New Roman" w:eastAsia="Times New Roman" w:hAnsi="Times New Roman"/>
          <w:sz w:val="24"/>
          <w:szCs w:val="24"/>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 xml:space="preserve">3) </w:t>
      </w:r>
      <w:proofErr w:type="spellStart"/>
      <w:r w:rsidRPr="0047752E">
        <w:rPr>
          <w:rFonts w:ascii="Times New Roman" w:eastAsia="Times New Roman" w:hAnsi="Times New Roman"/>
          <w:sz w:val="24"/>
          <w:szCs w:val="24"/>
          <w:lang w:eastAsia="ru-RU"/>
        </w:rPr>
        <w:t>неприостановление</w:t>
      </w:r>
      <w:proofErr w:type="spellEnd"/>
      <w:r w:rsidRPr="0047752E">
        <w:rPr>
          <w:rFonts w:ascii="Times New Roman" w:eastAsia="Times New Roman" w:hAnsi="Times New Roman"/>
          <w:sz w:val="24"/>
          <w:szCs w:val="24"/>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232CA" w:rsidRPr="00E97096"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w:t>
      </w:r>
      <w:r w:rsidRPr="00E97096">
        <w:rPr>
          <w:rFonts w:ascii="Times New Roman" w:eastAsia="Times New Roman" w:hAnsi="Times New Roman"/>
          <w:sz w:val="24"/>
          <w:szCs w:val="24"/>
          <w:lang w:eastAsia="ru-RU"/>
        </w:rPr>
        <w:t>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0232CA" w:rsidRPr="00E97096"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E97096">
        <w:rPr>
          <w:rFonts w:ascii="Times New Roman" w:eastAsia="Times New Roman" w:hAnsi="Times New Roman"/>
          <w:sz w:val="24"/>
          <w:szCs w:val="24"/>
          <w:lang w:eastAsia="ru-RU"/>
        </w:rPr>
        <w:t xml:space="preserve">3.4. </w:t>
      </w:r>
      <w:r w:rsidRPr="00E97096">
        <w:rPr>
          <w:rFonts w:ascii="Times New Roman" w:hAnsi="Times New Roman"/>
          <w:sz w:val="24"/>
          <w:szCs w:val="24"/>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w:t>
      </w:r>
      <w:r w:rsidRPr="00E97096">
        <w:rPr>
          <w:rFonts w:ascii="Times New Roman" w:hAnsi="Times New Roman"/>
          <w:bCs/>
          <w:sz w:val="24"/>
          <w:szCs w:val="24"/>
        </w:rPr>
        <w:t>О контрактной системе в сфере закупок товаров, работ, услуг для обеспечения государственных и муниципальных нужд»</w:t>
      </w:r>
      <w:r w:rsidRPr="00E97096">
        <w:rPr>
          <w:rFonts w:ascii="Times New Roman" w:hAnsi="Times New Roman"/>
          <w:sz w:val="24"/>
          <w:szCs w:val="24"/>
        </w:rPr>
        <w:t xml:space="preserve">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0232CA" w:rsidRPr="00945970" w:rsidRDefault="000232CA" w:rsidP="000232CA">
      <w:pPr>
        <w:pStyle w:val="41"/>
        <w:shd w:val="clear" w:color="auto" w:fill="auto"/>
        <w:tabs>
          <w:tab w:val="left" w:pos="426"/>
          <w:tab w:val="left" w:pos="1225"/>
        </w:tabs>
        <w:suppressAutoHyphens/>
        <w:spacing w:after="0" w:line="240" w:lineRule="auto"/>
        <w:ind w:right="20" w:firstLine="709"/>
        <w:jc w:val="both"/>
        <w:rPr>
          <w:sz w:val="24"/>
          <w:szCs w:val="24"/>
        </w:rPr>
      </w:pPr>
      <w:r w:rsidRPr="00E97096">
        <w:rPr>
          <w:sz w:val="24"/>
          <w:szCs w:val="24"/>
        </w:rPr>
        <w:t>3.5. Требования к участникам процедуры закупки, а также требования к работам, являющимся предметом закупки, могут быть также установлены Заказчиком к соисполнителям (субподрядчикам, субпоставщикам</w:t>
      </w:r>
      <w:r w:rsidRPr="00945970">
        <w:rPr>
          <w:sz w:val="24"/>
          <w:szCs w:val="24"/>
        </w:rPr>
        <w:t>), привлекаемым участником процедуры закупки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процедуры закупки. В этом случае в составе заявки участник процедуры закупки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rsidR="000232CA" w:rsidRPr="00945970" w:rsidRDefault="000232CA" w:rsidP="000232CA">
      <w:pPr>
        <w:suppressAutoHyphens/>
        <w:spacing w:after="0" w:line="240" w:lineRule="auto"/>
        <w:ind w:firstLine="709"/>
        <w:jc w:val="both"/>
        <w:rPr>
          <w:rFonts w:ascii="Times New Roman" w:hAnsi="Times New Roman"/>
          <w:sz w:val="24"/>
          <w:szCs w:val="24"/>
        </w:rPr>
      </w:pPr>
      <w:r w:rsidRPr="00945970">
        <w:rPr>
          <w:rFonts w:ascii="Times New Roman" w:hAnsi="Times New Roman"/>
          <w:sz w:val="24"/>
          <w:szCs w:val="24"/>
        </w:rPr>
        <w:lastRenderedPageBreak/>
        <w:t>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процедуры закупки.</w:t>
      </w:r>
    </w:p>
    <w:p w:rsidR="000232CA" w:rsidRDefault="000232CA" w:rsidP="000232CA">
      <w:pPr>
        <w:suppressAutoHyphens/>
        <w:spacing w:after="0" w:line="240" w:lineRule="auto"/>
        <w:ind w:firstLine="689"/>
        <w:jc w:val="both"/>
        <w:rPr>
          <w:rFonts w:ascii="Times New Roman" w:hAnsi="Times New Roman"/>
          <w:sz w:val="24"/>
          <w:szCs w:val="24"/>
        </w:rPr>
      </w:pPr>
      <w:r w:rsidRPr="00945970">
        <w:rPr>
          <w:rFonts w:ascii="Times New Roman" w:hAnsi="Times New Roman"/>
          <w:sz w:val="24"/>
          <w:szCs w:val="24"/>
        </w:rPr>
        <w:t xml:space="preserve">В случае если Заказчик установил данное требование, то сведения об этом содержатся в </w:t>
      </w:r>
      <w:r w:rsidRPr="00945970">
        <w:rPr>
          <w:rFonts w:ascii="Times New Roman" w:hAnsi="Times New Roman"/>
          <w:color w:val="000000"/>
          <w:sz w:val="24"/>
          <w:szCs w:val="24"/>
        </w:rPr>
        <w:t>Извещении о проведении запроса предложений (Приложение № 1 к Документации о проведении запроса предложений)</w:t>
      </w:r>
      <w:r w:rsidRPr="00945970">
        <w:rPr>
          <w:rFonts w:ascii="Times New Roman" w:hAnsi="Times New Roman"/>
          <w:sz w:val="24"/>
          <w:szCs w:val="24"/>
        </w:rPr>
        <w:t>.</w:t>
      </w:r>
    </w:p>
    <w:p w:rsidR="000232CA" w:rsidRPr="00E97096" w:rsidRDefault="000232CA" w:rsidP="000232CA">
      <w:pPr>
        <w:suppressAutoHyphens/>
        <w:spacing w:after="0" w:line="240" w:lineRule="auto"/>
        <w:ind w:firstLine="689"/>
        <w:jc w:val="both"/>
        <w:rPr>
          <w:rFonts w:ascii="Times New Roman" w:hAnsi="Times New Roman"/>
          <w:sz w:val="24"/>
          <w:szCs w:val="24"/>
        </w:rPr>
      </w:pPr>
      <w:r w:rsidRPr="00E97096">
        <w:rPr>
          <w:rFonts w:ascii="Times New Roman" w:hAnsi="Times New Roman"/>
          <w:sz w:val="24"/>
          <w:szCs w:val="24"/>
        </w:rPr>
        <w:t>3.6. При проведении настоящего запроса предложений</w:t>
      </w:r>
      <w:r w:rsidR="006A7FDA">
        <w:rPr>
          <w:rFonts w:ascii="Times New Roman" w:hAnsi="Times New Roman"/>
          <w:sz w:val="24"/>
          <w:szCs w:val="24"/>
        </w:rPr>
        <w:t xml:space="preserve"> в электронной форме </w:t>
      </w:r>
      <w:r w:rsidRPr="00E97096">
        <w:rPr>
          <w:rFonts w:ascii="Times New Roman" w:hAnsi="Times New Roman"/>
          <w:sz w:val="24"/>
          <w:szCs w:val="24"/>
        </w:rPr>
        <w:t xml:space="preserve"> также могут предъявляться дополнительные требования к Участникам процедуры закупки:</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xml:space="preserve">- требования к наличию производственных (в </w:t>
      </w:r>
      <w:proofErr w:type="spellStart"/>
      <w:r w:rsidRPr="00E97096">
        <w:rPr>
          <w:sz w:val="24"/>
          <w:szCs w:val="24"/>
        </w:rPr>
        <w:t>т.ч</w:t>
      </w:r>
      <w:proofErr w:type="spellEnd"/>
      <w:r w:rsidRPr="00E97096">
        <w:rPr>
          <w:sz w:val="24"/>
          <w:szCs w:val="24"/>
        </w:rPr>
        <w:t>.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областях с указанием требуемого опыта работы данных специалистов в указанной области, и т.п.);</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rsidR="000232CA" w:rsidRPr="00E97096" w:rsidRDefault="000232CA" w:rsidP="000232CA">
      <w:pPr>
        <w:pStyle w:val="41"/>
        <w:shd w:val="clear" w:color="auto" w:fill="auto"/>
        <w:tabs>
          <w:tab w:val="left" w:pos="1252"/>
        </w:tabs>
        <w:suppressAutoHyphens/>
        <w:spacing w:after="0" w:line="240" w:lineRule="auto"/>
        <w:ind w:right="23" w:firstLine="709"/>
        <w:jc w:val="both"/>
        <w:rPr>
          <w:sz w:val="24"/>
          <w:szCs w:val="24"/>
        </w:rPr>
      </w:pPr>
      <w:r w:rsidRPr="00E97096">
        <w:rPr>
          <w:sz w:val="24"/>
          <w:szCs w:val="24"/>
        </w:rPr>
        <w:t>-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должен быть указан стандарт, которому должна соответствовать система менеджмента качества (со ссылкой «либо аналог» либо «или эквивалент») или должны быть изложены основные требования к такой системе.</w:t>
      </w:r>
    </w:p>
    <w:p w:rsidR="00E97096" w:rsidRDefault="000232CA" w:rsidP="00E97096">
      <w:pPr>
        <w:pStyle w:val="41"/>
        <w:shd w:val="clear" w:color="auto" w:fill="auto"/>
        <w:tabs>
          <w:tab w:val="left" w:pos="1252"/>
        </w:tabs>
        <w:suppressAutoHyphens/>
        <w:spacing w:after="0" w:line="240" w:lineRule="auto"/>
        <w:ind w:right="23" w:firstLine="709"/>
        <w:jc w:val="both"/>
      </w:pPr>
      <w:r w:rsidRPr="00E97096">
        <w:t>В случае если Заказчик установил данные требования, то сведения об этом содержатся в Извещении о проведении запроса предложений</w:t>
      </w:r>
      <w:r w:rsidR="006A7FDA">
        <w:t xml:space="preserve"> </w:t>
      </w:r>
      <w:r w:rsidR="006A7FDA">
        <w:rPr>
          <w:sz w:val="24"/>
          <w:szCs w:val="24"/>
        </w:rPr>
        <w:t>в электронной форме</w:t>
      </w:r>
      <w:proofErr w:type="gramStart"/>
      <w:r w:rsidR="006A7FDA">
        <w:rPr>
          <w:sz w:val="24"/>
          <w:szCs w:val="24"/>
        </w:rPr>
        <w:t xml:space="preserve"> </w:t>
      </w:r>
      <w:r w:rsidRPr="00E97096">
        <w:t>.</w:t>
      </w:r>
      <w:proofErr w:type="gramEnd"/>
    </w:p>
    <w:p w:rsidR="008775BE" w:rsidRDefault="00E97096" w:rsidP="006A7FDA">
      <w:pPr>
        <w:pStyle w:val="41"/>
        <w:shd w:val="clear" w:color="auto" w:fill="auto"/>
        <w:tabs>
          <w:tab w:val="left" w:pos="1252"/>
        </w:tabs>
        <w:suppressAutoHyphens/>
        <w:spacing w:after="0" w:line="240" w:lineRule="auto"/>
        <w:ind w:right="23" w:firstLine="709"/>
        <w:jc w:val="both"/>
        <w:rPr>
          <w:color w:val="000000"/>
          <w:szCs w:val="24"/>
        </w:rPr>
      </w:pPr>
      <w:r>
        <w:rPr>
          <w:color w:val="000000"/>
          <w:szCs w:val="24"/>
        </w:rPr>
        <w:t xml:space="preserve">3.7. </w:t>
      </w:r>
      <w:r w:rsidRPr="00E97096">
        <w:rPr>
          <w:color w:val="000000"/>
          <w:szCs w:val="24"/>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rsidR="00E97096" w:rsidRPr="00E97096" w:rsidRDefault="00E97096" w:rsidP="009254BF">
      <w:pPr>
        <w:pStyle w:val="33"/>
        <w:tabs>
          <w:tab w:val="clear" w:pos="788"/>
          <w:tab w:val="left" w:pos="7230"/>
        </w:tabs>
        <w:ind w:left="0" w:firstLine="709"/>
        <w:rPr>
          <w:color w:val="000000"/>
          <w:szCs w:val="24"/>
        </w:rPr>
      </w:pPr>
    </w:p>
    <w:p w:rsidR="008775BE" w:rsidRPr="00E97096" w:rsidRDefault="008775BE" w:rsidP="009254BF">
      <w:pPr>
        <w:pStyle w:val="3"/>
        <w:keepNext w:val="0"/>
        <w:widowControl w:val="0"/>
        <w:spacing w:before="0" w:after="0"/>
        <w:ind w:firstLine="709"/>
        <w:jc w:val="both"/>
        <w:rPr>
          <w:rFonts w:ascii="Times New Roman" w:hAnsi="Times New Roman"/>
          <w:color w:val="000000"/>
          <w:sz w:val="24"/>
          <w:szCs w:val="24"/>
        </w:rPr>
      </w:pPr>
      <w:bookmarkStart w:id="6" w:name="_Toc289933999"/>
      <w:bookmarkStart w:id="7" w:name="_Toc424112999"/>
      <w:r w:rsidRPr="00E97096">
        <w:rPr>
          <w:rStyle w:val="s101"/>
          <w:rFonts w:ascii="Times New Roman" w:eastAsia="Calibri" w:hAnsi="Times New Roman"/>
          <w:b/>
          <w:color w:val="000000"/>
          <w:sz w:val="24"/>
          <w:szCs w:val="24"/>
        </w:rPr>
        <w:t>4.</w:t>
      </w:r>
      <w:r w:rsidRPr="00E97096">
        <w:rPr>
          <w:rFonts w:ascii="Times New Roman" w:hAnsi="Times New Roman"/>
          <w:color w:val="000000"/>
          <w:sz w:val="24"/>
          <w:szCs w:val="24"/>
        </w:rPr>
        <w:t> Подача предложений</w:t>
      </w:r>
      <w:bookmarkEnd w:id="6"/>
      <w:bookmarkEnd w:id="7"/>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8" w:name="_Ref56229451"/>
      <w:r w:rsidRPr="00E97096">
        <w:rPr>
          <w:rFonts w:ascii="Times New Roman" w:hAnsi="Times New Roman"/>
          <w:color w:val="000000"/>
          <w:sz w:val="24"/>
          <w:szCs w:val="24"/>
        </w:rPr>
        <w:t>4.1. </w:t>
      </w:r>
      <w:bookmarkStart w:id="9" w:name="_Ref56221287"/>
      <w:bookmarkEnd w:id="8"/>
      <w:r w:rsidR="006A7FDA" w:rsidRPr="006A7FDA">
        <w:rPr>
          <w:rFonts w:ascii="Times New Roman" w:hAnsi="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E97096">
        <w:rPr>
          <w:rFonts w:ascii="Times New Roman" w:hAnsi="Times New Roman"/>
          <w:color w:val="000000"/>
          <w:sz w:val="24"/>
          <w:szCs w:val="24"/>
        </w:rPr>
        <w:t>4.2. </w:t>
      </w:r>
      <w:r w:rsidR="006A7FDA" w:rsidRPr="006A7FDA">
        <w:rPr>
          <w:rFonts w:ascii="Times New Roman" w:hAnsi="Times New Roman"/>
          <w:color w:val="000000"/>
          <w:sz w:val="24"/>
          <w:szCs w:val="24"/>
        </w:rPr>
        <w:t>Участники подают свои предложения в электронной форме  оператору электронной торговой площадки.</w:t>
      </w:r>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10" w:name="_Ref55307583"/>
      <w:bookmarkEnd w:id="9"/>
      <w:r w:rsidRPr="0047752E">
        <w:rPr>
          <w:rFonts w:ascii="Times New Roman" w:hAnsi="Times New Roman"/>
          <w:color w:val="000000"/>
          <w:sz w:val="24"/>
          <w:szCs w:val="24"/>
        </w:rPr>
        <w:t>4.3. </w:t>
      </w:r>
      <w:bookmarkEnd w:id="10"/>
      <w:r w:rsidR="006A7FDA" w:rsidRPr="006A7FDA">
        <w:rPr>
          <w:rFonts w:ascii="Times New Roman" w:hAnsi="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4.4. </w:t>
      </w:r>
      <w:r w:rsidR="006A7FDA" w:rsidRPr="006A7FDA">
        <w:rPr>
          <w:rFonts w:ascii="Times New Roman" w:hAnsi="Times New Roman"/>
          <w:color w:val="000000"/>
          <w:sz w:val="24"/>
          <w:szCs w:val="24"/>
        </w:rPr>
        <w:t>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w:t>
      </w:r>
      <w:r w:rsidR="006A7FDA">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w:t>
      </w:r>
      <w:r w:rsidR="006A7FDA">
        <w:rPr>
          <w:rFonts w:ascii="Times New Roman" w:hAnsi="Times New Roman"/>
          <w:color w:val="000000"/>
          <w:sz w:val="24"/>
          <w:szCs w:val="24"/>
        </w:rPr>
        <w:t>5</w:t>
      </w:r>
      <w:r w:rsidRPr="0047752E">
        <w:rPr>
          <w:rFonts w:ascii="Times New Roman" w:hAnsi="Times New Roman"/>
          <w:color w:val="000000"/>
          <w:sz w:val="24"/>
          <w:szCs w:val="24"/>
        </w:rPr>
        <w:t>. Участник вправе изменить или отозвать свое предложение на участие в запросе предложений</w:t>
      </w:r>
      <w:r w:rsidR="006A7FDA">
        <w:rPr>
          <w:rFonts w:ascii="Times New Roman" w:hAnsi="Times New Roman"/>
          <w:color w:val="000000"/>
          <w:sz w:val="24"/>
          <w:szCs w:val="24"/>
        </w:rPr>
        <w:t xml:space="preserve"> в электронной форме</w:t>
      </w:r>
      <w:r w:rsidRPr="0047752E">
        <w:rPr>
          <w:rFonts w:ascii="Times New Roman" w:hAnsi="Times New Roman"/>
          <w:color w:val="000000"/>
          <w:sz w:val="24"/>
          <w:szCs w:val="24"/>
        </w:rPr>
        <w:t xml:space="preserve"> после его подачи в любое время до истечения срока предоставления предложений на участие в запросе предложений</w:t>
      </w:r>
      <w:r w:rsidR="006A7FDA">
        <w:rPr>
          <w:rFonts w:ascii="Times New Roman" w:hAnsi="Times New Roman"/>
          <w:color w:val="000000"/>
          <w:sz w:val="24"/>
          <w:szCs w:val="24"/>
        </w:rPr>
        <w:t xml:space="preserve"> в электронной форме в </w:t>
      </w:r>
      <w:r w:rsidR="006A7FDA">
        <w:rPr>
          <w:rFonts w:ascii="Times New Roman" w:hAnsi="Times New Roman"/>
          <w:color w:val="000000"/>
          <w:sz w:val="24"/>
          <w:szCs w:val="24"/>
        </w:rPr>
        <w:lastRenderedPageBreak/>
        <w:t>соответствии с регламентом ЭТП</w:t>
      </w:r>
      <w:r w:rsidRPr="0047752E">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426"/>
          <w:tab w:val="left" w:pos="1210"/>
        </w:tabs>
        <w:spacing w:after="0" w:line="240" w:lineRule="auto"/>
        <w:jc w:val="both"/>
        <w:rPr>
          <w:rFonts w:ascii="Times New Roman" w:hAnsi="Times New Roman"/>
          <w:color w:val="000000"/>
          <w:sz w:val="24"/>
          <w:szCs w:val="24"/>
        </w:rPr>
      </w:pPr>
    </w:p>
    <w:p w:rsidR="008775BE" w:rsidRPr="0047752E" w:rsidRDefault="008775BE" w:rsidP="009254BF">
      <w:pPr>
        <w:widowControl w:val="0"/>
        <w:shd w:val="clear" w:color="auto" w:fill="FFFFFF"/>
        <w:tabs>
          <w:tab w:val="left" w:pos="426"/>
          <w:tab w:val="left" w:pos="1210"/>
        </w:tabs>
        <w:spacing w:after="0" w:line="240" w:lineRule="auto"/>
        <w:ind w:firstLine="709"/>
        <w:jc w:val="both"/>
        <w:rPr>
          <w:rFonts w:ascii="Times New Roman" w:eastAsia="Times New Roman" w:hAnsi="Times New Roman"/>
          <w:b/>
          <w:bCs/>
          <w:color w:val="000000"/>
          <w:sz w:val="24"/>
          <w:szCs w:val="24"/>
          <w:lang w:eastAsia="ru-RU"/>
        </w:rPr>
      </w:pPr>
      <w:r w:rsidRPr="0047752E">
        <w:rPr>
          <w:rFonts w:ascii="Times New Roman" w:eastAsia="Times New Roman" w:hAnsi="Times New Roman"/>
          <w:b/>
          <w:bCs/>
          <w:color w:val="000000"/>
          <w:sz w:val="24"/>
          <w:szCs w:val="24"/>
          <w:lang w:eastAsia="ru-RU"/>
        </w:rPr>
        <w:t>5. Рассмотрение, критерии, порядок оценки и сопоставления предложений. Выбор победителя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color w:val="000000"/>
          <w:sz w:val="24"/>
          <w:szCs w:val="24"/>
        </w:rPr>
        <w:t>5.1. </w:t>
      </w:r>
      <w:r w:rsidRPr="0047752E">
        <w:rPr>
          <w:rFonts w:ascii="Times New Roman" w:hAnsi="Times New Roman"/>
          <w:sz w:val="24"/>
          <w:szCs w:val="24"/>
        </w:rPr>
        <w:t>Рассмотрение и оценка поступивших Предложений проводится Комиссией в период указанный в извещении, и проходит в две стадии: стадию рассмотрения предложений и стадию оценки и сопоставления предложений.</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5.2. В рамках стадии рассмотрения предложений участников Комиссия проверяет:</w:t>
      </w:r>
    </w:p>
    <w:p w:rsidR="008775BE" w:rsidRDefault="008775BE" w:rsidP="009254BF">
      <w:pPr>
        <w:pStyle w:val="14"/>
        <w:widowControl w:val="0"/>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правильность оформления предложений и их соответствие требованиям документации;</w:t>
      </w:r>
    </w:p>
    <w:p w:rsidR="00450622" w:rsidRPr="0047752E" w:rsidRDefault="00450622" w:rsidP="009254BF">
      <w:pPr>
        <w:pStyle w:val="14"/>
        <w:widowControl w:val="0"/>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-соответствие </w:t>
      </w:r>
      <w:r w:rsidR="004334D7">
        <w:rPr>
          <w:rFonts w:ascii="Times New Roman" w:hAnsi="Times New Roman"/>
          <w:sz w:val="24"/>
          <w:szCs w:val="24"/>
        </w:rPr>
        <w:t>предложений Техническому заданию Заказчика;</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1" w:name="_Ref55304419"/>
      <w:bookmarkStart w:id="12" w:name="_Ref55307002"/>
      <w:r w:rsidRPr="0047752E">
        <w:rPr>
          <w:rFonts w:ascii="Times New Roman" w:hAnsi="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по оформлению и составу предложения;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содержат предложения, по существу не отвечающие коммерческим или договорным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rsidR="008775B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xml:space="preserve">5.4. В рамках стадии оценки и сопоставления предложений Комиссия оценивает и сопоставляет предложения и проводит </w:t>
      </w:r>
      <w:r w:rsidR="006A3733">
        <w:rPr>
          <w:rFonts w:ascii="Times New Roman" w:hAnsi="Times New Roman"/>
          <w:sz w:val="24"/>
          <w:szCs w:val="24"/>
        </w:rPr>
        <w:t>подсчет баллов</w:t>
      </w:r>
      <w:r w:rsidRPr="0047752E">
        <w:rPr>
          <w:rFonts w:ascii="Times New Roman" w:hAnsi="Times New Roman"/>
          <w:sz w:val="24"/>
          <w:szCs w:val="24"/>
        </w:rPr>
        <w:t xml:space="preserve"> в соответствии с критериями и порядком оценки, установленными в извещении.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3" w:name="_Toc289934001"/>
      <w:r w:rsidRPr="0047752E">
        <w:rPr>
          <w:rFonts w:ascii="Times New Roman" w:hAnsi="Times New Roman"/>
          <w:sz w:val="24"/>
          <w:szCs w:val="24"/>
        </w:rPr>
        <w:t>5.</w:t>
      </w:r>
      <w:r w:rsidR="002F2034">
        <w:rPr>
          <w:rFonts w:ascii="Times New Roman" w:hAnsi="Times New Roman"/>
          <w:sz w:val="24"/>
          <w:szCs w:val="24"/>
        </w:rPr>
        <w:t>5</w:t>
      </w:r>
      <w:r w:rsidRPr="0047752E">
        <w:rPr>
          <w:rFonts w:ascii="Times New Roman" w:hAnsi="Times New Roman"/>
          <w:sz w:val="24"/>
          <w:szCs w:val="24"/>
        </w:rPr>
        <w:t>. По результатам оценки и сопоставления Предложений Комиссия принимает решение о выборе победителя.</w:t>
      </w:r>
    </w:p>
    <w:p w:rsidR="008775B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5.</w:t>
      </w:r>
      <w:r w:rsidR="002F2034">
        <w:rPr>
          <w:rFonts w:ascii="Times New Roman" w:hAnsi="Times New Roman"/>
          <w:sz w:val="24"/>
          <w:szCs w:val="24"/>
        </w:rPr>
        <w:t>6</w:t>
      </w:r>
      <w:r w:rsidRPr="0047752E">
        <w:rPr>
          <w:rFonts w:ascii="Times New Roman" w:hAnsi="Times New Roman"/>
          <w:sz w:val="24"/>
          <w:szCs w:val="24"/>
        </w:rPr>
        <w:t>. Решение комиссии о результатах рассмотрения и оценки Предложений оформляется протоколом рассмотрения и оценки Предложений, в котором приводятся:</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F9391C">
        <w:rPr>
          <w:rFonts w:ascii="Times New Roman" w:hAnsi="Times New Roman"/>
          <w:sz w:val="24"/>
          <w:szCs w:val="24"/>
        </w:rPr>
        <w:t>1) дата подписания протокола;</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F9391C">
        <w:rPr>
          <w:rFonts w:ascii="Times New Roman" w:hAnsi="Times New Roman"/>
          <w:sz w:val="24"/>
          <w:szCs w:val="24"/>
        </w:rPr>
        <w:t>2) количество поданных заявок на участие в закупке, а также дата и время регистрации каждой такой заявки;</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Pr>
          <w:rFonts w:ascii="Times New Roman" w:hAnsi="Times New Roman"/>
          <w:sz w:val="24"/>
          <w:szCs w:val="24"/>
        </w:rPr>
        <w:t>3</w:t>
      </w:r>
      <w:r w:rsidRPr="00F9391C">
        <w:rPr>
          <w:rFonts w:ascii="Times New Roman" w:hAnsi="Times New Roman"/>
          <w:sz w:val="24"/>
          <w:szCs w:val="24"/>
        </w:rPr>
        <w:t>) порядковые номера заявок на участие в закупке в порядке уменьшения степени выгодности содержащихся в них условий исполнения договора, включая информацию о ценовых предложениях. Заявке на участие в закупке, в которых содержатся лучшие условия исполнения договора, присваивается первый номер. В случае</w:t>
      </w:r>
      <w:proofErr w:type="gramStart"/>
      <w:r w:rsidRPr="00F9391C">
        <w:rPr>
          <w:rFonts w:ascii="Times New Roman" w:hAnsi="Times New Roman"/>
          <w:sz w:val="24"/>
          <w:szCs w:val="24"/>
        </w:rPr>
        <w:t>,</w:t>
      </w:r>
      <w:proofErr w:type="gramEnd"/>
      <w:r w:rsidRPr="00F9391C">
        <w:rPr>
          <w:rFonts w:ascii="Times New Roman" w:hAnsi="Times New Roman"/>
          <w:sz w:val="24"/>
          <w:szCs w:val="24"/>
        </w:rPr>
        <w:t xml:space="preserve"> если в нескольких заявках на участие в закупке, содержатся одинаковые условия исполнения договора, меньший порядковый номер присваивается заявке на участие в закупке, которые поступили ранее других заявок на участие в закупке,  содержащих такие же условия;</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Pr>
          <w:rFonts w:ascii="Times New Roman" w:hAnsi="Times New Roman"/>
          <w:sz w:val="24"/>
          <w:szCs w:val="24"/>
        </w:rPr>
        <w:t>4</w:t>
      </w:r>
      <w:r w:rsidRPr="00F9391C">
        <w:rPr>
          <w:rFonts w:ascii="Times New Roman" w:hAnsi="Times New Roman"/>
          <w:sz w:val="24"/>
          <w:szCs w:val="24"/>
        </w:rPr>
        <w:t>) результаты рассмотрения заявок на участие в закупке, с указанием в том числе:</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F9391C">
        <w:rPr>
          <w:rFonts w:ascii="Times New Roman" w:hAnsi="Times New Roman"/>
          <w:sz w:val="24"/>
          <w:szCs w:val="24"/>
        </w:rPr>
        <w:t>а) количества заявок на участие в закупке, которые отклонены;</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sidRPr="00F9391C">
        <w:rPr>
          <w:rFonts w:ascii="Times New Roman" w:hAnsi="Times New Roman"/>
          <w:sz w:val="24"/>
          <w:szCs w:val="24"/>
        </w:rPr>
        <w:t>б) оснований отклонения каждой заявки на участие в закупке, с указанием положений документации о закупке, которым не соответствуют такие заявка;</w:t>
      </w:r>
    </w:p>
    <w:p w:rsidR="00F9391C" w:rsidRPr="00F9391C" w:rsidRDefault="00F9391C" w:rsidP="00F9391C">
      <w:pPr>
        <w:pStyle w:val="14"/>
        <w:widowControl w:val="0"/>
        <w:tabs>
          <w:tab w:val="left" w:pos="993"/>
        </w:tabs>
        <w:spacing w:after="0" w:line="240" w:lineRule="auto"/>
        <w:ind w:firstLine="709"/>
        <w:jc w:val="both"/>
        <w:rPr>
          <w:rFonts w:ascii="Times New Roman" w:hAnsi="Times New Roman"/>
          <w:sz w:val="24"/>
          <w:szCs w:val="24"/>
        </w:rPr>
      </w:pPr>
      <w:r>
        <w:rPr>
          <w:rFonts w:ascii="Times New Roman" w:hAnsi="Times New Roman"/>
          <w:sz w:val="24"/>
          <w:szCs w:val="24"/>
        </w:rPr>
        <w:t>5</w:t>
      </w:r>
      <w:r w:rsidRPr="00F9391C">
        <w:rPr>
          <w:rFonts w:ascii="Times New Roman" w:hAnsi="Times New Roman"/>
          <w:sz w:val="24"/>
          <w:szCs w:val="24"/>
        </w:rPr>
        <w:t>) результаты оценки заявок на участие в закупке, с указанием решения комиссии по осуществлению закупок о присвоении каждой такой заявке, значения по каждому из предусмотренных критериев оценки таких заявок;</w:t>
      </w:r>
    </w:p>
    <w:p w:rsidR="00F9391C" w:rsidRPr="0047752E" w:rsidRDefault="00F9391C" w:rsidP="00F9391C">
      <w:pPr>
        <w:pStyle w:val="14"/>
        <w:widowControl w:val="0"/>
        <w:tabs>
          <w:tab w:val="left" w:pos="993"/>
        </w:tabs>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6</w:t>
      </w:r>
      <w:r w:rsidRPr="00F9391C">
        <w:rPr>
          <w:rFonts w:ascii="Times New Roman" w:hAnsi="Times New Roman"/>
          <w:sz w:val="24"/>
          <w:szCs w:val="24"/>
        </w:rPr>
        <w:t>) причины, по которым закупка признана несостоявшейся, в случае признания ее таковой;</w:t>
      </w:r>
    </w:p>
    <w:p w:rsidR="008775BE" w:rsidRPr="0047752E" w:rsidRDefault="00F9391C" w:rsidP="009254BF">
      <w:pPr>
        <w:pStyle w:val="14"/>
        <w:widowControl w:val="0"/>
        <w:tabs>
          <w:tab w:val="left" w:pos="993"/>
        </w:tabs>
        <w:spacing w:after="0" w:line="240" w:lineRule="auto"/>
        <w:ind w:left="0" w:firstLine="709"/>
        <w:jc w:val="both"/>
        <w:rPr>
          <w:rFonts w:ascii="Times New Roman" w:hAnsi="Times New Roman"/>
          <w:sz w:val="24"/>
          <w:szCs w:val="24"/>
        </w:rPr>
      </w:pPr>
      <w:r>
        <w:rPr>
          <w:rFonts w:ascii="Times New Roman" w:hAnsi="Times New Roman"/>
          <w:sz w:val="24"/>
          <w:szCs w:val="24"/>
        </w:rPr>
        <w:t>7</w:t>
      </w:r>
      <w:r w:rsidR="008775BE" w:rsidRPr="0047752E">
        <w:rPr>
          <w:rFonts w:ascii="Times New Roman" w:hAnsi="Times New Roman"/>
          <w:sz w:val="24"/>
          <w:szCs w:val="24"/>
        </w:rPr>
        <w:t>) сведения о месте, дате, времени проведения рассмотрения и оценки Предложений;</w:t>
      </w:r>
    </w:p>
    <w:p w:rsidR="008775BE" w:rsidRPr="0047752E" w:rsidRDefault="00F9391C" w:rsidP="009254BF">
      <w:pPr>
        <w:pStyle w:val="14"/>
        <w:widowControl w:val="0"/>
        <w:tabs>
          <w:tab w:val="left" w:pos="993"/>
        </w:tabs>
        <w:spacing w:after="0" w:line="240" w:lineRule="auto"/>
        <w:ind w:left="0" w:firstLine="709"/>
        <w:jc w:val="both"/>
        <w:rPr>
          <w:rFonts w:ascii="Times New Roman" w:hAnsi="Times New Roman"/>
          <w:sz w:val="24"/>
          <w:szCs w:val="24"/>
        </w:rPr>
      </w:pPr>
      <w:r>
        <w:rPr>
          <w:rFonts w:ascii="Times New Roman" w:hAnsi="Times New Roman"/>
          <w:sz w:val="24"/>
          <w:szCs w:val="24"/>
        </w:rPr>
        <w:t>8</w:t>
      </w:r>
      <w:r w:rsidR="008775BE" w:rsidRPr="0047752E">
        <w:rPr>
          <w:rFonts w:ascii="Times New Roman" w:hAnsi="Times New Roman"/>
          <w:sz w:val="24"/>
          <w:szCs w:val="24"/>
        </w:rPr>
        <w:t>) сведения о порядке оценки и сопоставления Предложений участников;</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rsidR="00315122" w:rsidRPr="00315122" w:rsidRDefault="008775BE" w:rsidP="00315122">
      <w:pPr>
        <w:pStyle w:val="14"/>
        <w:widowControl w:val="0"/>
        <w:tabs>
          <w:tab w:val="left" w:pos="993"/>
        </w:tabs>
        <w:spacing w:after="0" w:line="240" w:lineRule="auto"/>
        <w:ind w:firstLine="709"/>
        <w:jc w:val="both"/>
        <w:rPr>
          <w:rFonts w:ascii="Times New Roman" w:hAnsi="Times New Roman"/>
          <w:sz w:val="24"/>
          <w:szCs w:val="24"/>
        </w:rPr>
      </w:pPr>
      <w:r w:rsidRPr="0047752E">
        <w:rPr>
          <w:rFonts w:ascii="Times New Roman" w:hAnsi="Times New Roman"/>
          <w:sz w:val="24"/>
          <w:szCs w:val="24"/>
        </w:rPr>
        <w:t>5.</w:t>
      </w:r>
      <w:r w:rsidR="002F2034">
        <w:rPr>
          <w:rFonts w:ascii="Times New Roman" w:hAnsi="Times New Roman"/>
          <w:sz w:val="24"/>
          <w:szCs w:val="24"/>
        </w:rPr>
        <w:t>7</w:t>
      </w:r>
      <w:r w:rsidRPr="0047752E">
        <w:rPr>
          <w:rFonts w:ascii="Times New Roman" w:hAnsi="Times New Roman"/>
          <w:sz w:val="24"/>
          <w:szCs w:val="24"/>
        </w:rPr>
        <w:t>. </w:t>
      </w:r>
      <w:r w:rsidR="00315122" w:rsidRPr="00315122">
        <w:rPr>
          <w:rFonts w:ascii="Times New Roman" w:hAnsi="Times New Roman"/>
          <w:sz w:val="24"/>
          <w:szCs w:val="24"/>
        </w:rPr>
        <w:t xml:space="preserve">Протокол рассмотрения и оценки Предложений участников запроса предложений в электронной форме подписывается всеми членами Комиссии, участвовавшими в рассмотрении и оценке в день проведения процедуры оценки и сопоставлении Предложений. </w:t>
      </w:r>
    </w:p>
    <w:p w:rsidR="00315122" w:rsidRDefault="00315122" w:rsidP="00315122">
      <w:pPr>
        <w:pStyle w:val="14"/>
        <w:widowControl w:val="0"/>
        <w:tabs>
          <w:tab w:val="left" w:pos="993"/>
        </w:tabs>
        <w:spacing w:after="0" w:line="240" w:lineRule="auto"/>
        <w:ind w:left="0" w:firstLine="709"/>
        <w:jc w:val="both"/>
        <w:rPr>
          <w:rFonts w:ascii="Times New Roman" w:hAnsi="Times New Roman"/>
          <w:sz w:val="24"/>
          <w:szCs w:val="24"/>
        </w:rPr>
      </w:pPr>
      <w:r w:rsidRPr="00315122">
        <w:rPr>
          <w:rFonts w:ascii="Times New Roman" w:hAnsi="Times New Roman"/>
          <w:sz w:val="24"/>
          <w:szCs w:val="24"/>
        </w:rPr>
        <w:t>Указанный протокол размещается в ЕИС и на электронной торговой площадке не позднее, чем через три дня со дня его подписания. При этом в протоколе, размещаемом в ЕИС на электронной торговой площадке, допускается не указывать данные о персональном голосовании членов Комиссии.</w:t>
      </w:r>
    </w:p>
    <w:p w:rsidR="008775BE" w:rsidRPr="0047752E" w:rsidRDefault="008775BE" w:rsidP="00315122">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xml:space="preserve"> </w:t>
      </w:r>
      <w:r w:rsidR="006A7FDA">
        <w:rPr>
          <w:rFonts w:ascii="Times New Roman" w:hAnsi="Times New Roman"/>
          <w:sz w:val="24"/>
          <w:szCs w:val="24"/>
        </w:rPr>
        <w:t xml:space="preserve">       </w:t>
      </w:r>
      <w:r w:rsidRPr="0047752E">
        <w:rPr>
          <w:rFonts w:ascii="Times New Roman" w:hAnsi="Times New Roman"/>
          <w:sz w:val="24"/>
          <w:szCs w:val="24"/>
        </w:rPr>
        <w:t>5.</w:t>
      </w:r>
      <w:r w:rsidR="002F2034">
        <w:rPr>
          <w:rFonts w:ascii="Times New Roman" w:hAnsi="Times New Roman"/>
          <w:sz w:val="24"/>
          <w:szCs w:val="24"/>
        </w:rPr>
        <w:t>9</w:t>
      </w:r>
      <w:r w:rsidRPr="0047752E">
        <w:rPr>
          <w:rFonts w:ascii="Times New Roman" w:hAnsi="Times New Roman"/>
          <w:sz w:val="24"/>
          <w:szCs w:val="24"/>
        </w:rPr>
        <w:t>. </w:t>
      </w:r>
      <w:r w:rsidR="00315122" w:rsidRPr="00315122">
        <w:rPr>
          <w:rFonts w:ascii="Times New Roman" w:hAnsi="Times New Roman"/>
          <w:sz w:val="24"/>
          <w:szCs w:val="24"/>
        </w:rPr>
        <w:t>В случае отказа либо уклонения победителя запроса предложений в электронной форме от заключения договора с Заказчиком, Заказчик вправе заключить договор с участником, занявшим при проведении запроса предложений в электронной форме  второе место.</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b/>
          <w:sz w:val="24"/>
          <w:szCs w:val="24"/>
        </w:rPr>
      </w:pPr>
      <w:r w:rsidRPr="0047752E">
        <w:rPr>
          <w:rFonts w:ascii="Times New Roman" w:hAnsi="Times New Roman"/>
          <w:b/>
          <w:sz w:val="24"/>
          <w:szCs w:val="24"/>
        </w:rPr>
        <w:t>6. Заключение договора по итогам проведения запроса предложений</w:t>
      </w:r>
      <w:bookmarkEnd w:id="13"/>
    </w:p>
    <w:p w:rsidR="00315122" w:rsidRDefault="00315122" w:rsidP="00315122">
      <w:pPr>
        <w:pStyle w:val="14"/>
        <w:widowControl w:val="0"/>
        <w:tabs>
          <w:tab w:val="left" w:pos="993"/>
        </w:tabs>
        <w:spacing w:after="0" w:line="240" w:lineRule="auto"/>
        <w:jc w:val="both"/>
        <w:rPr>
          <w:rFonts w:ascii="Times New Roman" w:hAnsi="Times New Roman"/>
          <w:sz w:val="24"/>
          <w:szCs w:val="24"/>
        </w:rPr>
      </w:pPr>
      <w:r w:rsidRPr="00315122">
        <w:rPr>
          <w:rFonts w:ascii="Times New Roman" w:hAnsi="Times New Roman"/>
          <w:sz w:val="24"/>
          <w:szCs w:val="24"/>
        </w:rPr>
        <w:t xml:space="preserve">1. Договор между Заказчиком и победителем запроса предложений в электронной форме может быть заключен не ранее 10 и не позднее 20 дней со дня публикации протокола об оценке и сопоставлении предложений участников запроса предложений в электронной форме. </w:t>
      </w:r>
    </w:p>
    <w:p w:rsidR="00D76506" w:rsidRPr="00D76506" w:rsidRDefault="00D76506" w:rsidP="00D76506">
      <w:pPr>
        <w:pStyle w:val="14"/>
        <w:widowControl w:val="0"/>
        <w:tabs>
          <w:tab w:val="left" w:pos="993"/>
        </w:tabs>
        <w:spacing w:after="0" w:line="240" w:lineRule="auto"/>
        <w:jc w:val="both"/>
        <w:rPr>
          <w:rFonts w:ascii="Times New Roman" w:hAnsi="Times New Roman"/>
          <w:sz w:val="24"/>
          <w:szCs w:val="24"/>
        </w:rPr>
      </w:pPr>
      <w:r w:rsidRPr="00D76506">
        <w:rPr>
          <w:rFonts w:ascii="Times New Roman" w:hAnsi="Times New Roman"/>
          <w:sz w:val="24"/>
          <w:szCs w:val="24"/>
        </w:rPr>
        <w:t xml:space="preserve">По результатам процедуры закупки Заказчик в течение двух рабочих дней со дня подписания протокола направляет Победителю процедуры закупки через оператора электронной площадки проект договора, </w:t>
      </w:r>
      <w:r>
        <w:rPr>
          <w:rFonts w:ascii="Times New Roman" w:hAnsi="Times New Roman"/>
          <w:sz w:val="24"/>
          <w:szCs w:val="24"/>
        </w:rPr>
        <w:t xml:space="preserve">условия </w:t>
      </w:r>
      <w:r w:rsidRPr="00D76506">
        <w:rPr>
          <w:rFonts w:ascii="Times New Roman" w:hAnsi="Times New Roman"/>
          <w:sz w:val="24"/>
          <w:szCs w:val="24"/>
        </w:rPr>
        <w:t>котор</w:t>
      </w:r>
      <w:r>
        <w:rPr>
          <w:rFonts w:ascii="Times New Roman" w:hAnsi="Times New Roman"/>
          <w:sz w:val="24"/>
          <w:szCs w:val="24"/>
        </w:rPr>
        <w:t xml:space="preserve">ого </w:t>
      </w:r>
      <w:r w:rsidRPr="00315122">
        <w:rPr>
          <w:rFonts w:ascii="Times New Roman" w:hAnsi="Times New Roman"/>
          <w:sz w:val="24"/>
          <w:szCs w:val="24"/>
        </w:rPr>
        <w:t>определяются в соответствии с требованиями Заказчика, указанными в документации и сведениями, содержащимися в Предложении участника запроса предложений в электронной форме</w:t>
      </w:r>
      <w:r>
        <w:rPr>
          <w:rFonts w:ascii="Times New Roman" w:hAnsi="Times New Roman"/>
          <w:sz w:val="24"/>
          <w:szCs w:val="24"/>
        </w:rPr>
        <w:t>,</w:t>
      </w:r>
      <w:r w:rsidRPr="00D76506">
        <w:rPr>
          <w:rFonts w:ascii="Times New Roman" w:hAnsi="Times New Roman"/>
          <w:sz w:val="24"/>
          <w:szCs w:val="24"/>
        </w:rPr>
        <w:t xml:space="preserve"> без электронной цифровой подписи лица, имеющего право действовать от имени Заказчика. </w:t>
      </w:r>
    </w:p>
    <w:p w:rsidR="00D76506" w:rsidRPr="00315122" w:rsidRDefault="00D76506" w:rsidP="00D76506">
      <w:pPr>
        <w:pStyle w:val="14"/>
        <w:widowControl w:val="0"/>
        <w:tabs>
          <w:tab w:val="left" w:pos="993"/>
        </w:tabs>
        <w:spacing w:after="0" w:line="240" w:lineRule="auto"/>
        <w:jc w:val="both"/>
        <w:rPr>
          <w:rFonts w:ascii="Times New Roman" w:hAnsi="Times New Roman"/>
          <w:sz w:val="24"/>
          <w:szCs w:val="24"/>
        </w:rPr>
      </w:pPr>
      <w:r w:rsidRPr="00D76506">
        <w:rPr>
          <w:rFonts w:ascii="Times New Roman" w:hAnsi="Times New Roman"/>
          <w:sz w:val="24"/>
          <w:szCs w:val="24"/>
        </w:rPr>
        <w:t xml:space="preserve">В течение 6 (шести) рабочих дней Победитель </w:t>
      </w:r>
      <w:r w:rsidRPr="00315122">
        <w:rPr>
          <w:rFonts w:ascii="Times New Roman" w:hAnsi="Times New Roman"/>
          <w:sz w:val="24"/>
          <w:szCs w:val="24"/>
        </w:rPr>
        <w:t>запроса предложений в электронной форме</w:t>
      </w:r>
      <w:r w:rsidRPr="00D76506">
        <w:rPr>
          <w:rFonts w:ascii="Times New Roman" w:hAnsi="Times New Roman"/>
          <w:sz w:val="24"/>
          <w:szCs w:val="24"/>
        </w:rPr>
        <w:t xml:space="preserve"> обязан направить Заказчику через оператора электронной площадки проект договора, подписанный электронной цифровой подписью лица, имеющего право действовать от имени участника 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w:t>
      </w:r>
    </w:p>
    <w:p w:rsidR="00104C44" w:rsidRDefault="00D76506" w:rsidP="00D76506">
      <w:pPr>
        <w:pStyle w:val="14"/>
        <w:widowControl w:val="0"/>
        <w:tabs>
          <w:tab w:val="left" w:pos="993"/>
        </w:tabs>
        <w:spacing w:after="0" w:line="240" w:lineRule="auto"/>
        <w:jc w:val="both"/>
        <w:rPr>
          <w:rFonts w:ascii="Times New Roman" w:hAnsi="Times New Roman"/>
          <w:sz w:val="24"/>
          <w:szCs w:val="24"/>
        </w:rPr>
      </w:pPr>
      <w:r w:rsidRPr="00D76506">
        <w:rPr>
          <w:rFonts w:ascii="Times New Roman" w:hAnsi="Times New Roman"/>
          <w:sz w:val="24"/>
          <w:szCs w:val="24"/>
        </w:rPr>
        <w:t xml:space="preserve">Победитель в запросе </w:t>
      </w:r>
      <w:r>
        <w:rPr>
          <w:rFonts w:ascii="Times New Roman" w:hAnsi="Times New Roman"/>
          <w:sz w:val="24"/>
          <w:szCs w:val="24"/>
        </w:rPr>
        <w:t>предложений</w:t>
      </w:r>
      <w:r w:rsidRPr="00D76506">
        <w:rPr>
          <w:rFonts w:ascii="Times New Roman" w:hAnsi="Times New Roman"/>
          <w:sz w:val="24"/>
          <w:szCs w:val="24"/>
        </w:rPr>
        <w:t xml:space="preserve"> в электронной форме признается уклонившимся от заключения договора в случае, если Победитель в установленный срок не направил оператору электронной площадки проект договора, подписанный электронной цифровой подписью лица, имеющего право действовать от имени участника процедуры закупки.</w:t>
      </w:r>
    </w:p>
    <w:p w:rsidR="004E12A2" w:rsidRPr="004E12A2" w:rsidRDefault="004E12A2" w:rsidP="004E12A2">
      <w:pPr>
        <w:pStyle w:val="14"/>
        <w:widowControl w:val="0"/>
        <w:tabs>
          <w:tab w:val="left" w:pos="993"/>
        </w:tabs>
        <w:spacing w:after="0" w:line="240" w:lineRule="auto"/>
        <w:jc w:val="both"/>
        <w:rPr>
          <w:rFonts w:ascii="Times New Roman" w:hAnsi="Times New Roman"/>
          <w:sz w:val="24"/>
          <w:szCs w:val="24"/>
        </w:rPr>
      </w:pPr>
      <w:r w:rsidRPr="004E12A2">
        <w:rPr>
          <w:rFonts w:ascii="Times New Roman" w:hAnsi="Times New Roman"/>
          <w:sz w:val="24"/>
          <w:szCs w:val="24"/>
        </w:rPr>
        <w:t xml:space="preserve">В случае если победитель в проведении запроса </w:t>
      </w:r>
      <w:r>
        <w:rPr>
          <w:rFonts w:ascii="Times New Roman" w:hAnsi="Times New Roman"/>
          <w:sz w:val="24"/>
          <w:szCs w:val="24"/>
        </w:rPr>
        <w:t>предложений</w:t>
      </w:r>
      <w:r w:rsidRPr="004E12A2">
        <w:rPr>
          <w:rFonts w:ascii="Times New Roman" w:hAnsi="Times New Roman"/>
          <w:sz w:val="24"/>
          <w:szCs w:val="24"/>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Pr>
          <w:rFonts w:ascii="Times New Roman" w:hAnsi="Times New Roman"/>
          <w:sz w:val="24"/>
          <w:szCs w:val="24"/>
        </w:rPr>
        <w:t>предложений</w:t>
      </w:r>
      <w:r w:rsidRPr="004E12A2">
        <w:rPr>
          <w:rFonts w:ascii="Times New Roman" w:hAnsi="Times New Roman"/>
          <w:sz w:val="24"/>
          <w:szCs w:val="24"/>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Pr>
          <w:rFonts w:ascii="Times New Roman" w:hAnsi="Times New Roman"/>
          <w:sz w:val="24"/>
          <w:szCs w:val="24"/>
        </w:rPr>
        <w:t>предложений</w:t>
      </w:r>
      <w:r w:rsidRPr="004E12A2">
        <w:rPr>
          <w:rFonts w:ascii="Times New Roman" w:hAnsi="Times New Roman"/>
          <w:sz w:val="24"/>
          <w:szCs w:val="24"/>
        </w:rPr>
        <w:t xml:space="preserve"> в электронной форме. При этом заключение договора для указанного участника процедуры закупки является обязательным. В </w:t>
      </w:r>
      <w:r w:rsidRPr="004E12A2">
        <w:rPr>
          <w:rFonts w:ascii="Times New Roman" w:hAnsi="Times New Roman"/>
          <w:sz w:val="24"/>
          <w:szCs w:val="24"/>
        </w:rPr>
        <w:lastRenderedPageBreak/>
        <w:t>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4E12A2" w:rsidRDefault="004E12A2" w:rsidP="004E12A2">
      <w:pPr>
        <w:pStyle w:val="14"/>
        <w:widowControl w:val="0"/>
        <w:tabs>
          <w:tab w:val="left" w:pos="993"/>
        </w:tabs>
        <w:spacing w:after="0" w:line="240" w:lineRule="auto"/>
        <w:jc w:val="both"/>
        <w:rPr>
          <w:rFonts w:ascii="Times New Roman" w:hAnsi="Times New Roman"/>
          <w:sz w:val="24"/>
          <w:szCs w:val="24"/>
        </w:rPr>
      </w:pPr>
      <w:r w:rsidRPr="004E12A2">
        <w:rPr>
          <w:rFonts w:ascii="Times New Roman" w:hAnsi="Times New Roman"/>
          <w:sz w:val="24"/>
          <w:szCs w:val="24"/>
        </w:rPr>
        <w:t xml:space="preserve">В случае если победитель в проведении запроса </w:t>
      </w:r>
      <w:r>
        <w:rPr>
          <w:rFonts w:ascii="Times New Roman" w:hAnsi="Times New Roman"/>
          <w:sz w:val="24"/>
          <w:szCs w:val="24"/>
        </w:rPr>
        <w:t>предложений</w:t>
      </w:r>
      <w:r w:rsidRPr="004E12A2">
        <w:rPr>
          <w:rFonts w:ascii="Times New Roman" w:hAnsi="Times New Roman"/>
          <w:sz w:val="24"/>
          <w:szCs w:val="24"/>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BC569A" w:rsidRDefault="00BC569A" w:rsidP="009254BF">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b/>
          <w:color w:val="000000"/>
          <w:sz w:val="24"/>
          <w:szCs w:val="24"/>
        </w:rPr>
      </w:pPr>
      <w:r w:rsidRPr="0047752E">
        <w:rPr>
          <w:rFonts w:ascii="Times New Roman" w:hAnsi="Times New Roman"/>
          <w:b/>
          <w:sz w:val="24"/>
          <w:szCs w:val="24"/>
        </w:rPr>
        <w:t xml:space="preserve">7. </w:t>
      </w:r>
      <w:r w:rsidRPr="0047752E">
        <w:rPr>
          <w:rFonts w:ascii="Times New Roman" w:hAnsi="Times New Roman"/>
          <w:b/>
          <w:color w:val="000000"/>
          <w:sz w:val="24"/>
          <w:szCs w:val="24"/>
        </w:rPr>
        <w:t>Запрос предложений</w:t>
      </w:r>
      <w:r w:rsidR="00BC569A">
        <w:rPr>
          <w:rFonts w:ascii="Times New Roman" w:hAnsi="Times New Roman"/>
          <w:b/>
          <w:color w:val="000000"/>
          <w:sz w:val="24"/>
          <w:szCs w:val="24"/>
        </w:rPr>
        <w:t xml:space="preserve"> в электронной форме</w:t>
      </w:r>
      <w:r w:rsidRPr="0047752E">
        <w:rPr>
          <w:rFonts w:ascii="Times New Roman" w:hAnsi="Times New Roman"/>
          <w:b/>
          <w:color w:val="000000"/>
          <w:sz w:val="24"/>
          <w:szCs w:val="24"/>
        </w:rPr>
        <w:t xml:space="preserve"> признается несостоявшимся в следующих случаях:</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bookmarkStart w:id="14" w:name="bookmark8"/>
      <w:r w:rsidRPr="00315122">
        <w:rPr>
          <w:rFonts w:ascii="Times New Roman" w:hAnsi="Times New Roman"/>
          <w:color w:val="000000"/>
          <w:sz w:val="24"/>
          <w:szCs w:val="24"/>
        </w:rPr>
        <w:t>1) подано только одно Предложение на участие в запросе предложений в электронной форме или на основании результатов рассмотрения Комиссией Предложений участников принято решение о допуске к участию в запросе предложений в электронной форме только одного участника из всех подавших Предложения. В таком случае Заказчик вправе заключить договор с единственным участником запроса предложений в электронной форме, заявка которого соответствует требованиям документации запроса предложений в электронной форме;</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r w:rsidRPr="00315122">
        <w:rPr>
          <w:rFonts w:ascii="Times New Roman" w:hAnsi="Times New Roman"/>
          <w:color w:val="000000"/>
          <w:sz w:val="24"/>
          <w:szCs w:val="24"/>
        </w:rPr>
        <w:t>2) не подано ни одного Предложения на участие в запросе предложений в электронной форме;</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r w:rsidRPr="00315122">
        <w:rPr>
          <w:rFonts w:ascii="Times New Roman" w:hAnsi="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 в электронной форме.</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r w:rsidRPr="00315122">
        <w:rPr>
          <w:rFonts w:ascii="Times New Roman" w:hAnsi="Times New Roman"/>
          <w:color w:val="000000"/>
          <w:sz w:val="24"/>
          <w:szCs w:val="24"/>
        </w:rPr>
        <w:t>В случаях, если запрос предложений в электронной форме признается несостоявшимся по пунктам 2 и 3 настоящей части, Организатор закупок вправе:</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r w:rsidRPr="00315122">
        <w:rPr>
          <w:rFonts w:ascii="Times New Roman" w:hAnsi="Times New Roman"/>
          <w:color w:val="000000"/>
          <w:sz w:val="24"/>
          <w:szCs w:val="24"/>
        </w:rPr>
        <w:t>- отказаться от проведения повторной процедуры закупки;</w:t>
      </w:r>
    </w:p>
    <w:p w:rsidR="00315122" w:rsidRPr="00315122" w:rsidRDefault="00315122" w:rsidP="00315122">
      <w:pPr>
        <w:pStyle w:val="14"/>
        <w:widowControl w:val="0"/>
        <w:tabs>
          <w:tab w:val="left" w:pos="993"/>
        </w:tabs>
        <w:spacing w:after="0" w:line="240" w:lineRule="auto"/>
        <w:ind w:firstLine="709"/>
        <w:jc w:val="both"/>
        <w:rPr>
          <w:rFonts w:ascii="Times New Roman" w:hAnsi="Times New Roman"/>
          <w:color w:val="000000"/>
          <w:sz w:val="24"/>
          <w:szCs w:val="24"/>
        </w:rPr>
      </w:pPr>
      <w:r w:rsidRPr="00315122">
        <w:rPr>
          <w:rFonts w:ascii="Times New Roman" w:hAnsi="Times New Roman"/>
          <w:color w:val="000000"/>
          <w:sz w:val="24"/>
          <w:szCs w:val="24"/>
        </w:rPr>
        <w:t>- объявить о проведении повторного запроса предложений в электронной форме. При этом Организатор закупок вправе изменить условия запроса предложений;</w:t>
      </w:r>
    </w:p>
    <w:p w:rsidR="00826B56" w:rsidRDefault="00315122" w:rsidP="00315122">
      <w:pPr>
        <w:pStyle w:val="14"/>
        <w:widowControl w:val="0"/>
        <w:tabs>
          <w:tab w:val="left" w:pos="993"/>
        </w:tabs>
        <w:spacing w:after="0" w:line="240" w:lineRule="auto"/>
        <w:ind w:left="0" w:firstLine="709"/>
        <w:jc w:val="both"/>
        <w:rPr>
          <w:rFonts w:ascii="Times New Roman" w:hAnsi="Times New Roman"/>
          <w:color w:val="000000"/>
          <w:sz w:val="24"/>
          <w:szCs w:val="24"/>
        </w:rPr>
      </w:pPr>
      <w:r w:rsidRPr="00315122">
        <w:rPr>
          <w:rFonts w:ascii="Times New Roman" w:hAnsi="Times New Roman"/>
          <w:color w:val="000000"/>
          <w:sz w:val="24"/>
          <w:szCs w:val="24"/>
        </w:rPr>
        <w:t>- заключить договор с единственным поставщиком (исполнителем, подрядчиком).</w:t>
      </w:r>
    </w:p>
    <w:p w:rsidR="00826B56" w:rsidRDefault="00826B56" w:rsidP="00826B56">
      <w:pPr>
        <w:pStyle w:val="14"/>
        <w:widowControl w:val="0"/>
        <w:tabs>
          <w:tab w:val="left" w:pos="993"/>
        </w:tabs>
        <w:spacing w:after="0" w:line="240" w:lineRule="auto"/>
        <w:ind w:left="0" w:firstLine="709"/>
        <w:jc w:val="both"/>
        <w:rPr>
          <w:rFonts w:ascii="Times New Roman" w:hAnsi="Times New Roman"/>
          <w:color w:val="000000"/>
          <w:sz w:val="24"/>
          <w:szCs w:val="24"/>
        </w:rPr>
      </w:pPr>
    </w:p>
    <w:p w:rsidR="00826B56" w:rsidRPr="00C12664" w:rsidRDefault="00826B56" w:rsidP="00826B56">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r w:rsidRPr="00C12664">
        <w:rPr>
          <w:rFonts w:ascii="Times New Roman" w:eastAsia="Times New Roman" w:hAnsi="Times New Roman"/>
          <w:b/>
          <w:sz w:val="24"/>
          <w:szCs w:val="24"/>
          <w:lang w:eastAsia="ru-RU"/>
        </w:rPr>
        <w:t>8. Обеспечение заявки</w:t>
      </w:r>
      <w:bookmarkEnd w:id="14"/>
    </w:p>
    <w:p w:rsidR="00826B56" w:rsidRDefault="00826B56"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8.1.</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 xml:space="preserve">Информация о размере обеспечения Заявки, указана </w:t>
      </w:r>
      <w:r w:rsidRPr="00C12664">
        <w:rPr>
          <w:rFonts w:ascii="Times New Roman" w:eastAsia="Times New Roman" w:hAnsi="Times New Roman"/>
          <w:color w:val="000000"/>
          <w:sz w:val="24"/>
          <w:szCs w:val="24"/>
          <w:shd w:val="clear" w:color="auto" w:fill="FFFFFF"/>
          <w:lang w:eastAsia="ru-RU"/>
        </w:rPr>
        <w:t xml:space="preserve">в </w:t>
      </w:r>
      <w:r w:rsidR="00C24699" w:rsidRPr="00C12664">
        <w:rPr>
          <w:rFonts w:ascii="Times New Roman" w:eastAsia="Times New Roman" w:hAnsi="Times New Roman"/>
          <w:sz w:val="24"/>
          <w:szCs w:val="24"/>
          <w:lang w:eastAsia="ru-RU"/>
        </w:rPr>
        <w:t>Извещении о проведении</w:t>
      </w:r>
      <w:r w:rsidRPr="00C12664">
        <w:rPr>
          <w:rFonts w:ascii="Times New Roman" w:eastAsia="Times New Roman" w:hAnsi="Times New Roman"/>
          <w:sz w:val="24"/>
          <w:szCs w:val="24"/>
          <w:lang w:eastAsia="ru-RU"/>
        </w:rPr>
        <w:t xml:space="preserve"> запроса предложений</w:t>
      </w:r>
      <w:r w:rsidR="00C24699" w:rsidRPr="00C12664">
        <w:rPr>
          <w:rFonts w:ascii="Times New Roman" w:eastAsia="Times New Roman" w:hAnsi="Times New Roman"/>
          <w:sz w:val="24"/>
          <w:szCs w:val="24"/>
          <w:lang w:eastAsia="ru-RU"/>
        </w:rPr>
        <w:t xml:space="preserve"> (приложение №1 к Документации о проведении запроса предложений)</w:t>
      </w:r>
      <w:r w:rsidRPr="00C12664">
        <w:rPr>
          <w:rFonts w:ascii="Times New Roman" w:eastAsia="Times New Roman" w:hAnsi="Times New Roman"/>
          <w:sz w:val="24"/>
          <w:szCs w:val="24"/>
          <w:lang w:eastAsia="ru-RU"/>
        </w:rPr>
        <w:t>.</w:t>
      </w:r>
      <w:r w:rsidR="00BC569A">
        <w:rPr>
          <w:rFonts w:ascii="Times New Roman" w:eastAsia="Times New Roman" w:hAnsi="Times New Roman"/>
          <w:sz w:val="24"/>
          <w:szCs w:val="24"/>
          <w:lang w:eastAsia="ru-RU"/>
        </w:rPr>
        <w:t xml:space="preserve"> </w:t>
      </w:r>
    </w:p>
    <w:p w:rsidR="009A3E25" w:rsidRPr="00C12664" w:rsidRDefault="009A3E25"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9A3E25">
        <w:rPr>
          <w:rFonts w:ascii="Times New Roman" w:eastAsia="Times New Roman" w:hAnsi="Times New Roman"/>
          <w:sz w:val="24"/>
          <w:szCs w:val="24"/>
          <w:lang w:eastAsia="ru-RU"/>
        </w:rPr>
        <w:t>Заказчик не устанавливает требование обеспечения заявок на участие в закупке, если начальная (максимальная) цена договора не превышает пять миллионов рублей. В случае, если начальная (максимальная) цена договора превышает пять миллионов рублей, заказчик вправе установить требование к обеспечению заявок на участие в закупке в размере не более пяти процентов начальной (максимальной) цены договора. Обеспечение заявки на участие в процедуре закупки производится путем перечисления денежных средств на счет заказчика, блокированием средств на электронной торговой площадке либо, если это указано в документации процедуры закупки, путем предоставления безотзывной банковской гарантии, выданной кредитной организацией. В этом случае требования к банковской гарантии устанавливаются в документации процедуры закупки.</w:t>
      </w:r>
    </w:p>
    <w:p w:rsidR="00826B56" w:rsidRPr="00BC569A" w:rsidRDefault="00826B56" w:rsidP="00BC569A">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8.2.</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В случае, если было установлено требование обеспечения заявки на участие в запросе предложений</w:t>
      </w:r>
      <w:r w:rsidR="00BC569A">
        <w:rPr>
          <w:rFonts w:ascii="Times New Roman" w:eastAsia="Times New Roman" w:hAnsi="Times New Roman"/>
          <w:sz w:val="24"/>
          <w:szCs w:val="24"/>
          <w:lang w:eastAsia="ru-RU"/>
        </w:rPr>
        <w:t xml:space="preserve"> </w:t>
      </w:r>
      <w:r w:rsidR="00BC569A">
        <w:rPr>
          <w:rFonts w:ascii="Times New Roman" w:hAnsi="Times New Roman"/>
          <w:color w:val="000000"/>
          <w:sz w:val="24"/>
          <w:szCs w:val="24"/>
        </w:rPr>
        <w:t>в электронной форме</w:t>
      </w:r>
      <w:r w:rsidRPr="00C12664">
        <w:rPr>
          <w:rFonts w:ascii="Times New Roman" w:eastAsia="Times New Roman" w:hAnsi="Times New Roman"/>
          <w:sz w:val="24"/>
          <w:szCs w:val="24"/>
          <w:lang w:eastAsia="ru-RU"/>
        </w:rPr>
        <w:t xml:space="preserve">, </w:t>
      </w:r>
      <w:r w:rsidR="00BC569A">
        <w:rPr>
          <w:rFonts w:ascii="Times New Roman" w:eastAsia="Times New Roman" w:hAnsi="Times New Roman"/>
          <w:sz w:val="24"/>
          <w:szCs w:val="24"/>
          <w:lang w:eastAsia="ru-RU"/>
        </w:rPr>
        <w:t xml:space="preserve">такое обеспечение возвращается участнику в соответствии с регламентом ЭТП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блокирование денежных средств на электронной торговой площадки) или</w:t>
      </w:r>
      <w:r w:rsidRPr="00C12664">
        <w:rPr>
          <w:rFonts w:ascii="Times New Roman" w:eastAsia="Times New Roman" w:hAnsi="Times New Roman"/>
          <w:sz w:val="24"/>
          <w:szCs w:val="24"/>
          <w:lang w:eastAsia="ru-RU"/>
        </w:rPr>
        <w:t xml:space="preserve"> в течение 20 (двадцати) рабочих дней</w:t>
      </w:r>
      <w:r w:rsidR="00BC569A">
        <w:rPr>
          <w:rFonts w:ascii="Times New Roman" w:eastAsia="Times New Roman" w:hAnsi="Times New Roman"/>
          <w:sz w:val="24"/>
          <w:szCs w:val="24"/>
          <w:lang w:eastAsia="ru-RU"/>
        </w:rPr>
        <w:t xml:space="preserve">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w:t>
      </w:r>
      <w:r w:rsidR="00355784">
        <w:rPr>
          <w:rFonts w:ascii="Times New Roman" w:eastAsia="Times New Roman" w:hAnsi="Times New Roman"/>
          <w:sz w:val="24"/>
          <w:szCs w:val="24"/>
          <w:lang w:eastAsia="ru-RU"/>
        </w:rPr>
        <w:t>перевода</w:t>
      </w:r>
      <w:r w:rsidR="00BC569A">
        <w:rPr>
          <w:rFonts w:ascii="Times New Roman" w:eastAsia="Times New Roman" w:hAnsi="Times New Roman"/>
          <w:sz w:val="24"/>
          <w:szCs w:val="24"/>
          <w:lang w:eastAsia="ru-RU"/>
        </w:rPr>
        <w:t xml:space="preserve"> денежных средств на </w:t>
      </w:r>
      <w:r w:rsidR="00355784">
        <w:rPr>
          <w:rFonts w:ascii="Times New Roman" w:eastAsia="Times New Roman" w:hAnsi="Times New Roman"/>
          <w:sz w:val="24"/>
          <w:szCs w:val="24"/>
          <w:lang w:eastAsia="ru-RU"/>
        </w:rPr>
        <w:t>расчетный счет Заказчика</w:t>
      </w:r>
      <w:r w:rsidR="00BC569A">
        <w:rPr>
          <w:rFonts w:ascii="Times New Roman" w:eastAsia="Times New Roman" w:hAnsi="Times New Roman"/>
          <w:sz w:val="24"/>
          <w:szCs w:val="24"/>
          <w:lang w:eastAsia="ru-RU"/>
        </w:rPr>
        <w:t>)</w:t>
      </w:r>
      <w:r w:rsidRPr="00C12664">
        <w:rPr>
          <w:rFonts w:ascii="Times New Roman" w:eastAsia="Times New Roman" w:hAnsi="Times New Roman"/>
          <w:sz w:val="24"/>
          <w:szCs w:val="24"/>
          <w:lang w:eastAsia="ru-RU"/>
        </w:rPr>
        <w:t xml:space="preserve"> со дня:</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lastRenderedPageBreak/>
        <w:t>1) принятия Заказчиком решения об отказе от проведения процедуры закупки участнику, подавшему заявку на участие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8.3. Денежные средства, внесенные в качестве обеспечения заявки на участие в запросе предложений</w:t>
      </w:r>
      <w:r w:rsidR="00355784">
        <w:rPr>
          <w:rFonts w:ascii="Times New Roman" w:eastAsia="Times New Roman" w:hAnsi="Times New Roman"/>
          <w:sz w:val="24"/>
          <w:szCs w:val="24"/>
          <w:lang w:eastAsia="ru-RU"/>
        </w:rPr>
        <w:t xml:space="preserve"> в электронной форме</w:t>
      </w:r>
      <w:r w:rsidRPr="00C12664">
        <w:rPr>
          <w:rFonts w:ascii="Times New Roman" w:eastAsia="Times New Roman" w:hAnsi="Times New Roman"/>
          <w:sz w:val="24"/>
          <w:szCs w:val="24"/>
          <w:lang w:eastAsia="ru-RU"/>
        </w:rPr>
        <w:t>, не возвращаются и удерживаются в пользу Заказчика в следующих случаях:</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в случае уклонения победителя процедуры закупки от заключения договора;</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участника процедуры закупки от заключения договора, заявке </w:t>
      </w:r>
      <w:r w:rsidR="00C24699" w:rsidRPr="00C12664">
        <w:rPr>
          <w:rFonts w:ascii="Times New Roman" w:eastAsia="Times New Roman" w:hAnsi="Times New Roman"/>
          <w:sz w:val="24"/>
          <w:szCs w:val="24"/>
        </w:rPr>
        <w:t>которого, присвоен второй номер</w:t>
      </w:r>
      <w:r w:rsidRPr="00C12664">
        <w:rPr>
          <w:rFonts w:ascii="Times New Roman" w:eastAsia="Times New Roman" w:hAnsi="Times New Roman"/>
          <w:sz w:val="24"/>
          <w:szCs w:val="24"/>
        </w:rPr>
        <w:t xml:space="preserve">; </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w:t>
      </w:r>
      <w:r w:rsidR="00C24699" w:rsidRPr="00C12664">
        <w:rPr>
          <w:rFonts w:ascii="Times New Roman" w:eastAsia="Times New Roman" w:hAnsi="Times New Roman"/>
          <w:sz w:val="24"/>
          <w:szCs w:val="24"/>
        </w:rPr>
        <w:t>запросе предложений</w:t>
      </w:r>
      <w:r w:rsidRPr="00C12664">
        <w:rPr>
          <w:rFonts w:ascii="Times New Roman" w:eastAsia="Times New Roman" w:hAnsi="Times New Roman"/>
          <w:sz w:val="24"/>
          <w:szCs w:val="24"/>
        </w:rPr>
        <w:t>.</w:t>
      </w:r>
    </w:p>
    <w:p w:rsidR="00826B56" w:rsidRPr="00C12664" w:rsidRDefault="00826B56" w:rsidP="009254BF">
      <w:pPr>
        <w:widowControl w:val="0"/>
        <w:spacing w:after="0" w:line="240" w:lineRule="auto"/>
        <w:rPr>
          <w:rFonts w:ascii="Times New Roman" w:hAnsi="Times New Roman"/>
          <w:sz w:val="24"/>
          <w:szCs w:val="24"/>
        </w:rPr>
      </w:pPr>
    </w:p>
    <w:p w:rsidR="007C25B9" w:rsidRPr="00C12664" w:rsidRDefault="00C24699" w:rsidP="00826B56">
      <w:pPr>
        <w:widowControl w:val="0"/>
        <w:autoSpaceDE w:val="0"/>
        <w:autoSpaceDN w:val="0"/>
        <w:adjustRightInd w:val="0"/>
        <w:spacing w:after="0" w:line="240" w:lineRule="auto"/>
        <w:ind w:right="-20" w:firstLine="709"/>
        <w:rPr>
          <w:rFonts w:ascii="Times New Roman" w:eastAsia="Times New Roman" w:hAnsi="Times New Roman"/>
          <w:b/>
          <w:bCs/>
          <w:sz w:val="24"/>
          <w:szCs w:val="24"/>
          <w:lang w:eastAsia="ru-RU"/>
        </w:rPr>
      </w:pPr>
      <w:r w:rsidRPr="00C12664">
        <w:rPr>
          <w:rFonts w:ascii="Times New Roman" w:hAnsi="Times New Roman"/>
          <w:b/>
          <w:sz w:val="24"/>
          <w:szCs w:val="24"/>
        </w:rPr>
        <w:t>9</w:t>
      </w:r>
      <w:r w:rsidR="007C25B9" w:rsidRPr="00C12664">
        <w:rPr>
          <w:rFonts w:ascii="Times New Roman" w:hAnsi="Times New Roman"/>
          <w:b/>
          <w:sz w:val="24"/>
          <w:szCs w:val="24"/>
        </w:rPr>
        <w:t>.</w:t>
      </w:r>
      <w:r w:rsidR="00826B56" w:rsidRPr="00C12664">
        <w:rPr>
          <w:rFonts w:ascii="Times New Roman" w:hAnsi="Times New Roman"/>
          <w:b/>
          <w:sz w:val="24"/>
          <w:szCs w:val="24"/>
        </w:rPr>
        <w:t xml:space="preserve"> О</w:t>
      </w:r>
      <w:r w:rsidR="00826B56" w:rsidRPr="00C12664">
        <w:rPr>
          <w:rFonts w:ascii="Times New Roman" w:eastAsia="Times New Roman" w:hAnsi="Times New Roman"/>
          <w:b/>
          <w:bCs/>
          <w:sz w:val="24"/>
          <w:szCs w:val="24"/>
          <w:lang w:eastAsia="ru-RU"/>
        </w:rPr>
        <w:t>беспечение исполнения договора</w:t>
      </w:r>
    </w:p>
    <w:p w:rsidR="00020A56" w:rsidRPr="00020A56" w:rsidRDefault="00020A56" w:rsidP="00020A56">
      <w:pPr>
        <w:widowControl w:val="0"/>
        <w:spacing w:after="0" w:line="240" w:lineRule="auto"/>
        <w:rPr>
          <w:rFonts w:ascii="Times New Roman" w:hAnsi="Times New Roman"/>
          <w:sz w:val="24"/>
          <w:szCs w:val="24"/>
        </w:rPr>
      </w:pPr>
      <w:r>
        <w:rPr>
          <w:rFonts w:ascii="Times New Roman" w:hAnsi="Times New Roman"/>
          <w:sz w:val="24"/>
          <w:szCs w:val="24"/>
        </w:rPr>
        <w:t xml:space="preserve">1. </w:t>
      </w:r>
      <w:r w:rsidRPr="00020A56">
        <w:rPr>
          <w:rFonts w:ascii="Times New Roman" w:hAnsi="Times New Roman"/>
          <w:sz w:val="24"/>
          <w:szCs w:val="24"/>
        </w:rPr>
        <w:t>Заказчик вправе установить в документации требование об обеспечении исполнения договора.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020A56" w:rsidRPr="00020A56" w:rsidRDefault="00020A56" w:rsidP="00020A56">
      <w:pPr>
        <w:widowControl w:val="0"/>
        <w:spacing w:after="0" w:line="240" w:lineRule="auto"/>
        <w:rPr>
          <w:rFonts w:ascii="Times New Roman" w:hAnsi="Times New Roman"/>
          <w:sz w:val="24"/>
          <w:szCs w:val="24"/>
        </w:rPr>
      </w:pPr>
      <w:r>
        <w:rPr>
          <w:rFonts w:ascii="Times New Roman" w:hAnsi="Times New Roman"/>
          <w:sz w:val="24"/>
          <w:szCs w:val="24"/>
        </w:rPr>
        <w:t>2</w:t>
      </w:r>
      <w:r w:rsidRPr="00020A56">
        <w:rPr>
          <w:rFonts w:ascii="Times New Roman" w:hAnsi="Times New Roman"/>
          <w:sz w:val="24"/>
          <w:szCs w:val="24"/>
        </w:rPr>
        <w:t>. Заказчик в документации процедуры закупки (проекте договора, содержащегося в документации) вправе также установить требование об обеспечении исполнения гарантийных обязательств, предусмотренных договором.</w:t>
      </w:r>
    </w:p>
    <w:p w:rsidR="00020A56" w:rsidRPr="00020A56" w:rsidRDefault="00020A56" w:rsidP="00020A56">
      <w:pPr>
        <w:widowControl w:val="0"/>
        <w:spacing w:after="0" w:line="240" w:lineRule="auto"/>
        <w:rPr>
          <w:rFonts w:ascii="Times New Roman" w:hAnsi="Times New Roman"/>
          <w:sz w:val="24"/>
          <w:szCs w:val="24"/>
        </w:rPr>
      </w:pPr>
      <w:r>
        <w:rPr>
          <w:rFonts w:ascii="Times New Roman" w:hAnsi="Times New Roman"/>
          <w:sz w:val="24"/>
          <w:szCs w:val="24"/>
        </w:rPr>
        <w:t>3</w:t>
      </w:r>
      <w:r w:rsidRPr="00020A56">
        <w:rPr>
          <w:rFonts w:ascii="Times New Roman" w:hAnsi="Times New Roman"/>
          <w:sz w:val="24"/>
          <w:szCs w:val="24"/>
        </w:rPr>
        <w:t>. Обеспечение исполнения договора, исполнения гарантийных обязательств может быть оформлено в виде договора поручительства, безотзывной банковской гарантии, выданной кредитной организацией, блокированием денежных средств на электронной торговой площадке или передачи Заказчику в залог денежных средств, в том числе в форме вклада (депозита).</w:t>
      </w:r>
    </w:p>
    <w:p w:rsidR="00020A56" w:rsidRPr="00020A56" w:rsidRDefault="00020A56" w:rsidP="00020A56">
      <w:pPr>
        <w:widowControl w:val="0"/>
        <w:spacing w:after="0" w:line="240" w:lineRule="auto"/>
        <w:rPr>
          <w:rFonts w:ascii="Times New Roman" w:hAnsi="Times New Roman"/>
          <w:sz w:val="24"/>
          <w:szCs w:val="24"/>
        </w:rPr>
      </w:pPr>
      <w:r>
        <w:rPr>
          <w:rFonts w:ascii="Times New Roman" w:hAnsi="Times New Roman"/>
          <w:sz w:val="24"/>
          <w:szCs w:val="24"/>
        </w:rPr>
        <w:t>4</w:t>
      </w:r>
      <w:r w:rsidRPr="00020A56">
        <w:rPr>
          <w:rFonts w:ascii="Times New Roman" w:hAnsi="Times New Roman"/>
          <w:sz w:val="24"/>
          <w:szCs w:val="24"/>
        </w:rPr>
        <w:t>. В случае наличия в документации процедуры закупки требования об обеспечении исполнения договора такое обеспечение должно быть предоставлено участником процедуры закупки до заключения договора, за исключением случаев, предусмотренных в части 6 настоящей статьи.</w:t>
      </w:r>
    </w:p>
    <w:p w:rsidR="00020A56" w:rsidRPr="00020A56" w:rsidRDefault="00020A56" w:rsidP="00020A56">
      <w:pPr>
        <w:widowControl w:val="0"/>
        <w:spacing w:after="0" w:line="240" w:lineRule="auto"/>
        <w:rPr>
          <w:rFonts w:ascii="Times New Roman" w:hAnsi="Times New Roman"/>
          <w:sz w:val="24"/>
          <w:szCs w:val="24"/>
        </w:rPr>
      </w:pPr>
      <w:r w:rsidRPr="00020A56">
        <w:rPr>
          <w:rFonts w:ascii="Times New Roman" w:hAnsi="Times New Roman"/>
          <w:sz w:val="24"/>
          <w:szCs w:val="24"/>
        </w:rPr>
        <w:t>Срок предоставления победителем процедуры закупки или иным участником, с которым заключается договор, в соответствии с условиями настоящего Положения, обеспечения исполнения договора должен быть установлен в документации процедуры закупки.</w:t>
      </w:r>
    </w:p>
    <w:p w:rsidR="007C25B9" w:rsidRDefault="00020A56" w:rsidP="00020A56">
      <w:pPr>
        <w:widowControl w:val="0"/>
        <w:spacing w:after="0" w:line="240" w:lineRule="auto"/>
        <w:rPr>
          <w:rFonts w:ascii="Times New Roman" w:hAnsi="Times New Roman"/>
          <w:sz w:val="24"/>
          <w:szCs w:val="24"/>
        </w:rPr>
      </w:pPr>
      <w:r w:rsidRPr="00020A56">
        <w:rPr>
          <w:rFonts w:ascii="Times New Roman" w:hAnsi="Times New Roman"/>
          <w:sz w:val="24"/>
          <w:szCs w:val="24"/>
        </w:rPr>
        <w:t xml:space="preserve">В случае, если документацией процедуры закупки установлено требование о </w:t>
      </w:r>
      <w:r w:rsidRPr="00020A56">
        <w:rPr>
          <w:rFonts w:ascii="Times New Roman" w:hAnsi="Times New Roman"/>
          <w:sz w:val="24"/>
          <w:szCs w:val="24"/>
        </w:rPr>
        <w:lastRenderedPageBreak/>
        <w:t>предоставлении обеспечения исполнения договора до заключения договора и в срок, установленный документацией процедуры закупки,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rsidR="000C3DEA" w:rsidRDefault="000C3DEA" w:rsidP="00020A56">
      <w:pPr>
        <w:widowControl w:val="0"/>
        <w:spacing w:after="0" w:line="240" w:lineRule="auto"/>
        <w:rPr>
          <w:rFonts w:ascii="Times New Roman" w:hAnsi="Times New Roman"/>
          <w:b/>
          <w:sz w:val="24"/>
          <w:szCs w:val="24"/>
        </w:rPr>
      </w:pPr>
      <w:r>
        <w:rPr>
          <w:rFonts w:ascii="Times New Roman" w:hAnsi="Times New Roman"/>
          <w:sz w:val="24"/>
          <w:szCs w:val="24"/>
        </w:rPr>
        <w:tab/>
      </w:r>
      <w:r w:rsidRPr="000C3DEA">
        <w:rPr>
          <w:rFonts w:ascii="Times New Roman" w:hAnsi="Times New Roman"/>
          <w:b/>
          <w:sz w:val="24"/>
          <w:szCs w:val="24"/>
        </w:rPr>
        <w:t>10. Требования к содержанию, форме, оформлению и составу заявки на участие в закупке</w:t>
      </w:r>
    </w:p>
    <w:p w:rsidR="000C3DEA" w:rsidRDefault="000C3DEA" w:rsidP="00020A56">
      <w:pPr>
        <w:widowControl w:val="0"/>
        <w:spacing w:after="0" w:line="240" w:lineRule="auto"/>
        <w:rPr>
          <w:rFonts w:ascii="Times New Roman" w:hAnsi="Times New Roman"/>
          <w:sz w:val="24"/>
          <w:szCs w:val="24"/>
        </w:rPr>
      </w:pPr>
      <w:r>
        <w:rPr>
          <w:rFonts w:ascii="Times New Roman" w:hAnsi="Times New Roman"/>
          <w:sz w:val="24"/>
          <w:szCs w:val="24"/>
        </w:rPr>
        <w:t>1. З</w:t>
      </w:r>
      <w:r w:rsidRPr="000C3DEA">
        <w:rPr>
          <w:rFonts w:ascii="Times New Roman" w:hAnsi="Times New Roman"/>
          <w:sz w:val="24"/>
          <w:szCs w:val="24"/>
        </w:rPr>
        <w:t xml:space="preserve">аявка составляется в форме электронного документа. </w:t>
      </w:r>
      <w:r>
        <w:rPr>
          <w:rFonts w:ascii="Times New Roman" w:hAnsi="Times New Roman"/>
          <w:sz w:val="24"/>
          <w:szCs w:val="24"/>
        </w:rPr>
        <w:t>З</w:t>
      </w:r>
      <w:r w:rsidRPr="000C3DEA">
        <w:rPr>
          <w:rFonts w:ascii="Times New Roman" w:hAnsi="Times New Roman"/>
          <w:sz w:val="24"/>
          <w:szCs w:val="24"/>
        </w:rPr>
        <w:t>аявка должна соответствовать Форме заявки (Форма 1. Заявка на участие в запросе предложений в электронной форме).</w:t>
      </w:r>
    </w:p>
    <w:p w:rsidR="000C3DEA" w:rsidRDefault="000C3DEA" w:rsidP="00020A56">
      <w:pPr>
        <w:widowControl w:val="0"/>
        <w:spacing w:after="0" w:line="240" w:lineRule="auto"/>
        <w:rPr>
          <w:rFonts w:ascii="Times New Roman" w:hAnsi="Times New Roman"/>
          <w:b/>
          <w:sz w:val="24"/>
          <w:szCs w:val="24"/>
        </w:rPr>
      </w:pPr>
      <w:r w:rsidRPr="000C3DEA">
        <w:rPr>
          <w:rFonts w:ascii="Times New Roman" w:hAnsi="Times New Roman"/>
          <w:b/>
          <w:sz w:val="24"/>
          <w:szCs w:val="24"/>
        </w:rPr>
        <w:t>11.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0C3DEA" w:rsidRDefault="000C3DEA" w:rsidP="00020A56">
      <w:pPr>
        <w:widowControl w:val="0"/>
        <w:spacing w:after="0" w:line="240" w:lineRule="auto"/>
        <w:rPr>
          <w:rFonts w:ascii="Times New Roman" w:hAnsi="Times New Roman"/>
          <w:sz w:val="24"/>
          <w:szCs w:val="24"/>
        </w:rPr>
      </w:pPr>
      <w:r>
        <w:rPr>
          <w:rFonts w:ascii="Times New Roman" w:hAnsi="Times New Roman"/>
          <w:sz w:val="24"/>
          <w:szCs w:val="24"/>
        </w:rPr>
        <w:t xml:space="preserve">1. </w:t>
      </w:r>
      <w:r w:rsidRPr="000C3DEA">
        <w:rPr>
          <w:rFonts w:ascii="Times New Roman" w:hAnsi="Times New Roman"/>
          <w:sz w:val="24"/>
          <w:szCs w:val="24"/>
        </w:rPr>
        <w:t>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0C3DEA" w:rsidRDefault="000C3DEA" w:rsidP="00020A56">
      <w:pPr>
        <w:widowControl w:val="0"/>
        <w:spacing w:after="0" w:line="240" w:lineRule="auto"/>
        <w:rPr>
          <w:rFonts w:ascii="Times New Roman" w:hAnsi="Times New Roman"/>
          <w:sz w:val="24"/>
          <w:szCs w:val="24"/>
        </w:rPr>
      </w:pPr>
      <w:r>
        <w:rPr>
          <w:rFonts w:ascii="Times New Roman" w:hAnsi="Times New Roman"/>
          <w:sz w:val="24"/>
          <w:szCs w:val="24"/>
        </w:rPr>
        <w:t xml:space="preserve">2. </w:t>
      </w:r>
      <w:r w:rsidRPr="000C3DEA">
        <w:rPr>
          <w:rFonts w:ascii="Times New Roman" w:hAnsi="Times New Roman"/>
          <w:sz w:val="24"/>
          <w:szCs w:val="24"/>
        </w:rPr>
        <w:t>Сведения, которые содержатся в заявках и сопутствующих документах, не должны допускать двусмысленных толкований.</w:t>
      </w:r>
    </w:p>
    <w:p w:rsidR="000C3DEA" w:rsidRDefault="000C3DEA" w:rsidP="00020A56">
      <w:pPr>
        <w:widowControl w:val="0"/>
        <w:spacing w:after="0" w:line="240" w:lineRule="auto"/>
        <w:rPr>
          <w:rFonts w:ascii="Times New Roman" w:hAnsi="Times New Roman"/>
          <w:sz w:val="24"/>
          <w:szCs w:val="24"/>
        </w:rPr>
      </w:pPr>
    </w:p>
    <w:p w:rsidR="000C3DEA" w:rsidRDefault="000C3DEA" w:rsidP="00020A56">
      <w:pPr>
        <w:widowControl w:val="0"/>
        <w:spacing w:after="0" w:line="240" w:lineRule="auto"/>
        <w:rPr>
          <w:rFonts w:ascii="Times New Roman" w:hAnsi="Times New Roman"/>
          <w:b/>
          <w:sz w:val="24"/>
          <w:szCs w:val="24"/>
        </w:rPr>
      </w:pPr>
      <w:r>
        <w:rPr>
          <w:rFonts w:ascii="Times New Roman" w:hAnsi="Times New Roman"/>
          <w:b/>
          <w:sz w:val="24"/>
          <w:szCs w:val="24"/>
        </w:rPr>
        <w:t>12. М</w:t>
      </w:r>
      <w:r w:rsidRPr="000C3DEA">
        <w:rPr>
          <w:rFonts w:ascii="Times New Roman" w:hAnsi="Times New Roman"/>
          <w:b/>
          <w:sz w:val="24"/>
          <w:szCs w:val="24"/>
        </w:rPr>
        <w:t>есто, условия и сроки (периоды) поставки товара, выполнения работы, оказания услуги</w:t>
      </w:r>
    </w:p>
    <w:p w:rsidR="00594F48" w:rsidRDefault="000C3DEA" w:rsidP="00020A56">
      <w:pPr>
        <w:widowControl w:val="0"/>
        <w:spacing w:after="0" w:line="240" w:lineRule="auto"/>
        <w:rPr>
          <w:rFonts w:ascii="Times New Roman" w:hAnsi="Times New Roman"/>
          <w:sz w:val="24"/>
          <w:szCs w:val="24"/>
        </w:rPr>
      </w:pPr>
      <w:r>
        <w:rPr>
          <w:rFonts w:ascii="Times New Roman" w:hAnsi="Times New Roman"/>
          <w:sz w:val="24"/>
          <w:szCs w:val="24"/>
        </w:rPr>
        <w:t xml:space="preserve">1. </w:t>
      </w:r>
      <w:r w:rsidR="00594F48">
        <w:rPr>
          <w:rFonts w:ascii="Times New Roman" w:hAnsi="Times New Roman"/>
          <w:sz w:val="24"/>
          <w:szCs w:val="24"/>
        </w:rPr>
        <w:t>Условия поставки товара, оказания услуг, выполнения работ указаны в  Приложении №2 «Проект договора», а так же в Приложении № 3 «Техническое задание». Место и сроки поставки товара, выполнения работ, оказания услуг указаны в п.3 Приложения № 1 «Извещение».</w:t>
      </w:r>
    </w:p>
    <w:p w:rsidR="00594F48" w:rsidRDefault="00594F48" w:rsidP="00020A56">
      <w:pPr>
        <w:widowControl w:val="0"/>
        <w:spacing w:after="0" w:line="240" w:lineRule="auto"/>
        <w:rPr>
          <w:rFonts w:ascii="Times New Roman" w:hAnsi="Times New Roman"/>
          <w:sz w:val="24"/>
          <w:szCs w:val="24"/>
        </w:rPr>
      </w:pPr>
    </w:p>
    <w:p w:rsidR="000C3DEA" w:rsidRDefault="00594F48" w:rsidP="00020A56">
      <w:pPr>
        <w:widowControl w:val="0"/>
        <w:spacing w:after="0" w:line="240" w:lineRule="auto"/>
        <w:rPr>
          <w:rFonts w:ascii="Times New Roman" w:hAnsi="Times New Roman"/>
          <w:b/>
          <w:sz w:val="24"/>
          <w:szCs w:val="24"/>
        </w:rPr>
      </w:pPr>
      <w:r>
        <w:rPr>
          <w:rFonts w:ascii="Times New Roman" w:hAnsi="Times New Roman"/>
          <w:b/>
          <w:sz w:val="24"/>
          <w:szCs w:val="24"/>
        </w:rPr>
        <w:t>13. С</w:t>
      </w:r>
      <w:r w:rsidRPr="00594F48">
        <w:rPr>
          <w:rFonts w:ascii="Times New Roman" w:hAnsi="Times New Roman"/>
          <w:b/>
          <w:sz w:val="24"/>
          <w:szCs w:val="24"/>
        </w:rPr>
        <w:t>ведения о начальной (максимальной) цене договора</w:t>
      </w:r>
    </w:p>
    <w:p w:rsidR="00594F48" w:rsidRDefault="00594F48" w:rsidP="00020A56">
      <w:pPr>
        <w:widowControl w:val="0"/>
        <w:spacing w:after="0" w:line="240" w:lineRule="auto"/>
        <w:rPr>
          <w:rFonts w:ascii="Times New Roman" w:hAnsi="Times New Roman"/>
          <w:sz w:val="24"/>
          <w:szCs w:val="24"/>
        </w:rPr>
      </w:pPr>
      <w:r>
        <w:rPr>
          <w:rFonts w:ascii="Times New Roman" w:hAnsi="Times New Roman"/>
          <w:sz w:val="24"/>
          <w:szCs w:val="24"/>
        </w:rPr>
        <w:t>1. Сведения о начальной (максимальной) цене договора указаны в п.4 Приложения № 1 «Извещение».</w:t>
      </w:r>
    </w:p>
    <w:p w:rsidR="00594F48" w:rsidRDefault="00594F48" w:rsidP="00020A56">
      <w:pPr>
        <w:widowControl w:val="0"/>
        <w:spacing w:after="0" w:line="240" w:lineRule="auto"/>
        <w:rPr>
          <w:rFonts w:ascii="Times New Roman" w:hAnsi="Times New Roman"/>
          <w:sz w:val="24"/>
          <w:szCs w:val="24"/>
        </w:rPr>
      </w:pPr>
    </w:p>
    <w:p w:rsidR="00594F48" w:rsidRDefault="00594F48" w:rsidP="00020A56">
      <w:pPr>
        <w:widowControl w:val="0"/>
        <w:spacing w:after="0" w:line="240" w:lineRule="auto"/>
        <w:rPr>
          <w:rFonts w:ascii="Times New Roman" w:hAnsi="Times New Roman"/>
          <w:b/>
          <w:sz w:val="24"/>
          <w:szCs w:val="24"/>
        </w:rPr>
      </w:pPr>
      <w:r w:rsidRPr="00594F48">
        <w:rPr>
          <w:rFonts w:ascii="Times New Roman" w:hAnsi="Times New Roman"/>
          <w:b/>
          <w:sz w:val="24"/>
          <w:szCs w:val="24"/>
        </w:rPr>
        <w:t xml:space="preserve">14. </w:t>
      </w:r>
      <w:r>
        <w:rPr>
          <w:rFonts w:ascii="Times New Roman" w:hAnsi="Times New Roman"/>
          <w:b/>
          <w:sz w:val="24"/>
          <w:szCs w:val="24"/>
        </w:rPr>
        <w:t>Ф</w:t>
      </w:r>
      <w:r w:rsidRPr="00594F48">
        <w:rPr>
          <w:rFonts w:ascii="Times New Roman" w:hAnsi="Times New Roman"/>
          <w:b/>
          <w:sz w:val="24"/>
          <w:szCs w:val="24"/>
        </w:rPr>
        <w:t>орма, сроки и порядок оплаты товара, работы, услуги</w:t>
      </w:r>
    </w:p>
    <w:p w:rsidR="00594F48" w:rsidRDefault="00594F48" w:rsidP="00020A56">
      <w:pPr>
        <w:widowControl w:val="0"/>
        <w:spacing w:after="0" w:line="240" w:lineRule="auto"/>
        <w:rPr>
          <w:rFonts w:ascii="Times New Roman" w:hAnsi="Times New Roman"/>
          <w:sz w:val="24"/>
          <w:szCs w:val="24"/>
        </w:rPr>
      </w:pPr>
      <w:r>
        <w:rPr>
          <w:rFonts w:ascii="Times New Roman" w:hAnsi="Times New Roman"/>
          <w:sz w:val="24"/>
          <w:szCs w:val="24"/>
        </w:rPr>
        <w:t xml:space="preserve">1. </w:t>
      </w:r>
      <w:r w:rsidRPr="00594F48">
        <w:rPr>
          <w:rFonts w:ascii="Times New Roman" w:hAnsi="Times New Roman"/>
          <w:sz w:val="24"/>
          <w:szCs w:val="24"/>
        </w:rPr>
        <w:t>Форма, сроки и порядок оплаты товара, работы, услуги</w:t>
      </w:r>
      <w:r>
        <w:rPr>
          <w:rFonts w:ascii="Times New Roman" w:hAnsi="Times New Roman"/>
          <w:sz w:val="24"/>
          <w:szCs w:val="24"/>
        </w:rPr>
        <w:t xml:space="preserve"> указаны в п.6 Приложения № 1 «Извещение».</w:t>
      </w:r>
    </w:p>
    <w:p w:rsidR="00594F48" w:rsidRDefault="00594F48" w:rsidP="00020A56">
      <w:pPr>
        <w:widowControl w:val="0"/>
        <w:spacing w:after="0" w:line="240" w:lineRule="auto"/>
        <w:rPr>
          <w:rFonts w:ascii="Times New Roman" w:hAnsi="Times New Roman"/>
          <w:sz w:val="24"/>
          <w:szCs w:val="24"/>
        </w:rPr>
      </w:pPr>
    </w:p>
    <w:p w:rsidR="00594F48" w:rsidRDefault="00594F48" w:rsidP="00020A56">
      <w:pPr>
        <w:widowControl w:val="0"/>
        <w:spacing w:after="0" w:line="240" w:lineRule="auto"/>
        <w:rPr>
          <w:rFonts w:ascii="Times New Roman" w:hAnsi="Times New Roman"/>
          <w:b/>
          <w:sz w:val="24"/>
          <w:szCs w:val="24"/>
        </w:rPr>
      </w:pPr>
      <w:r>
        <w:rPr>
          <w:rFonts w:ascii="Times New Roman" w:hAnsi="Times New Roman"/>
          <w:b/>
          <w:sz w:val="24"/>
          <w:szCs w:val="24"/>
        </w:rPr>
        <w:t>15. П</w:t>
      </w:r>
      <w:r w:rsidRPr="00594F48">
        <w:rPr>
          <w:rFonts w:ascii="Times New Roman" w:hAnsi="Times New Roman"/>
          <w:b/>
          <w:sz w:val="24"/>
          <w:szCs w:val="24"/>
        </w:rPr>
        <w:t>орядок формирования цены договора</w:t>
      </w:r>
    </w:p>
    <w:p w:rsidR="00594F48" w:rsidRDefault="00594F48" w:rsidP="00020A56">
      <w:pPr>
        <w:widowControl w:val="0"/>
        <w:spacing w:after="0" w:line="240" w:lineRule="auto"/>
        <w:rPr>
          <w:rFonts w:ascii="Times New Roman" w:hAnsi="Times New Roman"/>
          <w:sz w:val="24"/>
          <w:szCs w:val="24"/>
        </w:rPr>
      </w:pPr>
      <w:r>
        <w:rPr>
          <w:rFonts w:ascii="Times New Roman" w:hAnsi="Times New Roman"/>
          <w:sz w:val="24"/>
          <w:szCs w:val="24"/>
        </w:rPr>
        <w:t>1. П</w:t>
      </w:r>
      <w:r w:rsidRPr="00594F48">
        <w:rPr>
          <w:rFonts w:ascii="Times New Roman" w:hAnsi="Times New Roman"/>
          <w:sz w:val="24"/>
          <w:szCs w:val="24"/>
        </w:rPr>
        <w:t>орядок формирования цены договора</w:t>
      </w:r>
      <w:r>
        <w:rPr>
          <w:rFonts w:ascii="Times New Roman" w:hAnsi="Times New Roman"/>
          <w:sz w:val="24"/>
          <w:szCs w:val="24"/>
        </w:rPr>
        <w:t xml:space="preserve"> указан в Приложении № 4 «Обоснование начальной максимальной цены договора». </w:t>
      </w:r>
    </w:p>
    <w:p w:rsidR="00DB60F9" w:rsidRDefault="00DB60F9" w:rsidP="00020A56">
      <w:pPr>
        <w:widowControl w:val="0"/>
        <w:spacing w:after="0" w:line="240" w:lineRule="auto"/>
        <w:rPr>
          <w:rFonts w:ascii="Times New Roman" w:hAnsi="Times New Roman"/>
          <w:sz w:val="24"/>
          <w:szCs w:val="24"/>
        </w:rPr>
      </w:pPr>
    </w:p>
    <w:p w:rsidR="00DB60F9" w:rsidRDefault="00DB60F9" w:rsidP="00020A56">
      <w:pPr>
        <w:widowControl w:val="0"/>
        <w:spacing w:after="0" w:line="240" w:lineRule="auto"/>
        <w:rPr>
          <w:rFonts w:ascii="Times New Roman" w:hAnsi="Times New Roman"/>
          <w:b/>
          <w:sz w:val="24"/>
          <w:szCs w:val="24"/>
        </w:rPr>
      </w:pPr>
      <w:r>
        <w:rPr>
          <w:rFonts w:ascii="Times New Roman" w:hAnsi="Times New Roman"/>
          <w:b/>
          <w:sz w:val="24"/>
          <w:szCs w:val="24"/>
        </w:rPr>
        <w:t>16. П</w:t>
      </w:r>
      <w:r w:rsidRPr="00DB60F9">
        <w:rPr>
          <w:rFonts w:ascii="Times New Roman" w:hAnsi="Times New Roman"/>
          <w:b/>
          <w:sz w:val="24"/>
          <w:szCs w:val="24"/>
        </w:rPr>
        <w:t>орядок, дата начала, дата и время окончания срока подачи заявок на участие в закупке</w:t>
      </w:r>
    </w:p>
    <w:p w:rsidR="00DB60F9" w:rsidRDefault="00DB60F9" w:rsidP="00DB60F9">
      <w:pPr>
        <w:rPr>
          <w:rFonts w:ascii="Times New Roman" w:hAnsi="Times New Roman"/>
          <w:sz w:val="24"/>
          <w:szCs w:val="24"/>
        </w:rPr>
      </w:pPr>
      <w:r>
        <w:rPr>
          <w:rFonts w:ascii="Times New Roman" w:hAnsi="Times New Roman"/>
          <w:sz w:val="24"/>
          <w:szCs w:val="24"/>
        </w:rPr>
        <w:t xml:space="preserve">1. </w:t>
      </w:r>
      <w:r w:rsidRPr="00DB60F9">
        <w:rPr>
          <w:rFonts w:ascii="Times New Roman" w:hAnsi="Times New Roman"/>
          <w:sz w:val="24"/>
          <w:szCs w:val="24"/>
        </w:rPr>
        <w:t>Порядок подачи заявок на участие в закупке</w:t>
      </w:r>
      <w:r>
        <w:rPr>
          <w:rFonts w:ascii="Times New Roman" w:hAnsi="Times New Roman"/>
          <w:sz w:val="24"/>
          <w:szCs w:val="24"/>
        </w:rPr>
        <w:t xml:space="preserve"> указан в п. 4 настоящей документации. Д</w:t>
      </w:r>
      <w:r w:rsidRPr="00DB60F9">
        <w:rPr>
          <w:rFonts w:ascii="Times New Roman" w:hAnsi="Times New Roman"/>
          <w:sz w:val="24"/>
          <w:szCs w:val="24"/>
        </w:rPr>
        <w:t>ата начала, дата и время окончания срока подачи заявок</w:t>
      </w:r>
      <w:r>
        <w:rPr>
          <w:rFonts w:ascii="Times New Roman" w:hAnsi="Times New Roman"/>
          <w:sz w:val="24"/>
          <w:szCs w:val="24"/>
        </w:rPr>
        <w:t xml:space="preserve"> указаны в </w:t>
      </w:r>
      <w:r w:rsidRPr="00DB60F9">
        <w:rPr>
          <w:rFonts w:ascii="Times New Roman" w:hAnsi="Times New Roman"/>
          <w:sz w:val="24"/>
          <w:szCs w:val="24"/>
        </w:rPr>
        <w:t>п.</w:t>
      </w:r>
      <w:r>
        <w:rPr>
          <w:rFonts w:ascii="Times New Roman" w:hAnsi="Times New Roman"/>
          <w:sz w:val="24"/>
          <w:szCs w:val="24"/>
        </w:rPr>
        <w:t>8</w:t>
      </w:r>
      <w:r w:rsidRPr="00DB60F9">
        <w:rPr>
          <w:rFonts w:ascii="Times New Roman" w:hAnsi="Times New Roman"/>
          <w:sz w:val="24"/>
          <w:szCs w:val="24"/>
        </w:rPr>
        <w:t xml:space="preserve"> Приложения № 1 «Извещение».</w:t>
      </w:r>
    </w:p>
    <w:p w:rsidR="00066E46" w:rsidRDefault="00066E46" w:rsidP="00DB60F9">
      <w:pPr>
        <w:rPr>
          <w:rFonts w:ascii="Times New Roman" w:hAnsi="Times New Roman"/>
          <w:b/>
          <w:sz w:val="24"/>
          <w:szCs w:val="24"/>
        </w:rPr>
      </w:pPr>
      <w:r>
        <w:rPr>
          <w:rFonts w:ascii="Times New Roman" w:hAnsi="Times New Roman"/>
          <w:b/>
          <w:sz w:val="24"/>
          <w:szCs w:val="24"/>
        </w:rPr>
        <w:t>17. Д</w:t>
      </w:r>
      <w:r w:rsidRPr="00066E46">
        <w:rPr>
          <w:rFonts w:ascii="Times New Roman" w:hAnsi="Times New Roman"/>
          <w:b/>
          <w:sz w:val="24"/>
          <w:szCs w:val="24"/>
        </w:rPr>
        <w:t>ата рассмотрения предложений участников закупки и подведения итогов закупки</w:t>
      </w:r>
    </w:p>
    <w:p w:rsidR="00066E46" w:rsidRDefault="00066E46" w:rsidP="00DB60F9">
      <w:pPr>
        <w:rPr>
          <w:rFonts w:ascii="Times New Roman" w:hAnsi="Times New Roman"/>
          <w:sz w:val="24"/>
          <w:szCs w:val="24"/>
        </w:rPr>
      </w:pPr>
      <w:r>
        <w:rPr>
          <w:rFonts w:ascii="Times New Roman" w:hAnsi="Times New Roman"/>
          <w:sz w:val="24"/>
          <w:szCs w:val="24"/>
        </w:rPr>
        <w:t xml:space="preserve">1. </w:t>
      </w:r>
      <w:r w:rsidRPr="00066E46">
        <w:rPr>
          <w:rFonts w:ascii="Times New Roman" w:hAnsi="Times New Roman"/>
          <w:sz w:val="24"/>
          <w:szCs w:val="24"/>
        </w:rPr>
        <w:t>Дата рассмотрения предложений участников закупки и подведения итогов закупки</w:t>
      </w:r>
      <w:r>
        <w:rPr>
          <w:rFonts w:ascii="Times New Roman" w:hAnsi="Times New Roman"/>
          <w:sz w:val="24"/>
          <w:szCs w:val="24"/>
        </w:rPr>
        <w:t xml:space="preserve"> указаны в </w:t>
      </w:r>
      <w:r w:rsidRPr="00DB60F9">
        <w:rPr>
          <w:rFonts w:ascii="Times New Roman" w:hAnsi="Times New Roman"/>
          <w:sz w:val="24"/>
          <w:szCs w:val="24"/>
        </w:rPr>
        <w:t>п.</w:t>
      </w:r>
      <w:r>
        <w:rPr>
          <w:rFonts w:ascii="Times New Roman" w:hAnsi="Times New Roman"/>
          <w:sz w:val="24"/>
          <w:szCs w:val="24"/>
        </w:rPr>
        <w:t>12</w:t>
      </w:r>
      <w:r w:rsidRPr="00DB60F9">
        <w:rPr>
          <w:rFonts w:ascii="Times New Roman" w:hAnsi="Times New Roman"/>
          <w:sz w:val="24"/>
          <w:szCs w:val="24"/>
        </w:rPr>
        <w:t xml:space="preserve"> Приложения № 1 «Извещение».</w:t>
      </w:r>
    </w:p>
    <w:p w:rsidR="00066E46" w:rsidRDefault="00066E46" w:rsidP="00DB60F9">
      <w:pPr>
        <w:rPr>
          <w:rFonts w:ascii="Times New Roman" w:hAnsi="Times New Roman"/>
          <w:b/>
          <w:sz w:val="24"/>
          <w:szCs w:val="24"/>
        </w:rPr>
      </w:pPr>
      <w:r>
        <w:rPr>
          <w:rFonts w:ascii="Times New Roman" w:hAnsi="Times New Roman"/>
          <w:b/>
          <w:sz w:val="24"/>
          <w:szCs w:val="24"/>
        </w:rPr>
        <w:lastRenderedPageBreak/>
        <w:t>18. К</w:t>
      </w:r>
      <w:r w:rsidRPr="00066E46">
        <w:rPr>
          <w:rFonts w:ascii="Times New Roman" w:hAnsi="Times New Roman"/>
          <w:b/>
          <w:sz w:val="24"/>
          <w:szCs w:val="24"/>
        </w:rPr>
        <w:t>ритерии оценки и сопоставления заявок на участие в закупке</w:t>
      </w:r>
    </w:p>
    <w:p w:rsidR="00066E46" w:rsidRDefault="00066E46" w:rsidP="00DB60F9">
      <w:pPr>
        <w:rPr>
          <w:rFonts w:ascii="Times New Roman" w:hAnsi="Times New Roman"/>
          <w:sz w:val="24"/>
          <w:szCs w:val="24"/>
        </w:rPr>
      </w:pPr>
      <w:r>
        <w:rPr>
          <w:rFonts w:ascii="Times New Roman" w:hAnsi="Times New Roman"/>
          <w:sz w:val="24"/>
          <w:szCs w:val="24"/>
        </w:rPr>
        <w:t xml:space="preserve">1. </w:t>
      </w:r>
      <w:r w:rsidRPr="00066E46">
        <w:rPr>
          <w:rFonts w:ascii="Times New Roman" w:hAnsi="Times New Roman"/>
          <w:sz w:val="24"/>
          <w:szCs w:val="24"/>
        </w:rPr>
        <w:t>Критерии оценки и сопоставления заявок на участие в закупке</w:t>
      </w:r>
      <w:r>
        <w:rPr>
          <w:rFonts w:ascii="Times New Roman" w:hAnsi="Times New Roman"/>
          <w:sz w:val="24"/>
          <w:szCs w:val="24"/>
        </w:rPr>
        <w:t xml:space="preserve">, </w:t>
      </w:r>
      <w:r w:rsidRPr="00066E46">
        <w:rPr>
          <w:rFonts w:ascii="Times New Roman" w:hAnsi="Times New Roman"/>
          <w:sz w:val="24"/>
          <w:szCs w:val="24"/>
        </w:rPr>
        <w:t>порядок оценки и сопоставления заявок на участие в закупке</w:t>
      </w:r>
      <w:r>
        <w:rPr>
          <w:rFonts w:ascii="Times New Roman" w:hAnsi="Times New Roman"/>
          <w:sz w:val="24"/>
          <w:szCs w:val="24"/>
        </w:rPr>
        <w:t xml:space="preserve"> указаны в </w:t>
      </w:r>
      <w:r w:rsidRPr="00DB60F9">
        <w:rPr>
          <w:rFonts w:ascii="Times New Roman" w:hAnsi="Times New Roman"/>
          <w:sz w:val="24"/>
          <w:szCs w:val="24"/>
        </w:rPr>
        <w:t>п.</w:t>
      </w:r>
      <w:r>
        <w:rPr>
          <w:rFonts w:ascii="Times New Roman" w:hAnsi="Times New Roman"/>
          <w:sz w:val="24"/>
          <w:szCs w:val="24"/>
        </w:rPr>
        <w:t>13</w:t>
      </w:r>
      <w:r w:rsidRPr="00DB60F9">
        <w:rPr>
          <w:rFonts w:ascii="Times New Roman" w:hAnsi="Times New Roman"/>
          <w:sz w:val="24"/>
          <w:szCs w:val="24"/>
        </w:rPr>
        <w:t xml:space="preserve"> Приложения № 1 «Извещение»</w:t>
      </w:r>
      <w:r>
        <w:rPr>
          <w:rFonts w:ascii="Times New Roman" w:hAnsi="Times New Roman"/>
          <w:sz w:val="24"/>
          <w:szCs w:val="24"/>
        </w:rPr>
        <w:t>.</w:t>
      </w:r>
    </w:p>
    <w:p w:rsidR="00066E46" w:rsidRDefault="00066E46" w:rsidP="00DB60F9">
      <w:pPr>
        <w:rPr>
          <w:rFonts w:ascii="Times New Roman" w:hAnsi="Times New Roman"/>
          <w:b/>
          <w:sz w:val="24"/>
          <w:szCs w:val="24"/>
        </w:rPr>
      </w:pPr>
      <w:r>
        <w:rPr>
          <w:rFonts w:ascii="Times New Roman" w:hAnsi="Times New Roman"/>
          <w:b/>
          <w:sz w:val="24"/>
          <w:szCs w:val="24"/>
        </w:rPr>
        <w:t>19. О</w:t>
      </w:r>
      <w:r w:rsidRPr="00066E46">
        <w:rPr>
          <w:rFonts w:ascii="Times New Roman" w:hAnsi="Times New Roman"/>
          <w:b/>
          <w:sz w:val="24"/>
          <w:szCs w:val="24"/>
        </w:rPr>
        <w:t xml:space="preserve">писание предмета закупки </w:t>
      </w:r>
    </w:p>
    <w:p w:rsidR="00895B8C" w:rsidRPr="00895B8C" w:rsidRDefault="00895B8C" w:rsidP="00DB60F9">
      <w:pPr>
        <w:rPr>
          <w:rFonts w:ascii="Times New Roman" w:hAnsi="Times New Roman"/>
          <w:sz w:val="24"/>
          <w:szCs w:val="24"/>
        </w:rPr>
      </w:pPr>
      <w:r>
        <w:rPr>
          <w:rFonts w:ascii="Times New Roman" w:hAnsi="Times New Roman"/>
          <w:sz w:val="24"/>
          <w:szCs w:val="24"/>
        </w:rPr>
        <w:t xml:space="preserve">1. </w:t>
      </w:r>
      <w:r w:rsidRPr="00895B8C">
        <w:rPr>
          <w:rFonts w:ascii="Times New Roman" w:hAnsi="Times New Roman"/>
          <w:sz w:val="24"/>
          <w:szCs w:val="24"/>
        </w:rPr>
        <w:t>Описание предмета закупки</w:t>
      </w:r>
      <w:r>
        <w:rPr>
          <w:rFonts w:ascii="Times New Roman" w:hAnsi="Times New Roman"/>
          <w:sz w:val="24"/>
          <w:szCs w:val="24"/>
        </w:rPr>
        <w:t xml:space="preserve"> указано в п.2 Приложения № 1 «Извещение».</w:t>
      </w:r>
    </w:p>
    <w:p w:rsidR="00DB60F9" w:rsidRPr="00066E46" w:rsidRDefault="00DB60F9" w:rsidP="00DB60F9">
      <w:pPr>
        <w:rPr>
          <w:b/>
        </w:rPr>
      </w:pPr>
    </w:p>
    <w:p w:rsidR="00DB60F9" w:rsidRPr="00DB60F9" w:rsidRDefault="00DB60F9" w:rsidP="00020A56">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5" w:name="_Toc424113000"/>
      <w:r w:rsidRPr="000D14CB">
        <w:rPr>
          <w:rFonts w:ascii="Times New Roman" w:hAnsi="Times New Roman"/>
          <w:b/>
          <w:sz w:val="24"/>
          <w:szCs w:val="24"/>
        </w:rPr>
        <w:t>Перечень приложений:</w:t>
      </w:r>
      <w:bookmarkEnd w:id="15"/>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A60B97">
        <w:rPr>
          <w:b w:val="0"/>
          <w:sz w:val="24"/>
          <w:szCs w:val="24"/>
          <w:lang w:eastAsia="ru-RU"/>
        </w:rPr>
        <w:t>запроса предложений.</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Приложение № 3 - Техническое задание</w:t>
      </w:r>
      <w:r w:rsidR="00A60B97">
        <w:rPr>
          <w:rFonts w:ascii="Times New Roman" w:eastAsia="Times New Roman" w:hAnsi="Times New Roman"/>
          <w:sz w:val="24"/>
          <w:szCs w:val="24"/>
          <w:lang w:eastAsia="ru-RU"/>
        </w:rPr>
        <w:t>.</w:t>
      </w:r>
    </w:p>
    <w:p w:rsidR="00B145F7" w:rsidRDefault="008D7117" w:rsidP="009254BF">
      <w:pPr>
        <w:pStyle w:val="27"/>
        <w:shd w:val="clear" w:color="auto" w:fill="auto"/>
        <w:suppressAutoHyphens/>
        <w:spacing w:before="0" w:line="240" w:lineRule="auto"/>
        <w:jc w:val="left"/>
        <w:rPr>
          <w:b w:val="0"/>
          <w:sz w:val="24"/>
          <w:szCs w:val="24"/>
        </w:rPr>
      </w:pPr>
      <w:r>
        <w:rPr>
          <w:b w:val="0"/>
          <w:sz w:val="24"/>
          <w:szCs w:val="24"/>
        </w:rPr>
        <w:t xml:space="preserve">            </w:t>
      </w:r>
      <w:r w:rsidRPr="008D7117">
        <w:rPr>
          <w:b w:val="0"/>
          <w:sz w:val="24"/>
          <w:szCs w:val="24"/>
        </w:rPr>
        <w:t xml:space="preserve">Приложение № </w:t>
      </w:r>
      <w:r>
        <w:rPr>
          <w:b w:val="0"/>
          <w:sz w:val="24"/>
          <w:szCs w:val="24"/>
        </w:rPr>
        <w:t>4</w:t>
      </w:r>
      <w:r w:rsidRPr="008D7117">
        <w:rPr>
          <w:b w:val="0"/>
          <w:sz w:val="24"/>
          <w:szCs w:val="24"/>
        </w:rPr>
        <w:t xml:space="preserve"> </w:t>
      </w:r>
      <w:r>
        <w:rPr>
          <w:b w:val="0"/>
          <w:sz w:val="24"/>
          <w:szCs w:val="24"/>
        </w:rPr>
        <w:t>–</w:t>
      </w:r>
      <w:r w:rsidRPr="008D7117">
        <w:rPr>
          <w:b w:val="0"/>
          <w:sz w:val="24"/>
          <w:szCs w:val="24"/>
        </w:rPr>
        <w:t xml:space="preserve"> </w:t>
      </w:r>
      <w:r>
        <w:rPr>
          <w:b w:val="0"/>
          <w:sz w:val="24"/>
          <w:szCs w:val="24"/>
        </w:rPr>
        <w:t>Обоснование начальной (максимальной) цены</w:t>
      </w:r>
    </w:p>
    <w:p w:rsidR="00701712" w:rsidRPr="00701712" w:rsidRDefault="00701712" w:rsidP="009254BF">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11"/>
          <w:footerReference w:type="first" r:id="rId12"/>
          <w:pgSz w:w="11906" w:h="16838"/>
          <w:pgMar w:top="1134" w:right="850" w:bottom="1134" w:left="1701" w:header="709" w:footer="709" w:gutter="0"/>
          <w:cols w:space="708"/>
          <w:titlePg/>
          <w:docGrid w:linePitch="360"/>
        </w:sectPr>
      </w:pPr>
    </w:p>
    <w:p w:rsidR="008775BE" w:rsidRPr="00BA4F4E" w:rsidRDefault="008775BE" w:rsidP="009254BF">
      <w:pPr>
        <w:pStyle w:val="27"/>
        <w:shd w:val="clear" w:color="auto" w:fill="auto"/>
        <w:suppressAutoHyphens/>
        <w:spacing w:before="0" w:line="240" w:lineRule="auto"/>
        <w:ind w:left="5670"/>
        <w:jc w:val="left"/>
        <w:rPr>
          <w:b w:val="0"/>
          <w:sz w:val="24"/>
          <w:szCs w:val="24"/>
        </w:rPr>
      </w:pPr>
      <w:r w:rsidRPr="00BA4F4E">
        <w:rPr>
          <w:b w:val="0"/>
          <w:sz w:val="24"/>
          <w:szCs w:val="24"/>
        </w:rPr>
        <w:lastRenderedPageBreak/>
        <w:t>Приложение № 1</w:t>
      </w:r>
    </w:p>
    <w:p w:rsidR="008D7117" w:rsidRPr="00BA4F4E" w:rsidRDefault="008775BE" w:rsidP="008D7117">
      <w:pPr>
        <w:pStyle w:val="27"/>
        <w:shd w:val="clear" w:color="auto" w:fill="auto"/>
        <w:suppressAutoHyphens/>
        <w:spacing w:before="0" w:line="240" w:lineRule="auto"/>
        <w:ind w:left="5670"/>
        <w:jc w:val="left"/>
        <w:rPr>
          <w:b w:val="0"/>
          <w:sz w:val="24"/>
          <w:szCs w:val="24"/>
        </w:rPr>
      </w:pPr>
      <w:r w:rsidRPr="00BA4F4E">
        <w:rPr>
          <w:b w:val="0"/>
          <w:sz w:val="24"/>
          <w:szCs w:val="24"/>
        </w:rPr>
        <w:t xml:space="preserve">к Документации </w:t>
      </w:r>
      <w:r w:rsidRPr="00BA4F4E">
        <w:rPr>
          <w:b w:val="0"/>
          <w:color w:val="000000"/>
          <w:spacing w:val="-5"/>
          <w:sz w:val="24"/>
          <w:szCs w:val="24"/>
        </w:rPr>
        <w:t xml:space="preserve">о </w:t>
      </w:r>
      <w:r w:rsidR="00416755" w:rsidRPr="00BA4F4E">
        <w:rPr>
          <w:b w:val="0"/>
          <w:color w:val="000000"/>
          <w:spacing w:val="-5"/>
          <w:sz w:val="24"/>
          <w:szCs w:val="24"/>
        </w:rPr>
        <w:t>проведении запроса</w:t>
      </w:r>
      <w:r w:rsidRPr="00BA4F4E">
        <w:rPr>
          <w:b w:val="0"/>
          <w:color w:val="000000"/>
          <w:spacing w:val="-5"/>
          <w:sz w:val="24"/>
          <w:szCs w:val="24"/>
        </w:rPr>
        <w:t xml:space="preserve"> предложений</w:t>
      </w:r>
      <w:r w:rsidR="008D7117" w:rsidRPr="00BA4F4E">
        <w:rPr>
          <w:b w:val="0"/>
          <w:color w:val="000000"/>
          <w:spacing w:val="-5"/>
          <w:sz w:val="24"/>
          <w:szCs w:val="24"/>
        </w:rPr>
        <w:t xml:space="preserve"> в электронной форме</w:t>
      </w:r>
    </w:p>
    <w:p w:rsidR="008775BE" w:rsidRPr="00BA4F4E" w:rsidRDefault="008775BE" w:rsidP="009254BF">
      <w:pPr>
        <w:pStyle w:val="27"/>
        <w:shd w:val="clear" w:color="auto" w:fill="auto"/>
        <w:suppressAutoHyphens/>
        <w:spacing w:before="0" w:line="240" w:lineRule="auto"/>
        <w:ind w:left="5670"/>
        <w:jc w:val="left"/>
        <w:rPr>
          <w:b w:val="0"/>
          <w:sz w:val="24"/>
          <w:szCs w:val="24"/>
        </w:rPr>
      </w:pPr>
    </w:p>
    <w:p w:rsidR="008775BE" w:rsidRPr="00BA4F4E"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6" w:name="_Toc327528133"/>
      <w:bookmarkStart w:id="17" w:name="_Toc327528748"/>
      <w:bookmarkEnd w:id="16"/>
      <w:bookmarkEnd w:id="17"/>
    </w:p>
    <w:p w:rsidR="00F83BA8" w:rsidRPr="00BA4F4E"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F83BA8" w:rsidRPr="00BA4F4E"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8775BE" w:rsidRPr="00BA4F4E" w:rsidRDefault="008775BE"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8" w:name="_Toc424113001"/>
      <w:r w:rsidRPr="00BA4F4E">
        <w:rPr>
          <w:rFonts w:ascii="Times New Roman" w:eastAsia="Times New Roman" w:hAnsi="Times New Roman"/>
          <w:b/>
          <w:bCs/>
          <w:sz w:val="24"/>
          <w:szCs w:val="24"/>
          <w:lang w:eastAsia="ar-SA"/>
        </w:rPr>
        <w:t>ИЗВЕЩЕНИЕ О ПРОВЕДЕНИИ</w:t>
      </w:r>
      <w:bookmarkEnd w:id="18"/>
      <w:r w:rsidR="00D61CCD" w:rsidRPr="00BA4F4E">
        <w:rPr>
          <w:rFonts w:ascii="Times New Roman" w:eastAsia="Times New Roman" w:hAnsi="Times New Roman"/>
          <w:b/>
          <w:bCs/>
          <w:sz w:val="24"/>
          <w:szCs w:val="24"/>
          <w:lang w:eastAsia="ar-SA"/>
        </w:rPr>
        <w:t xml:space="preserve"> ЗАКУПКИ СПОСОБОМ</w:t>
      </w:r>
    </w:p>
    <w:p w:rsidR="008775BE" w:rsidRPr="00BA4F4E" w:rsidRDefault="008775BE" w:rsidP="009254BF">
      <w:pPr>
        <w:widowControl w:val="0"/>
        <w:suppressAutoHyphens/>
        <w:spacing w:after="0" w:line="240" w:lineRule="auto"/>
        <w:jc w:val="center"/>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 xml:space="preserve">ЗАПРОС ПРЕДЛОЖЕНИЙ </w:t>
      </w:r>
      <w:r w:rsidR="00D61CCD" w:rsidRPr="00BA4F4E">
        <w:rPr>
          <w:rFonts w:ascii="Times New Roman" w:eastAsia="Times New Roman" w:hAnsi="Times New Roman"/>
          <w:b/>
          <w:sz w:val="24"/>
          <w:szCs w:val="24"/>
          <w:lang w:eastAsia="ru-RU"/>
        </w:rPr>
        <w:t>В ЭЛЕКТРОННОЙ ФОРМЕ</w:t>
      </w:r>
    </w:p>
    <w:tbl>
      <w:tblPr>
        <w:tblW w:w="9606" w:type="dxa"/>
        <w:tblLayout w:type="fixed"/>
        <w:tblLook w:val="0000" w:firstRow="0" w:lastRow="0" w:firstColumn="0" w:lastColumn="0" w:noHBand="0" w:noVBand="0"/>
      </w:tblPr>
      <w:tblGrid>
        <w:gridCol w:w="709"/>
        <w:gridCol w:w="1985"/>
        <w:gridCol w:w="6912"/>
      </w:tblGrid>
      <w:tr w:rsidR="008775BE" w:rsidRPr="00BA4F4E" w:rsidTr="00211ADE">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8775BE" w:rsidRPr="00BA4F4E" w:rsidRDefault="00F83BA8" w:rsidP="009254BF">
            <w:pPr>
              <w:widowControl w:val="0"/>
              <w:spacing w:after="0" w:line="240" w:lineRule="auto"/>
              <w:jc w:val="center"/>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w:t>
            </w:r>
          </w:p>
        </w:tc>
        <w:tc>
          <w:tcPr>
            <w:tcW w:w="1985" w:type="dxa"/>
            <w:tcBorders>
              <w:top w:val="single" w:sz="4" w:space="0" w:color="auto"/>
              <w:left w:val="single" w:sz="4" w:space="0" w:color="auto"/>
              <w:bottom w:val="single" w:sz="4" w:space="0" w:color="auto"/>
              <w:right w:val="single" w:sz="4" w:space="0" w:color="auto"/>
            </w:tcBorders>
            <w:vAlign w:val="center"/>
          </w:tcPr>
          <w:p w:rsidR="008775BE" w:rsidRPr="00BA4F4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Наименование</w:t>
            </w:r>
          </w:p>
        </w:tc>
        <w:tc>
          <w:tcPr>
            <w:tcW w:w="6912" w:type="dxa"/>
            <w:tcBorders>
              <w:top w:val="single" w:sz="4" w:space="0" w:color="auto"/>
              <w:left w:val="single" w:sz="4" w:space="0" w:color="auto"/>
              <w:bottom w:val="single" w:sz="4" w:space="0" w:color="auto"/>
              <w:right w:val="single" w:sz="4" w:space="0" w:color="auto"/>
            </w:tcBorders>
            <w:vAlign w:val="center"/>
          </w:tcPr>
          <w:p w:rsidR="008775BE" w:rsidRPr="00BA4F4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Информация</w:t>
            </w:r>
          </w:p>
        </w:tc>
      </w:tr>
      <w:tr w:rsidR="008775BE" w:rsidRPr="00BA4F4E" w:rsidTr="00211ADE">
        <w:trPr>
          <w:trHeight w:val="2806"/>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19" w:name="_Ref166267282"/>
            <w:bookmarkStart w:id="20" w:name="_Toc327528134"/>
            <w:bookmarkStart w:id="21" w:name="_Toc327528526"/>
            <w:bookmarkStart w:id="22" w:name="_Toc327528749"/>
            <w:bookmarkStart w:id="23" w:name="_Toc424113002"/>
            <w:r w:rsidRPr="00BA4F4E">
              <w:rPr>
                <w:rFonts w:ascii="Times New Roman" w:eastAsia="Times New Roman" w:hAnsi="Times New Roman"/>
                <w:b/>
                <w:sz w:val="24"/>
                <w:szCs w:val="24"/>
                <w:lang w:eastAsia="ru-RU"/>
              </w:rPr>
              <w:t>1</w:t>
            </w:r>
            <w:bookmarkEnd w:id="19"/>
            <w:bookmarkEnd w:id="20"/>
            <w:bookmarkEnd w:id="21"/>
            <w:bookmarkEnd w:id="22"/>
            <w:bookmarkEnd w:id="23"/>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D61CC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Наименование, место нахождения, почтовый адрес, адрес электронной почты, номер контактного телефона заказчика</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tabs>
                <w:tab w:val="left" w:pos="0"/>
              </w:tabs>
              <w:autoSpaceDE w:val="0"/>
              <w:autoSpaceDN w:val="0"/>
              <w:adjustRightInd w:val="0"/>
              <w:spacing w:after="0" w:line="240" w:lineRule="auto"/>
              <w:ind w:right="-8" w:firstLine="425"/>
              <w:jc w:val="both"/>
              <w:rPr>
                <w:rFonts w:ascii="Times New Roman" w:hAnsi="Times New Roman"/>
                <w:b/>
                <w:color w:val="000000"/>
                <w:spacing w:val="-5"/>
                <w:sz w:val="24"/>
                <w:szCs w:val="24"/>
              </w:rPr>
            </w:pPr>
            <w:r w:rsidRPr="00BA4F4E">
              <w:rPr>
                <w:rFonts w:ascii="Times New Roman" w:eastAsia="Times New Roman" w:hAnsi="Times New Roman"/>
                <w:b/>
                <w:sz w:val="24"/>
                <w:szCs w:val="24"/>
                <w:lang w:eastAsia="ru-RU"/>
              </w:rPr>
              <w:t xml:space="preserve">Заказчик: </w:t>
            </w:r>
          </w:p>
          <w:p w:rsidR="00003B72" w:rsidRPr="00BA4F4E" w:rsidRDefault="00003B72" w:rsidP="00003B72">
            <w:pPr>
              <w:widowControl w:val="0"/>
              <w:suppressLineNumbers/>
              <w:suppressAutoHyphens/>
              <w:spacing w:after="0" w:line="240" w:lineRule="auto"/>
              <w:contextualSpacing/>
              <w:jc w:val="both"/>
              <w:rPr>
                <w:rFonts w:ascii="Times New Roman" w:eastAsia="Times New Roman" w:hAnsi="Times New Roman"/>
                <w:b/>
                <w:sz w:val="24"/>
                <w:szCs w:val="24"/>
                <w:lang w:eastAsia="zh-CN"/>
              </w:rPr>
            </w:pPr>
            <w:r w:rsidRPr="00BA4F4E">
              <w:rPr>
                <w:rFonts w:ascii="Times New Roman" w:eastAsia="Times New Roman" w:hAnsi="Times New Roman"/>
                <w:b/>
                <w:i/>
                <w:sz w:val="24"/>
                <w:szCs w:val="24"/>
                <w:lang w:eastAsia="zh-CN"/>
              </w:rPr>
              <w:t>ГАУК ЯО «Центр им. В.В. Терешковой»</w:t>
            </w:r>
            <w:r w:rsidRPr="00BA4F4E">
              <w:rPr>
                <w:rFonts w:ascii="Times New Roman" w:eastAsia="Times New Roman" w:hAnsi="Times New Roman"/>
                <w:b/>
                <w:sz w:val="24"/>
                <w:szCs w:val="24"/>
                <w:lang w:eastAsia="zh-CN"/>
              </w:rPr>
              <w:t xml:space="preserve"> </w:t>
            </w:r>
          </w:p>
          <w:p w:rsidR="00003B72" w:rsidRPr="00BA4F4E" w:rsidRDefault="00003B72" w:rsidP="00003B72">
            <w:pPr>
              <w:widowControl w:val="0"/>
              <w:suppressLineNumbers/>
              <w:suppressAutoHyphens/>
              <w:spacing w:after="0" w:line="240" w:lineRule="auto"/>
              <w:contextualSpacing/>
              <w:jc w:val="both"/>
              <w:rPr>
                <w:rFonts w:ascii="Times New Roman" w:eastAsia="Times New Roman" w:hAnsi="Times New Roman"/>
                <w:b/>
                <w:sz w:val="24"/>
                <w:szCs w:val="24"/>
                <w:lang w:eastAsia="zh-CN"/>
              </w:rPr>
            </w:pPr>
          </w:p>
          <w:p w:rsidR="00003B72" w:rsidRPr="00BA4F4E" w:rsidRDefault="00003B72" w:rsidP="00003B72">
            <w:pPr>
              <w:widowControl w:val="0"/>
              <w:suppressLineNumbers/>
              <w:suppressAutoHyphens/>
              <w:spacing w:after="0" w:line="240" w:lineRule="auto"/>
              <w:contextualSpacing/>
              <w:jc w:val="both"/>
              <w:rPr>
                <w:rFonts w:ascii="Times New Roman" w:eastAsia="Times New Roman" w:hAnsi="Times New Roman"/>
                <w:sz w:val="24"/>
                <w:szCs w:val="24"/>
                <w:lang w:eastAsia="ru-RU"/>
              </w:rPr>
            </w:pPr>
            <w:r w:rsidRPr="00BA4F4E">
              <w:rPr>
                <w:rFonts w:ascii="Times New Roman" w:eastAsia="Times New Roman" w:hAnsi="Times New Roman"/>
                <w:b/>
                <w:sz w:val="24"/>
                <w:szCs w:val="24"/>
                <w:lang w:eastAsia="zh-CN"/>
              </w:rPr>
              <w:t xml:space="preserve">Почтовый адрес и адрес местонахождения: </w:t>
            </w:r>
            <w:r w:rsidRPr="00BA4F4E">
              <w:rPr>
                <w:rFonts w:ascii="Times New Roman" w:eastAsia="Times New Roman" w:hAnsi="Times New Roman"/>
                <w:sz w:val="24"/>
                <w:szCs w:val="24"/>
                <w:lang w:eastAsia="zh-CN"/>
              </w:rPr>
              <w:t>РФ,15000, г. Ярославль, ул. Чайковского, дом 3.</w:t>
            </w:r>
          </w:p>
          <w:p w:rsidR="00003B72" w:rsidRPr="00BA4F4E" w:rsidRDefault="00003B72" w:rsidP="00003B72">
            <w:pPr>
              <w:widowControl w:val="0"/>
              <w:rPr>
                <w:rFonts w:ascii="Times New Roman" w:eastAsia="Courier New" w:hAnsi="Times New Roman"/>
                <w:b/>
                <w:color w:val="000000"/>
                <w:sz w:val="24"/>
                <w:szCs w:val="24"/>
                <w:lang w:eastAsia="ru-RU"/>
              </w:rPr>
            </w:pPr>
          </w:p>
          <w:p w:rsidR="00003B72" w:rsidRPr="00BA4F4E" w:rsidRDefault="00003B72" w:rsidP="00003B72">
            <w:pPr>
              <w:widowControl w:val="0"/>
              <w:rPr>
                <w:rFonts w:ascii="Times New Roman" w:eastAsia="Courier New" w:hAnsi="Times New Roman"/>
                <w:color w:val="000000"/>
                <w:sz w:val="24"/>
                <w:szCs w:val="24"/>
                <w:lang w:eastAsia="ru-RU"/>
              </w:rPr>
            </w:pPr>
            <w:r w:rsidRPr="00BA4F4E">
              <w:rPr>
                <w:rFonts w:ascii="Times New Roman" w:eastAsia="Courier New" w:hAnsi="Times New Roman"/>
                <w:b/>
                <w:color w:val="000000"/>
                <w:sz w:val="24"/>
                <w:szCs w:val="24"/>
                <w:lang w:eastAsia="ru-RU"/>
              </w:rPr>
              <w:t>Контактное лицо</w:t>
            </w:r>
            <w:r w:rsidRPr="00BA4F4E">
              <w:rPr>
                <w:rFonts w:ascii="Times New Roman" w:eastAsia="Courier New" w:hAnsi="Times New Roman"/>
                <w:color w:val="000000"/>
                <w:sz w:val="24"/>
                <w:szCs w:val="24"/>
                <w:lang w:eastAsia="ru-RU"/>
              </w:rPr>
              <w:t xml:space="preserve">: Евгений, </w:t>
            </w:r>
            <w:r w:rsidRPr="00003B72">
              <w:rPr>
                <w:rFonts w:ascii="Times New Roman" w:eastAsia="Courier New" w:hAnsi="Times New Roman"/>
                <w:color w:val="000000"/>
                <w:sz w:val="24"/>
                <w:szCs w:val="24"/>
                <w:lang w:eastAsia="ru-RU"/>
              </w:rPr>
              <w:t>тел: 8 930 111 80 50</w:t>
            </w:r>
            <w:r w:rsidRPr="00BA4F4E">
              <w:rPr>
                <w:rFonts w:ascii="Times New Roman" w:eastAsia="Courier New" w:hAnsi="Times New Roman"/>
                <w:color w:val="000000"/>
                <w:sz w:val="24"/>
                <w:szCs w:val="24"/>
                <w:lang w:eastAsia="ru-RU"/>
              </w:rPr>
              <w:t xml:space="preserve"> </w:t>
            </w:r>
          </w:p>
          <w:p w:rsidR="008775BE" w:rsidRPr="00BA4F4E" w:rsidRDefault="00003B72" w:rsidP="00003B72">
            <w:pPr>
              <w:widowControl w:val="0"/>
              <w:rPr>
                <w:rFonts w:ascii="Times New Roman" w:eastAsia="Times New Roman" w:hAnsi="Times New Roman"/>
                <w:sz w:val="24"/>
                <w:szCs w:val="24"/>
                <w:lang w:eastAsia="ru-RU"/>
              </w:rPr>
            </w:pPr>
            <w:r w:rsidRPr="00BA4F4E">
              <w:rPr>
                <w:rFonts w:ascii="Times New Roman" w:eastAsia="Courier New" w:hAnsi="Times New Roman"/>
                <w:b/>
                <w:color w:val="000000"/>
                <w:sz w:val="24"/>
                <w:szCs w:val="24"/>
                <w:lang w:eastAsia="ru-RU"/>
              </w:rPr>
              <w:t>Адрес электронной почты</w:t>
            </w:r>
            <w:r w:rsidRPr="00BA4F4E">
              <w:rPr>
                <w:rFonts w:ascii="Times New Roman" w:eastAsia="Courier New" w:hAnsi="Times New Roman"/>
                <w:color w:val="000000"/>
                <w:sz w:val="24"/>
                <w:szCs w:val="24"/>
                <w:lang w:eastAsia="ru-RU"/>
              </w:rPr>
              <w:t xml:space="preserve">: </w:t>
            </w:r>
            <w:proofErr w:type="spellStart"/>
            <w:r w:rsidRPr="00BA4F4E">
              <w:rPr>
                <w:rFonts w:ascii="Times New Roman" w:eastAsia="Courier New" w:hAnsi="Times New Roman"/>
                <w:color w:val="000000"/>
                <w:sz w:val="24"/>
                <w:szCs w:val="24"/>
                <w:lang w:val="en-US" w:eastAsia="ru-RU"/>
              </w:rPr>
              <w:t>centrtereshkovoi</w:t>
            </w:r>
            <w:proofErr w:type="spellEnd"/>
            <w:r w:rsidRPr="00BA4F4E">
              <w:rPr>
                <w:rFonts w:ascii="Times New Roman" w:eastAsia="Courier New" w:hAnsi="Times New Roman"/>
                <w:color w:val="000000"/>
                <w:sz w:val="24"/>
                <w:szCs w:val="24"/>
                <w:lang w:eastAsia="ru-RU"/>
              </w:rPr>
              <w:t>@</w:t>
            </w:r>
            <w:r w:rsidRPr="00BA4F4E">
              <w:rPr>
                <w:rFonts w:ascii="Times New Roman" w:eastAsia="Courier New" w:hAnsi="Times New Roman"/>
                <w:color w:val="000000"/>
                <w:sz w:val="24"/>
                <w:szCs w:val="24"/>
                <w:lang w:val="en-US" w:eastAsia="ru-RU"/>
              </w:rPr>
              <w:t>mail</w:t>
            </w:r>
            <w:r w:rsidRPr="00BA4F4E">
              <w:rPr>
                <w:rFonts w:ascii="Times New Roman" w:eastAsia="Courier New" w:hAnsi="Times New Roman"/>
                <w:color w:val="000000"/>
                <w:sz w:val="24"/>
                <w:szCs w:val="24"/>
                <w:lang w:eastAsia="ru-RU"/>
              </w:rPr>
              <w:t>.</w:t>
            </w:r>
            <w:proofErr w:type="spellStart"/>
            <w:r w:rsidRPr="00BA4F4E">
              <w:rPr>
                <w:rFonts w:ascii="Times New Roman" w:eastAsia="Courier New" w:hAnsi="Times New Roman"/>
                <w:color w:val="000000"/>
                <w:sz w:val="24"/>
                <w:szCs w:val="24"/>
                <w:lang w:val="en-US" w:eastAsia="ru-RU"/>
              </w:rPr>
              <w:t>ru</w:t>
            </w:r>
            <w:proofErr w:type="spellEnd"/>
            <w:r w:rsidRPr="00BA4F4E">
              <w:rPr>
                <w:rFonts w:ascii="Times New Roman" w:eastAsia="Courier New" w:hAnsi="Times New Roman"/>
                <w:color w:val="000000"/>
                <w:sz w:val="24"/>
                <w:szCs w:val="24"/>
                <w:lang w:eastAsia="ru-RU"/>
              </w:rPr>
              <w:t xml:space="preserve"> </w:t>
            </w:r>
          </w:p>
          <w:p w:rsidR="00003B72" w:rsidRPr="00BA4F4E" w:rsidRDefault="00003B72" w:rsidP="00355784">
            <w:pPr>
              <w:widowControl w:val="0"/>
              <w:spacing w:after="0" w:line="240" w:lineRule="auto"/>
              <w:ind w:firstLine="425"/>
              <w:jc w:val="both"/>
              <w:rPr>
                <w:rFonts w:ascii="Times New Roman" w:eastAsia="Times New Roman" w:hAnsi="Times New Roman"/>
                <w:sz w:val="24"/>
                <w:szCs w:val="24"/>
                <w:lang w:eastAsia="ru-RU"/>
              </w:rPr>
            </w:pPr>
          </w:p>
        </w:tc>
      </w:tr>
      <w:tr w:rsidR="008775BE" w:rsidRPr="00BA4F4E" w:rsidTr="00211ADE">
        <w:trPr>
          <w:trHeight w:val="1235"/>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4" w:name="_Toc327528135"/>
            <w:bookmarkStart w:id="25" w:name="_Toc327528527"/>
            <w:bookmarkStart w:id="26" w:name="_Toc327528750"/>
            <w:bookmarkStart w:id="27" w:name="_Toc424113003"/>
            <w:r w:rsidRPr="00BA4F4E">
              <w:rPr>
                <w:rFonts w:ascii="Times New Roman" w:eastAsia="Times New Roman" w:hAnsi="Times New Roman"/>
                <w:b/>
                <w:sz w:val="24"/>
                <w:szCs w:val="24"/>
                <w:lang w:eastAsia="ru-RU"/>
              </w:rPr>
              <w:t>2</w:t>
            </w:r>
            <w:bookmarkEnd w:id="24"/>
            <w:bookmarkEnd w:id="25"/>
            <w:bookmarkEnd w:id="26"/>
            <w:bookmarkEnd w:id="27"/>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D61CCD" w:rsidP="00D61CCD">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4 статьи 11 положения (при необходимости)</w:t>
            </w:r>
          </w:p>
        </w:tc>
        <w:tc>
          <w:tcPr>
            <w:tcW w:w="6912" w:type="dxa"/>
            <w:tcBorders>
              <w:top w:val="single" w:sz="4" w:space="0" w:color="auto"/>
              <w:left w:val="single" w:sz="4" w:space="0" w:color="auto"/>
              <w:bottom w:val="single" w:sz="4" w:space="0" w:color="auto"/>
              <w:right w:val="single" w:sz="4" w:space="0" w:color="auto"/>
            </w:tcBorders>
          </w:tcPr>
          <w:p w:rsidR="000D3C72" w:rsidRPr="00B14291" w:rsidRDefault="000D3C72" w:rsidP="000D3C72">
            <w:pPr>
              <w:pStyle w:val="Style15"/>
              <w:widowControl/>
              <w:tabs>
                <w:tab w:val="left" w:leader="underscore" w:pos="8448"/>
              </w:tabs>
              <w:spacing w:after="120" w:line="240" w:lineRule="auto"/>
              <w:ind w:firstLine="0"/>
            </w:pPr>
            <w:r>
              <w:t>П</w:t>
            </w:r>
            <w:r w:rsidRPr="00B14291">
              <w:t>оставка, сборка, установка и</w:t>
            </w:r>
            <w:r w:rsidRPr="00B14291">
              <w:rPr>
                <w:b/>
              </w:rPr>
              <w:t xml:space="preserve"> </w:t>
            </w:r>
            <w:r w:rsidRPr="00B14291">
              <w:t xml:space="preserve">ввод в эксплуатацию проекторов для существующей, проекционной, </w:t>
            </w:r>
            <w:proofErr w:type="spellStart"/>
            <w:r w:rsidRPr="00B14291">
              <w:t>полнокупольной</w:t>
            </w:r>
            <w:proofErr w:type="spellEnd"/>
            <w:r w:rsidRPr="00B14291">
              <w:t xml:space="preserve"> системы сверхвысокого разрешения на основе существующего у заказчика программного обеспечения </w:t>
            </w:r>
            <w:r w:rsidRPr="00B14291">
              <w:rPr>
                <w:lang w:val="en-US"/>
              </w:rPr>
              <w:t>Carl</w:t>
            </w:r>
            <w:r w:rsidRPr="00B14291">
              <w:t xml:space="preserve"> </w:t>
            </w:r>
            <w:r w:rsidRPr="00B14291">
              <w:rPr>
                <w:lang w:val="en-US"/>
              </w:rPr>
              <w:t>Zeiss</w:t>
            </w:r>
            <w:r w:rsidRPr="00B14291">
              <w:t xml:space="preserve"> </w:t>
            </w:r>
            <w:proofErr w:type="spellStart"/>
            <w:r w:rsidRPr="00B14291">
              <w:rPr>
                <w:lang w:val="en-US"/>
              </w:rPr>
              <w:t>Powerdome</w:t>
            </w:r>
            <w:proofErr w:type="spellEnd"/>
            <w:r w:rsidRPr="00B14291">
              <w:t xml:space="preserve"> </w:t>
            </w:r>
            <w:r w:rsidRPr="00B14291">
              <w:rPr>
                <w:lang w:val="en-US"/>
              </w:rPr>
              <w:t>I</w:t>
            </w:r>
            <w:r w:rsidRPr="00B14291">
              <w:t xml:space="preserve"> для Звёздного Зала планетария, расположенного по адресу: г. Ярославль, ул. Чайковского, д.3.</w:t>
            </w:r>
          </w:p>
          <w:p w:rsidR="008775BE" w:rsidRPr="00BA4F4E" w:rsidRDefault="008775BE" w:rsidP="0036130F">
            <w:pPr>
              <w:spacing w:before="100" w:beforeAutospacing="1" w:after="100" w:afterAutospacing="1" w:line="240" w:lineRule="auto"/>
              <w:ind w:firstLine="425"/>
              <w:jc w:val="both"/>
              <w:rPr>
                <w:rFonts w:ascii="Times New Roman" w:eastAsia="Times New Roman" w:hAnsi="Times New Roman"/>
                <w:sz w:val="24"/>
                <w:szCs w:val="24"/>
                <w:lang w:eastAsia="ru-RU"/>
              </w:rPr>
            </w:pPr>
          </w:p>
        </w:tc>
      </w:tr>
      <w:tr w:rsidR="008775BE" w:rsidRPr="00BA4F4E" w:rsidTr="00887432">
        <w:trPr>
          <w:trHeight w:val="1809"/>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8" w:name="_Toc424113004"/>
            <w:r w:rsidRPr="00BA4F4E">
              <w:rPr>
                <w:rFonts w:ascii="Times New Roman" w:eastAsia="Times New Roman" w:hAnsi="Times New Roman"/>
                <w:b/>
                <w:sz w:val="24"/>
                <w:szCs w:val="24"/>
                <w:lang w:eastAsia="ru-RU"/>
              </w:rPr>
              <w:t>3</w:t>
            </w:r>
            <w:bookmarkEnd w:id="28"/>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Место и сроки поставки товара</w:t>
            </w:r>
            <w:r w:rsidR="00625996" w:rsidRPr="00BA4F4E">
              <w:rPr>
                <w:rFonts w:ascii="Times New Roman" w:eastAsia="Times New Roman" w:hAnsi="Times New Roman"/>
                <w:b/>
                <w:sz w:val="24"/>
                <w:szCs w:val="24"/>
                <w:lang w:eastAsia="ru-RU"/>
              </w:rPr>
              <w:t>, о</w:t>
            </w:r>
            <w:r w:rsidR="0005747D" w:rsidRPr="00BA4F4E">
              <w:rPr>
                <w:rFonts w:ascii="Times New Roman" w:eastAsia="Times New Roman" w:hAnsi="Times New Roman"/>
                <w:b/>
                <w:sz w:val="24"/>
                <w:szCs w:val="24"/>
                <w:lang w:eastAsia="ru-RU"/>
              </w:rPr>
              <w:t>казание услуг, выполнения работ</w:t>
            </w:r>
          </w:p>
        </w:tc>
        <w:tc>
          <w:tcPr>
            <w:tcW w:w="6912" w:type="dxa"/>
            <w:tcBorders>
              <w:top w:val="single" w:sz="4" w:space="0" w:color="auto"/>
              <w:left w:val="single" w:sz="4" w:space="0" w:color="auto"/>
              <w:bottom w:val="single" w:sz="4" w:space="0" w:color="auto"/>
              <w:right w:val="single" w:sz="4" w:space="0" w:color="auto"/>
            </w:tcBorders>
          </w:tcPr>
          <w:p w:rsidR="00BA4F4E" w:rsidRPr="00BA4F4E" w:rsidRDefault="00BA4F4E" w:rsidP="00BA4F4E">
            <w:pPr>
              <w:widowControl w:val="0"/>
              <w:suppressLineNumbers/>
              <w:suppressAutoHyphens/>
              <w:spacing w:after="0" w:line="240" w:lineRule="auto"/>
              <w:contextualSpacing/>
              <w:jc w:val="both"/>
              <w:rPr>
                <w:rFonts w:ascii="Times New Roman" w:eastAsia="Times New Roman" w:hAnsi="Times New Roman"/>
                <w:sz w:val="24"/>
                <w:szCs w:val="24"/>
                <w:lang w:eastAsia="ru-RU"/>
              </w:rPr>
            </w:pPr>
            <w:r w:rsidRPr="00BA4F4E">
              <w:rPr>
                <w:rFonts w:ascii="Times New Roman" w:eastAsia="Times New Roman" w:hAnsi="Times New Roman"/>
                <w:sz w:val="24"/>
                <w:szCs w:val="24"/>
                <w:lang w:eastAsia="zh-CN"/>
              </w:rPr>
              <w:t>РФ,15000, г. Ярославль, ул. Чайковского, дом 3.</w:t>
            </w:r>
          </w:p>
          <w:p w:rsidR="008775BE" w:rsidRPr="00BA4F4E" w:rsidRDefault="008775BE"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8775BE" w:rsidRPr="00BA4F4E" w:rsidTr="00211ADE">
        <w:trPr>
          <w:trHeight w:val="861"/>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9" w:name="_Toc424113005"/>
            <w:r w:rsidRPr="00BA4F4E">
              <w:rPr>
                <w:rFonts w:ascii="Times New Roman" w:eastAsia="Times New Roman" w:hAnsi="Times New Roman"/>
                <w:b/>
                <w:sz w:val="24"/>
                <w:szCs w:val="24"/>
                <w:lang w:eastAsia="ru-RU"/>
              </w:rPr>
              <w:lastRenderedPageBreak/>
              <w:t>4</w:t>
            </w:r>
            <w:bookmarkEnd w:id="29"/>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Начальная (максимальная) цена договора</w:t>
            </w:r>
          </w:p>
        </w:tc>
        <w:tc>
          <w:tcPr>
            <w:tcW w:w="6912" w:type="dxa"/>
            <w:tcBorders>
              <w:top w:val="single" w:sz="4" w:space="0" w:color="auto"/>
              <w:left w:val="single" w:sz="4" w:space="0" w:color="auto"/>
              <w:bottom w:val="single" w:sz="4" w:space="0" w:color="auto"/>
              <w:right w:val="single" w:sz="4" w:space="0" w:color="auto"/>
            </w:tcBorders>
          </w:tcPr>
          <w:p w:rsidR="00D234E9" w:rsidRPr="00BA4F4E" w:rsidRDefault="00F11181" w:rsidP="00F11181">
            <w:pPr>
              <w:widowControl w:val="0"/>
              <w:spacing w:after="0" w:line="240" w:lineRule="auto"/>
              <w:ind w:firstLine="425"/>
              <w:jc w:val="both"/>
              <w:rPr>
                <w:rFonts w:ascii="Times New Roman" w:hAnsi="Times New Roman"/>
                <w:sz w:val="24"/>
                <w:szCs w:val="24"/>
              </w:rPr>
            </w:pPr>
            <w:r>
              <w:rPr>
                <w:rFonts w:ascii="Times New Roman" w:hAnsi="Times New Roman"/>
                <w:sz w:val="24"/>
                <w:szCs w:val="24"/>
              </w:rPr>
              <w:t xml:space="preserve">3850000 </w:t>
            </w:r>
            <w:r w:rsidR="00764014" w:rsidRPr="00BA4F4E">
              <w:rPr>
                <w:rFonts w:ascii="Times New Roman" w:hAnsi="Times New Roman"/>
                <w:sz w:val="24"/>
                <w:szCs w:val="24"/>
              </w:rPr>
              <w:t>(</w:t>
            </w:r>
            <w:r>
              <w:rPr>
                <w:rFonts w:ascii="Times New Roman" w:hAnsi="Times New Roman"/>
                <w:sz w:val="24"/>
                <w:szCs w:val="24"/>
              </w:rPr>
              <w:t>Три миллиона восемьсот пятьдесят тысяч) рублей 00</w:t>
            </w:r>
            <w:r w:rsidR="00764014" w:rsidRPr="00BA4F4E">
              <w:rPr>
                <w:rFonts w:ascii="Times New Roman" w:hAnsi="Times New Roman"/>
                <w:sz w:val="24"/>
                <w:szCs w:val="24"/>
              </w:rPr>
              <w:t xml:space="preserve"> коп., </w:t>
            </w:r>
            <w:proofErr w:type="gramStart"/>
            <w:r w:rsidR="00764014" w:rsidRPr="00ED0024">
              <w:rPr>
                <w:rFonts w:ascii="Times New Roman" w:hAnsi="Times New Roman"/>
                <w:sz w:val="24"/>
                <w:szCs w:val="24"/>
              </w:rPr>
              <w:t>включая</w:t>
            </w:r>
            <w:proofErr w:type="gramEnd"/>
            <w:r w:rsidR="00764014" w:rsidRPr="00ED0024">
              <w:rPr>
                <w:rFonts w:ascii="Times New Roman" w:hAnsi="Times New Roman"/>
                <w:sz w:val="24"/>
                <w:szCs w:val="24"/>
              </w:rPr>
              <w:t xml:space="preserve">/не </w:t>
            </w:r>
            <w:r w:rsidR="000D3C72" w:rsidRPr="00ED0024">
              <w:rPr>
                <w:rFonts w:ascii="Times New Roman" w:hAnsi="Times New Roman"/>
                <w:sz w:val="24"/>
                <w:szCs w:val="24"/>
              </w:rPr>
              <w:t>включая НДС 18</w:t>
            </w:r>
            <w:r w:rsidR="00764014" w:rsidRPr="00ED0024">
              <w:rPr>
                <w:rFonts w:ascii="Times New Roman" w:hAnsi="Times New Roman"/>
                <w:sz w:val="24"/>
                <w:szCs w:val="24"/>
              </w:rPr>
              <w:t>%.</w:t>
            </w:r>
          </w:p>
        </w:tc>
      </w:tr>
      <w:tr w:rsidR="008775BE" w:rsidRPr="00BA4F4E" w:rsidTr="00355784">
        <w:trPr>
          <w:trHeight w:val="904"/>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0" w:name="_Toc424113006"/>
            <w:r w:rsidRPr="00BA4F4E">
              <w:rPr>
                <w:rFonts w:ascii="Times New Roman" w:eastAsia="Times New Roman" w:hAnsi="Times New Roman"/>
                <w:b/>
                <w:sz w:val="24"/>
                <w:szCs w:val="24"/>
                <w:lang w:eastAsia="ru-RU"/>
              </w:rPr>
              <w:t>5</w:t>
            </w:r>
            <w:bookmarkEnd w:id="30"/>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napToGrid w:val="0"/>
                <w:sz w:val="24"/>
                <w:szCs w:val="24"/>
                <w:lang w:eastAsia="ru-RU"/>
              </w:rPr>
              <w:t>Преференции</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8600E1" w:rsidP="009254BF">
            <w:pPr>
              <w:widowControl w:val="0"/>
              <w:spacing w:after="0" w:line="240" w:lineRule="auto"/>
              <w:ind w:firstLine="425"/>
              <w:jc w:val="both"/>
              <w:rPr>
                <w:rFonts w:ascii="Times New Roman" w:eastAsia="Times New Roman" w:hAnsi="Times New Roman"/>
                <w:bCs/>
                <w:sz w:val="24"/>
                <w:szCs w:val="24"/>
                <w:lang w:eastAsia="ru-RU"/>
              </w:rPr>
            </w:pPr>
            <w:r w:rsidRPr="00BA4F4E">
              <w:rPr>
                <w:rFonts w:ascii="Times New Roman" w:eastAsia="Times New Roman" w:hAnsi="Times New Roman"/>
                <w:bCs/>
                <w:sz w:val="24"/>
                <w:szCs w:val="24"/>
                <w:lang w:eastAsia="ru-RU"/>
              </w:rPr>
              <w:t>Н</w:t>
            </w:r>
            <w:r w:rsidR="00BA4F4E" w:rsidRPr="00BA4F4E">
              <w:rPr>
                <w:rFonts w:ascii="Times New Roman" w:eastAsia="Times New Roman" w:hAnsi="Times New Roman"/>
                <w:bCs/>
                <w:sz w:val="24"/>
                <w:szCs w:val="24"/>
                <w:lang w:eastAsia="ru-RU"/>
              </w:rPr>
              <w:t>ет</w:t>
            </w: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1" w:name="_Toc424113007"/>
            <w:r w:rsidRPr="00BA4F4E">
              <w:rPr>
                <w:rFonts w:ascii="Times New Roman" w:eastAsia="Times New Roman" w:hAnsi="Times New Roman"/>
                <w:b/>
                <w:sz w:val="24"/>
                <w:szCs w:val="24"/>
                <w:lang w:eastAsia="ru-RU"/>
              </w:rPr>
              <w:t>6</w:t>
            </w:r>
            <w:bookmarkEnd w:id="31"/>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594F48" w:rsidP="00594F48">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Форма, с</w:t>
            </w:r>
            <w:r w:rsidR="008775BE" w:rsidRPr="00BA4F4E">
              <w:rPr>
                <w:rFonts w:ascii="Times New Roman" w:eastAsia="Times New Roman" w:hAnsi="Times New Roman"/>
                <w:b/>
                <w:sz w:val="24"/>
                <w:szCs w:val="24"/>
                <w:lang w:eastAsia="ru-RU"/>
              </w:rPr>
              <w:t xml:space="preserve">роки и порядок оплаты </w:t>
            </w:r>
          </w:p>
        </w:tc>
        <w:tc>
          <w:tcPr>
            <w:tcW w:w="6912" w:type="dxa"/>
            <w:tcBorders>
              <w:top w:val="single" w:sz="4" w:space="0" w:color="auto"/>
              <w:left w:val="single" w:sz="4" w:space="0" w:color="auto"/>
              <w:bottom w:val="single" w:sz="4" w:space="0" w:color="auto"/>
              <w:right w:val="single" w:sz="4" w:space="0" w:color="auto"/>
            </w:tcBorders>
          </w:tcPr>
          <w:p w:rsidR="005F33AF" w:rsidRPr="00C859FA" w:rsidRDefault="005F33AF" w:rsidP="005F33AF">
            <w:pPr>
              <w:ind w:firstLine="708"/>
              <w:jc w:val="both"/>
              <w:rPr>
                <w:rFonts w:ascii="Times New Roman" w:hAnsi="Times New Roman"/>
                <w:sz w:val="24"/>
                <w:szCs w:val="24"/>
                <w:lang w:eastAsia="ru-RU"/>
              </w:rPr>
            </w:pPr>
            <w:r w:rsidRPr="00C859FA">
              <w:rPr>
                <w:rFonts w:ascii="Times New Roman" w:hAnsi="Times New Roman"/>
                <w:sz w:val="24"/>
                <w:szCs w:val="24"/>
                <w:lang w:eastAsia="ru-RU"/>
              </w:rPr>
              <w:t>Оплата производится в российских рублях по безналичной форме расчетов путем перечисления денежных средств Заказчиком на расчетный счет Поставщика в течение 15 (Пятнадцати) календарных дней по факту  поставки, сборки, установки и ввода в эксплуатацию Товара и подписания сторонами:</w:t>
            </w:r>
          </w:p>
          <w:p w:rsidR="005F33AF" w:rsidRPr="00C859FA" w:rsidRDefault="005F33AF" w:rsidP="005F33AF">
            <w:pPr>
              <w:ind w:firstLine="708"/>
              <w:jc w:val="both"/>
              <w:rPr>
                <w:rFonts w:ascii="Times New Roman" w:hAnsi="Times New Roman"/>
                <w:sz w:val="24"/>
                <w:szCs w:val="24"/>
                <w:lang w:eastAsia="ru-RU"/>
              </w:rPr>
            </w:pPr>
            <w:r w:rsidRPr="00C859FA">
              <w:rPr>
                <w:rFonts w:ascii="Times New Roman" w:hAnsi="Times New Roman"/>
                <w:sz w:val="24"/>
                <w:szCs w:val="24"/>
                <w:lang w:eastAsia="ru-RU"/>
              </w:rPr>
              <w:t>- счетов-фактур, товарных накладных (либо универсального передаточного документа);</w:t>
            </w:r>
          </w:p>
          <w:p w:rsidR="005F33AF" w:rsidRPr="00C859FA" w:rsidRDefault="005F33AF" w:rsidP="005F33AF">
            <w:pPr>
              <w:ind w:firstLine="708"/>
              <w:jc w:val="both"/>
              <w:rPr>
                <w:rFonts w:ascii="Times New Roman" w:hAnsi="Times New Roman"/>
                <w:sz w:val="24"/>
                <w:szCs w:val="24"/>
                <w:lang w:eastAsia="ru-RU"/>
              </w:rPr>
            </w:pPr>
            <w:r w:rsidRPr="00C859FA">
              <w:rPr>
                <w:rFonts w:ascii="Times New Roman" w:hAnsi="Times New Roman"/>
                <w:sz w:val="24"/>
                <w:szCs w:val="24"/>
                <w:lang w:eastAsia="ru-RU"/>
              </w:rPr>
              <w:t>- актов приема-передачи;</w:t>
            </w:r>
          </w:p>
          <w:p w:rsidR="005F33AF" w:rsidRPr="00C859FA" w:rsidRDefault="005F33AF" w:rsidP="005F33AF">
            <w:pPr>
              <w:ind w:firstLine="708"/>
              <w:jc w:val="both"/>
              <w:rPr>
                <w:rFonts w:ascii="Times New Roman" w:hAnsi="Times New Roman"/>
                <w:sz w:val="24"/>
                <w:szCs w:val="24"/>
                <w:lang w:eastAsia="ru-RU"/>
              </w:rPr>
            </w:pPr>
            <w:r w:rsidRPr="00C859FA">
              <w:rPr>
                <w:rFonts w:ascii="Times New Roman" w:hAnsi="Times New Roman"/>
                <w:sz w:val="24"/>
                <w:szCs w:val="24"/>
                <w:lang w:eastAsia="ru-RU"/>
              </w:rPr>
              <w:t>- акт</w:t>
            </w:r>
            <w:proofErr w:type="gramStart"/>
            <w:r w:rsidRPr="00C859FA">
              <w:rPr>
                <w:rFonts w:ascii="Times New Roman" w:hAnsi="Times New Roman"/>
                <w:sz w:val="24"/>
                <w:szCs w:val="24"/>
                <w:lang w:eastAsia="ru-RU"/>
              </w:rPr>
              <w:t>а(</w:t>
            </w:r>
            <w:proofErr w:type="spellStart"/>
            <w:proofErr w:type="gramEnd"/>
            <w:r w:rsidRPr="00C859FA">
              <w:rPr>
                <w:rFonts w:ascii="Times New Roman" w:hAnsi="Times New Roman"/>
                <w:sz w:val="24"/>
                <w:szCs w:val="24"/>
                <w:lang w:eastAsia="ru-RU"/>
              </w:rPr>
              <w:t>ов</w:t>
            </w:r>
            <w:proofErr w:type="spellEnd"/>
            <w:r w:rsidRPr="00C859FA">
              <w:rPr>
                <w:rFonts w:ascii="Times New Roman" w:hAnsi="Times New Roman"/>
                <w:sz w:val="24"/>
                <w:szCs w:val="24"/>
                <w:lang w:eastAsia="ru-RU"/>
              </w:rPr>
              <w:t>) ввода в эксплуатацию;</w:t>
            </w:r>
          </w:p>
          <w:p w:rsidR="00E50A77" w:rsidRPr="00BA4F4E" w:rsidRDefault="00E50A77" w:rsidP="009254BF">
            <w:pPr>
              <w:widowControl w:val="0"/>
              <w:spacing w:after="0" w:line="240" w:lineRule="auto"/>
              <w:ind w:firstLine="425"/>
              <w:contextualSpacing/>
              <w:jc w:val="both"/>
              <w:rPr>
                <w:rFonts w:ascii="Times New Roman" w:eastAsia="Times New Roman" w:hAnsi="Times New Roman"/>
                <w:snapToGrid w:val="0"/>
                <w:sz w:val="24"/>
                <w:szCs w:val="24"/>
                <w:lang w:eastAsia="ru-RU"/>
              </w:rPr>
            </w:pP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2" w:name="_Toc424113008"/>
            <w:r w:rsidRPr="00BA4F4E">
              <w:rPr>
                <w:rFonts w:ascii="Times New Roman" w:eastAsia="Times New Roman" w:hAnsi="Times New Roman"/>
                <w:b/>
                <w:sz w:val="24"/>
                <w:szCs w:val="24"/>
                <w:lang w:eastAsia="ru-RU"/>
              </w:rPr>
              <w:t>7</w:t>
            </w:r>
            <w:bookmarkEnd w:id="32"/>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4F4E">
              <w:rPr>
                <w:rFonts w:ascii="Times New Roman" w:eastAsia="Times New Roman" w:hAnsi="Times New Roman"/>
                <w:b/>
                <w:sz w:val="24"/>
                <w:szCs w:val="24"/>
                <w:lang w:eastAsia="ru-RU"/>
              </w:rPr>
              <w:t>Требования к поставляемому товару</w:t>
            </w:r>
            <w:r w:rsidR="0005747D" w:rsidRPr="00BA4F4E">
              <w:rPr>
                <w:rFonts w:ascii="Times New Roman" w:eastAsia="Times New Roman" w:hAnsi="Times New Roman"/>
                <w:b/>
                <w:sz w:val="24"/>
                <w:szCs w:val="24"/>
                <w:lang w:eastAsia="ru-RU"/>
              </w:rPr>
              <w:t>, выполняемым работам, оказываемым услугам</w:t>
            </w:r>
          </w:p>
        </w:tc>
        <w:tc>
          <w:tcPr>
            <w:tcW w:w="6912" w:type="dxa"/>
            <w:tcBorders>
              <w:top w:val="single" w:sz="4" w:space="0" w:color="auto"/>
              <w:left w:val="single" w:sz="4" w:space="0" w:color="auto"/>
              <w:bottom w:val="single" w:sz="4" w:space="0" w:color="auto"/>
              <w:right w:val="single" w:sz="4" w:space="0" w:color="auto"/>
            </w:tcBorders>
          </w:tcPr>
          <w:p w:rsidR="008600E1" w:rsidRPr="008600E1" w:rsidRDefault="008600E1" w:rsidP="008600E1">
            <w:pPr>
              <w:widowControl w:val="0"/>
              <w:spacing w:after="0" w:line="240" w:lineRule="auto"/>
              <w:ind w:firstLine="425"/>
              <w:contextualSpacing/>
              <w:jc w:val="both"/>
              <w:rPr>
                <w:rFonts w:ascii="Times New Roman" w:hAnsi="Times New Roman"/>
                <w:spacing w:val="-2"/>
                <w:sz w:val="24"/>
                <w:szCs w:val="24"/>
              </w:rPr>
            </w:pPr>
            <w:proofErr w:type="gramStart"/>
            <w:r>
              <w:rPr>
                <w:rFonts w:ascii="Times New Roman" w:hAnsi="Times New Roman"/>
                <w:spacing w:val="-2"/>
                <w:sz w:val="24"/>
                <w:szCs w:val="24"/>
              </w:rPr>
              <w:t>Согласно</w:t>
            </w:r>
            <w:proofErr w:type="gramEnd"/>
            <w:r>
              <w:rPr>
                <w:rFonts w:ascii="Times New Roman" w:hAnsi="Times New Roman"/>
                <w:spacing w:val="-2"/>
                <w:sz w:val="24"/>
                <w:szCs w:val="24"/>
              </w:rPr>
              <w:t xml:space="preserve"> технического задания - </w:t>
            </w:r>
            <w:r w:rsidRPr="008600E1">
              <w:rPr>
                <w:rFonts w:ascii="Times New Roman" w:hAnsi="Times New Roman"/>
                <w:spacing w:val="-2"/>
                <w:sz w:val="24"/>
                <w:szCs w:val="24"/>
              </w:rPr>
              <w:t>Приложение №3</w:t>
            </w:r>
          </w:p>
          <w:p w:rsidR="008775BE" w:rsidRPr="00BA4F4E" w:rsidRDefault="008600E1" w:rsidP="008600E1">
            <w:pPr>
              <w:widowControl w:val="0"/>
              <w:spacing w:after="0" w:line="240" w:lineRule="auto"/>
              <w:ind w:firstLine="425"/>
              <w:contextualSpacing/>
              <w:jc w:val="both"/>
              <w:rPr>
                <w:rFonts w:ascii="Times New Roman" w:hAnsi="Times New Roman"/>
                <w:spacing w:val="-2"/>
                <w:sz w:val="24"/>
                <w:szCs w:val="24"/>
              </w:rPr>
            </w:pPr>
            <w:r w:rsidRPr="008600E1">
              <w:rPr>
                <w:rFonts w:ascii="Times New Roman" w:hAnsi="Times New Roman"/>
                <w:spacing w:val="-2"/>
                <w:sz w:val="24"/>
                <w:szCs w:val="24"/>
              </w:rPr>
              <w:t>к Документации о проведении запроса предложений в электронной форме</w:t>
            </w: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3" w:name="_Toc424113009"/>
            <w:r w:rsidRPr="00BA4F4E">
              <w:rPr>
                <w:rFonts w:ascii="Times New Roman" w:eastAsia="Times New Roman" w:hAnsi="Times New Roman"/>
                <w:b/>
                <w:sz w:val="24"/>
                <w:szCs w:val="24"/>
                <w:lang w:eastAsia="ru-RU"/>
              </w:rPr>
              <w:t>8</w:t>
            </w:r>
            <w:bookmarkEnd w:id="33"/>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4" w:name="_Toc424113010"/>
            <w:r w:rsidRPr="00BA4F4E">
              <w:rPr>
                <w:rFonts w:ascii="Times New Roman" w:hAnsi="Times New Roman"/>
                <w:color w:val="000000"/>
                <w:sz w:val="24"/>
                <w:szCs w:val="24"/>
              </w:rPr>
              <w:t>Место и время подачи предложений</w:t>
            </w:r>
            <w:proofErr w:type="gramStart"/>
            <w:r w:rsidR="008D7117" w:rsidRPr="00BA4F4E">
              <w:rPr>
                <w:rFonts w:ascii="Times New Roman" w:hAnsi="Times New Roman"/>
                <w:color w:val="000000"/>
                <w:sz w:val="24"/>
                <w:szCs w:val="24"/>
              </w:rPr>
              <w:t xml:space="preserve"> </w:t>
            </w:r>
            <w:r w:rsidRPr="00BA4F4E">
              <w:rPr>
                <w:rFonts w:ascii="Times New Roman" w:hAnsi="Times New Roman"/>
                <w:color w:val="000000"/>
                <w:sz w:val="24"/>
                <w:szCs w:val="24"/>
              </w:rPr>
              <w:t>:</w:t>
            </w:r>
            <w:bookmarkEnd w:id="34"/>
            <w:proofErr w:type="gramEnd"/>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355784" w:rsidP="009254BF">
            <w:pPr>
              <w:widowControl w:val="0"/>
              <w:spacing w:after="0" w:line="240" w:lineRule="auto"/>
              <w:ind w:firstLine="425"/>
              <w:contextualSpacing/>
              <w:jc w:val="both"/>
              <w:rPr>
                <w:rFonts w:ascii="Times New Roman" w:hAnsi="Times New Roman"/>
                <w:sz w:val="24"/>
                <w:szCs w:val="24"/>
              </w:rPr>
            </w:pPr>
            <w:r w:rsidRPr="00BA4F4E">
              <w:rPr>
                <w:rFonts w:ascii="Times New Roman" w:hAnsi="Times New Roman"/>
                <w:sz w:val="24"/>
                <w:szCs w:val="24"/>
              </w:rPr>
              <w:t xml:space="preserve">Место подачи предложения ЭТП ЕСТП </w:t>
            </w:r>
            <w:hyperlink r:id="rId13" w:history="1">
              <w:r w:rsidR="00ED0024" w:rsidRPr="00375686">
                <w:rPr>
                  <w:rStyle w:val="aa"/>
                  <w:rFonts w:ascii="Times New Roman" w:hAnsi="Times New Roman"/>
                  <w:sz w:val="24"/>
                  <w:szCs w:val="24"/>
                </w:rPr>
                <w:t>http://estp.ru</w:t>
              </w:r>
            </w:hyperlink>
          </w:p>
          <w:p w:rsidR="00D92577" w:rsidRPr="00BA4F4E" w:rsidRDefault="00D92577"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5" w:name="_Toc424113011"/>
            <w:r w:rsidRPr="00BA4F4E">
              <w:rPr>
                <w:rFonts w:ascii="Times New Roman" w:eastAsia="Times New Roman" w:hAnsi="Times New Roman"/>
                <w:b/>
                <w:sz w:val="24"/>
                <w:szCs w:val="24"/>
                <w:lang w:eastAsia="ru-RU"/>
              </w:rPr>
              <w:t>9</w:t>
            </w:r>
            <w:bookmarkEnd w:id="35"/>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Срок подачи Предложений</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8775BE" w:rsidP="00534B22">
            <w:pPr>
              <w:widowControl w:val="0"/>
              <w:spacing w:after="0" w:line="240" w:lineRule="auto"/>
              <w:ind w:firstLine="425"/>
              <w:contextualSpacing/>
              <w:jc w:val="both"/>
              <w:rPr>
                <w:rFonts w:ascii="Times New Roman" w:eastAsia="Times New Roman" w:hAnsi="Times New Roman"/>
                <w:sz w:val="24"/>
                <w:szCs w:val="24"/>
                <w:lang w:eastAsia="ru-RU"/>
              </w:rPr>
            </w:pPr>
            <w:r w:rsidRPr="00BA4F4E">
              <w:rPr>
                <w:rFonts w:ascii="Times New Roman" w:hAnsi="Times New Roman"/>
                <w:sz w:val="24"/>
                <w:szCs w:val="24"/>
              </w:rPr>
              <w:t>Предложения должны быть поданы в срок с</w:t>
            </w:r>
            <w:r w:rsidR="007C25B9" w:rsidRPr="00BA4F4E">
              <w:rPr>
                <w:rFonts w:ascii="Times New Roman" w:hAnsi="Times New Roman"/>
                <w:sz w:val="24"/>
                <w:szCs w:val="24"/>
              </w:rPr>
              <w:t xml:space="preserve"> </w:t>
            </w:r>
            <w:r w:rsidR="00534B22" w:rsidRPr="00534B22">
              <w:rPr>
                <w:rFonts w:ascii="Times New Roman" w:hAnsi="Times New Roman"/>
                <w:sz w:val="24"/>
                <w:szCs w:val="24"/>
              </w:rPr>
              <w:t>24</w:t>
            </w:r>
            <w:r w:rsidR="00064387">
              <w:rPr>
                <w:rFonts w:ascii="Times New Roman" w:hAnsi="Times New Roman"/>
                <w:sz w:val="24"/>
                <w:szCs w:val="24"/>
              </w:rPr>
              <w:t xml:space="preserve">октября </w:t>
            </w:r>
            <w:r w:rsidR="00003B72" w:rsidRPr="00BA4F4E">
              <w:rPr>
                <w:rFonts w:ascii="Times New Roman" w:hAnsi="Times New Roman"/>
                <w:sz w:val="24"/>
                <w:szCs w:val="24"/>
              </w:rPr>
              <w:t>2018</w:t>
            </w:r>
            <w:r w:rsidR="0010056B" w:rsidRPr="00BA4F4E">
              <w:rPr>
                <w:rFonts w:ascii="Times New Roman" w:hAnsi="Times New Roman"/>
                <w:sz w:val="24"/>
                <w:szCs w:val="24"/>
              </w:rPr>
              <w:t xml:space="preserve"> года </w:t>
            </w:r>
            <w:r w:rsidR="007C25B9" w:rsidRPr="00BA4F4E">
              <w:rPr>
                <w:rFonts w:ascii="Times New Roman" w:hAnsi="Times New Roman"/>
                <w:sz w:val="24"/>
                <w:szCs w:val="24"/>
              </w:rPr>
              <w:t xml:space="preserve">по </w:t>
            </w:r>
            <w:r w:rsidR="00534B22" w:rsidRPr="00534B22">
              <w:rPr>
                <w:rFonts w:ascii="Times New Roman" w:hAnsi="Times New Roman"/>
                <w:sz w:val="24"/>
                <w:szCs w:val="24"/>
              </w:rPr>
              <w:t>02</w:t>
            </w:r>
            <w:r w:rsidR="00064387">
              <w:rPr>
                <w:rFonts w:ascii="Times New Roman" w:hAnsi="Times New Roman"/>
                <w:sz w:val="24"/>
                <w:szCs w:val="24"/>
              </w:rPr>
              <w:t xml:space="preserve"> ноября </w:t>
            </w:r>
            <w:r w:rsidR="00003B72" w:rsidRPr="00BA4F4E">
              <w:rPr>
                <w:rFonts w:ascii="Times New Roman" w:hAnsi="Times New Roman"/>
                <w:sz w:val="24"/>
                <w:szCs w:val="24"/>
              </w:rPr>
              <w:t>2018 года</w:t>
            </w:r>
            <w:r w:rsidR="0010056B" w:rsidRPr="00BA4F4E">
              <w:rPr>
                <w:rFonts w:ascii="Times New Roman" w:hAnsi="Times New Roman"/>
                <w:sz w:val="24"/>
                <w:szCs w:val="24"/>
              </w:rPr>
              <w:t>.</w:t>
            </w: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6" w:name="_Toc424113012"/>
            <w:r w:rsidRPr="00BA4F4E">
              <w:rPr>
                <w:rFonts w:ascii="Times New Roman" w:eastAsia="Times New Roman" w:hAnsi="Times New Roman"/>
                <w:b/>
                <w:sz w:val="24"/>
                <w:szCs w:val="24"/>
                <w:lang w:eastAsia="ru-RU"/>
              </w:rPr>
              <w:t>10</w:t>
            </w:r>
            <w:bookmarkEnd w:id="36"/>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7" w:name="_Toc424113013"/>
            <w:r w:rsidRPr="00BA4F4E">
              <w:rPr>
                <w:rFonts w:ascii="Times New Roman" w:hAnsi="Times New Roman"/>
                <w:snapToGrid w:val="0"/>
                <w:sz w:val="24"/>
                <w:szCs w:val="24"/>
                <w:lang w:eastAsia="ru-RU"/>
              </w:rPr>
              <w:t>Срок, место</w:t>
            </w:r>
            <w:r w:rsidR="0005747D" w:rsidRPr="00BA4F4E">
              <w:rPr>
                <w:rFonts w:ascii="Times New Roman" w:hAnsi="Times New Roman"/>
                <w:snapToGrid w:val="0"/>
                <w:sz w:val="24"/>
                <w:szCs w:val="24"/>
                <w:lang w:eastAsia="ru-RU"/>
              </w:rPr>
              <w:t xml:space="preserve"> и</w:t>
            </w:r>
            <w:r w:rsidRPr="00BA4F4E">
              <w:rPr>
                <w:rFonts w:ascii="Times New Roman" w:hAnsi="Times New Roman"/>
                <w:snapToGrid w:val="0"/>
                <w:sz w:val="24"/>
                <w:szCs w:val="24"/>
                <w:lang w:eastAsia="ru-RU"/>
              </w:rPr>
              <w:t xml:space="preserve"> порядок предоставления документации </w:t>
            </w:r>
            <w:r w:rsidR="0005747D" w:rsidRPr="00BA4F4E">
              <w:rPr>
                <w:rFonts w:ascii="Times New Roman" w:hAnsi="Times New Roman"/>
                <w:snapToGrid w:val="0"/>
                <w:sz w:val="24"/>
                <w:szCs w:val="24"/>
                <w:lang w:eastAsia="ru-RU"/>
              </w:rPr>
              <w:t xml:space="preserve">о проведении </w:t>
            </w:r>
            <w:r w:rsidRPr="00BA4F4E">
              <w:rPr>
                <w:rFonts w:ascii="Times New Roman" w:hAnsi="Times New Roman"/>
                <w:snapToGrid w:val="0"/>
                <w:sz w:val="24"/>
                <w:szCs w:val="24"/>
                <w:lang w:eastAsia="ru-RU"/>
              </w:rPr>
              <w:t>запрос</w:t>
            </w:r>
            <w:r w:rsidR="0005747D" w:rsidRPr="00BA4F4E">
              <w:rPr>
                <w:rFonts w:ascii="Times New Roman" w:hAnsi="Times New Roman"/>
                <w:snapToGrid w:val="0"/>
                <w:sz w:val="24"/>
                <w:szCs w:val="24"/>
                <w:lang w:eastAsia="ru-RU"/>
              </w:rPr>
              <w:t>а</w:t>
            </w:r>
            <w:r w:rsidRPr="00BA4F4E">
              <w:rPr>
                <w:rFonts w:ascii="Times New Roman" w:hAnsi="Times New Roman"/>
                <w:snapToGrid w:val="0"/>
                <w:sz w:val="24"/>
                <w:szCs w:val="24"/>
                <w:lang w:eastAsia="ru-RU"/>
              </w:rPr>
              <w:t xml:space="preserve"> предложений</w:t>
            </w:r>
            <w:bookmarkEnd w:id="37"/>
            <w:r w:rsidR="008D7117" w:rsidRPr="00BA4F4E">
              <w:rPr>
                <w:rFonts w:ascii="Times New Roman" w:hAnsi="Times New Roman"/>
                <w:snapToGrid w:val="0"/>
                <w:sz w:val="24"/>
                <w:szCs w:val="24"/>
                <w:lang w:eastAsia="ru-RU"/>
              </w:rPr>
              <w:t xml:space="preserve"> в электронной форме</w:t>
            </w:r>
          </w:p>
        </w:tc>
        <w:tc>
          <w:tcPr>
            <w:tcW w:w="6912" w:type="dxa"/>
            <w:tcBorders>
              <w:top w:val="single" w:sz="4" w:space="0" w:color="auto"/>
              <w:left w:val="single" w:sz="4" w:space="0" w:color="auto"/>
              <w:bottom w:val="single" w:sz="4" w:space="0" w:color="auto"/>
              <w:right w:val="single" w:sz="4" w:space="0" w:color="auto"/>
            </w:tcBorders>
          </w:tcPr>
          <w:p w:rsidR="008D5D7A" w:rsidRPr="00BA4F4E" w:rsidRDefault="008775BE" w:rsidP="008D5D7A">
            <w:pPr>
              <w:widowControl w:val="0"/>
              <w:spacing w:after="0" w:line="240" w:lineRule="auto"/>
              <w:ind w:firstLine="425"/>
              <w:contextualSpacing/>
              <w:jc w:val="both"/>
              <w:rPr>
                <w:rFonts w:ascii="Times New Roman" w:hAnsi="Times New Roman"/>
                <w:color w:val="000000"/>
                <w:sz w:val="24"/>
                <w:szCs w:val="24"/>
              </w:rPr>
            </w:pPr>
            <w:r w:rsidRPr="00BA4F4E">
              <w:rPr>
                <w:rFonts w:ascii="Times New Roman" w:hAnsi="Times New Roman"/>
                <w:sz w:val="24"/>
                <w:szCs w:val="24"/>
              </w:rPr>
              <w:t xml:space="preserve">Документация предоставляется в электронной форме на сайте </w:t>
            </w:r>
            <w:hyperlink r:id="rId14" w:history="1">
              <w:r w:rsidRPr="00BA4F4E">
                <w:rPr>
                  <w:rStyle w:val="aa"/>
                  <w:rFonts w:ascii="Times New Roman" w:hAnsi="Times New Roman"/>
                  <w:sz w:val="24"/>
                  <w:szCs w:val="24"/>
                </w:rPr>
                <w:t>http://zakupki.gov.ru</w:t>
              </w:r>
            </w:hyperlink>
            <w:r w:rsidR="008D5D7A" w:rsidRPr="00BA4F4E">
              <w:rPr>
                <w:rStyle w:val="aa"/>
                <w:rFonts w:ascii="Times New Roman" w:hAnsi="Times New Roman"/>
                <w:sz w:val="24"/>
                <w:szCs w:val="24"/>
              </w:rPr>
              <w:t xml:space="preserve"> </w:t>
            </w:r>
            <w:r w:rsidR="008D5D7A" w:rsidRPr="00BA4F4E">
              <w:rPr>
                <w:rStyle w:val="aa"/>
                <w:rFonts w:ascii="Times New Roman" w:hAnsi="Times New Roman"/>
                <w:color w:val="auto"/>
                <w:sz w:val="24"/>
                <w:szCs w:val="24"/>
                <w:u w:val="none"/>
              </w:rPr>
              <w:t>и на сайте ЭТП ЕСТП</w:t>
            </w:r>
            <w:r w:rsidR="008D5D7A" w:rsidRPr="00BA4F4E">
              <w:rPr>
                <w:rStyle w:val="aa"/>
                <w:rFonts w:ascii="Times New Roman" w:hAnsi="Times New Roman"/>
                <w:color w:val="auto"/>
                <w:sz w:val="24"/>
                <w:szCs w:val="24"/>
              </w:rPr>
              <w:t xml:space="preserve"> </w:t>
            </w:r>
            <w:hyperlink r:id="rId15" w:history="1">
              <w:r w:rsidR="00ED0024" w:rsidRPr="00375686">
                <w:rPr>
                  <w:rStyle w:val="aa"/>
                  <w:rFonts w:ascii="Times New Roman" w:hAnsi="Times New Roman"/>
                  <w:sz w:val="24"/>
                  <w:szCs w:val="24"/>
                </w:rPr>
                <w:t>http://estp.ru</w:t>
              </w:r>
            </w:hyperlink>
            <w:r w:rsidR="008D5D7A" w:rsidRPr="00BA4F4E">
              <w:rPr>
                <w:rStyle w:val="aa"/>
                <w:rFonts w:ascii="Times New Roman" w:hAnsi="Times New Roman"/>
                <w:sz w:val="24"/>
                <w:szCs w:val="24"/>
              </w:rPr>
              <w:t xml:space="preserve"> </w:t>
            </w:r>
          </w:p>
          <w:p w:rsidR="006E078F" w:rsidRPr="00BA4F4E" w:rsidRDefault="006E078F" w:rsidP="009254BF">
            <w:pPr>
              <w:widowControl w:val="0"/>
              <w:spacing w:after="0" w:line="240" w:lineRule="auto"/>
              <w:ind w:firstLine="425"/>
              <w:contextualSpacing/>
              <w:jc w:val="both"/>
              <w:rPr>
                <w:rFonts w:ascii="Times New Roman" w:hAnsi="Times New Roman"/>
                <w:color w:val="000000"/>
                <w:sz w:val="24"/>
                <w:szCs w:val="24"/>
              </w:rPr>
            </w:pP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8" w:name="_Toc424113014"/>
            <w:r w:rsidRPr="00BA4F4E">
              <w:rPr>
                <w:rFonts w:ascii="Times New Roman" w:eastAsia="Times New Roman" w:hAnsi="Times New Roman"/>
                <w:b/>
                <w:sz w:val="24"/>
                <w:szCs w:val="24"/>
                <w:lang w:eastAsia="ru-RU"/>
              </w:rPr>
              <w:t>11</w:t>
            </w:r>
            <w:bookmarkEnd w:id="38"/>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 xml:space="preserve">Документы, входящие в состав предложения к участию в запросе предложений </w:t>
            </w:r>
            <w:r w:rsidR="008D7117" w:rsidRPr="00BA4F4E">
              <w:rPr>
                <w:rFonts w:ascii="Times New Roman" w:eastAsia="Times New Roman" w:hAnsi="Times New Roman"/>
                <w:b/>
                <w:sz w:val="24"/>
                <w:szCs w:val="24"/>
                <w:lang w:eastAsia="ru-RU"/>
              </w:rPr>
              <w:t xml:space="preserve"> в электронной форме</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pStyle w:val="af9"/>
              <w:widowControl w:val="0"/>
              <w:tabs>
                <w:tab w:val="left" w:pos="540"/>
              </w:tabs>
              <w:spacing w:line="240" w:lineRule="auto"/>
              <w:ind w:firstLine="425"/>
              <w:rPr>
                <w:b/>
                <w:snapToGrid/>
                <w:color w:val="000000"/>
                <w:sz w:val="24"/>
                <w:szCs w:val="24"/>
              </w:rPr>
            </w:pPr>
            <w:r w:rsidRPr="00BA4F4E">
              <w:rPr>
                <w:b/>
                <w:snapToGrid/>
                <w:color w:val="000000"/>
                <w:sz w:val="24"/>
                <w:szCs w:val="24"/>
              </w:rPr>
              <w:t>1.</w:t>
            </w:r>
            <w:r w:rsidRPr="00BA4F4E">
              <w:rPr>
                <w:b/>
                <w:snapToGrid/>
                <w:sz w:val="24"/>
                <w:szCs w:val="24"/>
              </w:rPr>
              <w:t>Участник запроса предложений (далее - участник) должен подготовить предложение, включающее:</w:t>
            </w:r>
          </w:p>
          <w:p w:rsidR="008775BE" w:rsidRPr="00BA4F4E" w:rsidRDefault="008775BE" w:rsidP="009254BF">
            <w:pPr>
              <w:pStyle w:val="a2"/>
              <w:widowControl w:val="0"/>
              <w:numPr>
                <w:ilvl w:val="0"/>
                <w:numId w:val="0"/>
              </w:numPr>
              <w:tabs>
                <w:tab w:val="clear" w:pos="1134"/>
                <w:tab w:val="clear" w:pos="1418"/>
                <w:tab w:val="left" w:pos="0"/>
              </w:tabs>
              <w:spacing w:line="240" w:lineRule="auto"/>
              <w:ind w:firstLine="425"/>
              <w:rPr>
                <w:sz w:val="24"/>
                <w:szCs w:val="24"/>
              </w:rPr>
            </w:pPr>
            <w:r w:rsidRPr="00BA4F4E">
              <w:rPr>
                <w:color w:val="000000"/>
                <w:sz w:val="24"/>
                <w:szCs w:val="24"/>
              </w:rPr>
              <w:t>1) </w:t>
            </w:r>
            <w:r w:rsidRPr="00BA4F4E">
              <w:rPr>
                <w:sz w:val="24"/>
                <w:szCs w:val="24"/>
              </w:rPr>
              <w:t>заявку о подаче предложения по форме и в соответствии с требованиями документации (</w:t>
            </w:r>
            <w:r w:rsidR="00CF4369" w:rsidRPr="00BA4F4E">
              <w:rPr>
                <w:snapToGrid w:val="0"/>
                <w:sz w:val="24"/>
                <w:szCs w:val="24"/>
              </w:rPr>
              <w:t xml:space="preserve">Приложение к документации </w:t>
            </w:r>
            <w:r w:rsidR="00CF4369" w:rsidRPr="00BA4F4E">
              <w:rPr>
                <w:sz w:val="24"/>
                <w:szCs w:val="24"/>
              </w:rPr>
              <w:t xml:space="preserve">о </w:t>
            </w:r>
            <w:r w:rsidR="00A60B97" w:rsidRPr="00BA4F4E">
              <w:rPr>
                <w:sz w:val="24"/>
                <w:szCs w:val="24"/>
              </w:rPr>
              <w:t xml:space="preserve">проведении </w:t>
            </w:r>
            <w:r w:rsidR="00CF4369" w:rsidRPr="00BA4F4E">
              <w:rPr>
                <w:sz w:val="24"/>
                <w:szCs w:val="24"/>
              </w:rPr>
              <w:t>запрос</w:t>
            </w:r>
            <w:r w:rsidR="00A60B97" w:rsidRPr="00BA4F4E">
              <w:rPr>
                <w:sz w:val="24"/>
                <w:szCs w:val="24"/>
              </w:rPr>
              <w:t>а</w:t>
            </w:r>
            <w:r w:rsidR="00CF4369" w:rsidRPr="00BA4F4E">
              <w:rPr>
                <w:sz w:val="24"/>
                <w:szCs w:val="24"/>
              </w:rPr>
              <w:t xml:space="preserve"> предложений </w:t>
            </w:r>
            <w:r w:rsidR="008B2614" w:rsidRPr="00BA4F4E">
              <w:rPr>
                <w:sz w:val="24"/>
                <w:szCs w:val="24"/>
              </w:rPr>
              <w:t xml:space="preserve">форма </w:t>
            </w:r>
            <w:r w:rsidR="008D7117" w:rsidRPr="00BA4F4E">
              <w:rPr>
                <w:sz w:val="24"/>
                <w:szCs w:val="24"/>
              </w:rPr>
              <w:t>1</w:t>
            </w:r>
            <w:r w:rsidRPr="00BA4F4E">
              <w:rPr>
                <w:sz w:val="24"/>
                <w:szCs w:val="24"/>
              </w:rPr>
              <w:t>)</w:t>
            </w:r>
            <w:r w:rsidR="003B7969" w:rsidRPr="00BA4F4E">
              <w:rPr>
                <w:sz w:val="24"/>
                <w:szCs w:val="24"/>
              </w:rPr>
              <w:t xml:space="preserve"> – форма заявки изменениям не подлежит</w:t>
            </w:r>
            <w:r w:rsidRPr="00BA4F4E">
              <w:rPr>
                <w:sz w:val="24"/>
                <w:szCs w:val="24"/>
              </w:rPr>
              <w:t>;</w:t>
            </w:r>
            <w:r w:rsidR="003B7969" w:rsidRPr="00BA4F4E">
              <w:rPr>
                <w:sz w:val="24"/>
                <w:szCs w:val="24"/>
              </w:rPr>
              <w:t xml:space="preserve">  </w:t>
            </w:r>
          </w:p>
          <w:p w:rsidR="008775BE" w:rsidRPr="00BA4F4E" w:rsidRDefault="008775BE" w:rsidP="009254BF">
            <w:pPr>
              <w:pStyle w:val="a2"/>
              <w:widowControl w:val="0"/>
              <w:numPr>
                <w:ilvl w:val="0"/>
                <w:numId w:val="0"/>
              </w:numPr>
              <w:tabs>
                <w:tab w:val="clear" w:pos="1134"/>
                <w:tab w:val="clear" w:pos="1418"/>
                <w:tab w:val="left" w:pos="0"/>
              </w:tabs>
              <w:spacing w:line="240" w:lineRule="auto"/>
              <w:ind w:firstLine="425"/>
              <w:rPr>
                <w:color w:val="000000"/>
                <w:sz w:val="24"/>
                <w:szCs w:val="24"/>
              </w:rPr>
            </w:pPr>
            <w:r w:rsidRPr="00BA4F4E">
              <w:rPr>
                <w:sz w:val="24"/>
                <w:szCs w:val="24"/>
              </w:rPr>
              <w:t xml:space="preserve">2) пояснительную записку, содержащую информацию о функциональных, качественных и количественных характеристиках товаров, объеме и характеристиках работ, </w:t>
            </w:r>
            <w:r w:rsidRPr="00BA4F4E">
              <w:rPr>
                <w:sz w:val="24"/>
                <w:szCs w:val="24"/>
              </w:rPr>
              <w:lastRenderedPageBreak/>
              <w:t>услуг, сроках исполнения договора, стоимости, и прочих существенных условиях договора предусмотренных в документации</w:t>
            </w:r>
            <w:r w:rsidR="000F5C33" w:rsidRPr="00BA4F4E">
              <w:rPr>
                <w:sz w:val="24"/>
                <w:szCs w:val="24"/>
              </w:rPr>
              <w:t xml:space="preserve"> (</w:t>
            </w:r>
            <w:r w:rsidR="00386100" w:rsidRPr="00BA4F4E">
              <w:rPr>
                <w:snapToGrid w:val="0"/>
                <w:sz w:val="24"/>
                <w:szCs w:val="24"/>
              </w:rPr>
              <w:t xml:space="preserve">Приложение к документации о проведении запроса предложений </w:t>
            </w:r>
            <w:r w:rsidR="000F5C33" w:rsidRPr="00BA4F4E">
              <w:rPr>
                <w:sz w:val="24"/>
                <w:szCs w:val="24"/>
              </w:rPr>
              <w:t xml:space="preserve">форма </w:t>
            </w:r>
            <w:r w:rsidR="008D7117" w:rsidRPr="00BA4F4E">
              <w:rPr>
                <w:sz w:val="24"/>
                <w:szCs w:val="24"/>
              </w:rPr>
              <w:t>3</w:t>
            </w:r>
            <w:r w:rsidR="000F5C33" w:rsidRPr="00BA4F4E">
              <w:rPr>
                <w:sz w:val="24"/>
                <w:szCs w:val="24"/>
              </w:rPr>
              <w:t>)</w:t>
            </w:r>
            <w:r w:rsidRPr="00BA4F4E">
              <w:rPr>
                <w:sz w:val="24"/>
                <w:szCs w:val="24"/>
              </w:rPr>
              <w:t>;</w:t>
            </w:r>
          </w:p>
          <w:p w:rsidR="008775BE" w:rsidRPr="00BA4F4E" w:rsidRDefault="00386100" w:rsidP="00CD67D5">
            <w:pPr>
              <w:pStyle w:val="a2"/>
              <w:widowControl w:val="0"/>
              <w:numPr>
                <w:ilvl w:val="0"/>
                <w:numId w:val="0"/>
              </w:numPr>
              <w:tabs>
                <w:tab w:val="clear" w:pos="1134"/>
                <w:tab w:val="clear" w:pos="1418"/>
                <w:tab w:val="left" w:pos="0"/>
              </w:tabs>
              <w:spacing w:line="240" w:lineRule="auto"/>
              <w:ind w:firstLine="425"/>
              <w:rPr>
                <w:color w:val="000000"/>
                <w:sz w:val="24"/>
                <w:szCs w:val="24"/>
              </w:rPr>
            </w:pPr>
            <w:r w:rsidRPr="00BA4F4E">
              <w:rPr>
                <w:color w:val="000000"/>
                <w:sz w:val="24"/>
                <w:szCs w:val="24"/>
              </w:rPr>
              <w:t>3</w:t>
            </w:r>
            <w:r w:rsidR="008775BE" w:rsidRPr="00BA4F4E">
              <w:rPr>
                <w:color w:val="000000"/>
                <w:sz w:val="24"/>
                <w:szCs w:val="24"/>
              </w:rPr>
              <w:t xml:space="preserve">) сведения и документы, подтверждающие соответствие соисполнителей (субподрядчиков, субпоставщиков), учреждений-изготовителей требованиям, установленным </w:t>
            </w:r>
            <w:r w:rsidR="002C3EC3" w:rsidRPr="00BA4F4E">
              <w:rPr>
                <w:color w:val="000000"/>
                <w:sz w:val="24"/>
                <w:szCs w:val="24"/>
              </w:rPr>
              <w:t>в</w:t>
            </w:r>
            <w:r w:rsidR="008775BE" w:rsidRPr="00BA4F4E">
              <w:rPr>
                <w:color w:val="000000"/>
                <w:sz w:val="24"/>
                <w:szCs w:val="24"/>
              </w:rPr>
              <w:t xml:space="preserve"> документации</w:t>
            </w:r>
            <w:r w:rsidR="00CD67D5" w:rsidRPr="00BA4F4E">
              <w:rPr>
                <w:color w:val="000000"/>
                <w:sz w:val="24"/>
                <w:szCs w:val="24"/>
              </w:rPr>
              <w:t>,</w:t>
            </w:r>
            <w:r w:rsidR="002C3EC3" w:rsidRPr="00BA4F4E">
              <w:rPr>
                <w:color w:val="000000"/>
                <w:sz w:val="24"/>
                <w:szCs w:val="24"/>
              </w:rPr>
              <w:t xml:space="preserve"> </w:t>
            </w:r>
            <w:r w:rsidR="00CD67D5" w:rsidRPr="00BA4F4E">
              <w:rPr>
                <w:color w:val="000000"/>
                <w:sz w:val="24"/>
                <w:szCs w:val="24"/>
              </w:rPr>
              <w:t xml:space="preserve">указанные в п. 3.3 ч. 3. Общих положений Документации о проведении запроса предложений и ч. 17 Извещения о проведении запроса предложений (Приложение № 1 к Документации о проведении запроса предложений) </w:t>
            </w:r>
            <w:r w:rsidR="008775BE" w:rsidRPr="00BA4F4E">
              <w:rPr>
                <w:color w:val="000000"/>
                <w:sz w:val="24"/>
                <w:szCs w:val="24"/>
              </w:rPr>
              <w:t xml:space="preserve">или справку о том, что соисполнители (субподрядчики, субпоставщики), выполняющие более </w:t>
            </w:r>
            <w:r w:rsidR="006A6703" w:rsidRPr="00BA4F4E">
              <w:rPr>
                <w:color w:val="000000"/>
                <w:sz w:val="24"/>
                <w:szCs w:val="24"/>
              </w:rPr>
              <w:t>70</w:t>
            </w:r>
            <w:r w:rsidR="008775BE" w:rsidRPr="00BA4F4E">
              <w:rPr>
                <w:color w:val="000000"/>
                <w:sz w:val="24"/>
                <w:szCs w:val="24"/>
              </w:rPr>
              <w:t>% объема поставок, работ, услуг участником привлекаться не будут.</w:t>
            </w:r>
          </w:p>
          <w:p w:rsidR="008775BE" w:rsidRPr="00BA4F4E" w:rsidRDefault="006A6703" w:rsidP="009254BF">
            <w:pPr>
              <w:pStyle w:val="33"/>
              <w:tabs>
                <w:tab w:val="clear" w:pos="788"/>
              </w:tabs>
              <w:ind w:left="0" w:firstLine="425"/>
              <w:rPr>
                <w:color w:val="000000"/>
                <w:szCs w:val="24"/>
              </w:rPr>
            </w:pPr>
            <w:proofErr w:type="gramStart"/>
            <w:r w:rsidRPr="00BA4F4E">
              <w:rPr>
                <w:color w:val="000000"/>
                <w:szCs w:val="24"/>
              </w:rPr>
              <w:t>4</w:t>
            </w:r>
            <w:r w:rsidR="008775BE" w:rsidRPr="00BA4F4E">
              <w:rPr>
                <w:color w:val="000000"/>
                <w:szCs w:val="24"/>
              </w:rPr>
              <w:t>) </w:t>
            </w:r>
            <w:r w:rsidR="008775BE" w:rsidRPr="00BA4F4E">
              <w:rPr>
                <w:szCs w:val="24"/>
              </w:rPr>
              <w:t>анкета</w:t>
            </w:r>
            <w:r w:rsidRPr="00BA4F4E">
              <w:rPr>
                <w:szCs w:val="24"/>
              </w:rPr>
              <w:t>,</w:t>
            </w:r>
            <w:r w:rsidR="008775BE" w:rsidRPr="00BA4F4E">
              <w:rPr>
                <w:szCs w:val="24"/>
              </w:rPr>
              <w:t xml:space="preserve">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00707094" w:rsidRPr="00BA4F4E">
              <w:rPr>
                <w:szCs w:val="24"/>
              </w:rPr>
              <w:t>(</w:t>
            </w:r>
            <w:r w:rsidRPr="00BA4F4E">
              <w:rPr>
                <w:snapToGrid w:val="0"/>
                <w:szCs w:val="24"/>
              </w:rPr>
              <w:t xml:space="preserve">Приложение к документации о проведении запроса предложений </w:t>
            </w:r>
            <w:r w:rsidR="00707094" w:rsidRPr="00BA4F4E">
              <w:rPr>
                <w:szCs w:val="24"/>
              </w:rPr>
              <w:t xml:space="preserve">форма </w:t>
            </w:r>
            <w:r w:rsidR="008D7117" w:rsidRPr="00BA4F4E">
              <w:rPr>
                <w:szCs w:val="24"/>
              </w:rPr>
              <w:t>2</w:t>
            </w:r>
            <w:r w:rsidR="00707094" w:rsidRPr="00BA4F4E">
              <w:rPr>
                <w:szCs w:val="24"/>
              </w:rPr>
              <w:t>)</w:t>
            </w:r>
            <w:r w:rsidR="008775BE" w:rsidRPr="00BA4F4E">
              <w:rPr>
                <w:color w:val="000000"/>
                <w:szCs w:val="24"/>
              </w:rPr>
              <w:t>;</w:t>
            </w:r>
            <w:proofErr w:type="gramEnd"/>
          </w:p>
          <w:p w:rsidR="008775BE" w:rsidRPr="00BA4F4E" w:rsidRDefault="000355A3" w:rsidP="009254BF">
            <w:pPr>
              <w:pStyle w:val="33"/>
              <w:tabs>
                <w:tab w:val="clear" w:pos="788"/>
              </w:tabs>
              <w:ind w:left="0" w:firstLine="425"/>
              <w:rPr>
                <w:szCs w:val="24"/>
              </w:rPr>
            </w:pPr>
            <w:proofErr w:type="gramStart"/>
            <w:r w:rsidRPr="00BA4F4E">
              <w:rPr>
                <w:color w:val="000000"/>
                <w:szCs w:val="24"/>
              </w:rPr>
              <w:t>5</w:t>
            </w:r>
            <w:r w:rsidR="008775BE" w:rsidRPr="00BA4F4E">
              <w:rPr>
                <w:color w:val="000000"/>
                <w:szCs w:val="24"/>
              </w:rPr>
              <w:t>) </w:t>
            </w:r>
            <w:r w:rsidR="008775BE" w:rsidRPr="00BA4F4E">
              <w:rPr>
                <w:szCs w:val="24"/>
              </w:rPr>
              <w:t xml:space="preserve">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w:t>
            </w:r>
            <w:proofErr w:type="gramEnd"/>
          </w:p>
          <w:p w:rsidR="008775BE" w:rsidRPr="00BA4F4E" w:rsidRDefault="008775BE" w:rsidP="009254BF">
            <w:pPr>
              <w:pStyle w:val="33"/>
              <w:tabs>
                <w:tab w:val="clear" w:pos="788"/>
              </w:tabs>
              <w:ind w:left="0" w:firstLine="425"/>
              <w:rPr>
                <w:color w:val="000000"/>
                <w:szCs w:val="24"/>
              </w:rPr>
            </w:pPr>
            <w:proofErr w:type="gramStart"/>
            <w:r w:rsidRPr="00BA4F4E">
              <w:rPr>
                <w:szCs w:val="24"/>
              </w:rPr>
              <w:t>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BA4F4E">
              <w:rPr>
                <w:szCs w:val="24"/>
              </w:rPr>
              <w:t xml:space="preserve"> В случае</w:t>
            </w:r>
            <w:proofErr w:type="gramStart"/>
            <w:r w:rsidRPr="00BA4F4E">
              <w:rPr>
                <w:szCs w:val="24"/>
              </w:rPr>
              <w:t>,</w:t>
            </w:r>
            <w:proofErr w:type="gramEnd"/>
            <w:r w:rsidRPr="00BA4F4E">
              <w:rPr>
                <w:szCs w:val="24"/>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8775BE" w:rsidRPr="00BA4F4E" w:rsidRDefault="000355A3" w:rsidP="009254BF">
            <w:pPr>
              <w:pStyle w:val="33"/>
              <w:tabs>
                <w:tab w:val="clear" w:pos="788"/>
              </w:tabs>
              <w:ind w:left="0" w:firstLine="425"/>
              <w:rPr>
                <w:szCs w:val="24"/>
              </w:rPr>
            </w:pPr>
            <w:r w:rsidRPr="00BA4F4E">
              <w:rPr>
                <w:szCs w:val="24"/>
              </w:rPr>
              <w:t>6</w:t>
            </w:r>
            <w:r w:rsidR="008775BE" w:rsidRPr="00BA4F4E">
              <w:rPr>
                <w:szCs w:val="24"/>
              </w:rPr>
              <w:t>) копии учредительных документов участника процедуры закупки (для юридических лиц);</w:t>
            </w:r>
          </w:p>
          <w:p w:rsidR="008775BE" w:rsidRPr="00BA4F4E" w:rsidRDefault="000355A3" w:rsidP="009254BF">
            <w:pPr>
              <w:pStyle w:val="33"/>
              <w:tabs>
                <w:tab w:val="clear" w:pos="788"/>
              </w:tabs>
              <w:ind w:left="0" w:firstLine="425"/>
              <w:rPr>
                <w:szCs w:val="24"/>
              </w:rPr>
            </w:pPr>
            <w:proofErr w:type="gramStart"/>
            <w:r w:rsidRPr="00BA4F4E">
              <w:rPr>
                <w:szCs w:val="24"/>
              </w:rPr>
              <w:t>7</w:t>
            </w:r>
            <w:r w:rsidR="008775BE" w:rsidRPr="00BA4F4E">
              <w:rPr>
                <w:szCs w:val="24"/>
              </w:rPr>
              <w:t>)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00E368E5" w:rsidRPr="00BA4F4E">
              <w:rPr>
                <w:szCs w:val="24"/>
              </w:rPr>
              <w:t xml:space="preserve"> </w:t>
            </w:r>
            <w:proofErr w:type="gramStart"/>
            <w:r w:rsidR="008775BE" w:rsidRPr="00BA4F4E">
              <w:rPr>
                <w:szCs w:val="24"/>
              </w:rPr>
              <w:t>или</w:t>
            </w:r>
            <w:r w:rsidR="00E368E5" w:rsidRPr="00BA4F4E">
              <w:rPr>
                <w:szCs w:val="24"/>
              </w:rPr>
              <w:t xml:space="preserve"> </w:t>
            </w:r>
            <w:r w:rsidR="008775BE" w:rsidRPr="00BA4F4E">
              <w:rPr>
                <w:szCs w:val="24"/>
              </w:rPr>
              <w:t>нотариально</w:t>
            </w:r>
            <w:r w:rsidR="00E368E5" w:rsidRPr="00BA4F4E">
              <w:rPr>
                <w:szCs w:val="24"/>
              </w:rPr>
              <w:t xml:space="preserve"> </w:t>
            </w:r>
            <w:r w:rsidR="008775BE" w:rsidRPr="00BA4F4E">
              <w:rPr>
                <w:szCs w:val="24"/>
              </w:rPr>
              <w:t>заверенную</w:t>
            </w:r>
            <w:r w:rsidR="00E368E5" w:rsidRPr="00BA4F4E">
              <w:rPr>
                <w:szCs w:val="24"/>
              </w:rPr>
              <w:t xml:space="preserve"> </w:t>
            </w:r>
            <w:r w:rsidR="008775BE" w:rsidRPr="00BA4F4E">
              <w:rPr>
                <w:szCs w:val="24"/>
              </w:rPr>
              <w:t xml:space="preserve">копию такой </w:t>
            </w:r>
            <w:r w:rsidR="008775BE" w:rsidRPr="00BA4F4E">
              <w:rPr>
                <w:szCs w:val="24"/>
              </w:rPr>
              <w:lastRenderedPageBreak/>
              <w:t>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w:t>
            </w:r>
            <w:proofErr w:type="gramEnd"/>
            <w:r w:rsidR="00E368E5" w:rsidRPr="00BA4F4E">
              <w:rPr>
                <w:szCs w:val="24"/>
              </w:rPr>
              <w:t xml:space="preserve"> </w:t>
            </w:r>
            <w:proofErr w:type="gramStart"/>
            <w:r w:rsidR="008775BE" w:rsidRPr="00BA4F4E">
              <w:rPr>
                <w:szCs w:val="24"/>
              </w:rPr>
              <w:t>сайте</w:t>
            </w:r>
            <w:proofErr w:type="gramEnd"/>
            <w:r w:rsidR="008775BE" w:rsidRPr="00BA4F4E">
              <w:rPr>
                <w:szCs w:val="24"/>
              </w:rPr>
              <w:t xml:space="preserve"> извещения о</w:t>
            </w:r>
            <w:r w:rsidR="00E368E5" w:rsidRPr="00BA4F4E">
              <w:rPr>
                <w:szCs w:val="24"/>
              </w:rPr>
              <w:t xml:space="preserve"> </w:t>
            </w:r>
            <w:r w:rsidR="008775BE" w:rsidRPr="00BA4F4E">
              <w:rPr>
                <w:szCs w:val="24"/>
              </w:rPr>
              <w:t xml:space="preserve">проведении  запроса предложений; </w:t>
            </w:r>
          </w:p>
          <w:p w:rsidR="008775BE" w:rsidRPr="00BA4F4E" w:rsidRDefault="000355A3" w:rsidP="009254BF">
            <w:pPr>
              <w:pStyle w:val="33"/>
              <w:tabs>
                <w:tab w:val="clear" w:pos="788"/>
              </w:tabs>
              <w:ind w:left="0" w:firstLine="425"/>
              <w:rPr>
                <w:szCs w:val="24"/>
              </w:rPr>
            </w:pPr>
            <w:r w:rsidRPr="00BA4F4E">
              <w:rPr>
                <w:szCs w:val="24"/>
              </w:rPr>
              <w:t>8</w:t>
            </w:r>
            <w:r w:rsidR="008775BE" w:rsidRPr="00BA4F4E">
              <w:rPr>
                <w:szCs w:val="24"/>
              </w:rPr>
              <w:t xml:space="preserve">) копии документов, подтверждающих 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предметом  запроса предложений, в случае если в соответствии с законодательством установлены такие требования (копии лицензий и иных разрешительных документов);  </w:t>
            </w:r>
          </w:p>
          <w:p w:rsidR="008775BE" w:rsidRPr="00BA4F4E" w:rsidRDefault="000355A3" w:rsidP="009254BF">
            <w:pPr>
              <w:pStyle w:val="33"/>
              <w:tabs>
                <w:tab w:val="clear" w:pos="788"/>
              </w:tabs>
              <w:ind w:left="0" w:firstLine="425"/>
              <w:rPr>
                <w:szCs w:val="24"/>
              </w:rPr>
            </w:pPr>
            <w:proofErr w:type="gramStart"/>
            <w:r w:rsidRPr="00BA4F4E">
              <w:rPr>
                <w:szCs w:val="24"/>
              </w:rPr>
              <w:t>9</w:t>
            </w:r>
            <w:r w:rsidR="008775BE" w:rsidRPr="00BA4F4E">
              <w:rPr>
                <w:szCs w:val="24"/>
              </w:rPr>
              <w:t>) копии баланса вместе с</w:t>
            </w:r>
            <w:r w:rsidR="00220A18" w:rsidRPr="00BA4F4E">
              <w:rPr>
                <w:szCs w:val="24"/>
              </w:rPr>
              <w:t xml:space="preserve"> отчетом о прибылях и убытках </w:t>
            </w:r>
            <w:r w:rsidR="006E078F" w:rsidRPr="00BA4F4E">
              <w:rPr>
                <w:szCs w:val="24"/>
              </w:rPr>
              <w:t>за последний завершенный финансовый год и последний отчетный период, предшествующий подаче Предложения</w:t>
            </w:r>
            <w:r w:rsidR="008775BE" w:rsidRPr="00BA4F4E">
              <w:rPr>
                <w:szCs w:val="24"/>
              </w:rPr>
              <w:t>,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w:t>
            </w:r>
            <w:proofErr w:type="gramEnd"/>
            <w:r w:rsidR="008775BE" w:rsidRPr="00BA4F4E">
              <w:rPr>
                <w:szCs w:val="24"/>
              </w:rPr>
              <w:t xml:space="preserve"> налогообложения, в случае если участник применяет упрощенную систему налогообложения, заверенные печатью и подписью уполномоченного лица Участника;</w:t>
            </w:r>
          </w:p>
          <w:p w:rsidR="008775BE" w:rsidRPr="00BA4F4E" w:rsidRDefault="000355A3" w:rsidP="009254BF">
            <w:pPr>
              <w:pStyle w:val="text-1"/>
              <w:widowControl w:val="0"/>
              <w:spacing w:before="0" w:beforeAutospacing="0" w:after="0" w:afterAutospacing="0"/>
              <w:ind w:firstLine="425"/>
              <w:jc w:val="both"/>
            </w:pPr>
            <w:r w:rsidRPr="00BA4F4E">
              <w:t>10</w:t>
            </w:r>
            <w:r w:rsidR="008775BE" w:rsidRPr="00BA4F4E">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008775BE" w:rsidRPr="00BA4F4E">
              <w:t>дств в к</w:t>
            </w:r>
            <w:proofErr w:type="gramEnd"/>
            <w:r w:rsidR="008775BE" w:rsidRPr="00BA4F4E">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472D7" w:rsidRPr="00BA4F4E" w:rsidRDefault="005472D7" w:rsidP="005472D7">
            <w:pPr>
              <w:pStyle w:val="text-1"/>
              <w:widowControl w:val="0"/>
              <w:spacing w:before="0" w:beforeAutospacing="0" w:after="0" w:afterAutospacing="0"/>
              <w:ind w:firstLine="425"/>
              <w:jc w:val="both"/>
            </w:pPr>
            <w:r w:rsidRPr="00BA4F4E">
              <w:t xml:space="preserve">11) документы, подтверждающие соответствие участника процедуры закупки требованиям </w:t>
            </w:r>
            <w:proofErr w:type="spellStart"/>
            <w:r w:rsidRPr="00BA4F4E">
              <w:t>пп</w:t>
            </w:r>
            <w:proofErr w:type="spellEnd"/>
            <w:r w:rsidRPr="00BA4F4E">
              <w:t xml:space="preserve"> 3.3 п. 3 Общих положений  документации о проведении запроса предложений;</w:t>
            </w:r>
          </w:p>
          <w:p w:rsidR="005472D7" w:rsidRPr="00BA4F4E" w:rsidRDefault="005472D7" w:rsidP="005472D7">
            <w:pPr>
              <w:pStyle w:val="text-1"/>
              <w:widowControl w:val="0"/>
              <w:spacing w:before="0" w:beforeAutospacing="0" w:after="0" w:afterAutospacing="0"/>
              <w:ind w:firstLine="425"/>
              <w:jc w:val="both"/>
            </w:pPr>
            <w:r w:rsidRPr="00BA4F4E">
              <w:t xml:space="preserve">12) документы, подтверждающие соответствие участника процедуры закупки требованиям </w:t>
            </w:r>
            <w:proofErr w:type="spellStart"/>
            <w:r w:rsidRPr="00BA4F4E">
              <w:t>пп</w:t>
            </w:r>
            <w:proofErr w:type="spellEnd"/>
            <w:r w:rsidRPr="00BA4F4E">
              <w:t xml:space="preserve"> 3.4 п. 3 Общих положений  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5472D7" w:rsidRPr="00BA4F4E" w:rsidRDefault="005472D7" w:rsidP="005472D7">
            <w:pPr>
              <w:pStyle w:val="text-1"/>
              <w:widowControl w:val="0"/>
              <w:spacing w:before="0" w:beforeAutospacing="0" w:after="0" w:afterAutospacing="0"/>
              <w:ind w:firstLine="425"/>
              <w:jc w:val="both"/>
            </w:pPr>
            <w:r w:rsidRPr="00BA4F4E">
              <w:t xml:space="preserve">13) документы, подтверждающие соответствие участника процедуры закупки требованиям </w:t>
            </w:r>
            <w:proofErr w:type="spellStart"/>
            <w:r w:rsidRPr="00BA4F4E">
              <w:t>пп</w:t>
            </w:r>
            <w:proofErr w:type="spellEnd"/>
            <w:r w:rsidRPr="00BA4F4E">
              <w:t xml:space="preserve"> 3.5 п. 3 Общих положений  </w:t>
            </w:r>
            <w:r w:rsidRPr="00BA4F4E">
              <w:lastRenderedPageBreak/>
              <w:t>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5472D7" w:rsidRPr="00BA4F4E" w:rsidRDefault="005472D7" w:rsidP="005472D7">
            <w:pPr>
              <w:pStyle w:val="text-1"/>
              <w:widowControl w:val="0"/>
              <w:spacing w:before="0" w:beforeAutospacing="0" w:after="0" w:afterAutospacing="0"/>
              <w:ind w:firstLine="425"/>
              <w:jc w:val="both"/>
            </w:pPr>
            <w:r w:rsidRPr="00BA4F4E">
              <w:t xml:space="preserve">14) документы, подтверждающие соответствие участника процедуры закупки требованиям </w:t>
            </w:r>
            <w:proofErr w:type="spellStart"/>
            <w:r w:rsidRPr="00BA4F4E">
              <w:t>пп</w:t>
            </w:r>
            <w:proofErr w:type="spellEnd"/>
            <w:r w:rsidRPr="00BA4F4E">
              <w:t xml:space="preserve"> 3.6 п. 3 Общих положений  документации о проведении запроса предложений, в случае если такие требования были установлены в ч. 17 Извещения о проведении запроса предложений;</w:t>
            </w:r>
          </w:p>
          <w:p w:rsidR="005472D7" w:rsidRPr="00BA4F4E" w:rsidRDefault="005472D7" w:rsidP="005472D7">
            <w:pPr>
              <w:pStyle w:val="text-1"/>
              <w:widowControl w:val="0"/>
              <w:spacing w:before="0" w:beforeAutospacing="0" w:after="0" w:afterAutospacing="0"/>
              <w:ind w:firstLine="425"/>
              <w:jc w:val="both"/>
            </w:pPr>
            <w:r w:rsidRPr="00BA4F4E">
              <w:t>15)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472D7" w:rsidRPr="00BA4F4E" w:rsidRDefault="005472D7" w:rsidP="005472D7">
            <w:pPr>
              <w:pStyle w:val="text-1"/>
              <w:widowControl w:val="0"/>
              <w:spacing w:before="0" w:beforeAutospacing="0" w:after="0" w:afterAutospacing="0"/>
              <w:ind w:firstLine="425"/>
              <w:jc w:val="both"/>
            </w:pPr>
            <w:r w:rsidRPr="00BA4F4E">
              <w:t>В случае</w:t>
            </w:r>
            <w:proofErr w:type="gramStart"/>
            <w:r w:rsidRPr="00BA4F4E">
              <w:t>,</w:t>
            </w:r>
            <w:proofErr w:type="gramEnd"/>
            <w:r w:rsidRPr="00BA4F4E">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8775BE" w:rsidRPr="00BA4F4E" w:rsidRDefault="005472D7" w:rsidP="005472D7">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BA4F4E">
              <w:rPr>
                <w:rFonts w:ascii="Times New Roman" w:hAnsi="Times New Roman"/>
                <w:color w:val="000000"/>
                <w:sz w:val="24"/>
                <w:szCs w:val="24"/>
              </w:rPr>
              <w:t>Все вышеуказанные документы прилагаются участником к Предложению.</w:t>
            </w:r>
          </w:p>
        </w:tc>
      </w:tr>
      <w:tr w:rsidR="008775B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9" w:name="_Toc424113015"/>
            <w:r w:rsidRPr="00BA4F4E">
              <w:rPr>
                <w:rFonts w:ascii="Times New Roman" w:eastAsia="Times New Roman" w:hAnsi="Times New Roman"/>
                <w:b/>
                <w:sz w:val="24"/>
                <w:szCs w:val="24"/>
                <w:lang w:eastAsia="ru-RU"/>
              </w:rPr>
              <w:lastRenderedPageBreak/>
              <w:t>12</w:t>
            </w:r>
            <w:bookmarkEnd w:id="39"/>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4F4E">
              <w:rPr>
                <w:rFonts w:ascii="Times New Roman" w:eastAsia="Times New Roman" w:hAnsi="Times New Roman"/>
                <w:b/>
                <w:sz w:val="24"/>
                <w:szCs w:val="24"/>
                <w:lang w:eastAsia="ru-RU"/>
              </w:rPr>
              <w:t>Место, день и время рассмотрения предложений</w:t>
            </w:r>
          </w:p>
        </w:tc>
        <w:tc>
          <w:tcPr>
            <w:tcW w:w="6912" w:type="dxa"/>
            <w:tcBorders>
              <w:top w:val="single" w:sz="4" w:space="0" w:color="auto"/>
              <w:left w:val="single" w:sz="4" w:space="0" w:color="auto"/>
              <w:bottom w:val="single" w:sz="4" w:space="0" w:color="auto"/>
              <w:right w:val="single" w:sz="4" w:space="0" w:color="auto"/>
            </w:tcBorders>
          </w:tcPr>
          <w:p w:rsidR="00064387" w:rsidRPr="00BA4F4E" w:rsidRDefault="008775BE" w:rsidP="00064387">
            <w:pPr>
              <w:widowControl w:val="0"/>
              <w:suppressLineNumbers/>
              <w:suppressAutoHyphens/>
              <w:spacing w:after="0" w:line="240" w:lineRule="auto"/>
              <w:contextualSpacing/>
              <w:jc w:val="both"/>
              <w:rPr>
                <w:rFonts w:ascii="Times New Roman" w:eastAsia="Times New Roman" w:hAnsi="Times New Roman"/>
                <w:sz w:val="24"/>
                <w:szCs w:val="24"/>
                <w:lang w:eastAsia="ru-RU"/>
              </w:rPr>
            </w:pPr>
            <w:r w:rsidRPr="00BA4F4E">
              <w:rPr>
                <w:rFonts w:ascii="Times New Roman" w:hAnsi="Times New Roman"/>
                <w:sz w:val="24"/>
                <w:szCs w:val="24"/>
              </w:rPr>
              <w:t xml:space="preserve">Рассмотрение предложений состоится по адресу: </w:t>
            </w:r>
            <w:r w:rsidR="00064387" w:rsidRPr="00BA4F4E">
              <w:rPr>
                <w:rFonts w:ascii="Times New Roman" w:eastAsia="Times New Roman" w:hAnsi="Times New Roman"/>
                <w:sz w:val="24"/>
                <w:szCs w:val="24"/>
                <w:lang w:eastAsia="zh-CN"/>
              </w:rPr>
              <w:t>РФ,15000, г. Ярославль, ул. Чайковского, дом 3.</w:t>
            </w:r>
          </w:p>
          <w:p w:rsidR="008775BE" w:rsidRPr="00BA4F4E" w:rsidRDefault="008775BE" w:rsidP="009254BF">
            <w:pPr>
              <w:widowControl w:val="0"/>
              <w:suppressLineNumbers/>
              <w:suppressAutoHyphens/>
              <w:spacing w:after="0" w:line="240" w:lineRule="auto"/>
              <w:ind w:firstLine="425"/>
              <w:jc w:val="both"/>
              <w:rPr>
                <w:rFonts w:ascii="Times New Roman" w:hAnsi="Times New Roman"/>
                <w:sz w:val="24"/>
                <w:szCs w:val="24"/>
              </w:rPr>
            </w:pPr>
          </w:p>
          <w:p w:rsidR="008775BE" w:rsidRPr="00BA4F4E" w:rsidRDefault="008775BE" w:rsidP="00534B22">
            <w:pPr>
              <w:widowControl w:val="0"/>
              <w:suppressLineNumbers/>
              <w:suppressAutoHyphens/>
              <w:spacing w:after="0" w:line="240" w:lineRule="auto"/>
              <w:ind w:firstLine="425"/>
              <w:jc w:val="both"/>
              <w:rPr>
                <w:rFonts w:ascii="Times New Roman" w:hAnsi="Times New Roman"/>
                <w:sz w:val="24"/>
                <w:szCs w:val="24"/>
              </w:rPr>
            </w:pPr>
            <w:r w:rsidRPr="00BA4F4E">
              <w:rPr>
                <w:rFonts w:ascii="Times New Roman" w:hAnsi="Times New Roman"/>
                <w:sz w:val="24"/>
                <w:szCs w:val="24"/>
              </w:rPr>
              <w:t>Рассмотрени</w:t>
            </w:r>
            <w:r w:rsidR="0010056B" w:rsidRPr="00BA4F4E">
              <w:rPr>
                <w:rFonts w:ascii="Times New Roman" w:hAnsi="Times New Roman"/>
                <w:sz w:val="24"/>
                <w:szCs w:val="24"/>
              </w:rPr>
              <w:t>е</w:t>
            </w:r>
            <w:r w:rsidRPr="00BA4F4E">
              <w:rPr>
                <w:rFonts w:ascii="Times New Roman" w:hAnsi="Times New Roman"/>
                <w:sz w:val="24"/>
                <w:szCs w:val="24"/>
              </w:rPr>
              <w:t xml:space="preserve"> предложений состоится в </w:t>
            </w:r>
            <w:r w:rsidR="00064387">
              <w:rPr>
                <w:rFonts w:ascii="Times New Roman" w:hAnsi="Times New Roman"/>
                <w:sz w:val="24"/>
                <w:szCs w:val="24"/>
              </w:rPr>
              <w:t>1</w:t>
            </w:r>
            <w:r w:rsidR="00534B22" w:rsidRPr="00534B22">
              <w:rPr>
                <w:rFonts w:ascii="Times New Roman" w:hAnsi="Times New Roman"/>
                <w:sz w:val="24"/>
                <w:szCs w:val="24"/>
              </w:rPr>
              <w:t>0</w:t>
            </w:r>
            <w:bookmarkStart w:id="40" w:name="_GoBack"/>
            <w:bookmarkEnd w:id="40"/>
            <w:r w:rsidRPr="00BA4F4E">
              <w:rPr>
                <w:rFonts w:ascii="Times New Roman" w:hAnsi="Times New Roman"/>
                <w:sz w:val="24"/>
                <w:szCs w:val="24"/>
              </w:rPr>
              <w:t>часов</w:t>
            </w:r>
            <w:r w:rsidR="00064387">
              <w:rPr>
                <w:rFonts w:ascii="Times New Roman" w:hAnsi="Times New Roman"/>
                <w:sz w:val="24"/>
                <w:szCs w:val="24"/>
              </w:rPr>
              <w:t xml:space="preserve"> 00</w:t>
            </w:r>
            <w:r w:rsidR="00644967" w:rsidRPr="00BA4F4E">
              <w:rPr>
                <w:rFonts w:ascii="Times New Roman" w:hAnsi="Times New Roman"/>
                <w:sz w:val="24"/>
                <w:szCs w:val="24"/>
              </w:rPr>
              <w:t xml:space="preserve"> </w:t>
            </w:r>
            <w:r w:rsidRPr="00BA4F4E">
              <w:rPr>
                <w:rFonts w:ascii="Times New Roman" w:hAnsi="Times New Roman"/>
                <w:sz w:val="24"/>
                <w:szCs w:val="24"/>
              </w:rPr>
              <w:t xml:space="preserve">минут по московскому времени </w:t>
            </w:r>
            <w:r w:rsidR="00064387">
              <w:rPr>
                <w:rFonts w:ascii="Times New Roman" w:hAnsi="Times New Roman"/>
                <w:sz w:val="24"/>
                <w:szCs w:val="24"/>
              </w:rPr>
              <w:t xml:space="preserve"> </w:t>
            </w:r>
            <w:r w:rsidR="00534B22" w:rsidRPr="00534B22">
              <w:rPr>
                <w:rFonts w:ascii="Times New Roman" w:hAnsi="Times New Roman"/>
                <w:sz w:val="24"/>
                <w:szCs w:val="24"/>
              </w:rPr>
              <w:t>06</w:t>
            </w:r>
            <w:r w:rsidR="00064387">
              <w:rPr>
                <w:rFonts w:ascii="Times New Roman" w:hAnsi="Times New Roman"/>
                <w:sz w:val="24"/>
                <w:szCs w:val="24"/>
              </w:rPr>
              <w:t xml:space="preserve"> Ноября2018 года</w:t>
            </w:r>
            <w:r w:rsidR="00104C44" w:rsidRPr="00BA4F4E">
              <w:rPr>
                <w:rFonts w:ascii="Times New Roman" w:hAnsi="Times New Roman"/>
                <w:sz w:val="24"/>
                <w:szCs w:val="24"/>
              </w:rPr>
              <w:t>.</w:t>
            </w:r>
          </w:p>
        </w:tc>
      </w:tr>
      <w:tr w:rsidR="008775BE" w:rsidRPr="00BA4F4E" w:rsidTr="00211ADE">
        <w:trPr>
          <w:trHeight w:val="739"/>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41" w:name="_Toc424113016"/>
            <w:r w:rsidRPr="00BA4F4E">
              <w:rPr>
                <w:rFonts w:ascii="Times New Roman" w:eastAsia="Times New Roman" w:hAnsi="Times New Roman"/>
                <w:b/>
                <w:sz w:val="24"/>
                <w:szCs w:val="24"/>
                <w:lang w:eastAsia="ru-RU"/>
              </w:rPr>
              <w:t>13</w:t>
            </w:r>
            <w:bookmarkEnd w:id="41"/>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Критерии, порядок оценки и сопоставления заявок на участие в запросе предложений</w:t>
            </w:r>
            <w:r w:rsidR="004F6A17" w:rsidRPr="00BA4F4E">
              <w:rPr>
                <w:rFonts w:ascii="Times New Roman" w:eastAsia="Times New Roman" w:hAnsi="Times New Roman"/>
                <w:b/>
                <w:sz w:val="24"/>
                <w:szCs w:val="24"/>
                <w:lang w:eastAsia="ru-RU"/>
              </w:rPr>
              <w:t>,</w:t>
            </w:r>
            <w:r w:rsidR="00615784" w:rsidRPr="00BA4F4E">
              <w:rPr>
                <w:rFonts w:ascii="Times New Roman" w:eastAsia="Times New Roman" w:hAnsi="Times New Roman"/>
                <w:b/>
                <w:sz w:val="24"/>
                <w:szCs w:val="24"/>
                <w:lang w:eastAsia="ru-RU"/>
              </w:rPr>
              <w:t xml:space="preserve"> </w:t>
            </w:r>
            <w:r w:rsidRPr="00BA4F4E">
              <w:rPr>
                <w:rFonts w:ascii="Times New Roman" w:eastAsia="Times New Roman" w:hAnsi="Times New Roman"/>
                <w:b/>
                <w:sz w:val="24"/>
                <w:szCs w:val="24"/>
                <w:lang w:eastAsia="ru-RU"/>
              </w:rPr>
              <w:t>их содержание и значимость</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pStyle w:val="14"/>
              <w:widowControl w:val="0"/>
              <w:tabs>
                <w:tab w:val="left" w:pos="993"/>
              </w:tabs>
              <w:spacing w:after="0" w:line="240" w:lineRule="auto"/>
              <w:ind w:left="0" w:firstLine="425"/>
              <w:jc w:val="both"/>
              <w:rPr>
                <w:rFonts w:ascii="Times New Roman" w:hAnsi="Times New Roman"/>
                <w:sz w:val="24"/>
                <w:szCs w:val="24"/>
              </w:rPr>
            </w:pPr>
            <w:r w:rsidRPr="00BA4F4E">
              <w:rPr>
                <w:rFonts w:ascii="Times New Roman" w:hAnsi="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p>
          <w:p w:rsidR="00211ADE" w:rsidRPr="00BA4F4E" w:rsidRDefault="00211ADE" w:rsidP="009254BF">
            <w:pPr>
              <w:pStyle w:val="14"/>
              <w:widowControl w:val="0"/>
              <w:tabs>
                <w:tab w:val="left" w:pos="993"/>
              </w:tabs>
              <w:spacing w:after="0" w:line="240" w:lineRule="auto"/>
              <w:ind w:left="0" w:firstLine="425"/>
              <w:jc w:val="both"/>
              <w:rPr>
                <w:rFonts w:ascii="Times New Roman" w:hAnsi="Times New Roman"/>
                <w:sz w:val="24"/>
                <w:szCs w:val="24"/>
              </w:rPr>
            </w:pPr>
          </w:p>
          <w:tbl>
            <w:tblPr>
              <w:tblW w:w="6237"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3544"/>
            </w:tblGrid>
            <w:tr w:rsidR="00652F91" w:rsidRPr="00BA4F4E" w:rsidTr="00416748">
              <w:trPr>
                <w:cantSplit/>
                <w:trHeight w:val="229"/>
              </w:trPr>
              <w:tc>
                <w:tcPr>
                  <w:tcW w:w="2693" w:type="dxa"/>
                  <w:tcBorders>
                    <w:top w:val="single" w:sz="4" w:space="0" w:color="auto"/>
                    <w:left w:val="single" w:sz="4" w:space="0" w:color="auto"/>
                    <w:bottom w:val="single" w:sz="4" w:space="0" w:color="auto"/>
                    <w:right w:val="single" w:sz="4" w:space="0" w:color="auto"/>
                  </w:tcBorders>
                </w:tcPr>
                <w:p w:rsidR="00652F91" w:rsidRPr="00986033" w:rsidRDefault="008D5D7A" w:rsidP="009254BF">
                  <w:pPr>
                    <w:pStyle w:val="14"/>
                    <w:widowControl w:val="0"/>
                    <w:tabs>
                      <w:tab w:val="left" w:pos="34"/>
                    </w:tabs>
                    <w:spacing w:after="0" w:line="240" w:lineRule="auto"/>
                    <w:ind w:left="0"/>
                    <w:jc w:val="both"/>
                    <w:rPr>
                      <w:rFonts w:ascii="Times New Roman" w:hAnsi="Times New Roman"/>
                      <w:i/>
                      <w:sz w:val="24"/>
                      <w:szCs w:val="24"/>
                    </w:rPr>
                  </w:pPr>
                  <w:r w:rsidRPr="00986033">
                    <w:rPr>
                      <w:rFonts w:ascii="Times New Roman" w:hAnsi="Times New Roman"/>
                      <w:i/>
                      <w:sz w:val="24"/>
                      <w:szCs w:val="24"/>
                    </w:rPr>
                    <w:t>Наименование критерия</w:t>
                  </w:r>
                </w:p>
              </w:tc>
              <w:tc>
                <w:tcPr>
                  <w:tcW w:w="3544" w:type="dxa"/>
                  <w:tcBorders>
                    <w:top w:val="single" w:sz="4" w:space="0" w:color="auto"/>
                    <w:left w:val="single" w:sz="4" w:space="0" w:color="auto"/>
                    <w:bottom w:val="single" w:sz="4" w:space="0" w:color="auto"/>
                    <w:right w:val="single" w:sz="4" w:space="0" w:color="auto"/>
                  </w:tcBorders>
                </w:tcPr>
                <w:p w:rsidR="00652F91" w:rsidRPr="00986033" w:rsidRDefault="008D5D7A" w:rsidP="009254BF">
                  <w:pPr>
                    <w:pStyle w:val="14"/>
                    <w:widowControl w:val="0"/>
                    <w:tabs>
                      <w:tab w:val="left" w:pos="34"/>
                    </w:tabs>
                    <w:spacing w:after="0" w:line="240" w:lineRule="auto"/>
                    <w:ind w:left="0"/>
                    <w:jc w:val="both"/>
                    <w:rPr>
                      <w:rFonts w:ascii="Times New Roman" w:hAnsi="Times New Roman"/>
                      <w:i/>
                      <w:sz w:val="24"/>
                      <w:szCs w:val="24"/>
                    </w:rPr>
                  </w:pPr>
                  <w:r w:rsidRPr="00986033">
                    <w:rPr>
                      <w:rFonts w:ascii="Times New Roman" w:hAnsi="Times New Roman"/>
                      <w:i/>
                      <w:sz w:val="24"/>
                      <w:szCs w:val="24"/>
                    </w:rPr>
                    <w:t>Вес критерия</w:t>
                  </w:r>
                </w:p>
              </w:tc>
            </w:tr>
            <w:tr w:rsidR="00652F91" w:rsidRPr="00BA4F4E" w:rsidTr="00416748">
              <w:trPr>
                <w:cantSplit/>
                <w:trHeight w:val="3042"/>
              </w:trPr>
              <w:tc>
                <w:tcPr>
                  <w:tcW w:w="2693" w:type="dxa"/>
                  <w:tcBorders>
                    <w:top w:val="single" w:sz="4" w:space="0" w:color="auto"/>
                    <w:left w:val="single" w:sz="4" w:space="0" w:color="auto"/>
                    <w:bottom w:val="single" w:sz="4" w:space="0" w:color="auto"/>
                    <w:right w:val="single" w:sz="4" w:space="0" w:color="auto"/>
                  </w:tcBorders>
                </w:tcPr>
                <w:p w:rsidR="00652F91" w:rsidRDefault="00D93E38" w:rsidP="00252710">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Срок поставки оборудования (проекторов)</w:t>
                  </w:r>
                </w:p>
                <w:p w:rsidR="00416748" w:rsidRPr="00BA4F4E" w:rsidRDefault="00416748" w:rsidP="00252710">
                  <w:pPr>
                    <w:pStyle w:val="28"/>
                    <w:widowControl w:val="0"/>
                    <w:tabs>
                      <w:tab w:val="num" w:pos="0"/>
                    </w:tabs>
                    <w:spacing w:line="240" w:lineRule="auto"/>
                    <w:ind w:left="0" w:firstLine="0"/>
                    <w:rPr>
                      <w:rFonts w:eastAsia="Calibri"/>
                      <w:b w:val="0"/>
                      <w:snapToGrid/>
                      <w:sz w:val="24"/>
                      <w:szCs w:val="24"/>
                      <w:lang w:eastAsia="en-US"/>
                    </w:rPr>
                  </w:pPr>
                </w:p>
              </w:tc>
              <w:tc>
                <w:tcPr>
                  <w:tcW w:w="3544" w:type="dxa"/>
                  <w:tcBorders>
                    <w:top w:val="single" w:sz="4" w:space="0" w:color="auto"/>
                    <w:left w:val="single" w:sz="4" w:space="0" w:color="auto"/>
                    <w:bottom w:val="single" w:sz="4" w:space="0" w:color="auto"/>
                    <w:right w:val="single" w:sz="4" w:space="0" w:color="auto"/>
                  </w:tcBorders>
                </w:tcPr>
                <w:p w:rsidR="00652F91" w:rsidRDefault="00064387"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3-5 дней с моме</w:t>
                  </w:r>
                  <w:r w:rsidR="00D93E38">
                    <w:rPr>
                      <w:rFonts w:eastAsia="Calibri"/>
                      <w:b w:val="0"/>
                      <w:snapToGrid/>
                      <w:sz w:val="24"/>
                      <w:szCs w:val="24"/>
                      <w:lang w:eastAsia="en-US"/>
                    </w:rPr>
                    <w:t>н</w:t>
                  </w:r>
                  <w:r>
                    <w:rPr>
                      <w:rFonts w:eastAsia="Calibri"/>
                      <w:b w:val="0"/>
                      <w:snapToGrid/>
                      <w:sz w:val="24"/>
                      <w:szCs w:val="24"/>
                      <w:lang w:eastAsia="en-US"/>
                    </w:rPr>
                    <w:t>та подписания договора –</w:t>
                  </w:r>
                  <w:r w:rsidR="00D93E38">
                    <w:rPr>
                      <w:rFonts w:eastAsia="Calibri"/>
                      <w:b w:val="0"/>
                      <w:snapToGrid/>
                      <w:sz w:val="24"/>
                      <w:szCs w:val="24"/>
                      <w:lang w:eastAsia="en-US"/>
                    </w:rPr>
                    <w:t xml:space="preserve"> 10 баллов</w:t>
                  </w:r>
                  <w:r>
                    <w:rPr>
                      <w:rFonts w:eastAsia="Calibri"/>
                      <w:b w:val="0"/>
                      <w:snapToGrid/>
                      <w:sz w:val="24"/>
                      <w:szCs w:val="24"/>
                      <w:lang w:eastAsia="en-US"/>
                    </w:rPr>
                    <w:t>.</w:t>
                  </w:r>
                </w:p>
                <w:p w:rsidR="00064387" w:rsidRDefault="00064387"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 5-7 дней </w:t>
                  </w:r>
                  <w:r w:rsidR="00416748">
                    <w:rPr>
                      <w:rFonts w:eastAsia="Calibri"/>
                      <w:b w:val="0"/>
                      <w:snapToGrid/>
                      <w:sz w:val="24"/>
                      <w:szCs w:val="24"/>
                      <w:lang w:eastAsia="en-US"/>
                    </w:rPr>
                    <w:t>5</w:t>
                  </w:r>
                  <w:r w:rsidR="00D93E38">
                    <w:rPr>
                      <w:rFonts w:eastAsia="Calibri"/>
                      <w:b w:val="0"/>
                      <w:snapToGrid/>
                      <w:sz w:val="24"/>
                      <w:szCs w:val="24"/>
                      <w:lang w:eastAsia="en-US"/>
                    </w:rPr>
                    <w:t xml:space="preserve"> балл</w:t>
                  </w:r>
                  <w:r w:rsidR="00416748">
                    <w:rPr>
                      <w:rFonts w:eastAsia="Calibri"/>
                      <w:b w:val="0"/>
                      <w:snapToGrid/>
                      <w:sz w:val="24"/>
                      <w:szCs w:val="24"/>
                      <w:lang w:eastAsia="en-US"/>
                    </w:rPr>
                    <w:t>ов</w:t>
                  </w:r>
                  <w:r w:rsidR="00D93E38">
                    <w:rPr>
                      <w:rFonts w:eastAsia="Calibri"/>
                      <w:b w:val="0"/>
                      <w:snapToGrid/>
                      <w:sz w:val="24"/>
                      <w:szCs w:val="24"/>
                      <w:lang w:eastAsia="en-US"/>
                    </w:rPr>
                    <w:t>.</w:t>
                  </w:r>
                </w:p>
                <w:p w:rsidR="00416748" w:rsidRDefault="00650B3D"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В срок 15 декабря </w:t>
                  </w:r>
                  <w:r w:rsidR="00416748">
                    <w:rPr>
                      <w:rFonts w:eastAsia="Calibri"/>
                      <w:b w:val="0"/>
                      <w:snapToGrid/>
                      <w:sz w:val="24"/>
                      <w:szCs w:val="24"/>
                      <w:lang w:eastAsia="en-US"/>
                    </w:rPr>
                    <w:t>2018 года 1 балл</w:t>
                  </w:r>
                </w:p>
                <w:p w:rsidR="00D93E38" w:rsidRPr="00BA4F4E" w:rsidRDefault="00416748" w:rsidP="00416748">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 П</w:t>
                  </w:r>
                  <w:r w:rsidR="00650B3D">
                    <w:rPr>
                      <w:rFonts w:eastAsia="Calibri"/>
                      <w:b w:val="0"/>
                      <w:snapToGrid/>
                      <w:sz w:val="24"/>
                      <w:szCs w:val="24"/>
                      <w:lang w:eastAsia="en-US"/>
                    </w:rPr>
                    <w:t xml:space="preserve">озднее </w:t>
                  </w:r>
                  <w:r>
                    <w:rPr>
                      <w:rFonts w:eastAsia="Calibri"/>
                      <w:b w:val="0"/>
                      <w:snapToGrid/>
                      <w:sz w:val="24"/>
                      <w:szCs w:val="24"/>
                      <w:lang w:eastAsia="en-US"/>
                    </w:rPr>
                    <w:t>15 декабря 2018 года -0</w:t>
                  </w:r>
                  <w:r w:rsidR="00650B3D">
                    <w:rPr>
                      <w:rFonts w:eastAsia="Calibri"/>
                      <w:b w:val="0"/>
                      <w:snapToGrid/>
                      <w:sz w:val="24"/>
                      <w:szCs w:val="24"/>
                      <w:lang w:eastAsia="en-US"/>
                    </w:rPr>
                    <w:t xml:space="preserve"> баллов (</w:t>
                  </w:r>
                  <w:r>
                    <w:rPr>
                      <w:rFonts w:eastAsia="Calibri"/>
                      <w:b w:val="0"/>
                      <w:snapToGrid/>
                      <w:sz w:val="24"/>
                      <w:szCs w:val="24"/>
                      <w:lang w:eastAsia="en-US"/>
                    </w:rPr>
                    <w:t xml:space="preserve">либо </w:t>
                  </w:r>
                  <w:r w:rsidR="00650B3D">
                    <w:rPr>
                      <w:rFonts w:eastAsia="Calibri"/>
                      <w:b w:val="0"/>
                      <w:snapToGrid/>
                      <w:sz w:val="24"/>
                      <w:szCs w:val="24"/>
                      <w:lang w:eastAsia="en-US"/>
                    </w:rPr>
                    <w:t xml:space="preserve"> зая</w:t>
                  </w:r>
                  <w:r>
                    <w:rPr>
                      <w:rFonts w:eastAsia="Calibri"/>
                      <w:b w:val="0"/>
                      <w:snapToGrid/>
                      <w:sz w:val="24"/>
                      <w:szCs w:val="24"/>
                      <w:lang w:eastAsia="en-US"/>
                    </w:rPr>
                    <w:t>в</w:t>
                  </w:r>
                  <w:r w:rsidR="00650B3D">
                    <w:rPr>
                      <w:rFonts w:eastAsia="Calibri"/>
                      <w:b w:val="0"/>
                      <w:snapToGrid/>
                      <w:sz w:val="24"/>
                      <w:szCs w:val="24"/>
                      <w:lang w:eastAsia="en-US"/>
                    </w:rPr>
                    <w:t xml:space="preserve">ка </w:t>
                  </w:r>
                  <w:proofErr w:type="gramStart"/>
                  <w:r w:rsidR="00650B3D">
                    <w:rPr>
                      <w:rFonts w:eastAsia="Calibri"/>
                      <w:b w:val="0"/>
                      <w:snapToGrid/>
                      <w:sz w:val="24"/>
                      <w:szCs w:val="24"/>
                      <w:lang w:eastAsia="en-US"/>
                    </w:rPr>
                    <w:t>отклоняется</w:t>
                  </w:r>
                  <w:proofErr w:type="gramEnd"/>
                  <w:r>
                    <w:rPr>
                      <w:rFonts w:eastAsia="Calibri"/>
                      <w:b w:val="0"/>
                      <w:snapToGrid/>
                      <w:sz w:val="24"/>
                      <w:szCs w:val="24"/>
                      <w:lang w:eastAsia="en-US"/>
                    </w:rPr>
                    <w:t xml:space="preserve"> если существенно позднее 15 декабря 2018 года</w:t>
                  </w:r>
                  <w:r w:rsidR="00650B3D">
                    <w:rPr>
                      <w:rFonts w:eastAsia="Calibri"/>
                      <w:b w:val="0"/>
                      <w:snapToGrid/>
                      <w:sz w:val="24"/>
                      <w:szCs w:val="24"/>
                      <w:lang w:eastAsia="en-US"/>
                    </w:rPr>
                    <w:t>)</w:t>
                  </w:r>
                </w:p>
              </w:tc>
            </w:tr>
            <w:tr w:rsidR="00064387" w:rsidRPr="00BA4F4E" w:rsidTr="00416748">
              <w:trPr>
                <w:cantSplit/>
                <w:trHeight w:val="1134"/>
              </w:trPr>
              <w:tc>
                <w:tcPr>
                  <w:tcW w:w="2693" w:type="dxa"/>
                  <w:tcBorders>
                    <w:top w:val="single" w:sz="4" w:space="0" w:color="auto"/>
                    <w:left w:val="single" w:sz="4" w:space="0" w:color="auto"/>
                    <w:bottom w:val="single" w:sz="4" w:space="0" w:color="auto"/>
                    <w:right w:val="single" w:sz="4" w:space="0" w:color="auto"/>
                  </w:tcBorders>
                </w:tcPr>
                <w:p w:rsidR="00064387" w:rsidRPr="00BA4F4E" w:rsidRDefault="00064387" w:rsidP="00252710">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Цена договора</w:t>
                  </w:r>
                </w:p>
              </w:tc>
              <w:tc>
                <w:tcPr>
                  <w:tcW w:w="3544" w:type="dxa"/>
                  <w:tcBorders>
                    <w:top w:val="single" w:sz="4" w:space="0" w:color="auto"/>
                    <w:left w:val="single" w:sz="4" w:space="0" w:color="auto"/>
                    <w:bottom w:val="single" w:sz="4" w:space="0" w:color="auto"/>
                    <w:right w:val="single" w:sz="4" w:space="0" w:color="auto"/>
                  </w:tcBorders>
                </w:tcPr>
                <w:p w:rsidR="00064387" w:rsidRDefault="00064387"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Минимальная </w:t>
                  </w:r>
                  <w:r w:rsidR="00D93E38">
                    <w:rPr>
                      <w:rFonts w:eastAsia="Calibri"/>
                      <w:b w:val="0"/>
                      <w:snapToGrid/>
                      <w:sz w:val="24"/>
                      <w:szCs w:val="24"/>
                      <w:lang w:eastAsia="en-US"/>
                    </w:rPr>
                    <w:t>цена -</w:t>
                  </w:r>
                  <w:r>
                    <w:rPr>
                      <w:rFonts w:eastAsia="Calibri"/>
                      <w:b w:val="0"/>
                      <w:snapToGrid/>
                      <w:sz w:val="24"/>
                      <w:szCs w:val="24"/>
                      <w:lang w:eastAsia="en-US"/>
                    </w:rPr>
                    <w:t>5 баллов.</w:t>
                  </w:r>
                </w:p>
                <w:p w:rsidR="00064387" w:rsidRDefault="00064387"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Все остальные -</w:t>
                  </w:r>
                  <w:r w:rsidR="00D93E38">
                    <w:rPr>
                      <w:rFonts w:eastAsia="Calibri"/>
                      <w:b w:val="0"/>
                      <w:snapToGrid/>
                      <w:sz w:val="24"/>
                      <w:szCs w:val="24"/>
                      <w:lang w:eastAsia="en-US"/>
                    </w:rPr>
                    <w:t xml:space="preserve"> </w:t>
                  </w:r>
                  <w:r>
                    <w:rPr>
                      <w:rFonts w:eastAsia="Calibri"/>
                      <w:b w:val="0"/>
                      <w:snapToGrid/>
                      <w:sz w:val="24"/>
                      <w:szCs w:val="24"/>
                      <w:lang w:eastAsia="en-US"/>
                    </w:rPr>
                    <w:t>0 баллов</w:t>
                  </w:r>
                </w:p>
              </w:tc>
            </w:tr>
            <w:tr w:rsidR="00652F91" w:rsidRPr="00BA4F4E" w:rsidTr="00416748">
              <w:trPr>
                <w:cantSplit/>
                <w:trHeight w:val="229"/>
              </w:trPr>
              <w:tc>
                <w:tcPr>
                  <w:tcW w:w="2693" w:type="dxa"/>
                  <w:tcBorders>
                    <w:top w:val="single" w:sz="4" w:space="0" w:color="auto"/>
                    <w:left w:val="single" w:sz="4" w:space="0" w:color="auto"/>
                    <w:bottom w:val="single" w:sz="4" w:space="0" w:color="auto"/>
                    <w:right w:val="single" w:sz="4" w:space="0" w:color="auto"/>
                  </w:tcBorders>
                </w:tcPr>
                <w:p w:rsidR="00652F91" w:rsidRPr="00BA4F4E" w:rsidRDefault="00064387"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Соответствие характеристик оборудования</w:t>
                  </w:r>
                  <w:r w:rsidR="00D93E38">
                    <w:rPr>
                      <w:rFonts w:eastAsia="Calibri"/>
                      <w:b w:val="0"/>
                      <w:snapToGrid/>
                      <w:sz w:val="24"/>
                      <w:szCs w:val="24"/>
                      <w:lang w:eastAsia="en-US"/>
                    </w:rPr>
                    <w:t xml:space="preserve">, </w:t>
                  </w:r>
                  <w:proofErr w:type="gramStart"/>
                  <w:r w:rsidR="00D93E38">
                    <w:rPr>
                      <w:rFonts w:eastAsia="Calibri"/>
                      <w:b w:val="0"/>
                      <w:snapToGrid/>
                      <w:sz w:val="24"/>
                      <w:szCs w:val="24"/>
                      <w:lang w:eastAsia="en-US"/>
                    </w:rPr>
                    <w:t>указанным</w:t>
                  </w:r>
                  <w:proofErr w:type="gramEnd"/>
                  <w:r w:rsidR="00D93E38">
                    <w:rPr>
                      <w:rFonts w:eastAsia="Calibri"/>
                      <w:b w:val="0"/>
                      <w:snapToGrid/>
                      <w:sz w:val="24"/>
                      <w:szCs w:val="24"/>
                      <w:lang w:eastAsia="en-US"/>
                    </w:rPr>
                    <w:t xml:space="preserve"> в тех</w:t>
                  </w:r>
                  <w:r w:rsidR="00416748">
                    <w:rPr>
                      <w:rFonts w:eastAsia="Calibri"/>
                      <w:b w:val="0"/>
                      <w:snapToGrid/>
                      <w:sz w:val="24"/>
                      <w:szCs w:val="24"/>
                      <w:lang w:eastAsia="en-US"/>
                    </w:rPr>
                    <w:t xml:space="preserve">ническом </w:t>
                  </w:r>
                  <w:r w:rsidR="00D93E38">
                    <w:rPr>
                      <w:rFonts w:eastAsia="Calibri"/>
                      <w:b w:val="0"/>
                      <w:snapToGrid/>
                      <w:sz w:val="24"/>
                      <w:szCs w:val="24"/>
                      <w:lang w:eastAsia="en-US"/>
                    </w:rPr>
                    <w:t>задании</w:t>
                  </w:r>
                </w:p>
              </w:tc>
              <w:tc>
                <w:tcPr>
                  <w:tcW w:w="3544" w:type="dxa"/>
                  <w:tcBorders>
                    <w:top w:val="single" w:sz="4" w:space="0" w:color="auto"/>
                    <w:left w:val="single" w:sz="4" w:space="0" w:color="auto"/>
                    <w:bottom w:val="single" w:sz="4" w:space="0" w:color="auto"/>
                    <w:right w:val="single" w:sz="4" w:space="0" w:color="auto"/>
                  </w:tcBorders>
                </w:tcPr>
                <w:p w:rsidR="00D93E38" w:rsidRDefault="00D93E38"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Полное соответствие </w:t>
                  </w:r>
                  <w:r w:rsidR="00650B3D">
                    <w:rPr>
                      <w:rFonts w:eastAsia="Calibri"/>
                      <w:b w:val="0"/>
                      <w:snapToGrid/>
                      <w:sz w:val="24"/>
                      <w:szCs w:val="24"/>
                      <w:lang w:eastAsia="en-US"/>
                    </w:rPr>
                    <w:t>3 балла</w:t>
                  </w:r>
                  <w:proofErr w:type="gramStart"/>
                  <w:r w:rsidR="00650B3D">
                    <w:rPr>
                      <w:rFonts w:eastAsia="Calibri"/>
                      <w:b w:val="0"/>
                      <w:snapToGrid/>
                      <w:sz w:val="24"/>
                      <w:szCs w:val="24"/>
                      <w:lang w:eastAsia="en-US"/>
                    </w:rPr>
                    <w:t>.</w:t>
                  </w:r>
                  <w:proofErr w:type="gramEnd"/>
                  <w:r>
                    <w:rPr>
                      <w:rFonts w:eastAsia="Calibri"/>
                      <w:b w:val="0"/>
                      <w:snapToGrid/>
                      <w:sz w:val="24"/>
                      <w:szCs w:val="24"/>
                      <w:lang w:eastAsia="en-US"/>
                    </w:rPr>
                    <w:t xml:space="preserve"> </w:t>
                  </w:r>
                  <w:proofErr w:type="gramStart"/>
                  <w:r>
                    <w:rPr>
                      <w:rFonts w:eastAsia="Calibri"/>
                      <w:b w:val="0"/>
                      <w:snapToGrid/>
                      <w:sz w:val="24"/>
                      <w:szCs w:val="24"/>
                      <w:lang w:eastAsia="en-US"/>
                    </w:rPr>
                    <w:t>п</w:t>
                  </w:r>
                  <w:proofErr w:type="gramEnd"/>
                  <w:r>
                    <w:rPr>
                      <w:rFonts w:eastAsia="Calibri"/>
                      <w:b w:val="0"/>
                      <w:snapToGrid/>
                      <w:sz w:val="24"/>
                      <w:szCs w:val="24"/>
                      <w:lang w:eastAsia="en-US"/>
                    </w:rPr>
                    <w:t>ревышение характеристик –</w:t>
                  </w:r>
                  <w:r w:rsidR="00650B3D">
                    <w:rPr>
                      <w:rFonts w:eastAsia="Calibri"/>
                      <w:b w:val="0"/>
                      <w:snapToGrid/>
                      <w:sz w:val="24"/>
                      <w:szCs w:val="24"/>
                      <w:lang w:eastAsia="en-US"/>
                    </w:rPr>
                    <w:t xml:space="preserve"> 5</w:t>
                  </w:r>
                  <w:r>
                    <w:rPr>
                      <w:rFonts w:eastAsia="Calibri"/>
                      <w:b w:val="0"/>
                      <w:snapToGrid/>
                      <w:sz w:val="24"/>
                      <w:szCs w:val="24"/>
                      <w:lang w:eastAsia="en-US"/>
                    </w:rPr>
                    <w:t xml:space="preserve"> </w:t>
                  </w:r>
                  <w:r w:rsidR="00650B3D">
                    <w:rPr>
                      <w:rFonts w:eastAsia="Calibri"/>
                      <w:b w:val="0"/>
                      <w:snapToGrid/>
                      <w:sz w:val="24"/>
                      <w:szCs w:val="24"/>
                      <w:lang w:eastAsia="en-US"/>
                    </w:rPr>
                    <w:t>баллов</w:t>
                  </w:r>
                </w:p>
                <w:p w:rsidR="00652F91" w:rsidRPr="00BA4F4E" w:rsidRDefault="00D93E38"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При отклонениях в худшую сторону – 0 баллов </w:t>
                  </w:r>
                  <w:r w:rsidR="00650B3D">
                    <w:rPr>
                      <w:rFonts w:eastAsia="Calibri"/>
                      <w:b w:val="0"/>
                      <w:snapToGrid/>
                      <w:sz w:val="24"/>
                      <w:szCs w:val="24"/>
                      <w:lang w:eastAsia="en-US"/>
                    </w:rPr>
                    <w:t>(заявка отклоняется)</w:t>
                  </w:r>
                </w:p>
              </w:tc>
            </w:tr>
            <w:tr w:rsidR="00D93E38" w:rsidRPr="00BA4F4E" w:rsidTr="00416748">
              <w:trPr>
                <w:cantSplit/>
                <w:trHeight w:val="229"/>
              </w:trPr>
              <w:tc>
                <w:tcPr>
                  <w:tcW w:w="2693" w:type="dxa"/>
                  <w:tcBorders>
                    <w:top w:val="single" w:sz="4" w:space="0" w:color="auto"/>
                    <w:left w:val="single" w:sz="4" w:space="0" w:color="auto"/>
                    <w:bottom w:val="single" w:sz="4" w:space="0" w:color="auto"/>
                    <w:right w:val="single" w:sz="4" w:space="0" w:color="auto"/>
                  </w:tcBorders>
                </w:tcPr>
                <w:p w:rsidR="00D93E38" w:rsidRDefault="00D93E38"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lastRenderedPageBreak/>
                    <w:t>Выполнение монтажных и пусконаладочных работ</w:t>
                  </w:r>
                </w:p>
              </w:tc>
              <w:tc>
                <w:tcPr>
                  <w:tcW w:w="3544" w:type="dxa"/>
                  <w:tcBorders>
                    <w:top w:val="single" w:sz="4" w:space="0" w:color="auto"/>
                    <w:left w:val="single" w:sz="4" w:space="0" w:color="auto"/>
                    <w:bottom w:val="single" w:sz="4" w:space="0" w:color="auto"/>
                    <w:right w:val="single" w:sz="4" w:space="0" w:color="auto"/>
                  </w:tcBorders>
                </w:tcPr>
                <w:p w:rsidR="00D93E38" w:rsidRDefault="00D93E38"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 xml:space="preserve">В срок, оговоренный в </w:t>
                  </w:r>
                  <w:r w:rsidR="00416748">
                    <w:rPr>
                      <w:rFonts w:eastAsia="Calibri"/>
                      <w:b w:val="0"/>
                      <w:snapToGrid/>
                      <w:sz w:val="24"/>
                      <w:szCs w:val="24"/>
                      <w:lang w:eastAsia="en-US"/>
                    </w:rPr>
                    <w:t>проекте договора</w:t>
                  </w:r>
                  <w:r>
                    <w:rPr>
                      <w:rFonts w:eastAsia="Calibri"/>
                      <w:b w:val="0"/>
                      <w:snapToGrid/>
                      <w:sz w:val="24"/>
                      <w:szCs w:val="24"/>
                      <w:lang w:eastAsia="en-US"/>
                    </w:rPr>
                    <w:t xml:space="preserve"> – 5 баллов,</w:t>
                  </w:r>
                </w:p>
                <w:p w:rsidR="0045165D" w:rsidRDefault="0045165D" w:rsidP="009254BF">
                  <w:pPr>
                    <w:pStyle w:val="28"/>
                    <w:widowControl w:val="0"/>
                    <w:tabs>
                      <w:tab w:val="num" w:pos="0"/>
                    </w:tabs>
                    <w:spacing w:line="240" w:lineRule="auto"/>
                    <w:ind w:left="0" w:firstLine="0"/>
                    <w:rPr>
                      <w:rFonts w:eastAsia="Calibri"/>
                      <w:b w:val="0"/>
                      <w:snapToGrid/>
                      <w:sz w:val="24"/>
                      <w:szCs w:val="24"/>
                      <w:lang w:eastAsia="en-US"/>
                    </w:rPr>
                  </w:pPr>
                  <w:r>
                    <w:rPr>
                      <w:rFonts w:eastAsia="Calibri"/>
                      <w:b w:val="0"/>
                      <w:snapToGrid/>
                      <w:sz w:val="24"/>
                      <w:szCs w:val="24"/>
                      <w:lang w:eastAsia="en-US"/>
                    </w:rPr>
                    <w:t>В срок</w:t>
                  </w:r>
                  <w:r w:rsidR="00416748">
                    <w:rPr>
                      <w:rFonts w:eastAsia="Calibri"/>
                      <w:b w:val="0"/>
                      <w:snapToGrid/>
                      <w:sz w:val="24"/>
                      <w:szCs w:val="24"/>
                      <w:lang w:eastAsia="en-US"/>
                    </w:rPr>
                    <w:t>, ранее оговоренного в проекте договора</w:t>
                  </w:r>
                  <w:r w:rsidR="00650B3D">
                    <w:rPr>
                      <w:rFonts w:eastAsia="Calibri"/>
                      <w:b w:val="0"/>
                      <w:snapToGrid/>
                      <w:sz w:val="24"/>
                      <w:szCs w:val="24"/>
                      <w:lang w:eastAsia="en-US"/>
                    </w:rPr>
                    <w:t xml:space="preserve"> -</w:t>
                  </w:r>
                  <w:r>
                    <w:rPr>
                      <w:rFonts w:eastAsia="Calibri"/>
                      <w:b w:val="0"/>
                      <w:snapToGrid/>
                      <w:sz w:val="24"/>
                      <w:szCs w:val="24"/>
                      <w:lang w:eastAsia="en-US"/>
                    </w:rPr>
                    <w:t xml:space="preserve"> 10 баллов</w:t>
                  </w:r>
                  <w:r w:rsidR="00416748">
                    <w:rPr>
                      <w:rFonts w:eastAsia="Calibri"/>
                      <w:b w:val="0"/>
                      <w:snapToGrid/>
                      <w:sz w:val="24"/>
                      <w:szCs w:val="24"/>
                      <w:lang w:eastAsia="en-US"/>
                    </w:rPr>
                    <w:t>.</w:t>
                  </w:r>
                </w:p>
                <w:p w:rsidR="00416748" w:rsidRDefault="00416748" w:rsidP="009254BF">
                  <w:pPr>
                    <w:pStyle w:val="28"/>
                    <w:widowControl w:val="0"/>
                    <w:tabs>
                      <w:tab w:val="num" w:pos="0"/>
                    </w:tabs>
                    <w:spacing w:line="240" w:lineRule="auto"/>
                    <w:ind w:left="0" w:firstLine="0"/>
                    <w:rPr>
                      <w:rFonts w:eastAsia="Calibri"/>
                      <w:b w:val="0"/>
                      <w:snapToGrid/>
                      <w:sz w:val="24"/>
                      <w:szCs w:val="24"/>
                      <w:lang w:eastAsia="en-US"/>
                    </w:rPr>
                  </w:pPr>
                </w:p>
              </w:tc>
            </w:tr>
          </w:tbl>
          <w:p w:rsidR="008775BE" w:rsidRPr="00BA4F4E" w:rsidRDefault="008775BE" w:rsidP="009254BF">
            <w:pPr>
              <w:widowControl w:val="0"/>
              <w:spacing w:after="0" w:line="240" w:lineRule="auto"/>
              <w:ind w:firstLine="567"/>
              <w:contextualSpacing/>
              <w:jc w:val="both"/>
              <w:rPr>
                <w:rFonts w:ascii="Times New Roman" w:eastAsia="Times New Roman" w:hAnsi="Times New Roman"/>
                <w:sz w:val="24"/>
                <w:szCs w:val="24"/>
                <w:lang w:eastAsia="ru-RU"/>
              </w:rPr>
            </w:pPr>
          </w:p>
          <w:p w:rsidR="00DD48EA" w:rsidRDefault="008D5D7A" w:rsidP="009254BF">
            <w:pPr>
              <w:widowControl w:val="0"/>
              <w:shd w:val="clear" w:color="auto" w:fill="FFFFFF"/>
              <w:tabs>
                <w:tab w:val="left" w:pos="426"/>
                <w:tab w:val="left" w:pos="993"/>
                <w:tab w:val="left" w:pos="1210"/>
              </w:tabs>
              <w:spacing w:after="0" w:line="240" w:lineRule="auto"/>
              <w:ind w:firstLine="425"/>
              <w:jc w:val="both"/>
              <w:rPr>
                <w:rFonts w:ascii="Times New Roman" w:hAnsi="Times New Roman"/>
                <w:i/>
                <w:color w:val="000000"/>
                <w:sz w:val="24"/>
                <w:szCs w:val="24"/>
              </w:rPr>
            </w:pPr>
            <w:r w:rsidRPr="00986033">
              <w:rPr>
                <w:rFonts w:ascii="Times New Roman" w:hAnsi="Times New Roman"/>
                <w:i/>
                <w:color w:val="000000"/>
                <w:sz w:val="24"/>
                <w:szCs w:val="24"/>
              </w:rPr>
              <w:t>Описание расчетов оценки</w:t>
            </w:r>
            <w:r w:rsidR="00064387" w:rsidRPr="00986033">
              <w:rPr>
                <w:rFonts w:ascii="Times New Roman" w:hAnsi="Times New Roman"/>
                <w:i/>
                <w:color w:val="000000"/>
                <w:sz w:val="24"/>
                <w:szCs w:val="24"/>
              </w:rPr>
              <w:t>:</w:t>
            </w:r>
          </w:p>
          <w:p w:rsidR="00416748" w:rsidRDefault="00416748" w:rsidP="009254BF">
            <w:pPr>
              <w:widowControl w:val="0"/>
              <w:shd w:val="clear" w:color="auto" w:fill="FFFFFF"/>
              <w:tabs>
                <w:tab w:val="left" w:pos="426"/>
                <w:tab w:val="left" w:pos="993"/>
                <w:tab w:val="left" w:pos="1210"/>
              </w:tabs>
              <w:spacing w:after="0" w:line="240" w:lineRule="auto"/>
              <w:ind w:firstLine="425"/>
              <w:jc w:val="both"/>
              <w:rPr>
                <w:rFonts w:ascii="Times New Roman" w:hAnsi="Times New Roman"/>
                <w:i/>
                <w:color w:val="000000"/>
                <w:sz w:val="24"/>
                <w:szCs w:val="24"/>
              </w:rPr>
            </w:pPr>
            <w:r>
              <w:rPr>
                <w:rFonts w:ascii="Times New Roman" w:hAnsi="Times New Roman"/>
                <w:i/>
                <w:color w:val="000000"/>
                <w:sz w:val="24"/>
                <w:szCs w:val="24"/>
              </w:rPr>
              <w:t>Победитель выявляется по максимальной сумме баллов</w:t>
            </w:r>
          </w:p>
          <w:p w:rsidR="00064387" w:rsidRPr="00BA4F4E" w:rsidRDefault="00064387" w:rsidP="009254BF">
            <w:pPr>
              <w:widowControl w:val="0"/>
              <w:shd w:val="clear" w:color="auto" w:fill="FFFFFF"/>
              <w:tabs>
                <w:tab w:val="left" w:pos="426"/>
                <w:tab w:val="left" w:pos="993"/>
                <w:tab w:val="left" w:pos="1210"/>
              </w:tabs>
              <w:spacing w:after="0" w:line="240" w:lineRule="auto"/>
              <w:ind w:firstLine="425"/>
              <w:jc w:val="both"/>
              <w:rPr>
                <w:rFonts w:ascii="Times New Roman" w:hAnsi="Times New Roman"/>
                <w:i/>
                <w:color w:val="000000"/>
                <w:sz w:val="24"/>
                <w:szCs w:val="24"/>
              </w:rPr>
            </w:pPr>
          </w:p>
          <w:p w:rsidR="00635CC8" w:rsidRPr="00BA4F4E" w:rsidRDefault="00635CC8" w:rsidP="009254BF">
            <w:pPr>
              <w:widowControl w:val="0"/>
              <w:shd w:val="clear" w:color="auto" w:fill="FFFFFF"/>
              <w:tabs>
                <w:tab w:val="left" w:pos="426"/>
                <w:tab w:val="left" w:pos="993"/>
                <w:tab w:val="left" w:pos="1210"/>
              </w:tabs>
              <w:spacing w:after="0" w:line="240" w:lineRule="auto"/>
              <w:ind w:firstLine="425"/>
              <w:jc w:val="both"/>
              <w:rPr>
                <w:rFonts w:ascii="Times New Roman" w:hAnsi="Times New Roman"/>
                <w:color w:val="000000"/>
                <w:sz w:val="24"/>
                <w:szCs w:val="24"/>
              </w:rPr>
            </w:pPr>
          </w:p>
          <w:p w:rsidR="00B46314" w:rsidRPr="00BA4F4E" w:rsidRDefault="008775BE" w:rsidP="009254BF">
            <w:pPr>
              <w:widowControl w:val="0"/>
              <w:spacing w:after="0" w:line="240" w:lineRule="auto"/>
              <w:ind w:right="180" w:firstLine="425"/>
              <w:jc w:val="both"/>
              <w:rPr>
                <w:rFonts w:ascii="Times New Roman" w:eastAsia="Times New Roman" w:hAnsi="Times New Roman"/>
                <w:b/>
                <w:color w:val="000000"/>
                <w:sz w:val="24"/>
                <w:szCs w:val="24"/>
                <w:lang w:eastAsia="ru-RU"/>
              </w:rPr>
            </w:pPr>
            <w:r w:rsidRPr="00BA4F4E">
              <w:rPr>
                <w:rFonts w:ascii="Times New Roman" w:eastAsia="Times New Roman" w:hAnsi="Times New Roman"/>
                <w:b/>
                <w:color w:val="000000"/>
                <w:sz w:val="24"/>
                <w:szCs w:val="24"/>
                <w:lang w:eastAsia="ru-RU"/>
              </w:rPr>
              <w:t>Пояснение: при отсутствии сведений, по какому либо критерию (подкритерию) – по данному критерию</w:t>
            </w:r>
            <w:r w:rsidR="00E368E5" w:rsidRPr="00BA4F4E">
              <w:rPr>
                <w:rFonts w:ascii="Times New Roman" w:eastAsia="Times New Roman" w:hAnsi="Times New Roman"/>
                <w:b/>
                <w:color w:val="000000"/>
                <w:sz w:val="24"/>
                <w:szCs w:val="24"/>
                <w:lang w:eastAsia="ru-RU"/>
              </w:rPr>
              <w:t xml:space="preserve"> </w:t>
            </w:r>
            <w:r w:rsidR="00177C69" w:rsidRPr="00BA4F4E">
              <w:rPr>
                <w:rFonts w:ascii="Times New Roman" w:eastAsia="Times New Roman" w:hAnsi="Times New Roman"/>
                <w:b/>
                <w:color w:val="000000"/>
                <w:sz w:val="24"/>
                <w:szCs w:val="24"/>
                <w:lang w:eastAsia="ru-RU"/>
              </w:rPr>
              <w:t>(подкритерию)</w:t>
            </w:r>
            <w:r w:rsidRPr="00BA4F4E">
              <w:rPr>
                <w:rFonts w:ascii="Times New Roman" w:eastAsia="Times New Roman" w:hAnsi="Times New Roman"/>
                <w:b/>
                <w:color w:val="000000"/>
                <w:sz w:val="24"/>
                <w:szCs w:val="24"/>
                <w:lang w:eastAsia="ru-RU"/>
              </w:rPr>
              <w:t xml:space="preserve"> присваивается балл равный нулю.</w:t>
            </w:r>
          </w:p>
        </w:tc>
      </w:tr>
      <w:tr w:rsidR="008775BE" w:rsidRPr="00BA4F4E" w:rsidTr="00D4017E">
        <w:trPr>
          <w:trHeight w:val="1546"/>
        </w:trPr>
        <w:tc>
          <w:tcPr>
            <w:tcW w:w="709"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42" w:name="_Toc424113019"/>
            <w:r w:rsidRPr="00BA4F4E">
              <w:rPr>
                <w:rFonts w:ascii="Times New Roman" w:eastAsia="Times New Roman" w:hAnsi="Times New Roman"/>
                <w:b/>
                <w:sz w:val="24"/>
                <w:szCs w:val="24"/>
                <w:lang w:eastAsia="ru-RU"/>
              </w:rPr>
              <w:lastRenderedPageBreak/>
              <w:t>14</w:t>
            </w:r>
            <w:bookmarkEnd w:id="42"/>
          </w:p>
        </w:tc>
        <w:tc>
          <w:tcPr>
            <w:tcW w:w="1985" w:type="dxa"/>
            <w:tcBorders>
              <w:top w:val="single" w:sz="4" w:space="0" w:color="auto"/>
              <w:left w:val="single" w:sz="4" w:space="0" w:color="auto"/>
              <w:bottom w:val="single" w:sz="4" w:space="0" w:color="auto"/>
              <w:right w:val="single" w:sz="4" w:space="0" w:color="auto"/>
            </w:tcBorders>
          </w:tcPr>
          <w:p w:rsidR="008775BE" w:rsidRPr="00BA4F4E"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BA4F4E">
              <w:rPr>
                <w:rFonts w:ascii="Times New Roman" w:hAnsi="Times New Roman"/>
                <w:b/>
                <w:bCs/>
                <w:sz w:val="24"/>
                <w:szCs w:val="24"/>
              </w:rPr>
              <w:t>Срок подписания Договора</w:t>
            </w:r>
          </w:p>
        </w:tc>
        <w:tc>
          <w:tcPr>
            <w:tcW w:w="6912" w:type="dxa"/>
            <w:tcBorders>
              <w:top w:val="single" w:sz="4" w:space="0" w:color="auto"/>
              <w:left w:val="single" w:sz="4" w:space="0" w:color="auto"/>
              <w:bottom w:val="single" w:sz="4" w:space="0" w:color="auto"/>
              <w:right w:val="single" w:sz="4" w:space="0" w:color="auto"/>
            </w:tcBorders>
          </w:tcPr>
          <w:p w:rsidR="008775BE" w:rsidRPr="00BA4F4E" w:rsidRDefault="009F734F" w:rsidP="008D5D7A">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BA4F4E">
              <w:rPr>
                <w:rFonts w:ascii="Times New Roman" w:hAnsi="Times New Roman"/>
                <w:sz w:val="24"/>
                <w:szCs w:val="24"/>
              </w:rPr>
              <w:t>Договор между Заказчиком и победителем запроса предложений в электронной форме может быть заключен не ранее 10 и не позднее 20 дней со дня публикации протокола об оценке и сопоставлении предложений участников запроса предложений в электронной форме.</w:t>
            </w:r>
          </w:p>
        </w:tc>
      </w:tr>
      <w:tr w:rsidR="00615784" w:rsidRPr="00BA4F4E" w:rsidTr="00BA0850">
        <w:trPr>
          <w:trHeight w:val="70"/>
        </w:trPr>
        <w:tc>
          <w:tcPr>
            <w:tcW w:w="709" w:type="dxa"/>
            <w:tcBorders>
              <w:top w:val="single" w:sz="4" w:space="0" w:color="auto"/>
              <w:left w:val="single" w:sz="4" w:space="0" w:color="auto"/>
              <w:bottom w:val="single" w:sz="4" w:space="0" w:color="auto"/>
              <w:right w:val="single" w:sz="4" w:space="0" w:color="auto"/>
            </w:tcBorders>
          </w:tcPr>
          <w:p w:rsidR="00615784" w:rsidRPr="00BA4F4E" w:rsidRDefault="00615784"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43" w:name="_Toc424113020"/>
            <w:r w:rsidRPr="00BA4F4E">
              <w:rPr>
                <w:rFonts w:ascii="Times New Roman" w:eastAsia="Times New Roman" w:hAnsi="Times New Roman"/>
                <w:b/>
                <w:sz w:val="24"/>
                <w:szCs w:val="24"/>
                <w:lang w:eastAsia="ru-RU"/>
              </w:rPr>
              <w:t>15</w:t>
            </w:r>
            <w:bookmarkEnd w:id="43"/>
          </w:p>
        </w:tc>
        <w:tc>
          <w:tcPr>
            <w:tcW w:w="1985" w:type="dxa"/>
            <w:tcBorders>
              <w:top w:val="single" w:sz="4" w:space="0" w:color="auto"/>
              <w:left w:val="single" w:sz="4" w:space="0" w:color="auto"/>
              <w:bottom w:val="single" w:sz="4" w:space="0" w:color="auto"/>
              <w:right w:val="single" w:sz="4" w:space="0" w:color="auto"/>
            </w:tcBorders>
          </w:tcPr>
          <w:p w:rsidR="00615784" w:rsidRPr="00BA4F4E" w:rsidRDefault="00615784" w:rsidP="009254BF">
            <w:pPr>
              <w:widowControl w:val="0"/>
              <w:suppressLineNumbers/>
              <w:suppressAutoHyphens/>
              <w:spacing w:after="0" w:line="240" w:lineRule="auto"/>
              <w:contextualSpacing/>
              <w:rPr>
                <w:rFonts w:ascii="Times New Roman" w:hAnsi="Times New Roman"/>
                <w:b/>
                <w:bCs/>
                <w:sz w:val="24"/>
                <w:szCs w:val="24"/>
              </w:rPr>
            </w:pPr>
            <w:r w:rsidRPr="00BA4F4E">
              <w:rPr>
                <w:rFonts w:ascii="Times New Roman" w:hAnsi="Times New Roman"/>
                <w:b/>
                <w:bCs/>
                <w:sz w:val="24"/>
                <w:szCs w:val="24"/>
              </w:rPr>
              <w:t xml:space="preserve">Обеспечение </w:t>
            </w:r>
            <w:r w:rsidR="00211ADE" w:rsidRPr="00BA4F4E">
              <w:rPr>
                <w:rFonts w:ascii="Times New Roman" w:hAnsi="Times New Roman"/>
                <w:b/>
                <w:bCs/>
                <w:sz w:val="24"/>
                <w:szCs w:val="24"/>
              </w:rPr>
              <w:t>заявки (предложения)</w:t>
            </w:r>
          </w:p>
        </w:tc>
        <w:tc>
          <w:tcPr>
            <w:tcW w:w="6912" w:type="dxa"/>
            <w:tcBorders>
              <w:top w:val="single" w:sz="4" w:space="0" w:color="auto"/>
              <w:left w:val="single" w:sz="4" w:space="0" w:color="auto"/>
              <w:bottom w:val="single" w:sz="4" w:space="0" w:color="auto"/>
              <w:right w:val="single" w:sz="4" w:space="0" w:color="auto"/>
            </w:tcBorders>
            <w:shd w:val="clear" w:color="auto" w:fill="auto"/>
          </w:tcPr>
          <w:p w:rsidR="00E426DF" w:rsidRPr="00BA4F4E" w:rsidRDefault="00D12C62" w:rsidP="001C2BD8">
            <w:pPr>
              <w:widowControl w:val="0"/>
              <w:spacing w:after="0" w:line="240" w:lineRule="auto"/>
              <w:ind w:firstLine="425"/>
              <w:jc w:val="both"/>
              <w:rPr>
                <w:rFonts w:ascii="Times New Roman" w:eastAsia="Times New Roman" w:hAnsi="Times New Roman"/>
                <w:b/>
                <w:bCs/>
                <w:sz w:val="24"/>
                <w:szCs w:val="24"/>
                <w:lang w:eastAsia="ru-RU"/>
              </w:rPr>
            </w:pPr>
            <w:r w:rsidRPr="00BA4F4E">
              <w:rPr>
                <w:rFonts w:ascii="Times New Roman" w:eastAsia="Times New Roman" w:hAnsi="Times New Roman"/>
                <w:b/>
                <w:bCs/>
                <w:sz w:val="24"/>
                <w:szCs w:val="24"/>
                <w:lang w:eastAsia="ru-RU"/>
              </w:rPr>
              <w:t>Не предусмотрено</w:t>
            </w:r>
          </w:p>
        </w:tc>
      </w:tr>
      <w:tr w:rsidR="003B64D6" w:rsidRPr="00BA4F4E" w:rsidTr="00BA0850">
        <w:trPr>
          <w:trHeight w:val="70"/>
        </w:trPr>
        <w:tc>
          <w:tcPr>
            <w:tcW w:w="709" w:type="dxa"/>
            <w:tcBorders>
              <w:top w:val="single" w:sz="4" w:space="0" w:color="auto"/>
              <w:left w:val="single" w:sz="4" w:space="0" w:color="auto"/>
              <w:bottom w:val="single" w:sz="4" w:space="0" w:color="auto"/>
              <w:right w:val="single" w:sz="4" w:space="0" w:color="auto"/>
            </w:tcBorders>
          </w:tcPr>
          <w:p w:rsidR="00211ADE" w:rsidRPr="00BA4F4E" w:rsidRDefault="00211AD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44" w:name="_Toc424113021"/>
            <w:r w:rsidRPr="00BA4F4E">
              <w:rPr>
                <w:rFonts w:ascii="Times New Roman" w:eastAsia="Times New Roman" w:hAnsi="Times New Roman"/>
                <w:b/>
                <w:sz w:val="24"/>
                <w:szCs w:val="24"/>
                <w:lang w:eastAsia="ru-RU"/>
              </w:rPr>
              <w:t>16</w:t>
            </w:r>
            <w:bookmarkEnd w:id="44"/>
          </w:p>
        </w:tc>
        <w:tc>
          <w:tcPr>
            <w:tcW w:w="1985" w:type="dxa"/>
            <w:tcBorders>
              <w:top w:val="single" w:sz="4" w:space="0" w:color="auto"/>
              <w:left w:val="single" w:sz="4" w:space="0" w:color="auto"/>
              <w:bottom w:val="single" w:sz="4" w:space="0" w:color="auto"/>
              <w:right w:val="single" w:sz="4" w:space="0" w:color="auto"/>
            </w:tcBorders>
          </w:tcPr>
          <w:p w:rsidR="00211ADE" w:rsidRPr="00BA4F4E" w:rsidRDefault="00211ADE" w:rsidP="009254BF">
            <w:pPr>
              <w:widowControl w:val="0"/>
              <w:suppressLineNumbers/>
              <w:suppressAutoHyphens/>
              <w:spacing w:after="0" w:line="240" w:lineRule="auto"/>
              <w:contextualSpacing/>
              <w:rPr>
                <w:rFonts w:ascii="Times New Roman" w:hAnsi="Times New Roman"/>
                <w:b/>
                <w:bCs/>
                <w:sz w:val="24"/>
                <w:szCs w:val="24"/>
              </w:rPr>
            </w:pPr>
            <w:r w:rsidRPr="00BA4F4E">
              <w:rPr>
                <w:rFonts w:ascii="Times New Roman" w:hAnsi="Times New Roman"/>
                <w:b/>
                <w:bCs/>
                <w:sz w:val="24"/>
                <w:szCs w:val="24"/>
              </w:rPr>
              <w:t>Обеспечение исполнения Договора</w:t>
            </w:r>
          </w:p>
        </w:tc>
        <w:tc>
          <w:tcPr>
            <w:tcW w:w="6912" w:type="dxa"/>
            <w:tcBorders>
              <w:top w:val="single" w:sz="4" w:space="0" w:color="auto"/>
              <w:left w:val="single" w:sz="4" w:space="0" w:color="auto"/>
              <w:bottom w:val="single" w:sz="4" w:space="0" w:color="auto"/>
              <w:right w:val="single" w:sz="4" w:space="0" w:color="auto"/>
            </w:tcBorders>
            <w:shd w:val="clear" w:color="auto" w:fill="auto"/>
          </w:tcPr>
          <w:p w:rsidR="00E426DF" w:rsidRPr="00BA4F4E" w:rsidRDefault="00D12C62" w:rsidP="003B64D6">
            <w:pPr>
              <w:widowControl w:val="0"/>
              <w:spacing w:after="0" w:line="240" w:lineRule="auto"/>
              <w:ind w:firstLine="425"/>
              <w:jc w:val="both"/>
              <w:rPr>
                <w:rFonts w:ascii="Times New Roman" w:eastAsia="Times New Roman" w:hAnsi="Times New Roman"/>
                <w:b/>
                <w:bCs/>
                <w:sz w:val="24"/>
                <w:szCs w:val="24"/>
                <w:highlight w:val="yellow"/>
                <w:lang w:eastAsia="ru-RU"/>
              </w:rPr>
            </w:pPr>
            <w:r w:rsidRPr="00986033">
              <w:rPr>
                <w:rFonts w:ascii="Times New Roman" w:eastAsia="Times New Roman" w:hAnsi="Times New Roman"/>
                <w:b/>
                <w:bCs/>
                <w:sz w:val="24"/>
                <w:szCs w:val="24"/>
                <w:lang w:eastAsia="ru-RU"/>
              </w:rPr>
              <w:t>Не предусмотрено</w:t>
            </w:r>
          </w:p>
        </w:tc>
      </w:tr>
      <w:tr w:rsidR="00211ADE" w:rsidRPr="00BA4F4E" w:rsidTr="00211ADE">
        <w:trPr>
          <w:trHeight w:val="70"/>
        </w:trPr>
        <w:tc>
          <w:tcPr>
            <w:tcW w:w="709" w:type="dxa"/>
            <w:tcBorders>
              <w:top w:val="single" w:sz="4" w:space="0" w:color="auto"/>
              <w:left w:val="single" w:sz="4" w:space="0" w:color="auto"/>
              <w:bottom w:val="single" w:sz="4" w:space="0" w:color="auto"/>
              <w:right w:val="single" w:sz="4" w:space="0" w:color="auto"/>
            </w:tcBorders>
          </w:tcPr>
          <w:p w:rsidR="00211ADE" w:rsidRPr="00BA4F4E" w:rsidRDefault="00211AD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45" w:name="_Toc424113022"/>
            <w:r w:rsidRPr="00BA4F4E">
              <w:rPr>
                <w:rFonts w:ascii="Times New Roman" w:eastAsia="Times New Roman" w:hAnsi="Times New Roman"/>
                <w:b/>
                <w:sz w:val="24"/>
                <w:szCs w:val="24"/>
                <w:lang w:eastAsia="ru-RU"/>
              </w:rPr>
              <w:t>17</w:t>
            </w:r>
            <w:bookmarkEnd w:id="45"/>
          </w:p>
        </w:tc>
        <w:tc>
          <w:tcPr>
            <w:tcW w:w="1985" w:type="dxa"/>
            <w:tcBorders>
              <w:top w:val="single" w:sz="4" w:space="0" w:color="auto"/>
              <w:left w:val="single" w:sz="4" w:space="0" w:color="auto"/>
              <w:bottom w:val="single" w:sz="4" w:space="0" w:color="auto"/>
              <w:right w:val="single" w:sz="4" w:space="0" w:color="auto"/>
            </w:tcBorders>
          </w:tcPr>
          <w:p w:rsidR="00211ADE" w:rsidRPr="00BA4F4E" w:rsidRDefault="00211ADE" w:rsidP="007C25B9">
            <w:pPr>
              <w:widowControl w:val="0"/>
              <w:suppressLineNumbers/>
              <w:suppressAutoHyphens/>
              <w:spacing w:after="0" w:line="240" w:lineRule="auto"/>
              <w:contextualSpacing/>
              <w:rPr>
                <w:rFonts w:ascii="Times New Roman" w:eastAsia="Times New Roman" w:hAnsi="Times New Roman"/>
                <w:sz w:val="24"/>
                <w:szCs w:val="24"/>
                <w:lang w:eastAsia="ru-RU"/>
              </w:rPr>
            </w:pPr>
            <w:r w:rsidRPr="00BA4F4E">
              <w:rPr>
                <w:rFonts w:ascii="Times New Roman" w:hAnsi="Times New Roman"/>
                <w:b/>
                <w:sz w:val="24"/>
                <w:szCs w:val="24"/>
              </w:rPr>
              <w:t xml:space="preserve">Дополнительные требования к участникам </w:t>
            </w:r>
            <w:r w:rsidR="007C25B9" w:rsidRPr="00BA4F4E">
              <w:rPr>
                <w:rFonts w:ascii="Times New Roman" w:hAnsi="Times New Roman"/>
                <w:b/>
                <w:sz w:val="24"/>
                <w:szCs w:val="24"/>
              </w:rPr>
              <w:t>процедуры закупки</w:t>
            </w:r>
          </w:p>
        </w:tc>
        <w:tc>
          <w:tcPr>
            <w:tcW w:w="6912" w:type="dxa"/>
            <w:tcBorders>
              <w:top w:val="single" w:sz="4" w:space="0" w:color="auto"/>
              <w:left w:val="single" w:sz="4" w:space="0" w:color="auto"/>
              <w:bottom w:val="single" w:sz="4" w:space="0" w:color="auto"/>
              <w:right w:val="single" w:sz="4" w:space="0" w:color="auto"/>
            </w:tcBorders>
          </w:tcPr>
          <w:p w:rsidR="00CE423B" w:rsidRPr="00BA4F4E" w:rsidRDefault="00CE423B" w:rsidP="00AE0554">
            <w:pPr>
              <w:widowControl w:val="0"/>
              <w:spacing w:after="0" w:line="240" w:lineRule="auto"/>
              <w:ind w:firstLine="425"/>
              <w:contextualSpacing/>
              <w:jc w:val="both"/>
              <w:rPr>
                <w:rFonts w:ascii="Times New Roman" w:eastAsia="Times New Roman" w:hAnsi="Times New Roman"/>
                <w:bCs/>
                <w:sz w:val="24"/>
                <w:szCs w:val="24"/>
                <w:lang w:eastAsia="ru-RU"/>
              </w:rPr>
            </w:pPr>
            <w:r w:rsidRPr="00BA4F4E">
              <w:rPr>
                <w:rFonts w:ascii="Times New Roman" w:hAnsi="Times New Roman"/>
                <w:sz w:val="24"/>
                <w:szCs w:val="24"/>
              </w:rPr>
              <w:t xml:space="preserve">1. </w:t>
            </w:r>
            <w:proofErr w:type="gramStart"/>
            <w:r w:rsidR="00211ADE" w:rsidRPr="00BA4F4E">
              <w:rPr>
                <w:rFonts w:ascii="Times New Roman" w:hAnsi="Times New Roman"/>
                <w:sz w:val="24"/>
                <w:szCs w:val="24"/>
              </w:rPr>
              <w:t xml:space="preserve">Отсутствие сведений об </w:t>
            </w:r>
            <w:r w:rsidR="008226B9" w:rsidRPr="00BA4F4E">
              <w:rPr>
                <w:rFonts w:ascii="Times New Roman" w:eastAsia="Times New Roman" w:hAnsi="Times New Roman"/>
                <w:bCs/>
                <w:sz w:val="24"/>
                <w:szCs w:val="24"/>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w:t>
            </w:r>
            <w:proofErr w:type="gramEnd"/>
            <w:r w:rsidR="008226B9" w:rsidRPr="00BA4F4E">
              <w:rPr>
                <w:rFonts w:ascii="Times New Roman" w:eastAsia="Times New Roman" w:hAnsi="Times New Roman"/>
                <w:bCs/>
                <w:sz w:val="24"/>
                <w:szCs w:val="24"/>
                <w:lang w:eastAsia="ru-RU"/>
              </w:rPr>
              <w:t xml:space="preserve"> </w:t>
            </w:r>
            <w:proofErr w:type="gramStart"/>
            <w:r w:rsidR="008226B9" w:rsidRPr="00BA4F4E">
              <w:rPr>
                <w:rFonts w:ascii="Times New Roman" w:eastAsia="Times New Roman" w:hAnsi="Times New Roman"/>
                <w:bCs/>
                <w:sz w:val="24"/>
                <w:szCs w:val="24"/>
                <w:lang w:eastAsia="ru-RU"/>
              </w:rPr>
              <w:t>закупках</w:t>
            </w:r>
            <w:proofErr w:type="gramEnd"/>
            <w:r w:rsidR="008226B9" w:rsidRPr="00BA4F4E">
              <w:rPr>
                <w:rFonts w:ascii="Times New Roman" w:eastAsia="Times New Roman" w:hAnsi="Times New Roman"/>
                <w:bCs/>
                <w:sz w:val="24"/>
                <w:szCs w:val="24"/>
                <w:lang w:eastAsia="ru-RU"/>
              </w:rPr>
              <w:t xml:space="preserve"> товаров, работ, услуг отдельными видами юридических лиц».</w:t>
            </w:r>
          </w:p>
        </w:tc>
      </w:tr>
    </w:tbl>
    <w:p w:rsidR="008775BE" w:rsidRPr="00BA4F4E" w:rsidRDefault="008775BE" w:rsidP="009254BF">
      <w:pPr>
        <w:widowControl w:val="0"/>
        <w:spacing w:after="0" w:line="240" w:lineRule="auto"/>
        <w:jc w:val="center"/>
        <w:rPr>
          <w:rFonts w:ascii="Times New Roman" w:hAnsi="Times New Roman"/>
          <w:b/>
          <w:color w:val="000000"/>
          <w:spacing w:val="-5"/>
          <w:sz w:val="24"/>
          <w:szCs w:val="24"/>
        </w:rPr>
      </w:pPr>
    </w:p>
    <w:p w:rsidR="00CD67D5" w:rsidRPr="00BA4F4E" w:rsidRDefault="00CD67D5" w:rsidP="009254BF">
      <w:pPr>
        <w:widowControl w:val="0"/>
        <w:spacing w:after="0" w:line="240" w:lineRule="auto"/>
        <w:jc w:val="center"/>
        <w:rPr>
          <w:rFonts w:ascii="Times New Roman" w:hAnsi="Times New Roman"/>
          <w:b/>
          <w:color w:val="000000"/>
          <w:spacing w:val="-5"/>
          <w:sz w:val="24"/>
          <w:szCs w:val="24"/>
        </w:rPr>
      </w:pPr>
    </w:p>
    <w:p w:rsidR="0047752E" w:rsidRPr="00BA4F4E" w:rsidRDefault="0047752E" w:rsidP="009254BF">
      <w:pPr>
        <w:widowControl w:val="0"/>
        <w:spacing w:after="0" w:line="240" w:lineRule="auto"/>
        <w:jc w:val="center"/>
        <w:rPr>
          <w:rFonts w:ascii="Times New Roman" w:hAnsi="Times New Roman"/>
          <w:b/>
          <w:color w:val="000000"/>
          <w:spacing w:val="-5"/>
          <w:sz w:val="24"/>
          <w:szCs w:val="24"/>
        </w:rPr>
        <w:sectPr w:rsidR="0047752E" w:rsidRPr="00BA4F4E" w:rsidSect="00BA0D50">
          <w:pgSz w:w="11906" w:h="16838"/>
          <w:pgMar w:top="1134" w:right="850" w:bottom="1134" w:left="1701" w:header="709" w:footer="709" w:gutter="0"/>
          <w:cols w:space="708"/>
          <w:titlePg/>
          <w:docGrid w:linePitch="360"/>
        </w:sectPr>
      </w:pPr>
    </w:p>
    <w:p w:rsidR="008775BE" w:rsidRPr="00BA4F4E" w:rsidRDefault="008775BE" w:rsidP="009254BF">
      <w:pPr>
        <w:widowControl w:val="0"/>
        <w:spacing w:after="0" w:line="240" w:lineRule="auto"/>
        <w:jc w:val="center"/>
        <w:rPr>
          <w:rFonts w:ascii="Times New Roman" w:eastAsia="Times New Roman" w:hAnsi="Times New Roman"/>
          <w:b/>
          <w:kern w:val="28"/>
          <w:sz w:val="24"/>
          <w:szCs w:val="24"/>
          <w:lang w:eastAsia="ru-RU"/>
        </w:rPr>
      </w:pPr>
      <w:bookmarkStart w:id="46" w:name="_Ref223495788"/>
      <w:bookmarkStart w:id="47" w:name="_Toc223408550"/>
      <w:r w:rsidRPr="00BA4F4E">
        <w:rPr>
          <w:rFonts w:ascii="Times New Roman" w:eastAsia="Times New Roman" w:hAnsi="Times New Roman"/>
          <w:b/>
          <w:kern w:val="28"/>
          <w:sz w:val="24"/>
          <w:szCs w:val="24"/>
          <w:lang w:eastAsia="ru-RU"/>
        </w:rPr>
        <w:lastRenderedPageBreak/>
        <w:t>ОБРАЗЦЫ ОСНОВНЫХ ФОРМ ДОКУМЕНТОВ, ВКЛЮЧАЕМЫХ В СОСТАВЕ ЗАЯВКИ В ПРЕДЛОЖЕНИЕ УЧАСТНИКА</w:t>
      </w:r>
      <w:bookmarkEnd w:id="46"/>
      <w:bookmarkEnd w:id="47"/>
    </w:p>
    <w:p w:rsidR="008775BE" w:rsidRPr="00BA4F4E" w:rsidRDefault="008775BE" w:rsidP="009254BF">
      <w:pPr>
        <w:widowControl w:val="0"/>
        <w:spacing w:after="0" w:line="240" w:lineRule="auto"/>
        <w:jc w:val="center"/>
        <w:rPr>
          <w:rFonts w:ascii="Times New Roman" w:eastAsia="Times New Roman" w:hAnsi="Times New Roman"/>
          <w:b/>
          <w:sz w:val="24"/>
          <w:szCs w:val="24"/>
          <w:lang w:eastAsia="ru-RU"/>
        </w:rPr>
      </w:pPr>
    </w:p>
    <w:p w:rsidR="00CA67B5" w:rsidRPr="00BA4F4E" w:rsidRDefault="00CA67B5"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rsidR="00CA67B5" w:rsidRPr="00BA4F4E" w:rsidRDefault="00CA67B5"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rsidR="00CA67B5" w:rsidRPr="00BA4F4E" w:rsidRDefault="00CA67B5" w:rsidP="009254BF">
      <w:pPr>
        <w:widowControl w:val="0"/>
        <w:suppressAutoHyphens/>
        <w:spacing w:after="0" w:line="240" w:lineRule="auto"/>
        <w:ind w:left="5670"/>
        <w:rPr>
          <w:rFonts w:ascii="Times New Roman" w:eastAsia="Times New Roman" w:hAnsi="Times New Roman"/>
          <w:b/>
          <w:sz w:val="24"/>
          <w:szCs w:val="24"/>
          <w:lang w:eastAsia="ru-RU"/>
        </w:rPr>
      </w:pPr>
    </w:p>
    <w:p w:rsidR="0047752E" w:rsidRPr="00BA4F4E" w:rsidRDefault="007018C5" w:rsidP="009254BF">
      <w:pPr>
        <w:widowControl w:val="0"/>
        <w:spacing w:after="0" w:line="240" w:lineRule="auto"/>
        <w:ind w:left="5670"/>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 xml:space="preserve">Форма </w:t>
      </w:r>
      <w:r w:rsidR="008D5D7A" w:rsidRPr="00BA4F4E">
        <w:rPr>
          <w:rFonts w:ascii="Times New Roman" w:eastAsia="Times New Roman" w:hAnsi="Times New Roman"/>
          <w:b/>
          <w:sz w:val="24"/>
          <w:szCs w:val="24"/>
          <w:lang w:eastAsia="ru-RU"/>
        </w:rPr>
        <w:t>1</w:t>
      </w:r>
      <w:r w:rsidR="0047752E" w:rsidRPr="00BA4F4E">
        <w:rPr>
          <w:rFonts w:ascii="Times New Roman" w:eastAsia="Times New Roman" w:hAnsi="Times New Roman"/>
          <w:b/>
          <w:sz w:val="24"/>
          <w:szCs w:val="24"/>
          <w:lang w:eastAsia="ru-RU"/>
        </w:rPr>
        <w:t>. Заявка на участие в запросе предложений</w:t>
      </w:r>
      <w:r w:rsidR="008D5D7A" w:rsidRPr="00BA4F4E">
        <w:rPr>
          <w:rFonts w:ascii="Times New Roman" w:eastAsia="Times New Roman" w:hAnsi="Times New Roman"/>
          <w:b/>
          <w:sz w:val="24"/>
          <w:szCs w:val="24"/>
          <w:lang w:eastAsia="ru-RU"/>
        </w:rPr>
        <w:t xml:space="preserve"> в электронной форме</w:t>
      </w:r>
    </w:p>
    <w:p w:rsidR="0047752E" w:rsidRPr="00BA4F4E" w:rsidRDefault="0047752E" w:rsidP="009254BF">
      <w:pPr>
        <w:widowControl w:val="0"/>
        <w:spacing w:after="0" w:line="240" w:lineRule="auto"/>
        <w:ind w:left="5670"/>
        <w:rPr>
          <w:rFonts w:ascii="Times New Roman" w:eastAsia="Times New Roman" w:hAnsi="Times New Roman"/>
          <w:sz w:val="24"/>
          <w:szCs w:val="24"/>
          <w:lang w:eastAsia="ru-RU"/>
        </w:rPr>
      </w:pPr>
    </w:p>
    <w:p w:rsidR="008775BE" w:rsidRPr="00BA4F4E" w:rsidRDefault="008775BE" w:rsidP="009254BF">
      <w:pPr>
        <w:widowControl w:val="0"/>
        <w:suppressAutoHyphens/>
        <w:spacing w:after="0" w:line="240" w:lineRule="auto"/>
        <w:rPr>
          <w:rFonts w:ascii="Times New Roman" w:eastAsia="Courier New" w:hAnsi="Times New Roman"/>
          <w:color w:val="000000"/>
          <w:sz w:val="24"/>
          <w:szCs w:val="24"/>
          <w:lang w:eastAsia="ru-RU"/>
        </w:rPr>
      </w:pPr>
      <w:r w:rsidRPr="00BA4F4E">
        <w:rPr>
          <w:rFonts w:ascii="Times New Roman" w:eastAsia="Courier New" w:hAnsi="Times New Roman"/>
          <w:color w:val="000000"/>
          <w:sz w:val="24"/>
          <w:szCs w:val="24"/>
          <w:lang w:eastAsia="ru-RU"/>
        </w:rPr>
        <w:t>Дата, исх. номер</w:t>
      </w:r>
    </w:p>
    <w:p w:rsidR="008775BE" w:rsidRPr="00BA4F4E" w:rsidRDefault="008775BE" w:rsidP="009254BF">
      <w:pPr>
        <w:widowControl w:val="0"/>
        <w:tabs>
          <w:tab w:val="left" w:pos="720"/>
        </w:tabs>
        <w:suppressAutoHyphens/>
        <w:spacing w:after="0" w:line="240" w:lineRule="auto"/>
        <w:ind w:firstLine="5400"/>
        <w:rPr>
          <w:rFonts w:ascii="Times New Roman" w:eastAsia="Courier New" w:hAnsi="Times New Roman"/>
          <w:color w:val="000000"/>
          <w:sz w:val="24"/>
          <w:szCs w:val="24"/>
          <w:lang w:eastAsia="ru-RU"/>
        </w:rPr>
      </w:pPr>
    </w:p>
    <w:p w:rsidR="008775BE" w:rsidRPr="00BA4F4E" w:rsidRDefault="008775BE" w:rsidP="009254BF">
      <w:pPr>
        <w:widowControl w:val="0"/>
        <w:spacing w:after="0"/>
        <w:ind w:left="5700"/>
        <w:rPr>
          <w:rFonts w:ascii="Times New Roman" w:hAnsi="Times New Roman"/>
          <w:sz w:val="24"/>
          <w:szCs w:val="24"/>
        </w:rPr>
      </w:pPr>
    </w:p>
    <w:p w:rsidR="0047752E" w:rsidRPr="00BA4F4E" w:rsidRDefault="0047752E" w:rsidP="009254BF">
      <w:pPr>
        <w:widowControl w:val="0"/>
        <w:spacing w:after="0"/>
        <w:ind w:left="5700"/>
        <w:rPr>
          <w:rFonts w:ascii="Times New Roman" w:hAnsi="Times New Roman"/>
          <w:sz w:val="24"/>
          <w:szCs w:val="24"/>
        </w:rPr>
      </w:pPr>
    </w:p>
    <w:p w:rsidR="0047752E" w:rsidRPr="00BA4F4E" w:rsidRDefault="0047752E" w:rsidP="009254BF">
      <w:pPr>
        <w:widowControl w:val="0"/>
        <w:spacing w:after="0"/>
        <w:ind w:left="5700"/>
        <w:rPr>
          <w:rFonts w:ascii="Times New Roman" w:hAnsi="Times New Roman"/>
          <w:sz w:val="24"/>
          <w:szCs w:val="24"/>
        </w:rPr>
      </w:pPr>
    </w:p>
    <w:p w:rsidR="0047752E" w:rsidRPr="00BA4F4E" w:rsidRDefault="0047752E" w:rsidP="009254BF">
      <w:pPr>
        <w:pStyle w:val="310"/>
        <w:keepNext w:val="0"/>
        <w:keepLines w:val="0"/>
        <w:spacing w:before="0" w:after="0"/>
        <w:jc w:val="center"/>
        <w:rPr>
          <w:i w:val="0"/>
          <w:sz w:val="24"/>
          <w:szCs w:val="24"/>
        </w:rPr>
      </w:pPr>
      <w:r w:rsidRPr="00BA4F4E">
        <w:rPr>
          <w:i w:val="0"/>
          <w:sz w:val="24"/>
          <w:szCs w:val="24"/>
        </w:rPr>
        <w:t>ЗАЯВКА</w:t>
      </w:r>
    </w:p>
    <w:p w:rsidR="008775BE" w:rsidRPr="00BA4F4E" w:rsidRDefault="008775BE" w:rsidP="009254BF">
      <w:pPr>
        <w:pStyle w:val="310"/>
        <w:keepNext w:val="0"/>
        <w:keepLines w:val="0"/>
        <w:spacing w:before="0" w:after="0"/>
        <w:jc w:val="center"/>
        <w:rPr>
          <w:i w:val="0"/>
          <w:sz w:val="24"/>
          <w:szCs w:val="24"/>
        </w:rPr>
      </w:pPr>
      <w:r w:rsidRPr="00BA4F4E">
        <w:rPr>
          <w:i w:val="0"/>
          <w:sz w:val="24"/>
          <w:szCs w:val="24"/>
        </w:rPr>
        <w:t>НА УЧАСТИЕ В ЗАПРОСЕ ПРЕДЛОЖЕНИЙ</w:t>
      </w:r>
      <w:r w:rsidR="000F5C33" w:rsidRPr="00BA4F4E">
        <w:rPr>
          <w:i w:val="0"/>
          <w:sz w:val="24"/>
          <w:szCs w:val="24"/>
        </w:rPr>
        <w:t xml:space="preserve"> №__________</w:t>
      </w:r>
    </w:p>
    <w:p w:rsidR="00A13798" w:rsidRPr="00BA4F4E" w:rsidRDefault="00A13798" w:rsidP="009254BF">
      <w:pPr>
        <w:widowControl w:val="0"/>
        <w:suppressAutoHyphens/>
        <w:spacing w:after="0" w:line="240" w:lineRule="auto"/>
        <w:ind w:right="485"/>
        <w:jc w:val="center"/>
        <w:rPr>
          <w:rFonts w:ascii="Times New Roman" w:eastAsia="Times New Roman" w:hAnsi="Times New Roman"/>
          <w:i/>
          <w:sz w:val="24"/>
          <w:szCs w:val="24"/>
          <w:lang w:eastAsia="ru-RU"/>
        </w:rPr>
      </w:pPr>
      <w:r w:rsidRPr="00BA4F4E">
        <w:rPr>
          <w:rFonts w:ascii="Times New Roman" w:eastAsia="Times New Roman" w:hAnsi="Times New Roman"/>
          <w:i/>
          <w:sz w:val="24"/>
          <w:szCs w:val="24"/>
          <w:lang w:eastAsia="ru-RU"/>
        </w:rPr>
        <w:t>(</w:t>
      </w:r>
      <w:proofErr w:type="gramStart"/>
      <w:r w:rsidRPr="00BA4F4E">
        <w:rPr>
          <w:rFonts w:ascii="Times New Roman" w:eastAsia="Times New Roman" w:hAnsi="Times New Roman"/>
          <w:i/>
          <w:sz w:val="24"/>
          <w:szCs w:val="24"/>
          <w:lang w:eastAsia="ru-RU"/>
        </w:rPr>
        <w:t>указан</w:t>
      </w:r>
      <w:proofErr w:type="gramEnd"/>
      <w:r w:rsidRPr="00BA4F4E">
        <w:rPr>
          <w:rFonts w:ascii="Times New Roman" w:eastAsia="Times New Roman" w:hAnsi="Times New Roman"/>
          <w:i/>
          <w:sz w:val="24"/>
          <w:szCs w:val="24"/>
          <w:lang w:eastAsia="ru-RU"/>
        </w:rPr>
        <w:t xml:space="preserve"> на официальном сайте</w:t>
      </w:r>
      <w:r w:rsidRPr="00BA4F4E">
        <w:rPr>
          <w:rFonts w:ascii="Times New Roman" w:hAnsi="Times New Roman"/>
          <w:sz w:val="24"/>
          <w:szCs w:val="24"/>
        </w:rPr>
        <w:t xml:space="preserve"> </w:t>
      </w:r>
      <w:r w:rsidRPr="00BA4F4E">
        <w:rPr>
          <w:rFonts w:ascii="Times New Roman" w:eastAsia="Times New Roman" w:hAnsi="Times New Roman"/>
          <w:i/>
          <w:sz w:val="24"/>
          <w:szCs w:val="24"/>
          <w:lang w:eastAsia="ru-RU"/>
        </w:rPr>
        <w:t>www.zakupki.gov.ru)</w:t>
      </w:r>
    </w:p>
    <w:p w:rsidR="008775BE" w:rsidRPr="00BA4F4E" w:rsidRDefault="008775BE" w:rsidP="009254BF">
      <w:pPr>
        <w:pStyle w:val="310"/>
        <w:keepNext w:val="0"/>
        <w:keepLines w:val="0"/>
        <w:spacing w:before="0" w:after="0"/>
        <w:rPr>
          <w:sz w:val="24"/>
          <w:szCs w:val="24"/>
          <w:highlight w:val="yellow"/>
        </w:rPr>
      </w:pPr>
    </w:p>
    <w:p w:rsidR="002F3896" w:rsidRPr="00BA4F4E" w:rsidRDefault="00177C69" w:rsidP="009254BF">
      <w:pPr>
        <w:widowControl w:val="0"/>
        <w:spacing w:after="0" w:line="240" w:lineRule="auto"/>
        <w:jc w:val="center"/>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на право заключения</w:t>
      </w:r>
      <w:r w:rsidR="00146740" w:rsidRPr="00BA4F4E">
        <w:rPr>
          <w:rFonts w:ascii="Times New Roman" w:eastAsia="Times New Roman" w:hAnsi="Times New Roman"/>
          <w:sz w:val="24"/>
          <w:szCs w:val="24"/>
          <w:lang w:eastAsia="ru-RU"/>
        </w:rPr>
        <w:t xml:space="preserve"> договора </w:t>
      </w:r>
      <w:r w:rsidRPr="00BA4F4E">
        <w:rPr>
          <w:rFonts w:ascii="Times New Roman" w:eastAsia="Times New Roman" w:hAnsi="Times New Roman"/>
          <w:sz w:val="24"/>
          <w:szCs w:val="24"/>
          <w:lang w:eastAsia="ru-RU"/>
        </w:rPr>
        <w:t xml:space="preserve"> </w:t>
      </w:r>
      <w:r w:rsidR="00945402" w:rsidRPr="00BA4F4E">
        <w:rPr>
          <w:rFonts w:ascii="Times New Roman" w:eastAsia="Times New Roman" w:hAnsi="Times New Roman"/>
          <w:sz w:val="24"/>
          <w:szCs w:val="24"/>
          <w:lang w:eastAsia="ru-RU"/>
        </w:rPr>
        <w:t>______________________________(</w:t>
      </w:r>
      <w:r w:rsidR="00945402" w:rsidRPr="00BA4F4E">
        <w:rPr>
          <w:rFonts w:ascii="Times New Roman" w:eastAsia="Times New Roman" w:hAnsi="Times New Roman"/>
          <w:i/>
          <w:sz w:val="24"/>
          <w:szCs w:val="24"/>
          <w:lang w:eastAsia="ru-RU"/>
        </w:rPr>
        <w:t>предмет договора)</w:t>
      </w:r>
    </w:p>
    <w:p w:rsidR="00A13798" w:rsidRPr="00BA4F4E" w:rsidRDefault="00A13798" w:rsidP="009254BF">
      <w:pPr>
        <w:widowControl w:val="0"/>
        <w:spacing w:after="0" w:line="240" w:lineRule="auto"/>
        <w:jc w:val="center"/>
        <w:rPr>
          <w:rFonts w:ascii="Times New Roman" w:eastAsia="Times New Roman" w:hAnsi="Times New Roman"/>
          <w:sz w:val="24"/>
          <w:szCs w:val="24"/>
          <w:lang w:eastAsia="ru-RU"/>
        </w:rPr>
      </w:pPr>
    </w:p>
    <w:p w:rsidR="008775BE" w:rsidRPr="00BA4F4E" w:rsidRDefault="008775BE" w:rsidP="005D284F">
      <w:pPr>
        <w:widowControl w:val="0"/>
        <w:spacing w:after="0" w:line="240" w:lineRule="auto"/>
        <w:ind w:firstLine="709"/>
        <w:jc w:val="both"/>
        <w:rPr>
          <w:rFonts w:ascii="Times New Roman" w:hAnsi="Times New Roman"/>
          <w:b/>
          <w:bCs/>
          <w:i/>
          <w:iCs/>
          <w:sz w:val="24"/>
          <w:szCs w:val="24"/>
        </w:rPr>
      </w:pPr>
      <w:r w:rsidRPr="00BA4F4E">
        <w:rPr>
          <w:rFonts w:ascii="Times New Roman" w:hAnsi="Times New Roman"/>
          <w:sz w:val="24"/>
          <w:szCs w:val="24"/>
        </w:rPr>
        <w:t xml:space="preserve">1. Изучив документацию о </w:t>
      </w:r>
      <w:r w:rsidR="00A13798" w:rsidRPr="00BA4F4E">
        <w:rPr>
          <w:rFonts w:ascii="Times New Roman" w:hAnsi="Times New Roman"/>
          <w:sz w:val="24"/>
          <w:szCs w:val="24"/>
        </w:rPr>
        <w:t xml:space="preserve">проведении </w:t>
      </w:r>
      <w:r w:rsidRPr="00BA4F4E">
        <w:rPr>
          <w:rFonts w:ascii="Times New Roman" w:hAnsi="Times New Roman"/>
          <w:sz w:val="24"/>
          <w:szCs w:val="24"/>
        </w:rPr>
        <w:t>запрос</w:t>
      </w:r>
      <w:r w:rsidR="00A13798" w:rsidRPr="00BA4F4E">
        <w:rPr>
          <w:rFonts w:ascii="Times New Roman" w:hAnsi="Times New Roman"/>
          <w:sz w:val="24"/>
          <w:szCs w:val="24"/>
        </w:rPr>
        <w:t>а</w:t>
      </w:r>
      <w:r w:rsidRPr="00BA4F4E">
        <w:rPr>
          <w:rFonts w:ascii="Times New Roman" w:hAnsi="Times New Roman"/>
          <w:sz w:val="24"/>
          <w:szCs w:val="24"/>
        </w:rPr>
        <w:t xml:space="preserve"> предложений</w:t>
      </w:r>
      <w:r w:rsidR="008D5D7A" w:rsidRPr="00BA4F4E">
        <w:rPr>
          <w:rFonts w:ascii="Times New Roman" w:hAnsi="Times New Roman"/>
          <w:sz w:val="24"/>
          <w:szCs w:val="24"/>
        </w:rPr>
        <w:t xml:space="preserve"> в электронной форме</w:t>
      </w:r>
      <w:r w:rsidRPr="00BA4F4E">
        <w:rPr>
          <w:rFonts w:ascii="Times New Roman" w:hAnsi="Times New Roman"/>
          <w:sz w:val="24"/>
          <w:szCs w:val="24"/>
        </w:rPr>
        <w:t xml:space="preserve"> для вышеупомянутого запроса предложений, Положение о закупках товаров, работ, услуг, а также применимые к данному запросу предложений законодательство и нормативно-правовые акты </w:t>
      </w:r>
      <w:r w:rsidR="008D5D7A" w:rsidRPr="00BA4F4E">
        <w:rPr>
          <w:rFonts w:ascii="Times New Roman" w:hAnsi="Times New Roman"/>
          <w:sz w:val="24"/>
          <w:szCs w:val="24"/>
        </w:rPr>
        <w:t xml:space="preserve"> </w:t>
      </w:r>
    </w:p>
    <w:p w:rsidR="008775BE" w:rsidRPr="00BA4F4E" w:rsidRDefault="00A13798" w:rsidP="009254BF">
      <w:pPr>
        <w:pStyle w:val="310"/>
        <w:keepNext w:val="0"/>
        <w:keepLines w:val="0"/>
        <w:spacing w:before="0" w:after="0"/>
        <w:ind w:firstLine="709"/>
        <w:jc w:val="center"/>
        <w:rPr>
          <w:b w:val="0"/>
          <w:bCs w:val="0"/>
          <w:sz w:val="24"/>
          <w:szCs w:val="24"/>
        </w:rPr>
      </w:pPr>
      <w:r w:rsidRPr="00BA4F4E">
        <w:rPr>
          <w:b w:val="0"/>
          <w:bCs w:val="0"/>
          <w:noProof/>
          <w:sz w:val="24"/>
          <w:szCs w:val="24"/>
          <w:lang w:eastAsia="ru-RU"/>
        </w:rPr>
        <mc:AlternateContent>
          <mc:Choice Requires="wps">
            <w:drawing>
              <wp:anchor distT="4294967294" distB="4294967294" distL="114300" distR="114300" simplePos="0" relativeHeight="251675648" behindDoc="0" locked="0" layoutInCell="1" allowOverlap="1" wp14:anchorId="4882B858" wp14:editId="59E6EA46">
                <wp:simplePos x="0" y="0"/>
                <wp:positionH relativeFrom="column">
                  <wp:posOffset>1014095</wp:posOffset>
                </wp:positionH>
                <wp:positionV relativeFrom="paragraph">
                  <wp:posOffset>15875</wp:posOffset>
                </wp:positionV>
                <wp:extent cx="4958715" cy="0"/>
                <wp:effectExtent l="0" t="0" r="13335" b="19050"/>
                <wp:wrapNone/>
                <wp:docPr id="12"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87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6CE8781" id="_x0000_t32" coordsize="21600,21600" o:spt="32" o:oned="t" path="m,l21600,21600e" filled="f">
                <v:path arrowok="t" fillok="f" o:connecttype="none"/>
                <o:lock v:ext="edit" shapetype="t"/>
              </v:shapetype>
              <v:shape id="AutoShape 16" o:spid="_x0000_s1026" type="#_x0000_t32" style="position:absolute;margin-left:79.85pt;margin-top:1.25pt;width:390.45pt;height:0;z-index:2516756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27EIAIAAD0EAAAOAAAAZHJzL2Uyb0RvYy54bWysU02P2jAQvVfqf7B8hyQ0s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"/>
            </w:pict>
          </mc:Fallback>
        </mc:AlternateContent>
      </w:r>
      <w:r w:rsidR="0060017E" w:rsidRPr="00BA4F4E">
        <w:rPr>
          <w:b w:val="0"/>
          <w:bCs w:val="0"/>
          <w:noProof/>
          <w:sz w:val="24"/>
          <w:szCs w:val="24"/>
          <w:lang w:eastAsia="ru-RU"/>
        </w:rPr>
        <mc:AlternateContent>
          <mc:Choice Requires="wps">
            <w:drawing>
              <wp:anchor distT="4294967294" distB="4294967294" distL="114300" distR="114300" simplePos="0" relativeHeight="251676672" behindDoc="0" locked="0" layoutInCell="1" allowOverlap="1" wp14:anchorId="0AB66543" wp14:editId="1257690D">
                <wp:simplePos x="0" y="0"/>
                <wp:positionH relativeFrom="column">
                  <wp:posOffset>424815</wp:posOffset>
                </wp:positionH>
                <wp:positionV relativeFrom="paragraph">
                  <wp:posOffset>329564</wp:posOffset>
                </wp:positionV>
                <wp:extent cx="5543550" cy="0"/>
                <wp:effectExtent l="0" t="0" r="19050" b="19050"/>
                <wp:wrapNone/>
                <wp:docPr id="13"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3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05A5C17" id="AutoShape 17" o:spid="_x0000_s1026" type="#_x0000_t32" style="position:absolute;margin-left:33.45pt;margin-top:25.95pt;width:436.5pt;height:0;z-index:2516766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"/>
            </w:pict>
          </mc:Fallback>
        </mc:AlternateContent>
      </w:r>
      <w:r w:rsidR="008775BE" w:rsidRPr="00BA4F4E">
        <w:rPr>
          <w:b w:val="0"/>
          <w:bCs w:val="0"/>
          <w:sz w:val="24"/>
          <w:szCs w:val="24"/>
        </w:rPr>
        <w:t>(наименование участника закупки)</w:t>
      </w:r>
    </w:p>
    <w:p w:rsidR="008775BE" w:rsidRPr="00BA4F4E" w:rsidRDefault="008775BE" w:rsidP="009254BF">
      <w:pPr>
        <w:pStyle w:val="ad"/>
        <w:widowControl w:val="0"/>
        <w:spacing w:before="0"/>
        <w:ind w:firstLine="0"/>
        <w:rPr>
          <w:szCs w:val="24"/>
        </w:rPr>
      </w:pPr>
      <w:r w:rsidRPr="00BA4F4E">
        <w:rPr>
          <w:szCs w:val="24"/>
        </w:rPr>
        <w:t>в лице</w:t>
      </w:r>
    </w:p>
    <w:p w:rsidR="008775BE" w:rsidRPr="00BA4F4E" w:rsidRDefault="008775BE" w:rsidP="009254BF">
      <w:pPr>
        <w:pStyle w:val="ad"/>
        <w:widowControl w:val="0"/>
        <w:spacing w:before="0"/>
        <w:ind w:firstLine="709"/>
        <w:jc w:val="center"/>
        <w:rPr>
          <w:i/>
          <w:iCs/>
          <w:szCs w:val="24"/>
        </w:rPr>
      </w:pPr>
      <w:r w:rsidRPr="00BA4F4E">
        <w:rPr>
          <w:i/>
          <w:iCs/>
          <w:szCs w:val="24"/>
        </w:rPr>
        <w:t>(должность, Ф.И.О. руководителя, уполномоченного лица для  юридического лица)</w:t>
      </w:r>
    </w:p>
    <w:p w:rsidR="008775BE" w:rsidRPr="00BA4F4E" w:rsidRDefault="008775BE" w:rsidP="009254BF">
      <w:pPr>
        <w:pStyle w:val="ab"/>
        <w:widowControl w:val="0"/>
        <w:spacing w:after="0"/>
        <w:rPr>
          <w:szCs w:val="24"/>
        </w:rPr>
      </w:pPr>
      <w:r w:rsidRPr="00BA4F4E">
        <w:rPr>
          <w:szCs w:val="24"/>
        </w:rPr>
        <w:t xml:space="preserve">сообщает о согласии участвовать в запросе предложений на условиях, установленных в документации о </w:t>
      </w:r>
      <w:r w:rsidR="00A13798" w:rsidRPr="00BA4F4E">
        <w:rPr>
          <w:szCs w:val="24"/>
        </w:rPr>
        <w:t>проведении запроса</w:t>
      </w:r>
      <w:r w:rsidRPr="00BA4F4E">
        <w:rPr>
          <w:szCs w:val="24"/>
        </w:rPr>
        <w:t xml:space="preserve"> предложений, и направляет настоящую заявку.</w:t>
      </w:r>
    </w:p>
    <w:p w:rsidR="008775BE" w:rsidRPr="00BA4F4E" w:rsidRDefault="008775BE" w:rsidP="009254BF">
      <w:pPr>
        <w:pStyle w:val="ab"/>
        <w:widowControl w:val="0"/>
        <w:spacing w:after="0"/>
        <w:ind w:firstLine="660"/>
        <w:rPr>
          <w:szCs w:val="24"/>
        </w:rPr>
      </w:pPr>
      <w:r w:rsidRPr="00BA4F4E">
        <w:rPr>
          <w:szCs w:val="24"/>
        </w:rPr>
        <w:t xml:space="preserve">2. Мы согласны заключить договор в соответствии с требованиями документации о </w:t>
      </w:r>
      <w:r w:rsidR="00A13798" w:rsidRPr="00BA4F4E">
        <w:rPr>
          <w:szCs w:val="24"/>
        </w:rPr>
        <w:t xml:space="preserve">проведении </w:t>
      </w:r>
      <w:r w:rsidRPr="00BA4F4E">
        <w:rPr>
          <w:szCs w:val="24"/>
        </w:rPr>
        <w:t>запрос</w:t>
      </w:r>
      <w:r w:rsidR="00A13798" w:rsidRPr="00BA4F4E">
        <w:rPr>
          <w:szCs w:val="24"/>
        </w:rPr>
        <w:t>а</w:t>
      </w:r>
      <w:r w:rsidRPr="00BA4F4E">
        <w:rPr>
          <w:szCs w:val="24"/>
        </w:rPr>
        <w:t xml:space="preserve"> предложений и на условиях, которые мы представили в настоящем предложении.</w:t>
      </w:r>
    </w:p>
    <w:p w:rsidR="00146740" w:rsidRPr="00BA4F4E" w:rsidRDefault="008775BE" w:rsidP="009254BF">
      <w:pPr>
        <w:pStyle w:val="ab"/>
        <w:widowControl w:val="0"/>
        <w:ind w:firstLine="660"/>
        <w:rPr>
          <w:szCs w:val="24"/>
          <w:lang w:eastAsia="ru-RU"/>
        </w:rPr>
      </w:pPr>
      <w:r w:rsidRPr="00BA4F4E">
        <w:rPr>
          <w:szCs w:val="24"/>
        </w:rPr>
        <w:t xml:space="preserve">3. Если наши предложения будут приняты, мы берем на себя обязательство </w:t>
      </w:r>
      <w:r w:rsidR="00177C69" w:rsidRPr="00BA4F4E">
        <w:rPr>
          <w:szCs w:val="24"/>
        </w:rPr>
        <w:t>по</w:t>
      </w:r>
      <w:r w:rsidR="00652F91" w:rsidRPr="00BA4F4E">
        <w:rPr>
          <w:szCs w:val="24"/>
        </w:rPr>
        <w:t xml:space="preserve"> </w:t>
      </w:r>
      <w:r w:rsidR="00945402" w:rsidRPr="00BA4F4E">
        <w:rPr>
          <w:szCs w:val="24"/>
          <w:lang w:eastAsia="ru-RU"/>
        </w:rPr>
        <w:t>_____________________________(</w:t>
      </w:r>
      <w:r w:rsidR="00945402" w:rsidRPr="00BA4F4E">
        <w:rPr>
          <w:i/>
          <w:szCs w:val="24"/>
          <w:lang w:eastAsia="ru-RU"/>
        </w:rPr>
        <w:t>предмет договора)</w:t>
      </w:r>
      <w:r w:rsidR="00146740" w:rsidRPr="00BA4F4E">
        <w:rPr>
          <w:szCs w:val="24"/>
          <w:lang w:eastAsia="ru-RU"/>
        </w:rPr>
        <w:t xml:space="preserve"> в соответствии с Техническим заданием Заказчика</w:t>
      </w:r>
      <w:r w:rsidR="00725176" w:rsidRPr="00BA4F4E">
        <w:rPr>
          <w:szCs w:val="24"/>
          <w:lang w:eastAsia="ru-RU"/>
        </w:rPr>
        <w:t>.</w:t>
      </w:r>
    </w:p>
    <w:p w:rsidR="008775BE" w:rsidRPr="00BA4F4E" w:rsidRDefault="003B7969" w:rsidP="009254BF">
      <w:pPr>
        <w:pStyle w:val="ab"/>
        <w:widowControl w:val="0"/>
        <w:spacing w:after="0"/>
        <w:ind w:firstLine="660"/>
        <w:rPr>
          <w:szCs w:val="24"/>
        </w:rPr>
      </w:pPr>
      <w:r w:rsidRPr="00BA4F4E">
        <w:rPr>
          <w:szCs w:val="24"/>
        </w:rPr>
        <w:t>4</w:t>
      </w:r>
      <w:r w:rsidR="008775BE" w:rsidRPr="00BA4F4E">
        <w:rPr>
          <w:szCs w:val="24"/>
        </w:rPr>
        <w:t>. </w:t>
      </w:r>
      <w:proofErr w:type="gramStart"/>
      <w:r w:rsidR="008775BE" w:rsidRPr="00BA4F4E">
        <w:rPr>
          <w:szCs w:val="24"/>
        </w:rPr>
        <w:t>Настоящим гарантируем достоверность представленной нами в заявке информации и подтверждаем право заказчика, не противоречащее требованию формировании равных для всех участников закупки условий, запрашивать у нас, в уполномоченных органах власти и у упомянутых в нашей заявке юридических лиц информацию, уточняющую представленные нами в ней сведения, в том числе сведения о соисполнителях.</w:t>
      </w:r>
      <w:proofErr w:type="gramEnd"/>
    </w:p>
    <w:p w:rsidR="008775BE" w:rsidRPr="00BA4F4E" w:rsidRDefault="003B7969" w:rsidP="009254BF">
      <w:pPr>
        <w:pStyle w:val="ab"/>
        <w:widowControl w:val="0"/>
        <w:spacing w:after="0"/>
        <w:ind w:firstLine="660"/>
        <w:rPr>
          <w:szCs w:val="24"/>
        </w:rPr>
      </w:pPr>
      <w:r w:rsidRPr="00BA4F4E">
        <w:rPr>
          <w:szCs w:val="24"/>
        </w:rPr>
        <w:t>5</w:t>
      </w:r>
      <w:r w:rsidR="008775BE" w:rsidRPr="00BA4F4E">
        <w:rPr>
          <w:szCs w:val="24"/>
        </w:rPr>
        <w:t xml:space="preserve">. В случае если наше предложение будет признано лучшим, мы берем на себя обязательства по заключению договора в соответствии с требованиями документации о </w:t>
      </w:r>
      <w:r w:rsidR="00A13798" w:rsidRPr="00BA4F4E">
        <w:rPr>
          <w:szCs w:val="24"/>
        </w:rPr>
        <w:t xml:space="preserve">проведении </w:t>
      </w:r>
      <w:r w:rsidR="008775BE" w:rsidRPr="00BA4F4E">
        <w:rPr>
          <w:szCs w:val="24"/>
        </w:rPr>
        <w:t>запрос</w:t>
      </w:r>
      <w:r w:rsidR="00A13798" w:rsidRPr="00BA4F4E">
        <w:rPr>
          <w:szCs w:val="24"/>
        </w:rPr>
        <w:t>а</w:t>
      </w:r>
      <w:r w:rsidR="008775BE" w:rsidRPr="00BA4F4E">
        <w:rPr>
          <w:szCs w:val="24"/>
        </w:rPr>
        <w:t xml:space="preserve"> предложений и условиями нашего предложения.</w:t>
      </w:r>
    </w:p>
    <w:p w:rsidR="008775BE" w:rsidRPr="00BA4F4E" w:rsidRDefault="003B7969" w:rsidP="009254BF">
      <w:pPr>
        <w:pStyle w:val="ab"/>
        <w:widowControl w:val="0"/>
        <w:spacing w:after="0"/>
        <w:ind w:firstLine="660"/>
        <w:rPr>
          <w:szCs w:val="24"/>
        </w:rPr>
      </w:pPr>
      <w:r w:rsidRPr="00BA4F4E">
        <w:rPr>
          <w:szCs w:val="24"/>
        </w:rPr>
        <w:t>6</w:t>
      </w:r>
      <w:r w:rsidR="008775BE" w:rsidRPr="00BA4F4E">
        <w:rPr>
          <w:szCs w:val="24"/>
        </w:rPr>
        <w:t>. В случае если наше предложение будет лучшим после предложения победителя запроса предложений</w:t>
      </w:r>
      <w:r w:rsidR="008D7117" w:rsidRPr="00BA4F4E">
        <w:rPr>
          <w:szCs w:val="24"/>
        </w:rPr>
        <w:t xml:space="preserve"> в электронной форме</w:t>
      </w:r>
      <w:r w:rsidR="008775BE" w:rsidRPr="00BA4F4E">
        <w:rPr>
          <w:szCs w:val="24"/>
        </w:rPr>
        <w:t xml:space="preserve">, а победитель запроса предложений будет признан уклонившимся от заключения договора, мы обязуемся подписать договор в соответствии с требованиями документации о </w:t>
      </w:r>
      <w:r w:rsidR="00A13798" w:rsidRPr="00BA4F4E">
        <w:rPr>
          <w:szCs w:val="24"/>
        </w:rPr>
        <w:t xml:space="preserve">проведении </w:t>
      </w:r>
      <w:r w:rsidR="008775BE" w:rsidRPr="00BA4F4E">
        <w:rPr>
          <w:szCs w:val="24"/>
        </w:rPr>
        <w:t>запрос</w:t>
      </w:r>
      <w:r w:rsidR="00A13798" w:rsidRPr="00BA4F4E">
        <w:rPr>
          <w:szCs w:val="24"/>
        </w:rPr>
        <w:t>а</w:t>
      </w:r>
      <w:r w:rsidR="008775BE" w:rsidRPr="00BA4F4E">
        <w:rPr>
          <w:szCs w:val="24"/>
        </w:rPr>
        <w:t xml:space="preserve"> предложений и условиями нашего предложения.</w:t>
      </w:r>
      <w:r w:rsidR="008D7117" w:rsidRPr="00BA4F4E">
        <w:rPr>
          <w:szCs w:val="24"/>
        </w:rPr>
        <w:t xml:space="preserve"> </w:t>
      </w:r>
    </w:p>
    <w:p w:rsidR="008775BE" w:rsidRPr="00BA4F4E" w:rsidRDefault="003B7969" w:rsidP="009254BF">
      <w:pPr>
        <w:pStyle w:val="ab"/>
        <w:widowControl w:val="0"/>
        <w:spacing w:after="0"/>
        <w:ind w:firstLine="660"/>
        <w:rPr>
          <w:szCs w:val="24"/>
        </w:rPr>
      </w:pPr>
      <w:r w:rsidRPr="00BA4F4E">
        <w:rPr>
          <w:szCs w:val="24"/>
        </w:rPr>
        <w:t>7</w:t>
      </w:r>
      <w:r w:rsidR="008775BE" w:rsidRPr="00BA4F4E">
        <w:rPr>
          <w:szCs w:val="24"/>
        </w:rPr>
        <w:t xml:space="preserve">. Сообщаем, что для оперативного уведомления нас по вопросам </w:t>
      </w:r>
      <w:r w:rsidR="008775BE" w:rsidRPr="00BA4F4E">
        <w:rPr>
          <w:szCs w:val="24"/>
        </w:rPr>
        <w:lastRenderedPageBreak/>
        <w:t>организационного характера и взаимодействия с заказчиком –</w:t>
      </w:r>
      <w:r w:rsidR="008D7117" w:rsidRPr="00BA4F4E">
        <w:rPr>
          <w:szCs w:val="24"/>
        </w:rPr>
        <w:t xml:space="preserve"> </w:t>
      </w:r>
      <w:r w:rsidR="008775BE" w:rsidRPr="00BA4F4E">
        <w:rPr>
          <w:szCs w:val="24"/>
        </w:rPr>
        <w:t xml:space="preserve">нами </w:t>
      </w:r>
      <w:proofErr w:type="gramStart"/>
      <w:r w:rsidR="008775BE" w:rsidRPr="00BA4F4E">
        <w:rPr>
          <w:szCs w:val="24"/>
        </w:rPr>
        <w:t>уполномочен</w:t>
      </w:r>
      <w:proofErr w:type="gramEnd"/>
    </w:p>
    <w:p w:rsidR="008775BE" w:rsidRPr="00BA4F4E" w:rsidRDefault="008775BE" w:rsidP="009254BF">
      <w:pPr>
        <w:pStyle w:val="ab"/>
        <w:widowControl w:val="0"/>
        <w:spacing w:after="0"/>
        <w:ind w:firstLine="660"/>
        <w:rPr>
          <w:szCs w:val="24"/>
        </w:rPr>
      </w:pPr>
    </w:p>
    <w:p w:rsidR="008775BE" w:rsidRPr="00BA4F4E" w:rsidRDefault="0060017E" w:rsidP="009254BF">
      <w:pPr>
        <w:pStyle w:val="ab"/>
        <w:widowControl w:val="0"/>
        <w:spacing w:after="0"/>
        <w:jc w:val="center"/>
        <w:rPr>
          <w:i/>
          <w:iCs/>
          <w:szCs w:val="24"/>
        </w:rPr>
      </w:pPr>
      <w:r w:rsidRPr="00BA4F4E">
        <w:rPr>
          <w:noProof/>
          <w:szCs w:val="24"/>
          <w:lang w:eastAsia="ru-RU"/>
        </w:rPr>
        <mc:AlternateContent>
          <mc:Choice Requires="wps">
            <w:drawing>
              <wp:anchor distT="4294967294" distB="4294967294" distL="114300" distR="114300" simplePos="0" relativeHeight="251684864" behindDoc="0" locked="0" layoutInCell="1" allowOverlap="1" wp14:anchorId="3E65C38E" wp14:editId="610C0264">
                <wp:simplePos x="0" y="0"/>
                <wp:positionH relativeFrom="column">
                  <wp:posOffset>5715</wp:posOffset>
                </wp:positionH>
                <wp:positionV relativeFrom="paragraph">
                  <wp:posOffset>2091689</wp:posOffset>
                </wp:positionV>
                <wp:extent cx="5953125" cy="0"/>
                <wp:effectExtent l="0" t="0" r="9525" b="19050"/>
                <wp:wrapNone/>
                <wp:docPr id="10"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A988A8F" id="AutoShape 25" o:spid="_x0000_s1026" type="#_x0000_t32" style="position:absolute;margin-left:.45pt;margin-top:164.7pt;width:468.75pt;height:0;z-index:2516848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"/>
            </w:pict>
          </mc:Fallback>
        </mc:AlternateContent>
      </w:r>
      <w:r w:rsidRPr="00BA4F4E">
        <w:rPr>
          <w:noProof/>
          <w:szCs w:val="24"/>
          <w:lang w:eastAsia="ru-RU"/>
        </w:rPr>
        <mc:AlternateContent>
          <mc:Choice Requires="wps">
            <w:drawing>
              <wp:anchor distT="4294967294" distB="4294967294" distL="114300" distR="114300" simplePos="0" relativeHeight="251679744" behindDoc="0" locked="0" layoutInCell="1" allowOverlap="1" wp14:anchorId="24C48E12" wp14:editId="238B16EB">
                <wp:simplePos x="0" y="0"/>
                <wp:positionH relativeFrom="column">
                  <wp:posOffset>5715</wp:posOffset>
                </wp:positionH>
                <wp:positionV relativeFrom="paragraph">
                  <wp:posOffset>1720214</wp:posOffset>
                </wp:positionV>
                <wp:extent cx="5953125" cy="0"/>
                <wp:effectExtent l="0" t="0" r="9525" b="19050"/>
                <wp:wrapNone/>
                <wp:docPr id="9"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00A2713" id="AutoShape 20" o:spid="_x0000_s1026" type="#_x0000_t32" style="position:absolute;margin-left:.45pt;margin-top:135.45pt;width:468.75pt;height:0;z-index:25167974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"/>
            </w:pict>
          </mc:Fallback>
        </mc:AlternateContent>
      </w:r>
      <w:r w:rsidRPr="00BA4F4E">
        <w:rPr>
          <w:noProof/>
          <w:szCs w:val="24"/>
          <w:lang w:eastAsia="ru-RU"/>
        </w:rPr>
        <mc:AlternateContent>
          <mc:Choice Requires="wps">
            <w:drawing>
              <wp:anchor distT="4294967294" distB="4294967294" distL="114300" distR="114300" simplePos="0" relativeHeight="251678720" behindDoc="0" locked="0" layoutInCell="1" allowOverlap="1" wp14:anchorId="29FAE8B3" wp14:editId="19BDDEC4">
                <wp:simplePos x="0" y="0"/>
                <wp:positionH relativeFrom="column">
                  <wp:posOffset>5715</wp:posOffset>
                </wp:positionH>
                <wp:positionV relativeFrom="paragraph">
                  <wp:posOffset>5714</wp:posOffset>
                </wp:positionV>
                <wp:extent cx="5953125" cy="0"/>
                <wp:effectExtent l="0" t="0" r="9525" b="19050"/>
                <wp:wrapNone/>
                <wp:docPr id="8"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A605C2F" id="AutoShape 19" o:spid="_x0000_s1026" type="#_x0000_t32" style="position:absolute;margin-left:.45pt;margin-top:.45pt;width:468.75pt;height:0;z-index:2516787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"/>
            </w:pict>
          </mc:Fallback>
        </mc:AlternateContent>
      </w:r>
      <w:proofErr w:type="gramStart"/>
      <w:r w:rsidR="008775BE" w:rsidRPr="00BA4F4E">
        <w:rPr>
          <w:szCs w:val="24"/>
        </w:rPr>
        <w:t>(</w:t>
      </w:r>
      <w:r w:rsidR="008775BE" w:rsidRPr="00BA4F4E">
        <w:rPr>
          <w:i/>
          <w:iCs/>
          <w:szCs w:val="24"/>
        </w:rPr>
        <w:t>контактная информация уполномоченного лица:</w:t>
      </w:r>
      <w:proofErr w:type="gramEnd"/>
      <w:r w:rsidR="00625996" w:rsidRPr="00BA4F4E">
        <w:rPr>
          <w:i/>
          <w:iCs/>
          <w:szCs w:val="24"/>
        </w:rPr>
        <w:t xml:space="preserve"> </w:t>
      </w:r>
      <w:proofErr w:type="gramStart"/>
      <w:r w:rsidR="008775BE" w:rsidRPr="00BA4F4E">
        <w:rPr>
          <w:i/>
          <w:iCs/>
          <w:szCs w:val="24"/>
        </w:rPr>
        <w:t>Ф.И.О., телефон)</w:t>
      </w:r>
      <w:proofErr w:type="gramEnd"/>
    </w:p>
    <w:p w:rsidR="008775BE" w:rsidRPr="00BA4F4E" w:rsidRDefault="008775BE" w:rsidP="009254BF">
      <w:pPr>
        <w:pStyle w:val="ad"/>
        <w:widowControl w:val="0"/>
        <w:spacing w:before="0"/>
        <w:ind w:firstLine="709"/>
        <w:rPr>
          <w:szCs w:val="24"/>
        </w:rPr>
      </w:pPr>
      <w:r w:rsidRPr="00BA4F4E">
        <w:rPr>
          <w:szCs w:val="24"/>
        </w:rPr>
        <w:t>Все сведения о проведении запроса предложений просим сообщать указанному уполномоченному лицу.</w:t>
      </w:r>
    </w:p>
    <w:p w:rsidR="008775BE" w:rsidRPr="00BA4F4E" w:rsidRDefault="003B7969" w:rsidP="009254BF">
      <w:pPr>
        <w:pStyle w:val="ad"/>
        <w:widowControl w:val="0"/>
        <w:spacing w:before="0"/>
        <w:ind w:firstLine="709"/>
        <w:rPr>
          <w:szCs w:val="24"/>
        </w:rPr>
      </w:pPr>
      <w:r w:rsidRPr="00BA4F4E">
        <w:rPr>
          <w:szCs w:val="24"/>
        </w:rPr>
        <w:t>8</w:t>
      </w:r>
      <w:r w:rsidR="008775BE" w:rsidRPr="00BA4F4E">
        <w:rPr>
          <w:szCs w:val="24"/>
        </w:rPr>
        <w:t xml:space="preserve">. В случае присуждения нам права заключить договор в период </w:t>
      </w:r>
      <w:proofErr w:type="gramStart"/>
      <w:r w:rsidR="008775BE" w:rsidRPr="00BA4F4E">
        <w:rPr>
          <w:szCs w:val="24"/>
        </w:rPr>
        <w:t>с даты получения</w:t>
      </w:r>
      <w:proofErr w:type="gramEnd"/>
      <w:r w:rsidR="008775BE" w:rsidRPr="00BA4F4E">
        <w:rPr>
          <w:szCs w:val="24"/>
        </w:rPr>
        <w:t xml:space="preserve"> протокола заседания Комиссии по подведению итогов закупки и проекта договора и до подписания официального договора настоящая заявка будет носить характер предварительного заключенного нами и заказчиком договора на условиях нашего предложения.</w:t>
      </w:r>
    </w:p>
    <w:p w:rsidR="008775BE" w:rsidRPr="00BA4F4E" w:rsidRDefault="0060017E" w:rsidP="009254BF">
      <w:pPr>
        <w:pStyle w:val="ad"/>
        <w:widowControl w:val="0"/>
        <w:spacing w:before="0"/>
        <w:ind w:firstLine="709"/>
        <w:rPr>
          <w:szCs w:val="24"/>
        </w:rPr>
      </w:pPr>
      <w:r w:rsidRPr="00BA4F4E">
        <w:rPr>
          <w:noProof/>
          <w:szCs w:val="24"/>
          <w:lang w:eastAsia="ru-RU"/>
        </w:rPr>
        <mc:AlternateContent>
          <mc:Choice Requires="wps">
            <w:drawing>
              <wp:anchor distT="4294967294" distB="4294967294" distL="114300" distR="114300" simplePos="0" relativeHeight="251680768" behindDoc="0" locked="0" layoutInCell="1" allowOverlap="1" wp14:anchorId="2417C079" wp14:editId="3E3FAF6F">
                <wp:simplePos x="0" y="0"/>
                <wp:positionH relativeFrom="column">
                  <wp:posOffset>3177540</wp:posOffset>
                </wp:positionH>
                <wp:positionV relativeFrom="paragraph">
                  <wp:posOffset>167004</wp:posOffset>
                </wp:positionV>
                <wp:extent cx="2781300" cy="0"/>
                <wp:effectExtent l="0" t="0" r="19050" b="19050"/>
                <wp:wrapNone/>
                <wp:docPr id="7"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81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6878DB4" id="AutoShape 21" o:spid="_x0000_s1026" type="#_x0000_t32" style="position:absolute;margin-left:250.2pt;margin-top:13.15pt;width:219pt;height:0;z-index:2516807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"/>
            </w:pict>
          </mc:Fallback>
        </mc:AlternateContent>
      </w:r>
      <w:r w:rsidR="003B7969" w:rsidRPr="00BA4F4E">
        <w:rPr>
          <w:szCs w:val="24"/>
        </w:rPr>
        <w:t>9</w:t>
      </w:r>
      <w:r w:rsidR="008775BE" w:rsidRPr="00BA4F4E">
        <w:rPr>
          <w:szCs w:val="24"/>
        </w:rPr>
        <w:t xml:space="preserve">. Юридический и фактический адреса: </w:t>
      </w:r>
    </w:p>
    <w:p w:rsidR="008775BE" w:rsidRPr="00BA4F4E" w:rsidRDefault="008775BE" w:rsidP="009254BF">
      <w:pPr>
        <w:pStyle w:val="ad"/>
        <w:widowControl w:val="0"/>
        <w:spacing w:before="0"/>
        <w:ind w:firstLine="709"/>
        <w:rPr>
          <w:szCs w:val="24"/>
        </w:rPr>
      </w:pPr>
    </w:p>
    <w:p w:rsidR="008775BE" w:rsidRPr="00BA4F4E" w:rsidRDefault="008775BE" w:rsidP="009254BF">
      <w:pPr>
        <w:pStyle w:val="ad"/>
        <w:widowControl w:val="0"/>
        <w:spacing w:before="0"/>
        <w:ind w:firstLine="0"/>
        <w:rPr>
          <w:szCs w:val="24"/>
        </w:rPr>
      </w:pPr>
      <w:r w:rsidRPr="00BA4F4E">
        <w:rPr>
          <w:szCs w:val="24"/>
        </w:rPr>
        <w:t>телефон</w:t>
      </w:r>
      <w:proofErr w:type="gramStart"/>
      <w:r w:rsidRPr="00BA4F4E">
        <w:rPr>
          <w:szCs w:val="24"/>
        </w:rPr>
        <w:t xml:space="preserve">                        ,</w:t>
      </w:r>
      <w:proofErr w:type="gramEnd"/>
      <w:r w:rsidRPr="00BA4F4E">
        <w:rPr>
          <w:szCs w:val="24"/>
        </w:rPr>
        <w:t xml:space="preserve"> факс                        , банковские реквизиты: </w:t>
      </w:r>
    </w:p>
    <w:p w:rsidR="008775BE" w:rsidRPr="00BA4F4E" w:rsidRDefault="0060017E" w:rsidP="009254BF">
      <w:pPr>
        <w:pStyle w:val="ad"/>
        <w:widowControl w:val="0"/>
        <w:spacing w:before="0"/>
        <w:ind w:firstLine="0"/>
        <w:rPr>
          <w:szCs w:val="24"/>
        </w:rPr>
      </w:pPr>
      <w:r w:rsidRPr="00BA4F4E">
        <w:rPr>
          <w:noProof/>
          <w:szCs w:val="24"/>
          <w:lang w:eastAsia="ru-RU"/>
        </w:rPr>
        <mc:AlternateContent>
          <mc:Choice Requires="wps">
            <w:drawing>
              <wp:anchor distT="4294967294" distB="4294967294" distL="114300" distR="114300" simplePos="0" relativeHeight="251681792" behindDoc="0" locked="0" layoutInCell="1" allowOverlap="1" wp14:anchorId="2C3A081F" wp14:editId="49565C16">
                <wp:simplePos x="0" y="0"/>
                <wp:positionH relativeFrom="column">
                  <wp:posOffset>558165</wp:posOffset>
                </wp:positionH>
                <wp:positionV relativeFrom="paragraph">
                  <wp:posOffset>12699</wp:posOffset>
                </wp:positionV>
                <wp:extent cx="857250" cy="0"/>
                <wp:effectExtent l="0" t="0" r="19050" b="19050"/>
                <wp:wrapNone/>
                <wp:docPr id="6"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7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1281CE1" id="AutoShape 22" o:spid="_x0000_s1026" type="#_x0000_t32" style="position:absolute;margin-left:43.95pt;margin-top:1pt;width:67.5pt;height:0;z-index:2516817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"/>
            </w:pict>
          </mc:Fallback>
        </mc:AlternateContent>
      </w:r>
      <w:r w:rsidRPr="00BA4F4E">
        <w:rPr>
          <w:noProof/>
          <w:szCs w:val="24"/>
          <w:lang w:eastAsia="ru-RU"/>
        </w:rPr>
        <mc:AlternateContent>
          <mc:Choice Requires="wps">
            <w:drawing>
              <wp:anchor distT="4294967294" distB="4294967294" distL="114300" distR="114300" simplePos="0" relativeHeight="251682816" behindDoc="0" locked="0" layoutInCell="1" allowOverlap="1" wp14:anchorId="11179522" wp14:editId="50C0E45C">
                <wp:simplePos x="0" y="0"/>
                <wp:positionH relativeFrom="column">
                  <wp:posOffset>1863090</wp:posOffset>
                </wp:positionH>
                <wp:positionV relativeFrom="paragraph">
                  <wp:posOffset>12699</wp:posOffset>
                </wp:positionV>
                <wp:extent cx="857250" cy="0"/>
                <wp:effectExtent l="0" t="0" r="19050" b="19050"/>
                <wp:wrapNone/>
                <wp:docPr id="5"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7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030F7A" id="AutoShape 23" o:spid="_x0000_s1026" type="#_x0000_t32" style="position:absolute;margin-left:146.7pt;margin-top:1pt;width:67.5pt;height:0;z-index:2516828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"/>
            </w:pict>
          </mc:Fallback>
        </mc:AlternateContent>
      </w:r>
      <w:r w:rsidRPr="00BA4F4E">
        <w:rPr>
          <w:noProof/>
          <w:szCs w:val="24"/>
          <w:lang w:eastAsia="ru-RU"/>
        </w:rPr>
        <mc:AlternateContent>
          <mc:Choice Requires="wps">
            <w:drawing>
              <wp:anchor distT="4294967294" distB="4294967294" distL="114300" distR="114300" simplePos="0" relativeHeight="251683840" behindDoc="0" locked="0" layoutInCell="1" allowOverlap="1" wp14:anchorId="1305814E" wp14:editId="553E45AE">
                <wp:simplePos x="0" y="0"/>
                <wp:positionH relativeFrom="column">
                  <wp:posOffset>4349115</wp:posOffset>
                </wp:positionH>
                <wp:positionV relativeFrom="paragraph">
                  <wp:posOffset>12699</wp:posOffset>
                </wp:positionV>
                <wp:extent cx="1609725" cy="0"/>
                <wp:effectExtent l="0" t="0" r="9525" b="19050"/>
                <wp:wrapNone/>
                <wp:docPr id="4"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9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460AB1" id="AutoShape 24" o:spid="_x0000_s1026" type="#_x0000_t32" style="position:absolute;margin-left:342.45pt;margin-top:1pt;width:126.75pt;height:0;z-index:2516838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"/>
            </w:pict>
          </mc:Fallback>
        </mc:AlternateContent>
      </w:r>
    </w:p>
    <w:p w:rsidR="008775BE" w:rsidRPr="00BA4F4E" w:rsidRDefault="008775BE" w:rsidP="009254BF">
      <w:pPr>
        <w:pStyle w:val="ad"/>
        <w:widowControl w:val="0"/>
        <w:spacing w:before="0"/>
        <w:ind w:firstLine="709"/>
        <w:rPr>
          <w:szCs w:val="24"/>
        </w:rPr>
      </w:pPr>
    </w:p>
    <w:p w:rsidR="008775BE" w:rsidRPr="00BA4F4E" w:rsidRDefault="008775BE" w:rsidP="009254BF">
      <w:pPr>
        <w:pStyle w:val="ad"/>
        <w:widowControl w:val="0"/>
        <w:spacing w:before="0"/>
        <w:ind w:firstLine="709"/>
        <w:rPr>
          <w:szCs w:val="24"/>
        </w:rPr>
      </w:pPr>
      <w:r w:rsidRPr="00BA4F4E">
        <w:rPr>
          <w:szCs w:val="24"/>
        </w:rPr>
        <w:t>1</w:t>
      </w:r>
      <w:r w:rsidR="003B7969" w:rsidRPr="00BA4F4E">
        <w:rPr>
          <w:szCs w:val="24"/>
        </w:rPr>
        <w:t>0</w:t>
      </w:r>
      <w:r w:rsidRPr="00BA4F4E">
        <w:rPr>
          <w:szCs w:val="24"/>
        </w:rPr>
        <w:t>. Корреспонденцию в наш адрес просим направлять по адресу:</w:t>
      </w:r>
    </w:p>
    <w:p w:rsidR="0047752E" w:rsidRPr="00BA4F4E" w:rsidRDefault="0060017E" w:rsidP="009254BF">
      <w:pPr>
        <w:pStyle w:val="ad"/>
        <w:widowControl w:val="0"/>
        <w:spacing w:before="0"/>
        <w:ind w:firstLine="709"/>
        <w:rPr>
          <w:szCs w:val="24"/>
        </w:rPr>
      </w:pPr>
      <w:r w:rsidRPr="00BA4F4E">
        <w:rPr>
          <w:noProof/>
          <w:szCs w:val="24"/>
          <w:lang w:eastAsia="ru-RU"/>
        </w:rPr>
        <mc:AlternateContent>
          <mc:Choice Requires="wps">
            <w:drawing>
              <wp:anchor distT="4294967294" distB="4294967294" distL="114300" distR="114300" simplePos="0" relativeHeight="251687936" behindDoc="0" locked="0" layoutInCell="1" allowOverlap="1" wp14:anchorId="510414D4" wp14:editId="249FE315">
                <wp:simplePos x="0" y="0"/>
                <wp:positionH relativeFrom="column">
                  <wp:posOffset>4758690</wp:posOffset>
                </wp:positionH>
                <wp:positionV relativeFrom="paragraph">
                  <wp:posOffset>634</wp:posOffset>
                </wp:positionV>
                <wp:extent cx="1200150" cy="0"/>
                <wp:effectExtent l="0" t="0" r="19050" b="19050"/>
                <wp:wrapNone/>
                <wp:docPr id="3"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01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E64E6D6" id="AutoShape 28" o:spid="_x0000_s1026" type="#_x0000_t32" style="position:absolute;margin-left:374.7pt;margin-top:.05pt;width:94.5pt;height:0;z-index:2516879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ZwsHgIAADwEAAAOAAAAZHJzL2Uyb0RvYy54bWysU9uO2jAQfa/Uf7D8DknYQ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"/>
            </w:pict>
          </mc:Fallback>
        </mc:AlternateContent>
      </w:r>
    </w:p>
    <w:p w:rsidR="008775BE" w:rsidRPr="00BA4F4E" w:rsidRDefault="0060017E" w:rsidP="009254BF">
      <w:pPr>
        <w:pStyle w:val="ad"/>
        <w:widowControl w:val="0"/>
        <w:spacing w:before="0"/>
        <w:ind w:firstLine="709"/>
        <w:rPr>
          <w:szCs w:val="24"/>
        </w:rPr>
      </w:pPr>
      <w:r w:rsidRPr="00BA4F4E">
        <w:rPr>
          <w:noProof/>
          <w:szCs w:val="24"/>
          <w:lang w:eastAsia="ru-RU"/>
        </w:rPr>
        <mc:AlternateContent>
          <mc:Choice Requires="wps">
            <w:drawing>
              <wp:anchor distT="4294967294" distB="4294967294" distL="114300" distR="114300" simplePos="0" relativeHeight="251685888" behindDoc="0" locked="0" layoutInCell="1" allowOverlap="1" wp14:anchorId="24D75CD8" wp14:editId="7511977E">
                <wp:simplePos x="0" y="0"/>
                <wp:positionH relativeFrom="column">
                  <wp:posOffset>5715</wp:posOffset>
                </wp:positionH>
                <wp:positionV relativeFrom="paragraph">
                  <wp:posOffset>-3176</wp:posOffset>
                </wp:positionV>
                <wp:extent cx="5953125" cy="0"/>
                <wp:effectExtent l="0" t="0" r="9525" b="19050"/>
                <wp:wrapNone/>
                <wp:docPr id="2"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3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2A8DE54" id="AutoShape 26" o:spid="_x0000_s1026" type="#_x0000_t32" style="position:absolute;margin-left:.45pt;margin-top:-.25pt;width:468.75pt;height:0;z-index:2516858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"/>
            </w:pict>
          </mc:Fallback>
        </mc:AlternateContent>
      </w:r>
      <w:r w:rsidRPr="00BA4F4E">
        <w:rPr>
          <w:noProof/>
          <w:szCs w:val="24"/>
          <w:lang w:eastAsia="ru-RU"/>
        </w:rPr>
        <mc:AlternateContent>
          <mc:Choice Requires="wps">
            <w:drawing>
              <wp:anchor distT="4294967294" distB="4294967294" distL="114300" distR="114300" simplePos="0" relativeHeight="251686912" behindDoc="0" locked="0" layoutInCell="1" allowOverlap="1" wp14:anchorId="3EEDB27C" wp14:editId="3FE526AC">
                <wp:simplePos x="0" y="0"/>
                <wp:positionH relativeFrom="column">
                  <wp:posOffset>3930015</wp:posOffset>
                </wp:positionH>
                <wp:positionV relativeFrom="paragraph">
                  <wp:posOffset>176529</wp:posOffset>
                </wp:positionV>
                <wp:extent cx="419100" cy="0"/>
                <wp:effectExtent l="0" t="0" r="19050" b="19050"/>
                <wp:wrapNone/>
                <wp:docPr id="1"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F181E2" id="AutoShape 27" o:spid="_x0000_s1026" type="#_x0000_t32" style="position:absolute;margin-left:309.45pt;margin-top:13.9pt;width:33pt;height:0;z-index:2516869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sR7HgIAADsEAAAOAAAAZHJzL2Uyb0RvYy54bWysU02P2jAQvVfqf7B8hyQ0s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"/>
            </w:pict>
          </mc:Fallback>
        </mc:AlternateContent>
      </w:r>
      <w:r w:rsidR="008775BE" w:rsidRPr="00BA4F4E">
        <w:rPr>
          <w:szCs w:val="24"/>
        </w:rPr>
        <w:t>1</w:t>
      </w:r>
      <w:r w:rsidR="003B7969" w:rsidRPr="00BA4F4E">
        <w:rPr>
          <w:szCs w:val="24"/>
        </w:rPr>
        <w:t>1</w:t>
      </w:r>
      <w:r w:rsidR="008775BE" w:rsidRPr="00BA4F4E">
        <w:rPr>
          <w:szCs w:val="24"/>
        </w:rPr>
        <w:t>. К настоящей заявке прилагаются документы на         л., а также следующие приложения:</w:t>
      </w:r>
    </w:p>
    <w:p w:rsidR="008775BE" w:rsidRPr="00BA4F4E" w:rsidRDefault="008775BE" w:rsidP="009254BF">
      <w:pPr>
        <w:pStyle w:val="ad"/>
        <w:widowControl w:val="0"/>
        <w:spacing w:before="0"/>
        <w:ind w:firstLine="709"/>
        <w:rPr>
          <w:szCs w:val="24"/>
        </w:rPr>
      </w:pPr>
      <w:r w:rsidRPr="00BA4F4E">
        <w:rPr>
          <w:szCs w:val="24"/>
        </w:rPr>
        <w:t xml:space="preserve">1)                                            на __ </w:t>
      </w:r>
      <w:proofErr w:type="gramStart"/>
      <w:r w:rsidRPr="00BA4F4E">
        <w:rPr>
          <w:szCs w:val="24"/>
        </w:rPr>
        <w:t>л</w:t>
      </w:r>
      <w:proofErr w:type="gramEnd"/>
      <w:r w:rsidRPr="00BA4F4E">
        <w:rPr>
          <w:szCs w:val="24"/>
        </w:rPr>
        <w:t>.;</w:t>
      </w:r>
    </w:p>
    <w:p w:rsidR="008775BE" w:rsidRPr="00BA4F4E" w:rsidRDefault="008775BE" w:rsidP="009254BF">
      <w:pPr>
        <w:pStyle w:val="ad"/>
        <w:widowControl w:val="0"/>
        <w:spacing w:before="0"/>
        <w:ind w:firstLine="709"/>
        <w:rPr>
          <w:szCs w:val="24"/>
        </w:rPr>
      </w:pPr>
      <w:r w:rsidRPr="00BA4F4E">
        <w:rPr>
          <w:szCs w:val="24"/>
        </w:rPr>
        <w:t xml:space="preserve">2)                                            на __ </w:t>
      </w:r>
      <w:proofErr w:type="gramStart"/>
      <w:r w:rsidRPr="00BA4F4E">
        <w:rPr>
          <w:szCs w:val="24"/>
        </w:rPr>
        <w:t>л</w:t>
      </w:r>
      <w:proofErr w:type="gramEnd"/>
      <w:r w:rsidRPr="00BA4F4E">
        <w:rPr>
          <w:szCs w:val="24"/>
        </w:rPr>
        <w:t>..</w:t>
      </w:r>
    </w:p>
    <w:p w:rsidR="008775BE" w:rsidRPr="00BA4F4E" w:rsidRDefault="008775BE" w:rsidP="009254BF">
      <w:pPr>
        <w:pStyle w:val="ad"/>
        <w:widowControl w:val="0"/>
        <w:spacing w:before="0"/>
        <w:ind w:firstLine="709"/>
        <w:rPr>
          <w:szCs w:val="24"/>
        </w:rPr>
      </w:pPr>
    </w:p>
    <w:p w:rsidR="008775BE" w:rsidRPr="00BA4F4E" w:rsidRDefault="008775BE" w:rsidP="009254BF">
      <w:pPr>
        <w:pStyle w:val="ad"/>
        <w:widowControl w:val="0"/>
        <w:spacing w:before="0"/>
        <w:ind w:firstLine="709"/>
        <w:rPr>
          <w:szCs w:val="24"/>
        </w:rPr>
      </w:pPr>
    </w:p>
    <w:p w:rsidR="008775BE" w:rsidRPr="00BA4F4E" w:rsidRDefault="008775BE" w:rsidP="009254BF">
      <w:pPr>
        <w:widowControl w:val="0"/>
        <w:spacing w:after="0"/>
        <w:rPr>
          <w:rFonts w:ascii="Times New Roman" w:hAnsi="Times New Roman"/>
          <w:bCs/>
          <w:sz w:val="24"/>
          <w:szCs w:val="24"/>
        </w:rPr>
      </w:pPr>
      <w:r w:rsidRPr="00BA4F4E">
        <w:rPr>
          <w:rFonts w:ascii="Times New Roman" w:hAnsi="Times New Roman"/>
          <w:bCs/>
          <w:sz w:val="24"/>
          <w:szCs w:val="24"/>
        </w:rPr>
        <w:t>Участник закупки</w:t>
      </w:r>
    </w:p>
    <w:p w:rsidR="008775BE" w:rsidRPr="00BA4F4E" w:rsidRDefault="0047752E" w:rsidP="009254BF">
      <w:pPr>
        <w:widowControl w:val="0"/>
        <w:spacing w:after="0"/>
        <w:rPr>
          <w:rFonts w:ascii="Times New Roman" w:eastAsia="Times New Roman" w:hAnsi="Times New Roman"/>
          <w:sz w:val="24"/>
          <w:szCs w:val="24"/>
          <w:lang w:eastAsia="ar-SA"/>
        </w:rPr>
      </w:pPr>
      <w:r w:rsidRPr="00BA4F4E">
        <w:rPr>
          <w:rFonts w:ascii="Times New Roman" w:hAnsi="Times New Roman"/>
          <w:bCs/>
          <w:sz w:val="24"/>
          <w:szCs w:val="24"/>
        </w:rPr>
        <w:t>/</w:t>
      </w:r>
      <w:r w:rsidR="008775BE" w:rsidRPr="00BA4F4E">
        <w:rPr>
          <w:rFonts w:ascii="Times New Roman" w:hAnsi="Times New Roman"/>
          <w:bCs/>
          <w:sz w:val="24"/>
          <w:szCs w:val="24"/>
        </w:rPr>
        <w:t>уполномоченный представитель</w:t>
      </w:r>
      <w:r w:rsidR="008775BE" w:rsidRPr="00BA4F4E">
        <w:rPr>
          <w:rFonts w:ascii="Times New Roman" w:eastAsia="Times New Roman" w:hAnsi="Times New Roman"/>
          <w:sz w:val="24"/>
          <w:szCs w:val="24"/>
          <w:lang w:eastAsia="ar-SA"/>
        </w:rPr>
        <w:t xml:space="preserve">                        ___________________     И.О. Фамилия</w:t>
      </w:r>
    </w:p>
    <w:p w:rsidR="0047752E" w:rsidRPr="00BA4F4E" w:rsidRDefault="0047752E"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sidRPr="00BA4F4E">
        <w:rPr>
          <w:rFonts w:ascii="Times New Roman" w:eastAsia="Times New Roman" w:hAnsi="Times New Roman"/>
          <w:sz w:val="24"/>
          <w:szCs w:val="24"/>
          <w:lang w:eastAsia="ar-SA"/>
        </w:rPr>
        <w:t>(должность)</w:t>
      </w:r>
      <w:r w:rsidR="00146740" w:rsidRPr="00BA4F4E">
        <w:rPr>
          <w:rFonts w:ascii="Times New Roman" w:eastAsia="Times New Roman" w:hAnsi="Times New Roman"/>
          <w:sz w:val="24"/>
          <w:szCs w:val="24"/>
          <w:lang w:eastAsia="ar-SA"/>
        </w:rPr>
        <w:t xml:space="preserve">                                                                         </w:t>
      </w:r>
      <w:r w:rsidRPr="00BA4F4E">
        <w:rPr>
          <w:rFonts w:ascii="Times New Roman" w:eastAsia="Times New Roman" w:hAnsi="Times New Roman"/>
          <w:sz w:val="24"/>
          <w:szCs w:val="24"/>
          <w:vertAlign w:val="superscript"/>
          <w:lang w:eastAsia="ar-SA"/>
        </w:rPr>
        <w:t>(подпись)</w:t>
      </w:r>
    </w:p>
    <w:p w:rsidR="0047752E" w:rsidRPr="00BA4F4E" w:rsidRDefault="0047752E" w:rsidP="009254BF">
      <w:pPr>
        <w:widowControl w:val="0"/>
        <w:spacing w:after="0"/>
        <w:rPr>
          <w:rFonts w:ascii="Times New Roman" w:eastAsia="Times New Roman" w:hAnsi="Times New Roman"/>
          <w:sz w:val="24"/>
          <w:szCs w:val="24"/>
          <w:lang w:eastAsia="ar-SA"/>
        </w:rPr>
      </w:pPr>
    </w:p>
    <w:p w:rsidR="008775BE" w:rsidRPr="00BA4F4E" w:rsidRDefault="008775BE" w:rsidP="009254BF">
      <w:pPr>
        <w:widowControl w:val="0"/>
        <w:suppressAutoHyphens/>
        <w:spacing w:after="0" w:line="240" w:lineRule="auto"/>
        <w:jc w:val="both"/>
        <w:rPr>
          <w:rFonts w:ascii="Times New Roman" w:eastAsia="Times New Roman" w:hAnsi="Times New Roman"/>
          <w:sz w:val="24"/>
          <w:szCs w:val="24"/>
          <w:lang w:eastAsia="ar-SA"/>
        </w:rPr>
      </w:pPr>
      <w:r w:rsidRPr="00BA4F4E">
        <w:rPr>
          <w:rFonts w:ascii="Times New Roman" w:eastAsia="Times New Roman" w:hAnsi="Times New Roman"/>
          <w:sz w:val="24"/>
          <w:szCs w:val="24"/>
          <w:lang w:eastAsia="ar-SA"/>
        </w:rPr>
        <w:t>М.П.</w:t>
      </w:r>
    </w:p>
    <w:p w:rsidR="0047752E" w:rsidRPr="00BA4F4E" w:rsidRDefault="009F734F" w:rsidP="009254BF">
      <w:pPr>
        <w:widowControl w:val="0"/>
        <w:suppressAutoHyphens/>
        <w:spacing w:after="0" w:line="240" w:lineRule="auto"/>
        <w:jc w:val="both"/>
        <w:rPr>
          <w:rFonts w:ascii="Times New Roman" w:eastAsia="Times New Roman" w:hAnsi="Times New Roman"/>
          <w:sz w:val="24"/>
          <w:szCs w:val="24"/>
          <w:lang w:eastAsia="ar-SA"/>
        </w:rPr>
        <w:sectPr w:rsidR="0047752E" w:rsidRPr="00BA4F4E" w:rsidSect="00BA0D50">
          <w:pgSz w:w="11906" w:h="16838"/>
          <w:pgMar w:top="1134" w:right="850" w:bottom="1134" w:left="1701" w:header="709" w:footer="709" w:gutter="0"/>
          <w:cols w:space="708"/>
          <w:titlePg/>
          <w:docGrid w:linePitch="360"/>
        </w:sectPr>
      </w:pPr>
      <w:r w:rsidRPr="00BA4F4E">
        <w:rPr>
          <w:rFonts w:ascii="Times New Roman" w:eastAsia="Times New Roman" w:hAnsi="Times New Roman"/>
          <w:sz w:val="24"/>
          <w:szCs w:val="24"/>
          <w:lang w:eastAsia="ar-SA"/>
        </w:rPr>
        <w:t>(при наличии)</w:t>
      </w:r>
    </w:p>
    <w:p w:rsidR="0047752E" w:rsidRPr="00BA4F4E" w:rsidRDefault="0047752E" w:rsidP="009254BF">
      <w:pPr>
        <w:widowControl w:val="0"/>
        <w:spacing w:after="0" w:line="240" w:lineRule="auto"/>
        <w:ind w:left="5670"/>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lastRenderedPageBreak/>
        <w:t xml:space="preserve">Форма </w:t>
      </w:r>
      <w:r w:rsidR="008D7117" w:rsidRPr="00BA4F4E">
        <w:rPr>
          <w:rFonts w:ascii="Times New Roman" w:eastAsia="Times New Roman" w:hAnsi="Times New Roman"/>
          <w:b/>
          <w:sz w:val="24"/>
          <w:szCs w:val="24"/>
          <w:lang w:eastAsia="ru-RU"/>
        </w:rPr>
        <w:t>2</w:t>
      </w:r>
      <w:r w:rsidRPr="00BA4F4E">
        <w:rPr>
          <w:rFonts w:ascii="Times New Roman" w:eastAsia="Times New Roman" w:hAnsi="Times New Roman"/>
          <w:b/>
          <w:sz w:val="24"/>
          <w:szCs w:val="24"/>
          <w:lang w:eastAsia="ru-RU"/>
        </w:rPr>
        <w:t>. Анкета Участника</w:t>
      </w:r>
    </w:p>
    <w:p w:rsidR="008775BE" w:rsidRPr="00BA4F4E"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BA4F4E"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BA4F4E"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BA4F4E" w:rsidRDefault="008775BE" w:rsidP="009254BF">
      <w:pPr>
        <w:widowControl w:val="0"/>
        <w:spacing w:after="0" w:line="240" w:lineRule="auto"/>
        <w:jc w:val="center"/>
        <w:rPr>
          <w:rFonts w:ascii="Times New Roman" w:eastAsia="Times New Roman" w:hAnsi="Times New Roman"/>
          <w:b/>
          <w:bCs/>
          <w:sz w:val="24"/>
          <w:szCs w:val="24"/>
          <w:lang w:eastAsia="ru-RU"/>
        </w:rPr>
      </w:pPr>
      <w:r w:rsidRPr="00BA4F4E">
        <w:rPr>
          <w:rFonts w:ascii="Times New Roman" w:eastAsia="Times New Roman" w:hAnsi="Times New Roman"/>
          <w:b/>
          <w:bCs/>
          <w:sz w:val="24"/>
          <w:szCs w:val="24"/>
          <w:lang w:eastAsia="ru-RU"/>
        </w:rPr>
        <w:t>АНКЕТА УЧАСТНИКА ЗАКУПКИ</w:t>
      </w:r>
    </w:p>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1"/>
        <w:gridCol w:w="5208"/>
      </w:tblGrid>
      <w:tr w:rsidR="008775BE" w:rsidRPr="00BA4F4E" w:rsidTr="00BA0D50">
        <w:tc>
          <w:tcPr>
            <w:tcW w:w="4361"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c>
          <w:tcPr>
            <w:tcW w:w="5208" w:type="dxa"/>
          </w:tcPr>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Сведения об участнике закупки</w:t>
            </w: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1. Полное фирменное наименование участника закупки:</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2. Организационно-правовая форма:</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3. Юридический адрес:</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4. Почтовый адрес:</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5. Телефон/факс:</w:t>
            </w:r>
          </w:p>
          <w:p w:rsidR="008775BE" w:rsidRPr="00BA4F4E" w:rsidRDefault="008775BE" w:rsidP="009254BF">
            <w:pPr>
              <w:widowControl w:val="0"/>
              <w:spacing w:after="0" w:line="240" w:lineRule="auto"/>
              <w:ind w:firstLine="284"/>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Электронная почта:</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91B2E" w:rsidRPr="00BA4F4E" w:rsidTr="00BA0D50">
        <w:tc>
          <w:tcPr>
            <w:tcW w:w="4361" w:type="dxa"/>
          </w:tcPr>
          <w:p w:rsidR="00891B2E" w:rsidRPr="00BA4F4E" w:rsidRDefault="00891B2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 xml:space="preserve">6. </w:t>
            </w:r>
            <w:r w:rsidR="00B55B01" w:rsidRPr="00BA4F4E">
              <w:rPr>
                <w:rFonts w:ascii="Times New Roman" w:eastAsia="Times New Roman" w:hAnsi="Times New Roman"/>
                <w:sz w:val="24"/>
                <w:szCs w:val="24"/>
                <w:lang w:eastAsia="ru-RU"/>
              </w:rPr>
              <w:t>ИНН, КПП, ОКПО, ОКВЭД, ОКПО, ОКОПФ, ОКТМО участника процедуры закупки</w:t>
            </w:r>
          </w:p>
        </w:tc>
        <w:tc>
          <w:tcPr>
            <w:tcW w:w="5208" w:type="dxa"/>
          </w:tcPr>
          <w:p w:rsidR="00891B2E" w:rsidRPr="00BA4F4E" w:rsidRDefault="00891B2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91B2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7</w:t>
            </w:r>
            <w:r w:rsidR="008775BE" w:rsidRPr="00BA4F4E">
              <w:rPr>
                <w:rFonts w:ascii="Times New Roman" w:eastAsia="Times New Roman" w:hAnsi="Times New Roman"/>
                <w:sz w:val="24"/>
                <w:szCs w:val="24"/>
                <w:lang w:eastAsia="ru-RU"/>
              </w:rPr>
              <w:t>. ФИО руководителя</w:t>
            </w:r>
            <w:r w:rsidRPr="00BA4F4E">
              <w:rPr>
                <w:rFonts w:ascii="Times New Roman" w:eastAsia="Times New Roman" w:hAnsi="Times New Roman"/>
                <w:sz w:val="24"/>
                <w:szCs w:val="24"/>
                <w:lang w:eastAsia="ru-RU"/>
              </w:rPr>
              <w:t xml:space="preserve"> </w:t>
            </w:r>
            <w:r w:rsidR="008775BE" w:rsidRPr="00BA4F4E">
              <w:rPr>
                <w:rFonts w:ascii="Times New Roman" w:eastAsia="Times New Roman" w:hAnsi="Times New Roman"/>
                <w:sz w:val="24"/>
                <w:szCs w:val="24"/>
                <w:lang w:eastAsia="ru-RU"/>
              </w:rPr>
              <w:t>с указанием должности</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91B2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8</w:t>
            </w:r>
            <w:r w:rsidR="008775BE" w:rsidRPr="00BA4F4E">
              <w:rPr>
                <w:rFonts w:ascii="Times New Roman" w:eastAsia="Times New Roman" w:hAnsi="Times New Roman"/>
                <w:sz w:val="24"/>
                <w:szCs w:val="24"/>
                <w:lang w:eastAsia="ru-RU"/>
              </w:rPr>
              <w:t>. Ф ИО ответственного лица Участника с указанием должности и контактного телефона</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91B2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9</w:t>
            </w:r>
            <w:r w:rsidR="008775BE" w:rsidRPr="00BA4F4E">
              <w:rPr>
                <w:rFonts w:ascii="Times New Roman" w:eastAsia="Times New Roman" w:hAnsi="Times New Roman"/>
                <w:sz w:val="24"/>
                <w:szCs w:val="24"/>
                <w:lang w:eastAsia="ru-RU"/>
              </w:rPr>
              <w:t>. Информация о соисполнителях (субподрядчиках)</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91B2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10</w:t>
            </w:r>
            <w:r w:rsidR="008775BE" w:rsidRPr="00BA4F4E">
              <w:rPr>
                <w:rFonts w:ascii="Times New Roman" w:eastAsia="Times New Roman" w:hAnsi="Times New Roman"/>
                <w:sz w:val="24"/>
                <w:szCs w:val="24"/>
                <w:lang w:eastAsia="ru-RU"/>
              </w:rPr>
              <w:t xml:space="preserve">. Размер и формы уставного капитала, </w:t>
            </w:r>
            <w:proofErr w:type="spellStart"/>
            <w:r w:rsidR="008775BE" w:rsidRPr="00BA4F4E">
              <w:rPr>
                <w:rFonts w:ascii="Times New Roman" w:eastAsia="Times New Roman" w:hAnsi="Times New Roman"/>
                <w:sz w:val="24"/>
                <w:szCs w:val="24"/>
                <w:lang w:eastAsia="ru-RU"/>
              </w:rPr>
              <w:t>тыс.р</w:t>
            </w:r>
            <w:proofErr w:type="spellEnd"/>
            <w:r w:rsidR="008775BE" w:rsidRPr="00BA4F4E">
              <w:rPr>
                <w:rFonts w:ascii="Times New Roman" w:eastAsia="Times New Roman" w:hAnsi="Times New Roman"/>
                <w:sz w:val="24"/>
                <w:szCs w:val="24"/>
                <w:lang w:eastAsia="ru-RU"/>
              </w:rPr>
              <w:t>.</w:t>
            </w:r>
          </w:p>
        </w:tc>
        <w:tc>
          <w:tcPr>
            <w:tcW w:w="5208" w:type="dxa"/>
          </w:tcPr>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BA4F4E" w:rsidTr="00BA0D50">
        <w:tc>
          <w:tcPr>
            <w:tcW w:w="4361" w:type="dxa"/>
          </w:tcPr>
          <w:p w:rsidR="008775BE" w:rsidRPr="00BA4F4E" w:rsidRDefault="008775BE" w:rsidP="009254BF">
            <w:pPr>
              <w:widowControl w:val="0"/>
              <w:spacing w:after="0" w:line="240" w:lineRule="auto"/>
              <w:ind w:hanging="2"/>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1</w:t>
            </w:r>
            <w:r w:rsidR="00891B2E" w:rsidRPr="00BA4F4E">
              <w:rPr>
                <w:rFonts w:ascii="Times New Roman" w:eastAsia="Times New Roman" w:hAnsi="Times New Roman"/>
                <w:sz w:val="24"/>
                <w:szCs w:val="24"/>
                <w:lang w:eastAsia="ru-RU"/>
              </w:rPr>
              <w:t>1</w:t>
            </w:r>
            <w:r w:rsidRPr="00BA4F4E">
              <w:rPr>
                <w:rFonts w:ascii="Times New Roman" w:eastAsia="Times New Roman" w:hAnsi="Times New Roman"/>
                <w:sz w:val="24"/>
                <w:szCs w:val="24"/>
                <w:lang w:eastAsia="ru-RU"/>
              </w:rPr>
              <w:t>. Банковские реквизиты:</w:t>
            </w:r>
          </w:p>
        </w:tc>
        <w:tc>
          <w:tcPr>
            <w:tcW w:w="5208" w:type="dxa"/>
          </w:tcPr>
          <w:p w:rsidR="008775BE" w:rsidRPr="00BA4F4E" w:rsidRDefault="008775BE" w:rsidP="009254BF">
            <w:pPr>
              <w:widowControl w:val="0"/>
              <w:spacing w:after="0" w:line="240" w:lineRule="auto"/>
              <w:rPr>
                <w:rFonts w:ascii="Times New Roman" w:eastAsia="Times New Roman" w:hAnsi="Times New Roman"/>
                <w:sz w:val="24"/>
                <w:szCs w:val="24"/>
                <w:lang w:eastAsia="ru-RU"/>
              </w:rPr>
            </w:pPr>
            <w:proofErr w:type="gramStart"/>
            <w:r w:rsidRPr="00BA4F4E">
              <w:rPr>
                <w:rFonts w:ascii="Times New Roman" w:eastAsia="Times New Roman" w:hAnsi="Times New Roman"/>
                <w:sz w:val="24"/>
                <w:szCs w:val="24"/>
                <w:lang w:eastAsia="ru-RU"/>
              </w:rPr>
              <w:t>Р</w:t>
            </w:r>
            <w:proofErr w:type="gramEnd"/>
            <w:r w:rsidRPr="00BA4F4E">
              <w:rPr>
                <w:rFonts w:ascii="Times New Roman" w:eastAsia="Times New Roman" w:hAnsi="Times New Roman"/>
                <w:sz w:val="24"/>
                <w:szCs w:val="24"/>
                <w:lang w:eastAsia="ru-RU"/>
              </w:rPr>
              <w:t>/счет</w:t>
            </w:r>
          </w:p>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В (наименование и адрес банка)</w:t>
            </w:r>
          </w:p>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 xml:space="preserve">БИК </w:t>
            </w:r>
          </w:p>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К/с</w:t>
            </w:r>
          </w:p>
          <w:p w:rsidR="0047752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ИНН</w:t>
            </w:r>
          </w:p>
          <w:p w:rsidR="0047752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КПП</w:t>
            </w:r>
          </w:p>
          <w:p w:rsidR="0047752E" w:rsidRPr="00BA4F4E" w:rsidRDefault="0047752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ОГРН</w:t>
            </w:r>
          </w:p>
          <w:p w:rsidR="0047752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ОКПО</w:t>
            </w:r>
          </w:p>
          <w:p w:rsidR="0047752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ОКВЭД</w:t>
            </w:r>
          </w:p>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Тел. банка</w:t>
            </w:r>
          </w:p>
          <w:p w:rsidR="008775BE" w:rsidRPr="00BA4F4E" w:rsidRDefault="008775BE" w:rsidP="009254BF">
            <w:pPr>
              <w:widowControl w:val="0"/>
              <w:spacing w:after="0" w:line="240" w:lineRule="auto"/>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t>Контактное лицо</w:t>
            </w:r>
          </w:p>
        </w:tc>
      </w:tr>
    </w:tbl>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p w:rsidR="008775BE" w:rsidRPr="00BA4F4E" w:rsidRDefault="008775BE" w:rsidP="009254BF">
      <w:pPr>
        <w:widowControl w:val="0"/>
        <w:spacing w:after="0" w:line="240" w:lineRule="auto"/>
        <w:ind w:firstLine="567"/>
        <w:rPr>
          <w:rFonts w:ascii="Times New Roman" w:eastAsia="Times New Roman" w:hAnsi="Times New Roman"/>
          <w:sz w:val="24"/>
          <w:szCs w:val="24"/>
          <w:lang w:eastAsia="ru-RU"/>
        </w:rPr>
      </w:pPr>
    </w:p>
    <w:p w:rsidR="0026485C" w:rsidRPr="00BA4F4E" w:rsidRDefault="0026485C" w:rsidP="009254BF">
      <w:pPr>
        <w:widowControl w:val="0"/>
        <w:spacing w:after="0"/>
        <w:rPr>
          <w:rFonts w:ascii="Times New Roman" w:hAnsi="Times New Roman"/>
          <w:bCs/>
          <w:sz w:val="24"/>
          <w:szCs w:val="24"/>
        </w:rPr>
      </w:pPr>
      <w:r w:rsidRPr="00BA4F4E">
        <w:rPr>
          <w:rFonts w:ascii="Times New Roman" w:hAnsi="Times New Roman"/>
          <w:bCs/>
          <w:sz w:val="24"/>
          <w:szCs w:val="24"/>
        </w:rPr>
        <w:t>Участник закупки</w:t>
      </w:r>
    </w:p>
    <w:p w:rsidR="0026485C" w:rsidRPr="00BA4F4E" w:rsidRDefault="0026485C" w:rsidP="009254BF">
      <w:pPr>
        <w:widowControl w:val="0"/>
        <w:spacing w:after="0"/>
        <w:rPr>
          <w:rFonts w:ascii="Times New Roman" w:eastAsia="Times New Roman" w:hAnsi="Times New Roman"/>
          <w:sz w:val="24"/>
          <w:szCs w:val="24"/>
          <w:lang w:eastAsia="ar-SA"/>
        </w:rPr>
      </w:pPr>
      <w:r w:rsidRPr="00BA4F4E">
        <w:rPr>
          <w:rFonts w:ascii="Times New Roman" w:hAnsi="Times New Roman"/>
          <w:bCs/>
          <w:sz w:val="24"/>
          <w:szCs w:val="24"/>
        </w:rPr>
        <w:t>/уполномоченный представитель</w:t>
      </w:r>
      <w:r w:rsidRPr="00BA4F4E">
        <w:rPr>
          <w:rFonts w:ascii="Times New Roman" w:eastAsia="Times New Roman" w:hAnsi="Times New Roman"/>
          <w:sz w:val="24"/>
          <w:szCs w:val="24"/>
          <w:lang w:eastAsia="ar-SA"/>
        </w:rPr>
        <w:t xml:space="preserve">           </w:t>
      </w:r>
      <w:r w:rsidR="00A13798" w:rsidRPr="00BA4F4E">
        <w:rPr>
          <w:rFonts w:ascii="Times New Roman" w:eastAsia="Times New Roman" w:hAnsi="Times New Roman"/>
          <w:sz w:val="24"/>
          <w:szCs w:val="24"/>
          <w:lang w:eastAsia="ar-SA"/>
        </w:rPr>
        <w:t xml:space="preserve">        </w:t>
      </w:r>
      <w:r w:rsidRPr="00BA4F4E">
        <w:rPr>
          <w:rFonts w:ascii="Times New Roman" w:eastAsia="Times New Roman" w:hAnsi="Times New Roman"/>
          <w:sz w:val="24"/>
          <w:szCs w:val="24"/>
          <w:lang w:eastAsia="ar-SA"/>
        </w:rPr>
        <w:t xml:space="preserve">             ___________________     И.О. Фамилия</w:t>
      </w:r>
    </w:p>
    <w:p w:rsidR="0026485C" w:rsidRPr="00BA4F4E" w:rsidRDefault="0026485C"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sidRPr="00BA4F4E">
        <w:rPr>
          <w:rFonts w:ascii="Times New Roman" w:eastAsia="Times New Roman" w:hAnsi="Times New Roman"/>
          <w:sz w:val="24"/>
          <w:szCs w:val="24"/>
          <w:lang w:eastAsia="ar-SA"/>
        </w:rPr>
        <w:t>(должность)</w:t>
      </w:r>
      <w:r w:rsidR="00891B2E" w:rsidRPr="00BA4F4E">
        <w:rPr>
          <w:rFonts w:ascii="Times New Roman" w:eastAsia="Times New Roman" w:hAnsi="Times New Roman"/>
          <w:sz w:val="24"/>
          <w:szCs w:val="24"/>
          <w:lang w:eastAsia="ar-SA"/>
        </w:rPr>
        <w:t xml:space="preserve">                                                                        </w:t>
      </w:r>
      <w:r w:rsidRPr="00BA4F4E">
        <w:rPr>
          <w:rFonts w:ascii="Times New Roman" w:eastAsia="Times New Roman" w:hAnsi="Times New Roman"/>
          <w:sz w:val="24"/>
          <w:szCs w:val="24"/>
          <w:vertAlign w:val="superscript"/>
          <w:lang w:eastAsia="ar-SA"/>
        </w:rPr>
        <w:t>(подпись)</w:t>
      </w:r>
    </w:p>
    <w:p w:rsidR="0026485C" w:rsidRPr="00BA4F4E" w:rsidRDefault="0026485C" w:rsidP="009254BF">
      <w:pPr>
        <w:widowControl w:val="0"/>
        <w:spacing w:after="0"/>
        <w:rPr>
          <w:rFonts w:ascii="Times New Roman" w:eastAsia="Times New Roman" w:hAnsi="Times New Roman"/>
          <w:sz w:val="24"/>
          <w:szCs w:val="24"/>
          <w:lang w:eastAsia="ar-SA"/>
        </w:rPr>
      </w:pPr>
    </w:p>
    <w:p w:rsidR="0026485C" w:rsidRPr="00BA4F4E" w:rsidRDefault="0026485C" w:rsidP="009254BF">
      <w:pPr>
        <w:widowControl w:val="0"/>
        <w:suppressAutoHyphens/>
        <w:spacing w:after="0" w:line="240" w:lineRule="auto"/>
        <w:jc w:val="both"/>
        <w:rPr>
          <w:rFonts w:ascii="Times New Roman" w:eastAsia="Times New Roman" w:hAnsi="Times New Roman"/>
          <w:sz w:val="24"/>
          <w:szCs w:val="24"/>
          <w:lang w:eastAsia="ar-SA"/>
        </w:rPr>
      </w:pPr>
      <w:r w:rsidRPr="00BA4F4E">
        <w:rPr>
          <w:rFonts w:ascii="Times New Roman" w:eastAsia="Times New Roman" w:hAnsi="Times New Roman"/>
          <w:sz w:val="24"/>
          <w:szCs w:val="24"/>
          <w:lang w:eastAsia="ar-SA"/>
        </w:rPr>
        <w:t>М.П.</w:t>
      </w:r>
    </w:p>
    <w:p w:rsidR="0047752E" w:rsidRPr="00BA4F4E" w:rsidRDefault="00FD6717" w:rsidP="009254BF">
      <w:pPr>
        <w:pStyle w:val="27"/>
        <w:shd w:val="clear" w:color="auto" w:fill="auto"/>
        <w:suppressAutoHyphens/>
        <w:spacing w:before="0" w:line="240" w:lineRule="auto"/>
        <w:jc w:val="left"/>
        <w:rPr>
          <w:b w:val="0"/>
          <w:sz w:val="24"/>
          <w:szCs w:val="24"/>
        </w:rPr>
      </w:pPr>
      <w:r w:rsidRPr="00BA4F4E">
        <w:rPr>
          <w:b w:val="0"/>
          <w:sz w:val="24"/>
          <w:szCs w:val="24"/>
        </w:rPr>
        <w:t>(при наличии)</w:t>
      </w:r>
    </w:p>
    <w:p w:rsidR="0047752E" w:rsidRPr="00BA4F4E" w:rsidRDefault="0047752E" w:rsidP="009254BF">
      <w:pPr>
        <w:pStyle w:val="27"/>
        <w:shd w:val="clear" w:color="auto" w:fill="auto"/>
        <w:suppressAutoHyphens/>
        <w:spacing w:before="0" w:line="240" w:lineRule="auto"/>
        <w:jc w:val="left"/>
        <w:rPr>
          <w:b w:val="0"/>
          <w:sz w:val="24"/>
          <w:szCs w:val="24"/>
        </w:rPr>
      </w:pPr>
    </w:p>
    <w:p w:rsidR="00D4017E" w:rsidRPr="00BA4F4E" w:rsidRDefault="00D4017E" w:rsidP="009254BF">
      <w:pPr>
        <w:pStyle w:val="27"/>
        <w:shd w:val="clear" w:color="auto" w:fill="auto"/>
        <w:suppressAutoHyphens/>
        <w:spacing w:before="0" w:line="240" w:lineRule="auto"/>
        <w:jc w:val="left"/>
        <w:rPr>
          <w:b w:val="0"/>
          <w:sz w:val="24"/>
          <w:szCs w:val="24"/>
        </w:rPr>
      </w:pPr>
    </w:p>
    <w:p w:rsidR="00D4017E" w:rsidRPr="00BA4F4E" w:rsidRDefault="00D4017E" w:rsidP="009254BF">
      <w:pPr>
        <w:pStyle w:val="27"/>
        <w:shd w:val="clear" w:color="auto" w:fill="auto"/>
        <w:suppressAutoHyphens/>
        <w:spacing w:before="0" w:line="240" w:lineRule="auto"/>
        <w:jc w:val="left"/>
        <w:rPr>
          <w:b w:val="0"/>
          <w:sz w:val="24"/>
          <w:szCs w:val="24"/>
        </w:rPr>
        <w:sectPr w:rsidR="00D4017E" w:rsidRPr="00BA4F4E" w:rsidSect="00BA0D50">
          <w:pgSz w:w="11906" w:h="16838"/>
          <w:pgMar w:top="1134" w:right="850" w:bottom="1134" w:left="1701" w:header="709" w:footer="709" w:gutter="0"/>
          <w:cols w:space="708"/>
          <w:titlePg/>
          <w:docGrid w:linePitch="360"/>
        </w:sectPr>
      </w:pPr>
    </w:p>
    <w:p w:rsidR="00D4017E" w:rsidRPr="00BA4F4E" w:rsidRDefault="00D4017E" w:rsidP="00D4017E">
      <w:pPr>
        <w:pStyle w:val="27"/>
        <w:suppressAutoHyphens/>
        <w:spacing w:before="0" w:line="240" w:lineRule="auto"/>
        <w:ind w:firstLine="5670"/>
        <w:rPr>
          <w:sz w:val="24"/>
          <w:szCs w:val="24"/>
        </w:rPr>
      </w:pPr>
      <w:r w:rsidRPr="00BA4F4E">
        <w:rPr>
          <w:sz w:val="24"/>
          <w:szCs w:val="24"/>
        </w:rPr>
        <w:lastRenderedPageBreak/>
        <w:t xml:space="preserve">Форма </w:t>
      </w:r>
      <w:r w:rsidR="008D7117" w:rsidRPr="00BA4F4E">
        <w:rPr>
          <w:sz w:val="24"/>
          <w:szCs w:val="24"/>
        </w:rPr>
        <w:t>3</w:t>
      </w:r>
      <w:r w:rsidRPr="00BA4F4E">
        <w:rPr>
          <w:sz w:val="24"/>
          <w:szCs w:val="24"/>
        </w:rPr>
        <w:t>. Пояснительная записка</w:t>
      </w:r>
    </w:p>
    <w:p w:rsidR="00D4017E" w:rsidRPr="00BA4F4E" w:rsidRDefault="00D4017E" w:rsidP="009254BF">
      <w:pPr>
        <w:pStyle w:val="27"/>
        <w:shd w:val="clear" w:color="auto" w:fill="auto"/>
        <w:suppressAutoHyphens/>
        <w:spacing w:before="0" w:line="240" w:lineRule="auto"/>
        <w:jc w:val="left"/>
        <w:rPr>
          <w:b w:val="0"/>
          <w:sz w:val="24"/>
          <w:szCs w:val="24"/>
        </w:rPr>
      </w:pPr>
    </w:p>
    <w:p w:rsidR="00D4017E" w:rsidRPr="00BA4F4E" w:rsidRDefault="00D4017E" w:rsidP="009254BF">
      <w:pPr>
        <w:pStyle w:val="27"/>
        <w:shd w:val="clear" w:color="auto" w:fill="auto"/>
        <w:suppressAutoHyphens/>
        <w:spacing w:before="0" w:line="240" w:lineRule="auto"/>
        <w:jc w:val="left"/>
        <w:rPr>
          <w:b w:val="0"/>
          <w:sz w:val="24"/>
          <w:szCs w:val="24"/>
        </w:rPr>
      </w:pPr>
    </w:p>
    <w:p w:rsidR="00D4017E" w:rsidRPr="00BA4F4E" w:rsidRDefault="00D4017E" w:rsidP="009254BF">
      <w:pPr>
        <w:pStyle w:val="27"/>
        <w:shd w:val="clear" w:color="auto" w:fill="auto"/>
        <w:suppressAutoHyphens/>
        <w:spacing w:before="0" w:line="240" w:lineRule="auto"/>
        <w:jc w:val="left"/>
        <w:rPr>
          <w:b w:val="0"/>
          <w:sz w:val="24"/>
          <w:szCs w:val="24"/>
        </w:rPr>
      </w:pPr>
    </w:p>
    <w:p w:rsidR="00D4017E" w:rsidRPr="00BA4F4E" w:rsidRDefault="00D4017E" w:rsidP="00D4017E">
      <w:pPr>
        <w:widowControl w:val="0"/>
        <w:shd w:val="clear" w:color="auto" w:fill="FFFFFF"/>
        <w:spacing w:after="0" w:line="240" w:lineRule="auto"/>
        <w:jc w:val="center"/>
        <w:rPr>
          <w:rFonts w:ascii="Times New Roman" w:eastAsia="Times New Roman" w:hAnsi="Times New Roman"/>
          <w:b/>
          <w:sz w:val="24"/>
          <w:szCs w:val="24"/>
          <w:lang w:eastAsia="ru-RU"/>
        </w:rPr>
      </w:pPr>
      <w:r w:rsidRPr="00BA4F4E">
        <w:rPr>
          <w:rFonts w:ascii="Times New Roman" w:eastAsia="Times New Roman" w:hAnsi="Times New Roman"/>
          <w:b/>
          <w:sz w:val="24"/>
          <w:szCs w:val="24"/>
          <w:lang w:eastAsia="ru-RU"/>
        </w:rPr>
        <w:t>ПОЯСНИТЕЛЬНАЯ ЗАПИСКА</w:t>
      </w:r>
    </w:p>
    <w:p w:rsidR="005D284F" w:rsidRPr="00BA4F4E" w:rsidRDefault="005D284F" w:rsidP="005D284F">
      <w:pPr>
        <w:widowControl w:val="0"/>
        <w:shd w:val="clear" w:color="auto" w:fill="FFFFFF"/>
        <w:spacing w:after="0" w:line="240" w:lineRule="auto"/>
        <w:jc w:val="center"/>
        <w:rPr>
          <w:rFonts w:ascii="Times New Roman" w:eastAsia="Times New Roman" w:hAnsi="Times New Roman"/>
          <w:i/>
          <w:sz w:val="24"/>
          <w:szCs w:val="24"/>
          <w:lang w:eastAsia="ru-RU"/>
        </w:rPr>
      </w:pPr>
      <w:r w:rsidRPr="00BA4F4E">
        <w:rPr>
          <w:rFonts w:ascii="Times New Roman" w:eastAsia="Times New Roman" w:hAnsi="Times New Roman"/>
          <w:i/>
          <w:sz w:val="24"/>
          <w:szCs w:val="24"/>
          <w:lang w:eastAsia="ru-RU"/>
        </w:rPr>
        <w:t xml:space="preserve">Пояснительная записка должна содержать информацию </w:t>
      </w:r>
      <w:proofErr w:type="gramStart"/>
      <w:r w:rsidRPr="00BA4F4E">
        <w:rPr>
          <w:rFonts w:ascii="Times New Roman" w:eastAsia="Times New Roman" w:hAnsi="Times New Roman"/>
          <w:i/>
          <w:sz w:val="24"/>
          <w:szCs w:val="24"/>
          <w:lang w:eastAsia="ru-RU"/>
        </w:rPr>
        <w:t>о</w:t>
      </w:r>
      <w:proofErr w:type="gramEnd"/>
      <w:r w:rsidRPr="00BA4F4E">
        <w:rPr>
          <w:rFonts w:ascii="Times New Roman" w:eastAsia="Times New Roman" w:hAnsi="Times New Roman"/>
          <w:i/>
          <w:sz w:val="24"/>
          <w:szCs w:val="24"/>
          <w:lang w:eastAsia="ru-RU"/>
        </w:rPr>
        <w:t xml:space="preserve"> объеме и характеристиках работ, услуг, сроках исполнения договора, сроках гарантии, стоимости и прочих существенных условиях договора предусмотренных в документации и в соответствии с проектом договора и приложений к нему.</w:t>
      </w:r>
    </w:p>
    <w:p w:rsidR="001F444D" w:rsidRPr="00BA4F4E" w:rsidRDefault="001F444D" w:rsidP="009254BF">
      <w:pPr>
        <w:pStyle w:val="27"/>
        <w:shd w:val="clear" w:color="auto" w:fill="auto"/>
        <w:suppressAutoHyphens/>
        <w:spacing w:before="0" w:line="240" w:lineRule="auto"/>
        <w:jc w:val="left"/>
        <w:rPr>
          <w:b w:val="0"/>
          <w:sz w:val="24"/>
          <w:szCs w:val="24"/>
        </w:rPr>
      </w:pPr>
    </w:p>
    <w:p w:rsidR="00252710" w:rsidRPr="00BA4F4E" w:rsidRDefault="00252710" w:rsidP="009254BF">
      <w:pPr>
        <w:pStyle w:val="27"/>
        <w:shd w:val="clear" w:color="auto" w:fill="auto"/>
        <w:suppressAutoHyphens/>
        <w:spacing w:before="0" w:line="240" w:lineRule="auto"/>
        <w:jc w:val="left"/>
        <w:rPr>
          <w:b w:val="0"/>
          <w:sz w:val="24"/>
          <w:szCs w:val="24"/>
        </w:rPr>
      </w:pPr>
    </w:p>
    <w:p w:rsidR="001F444D" w:rsidRPr="00BA4F4E" w:rsidRDefault="00252710" w:rsidP="003F3199">
      <w:pPr>
        <w:pStyle w:val="27"/>
        <w:shd w:val="clear" w:color="auto" w:fill="auto"/>
        <w:suppressAutoHyphens/>
        <w:spacing w:before="0" w:line="240" w:lineRule="auto"/>
        <w:jc w:val="both"/>
        <w:rPr>
          <w:b w:val="0"/>
          <w:sz w:val="24"/>
          <w:szCs w:val="24"/>
        </w:rPr>
      </w:pPr>
      <w:r w:rsidRPr="00BA4F4E">
        <w:rPr>
          <w:b w:val="0"/>
          <w:sz w:val="24"/>
          <w:szCs w:val="24"/>
        </w:rPr>
        <w:t xml:space="preserve">ОБЩАЯ СТОИМОСТЬ: _____________ </w:t>
      </w:r>
      <w:proofErr w:type="spellStart"/>
      <w:r w:rsidRPr="00BA4F4E">
        <w:rPr>
          <w:b w:val="0"/>
          <w:sz w:val="24"/>
          <w:szCs w:val="24"/>
        </w:rPr>
        <w:t>руб</w:t>
      </w:r>
      <w:proofErr w:type="spellEnd"/>
      <w:r w:rsidRPr="00BA4F4E">
        <w:rPr>
          <w:b w:val="0"/>
          <w:sz w:val="24"/>
          <w:szCs w:val="24"/>
        </w:rPr>
        <w:t xml:space="preserve"> ____ коп. (НДС </w:t>
      </w:r>
      <w:r w:rsidR="003F3199" w:rsidRPr="00BA4F4E">
        <w:rPr>
          <w:b w:val="0"/>
          <w:sz w:val="24"/>
          <w:szCs w:val="24"/>
        </w:rPr>
        <w:t>– ставка,</w:t>
      </w:r>
      <w:r w:rsidRPr="00BA4F4E">
        <w:rPr>
          <w:b w:val="0"/>
          <w:sz w:val="24"/>
          <w:szCs w:val="24"/>
        </w:rPr>
        <w:t xml:space="preserve"> </w:t>
      </w:r>
      <w:proofErr w:type="gramStart"/>
      <w:r w:rsidRPr="00BA4F4E">
        <w:rPr>
          <w:b w:val="0"/>
          <w:sz w:val="24"/>
          <w:szCs w:val="24"/>
        </w:rPr>
        <w:t>облагается</w:t>
      </w:r>
      <w:proofErr w:type="gramEnd"/>
      <w:r w:rsidRPr="00BA4F4E">
        <w:rPr>
          <w:b w:val="0"/>
          <w:sz w:val="24"/>
          <w:szCs w:val="24"/>
        </w:rPr>
        <w:t>/не облагается, основания):</w:t>
      </w:r>
    </w:p>
    <w:p w:rsidR="00252710" w:rsidRPr="00BA4F4E" w:rsidRDefault="00252710" w:rsidP="009254BF">
      <w:pPr>
        <w:pStyle w:val="27"/>
        <w:shd w:val="clear" w:color="auto" w:fill="auto"/>
        <w:suppressAutoHyphens/>
        <w:spacing w:before="0" w:line="240" w:lineRule="auto"/>
        <w:jc w:val="left"/>
        <w:rPr>
          <w:b w:val="0"/>
          <w:sz w:val="24"/>
          <w:szCs w:val="24"/>
        </w:rPr>
      </w:pPr>
    </w:p>
    <w:p w:rsidR="001F444D" w:rsidRPr="00BA4F4E" w:rsidRDefault="001F444D" w:rsidP="009254BF">
      <w:pPr>
        <w:pStyle w:val="27"/>
        <w:shd w:val="clear" w:color="auto" w:fill="auto"/>
        <w:suppressAutoHyphens/>
        <w:spacing w:before="0" w:line="240" w:lineRule="auto"/>
        <w:jc w:val="left"/>
        <w:rPr>
          <w:b w:val="0"/>
          <w:sz w:val="24"/>
          <w:szCs w:val="24"/>
        </w:rPr>
      </w:pPr>
    </w:p>
    <w:p w:rsidR="001F444D" w:rsidRPr="00BA4F4E" w:rsidRDefault="001F444D" w:rsidP="009254BF">
      <w:pPr>
        <w:pStyle w:val="27"/>
        <w:shd w:val="clear" w:color="auto" w:fill="auto"/>
        <w:suppressAutoHyphens/>
        <w:spacing w:before="0" w:line="240" w:lineRule="auto"/>
        <w:jc w:val="left"/>
        <w:rPr>
          <w:b w:val="0"/>
          <w:sz w:val="24"/>
          <w:szCs w:val="24"/>
        </w:rPr>
      </w:pPr>
    </w:p>
    <w:p w:rsidR="00D4017E" w:rsidRPr="00BA4F4E" w:rsidRDefault="00D4017E" w:rsidP="009254BF">
      <w:pPr>
        <w:pStyle w:val="27"/>
        <w:shd w:val="clear" w:color="auto" w:fill="auto"/>
        <w:suppressAutoHyphens/>
        <w:spacing w:before="0" w:line="240" w:lineRule="auto"/>
        <w:jc w:val="left"/>
        <w:rPr>
          <w:b w:val="0"/>
          <w:sz w:val="24"/>
          <w:szCs w:val="24"/>
        </w:rPr>
      </w:pPr>
    </w:p>
    <w:p w:rsidR="00D4017E" w:rsidRPr="00BA4F4E" w:rsidRDefault="00D4017E" w:rsidP="00D4017E">
      <w:pPr>
        <w:widowControl w:val="0"/>
        <w:spacing w:after="0"/>
        <w:rPr>
          <w:rFonts w:ascii="Times New Roman" w:hAnsi="Times New Roman"/>
          <w:bCs/>
          <w:sz w:val="24"/>
          <w:szCs w:val="24"/>
        </w:rPr>
      </w:pPr>
      <w:r w:rsidRPr="00BA4F4E">
        <w:rPr>
          <w:rFonts w:ascii="Times New Roman" w:hAnsi="Times New Roman"/>
          <w:bCs/>
          <w:sz w:val="24"/>
          <w:szCs w:val="24"/>
        </w:rPr>
        <w:t>Участник закупки</w:t>
      </w:r>
    </w:p>
    <w:p w:rsidR="00D4017E" w:rsidRPr="00BA4F4E" w:rsidRDefault="00D4017E" w:rsidP="00D4017E">
      <w:pPr>
        <w:widowControl w:val="0"/>
        <w:spacing w:after="0"/>
        <w:rPr>
          <w:rFonts w:ascii="Times New Roman" w:eastAsia="Times New Roman" w:hAnsi="Times New Roman"/>
          <w:sz w:val="24"/>
          <w:szCs w:val="24"/>
          <w:lang w:eastAsia="ar-SA"/>
        </w:rPr>
      </w:pPr>
      <w:r w:rsidRPr="00BA4F4E">
        <w:rPr>
          <w:rFonts w:ascii="Times New Roman" w:hAnsi="Times New Roman"/>
          <w:bCs/>
          <w:sz w:val="24"/>
          <w:szCs w:val="24"/>
        </w:rPr>
        <w:t>/уполномоченный представитель</w:t>
      </w:r>
      <w:r w:rsidRPr="00BA4F4E">
        <w:rPr>
          <w:rFonts w:ascii="Times New Roman" w:eastAsia="Times New Roman" w:hAnsi="Times New Roman"/>
          <w:sz w:val="24"/>
          <w:szCs w:val="24"/>
          <w:lang w:eastAsia="ar-SA"/>
        </w:rPr>
        <w:t xml:space="preserve">                                ___________________     И.О. Фамилия</w:t>
      </w:r>
    </w:p>
    <w:p w:rsidR="00D4017E" w:rsidRPr="00BA4F4E" w:rsidRDefault="00D4017E" w:rsidP="00D4017E">
      <w:pPr>
        <w:widowControl w:val="0"/>
        <w:suppressAutoHyphens/>
        <w:spacing w:after="0" w:line="240" w:lineRule="auto"/>
        <w:jc w:val="both"/>
        <w:rPr>
          <w:rFonts w:ascii="Times New Roman" w:eastAsia="Times New Roman" w:hAnsi="Times New Roman"/>
          <w:sz w:val="24"/>
          <w:szCs w:val="24"/>
          <w:vertAlign w:val="superscript"/>
          <w:lang w:eastAsia="ar-SA"/>
        </w:rPr>
      </w:pPr>
      <w:r w:rsidRPr="00BA4F4E">
        <w:rPr>
          <w:rFonts w:ascii="Times New Roman" w:eastAsia="Times New Roman" w:hAnsi="Times New Roman"/>
          <w:sz w:val="24"/>
          <w:szCs w:val="24"/>
          <w:lang w:eastAsia="ar-SA"/>
        </w:rPr>
        <w:t xml:space="preserve">(должность)                                                                        </w:t>
      </w:r>
      <w:r w:rsidRPr="00BA4F4E">
        <w:rPr>
          <w:rFonts w:ascii="Times New Roman" w:eastAsia="Times New Roman" w:hAnsi="Times New Roman"/>
          <w:sz w:val="24"/>
          <w:szCs w:val="24"/>
          <w:vertAlign w:val="superscript"/>
          <w:lang w:eastAsia="ar-SA"/>
        </w:rPr>
        <w:t>(подпись)</w:t>
      </w:r>
    </w:p>
    <w:p w:rsidR="00D4017E" w:rsidRPr="00BA4F4E" w:rsidRDefault="00D4017E" w:rsidP="00D4017E">
      <w:pPr>
        <w:widowControl w:val="0"/>
        <w:spacing w:after="0"/>
        <w:rPr>
          <w:rFonts w:ascii="Times New Roman" w:eastAsia="Times New Roman" w:hAnsi="Times New Roman"/>
          <w:sz w:val="24"/>
          <w:szCs w:val="24"/>
          <w:lang w:eastAsia="ar-SA"/>
        </w:rPr>
      </w:pPr>
    </w:p>
    <w:p w:rsidR="00D4017E" w:rsidRPr="00BA4F4E" w:rsidRDefault="00D4017E" w:rsidP="00D4017E">
      <w:pPr>
        <w:widowControl w:val="0"/>
        <w:suppressAutoHyphens/>
        <w:spacing w:after="0" w:line="240" w:lineRule="auto"/>
        <w:jc w:val="both"/>
        <w:rPr>
          <w:rFonts w:ascii="Times New Roman" w:eastAsia="Times New Roman" w:hAnsi="Times New Roman"/>
          <w:sz w:val="24"/>
          <w:szCs w:val="24"/>
          <w:lang w:eastAsia="ar-SA"/>
        </w:rPr>
      </w:pPr>
      <w:r w:rsidRPr="00BA4F4E">
        <w:rPr>
          <w:rFonts w:ascii="Times New Roman" w:eastAsia="Times New Roman" w:hAnsi="Times New Roman"/>
          <w:sz w:val="24"/>
          <w:szCs w:val="24"/>
          <w:lang w:eastAsia="ar-SA"/>
        </w:rPr>
        <w:t>М.П.</w:t>
      </w:r>
    </w:p>
    <w:p w:rsidR="0047752E" w:rsidRPr="00BA4F4E" w:rsidRDefault="0047752E" w:rsidP="009254BF">
      <w:pPr>
        <w:pStyle w:val="27"/>
        <w:shd w:val="clear" w:color="auto" w:fill="auto"/>
        <w:suppressAutoHyphens/>
        <w:spacing w:before="0" w:line="240" w:lineRule="auto"/>
        <w:jc w:val="left"/>
        <w:rPr>
          <w:b w:val="0"/>
          <w:sz w:val="24"/>
          <w:szCs w:val="24"/>
        </w:rPr>
      </w:pPr>
    </w:p>
    <w:p w:rsidR="00D4017E" w:rsidRPr="00BA4F4E" w:rsidRDefault="00FD6717" w:rsidP="009254BF">
      <w:pPr>
        <w:pStyle w:val="27"/>
        <w:shd w:val="clear" w:color="auto" w:fill="auto"/>
        <w:suppressAutoHyphens/>
        <w:spacing w:before="0" w:line="240" w:lineRule="auto"/>
        <w:jc w:val="left"/>
        <w:rPr>
          <w:b w:val="0"/>
          <w:sz w:val="24"/>
          <w:szCs w:val="24"/>
        </w:rPr>
        <w:sectPr w:rsidR="00D4017E" w:rsidRPr="00BA4F4E" w:rsidSect="00BA0D50">
          <w:pgSz w:w="11906" w:h="16838"/>
          <w:pgMar w:top="1134" w:right="850" w:bottom="1134" w:left="1701" w:header="709" w:footer="709" w:gutter="0"/>
          <w:cols w:space="708"/>
          <w:titlePg/>
          <w:docGrid w:linePitch="360"/>
        </w:sectPr>
      </w:pPr>
      <w:r w:rsidRPr="00BA4F4E">
        <w:rPr>
          <w:b w:val="0"/>
          <w:sz w:val="24"/>
          <w:szCs w:val="24"/>
        </w:rPr>
        <w:t>(при наличии)</w:t>
      </w:r>
    </w:p>
    <w:p w:rsidR="008775BE" w:rsidRPr="00BA4F4E" w:rsidRDefault="008775BE"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r w:rsidRPr="00BA4F4E">
        <w:rPr>
          <w:rFonts w:ascii="Times New Roman" w:eastAsia="Times New Roman" w:hAnsi="Times New Roman"/>
          <w:sz w:val="24"/>
          <w:szCs w:val="24"/>
          <w:lang w:eastAsia="ru-RU"/>
        </w:rPr>
        <w:lastRenderedPageBreak/>
        <w:t>Приложение № 2</w:t>
      </w:r>
    </w:p>
    <w:p w:rsidR="008D7117" w:rsidRPr="00BA4F4E" w:rsidRDefault="00416755" w:rsidP="008D7117">
      <w:pPr>
        <w:pStyle w:val="27"/>
        <w:shd w:val="clear" w:color="auto" w:fill="auto"/>
        <w:suppressAutoHyphens/>
        <w:spacing w:before="0" w:line="240" w:lineRule="auto"/>
        <w:ind w:left="5670"/>
        <w:jc w:val="left"/>
        <w:rPr>
          <w:b w:val="0"/>
          <w:sz w:val="24"/>
          <w:szCs w:val="24"/>
        </w:rPr>
      </w:pPr>
      <w:r w:rsidRPr="00BA4F4E">
        <w:rPr>
          <w:b w:val="0"/>
          <w:sz w:val="24"/>
          <w:szCs w:val="24"/>
        </w:rPr>
        <w:t xml:space="preserve">к Документации </w:t>
      </w:r>
      <w:r w:rsidRPr="00BA4F4E">
        <w:rPr>
          <w:b w:val="0"/>
          <w:color w:val="000000"/>
          <w:spacing w:val="-5"/>
          <w:sz w:val="24"/>
          <w:szCs w:val="24"/>
        </w:rPr>
        <w:t>о проведении запроса предложений</w:t>
      </w:r>
      <w:r w:rsidR="008D7117" w:rsidRPr="00BA4F4E">
        <w:rPr>
          <w:b w:val="0"/>
          <w:color w:val="000000"/>
          <w:spacing w:val="-5"/>
          <w:sz w:val="24"/>
          <w:szCs w:val="24"/>
        </w:rPr>
        <w:t xml:space="preserve"> в электронной форме</w:t>
      </w:r>
    </w:p>
    <w:p w:rsidR="00416755" w:rsidRPr="00BA4F4E" w:rsidRDefault="00416755" w:rsidP="009254BF">
      <w:pPr>
        <w:pStyle w:val="27"/>
        <w:shd w:val="clear" w:color="auto" w:fill="auto"/>
        <w:suppressAutoHyphens/>
        <w:spacing w:before="0" w:line="240" w:lineRule="auto"/>
        <w:ind w:left="5670"/>
        <w:jc w:val="left"/>
        <w:rPr>
          <w:b w:val="0"/>
          <w:sz w:val="24"/>
          <w:szCs w:val="24"/>
        </w:rPr>
      </w:pPr>
    </w:p>
    <w:p w:rsidR="008775BE" w:rsidRPr="00BA4F4E" w:rsidRDefault="008775BE" w:rsidP="009254BF">
      <w:pPr>
        <w:widowControl w:val="0"/>
        <w:spacing w:after="0" w:line="240" w:lineRule="auto"/>
        <w:rPr>
          <w:rFonts w:ascii="Times New Roman" w:hAnsi="Times New Roman"/>
          <w:sz w:val="24"/>
          <w:szCs w:val="24"/>
        </w:rPr>
      </w:pPr>
    </w:p>
    <w:p w:rsidR="00124535" w:rsidRPr="00BA4F4E" w:rsidRDefault="00124535" w:rsidP="009254BF">
      <w:pPr>
        <w:widowControl w:val="0"/>
        <w:spacing w:after="0" w:line="240" w:lineRule="auto"/>
        <w:rPr>
          <w:rFonts w:ascii="Times New Roman" w:hAnsi="Times New Roman"/>
          <w:sz w:val="24"/>
          <w:szCs w:val="24"/>
        </w:rPr>
      </w:pPr>
    </w:p>
    <w:p w:rsidR="008775BE" w:rsidRPr="00BA4F4E" w:rsidRDefault="008775BE" w:rsidP="00770815">
      <w:pPr>
        <w:pStyle w:val="27"/>
        <w:shd w:val="clear" w:color="auto" w:fill="auto"/>
        <w:suppressAutoHyphens/>
        <w:spacing w:before="0" w:line="240" w:lineRule="auto"/>
        <w:ind w:left="40" w:hanging="40"/>
        <w:rPr>
          <w:bCs w:val="0"/>
          <w:color w:val="000000"/>
          <w:sz w:val="24"/>
          <w:szCs w:val="24"/>
        </w:rPr>
      </w:pPr>
      <w:r w:rsidRPr="00BA4F4E">
        <w:rPr>
          <w:bCs w:val="0"/>
          <w:color w:val="000000"/>
          <w:sz w:val="24"/>
          <w:szCs w:val="24"/>
        </w:rPr>
        <w:t>ПРОЕКТ ДОГОВОРА</w:t>
      </w:r>
    </w:p>
    <w:p w:rsidR="008775BE" w:rsidRPr="00BA4F4E" w:rsidRDefault="008775BE" w:rsidP="00770815">
      <w:pPr>
        <w:pStyle w:val="27"/>
        <w:shd w:val="clear" w:color="auto" w:fill="auto"/>
        <w:suppressAutoHyphens/>
        <w:spacing w:before="0" w:line="240" w:lineRule="auto"/>
        <w:ind w:left="40" w:hanging="40"/>
        <w:jc w:val="both"/>
        <w:rPr>
          <w:bCs w:val="0"/>
          <w:color w:val="000000"/>
          <w:sz w:val="24"/>
          <w:szCs w:val="24"/>
        </w:rPr>
      </w:pPr>
    </w:p>
    <w:p w:rsidR="00C859FA" w:rsidRDefault="00C859FA" w:rsidP="00C859FA">
      <w:pPr>
        <w:jc w:val="center"/>
        <w:rPr>
          <w:b/>
          <w:szCs w:val="24"/>
        </w:rPr>
      </w:pPr>
    </w:p>
    <w:p w:rsidR="00C859FA" w:rsidRPr="00C859FA" w:rsidRDefault="00C859FA" w:rsidP="00C859FA">
      <w:pPr>
        <w:jc w:val="center"/>
        <w:rPr>
          <w:rFonts w:ascii="Times New Roman" w:hAnsi="Times New Roman"/>
          <w:b/>
          <w:sz w:val="24"/>
          <w:szCs w:val="24"/>
        </w:rPr>
      </w:pPr>
      <w:r w:rsidRPr="00C859FA">
        <w:rPr>
          <w:rFonts w:ascii="Times New Roman" w:hAnsi="Times New Roman"/>
          <w:b/>
          <w:sz w:val="24"/>
          <w:szCs w:val="24"/>
        </w:rPr>
        <w:t>ДОГОВОР № __</w:t>
      </w:r>
    </w:p>
    <w:p w:rsidR="00C859FA" w:rsidRPr="00C859FA" w:rsidRDefault="00C859FA" w:rsidP="00C859FA">
      <w:pPr>
        <w:tabs>
          <w:tab w:val="left" w:pos="8130"/>
        </w:tabs>
        <w:rPr>
          <w:rFonts w:ascii="Times New Roman" w:hAnsi="Times New Roman"/>
          <w:sz w:val="24"/>
          <w:szCs w:val="24"/>
        </w:rPr>
      </w:pPr>
      <w:r w:rsidRPr="00C859FA">
        <w:rPr>
          <w:rFonts w:ascii="Times New Roman" w:hAnsi="Times New Roman"/>
          <w:sz w:val="24"/>
          <w:szCs w:val="24"/>
        </w:rPr>
        <w:t>г. Ярославль                                                                                         «__»_____________2018г.</w:t>
      </w:r>
    </w:p>
    <w:p w:rsidR="00C859FA" w:rsidRPr="00C859FA" w:rsidRDefault="00C859FA" w:rsidP="00C859FA">
      <w:pPr>
        <w:tabs>
          <w:tab w:val="left" w:pos="8130"/>
        </w:tabs>
        <w:rPr>
          <w:rFonts w:ascii="Times New Roman" w:hAnsi="Times New Roman"/>
          <w:b/>
          <w:bCs/>
          <w:sz w:val="24"/>
          <w:szCs w:val="24"/>
          <w:lang w:eastAsia="ru-RU"/>
        </w:rPr>
      </w:pP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b/>
          <w:sz w:val="24"/>
          <w:szCs w:val="24"/>
          <w:lang w:eastAsia="ru-RU"/>
        </w:rPr>
        <w:t xml:space="preserve">       Государственное автономное учреждение культуры Ярославской области «Культурно-просветительский центр имени В.В. Терешковой»,</w:t>
      </w:r>
      <w:r w:rsidRPr="00C859FA">
        <w:rPr>
          <w:rFonts w:ascii="Times New Roman" w:hAnsi="Times New Roman"/>
          <w:sz w:val="24"/>
          <w:szCs w:val="24"/>
          <w:lang w:eastAsia="ru-RU"/>
        </w:rPr>
        <w:t xml:space="preserve">  именуемое в дальнейшем «Заказчик», в лице </w:t>
      </w:r>
      <w:r w:rsidRPr="00C859FA">
        <w:rPr>
          <w:rFonts w:ascii="Times New Roman" w:hAnsi="Times New Roman"/>
          <w:b/>
          <w:sz w:val="24"/>
          <w:szCs w:val="24"/>
          <w:lang w:eastAsia="ru-RU"/>
        </w:rPr>
        <w:t xml:space="preserve">Директора </w:t>
      </w:r>
      <w:proofErr w:type="spellStart"/>
      <w:r w:rsidRPr="00C859FA">
        <w:rPr>
          <w:rFonts w:ascii="Times New Roman" w:hAnsi="Times New Roman"/>
          <w:b/>
          <w:sz w:val="24"/>
          <w:szCs w:val="24"/>
          <w:lang w:eastAsia="ru-RU"/>
        </w:rPr>
        <w:t>Трофилевой</w:t>
      </w:r>
      <w:proofErr w:type="spellEnd"/>
      <w:r w:rsidRPr="00C859FA">
        <w:rPr>
          <w:rFonts w:ascii="Times New Roman" w:hAnsi="Times New Roman"/>
          <w:b/>
          <w:sz w:val="24"/>
          <w:szCs w:val="24"/>
          <w:lang w:eastAsia="ru-RU"/>
        </w:rPr>
        <w:t xml:space="preserve"> И.Н.</w:t>
      </w:r>
      <w:r w:rsidRPr="00C859FA">
        <w:rPr>
          <w:rFonts w:ascii="Times New Roman" w:hAnsi="Times New Roman"/>
          <w:sz w:val="24"/>
          <w:szCs w:val="24"/>
          <w:lang w:eastAsia="ru-RU"/>
        </w:rPr>
        <w:t xml:space="preserve">, действующего на основании </w:t>
      </w:r>
      <w:r w:rsidRPr="00C859FA">
        <w:rPr>
          <w:rFonts w:ascii="Times New Roman" w:hAnsi="Times New Roman"/>
          <w:b/>
          <w:sz w:val="24"/>
          <w:szCs w:val="24"/>
          <w:lang w:eastAsia="ru-RU"/>
        </w:rPr>
        <w:t>Устава</w:t>
      </w:r>
      <w:r w:rsidRPr="00C859FA">
        <w:rPr>
          <w:rFonts w:ascii="Times New Roman" w:hAnsi="Times New Roman"/>
          <w:sz w:val="24"/>
          <w:szCs w:val="24"/>
          <w:lang w:eastAsia="ru-RU"/>
        </w:rPr>
        <w:t xml:space="preserve">, с одной стороны, и            </w:t>
      </w:r>
    </w:p>
    <w:p w:rsidR="00C859FA" w:rsidRPr="00C859FA" w:rsidRDefault="00C859FA" w:rsidP="00C859FA">
      <w:pPr>
        <w:rPr>
          <w:rFonts w:ascii="Times New Roman" w:hAnsi="Times New Roman"/>
          <w:sz w:val="24"/>
          <w:szCs w:val="24"/>
          <w:lang w:eastAsia="ru-RU"/>
        </w:rPr>
      </w:pPr>
      <w:r w:rsidRPr="00C859FA">
        <w:rPr>
          <w:rFonts w:ascii="Times New Roman" w:hAnsi="Times New Roman"/>
          <w:b/>
          <w:sz w:val="24"/>
          <w:szCs w:val="24"/>
          <w:lang w:eastAsia="ru-RU"/>
        </w:rPr>
        <w:t xml:space="preserve">        ___________________</w:t>
      </w:r>
      <w:r w:rsidRPr="00C859FA">
        <w:rPr>
          <w:rFonts w:ascii="Times New Roman" w:hAnsi="Times New Roman"/>
          <w:sz w:val="24"/>
          <w:szCs w:val="24"/>
          <w:lang w:eastAsia="ru-RU"/>
        </w:rPr>
        <w:t>, именуемые</w:t>
      </w:r>
      <w:proofErr w:type="gramStart"/>
      <w:r w:rsidRPr="00C859FA">
        <w:rPr>
          <w:rFonts w:ascii="Times New Roman" w:hAnsi="Times New Roman"/>
          <w:sz w:val="24"/>
          <w:szCs w:val="24"/>
          <w:lang w:eastAsia="ru-RU"/>
        </w:rPr>
        <w:t xml:space="preserve"> (-</w:t>
      </w:r>
      <w:proofErr w:type="spellStart"/>
      <w:proofErr w:type="gramEnd"/>
      <w:r w:rsidRPr="00C859FA">
        <w:rPr>
          <w:rFonts w:ascii="Times New Roman" w:hAnsi="Times New Roman"/>
          <w:sz w:val="24"/>
          <w:szCs w:val="24"/>
          <w:lang w:eastAsia="ru-RU"/>
        </w:rPr>
        <w:t>ое</w:t>
      </w:r>
      <w:proofErr w:type="spellEnd"/>
      <w:r w:rsidRPr="00C859FA">
        <w:rPr>
          <w:rFonts w:ascii="Times New Roman" w:hAnsi="Times New Roman"/>
          <w:sz w:val="24"/>
          <w:szCs w:val="24"/>
          <w:lang w:eastAsia="ru-RU"/>
        </w:rPr>
        <w:t xml:space="preserve">) в дальнейшем «Поставщик», в лице ___________________, действующего на основании </w:t>
      </w:r>
      <w:r w:rsidRPr="00C859FA">
        <w:rPr>
          <w:rFonts w:ascii="Times New Roman" w:hAnsi="Times New Roman"/>
          <w:b/>
          <w:sz w:val="24"/>
          <w:szCs w:val="24"/>
          <w:lang w:eastAsia="ru-RU"/>
        </w:rPr>
        <w:t>___________________</w:t>
      </w:r>
      <w:r w:rsidRPr="00C859FA">
        <w:rPr>
          <w:rFonts w:ascii="Times New Roman" w:hAnsi="Times New Roman"/>
          <w:sz w:val="24"/>
          <w:szCs w:val="24"/>
          <w:lang w:eastAsia="ru-RU"/>
        </w:rPr>
        <w:t xml:space="preserve">, с другой стороны, вместе именуемые «Стороны», </w:t>
      </w:r>
      <w:r w:rsidRPr="00C859FA">
        <w:rPr>
          <w:rFonts w:ascii="Times New Roman" w:hAnsi="Times New Roman"/>
          <w:sz w:val="24"/>
          <w:szCs w:val="24"/>
        </w:rPr>
        <w:t>в соответствии с Федеральным законом от 18 июля 2011 года № 223-ФЗ «</w:t>
      </w:r>
      <w:r w:rsidRPr="00C859FA">
        <w:rPr>
          <w:rFonts w:ascii="Times New Roman" w:hAnsi="Times New Roman"/>
          <w:sz w:val="24"/>
          <w:szCs w:val="24"/>
          <w:lang w:eastAsia="ru-RU"/>
        </w:rPr>
        <w:t>О закупках</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товаров, работ, услуг отдельными видами  юридических  лиц</w:t>
      </w:r>
      <w:r w:rsidRPr="00C859FA">
        <w:rPr>
          <w:rFonts w:ascii="Times New Roman" w:hAnsi="Times New Roman"/>
          <w:sz w:val="24"/>
          <w:szCs w:val="24"/>
        </w:rPr>
        <w:t>»</w:t>
      </w:r>
      <w:proofErr w:type="gramStart"/>
      <w:r w:rsidRPr="00C859FA">
        <w:rPr>
          <w:rFonts w:ascii="Times New Roman" w:hAnsi="Times New Roman"/>
          <w:sz w:val="24"/>
          <w:szCs w:val="24"/>
        </w:rPr>
        <w:t xml:space="preserve"> </w:t>
      </w:r>
      <w:r w:rsidRPr="00C859FA">
        <w:rPr>
          <w:rFonts w:ascii="Times New Roman" w:hAnsi="Times New Roman"/>
          <w:sz w:val="24"/>
          <w:szCs w:val="24"/>
          <w:lang w:eastAsia="ru-RU"/>
        </w:rPr>
        <w:t>,</w:t>
      </w:r>
      <w:proofErr w:type="gramEnd"/>
      <w:r w:rsidRPr="00C859FA">
        <w:rPr>
          <w:rFonts w:ascii="Times New Roman" w:hAnsi="Times New Roman"/>
          <w:sz w:val="24"/>
          <w:szCs w:val="24"/>
          <w:lang w:eastAsia="ru-RU"/>
        </w:rPr>
        <w:t xml:space="preserve"> заключили настоящий договор о</w:t>
      </w:r>
      <w:r w:rsidRPr="00C859FA">
        <w:rPr>
          <w:rStyle w:val="affb"/>
          <w:rFonts w:ascii="Times New Roman" w:hAnsi="Times New Roman"/>
          <w:sz w:val="24"/>
          <w:szCs w:val="24"/>
        </w:rPr>
        <w:t xml:space="preserve"> </w:t>
      </w:r>
      <w:r w:rsidRPr="00C859FA">
        <w:rPr>
          <w:rFonts w:ascii="Times New Roman" w:hAnsi="Times New Roman"/>
          <w:sz w:val="24"/>
          <w:szCs w:val="24"/>
          <w:lang w:eastAsia="ru-RU"/>
        </w:rPr>
        <w:t>нижеследующем:</w:t>
      </w:r>
    </w:p>
    <w:p w:rsidR="00C859FA" w:rsidRPr="00C859FA" w:rsidRDefault="00C859FA" w:rsidP="00C859FA">
      <w:pPr>
        <w:ind w:firstLine="540"/>
        <w:jc w:val="center"/>
        <w:rPr>
          <w:rFonts w:ascii="Times New Roman" w:hAnsi="Times New Roman"/>
          <w:b/>
          <w:sz w:val="24"/>
          <w:szCs w:val="24"/>
          <w:lang w:eastAsia="ru-RU"/>
        </w:rPr>
      </w:pPr>
    </w:p>
    <w:p w:rsidR="00C859FA" w:rsidRPr="00C859FA" w:rsidRDefault="00C859FA" w:rsidP="00C859FA">
      <w:pPr>
        <w:ind w:firstLine="540"/>
        <w:jc w:val="center"/>
        <w:rPr>
          <w:rFonts w:ascii="Times New Roman" w:hAnsi="Times New Roman"/>
          <w:b/>
          <w:sz w:val="24"/>
          <w:szCs w:val="24"/>
          <w:lang w:eastAsia="ru-RU"/>
        </w:rPr>
      </w:pPr>
      <w:r w:rsidRPr="00C859FA">
        <w:rPr>
          <w:rFonts w:ascii="Times New Roman" w:hAnsi="Times New Roman"/>
          <w:b/>
          <w:sz w:val="24"/>
          <w:szCs w:val="24"/>
          <w:lang w:eastAsia="ru-RU"/>
        </w:rPr>
        <w:t>1. Предмет договора</w:t>
      </w:r>
    </w:p>
    <w:p w:rsidR="00C859FA" w:rsidRPr="00C859FA" w:rsidRDefault="00C859FA" w:rsidP="00C859FA">
      <w:pPr>
        <w:pStyle w:val="Style15"/>
        <w:widowControl/>
        <w:tabs>
          <w:tab w:val="left" w:leader="underscore" w:pos="8448"/>
        </w:tabs>
        <w:spacing w:after="120" w:line="240" w:lineRule="auto"/>
        <w:ind w:firstLine="0"/>
      </w:pPr>
      <w:r w:rsidRPr="00C859FA">
        <w:t xml:space="preserve">1.1. </w:t>
      </w:r>
      <w:proofErr w:type="gramStart"/>
      <w:r w:rsidRPr="00C859FA">
        <w:t>В соответствии с настоящим Договором Поставщик обязуется в установленный договором срок осуществить поставку, сборку, установку и</w:t>
      </w:r>
      <w:r w:rsidRPr="00C859FA">
        <w:rPr>
          <w:b/>
        </w:rPr>
        <w:t xml:space="preserve"> </w:t>
      </w:r>
      <w:r w:rsidRPr="00C859FA">
        <w:t xml:space="preserve">ввод в эксплуатацию проекторов для существующей,  проекционной,  </w:t>
      </w:r>
      <w:proofErr w:type="spellStart"/>
      <w:r w:rsidRPr="00C859FA">
        <w:t>полнокупольной</w:t>
      </w:r>
      <w:proofErr w:type="spellEnd"/>
      <w:r w:rsidRPr="00C859FA">
        <w:t xml:space="preserve"> системы сверхвысокого разрешения на основе существующего у Заказчика программного обеспечения </w:t>
      </w:r>
      <w:r w:rsidRPr="00C859FA">
        <w:rPr>
          <w:lang w:val="en-US"/>
        </w:rPr>
        <w:t>Carl</w:t>
      </w:r>
      <w:r w:rsidRPr="00C859FA">
        <w:t xml:space="preserve"> </w:t>
      </w:r>
      <w:r w:rsidRPr="00C859FA">
        <w:rPr>
          <w:lang w:val="en-US"/>
        </w:rPr>
        <w:t>Zeiss</w:t>
      </w:r>
      <w:r w:rsidRPr="00C859FA">
        <w:t xml:space="preserve"> </w:t>
      </w:r>
      <w:proofErr w:type="spellStart"/>
      <w:r w:rsidRPr="00C859FA">
        <w:rPr>
          <w:lang w:val="en-US"/>
        </w:rPr>
        <w:t>Powerdome</w:t>
      </w:r>
      <w:proofErr w:type="spellEnd"/>
      <w:r w:rsidRPr="00C859FA">
        <w:t xml:space="preserve"> </w:t>
      </w:r>
      <w:r w:rsidRPr="00C859FA">
        <w:rPr>
          <w:lang w:val="en-US"/>
        </w:rPr>
        <w:t>I</w:t>
      </w:r>
      <w:r w:rsidRPr="00C859FA">
        <w:t xml:space="preserve"> для Звёздного Зала планетария, расположенного по адресу: г. Ярославль, ул. Чайковского, д.3 (далее - Товар), а Заказчик обязуется принять и оплатить поставленный</w:t>
      </w:r>
      <w:proofErr w:type="gramEnd"/>
      <w:r w:rsidRPr="00C859FA">
        <w:t xml:space="preserve"> Товар. </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color w:val="000000"/>
          <w:sz w:val="24"/>
          <w:szCs w:val="24"/>
          <w:lang w:eastAsia="ru-RU"/>
        </w:rPr>
        <w:t xml:space="preserve">1.2. </w:t>
      </w:r>
      <w:proofErr w:type="gramStart"/>
      <w:r w:rsidRPr="00C859FA">
        <w:rPr>
          <w:rFonts w:ascii="Times New Roman" w:hAnsi="Times New Roman"/>
          <w:color w:val="000000"/>
          <w:sz w:val="24"/>
          <w:szCs w:val="24"/>
          <w:lang w:eastAsia="ru-RU"/>
        </w:rPr>
        <w:t xml:space="preserve">Наименование, ассортимент,  количество, цена поставляемого Товара Стороны согласовали в Техническом задании </w:t>
      </w:r>
      <w:r w:rsidRPr="00C859FA">
        <w:rPr>
          <w:rFonts w:ascii="Times New Roman" w:hAnsi="Times New Roman"/>
          <w:sz w:val="24"/>
          <w:szCs w:val="24"/>
          <w:lang w:eastAsia="ru-RU"/>
        </w:rPr>
        <w:t>(Приложение № 1), являющимся неотъемлемой частью настоящего Договора.</w:t>
      </w:r>
      <w:proofErr w:type="gramEnd"/>
    </w:p>
    <w:p w:rsidR="00C859FA" w:rsidRPr="00C859FA" w:rsidRDefault="00C859FA" w:rsidP="00C859FA">
      <w:pPr>
        <w:rPr>
          <w:rFonts w:ascii="Times New Roman" w:hAnsi="Times New Roman"/>
          <w:b/>
          <w:sz w:val="24"/>
          <w:szCs w:val="24"/>
          <w:lang w:eastAsia="ru-RU"/>
        </w:rPr>
      </w:pPr>
    </w:p>
    <w:p w:rsidR="00C859FA" w:rsidRPr="00C859FA" w:rsidRDefault="00C859FA" w:rsidP="00C859FA">
      <w:pPr>
        <w:ind w:firstLine="540"/>
        <w:jc w:val="center"/>
        <w:rPr>
          <w:rFonts w:ascii="Times New Roman" w:hAnsi="Times New Roman"/>
          <w:b/>
          <w:sz w:val="24"/>
          <w:szCs w:val="24"/>
          <w:lang w:eastAsia="ru-RU"/>
        </w:rPr>
      </w:pPr>
      <w:r w:rsidRPr="00C859FA">
        <w:rPr>
          <w:rFonts w:ascii="Times New Roman" w:hAnsi="Times New Roman"/>
          <w:b/>
          <w:sz w:val="24"/>
          <w:szCs w:val="24"/>
          <w:lang w:eastAsia="ru-RU"/>
        </w:rPr>
        <w:t>2. Цена договора</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color w:val="000000"/>
          <w:sz w:val="24"/>
          <w:szCs w:val="24"/>
        </w:rPr>
        <w:t xml:space="preserve">2.1. Цена договора помимо стоимости Товара, являющегося предметом договора, включает в себя расходы, связанные </w:t>
      </w:r>
      <w:proofErr w:type="spellStart"/>
      <w:proofErr w:type="gramStart"/>
      <w:r w:rsidRPr="00C859FA">
        <w:rPr>
          <w:rFonts w:ascii="Times New Roman" w:hAnsi="Times New Roman"/>
          <w:color w:val="000000"/>
          <w:sz w:val="24"/>
          <w:szCs w:val="24"/>
        </w:rPr>
        <w:t>погрузо</w:t>
      </w:r>
      <w:proofErr w:type="spellEnd"/>
      <w:r w:rsidRPr="00C859FA">
        <w:rPr>
          <w:rFonts w:ascii="Times New Roman" w:hAnsi="Times New Roman"/>
          <w:color w:val="000000"/>
          <w:sz w:val="24"/>
          <w:szCs w:val="24"/>
        </w:rPr>
        <w:t xml:space="preserve"> - разгрузочными</w:t>
      </w:r>
      <w:proofErr w:type="gramEnd"/>
      <w:r w:rsidRPr="00C859FA">
        <w:rPr>
          <w:rFonts w:ascii="Times New Roman" w:hAnsi="Times New Roman"/>
          <w:color w:val="000000"/>
          <w:sz w:val="24"/>
          <w:szCs w:val="24"/>
        </w:rPr>
        <w:t xml:space="preserve"> работами, поставку, сборку, установку и ввод в эксплуатацию оборудования, хранение,</w:t>
      </w:r>
      <w:r w:rsidRPr="00C859FA">
        <w:rPr>
          <w:rFonts w:ascii="Times New Roman" w:hAnsi="Times New Roman"/>
          <w:sz w:val="24"/>
          <w:szCs w:val="24"/>
          <w:lang w:eastAsia="ru-RU"/>
        </w:rPr>
        <w:t xml:space="preserve"> страхование, уплату таможенных пошлин, налогов, сборов и других обязательных платежей, а также иные расходы Поставщика, связанные с исполнением настоящего Договора.</w:t>
      </w:r>
    </w:p>
    <w:p w:rsidR="00C859FA" w:rsidRPr="00C859FA" w:rsidRDefault="00C859FA" w:rsidP="00C859FA">
      <w:pPr>
        <w:ind w:firstLine="708"/>
        <w:jc w:val="both"/>
        <w:rPr>
          <w:rFonts w:ascii="Times New Roman" w:hAnsi="Times New Roman"/>
          <w:color w:val="000000"/>
          <w:sz w:val="24"/>
          <w:szCs w:val="24"/>
          <w:lang w:eastAsia="ar-SA"/>
        </w:rPr>
      </w:pPr>
      <w:r w:rsidRPr="00C859FA">
        <w:rPr>
          <w:rFonts w:ascii="Times New Roman" w:hAnsi="Times New Roman"/>
          <w:color w:val="000000"/>
          <w:sz w:val="24"/>
          <w:szCs w:val="24"/>
        </w:rPr>
        <w:lastRenderedPageBreak/>
        <w:t>2.2. Цена договора составляет ____________(__________________________) рублей</w:t>
      </w:r>
      <w:r w:rsidRPr="00C859FA">
        <w:rPr>
          <w:rFonts w:ascii="Times New Roman" w:hAnsi="Times New Roman"/>
          <w:sz w:val="24"/>
          <w:szCs w:val="24"/>
        </w:rPr>
        <w:t xml:space="preserve">, в том числе НДС / </w:t>
      </w:r>
      <w:proofErr w:type="gramStart"/>
      <w:r w:rsidRPr="00C859FA">
        <w:rPr>
          <w:rFonts w:ascii="Times New Roman" w:hAnsi="Times New Roman"/>
          <w:sz w:val="24"/>
          <w:szCs w:val="24"/>
        </w:rPr>
        <w:t>НДС</w:t>
      </w:r>
      <w:proofErr w:type="gramEnd"/>
      <w:r w:rsidRPr="00C859FA">
        <w:rPr>
          <w:rFonts w:ascii="Times New Roman" w:hAnsi="Times New Roman"/>
          <w:sz w:val="24"/>
          <w:szCs w:val="24"/>
        </w:rPr>
        <w:t xml:space="preserve"> не облагается</w:t>
      </w:r>
      <w:r w:rsidRPr="00C859FA">
        <w:rPr>
          <w:rFonts w:ascii="Times New Roman" w:hAnsi="Times New Roman"/>
          <w:color w:val="000000"/>
          <w:sz w:val="24"/>
          <w:szCs w:val="24"/>
        </w:rPr>
        <w:t xml:space="preserve"> (указывается при необходимости).</w:t>
      </w:r>
    </w:p>
    <w:p w:rsidR="00C859FA" w:rsidRPr="00C859FA" w:rsidRDefault="00C859FA" w:rsidP="00C859FA">
      <w:pPr>
        <w:ind w:firstLine="708"/>
        <w:jc w:val="both"/>
        <w:rPr>
          <w:rFonts w:ascii="Times New Roman" w:hAnsi="Times New Roman"/>
          <w:i/>
          <w:color w:val="FF0000"/>
          <w:sz w:val="24"/>
          <w:szCs w:val="24"/>
          <w:lang w:eastAsia="ru-RU"/>
        </w:rPr>
      </w:pPr>
      <w:r w:rsidRPr="00C859FA">
        <w:rPr>
          <w:rFonts w:ascii="Times New Roman" w:hAnsi="Times New Roman"/>
          <w:color w:val="000000"/>
          <w:sz w:val="24"/>
          <w:szCs w:val="24"/>
        </w:rPr>
        <w:t xml:space="preserve">2.3. </w:t>
      </w:r>
      <w:r w:rsidRPr="00C859FA">
        <w:rPr>
          <w:rFonts w:ascii="Times New Roman" w:hAnsi="Times New Roman"/>
          <w:bCs/>
          <w:color w:val="000000"/>
          <w:sz w:val="24"/>
          <w:szCs w:val="24"/>
        </w:rPr>
        <w:t>Цена настоящего договора является твердой и определена на весь срок исполнения настоящего Договора.</w:t>
      </w:r>
    </w:p>
    <w:p w:rsidR="00C859FA" w:rsidRPr="00C859FA" w:rsidRDefault="00C859FA" w:rsidP="00C859FA">
      <w:pPr>
        <w:jc w:val="center"/>
        <w:rPr>
          <w:rFonts w:ascii="Times New Roman" w:hAnsi="Times New Roman"/>
          <w:b/>
          <w:sz w:val="24"/>
          <w:szCs w:val="24"/>
          <w:lang w:eastAsia="ru-RU"/>
        </w:rPr>
      </w:pP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3. Порядок и условия оплаты</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3.1.  Оплата производится в российских рублях по безналичной форме расчетов путем перечисления денежных средств Заказчиком на расчетный счет Поставщика в течение 15 (Пятнадцати) календарных дней по факту  поставки, сборки, установки и ввода в эксплуатацию Товара и подписания сторонами: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счетов-фактур, товарных накладных (либо универсального передаточного документа);</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актов приема-передачи;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акт</w:t>
      </w:r>
      <w:proofErr w:type="gramStart"/>
      <w:r w:rsidRPr="00C859FA">
        <w:rPr>
          <w:rFonts w:ascii="Times New Roman" w:hAnsi="Times New Roman"/>
          <w:sz w:val="24"/>
          <w:szCs w:val="24"/>
          <w:lang w:eastAsia="ru-RU"/>
        </w:rPr>
        <w:t>а(</w:t>
      </w:r>
      <w:proofErr w:type="spellStart"/>
      <w:proofErr w:type="gramEnd"/>
      <w:r w:rsidRPr="00C859FA">
        <w:rPr>
          <w:rFonts w:ascii="Times New Roman" w:hAnsi="Times New Roman"/>
          <w:sz w:val="24"/>
          <w:szCs w:val="24"/>
          <w:lang w:eastAsia="ru-RU"/>
        </w:rPr>
        <w:t>ов</w:t>
      </w:r>
      <w:proofErr w:type="spellEnd"/>
      <w:r w:rsidRPr="00C859FA">
        <w:rPr>
          <w:rFonts w:ascii="Times New Roman" w:hAnsi="Times New Roman"/>
          <w:sz w:val="24"/>
          <w:szCs w:val="24"/>
          <w:lang w:eastAsia="ru-RU"/>
        </w:rPr>
        <w:t>) ввода в эксплуатацию;</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3.2. Источники финансирования: </w:t>
      </w:r>
    </w:p>
    <w:p w:rsidR="00C859FA" w:rsidRPr="00C859FA" w:rsidRDefault="00C859FA" w:rsidP="00C859FA">
      <w:pPr>
        <w:ind w:firstLine="708"/>
        <w:jc w:val="both"/>
        <w:rPr>
          <w:rFonts w:ascii="Times New Roman" w:hAnsi="Times New Roman"/>
          <w:sz w:val="24"/>
          <w:szCs w:val="24"/>
          <w:lang w:eastAsia="ar-SA"/>
        </w:rPr>
      </w:pPr>
      <w:r w:rsidRPr="00C859FA">
        <w:rPr>
          <w:rFonts w:ascii="Times New Roman" w:hAnsi="Times New Roman"/>
          <w:sz w:val="24"/>
          <w:szCs w:val="24"/>
          <w:lang w:eastAsia="ru-RU"/>
        </w:rPr>
        <w:t>- субсидия на иные цели</w:t>
      </w:r>
      <w:proofErr w:type="gramStart"/>
      <w:r w:rsidRPr="00C859FA">
        <w:rPr>
          <w:rFonts w:ascii="Times New Roman" w:hAnsi="Times New Roman"/>
          <w:sz w:val="24"/>
          <w:szCs w:val="24"/>
          <w:lang w:eastAsia="ru-RU"/>
        </w:rPr>
        <w:t xml:space="preserve">: </w:t>
      </w:r>
      <w:r w:rsidRPr="00C859FA">
        <w:rPr>
          <w:rFonts w:ascii="Times New Roman" w:hAnsi="Times New Roman"/>
          <w:color w:val="000000"/>
          <w:sz w:val="24"/>
          <w:szCs w:val="24"/>
        </w:rPr>
        <w:t xml:space="preserve">____________(__________________________) </w:t>
      </w:r>
      <w:proofErr w:type="gramEnd"/>
      <w:r w:rsidRPr="00C859FA">
        <w:rPr>
          <w:rFonts w:ascii="Times New Roman" w:hAnsi="Times New Roman"/>
          <w:color w:val="000000"/>
          <w:sz w:val="24"/>
          <w:szCs w:val="24"/>
        </w:rPr>
        <w:t>рублей</w:t>
      </w:r>
      <w:r w:rsidRPr="00C859FA">
        <w:rPr>
          <w:rFonts w:ascii="Times New Roman" w:hAnsi="Times New Roman"/>
          <w:sz w:val="24"/>
          <w:szCs w:val="24"/>
        </w:rPr>
        <w:t>;</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rPr>
        <w:t>- средства от приносящей доход деятельности</w:t>
      </w:r>
      <w:proofErr w:type="gramStart"/>
      <w:r w:rsidRPr="00C859FA">
        <w:rPr>
          <w:rFonts w:ascii="Times New Roman" w:hAnsi="Times New Roman"/>
          <w:sz w:val="24"/>
          <w:szCs w:val="24"/>
        </w:rPr>
        <w:t xml:space="preserve">: </w:t>
      </w:r>
      <w:r w:rsidRPr="00C859FA">
        <w:rPr>
          <w:rFonts w:ascii="Times New Roman" w:hAnsi="Times New Roman"/>
          <w:color w:val="000000"/>
          <w:sz w:val="24"/>
          <w:szCs w:val="24"/>
        </w:rPr>
        <w:t xml:space="preserve">___________(___________________) </w:t>
      </w:r>
      <w:proofErr w:type="gramEnd"/>
      <w:r w:rsidRPr="00C859FA">
        <w:rPr>
          <w:rFonts w:ascii="Times New Roman" w:hAnsi="Times New Roman"/>
          <w:color w:val="000000"/>
          <w:sz w:val="24"/>
          <w:szCs w:val="24"/>
        </w:rPr>
        <w:t>рублей</w:t>
      </w:r>
    </w:p>
    <w:p w:rsidR="00C859FA" w:rsidRPr="00C859FA" w:rsidRDefault="00C859FA" w:rsidP="00C859FA">
      <w:pPr>
        <w:tabs>
          <w:tab w:val="left" w:pos="690"/>
        </w:tabs>
        <w:rPr>
          <w:rFonts w:ascii="Times New Roman" w:hAnsi="Times New Roman"/>
          <w:sz w:val="24"/>
          <w:szCs w:val="24"/>
          <w:lang w:eastAsia="ru-RU"/>
        </w:rPr>
      </w:pPr>
      <w:r w:rsidRPr="00C859FA">
        <w:rPr>
          <w:rFonts w:ascii="Times New Roman" w:hAnsi="Times New Roman"/>
          <w:b/>
          <w:sz w:val="24"/>
          <w:szCs w:val="24"/>
          <w:lang w:eastAsia="ru-RU"/>
        </w:rPr>
        <w:tab/>
      </w:r>
      <w:r w:rsidRPr="00C859FA">
        <w:rPr>
          <w:rFonts w:ascii="Times New Roman" w:hAnsi="Times New Roman"/>
          <w:sz w:val="24"/>
          <w:szCs w:val="24"/>
          <w:lang w:eastAsia="ru-RU"/>
        </w:rPr>
        <w:t xml:space="preserve">3.3. В случае изменения реквизитов расчетного счета Поставщик обязан в 3-х </w:t>
      </w:r>
      <w:proofErr w:type="spellStart"/>
      <w:r w:rsidRPr="00C859FA">
        <w:rPr>
          <w:rFonts w:ascii="Times New Roman" w:hAnsi="Times New Roman"/>
          <w:sz w:val="24"/>
          <w:szCs w:val="24"/>
          <w:lang w:eastAsia="ru-RU"/>
        </w:rPr>
        <w:t>дневный</w:t>
      </w:r>
      <w:proofErr w:type="spellEnd"/>
      <w:r w:rsidRPr="00C859FA">
        <w:rPr>
          <w:rFonts w:ascii="Times New Roman" w:hAnsi="Times New Roman"/>
          <w:sz w:val="24"/>
          <w:szCs w:val="24"/>
          <w:lang w:eastAsia="ru-RU"/>
        </w:rPr>
        <w:t xml:space="preserve"> срок в письменном виде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расчетный счет Поставщика, несет Поставщик.</w:t>
      </w:r>
    </w:p>
    <w:p w:rsidR="00C859FA" w:rsidRPr="00C859FA" w:rsidRDefault="00C859FA" w:rsidP="00C859FA">
      <w:pPr>
        <w:tabs>
          <w:tab w:val="left" w:pos="690"/>
        </w:tabs>
        <w:rPr>
          <w:rFonts w:ascii="Times New Roman" w:hAnsi="Times New Roman"/>
          <w:sz w:val="24"/>
          <w:szCs w:val="24"/>
          <w:lang w:eastAsia="ru-RU"/>
        </w:rPr>
      </w:pPr>
      <w:r w:rsidRPr="00C859FA">
        <w:rPr>
          <w:rFonts w:ascii="Times New Roman" w:hAnsi="Times New Roman"/>
          <w:sz w:val="24"/>
          <w:szCs w:val="24"/>
          <w:lang w:eastAsia="ru-RU"/>
        </w:rPr>
        <w:t xml:space="preserve">             3.4. Обязательства Заказчика по оплате цены договора считаются исполненными с момента списания денежных сре</w:t>
      </w:r>
      <w:proofErr w:type="gramStart"/>
      <w:r w:rsidRPr="00C859FA">
        <w:rPr>
          <w:rFonts w:ascii="Times New Roman" w:hAnsi="Times New Roman"/>
          <w:sz w:val="24"/>
          <w:szCs w:val="24"/>
          <w:lang w:eastAsia="ru-RU"/>
        </w:rPr>
        <w:t>дств в р</w:t>
      </w:r>
      <w:proofErr w:type="gramEnd"/>
      <w:r w:rsidRPr="00C859FA">
        <w:rPr>
          <w:rFonts w:ascii="Times New Roman" w:hAnsi="Times New Roman"/>
          <w:sz w:val="24"/>
          <w:szCs w:val="24"/>
          <w:lang w:eastAsia="ru-RU"/>
        </w:rPr>
        <w:t>азмере, установленном договором, с лицевого счета Заказчика. За дальнейшее прохождение денежных средств Заказчик ответственности не несет.</w:t>
      </w:r>
    </w:p>
    <w:p w:rsidR="00C859FA" w:rsidRPr="00C859FA" w:rsidRDefault="00C859FA" w:rsidP="00C859FA">
      <w:pPr>
        <w:tabs>
          <w:tab w:val="left" w:pos="690"/>
        </w:tabs>
        <w:rPr>
          <w:rFonts w:ascii="Times New Roman" w:hAnsi="Times New Roman"/>
          <w:sz w:val="24"/>
          <w:szCs w:val="24"/>
          <w:lang w:eastAsia="ru-RU"/>
        </w:rPr>
      </w:pPr>
    </w:p>
    <w:p w:rsidR="00C859FA" w:rsidRPr="00C859FA" w:rsidRDefault="00C859FA" w:rsidP="00C859FA">
      <w:pPr>
        <w:rPr>
          <w:rFonts w:ascii="Times New Roman" w:hAnsi="Times New Roman"/>
          <w:b/>
          <w:sz w:val="24"/>
          <w:szCs w:val="24"/>
          <w:lang w:eastAsia="ru-RU"/>
        </w:rPr>
      </w:pP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4. Качество, комплектность  Товара.</w:t>
      </w: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Гарантийные обязательства.</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4.1. Товар передается технически исправным, соответствующим требованиям документов стандартизации и технического регулирования, установленных для данного вида Товара, готовый к эксплуатации.</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lastRenderedPageBreak/>
        <w:t>4.2. Комплектность Товара, его количество и характеристики указываются в Техническом задании (Приложение №1), являющемся неотъемлемой частью настоящего договора.</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4.3. Поставщик гарантирует, что:</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4.3.1. Поставляемый Товар должен быть новым (не бывшим в употреблении), не является предметом иных договорных обязательств и свободно от прав и притязаний  третьих лиц.</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4.3.2. Исполнение обязательств по настоящему договору не нарушит  имущественных и неимущественных прав Заказчика и третьих лиц.</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4.4. Извещение о выявленных недостатках направляется Заказчиком Поставщику в течение 3 (Трех) рабочих дней со дня их обнаружения.</w:t>
      </w:r>
    </w:p>
    <w:p w:rsidR="00C859FA" w:rsidRPr="00C859FA" w:rsidRDefault="00C859FA" w:rsidP="00C859FA">
      <w:pPr>
        <w:ind w:firstLine="540"/>
        <w:jc w:val="both"/>
        <w:rPr>
          <w:rFonts w:ascii="Times New Roman" w:hAnsi="Times New Roman"/>
          <w:b/>
          <w:bCs/>
          <w:sz w:val="24"/>
          <w:szCs w:val="24"/>
          <w:lang w:eastAsia="ru-RU"/>
        </w:rPr>
      </w:pPr>
      <w:r w:rsidRPr="00C859FA">
        <w:rPr>
          <w:rFonts w:ascii="Times New Roman" w:hAnsi="Times New Roman"/>
          <w:bCs/>
          <w:sz w:val="24"/>
          <w:szCs w:val="24"/>
          <w:lang w:eastAsia="ru-RU"/>
        </w:rPr>
        <w:t xml:space="preserve">4.5. Гарантийный срок на поставленный Товар составляет </w:t>
      </w:r>
      <w:r w:rsidRPr="00C859FA">
        <w:rPr>
          <w:rFonts w:ascii="Times New Roman" w:hAnsi="Times New Roman"/>
          <w:b/>
          <w:bCs/>
          <w:sz w:val="24"/>
          <w:szCs w:val="24"/>
          <w:lang w:eastAsia="ru-RU"/>
        </w:rPr>
        <w:t>3 года или 20 тысяч часов работы.</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 xml:space="preserve">4.6. Гарантийный срок начинает течь </w:t>
      </w:r>
      <w:proofErr w:type="gramStart"/>
      <w:r w:rsidRPr="00C859FA">
        <w:rPr>
          <w:rFonts w:ascii="Times New Roman" w:hAnsi="Times New Roman"/>
          <w:bCs/>
          <w:sz w:val="24"/>
          <w:szCs w:val="24"/>
          <w:lang w:eastAsia="ru-RU"/>
        </w:rPr>
        <w:t>с даты подписания</w:t>
      </w:r>
      <w:proofErr w:type="gramEnd"/>
      <w:r w:rsidRPr="00C859FA">
        <w:rPr>
          <w:rFonts w:ascii="Times New Roman" w:hAnsi="Times New Roman"/>
          <w:bCs/>
          <w:sz w:val="24"/>
          <w:szCs w:val="24"/>
          <w:lang w:eastAsia="ru-RU"/>
        </w:rPr>
        <w:t xml:space="preserve"> Сторонами Акта приема-передачи товара.</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4.7. Гарантийный срок продлевается на время, в течение которого Товар не мог использоваться из-за обнаруженных в нем недостатков, при условии извещения Поставщика о недостатках Товара.</w:t>
      </w:r>
    </w:p>
    <w:p w:rsidR="00C859FA" w:rsidRPr="00C859FA" w:rsidRDefault="00C859FA" w:rsidP="00C859FA">
      <w:pPr>
        <w:ind w:firstLine="540"/>
        <w:jc w:val="both"/>
        <w:rPr>
          <w:rFonts w:ascii="Times New Roman" w:hAnsi="Times New Roman"/>
          <w:bCs/>
          <w:sz w:val="24"/>
          <w:szCs w:val="24"/>
          <w:lang w:eastAsia="ru-RU"/>
        </w:rPr>
      </w:pPr>
      <w:r w:rsidRPr="00C859FA">
        <w:rPr>
          <w:rFonts w:ascii="Times New Roman" w:hAnsi="Times New Roman"/>
          <w:bCs/>
          <w:sz w:val="24"/>
          <w:szCs w:val="24"/>
          <w:lang w:eastAsia="ru-RU"/>
        </w:rPr>
        <w:t>4.8. На Товар (его комплектующие), переданный Поставщиком взамен Товара (</w:t>
      </w:r>
      <w:proofErr w:type="gramStart"/>
      <w:r w:rsidRPr="00C859FA">
        <w:rPr>
          <w:rFonts w:ascii="Times New Roman" w:hAnsi="Times New Roman"/>
          <w:bCs/>
          <w:sz w:val="24"/>
          <w:szCs w:val="24"/>
          <w:lang w:eastAsia="ru-RU"/>
        </w:rPr>
        <w:t>комплектующих</w:t>
      </w:r>
      <w:proofErr w:type="gramEnd"/>
      <w:r w:rsidRPr="00C859FA">
        <w:rPr>
          <w:rFonts w:ascii="Times New Roman" w:hAnsi="Times New Roman"/>
          <w:bCs/>
          <w:sz w:val="24"/>
          <w:szCs w:val="24"/>
          <w:lang w:eastAsia="ru-RU"/>
        </w:rPr>
        <w:t>), в котором в течение гарантийного срока были обнаружены недостатки, устанавливается гарантийный срок той же продолжительностью, что и на замененный.</w:t>
      </w:r>
    </w:p>
    <w:p w:rsidR="00C859FA" w:rsidRPr="00C859FA" w:rsidRDefault="00C859FA" w:rsidP="00C859FA">
      <w:pPr>
        <w:ind w:firstLine="540"/>
        <w:jc w:val="both"/>
        <w:rPr>
          <w:rFonts w:ascii="Times New Roman" w:hAnsi="Times New Roman"/>
          <w:bCs/>
          <w:sz w:val="24"/>
          <w:szCs w:val="24"/>
          <w:lang w:eastAsia="ru-RU"/>
        </w:rPr>
      </w:pPr>
    </w:p>
    <w:p w:rsidR="00C859FA" w:rsidRPr="00C859FA" w:rsidRDefault="00C859FA" w:rsidP="00C859FA">
      <w:pPr>
        <w:ind w:firstLine="540"/>
        <w:jc w:val="center"/>
        <w:rPr>
          <w:rFonts w:ascii="Times New Roman" w:hAnsi="Times New Roman"/>
          <w:b/>
          <w:sz w:val="24"/>
          <w:szCs w:val="24"/>
          <w:lang w:eastAsia="ru-RU"/>
        </w:rPr>
      </w:pPr>
      <w:r w:rsidRPr="00C859FA">
        <w:rPr>
          <w:rFonts w:ascii="Times New Roman" w:hAnsi="Times New Roman"/>
          <w:b/>
          <w:sz w:val="24"/>
          <w:szCs w:val="24"/>
          <w:lang w:eastAsia="ru-RU"/>
        </w:rPr>
        <w:t>5. Срок, место поставки и порядок приема-передачи  Товара.</w:t>
      </w:r>
    </w:p>
    <w:p w:rsidR="00C859FA" w:rsidRPr="00C859FA" w:rsidRDefault="00C859FA" w:rsidP="00C859FA">
      <w:pPr>
        <w:ind w:firstLine="540"/>
        <w:jc w:val="center"/>
        <w:rPr>
          <w:rFonts w:ascii="Times New Roman" w:hAnsi="Times New Roman"/>
          <w:b/>
          <w:sz w:val="24"/>
          <w:szCs w:val="24"/>
          <w:lang w:eastAsia="ru-RU"/>
        </w:rPr>
      </w:pPr>
      <w:r w:rsidRPr="00C859FA">
        <w:rPr>
          <w:rFonts w:ascii="Times New Roman" w:hAnsi="Times New Roman"/>
          <w:b/>
          <w:sz w:val="24"/>
          <w:szCs w:val="24"/>
          <w:lang w:eastAsia="ru-RU"/>
        </w:rPr>
        <w:t>Переход права собственности. Риск случайной гибели.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5.1. Поставщик осуществляет поставку Товара силами, средствами и транспортом Поставщика по адресу: 150000 г. Ярославль. Ул. Чайковского, д.3 с момента заключения настоящего договора  </w:t>
      </w:r>
      <w:r w:rsidRPr="00C859FA">
        <w:rPr>
          <w:rFonts w:ascii="Times New Roman" w:hAnsi="Times New Roman"/>
          <w:b/>
          <w:sz w:val="24"/>
          <w:szCs w:val="24"/>
          <w:u w:val="single"/>
          <w:lang w:eastAsia="ru-RU"/>
        </w:rPr>
        <w:t>не позднее 15 декабря 2018 года.</w:t>
      </w:r>
      <w:r w:rsidRPr="00C859FA">
        <w:rPr>
          <w:rFonts w:ascii="Times New Roman" w:hAnsi="Times New Roman"/>
          <w:sz w:val="24"/>
          <w:szCs w:val="24"/>
          <w:lang w:eastAsia="ru-RU"/>
        </w:rPr>
        <w:t xml:space="preserve"> Датой фактического окончания  поставки Товара считается дата подписания Акта приема-передачи Товара Сторонами.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5.2. Порядок приема-передачи Товара:</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5.2.1. </w:t>
      </w:r>
      <w:proofErr w:type="gramStart"/>
      <w:r w:rsidRPr="00C859FA">
        <w:rPr>
          <w:rFonts w:ascii="Times New Roman" w:hAnsi="Times New Roman"/>
          <w:sz w:val="24"/>
          <w:szCs w:val="24"/>
          <w:lang w:eastAsia="ru-RU"/>
        </w:rPr>
        <w:t>Прием Товара по наименованию, качеству, технических характеристик и количеству производится Заказчиком путем его визуального осмотра по месту поставки, указанному в договоре, и иными необходимыми способами, в течение 10 (Десяти) рабочих дней с момента получения письменного сообщения Поставщика о готовности Товара к приему-передаче, с обязательным присутствием Поставщика либо его надлежаще  уполномоченного представителя и подписанием Акта приема-передачи Товара.</w:t>
      </w:r>
      <w:proofErr w:type="gramEnd"/>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lastRenderedPageBreak/>
        <w:t xml:space="preserve">5.2.2. При приеме-передаче Товара Заказчиком от Поставщика, последний передает, одновременно с Товаром, отдельно на каждый, надлежаще </w:t>
      </w:r>
      <w:proofErr w:type="gramStart"/>
      <w:r w:rsidRPr="00C859FA">
        <w:rPr>
          <w:rFonts w:ascii="Times New Roman" w:hAnsi="Times New Roman"/>
          <w:sz w:val="24"/>
          <w:szCs w:val="24"/>
          <w:lang w:eastAsia="ru-RU"/>
        </w:rPr>
        <w:t>оформленные</w:t>
      </w:r>
      <w:proofErr w:type="gramEnd"/>
      <w:r w:rsidRPr="00C859FA">
        <w:rPr>
          <w:rFonts w:ascii="Times New Roman" w:hAnsi="Times New Roman"/>
          <w:sz w:val="24"/>
          <w:szCs w:val="24"/>
          <w:lang w:eastAsia="ru-RU"/>
        </w:rPr>
        <w:t>:</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-руководство по эксплуатации;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руководство по гарантийному обслуживанию;</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комплекта документации (копии сертификатов соответствия на устройства, оборудование, комплектующие, расходные материалы, копии государственных таможенных деклараци</w:t>
      </w:r>
      <w:proofErr w:type="gramStart"/>
      <w:r w:rsidRPr="00C859FA">
        <w:rPr>
          <w:rFonts w:ascii="Times New Roman" w:hAnsi="Times New Roman"/>
          <w:sz w:val="24"/>
          <w:szCs w:val="24"/>
          <w:lang w:eastAsia="ru-RU"/>
        </w:rPr>
        <w:t>й(</w:t>
      </w:r>
      <w:proofErr w:type="gramEnd"/>
      <w:r w:rsidRPr="00C859FA">
        <w:rPr>
          <w:rFonts w:ascii="Times New Roman" w:hAnsi="Times New Roman"/>
          <w:sz w:val="24"/>
          <w:szCs w:val="24"/>
          <w:lang w:eastAsia="ru-RU"/>
        </w:rPr>
        <w:t>при установке оборудования и использования материалов импортного производства). В случае невыполнения Поставщиком условия о передаче названных документов, Заказчик вправе отказаться от приемки Товара.</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5.3. Не позднее 3-х (Трех) рабочих дней после получения от Поставщика документов, указанных  в </w:t>
      </w:r>
      <w:proofErr w:type="spellStart"/>
      <w:r w:rsidRPr="00C859FA">
        <w:rPr>
          <w:rFonts w:ascii="Times New Roman" w:hAnsi="Times New Roman"/>
          <w:sz w:val="24"/>
          <w:szCs w:val="24"/>
          <w:lang w:eastAsia="ru-RU"/>
        </w:rPr>
        <w:t>п.п</w:t>
      </w:r>
      <w:proofErr w:type="spellEnd"/>
      <w:r w:rsidRPr="00C859FA">
        <w:rPr>
          <w:rFonts w:ascii="Times New Roman" w:hAnsi="Times New Roman"/>
          <w:sz w:val="24"/>
          <w:szCs w:val="24"/>
          <w:lang w:eastAsia="ru-RU"/>
        </w:rPr>
        <w:t>. 5.2.2. договора, Заказчик рассматривает результаты и осуществляет приемку Товаров по договору на предмет соответствия их объема и качества требованиям, изложенным в договоре.</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5.4. Для проверки представленных Поставщиком результатов на их соответствие условиям договора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5.5.  обязательство Поставщика по поставке Товара считается исполненным с момента удостоверения факта надлежащей поставки товара в соответствии с условиями настоящего договора, а именно </w:t>
      </w:r>
      <w:proofErr w:type="gramStart"/>
      <w:r w:rsidRPr="00C859FA">
        <w:rPr>
          <w:rFonts w:ascii="Times New Roman" w:hAnsi="Times New Roman"/>
          <w:sz w:val="24"/>
          <w:szCs w:val="24"/>
          <w:lang w:eastAsia="ru-RU"/>
        </w:rPr>
        <w:t>с даты подписания</w:t>
      </w:r>
      <w:proofErr w:type="gramEnd"/>
      <w:r w:rsidRPr="00C859FA">
        <w:rPr>
          <w:rFonts w:ascii="Times New Roman" w:hAnsi="Times New Roman"/>
          <w:sz w:val="24"/>
          <w:szCs w:val="24"/>
          <w:lang w:eastAsia="ru-RU"/>
        </w:rPr>
        <w:t xml:space="preserve"> Сторонами Акта приема-передачи товара и акта ввода в эксплуатацию.</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5.6. Право собственности на Товар прекращается у Поставщика с момента исполнения им обязательства, предусмотренного п. 5.5. настоящего договора</w:t>
      </w:r>
    </w:p>
    <w:p w:rsidR="00C859FA" w:rsidRPr="00C859FA" w:rsidRDefault="00C859FA" w:rsidP="00C859FA">
      <w:pPr>
        <w:ind w:firstLine="708"/>
        <w:jc w:val="both"/>
        <w:rPr>
          <w:rFonts w:ascii="Times New Roman" w:hAnsi="Times New Roman"/>
          <w:sz w:val="24"/>
          <w:szCs w:val="24"/>
          <w:lang w:eastAsia="ar-SA"/>
        </w:rPr>
      </w:pPr>
      <w:r w:rsidRPr="00C859FA">
        <w:rPr>
          <w:rFonts w:ascii="Times New Roman" w:hAnsi="Times New Roman"/>
          <w:sz w:val="24"/>
          <w:szCs w:val="24"/>
          <w:lang w:eastAsia="ru-RU"/>
        </w:rPr>
        <w:t>5.7.Риск случайной гибели или повреждения Товара несет Поставщик до момента исполнения им своих обязательств, предусмотренного п.5.5. настоящего договора.</w:t>
      </w:r>
    </w:p>
    <w:p w:rsidR="00C859FA" w:rsidRPr="00C859FA" w:rsidRDefault="00C859FA" w:rsidP="00C859FA">
      <w:pPr>
        <w:jc w:val="both"/>
        <w:rPr>
          <w:rFonts w:ascii="Times New Roman" w:hAnsi="Times New Roman"/>
          <w:sz w:val="24"/>
          <w:szCs w:val="24"/>
          <w:lang w:eastAsia="ru-RU"/>
        </w:rPr>
      </w:pP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6. Права и обязанности Заказчика.</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6.1. Заказчик вправе:</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6.1.1. Требовать от Поставщика надлежащего исполнения им обязательств, а также своевременного устранения выявленных недостатков, в том числе в гарантийный период. Требование подлежит обязательному выполнению Поставщиком.</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6.1.2. Требовать от поставщика предоставления надлежаще оформленных документов, подтверждающих исполнение принятых им обязательств.</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6.1.3.  Привлекать экспертов, специалистов и иных лиц, обладающих необходимыми знаниями в области сертификации, стандартизации, безопасности, оценки качества и т.п. для участия в приемке Товара.</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lastRenderedPageBreak/>
        <w:t xml:space="preserve">     6.1.4. Контролировать ход поставки Товара. Соблюдение срока поставки, проверять соответствие  Товара условиям настоящего Договора, Технического задания.</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6.1.5. В случае несоблюдения Поставщиком условий настоящего договора, а также не устранения недостатков, выявленных в ходе приема-передачи Товара, Заказчик вправе отказаться от исполнения настоящего договора.</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6.1.6. Осуществлять иные права в соответствии с действующим законодательством РФ.</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6.2. Заказчик обязан:</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 xml:space="preserve">       6.2.1. При надлежащем извещении Поставщиком о факте произведенной поставки Товара организовать и произвести его прием.</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 xml:space="preserve">       6.2.2. Произвести оплату в соответствии с разделом 3. настоящего Договора.</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 xml:space="preserve">       6.2.3. Надлежаще исполнять принятые на себя обязательства.</w:t>
      </w:r>
    </w:p>
    <w:p w:rsidR="00C859FA" w:rsidRPr="00C859FA" w:rsidRDefault="00C859FA" w:rsidP="00C859FA">
      <w:pPr>
        <w:jc w:val="both"/>
        <w:rPr>
          <w:rFonts w:ascii="Times New Roman" w:hAnsi="Times New Roman"/>
          <w:sz w:val="24"/>
          <w:szCs w:val="24"/>
          <w:lang w:eastAsia="ru-RU"/>
        </w:rPr>
      </w:pP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7. Права и обязанности Поставщика.</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7.1. Поставщик  вправе:</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7.1.1. Поставить Товар досрочно по согласованию с Заказчиком.</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7.1.2. Требовать своевременного подписания Заказчиком товарной накладной.</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7.1.3. Требовать своевременной оплаты принятого Заказчиком Товара.</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7.1.4. Осуществлять иные права в соответствии с действующим  законодательством РФ.</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7.2. Поставщик обязан:</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7.2.1. Осуществить поставку Товара в соответствии с принятыми на себя обязательствами.</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7.2.2. в срок, установленный в письменном запросе Заказчика, предоставлять информацию о ходе исполнения принятых на себя обязательств.</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7.2.3. Уведомлять Заказчика о готовности к передаче Товара не позднее. Чем за 2 (Два) календарных дня до момента его доставки к месту поставки.</w:t>
      </w:r>
    </w:p>
    <w:p w:rsidR="00C859FA" w:rsidRPr="00C859FA" w:rsidRDefault="00C859FA" w:rsidP="00C859FA">
      <w:pPr>
        <w:rPr>
          <w:rFonts w:ascii="Times New Roman" w:hAnsi="Times New Roman"/>
          <w:sz w:val="24"/>
          <w:szCs w:val="24"/>
          <w:lang w:eastAsia="ru-RU"/>
        </w:rPr>
      </w:pPr>
      <w:r w:rsidRPr="00C859FA">
        <w:rPr>
          <w:rFonts w:ascii="Times New Roman" w:hAnsi="Times New Roman"/>
          <w:sz w:val="24"/>
          <w:szCs w:val="24"/>
          <w:lang w:eastAsia="ru-RU"/>
        </w:rPr>
        <w:t xml:space="preserve">      7.2.4. осуществлять замену Товара, не соответствующего заявленному по количеству, ассортименту </w:t>
      </w:r>
      <w:proofErr w:type="gramStart"/>
      <w:r w:rsidRPr="00C859FA">
        <w:rPr>
          <w:rFonts w:ascii="Times New Roman" w:hAnsi="Times New Roman"/>
          <w:sz w:val="24"/>
          <w:szCs w:val="24"/>
          <w:lang w:eastAsia="ru-RU"/>
        </w:rPr>
        <w:t>и(</w:t>
      </w:r>
      <w:proofErr w:type="gramEnd"/>
      <w:r w:rsidRPr="00C859FA">
        <w:rPr>
          <w:rFonts w:ascii="Times New Roman" w:hAnsi="Times New Roman"/>
          <w:sz w:val="24"/>
          <w:szCs w:val="24"/>
          <w:lang w:eastAsia="ru-RU"/>
        </w:rPr>
        <w:t>или) качеству, в сроки, указанные Заказчиком.</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 xml:space="preserve">      7.2.5. Предоставить надлежаще оформленные документы, предусмотренные разделом 3 и п. 5.2.2  настоящего договора.</w:t>
      </w:r>
    </w:p>
    <w:p w:rsidR="00C859FA" w:rsidRPr="00C859FA" w:rsidRDefault="00C859FA" w:rsidP="00C859FA">
      <w:pPr>
        <w:jc w:val="both"/>
        <w:rPr>
          <w:rFonts w:ascii="Times New Roman" w:hAnsi="Times New Roman"/>
          <w:sz w:val="24"/>
          <w:szCs w:val="24"/>
          <w:lang w:eastAsia="ru-RU"/>
        </w:rPr>
      </w:pPr>
      <w:r w:rsidRPr="00C859FA">
        <w:rPr>
          <w:rFonts w:ascii="Times New Roman" w:hAnsi="Times New Roman"/>
          <w:sz w:val="24"/>
          <w:szCs w:val="24"/>
          <w:lang w:eastAsia="ru-RU"/>
        </w:rPr>
        <w:t xml:space="preserve">      7.2.6. Надлежаще исполнять принятые на себя обязательства.</w:t>
      </w:r>
    </w:p>
    <w:p w:rsidR="00C859FA" w:rsidRPr="00C859FA" w:rsidRDefault="00C859FA" w:rsidP="00C859FA">
      <w:pPr>
        <w:jc w:val="both"/>
        <w:rPr>
          <w:rFonts w:ascii="Times New Roman" w:hAnsi="Times New Roman"/>
          <w:sz w:val="24"/>
          <w:szCs w:val="24"/>
          <w:lang w:eastAsia="ru-RU"/>
        </w:rPr>
      </w:pPr>
    </w:p>
    <w:p w:rsidR="00C859FA" w:rsidRPr="00C859FA" w:rsidRDefault="00C859FA" w:rsidP="00C859FA">
      <w:pPr>
        <w:jc w:val="both"/>
        <w:rPr>
          <w:rFonts w:ascii="Times New Roman" w:hAnsi="Times New Roman"/>
          <w:sz w:val="24"/>
          <w:szCs w:val="24"/>
          <w:lang w:eastAsia="ru-RU"/>
        </w:rPr>
      </w:pPr>
    </w:p>
    <w:p w:rsidR="00C859FA" w:rsidRPr="00C859FA" w:rsidRDefault="00C859FA" w:rsidP="00C859FA">
      <w:pPr>
        <w:autoSpaceDE w:val="0"/>
        <w:autoSpaceDN w:val="0"/>
        <w:adjustRightInd w:val="0"/>
        <w:spacing w:after="120"/>
        <w:jc w:val="center"/>
        <w:rPr>
          <w:rFonts w:ascii="Times New Roman" w:hAnsi="Times New Roman"/>
          <w:sz w:val="24"/>
          <w:szCs w:val="24"/>
          <w:lang w:eastAsia="ru-RU"/>
        </w:rPr>
      </w:pPr>
      <w:r w:rsidRPr="00C859FA">
        <w:rPr>
          <w:rFonts w:ascii="Times New Roman" w:hAnsi="Times New Roman"/>
          <w:b/>
          <w:color w:val="000000"/>
          <w:spacing w:val="-9"/>
          <w:sz w:val="24"/>
          <w:szCs w:val="24"/>
          <w:lang w:eastAsia="ru-RU"/>
        </w:rPr>
        <w:t>8. Антикоррупционная оговорка</w:t>
      </w:r>
    </w:p>
    <w:p w:rsidR="00C859FA" w:rsidRPr="00C859FA" w:rsidRDefault="00C859FA" w:rsidP="00C859FA">
      <w:pPr>
        <w:autoSpaceDE w:val="0"/>
        <w:autoSpaceDN w:val="0"/>
        <w:adjustRightInd w:val="0"/>
        <w:spacing w:after="120"/>
        <w:rPr>
          <w:rFonts w:ascii="Times New Roman" w:hAnsi="Times New Roman"/>
          <w:sz w:val="24"/>
          <w:szCs w:val="24"/>
          <w:lang w:eastAsia="ru-RU"/>
        </w:rPr>
      </w:pPr>
      <w:r w:rsidRPr="00C859FA">
        <w:rPr>
          <w:rFonts w:ascii="Times New Roman" w:hAnsi="Times New Roman"/>
          <w:color w:val="000000"/>
          <w:sz w:val="24"/>
          <w:szCs w:val="24"/>
          <w:lang w:eastAsia="ru-RU"/>
        </w:rPr>
        <w:t xml:space="preserve">       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w:t>
      </w:r>
    </w:p>
    <w:p w:rsidR="00C859FA" w:rsidRPr="00C859FA" w:rsidRDefault="00C859FA" w:rsidP="00C859FA">
      <w:pPr>
        <w:autoSpaceDE w:val="0"/>
        <w:autoSpaceDN w:val="0"/>
        <w:adjustRightInd w:val="0"/>
        <w:spacing w:after="120"/>
        <w:rPr>
          <w:rFonts w:ascii="Times New Roman" w:hAnsi="Times New Roman"/>
          <w:sz w:val="24"/>
          <w:szCs w:val="24"/>
          <w:lang w:eastAsia="ru-RU"/>
        </w:rPr>
      </w:pPr>
      <w:r w:rsidRPr="00C859FA">
        <w:rPr>
          <w:rFonts w:ascii="Times New Roman" w:hAnsi="Times New Roman"/>
          <w:color w:val="000000"/>
          <w:sz w:val="24"/>
          <w:szCs w:val="24"/>
          <w:lang w:eastAsia="ru-RU"/>
        </w:rPr>
        <w:t xml:space="preserve">      8.2. </w:t>
      </w:r>
      <w:proofErr w:type="gramStart"/>
      <w:r w:rsidRPr="00C859FA">
        <w:rPr>
          <w:rFonts w:ascii="Times New Roman" w:hAnsi="Times New Roman"/>
          <w:color w:val="000000"/>
          <w:sz w:val="24"/>
          <w:szCs w:val="24"/>
          <w:lang w:eastAsia="ru-RU"/>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C859FA" w:rsidRPr="00C859FA" w:rsidRDefault="00C859FA" w:rsidP="00C859FA">
      <w:pPr>
        <w:autoSpaceDE w:val="0"/>
        <w:autoSpaceDN w:val="0"/>
        <w:adjustRightInd w:val="0"/>
        <w:spacing w:after="120"/>
        <w:rPr>
          <w:rFonts w:ascii="Times New Roman" w:hAnsi="Times New Roman"/>
          <w:sz w:val="24"/>
          <w:szCs w:val="24"/>
          <w:lang w:eastAsia="ru-RU"/>
        </w:rPr>
      </w:pPr>
      <w:r w:rsidRPr="00C859FA">
        <w:rPr>
          <w:rFonts w:ascii="Times New Roman" w:hAnsi="Times New Roman"/>
          <w:color w:val="000000"/>
          <w:sz w:val="24"/>
          <w:szCs w:val="24"/>
          <w:lang w:eastAsia="ru-RU"/>
        </w:rPr>
        <w:t xml:space="preserve">     8.3.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w:t>
      </w:r>
      <w:proofErr w:type="gramStart"/>
      <w:r w:rsidRPr="00C859FA">
        <w:rPr>
          <w:rFonts w:ascii="Times New Roman" w:hAnsi="Times New Roman"/>
          <w:color w:val="000000"/>
          <w:sz w:val="24"/>
          <w:szCs w:val="24"/>
          <w:lang w:eastAsia="ru-RU"/>
        </w:rPr>
        <w:t>с даты получения</w:t>
      </w:r>
      <w:proofErr w:type="gramEnd"/>
      <w:r w:rsidRPr="00C859FA">
        <w:rPr>
          <w:rFonts w:ascii="Times New Roman" w:hAnsi="Times New Roman"/>
          <w:color w:val="000000"/>
          <w:sz w:val="24"/>
          <w:szCs w:val="24"/>
          <w:lang w:eastAsia="ru-RU"/>
        </w:rPr>
        <w:t xml:space="preserve"> письменного уведомления.</w:t>
      </w:r>
    </w:p>
    <w:p w:rsidR="00C859FA" w:rsidRPr="00C859FA" w:rsidRDefault="00C859FA" w:rsidP="00C859FA">
      <w:pPr>
        <w:autoSpaceDE w:val="0"/>
        <w:autoSpaceDN w:val="0"/>
        <w:adjustRightInd w:val="0"/>
        <w:spacing w:after="120"/>
        <w:rPr>
          <w:rFonts w:ascii="Times New Roman" w:hAnsi="Times New Roman"/>
          <w:sz w:val="24"/>
          <w:szCs w:val="24"/>
          <w:lang w:eastAsia="ru-RU"/>
        </w:rPr>
      </w:pPr>
      <w:r w:rsidRPr="00C859FA">
        <w:rPr>
          <w:rFonts w:ascii="Times New Roman" w:hAnsi="Times New Roman"/>
          <w:color w:val="000000"/>
          <w:sz w:val="24"/>
          <w:szCs w:val="24"/>
          <w:lang w:eastAsia="ru-RU"/>
        </w:rPr>
        <w:t xml:space="preserve">      8.4. </w:t>
      </w:r>
      <w:proofErr w:type="gramStart"/>
      <w:r w:rsidRPr="00C859FA">
        <w:rPr>
          <w:rFonts w:ascii="Times New Roman" w:hAnsi="Times New Roman"/>
          <w:color w:val="000000"/>
          <w:sz w:val="24"/>
          <w:szCs w:val="24"/>
          <w:lang w:eastAsia="ru-RU"/>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w:t>
      </w:r>
      <w:proofErr w:type="gramEnd"/>
      <w:r w:rsidRPr="00C859FA">
        <w:rPr>
          <w:rFonts w:ascii="Times New Roman" w:hAnsi="Times New Roman"/>
          <w:color w:val="000000"/>
          <w:sz w:val="24"/>
          <w:szCs w:val="24"/>
          <w:lang w:eastAsia="ru-RU"/>
        </w:rPr>
        <w:t xml:space="preserve"> легализации доходов, полученных преступным путем.</w:t>
      </w:r>
    </w:p>
    <w:p w:rsidR="00C859FA" w:rsidRPr="00C859FA" w:rsidRDefault="00C859FA" w:rsidP="00C859FA">
      <w:pPr>
        <w:autoSpaceDE w:val="0"/>
        <w:autoSpaceDN w:val="0"/>
        <w:adjustRightInd w:val="0"/>
        <w:spacing w:after="120"/>
        <w:rPr>
          <w:rFonts w:ascii="Times New Roman" w:hAnsi="Times New Roman"/>
          <w:color w:val="000000"/>
          <w:sz w:val="24"/>
          <w:szCs w:val="24"/>
          <w:lang w:eastAsia="ru-RU"/>
        </w:rPr>
      </w:pPr>
      <w:r w:rsidRPr="00C859FA">
        <w:rPr>
          <w:rFonts w:ascii="Times New Roman" w:hAnsi="Times New Roman"/>
          <w:color w:val="000000"/>
          <w:sz w:val="24"/>
          <w:szCs w:val="24"/>
          <w:lang w:eastAsia="ru-RU"/>
        </w:rPr>
        <w:t xml:space="preserve">      8.5. </w:t>
      </w:r>
      <w:proofErr w:type="gramStart"/>
      <w:r w:rsidRPr="00C859FA">
        <w:rPr>
          <w:rFonts w:ascii="Times New Roman" w:hAnsi="Times New Roman"/>
          <w:color w:val="000000"/>
          <w:sz w:val="24"/>
          <w:szCs w:val="24"/>
          <w:lang w:eastAsia="ru-RU"/>
        </w:rPr>
        <w:t>В случае нарушения одной Стороной обязательств воздерживаться от запрещенных в п. 8.1. настоящего Договора действий и/или неполучения другой Стороной в установленном в п. 8.1. настоящего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w:t>
      </w:r>
      <w:proofErr w:type="gramEnd"/>
      <w:r w:rsidRPr="00C859FA">
        <w:rPr>
          <w:rFonts w:ascii="Times New Roman" w:hAnsi="Times New Roman"/>
          <w:color w:val="000000"/>
          <w:sz w:val="24"/>
          <w:szCs w:val="24"/>
          <w:lang w:eastAsia="ru-RU"/>
        </w:rPr>
        <w:t xml:space="preserve"> Сторона, по чьей инициативе </w:t>
      </w:r>
      <w:proofErr w:type="gramStart"/>
      <w:r w:rsidRPr="00C859FA">
        <w:rPr>
          <w:rFonts w:ascii="Times New Roman" w:hAnsi="Times New Roman"/>
          <w:color w:val="000000"/>
          <w:sz w:val="24"/>
          <w:szCs w:val="24"/>
          <w:lang w:eastAsia="ru-RU"/>
        </w:rPr>
        <w:t>был</w:t>
      </w:r>
      <w:proofErr w:type="gramEnd"/>
      <w:r w:rsidRPr="00C859FA">
        <w:rPr>
          <w:rFonts w:ascii="Times New Roman" w:hAnsi="Times New Roman"/>
          <w:color w:val="000000"/>
          <w:sz w:val="24"/>
          <w:szCs w:val="24"/>
          <w:lang w:eastAsia="ru-RU"/>
        </w:rPr>
        <w:t xml:space="preserve">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C859FA" w:rsidRPr="00C859FA" w:rsidRDefault="00C859FA" w:rsidP="00C859FA">
      <w:pPr>
        <w:jc w:val="both"/>
        <w:rPr>
          <w:rFonts w:ascii="Times New Roman" w:hAnsi="Times New Roman"/>
          <w:sz w:val="24"/>
          <w:szCs w:val="24"/>
          <w:lang w:eastAsia="ru-RU"/>
        </w:rPr>
      </w:pPr>
    </w:p>
    <w:p w:rsidR="00C859FA" w:rsidRPr="00C859FA" w:rsidRDefault="00C859FA" w:rsidP="00C859FA">
      <w:pPr>
        <w:ind w:left="708"/>
        <w:jc w:val="center"/>
        <w:rPr>
          <w:rFonts w:ascii="Times New Roman" w:hAnsi="Times New Roman"/>
          <w:b/>
          <w:sz w:val="24"/>
          <w:szCs w:val="24"/>
          <w:lang w:eastAsia="ru-RU"/>
        </w:rPr>
      </w:pPr>
      <w:r w:rsidRPr="00C859FA">
        <w:rPr>
          <w:rFonts w:ascii="Times New Roman" w:hAnsi="Times New Roman"/>
          <w:b/>
          <w:sz w:val="24"/>
          <w:szCs w:val="24"/>
          <w:lang w:eastAsia="ru-RU"/>
        </w:rPr>
        <w:t>9. Ответственность сторон.</w:t>
      </w:r>
    </w:p>
    <w:p w:rsidR="00C859FA" w:rsidRPr="00C859FA" w:rsidRDefault="00C859FA" w:rsidP="00C859FA">
      <w:pPr>
        <w:pStyle w:val="affff1"/>
        <w:ind w:left="-426" w:right="43"/>
        <w:jc w:val="both"/>
      </w:pPr>
      <w:r w:rsidRPr="00C859FA">
        <w:lastRenderedPageBreak/>
        <w:t xml:space="preserve">              9.1. За неисполнение или ненадлежащее исполнение иных обязательств по настоящему договору стороны несут ответственность в соответствии с действующим законодательством РФ.</w:t>
      </w:r>
    </w:p>
    <w:p w:rsidR="00C859FA" w:rsidRPr="00C859FA" w:rsidRDefault="00C859FA" w:rsidP="00C859FA">
      <w:pPr>
        <w:jc w:val="both"/>
        <w:rPr>
          <w:rFonts w:ascii="Times New Roman" w:eastAsiaTheme="minorHAnsi" w:hAnsi="Times New Roman"/>
          <w:color w:val="000000" w:themeColor="text1"/>
          <w:sz w:val="24"/>
          <w:szCs w:val="24"/>
        </w:rPr>
      </w:pPr>
      <w:r w:rsidRPr="00C859FA">
        <w:rPr>
          <w:rFonts w:ascii="Times New Roman" w:eastAsiaTheme="minorHAnsi" w:hAnsi="Times New Roman"/>
          <w:color w:val="000000" w:themeColor="text1"/>
          <w:sz w:val="24"/>
          <w:szCs w:val="24"/>
        </w:rPr>
        <w:t xml:space="preserve">       9.2.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пеней. </w:t>
      </w:r>
    </w:p>
    <w:p w:rsidR="00C859FA" w:rsidRPr="00C859FA" w:rsidRDefault="00C859FA" w:rsidP="00C859FA">
      <w:pPr>
        <w:jc w:val="both"/>
        <w:rPr>
          <w:rFonts w:ascii="Times New Roman" w:eastAsiaTheme="minorHAnsi" w:hAnsi="Times New Roman"/>
          <w:color w:val="000000" w:themeColor="text1"/>
          <w:sz w:val="24"/>
          <w:szCs w:val="24"/>
        </w:rPr>
      </w:pPr>
      <w:r w:rsidRPr="00C859FA">
        <w:rPr>
          <w:rFonts w:ascii="Times New Roman" w:eastAsiaTheme="minorHAnsi" w:hAnsi="Times New Roman"/>
          <w:color w:val="000000" w:themeColor="text1"/>
          <w:sz w:val="24"/>
          <w:szCs w:val="24"/>
        </w:rPr>
        <w:t xml:space="preserve">        9.3.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C859FA" w:rsidRPr="00C859FA" w:rsidRDefault="00C859FA" w:rsidP="00C859FA">
      <w:pPr>
        <w:ind w:firstLine="708"/>
        <w:jc w:val="both"/>
        <w:rPr>
          <w:rFonts w:ascii="Times New Roman" w:eastAsia="Times New Roman" w:hAnsi="Times New Roman"/>
          <w:i/>
          <w:sz w:val="24"/>
          <w:szCs w:val="24"/>
          <w:lang w:eastAsia="ar-SA"/>
        </w:rPr>
      </w:pPr>
      <w:r w:rsidRPr="00C859FA">
        <w:rPr>
          <w:rFonts w:ascii="Times New Roman" w:eastAsiaTheme="minorHAnsi" w:hAnsi="Times New Roman"/>
          <w:color w:val="000000" w:themeColor="text1"/>
          <w:sz w:val="24"/>
          <w:szCs w:val="24"/>
        </w:rPr>
        <w:t>9.4.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пеней.</w:t>
      </w:r>
    </w:p>
    <w:p w:rsidR="00C859FA" w:rsidRPr="00C859FA" w:rsidRDefault="00C859FA" w:rsidP="00C859FA">
      <w:pPr>
        <w:ind w:firstLine="708"/>
        <w:jc w:val="both"/>
        <w:rPr>
          <w:rFonts w:ascii="Times New Roman" w:hAnsi="Times New Roman"/>
          <w:i/>
          <w:color w:val="FF0000"/>
          <w:sz w:val="24"/>
          <w:szCs w:val="24"/>
          <w:lang w:eastAsia="ru-RU"/>
        </w:rPr>
      </w:pPr>
      <w:r w:rsidRPr="00C859FA">
        <w:rPr>
          <w:rFonts w:ascii="Times New Roman" w:eastAsiaTheme="minorHAnsi" w:hAnsi="Times New Roman"/>
          <w:color w:val="000000" w:themeColor="text1"/>
          <w:sz w:val="24"/>
          <w:szCs w:val="24"/>
        </w:rPr>
        <w:t>9.5.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6" w:history="1">
        <w:r w:rsidRPr="00C859FA">
          <w:rPr>
            <w:rStyle w:val="aa"/>
            <w:rFonts w:ascii="Times New Roman" w:eastAsiaTheme="minorHAnsi" w:hAnsi="Times New Roman"/>
            <w:color w:val="000000" w:themeColor="text1"/>
            <w:sz w:val="24"/>
            <w:szCs w:val="24"/>
          </w:rPr>
          <w:t>ставки рефинансирования</w:t>
        </w:r>
      </w:hyperlink>
      <w:r w:rsidRPr="00C859FA">
        <w:rPr>
          <w:rFonts w:ascii="Times New Roman" w:eastAsiaTheme="minorHAnsi" w:hAnsi="Times New Roman"/>
          <w:color w:val="000000" w:themeColor="text1"/>
          <w:sz w:val="24"/>
          <w:szCs w:val="24"/>
        </w:rPr>
        <w:t xml:space="preserve"> Центрального банка Российской Федерации от цены договора. </w:t>
      </w:r>
    </w:p>
    <w:p w:rsidR="00C859FA" w:rsidRPr="00C859FA" w:rsidRDefault="00C859FA" w:rsidP="00C859FA">
      <w:pPr>
        <w:overflowPunct w:val="0"/>
        <w:autoSpaceDE w:val="0"/>
        <w:autoSpaceDN w:val="0"/>
        <w:adjustRightInd w:val="0"/>
        <w:jc w:val="both"/>
        <w:textAlignment w:val="baseline"/>
        <w:rPr>
          <w:rFonts w:ascii="Times New Roman" w:hAnsi="Times New Roman"/>
          <w:sz w:val="24"/>
          <w:szCs w:val="24"/>
          <w:lang w:eastAsia="ar-SA"/>
        </w:rPr>
      </w:pPr>
    </w:p>
    <w:p w:rsidR="00C859FA" w:rsidRPr="00C859FA" w:rsidRDefault="00C859FA" w:rsidP="00C859FA">
      <w:pPr>
        <w:overflowPunct w:val="0"/>
        <w:autoSpaceDE w:val="0"/>
        <w:autoSpaceDN w:val="0"/>
        <w:adjustRightInd w:val="0"/>
        <w:ind w:firstLine="540"/>
        <w:jc w:val="center"/>
        <w:textAlignment w:val="baseline"/>
        <w:rPr>
          <w:rFonts w:ascii="Times New Roman" w:hAnsi="Times New Roman"/>
          <w:b/>
          <w:color w:val="000000"/>
          <w:sz w:val="24"/>
          <w:szCs w:val="24"/>
          <w:lang w:eastAsia="ru-RU"/>
        </w:rPr>
      </w:pPr>
      <w:r w:rsidRPr="00C859FA">
        <w:rPr>
          <w:rFonts w:ascii="Times New Roman" w:hAnsi="Times New Roman"/>
          <w:b/>
          <w:color w:val="000000"/>
          <w:sz w:val="24"/>
          <w:szCs w:val="24"/>
          <w:lang w:eastAsia="ru-RU"/>
        </w:rPr>
        <w:t>10. Действие непреодолимой силы</w:t>
      </w:r>
    </w:p>
    <w:p w:rsidR="00C859FA" w:rsidRPr="00C859FA" w:rsidRDefault="00C859FA" w:rsidP="00C859FA">
      <w:pPr>
        <w:ind w:firstLine="709"/>
        <w:jc w:val="both"/>
        <w:rPr>
          <w:rFonts w:ascii="Times New Roman" w:eastAsiaTheme="minorHAnsi" w:hAnsi="Times New Roman"/>
          <w:sz w:val="24"/>
          <w:szCs w:val="24"/>
        </w:rPr>
      </w:pPr>
      <w:r w:rsidRPr="00C859FA">
        <w:rPr>
          <w:rFonts w:ascii="Times New Roman" w:eastAsiaTheme="minorHAnsi" w:hAnsi="Times New Roman"/>
          <w:sz w:val="24"/>
          <w:szCs w:val="24"/>
        </w:rPr>
        <w:t>10.1. Сторона, не исполнившая или ненадлежащим образом исполнившая свои обязательства по договору при выполнении его условий, несет ответственность, если не докажет, что надлежащее исполнение обязательств оказалось невозможным вследствие непреодолимой силы (форс-мажор), т.е. чрезвычайных и непредотвратимых  обстоятель</w:t>
      </w:r>
      <w:proofErr w:type="gramStart"/>
      <w:r w:rsidRPr="00C859FA">
        <w:rPr>
          <w:rFonts w:ascii="Times New Roman" w:eastAsiaTheme="minorHAnsi" w:hAnsi="Times New Roman"/>
          <w:sz w:val="24"/>
          <w:szCs w:val="24"/>
        </w:rPr>
        <w:t>ств пр</w:t>
      </w:r>
      <w:proofErr w:type="gramEnd"/>
      <w:r w:rsidRPr="00C859FA">
        <w:rPr>
          <w:rFonts w:ascii="Times New Roman" w:eastAsiaTheme="minorHAnsi" w:hAnsi="Times New Roman"/>
          <w:sz w:val="24"/>
          <w:szCs w:val="24"/>
        </w:rPr>
        <w:t>и  конкретных условиях конкретного периода времени. К обстоятельствам непреодолимой силы стороны настоящего договора отнесли такие: явления стихийного характера (землетрясение, наводнение, удар молнии, извержение вулкана, сель, оползень, цунами и т.п.) и другие обстоятельства, которые могут быть определены сторонами договора как непреодолимая сила для надлежащего исполнения обязательств.</w:t>
      </w:r>
    </w:p>
    <w:p w:rsidR="00C859FA" w:rsidRPr="00C859FA" w:rsidRDefault="00C859FA" w:rsidP="00C859FA">
      <w:pPr>
        <w:ind w:firstLine="709"/>
        <w:jc w:val="both"/>
        <w:rPr>
          <w:rFonts w:ascii="Times New Roman" w:eastAsiaTheme="minorHAnsi" w:hAnsi="Times New Roman"/>
          <w:sz w:val="24"/>
          <w:szCs w:val="24"/>
        </w:rPr>
      </w:pPr>
      <w:r w:rsidRPr="00C859FA">
        <w:rPr>
          <w:rFonts w:ascii="Times New Roman" w:eastAsiaTheme="minorHAnsi" w:hAnsi="Times New Roman"/>
          <w:sz w:val="24"/>
          <w:szCs w:val="24"/>
        </w:rPr>
        <w:t xml:space="preserve">10.2. При возникновении форс-мажорной ситуации Поставщик обязан незамедлительно направить Заказчику письменное уведомление о случившемся и его причинах. Если от Заказчика  не поступает иных письменных инструкций,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независящих от форс-мажорных обстоятельств. </w:t>
      </w:r>
    </w:p>
    <w:p w:rsidR="00C859FA" w:rsidRPr="00C859FA" w:rsidRDefault="00C859FA" w:rsidP="00C859FA">
      <w:pPr>
        <w:tabs>
          <w:tab w:val="left" w:pos="180"/>
          <w:tab w:val="left" w:pos="360"/>
        </w:tabs>
        <w:overflowPunct w:val="0"/>
        <w:autoSpaceDE w:val="0"/>
        <w:autoSpaceDN w:val="0"/>
        <w:adjustRightInd w:val="0"/>
        <w:ind w:firstLine="540"/>
        <w:jc w:val="center"/>
        <w:textAlignment w:val="baseline"/>
        <w:rPr>
          <w:rFonts w:ascii="Times New Roman" w:eastAsia="Times New Roman" w:hAnsi="Times New Roman"/>
          <w:b/>
          <w:sz w:val="24"/>
          <w:szCs w:val="24"/>
          <w:lang w:eastAsia="ar-SA"/>
        </w:rPr>
      </w:pPr>
    </w:p>
    <w:p w:rsidR="00C859FA" w:rsidRPr="00C859FA" w:rsidRDefault="00C859FA" w:rsidP="00C859FA">
      <w:pPr>
        <w:ind w:firstLine="709"/>
        <w:jc w:val="center"/>
        <w:rPr>
          <w:rFonts w:ascii="Times New Roman" w:eastAsiaTheme="minorHAnsi" w:hAnsi="Times New Roman"/>
          <w:b/>
          <w:sz w:val="24"/>
          <w:szCs w:val="24"/>
        </w:rPr>
      </w:pPr>
      <w:r w:rsidRPr="00C859FA">
        <w:rPr>
          <w:rFonts w:ascii="Times New Roman" w:eastAsiaTheme="minorHAnsi" w:hAnsi="Times New Roman"/>
          <w:b/>
          <w:sz w:val="24"/>
          <w:szCs w:val="24"/>
        </w:rPr>
        <w:t>11. Официальный язык</w:t>
      </w:r>
    </w:p>
    <w:p w:rsidR="00C859FA" w:rsidRPr="00C859FA" w:rsidRDefault="00C859FA" w:rsidP="00C859FA">
      <w:pPr>
        <w:ind w:firstLine="709"/>
        <w:jc w:val="both"/>
        <w:rPr>
          <w:rFonts w:ascii="Times New Roman" w:eastAsiaTheme="minorHAnsi" w:hAnsi="Times New Roman"/>
          <w:sz w:val="24"/>
          <w:szCs w:val="24"/>
        </w:rPr>
      </w:pPr>
      <w:r w:rsidRPr="00C859FA">
        <w:rPr>
          <w:rFonts w:ascii="Times New Roman" w:eastAsiaTheme="minorHAnsi" w:hAnsi="Times New Roman"/>
          <w:sz w:val="24"/>
          <w:szCs w:val="24"/>
        </w:rPr>
        <w:t>Вся относящаяся к договору переписка и другая документация, которой обмениваются  Стороны, должна быть выполнена на русском языке.</w:t>
      </w:r>
    </w:p>
    <w:p w:rsidR="00C859FA" w:rsidRPr="00C859FA" w:rsidRDefault="00C859FA" w:rsidP="00C859FA">
      <w:pPr>
        <w:overflowPunct w:val="0"/>
        <w:autoSpaceDE w:val="0"/>
        <w:autoSpaceDN w:val="0"/>
        <w:adjustRightInd w:val="0"/>
        <w:ind w:firstLine="540"/>
        <w:jc w:val="both"/>
        <w:textAlignment w:val="baseline"/>
        <w:rPr>
          <w:rFonts w:ascii="Times New Roman" w:eastAsia="Times New Roman" w:hAnsi="Times New Roman"/>
          <w:sz w:val="24"/>
          <w:szCs w:val="24"/>
          <w:lang w:eastAsia="ar-SA"/>
        </w:rPr>
      </w:pPr>
    </w:p>
    <w:p w:rsidR="00C859FA" w:rsidRPr="00C859FA" w:rsidRDefault="00C859FA" w:rsidP="00C859FA">
      <w:pPr>
        <w:tabs>
          <w:tab w:val="left" w:pos="180"/>
          <w:tab w:val="left" w:pos="360"/>
        </w:tabs>
        <w:overflowPunct w:val="0"/>
        <w:autoSpaceDE w:val="0"/>
        <w:autoSpaceDN w:val="0"/>
        <w:adjustRightInd w:val="0"/>
        <w:jc w:val="center"/>
        <w:textAlignment w:val="baseline"/>
        <w:rPr>
          <w:rFonts w:ascii="Times New Roman" w:hAnsi="Times New Roman"/>
          <w:sz w:val="24"/>
          <w:szCs w:val="24"/>
        </w:rPr>
      </w:pPr>
      <w:r w:rsidRPr="00C859FA">
        <w:rPr>
          <w:rFonts w:ascii="Times New Roman" w:eastAsiaTheme="minorHAnsi" w:hAnsi="Times New Roman"/>
          <w:b/>
          <w:sz w:val="24"/>
          <w:szCs w:val="24"/>
        </w:rPr>
        <w:t>12. Разрешение споров</w:t>
      </w:r>
    </w:p>
    <w:p w:rsidR="00C859FA" w:rsidRPr="00C859FA" w:rsidRDefault="00C859FA" w:rsidP="00C859FA">
      <w:pPr>
        <w:tabs>
          <w:tab w:val="left" w:pos="180"/>
          <w:tab w:val="left" w:pos="360"/>
        </w:tabs>
        <w:overflowPunct w:val="0"/>
        <w:autoSpaceDE w:val="0"/>
        <w:autoSpaceDN w:val="0"/>
        <w:adjustRightInd w:val="0"/>
        <w:ind w:firstLine="540"/>
        <w:jc w:val="both"/>
        <w:textAlignment w:val="baseline"/>
        <w:rPr>
          <w:rFonts w:ascii="Times New Roman" w:hAnsi="Times New Roman"/>
          <w:sz w:val="24"/>
          <w:szCs w:val="24"/>
        </w:rPr>
      </w:pPr>
      <w:r w:rsidRPr="00C859FA">
        <w:rPr>
          <w:rFonts w:ascii="Times New Roman" w:hAnsi="Times New Roman"/>
          <w:sz w:val="24"/>
          <w:szCs w:val="24"/>
        </w:rPr>
        <w:tab/>
        <w:t>12.1. Споры по настоящему договору рассматриваются в соответствии с действующим законодательством РФ.</w:t>
      </w:r>
    </w:p>
    <w:p w:rsidR="00C859FA" w:rsidRPr="00C859FA" w:rsidRDefault="00C859FA" w:rsidP="00C859FA">
      <w:pPr>
        <w:ind w:firstLine="709"/>
        <w:jc w:val="both"/>
        <w:rPr>
          <w:rFonts w:ascii="Times New Roman" w:eastAsiaTheme="minorHAnsi" w:hAnsi="Times New Roman"/>
          <w:sz w:val="24"/>
          <w:szCs w:val="24"/>
        </w:rPr>
      </w:pPr>
      <w:r w:rsidRPr="00C859FA">
        <w:rPr>
          <w:rFonts w:ascii="Times New Roman" w:eastAsiaTheme="minorHAnsi" w:hAnsi="Times New Roman"/>
          <w:sz w:val="24"/>
          <w:szCs w:val="24"/>
        </w:rPr>
        <w:t>12.2. Все споры и разногласия,  которые могут возникнуть из настоящего договора или в связи с ним, будут по возможности решаться путем переговоров между сторонами.</w:t>
      </w:r>
    </w:p>
    <w:p w:rsidR="00C859FA" w:rsidRPr="00C859FA" w:rsidRDefault="00C859FA" w:rsidP="00C859FA">
      <w:pPr>
        <w:ind w:firstLine="709"/>
        <w:jc w:val="both"/>
        <w:rPr>
          <w:rFonts w:ascii="Times New Roman" w:eastAsiaTheme="minorHAnsi" w:hAnsi="Times New Roman"/>
          <w:sz w:val="24"/>
          <w:szCs w:val="24"/>
        </w:rPr>
      </w:pPr>
      <w:r w:rsidRPr="00C859FA">
        <w:rPr>
          <w:rFonts w:ascii="Times New Roman" w:eastAsiaTheme="minorHAnsi" w:hAnsi="Times New Roman"/>
          <w:sz w:val="24"/>
          <w:szCs w:val="24"/>
        </w:rPr>
        <w:t>12.3. В случае если стороны не придут к соглашению дело подлежит передаче на разрешение в Арбитражный суд Ярославской области.</w:t>
      </w:r>
    </w:p>
    <w:p w:rsidR="00C859FA" w:rsidRPr="00C859FA" w:rsidRDefault="00C859FA" w:rsidP="00C859FA">
      <w:pPr>
        <w:overflowPunct w:val="0"/>
        <w:autoSpaceDE w:val="0"/>
        <w:autoSpaceDN w:val="0"/>
        <w:adjustRightInd w:val="0"/>
        <w:jc w:val="both"/>
        <w:textAlignment w:val="baseline"/>
        <w:rPr>
          <w:rFonts w:ascii="Times New Roman" w:eastAsia="Times New Roman" w:hAnsi="Times New Roman"/>
          <w:sz w:val="24"/>
          <w:szCs w:val="24"/>
          <w:lang w:eastAsia="ar-SA"/>
        </w:rPr>
      </w:pPr>
    </w:p>
    <w:p w:rsidR="00C859FA" w:rsidRPr="00C859FA" w:rsidRDefault="00C859FA" w:rsidP="00C859FA">
      <w:pPr>
        <w:jc w:val="center"/>
        <w:rPr>
          <w:rFonts w:ascii="Times New Roman" w:hAnsi="Times New Roman"/>
          <w:b/>
          <w:sz w:val="24"/>
          <w:szCs w:val="24"/>
          <w:lang w:eastAsia="ru-RU"/>
        </w:rPr>
      </w:pPr>
      <w:r w:rsidRPr="00C859FA">
        <w:rPr>
          <w:rFonts w:ascii="Times New Roman" w:hAnsi="Times New Roman"/>
          <w:b/>
          <w:sz w:val="24"/>
          <w:szCs w:val="24"/>
          <w:lang w:eastAsia="ru-RU"/>
        </w:rPr>
        <w:t>13. Заключительные положения.</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13.1. Настоящий договор вступает в силу с момента его подписания  и действует до 31.12.2018г, а в </w:t>
      </w:r>
      <w:r w:rsidRPr="00C859FA">
        <w:rPr>
          <w:rFonts w:ascii="Times New Roman" w:hAnsi="Times New Roman"/>
          <w:sz w:val="24"/>
          <w:szCs w:val="24"/>
        </w:rPr>
        <w:t>части неисполненных обязательств – до полного их исполнения</w:t>
      </w:r>
      <w:r w:rsidRPr="00C859FA">
        <w:rPr>
          <w:rFonts w:ascii="Times New Roman" w:hAnsi="Times New Roman"/>
          <w:sz w:val="24"/>
          <w:szCs w:val="24"/>
          <w:lang w:eastAsia="ru-RU"/>
        </w:rPr>
        <w:t>.</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Окончание срока действия договора не прекращает неисполненных обязательств, возникших за период его действия, и не освобождает стороны от ответственности за их нарушение.</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 xml:space="preserve">13.2. Настоящий </w:t>
      </w:r>
      <w:proofErr w:type="gramStart"/>
      <w:r w:rsidRPr="00C859FA">
        <w:rPr>
          <w:rFonts w:ascii="Times New Roman" w:hAnsi="Times New Roman"/>
          <w:sz w:val="24"/>
          <w:szCs w:val="24"/>
          <w:lang w:eastAsia="ru-RU"/>
        </w:rPr>
        <w:t>договор</w:t>
      </w:r>
      <w:proofErr w:type="gramEnd"/>
      <w:r w:rsidRPr="00C859FA">
        <w:rPr>
          <w:rFonts w:ascii="Times New Roman" w:hAnsi="Times New Roman"/>
          <w:sz w:val="24"/>
          <w:szCs w:val="24"/>
          <w:lang w:eastAsia="ru-RU"/>
        </w:rPr>
        <w:t xml:space="preserve">  может быть расторгнут по соглашению сторон или решению суда по основаниям, предусмотренным гражданским законодательством РФ.</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13.3. Любые соглашения сторон по изменению и (или) дополнению условий настоящего Договора имеют силу в том случае, если они оформлены в письменном виде, подписаны Сторонами и скреплены печатями Сторон.</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13.4. Стороны обязуются уведомлять друг друга  в письменном виде об изменении наименования, своих почтовых или банковских реквизитов в течение 3 (Трех) дней с момента принятия соответствующих изменений.</w:t>
      </w:r>
    </w:p>
    <w:p w:rsidR="00C859FA" w:rsidRPr="00C859FA" w:rsidRDefault="00C859FA" w:rsidP="00C859FA">
      <w:pPr>
        <w:ind w:firstLine="708"/>
        <w:jc w:val="both"/>
        <w:rPr>
          <w:rFonts w:ascii="Times New Roman" w:hAnsi="Times New Roman"/>
          <w:sz w:val="24"/>
          <w:szCs w:val="24"/>
          <w:lang w:eastAsia="ru-RU"/>
        </w:rPr>
      </w:pPr>
      <w:r w:rsidRPr="00C859FA">
        <w:rPr>
          <w:rFonts w:ascii="Times New Roman" w:hAnsi="Times New Roman"/>
          <w:sz w:val="24"/>
          <w:szCs w:val="24"/>
          <w:lang w:eastAsia="ru-RU"/>
        </w:rPr>
        <w:t>13.5. Ни одна из Сторон  не имеет права поручить исполнение своих обязательств по настоящему договору третьему лицу, а также переуступить право требования долга третьему лицу.</w:t>
      </w:r>
    </w:p>
    <w:p w:rsidR="00C859FA" w:rsidRPr="00C859FA" w:rsidRDefault="00C859FA" w:rsidP="00C859FA">
      <w:pPr>
        <w:rPr>
          <w:rFonts w:ascii="Times New Roman" w:hAnsi="Times New Roman"/>
          <w:b/>
          <w:sz w:val="24"/>
          <w:szCs w:val="24"/>
          <w:lang w:eastAsia="ru-RU"/>
        </w:rPr>
      </w:pPr>
    </w:p>
    <w:p w:rsidR="00C859FA" w:rsidRPr="00C859FA" w:rsidRDefault="00C859FA" w:rsidP="00C859FA">
      <w:pPr>
        <w:ind w:left="708"/>
        <w:jc w:val="center"/>
        <w:rPr>
          <w:rFonts w:ascii="Times New Roman" w:hAnsi="Times New Roman"/>
          <w:b/>
          <w:sz w:val="24"/>
          <w:szCs w:val="24"/>
          <w:lang w:eastAsia="ru-RU"/>
        </w:rPr>
      </w:pPr>
    </w:p>
    <w:p w:rsidR="00C859FA" w:rsidRPr="00C859FA" w:rsidRDefault="00C859FA" w:rsidP="00C859FA">
      <w:pPr>
        <w:ind w:left="708"/>
        <w:jc w:val="center"/>
        <w:rPr>
          <w:rFonts w:ascii="Times New Roman" w:hAnsi="Times New Roman"/>
          <w:b/>
          <w:sz w:val="24"/>
          <w:szCs w:val="24"/>
          <w:lang w:eastAsia="ru-RU"/>
        </w:rPr>
      </w:pPr>
      <w:r w:rsidRPr="00C859FA">
        <w:rPr>
          <w:rFonts w:ascii="Times New Roman" w:hAnsi="Times New Roman"/>
          <w:b/>
          <w:sz w:val="24"/>
          <w:szCs w:val="24"/>
          <w:lang w:eastAsia="ru-RU"/>
        </w:rPr>
        <w:t>14. Адреса и платежные реквизиты сторон:</w:t>
      </w:r>
    </w:p>
    <w:p w:rsidR="00C859FA" w:rsidRPr="00C859FA" w:rsidRDefault="00C859FA" w:rsidP="00C859FA">
      <w:pPr>
        <w:ind w:left="708"/>
        <w:jc w:val="center"/>
        <w:rPr>
          <w:rFonts w:ascii="Times New Roman" w:hAnsi="Times New Roman"/>
          <w:b/>
          <w:sz w:val="24"/>
          <w:szCs w:val="24"/>
          <w:lang w:eastAsia="ru-RU"/>
        </w:rPr>
      </w:pPr>
    </w:p>
    <w:p w:rsidR="00C859FA" w:rsidRPr="00C859FA" w:rsidRDefault="00C859FA" w:rsidP="00C859FA">
      <w:pPr>
        <w:ind w:left="708"/>
        <w:jc w:val="center"/>
        <w:rPr>
          <w:rFonts w:ascii="Times New Roman" w:hAnsi="Times New Roman"/>
          <w:b/>
          <w:sz w:val="24"/>
          <w:szCs w:val="24"/>
          <w:lang w:eastAsia="ru-RU"/>
        </w:rPr>
      </w:pPr>
    </w:p>
    <w:tbl>
      <w:tblPr>
        <w:tblW w:w="0" w:type="auto"/>
        <w:tblInd w:w="98" w:type="dxa"/>
        <w:tblLayout w:type="fixed"/>
        <w:tblLook w:val="04A0" w:firstRow="1" w:lastRow="0" w:firstColumn="1" w:lastColumn="0" w:noHBand="0" w:noVBand="1"/>
      </w:tblPr>
      <w:tblGrid>
        <w:gridCol w:w="4664"/>
        <w:gridCol w:w="4685"/>
      </w:tblGrid>
      <w:tr w:rsidR="00C859FA" w:rsidRPr="00C859FA" w:rsidTr="00C859FA">
        <w:tc>
          <w:tcPr>
            <w:tcW w:w="4664" w:type="dxa"/>
            <w:hideMark/>
          </w:tcPr>
          <w:p w:rsidR="00C859FA" w:rsidRPr="00C859FA" w:rsidRDefault="00C859FA">
            <w:pPr>
              <w:autoSpaceDN w:val="0"/>
              <w:adjustRightInd w:val="0"/>
              <w:ind w:right="-766"/>
              <w:jc w:val="center"/>
              <w:rPr>
                <w:rFonts w:ascii="Times New Roman" w:eastAsia="Times New Roman" w:hAnsi="Times New Roman"/>
                <w:b/>
                <w:sz w:val="24"/>
                <w:szCs w:val="24"/>
                <w:lang w:eastAsia="ru-RU"/>
              </w:rPr>
            </w:pPr>
            <w:r w:rsidRPr="00C859FA">
              <w:rPr>
                <w:rFonts w:ascii="Times New Roman" w:hAnsi="Times New Roman"/>
                <w:b/>
                <w:sz w:val="24"/>
                <w:szCs w:val="24"/>
                <w:lang w:eastAsia="ru-RU"/>
              </w:rPr>
              <w:t>ЗАКАЗЧИК</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b/>
                <w:sz w:val="24"/>
                <w:szCs w:val="24"/>
                <w:lang w:eastAsia="ru-RU"/>
              </w:rPr>
              <w:t>Государственное  автономное учреждение культуры Ярославской области</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b/>
                <w:sz w:val="24"/>
                <w:szCs w:val="24"/>
                <w:lang w:eastAsia="ru-RU"/>
              </w:rPr>
              <w:t>«Культурно-просветительский центр имени В. В. Терешковой»</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sz w:val="24"/>
                <w:szCs w:val="24"/>
                <w:lang w:eastAsia="ru-RU"/>
              </w:rPr>
              <w:t xml:space="preserve">ОГРН 1107604013208 </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sz w:val="24"/>
                <w:szCs w:val="24"/>
                <w:lang w:eastAsia="ru-RU"/>
              </w:rPr>
              <w:t>Адрес: 150000, г. Ярославль, ул. Чайковского, д. 3,</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sz w:val="24"/>
                <w:szCs w:val="24"/>
                <w:lang w:eastAsia="ru-RU"/>
              </w:rPr>
              <w:t xml:space="preserve">ИНН/КПП: 7604186985/760401001, </w:t>
            </w:r>
          </w:p>
          <w:p w:rsidR="00C859FA" w:rsidRPr="00C859FA" w:rsidRDefault="00C859FA">
            <w:pPr>
              <w:autoSpaceDN w:val="0"/>
              <w:adjustRightInd w:val="0"/>
              <w:rPr>
                <w:rFonts w:ascii="Times New Roman" w:hAnsi="Times New Roman"/>
                <w:sz w:val="24"/>
                <w:szCs w:val="24"/>
                <w:lang w:eastAsia="ru-RU"/>
              </w:rPr>
            </w:pPr>
            <w:proofErr w:type="gramStart"/>
            <w:r w:rsidRPr="00C859FA">
              <w:rPr>
                <w:rFonts w:ascii="Times New Roman" w:hAnsi="Times New Roman"/>
                <w:sz w:val="24"/>
                <w:szCs w:val="24"/>
                <w:lang w:eastAsia="ru-RU"/>
              </w:rPr>
              <w:t>р</w:t>
            </w:r>
            <w:proofErr w:type="gramEnd"/>
            <w:r w:rsidRPr="00C859FA">
              <w:rPr>
                <w:rFonts w:ascii="Times New Roman" w:hAnsi="Times New Roman"/>
                <w:sz w:val="24"/>
                <w:szCs w:val="24"/>
                <w:lang w:eastAsia="ru-RU"/>
              </w:rPr>
              <w:t>/с  40601810378883000001  в Отделении  Ярославль, г. Ярославль,</w:t>
            </w:r>
          </w:p>
          <w:p w:rsidR="00C859FA" w:rsidRPr="00C859FA" w:rsidRDefault="00C859FA">
            <w:pPr>
              <w:autoSpaceDN w:val="0"/>
              <w:adjustRightInd w:val="0"/>
              <w:rPr>
                <w:rFonts w:ascii="Times New Roman" w:hAnsi="Times New Roman"/>
                <w:sz w:val="24"/>
                <w:szCs w:val="24"/>
                <w:lang w:eastAsia="ru-RU"/>
              </w:rPr>
            </w:pPr>
            <w:r w:rsidRPr="00C859FA">
              <w:rPr>
                <w:rFonts w:ascii="Times New Roman" w:hAnsi="Times New Roman"/>
                <w:sz w:val="24"/>
                <w:szCs w:val="24"/>
                <w:lang w:eastAsia="ru-RU"/>
              </w:rPr>
              <w:t>БИК 047888001,</w:t>
            </w:r>
          </w:p>
          <w:p w:rsidR="00C859FA" w:rsidRPr="00C859FA" w:rsidRDefault="00C859FA">
            <w:pPr>
              <w:autoSpaceDN w:val="0"/>
              <w:adjustRightInd w:val="0"/>
              <w:rPr>
                <w:rFonts w:ascii="Times New Roman" w:eastAsia="Times New Roman" w:hAnsi="Times New Roman"/>
                <w:sz w:val="24"/>
                <w:szCs w:val="24"/>
                <w:lang w:eastAsia="ru-RU"/>
              </w:rPr>
            </w:pPr>
            <w:proofErr w:type="gramStart"/>
            <w:r w:rsidRPr="00C859FA">
              <w:rPr>
                <w:rFonts w:ascii="Times New Roman" w:hAnsi="Times New Roman"/>
                <w:sz w:val="24"/>
                <w:szCs w:val="24"/>
                <w:lang w:eastAsia="ru-RU"/>
              </w:rPr>
              <w:t>л</w:t>
            </w:r>
            <w:proofErr w:type="gramEnd"/>
            <w:r w:rsidRPr="00C859FA">
              <w:rPr>
                <w:rFonts w:ascii="Times New Roman" w:hAnsi="Times New Roman"/>
                <w:sz w:val="24"/>
                <w:szCs w:val="24"/>
                <w:lang w:eastAsia="ru-RU"/>
              </w:rPr>
              <w:t>/с 902080076  в Департаменте финансов Ярославской области</w:t>
            </w:r>
            <w:r w:rsidRPr="00C859FA">
              <w:rPr>
                <w:rFonts w:ascii="Times New Roman" w:hAnsi="Times New Roman"/>
                <w:sz w:val="24"/>
                <w:szCs w:val="24"/>
                <w:lang w:eastAsia="ru-RU"/>
              </w:rPr>
              <w:br/>
            </w:r>
            <w:r w:rsidRPr="00C859FA">
              <w:rPr>
                <w:rFonts w:ascii="Times New Roman" w:hAnsi="Times New Roman"/>
                <w:sz w:val="24"/>
                <w:szCs w:val="24"/>
                <w:lang w:val="en-US" w:eastAsia="ru-RU"/>
              </w:rPr>
              <w:t>e</w:t>
            </w:r>
            <w:r w:rsidRPr="00C859FA">
              <w:rPr>
                <w:rFonts w:ascii="Times New Roman" w:hAnsi="Times New Roman"/>
                <w:sz w:val="24"/>
                <w:szCs w:val="24"/>
                <w:lang w:eastAsia="ru-RU"/>
              </w:rPr>
              <w:t>-</w:t>
            </w:r>
            <w:r w:rsidRPr="00C859FA">
              <w:rPr>
                <w:rFonts w:ascii="Times New Roman" w:hAnsi="Times New Roman"/>
                <w:sz w:val="24"/>
                <w:szCs w:val="24"/>
                <w:lang w:val="en-US" w:eastAsia="ru-RU"/>
              </w:rPr>
              <w:t>mail</w:t>
            </w:r>
            <w:r w:rsidRPr="00C859FA">
              <w:rPr>
                <w:rFonts w:ascii="Times New Roman" w:hAnsi="Times New Roman"/>
                <w:sz w:val="24"/>
                <w:szCs w:val="24"/>
                <w:lang w:eastAsia="ru-RU"/>
              </w:rPr>
              <w:t xml:space="preserve">: </w:t>
            </w:r>
            <w:proofErr w:type="spellStart"/>
            <w:r w:rsidRPr="00C859FA">
              <w:rPr>
                <w:rFonts w:ascii="Times New Roman" w:hAnsi="Times New Roman"/>
                <w:sz w:val="24"/>
                <w:szCs w:val="24"/>
                <w:lang w:val="en-US" w:eastAsia="ru-RU"/>
              </w:rPr>
              <w:t>centrtereshkovoi</w:t>
            </w:r>
            <w:proofErr w:type="spellEnd"/>
            <w:r w:rsidRPr="00C859FA">
              <w:rPr>
                <w:rFonts w:ascii="Times New Roman" w:hAnsi="Times New Roman"/>
                <w:sz w:val="24"/>
                <w:szCs w:val="24"/>
                <w:lang w:eastAsia="ru-RU"/>
              </w:rPr>
              <w:t>@</w:t>
            </w:r>
            <w:r w:rsidRPr="00C859FA">
              <w:rPr>
                <w:rFonts w:ascii="Times New Roman" w:hAnsi="Times New Roman"/>
                <w:sz w:val="24"/>
                <w:szCs w:val="24"/>
                <w:lang w:val="en-US" w:eastAsia="ru-RU"/>
              </w:rPr>
              <w:t>mail</w:t>
            </w:r>
            <w:r w:rsidRPr="00C859FA">
              <w:rPr>
                <w:rFonts w:ascii="Times New Roman" w:hAnsi="Times New Roman"/>
                <w:sz w:val="24"/>
                <w:szCs w:val="24"/>
                <w:lang w:eastAsia="ru-RU"/>
              </w:rPr>
              <w:t>.</w:t>
            </w:r>
            <w:proofErr w:type="spellStart"/>
            <w:r w:rsidRPr="00C859FA">
              <w:rPr>
                <w:rFonts w:ascii="Times New Roman" w:hAnsi="Times New Roman"/>
                <w:sz w:val="24"/>
                <w:szCs w:val="24"/>
                <w:lang w:val="en-US" w:eastAsia="ru-RU"/>
              </w:rPr>
              <w:t>ru</w:t>
            </w:r>
            <w:proofErr w:type="spellEnd"/>
          </w:p>
        </w:tc>
        <w:tc>
          <w:tcPr>
            <w:tcW w:w="4685" w:type="dxa"/>
            <w:hideMark/>
          </w:tcPr>
          <w:p w:rsidR="00C859FA" w:rsidRPr="00C859FA" w:rsidRDefault="00C859FA">
            <w:pPr>
              <w:tabs>
                <w:tab w:val="left" w:pos="3135"/>
              </w:tabs>
              <w:autoSpaceDN w:val="0"/>
              <w:adjustRightInd w:val="0"/>
              <w:rPr>
                <w:rFonts w:ascii="Times New Roman" w:eastAsia="Times New Roman" w:hAnsi="Times New Roman"/>
                <w:b/>
                <w:sz w:val="24"/>
                <w:szCs w:val="24"/>
                <w:lang w:eastAsia="ru-RU"/>
              </w:rPr>
            </w:pPr>
            <w:r w:rsidRPr="00C859FA">
              <w:rPr>
                <w:rFonts w:ascii="Times New Roman" w:hAnsi="Times New Roman"/>
                <w:sz w:val="24"/>
                <w:szCs w:val="24"/>
                <w:lang w:eastAsia="ru-RU"/>
              </w:rPr>
              <w:t xml:space="preserve">                                  </w:t>
            </w:r>
            <w:r w:rsidRPr="00C859FA">
              <w:rPr>
                <w:rFonts w:ascii="Times New Roman" w:hAnsi="Times New Roman"/>
                <w:b/>
                <w:sz w:val="24"/>
                <w:szCs w:val="24"/>
                <w:lang w:eastAsia="ru-RU"/>
              </w:rPr>
              <w:t>ПОСТАВЩИК</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Наименование:</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ОГРН:</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Адрес:</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ИНН/КПП:</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w:t>
            </w:r>
            <w:proofErr w:type="gramStart"/>
            <w:r w:rsidRPr="00C859FA">
              <w:rPr>
                <w:rFonts w:ascii="Times New Roman" w:hAnsi="Times New Roman"/>
                <w:b/>
                <w:sz w:val="24"/>
                <w:szCs w:val="24"/>
                <w:lang w:eastAsia="ru-RU"/>
              </w:rPr>
              <w:t>р</w:t>
            </w:r>
            <w:proofErr w:type="gramEnd"/>
            <w:r w:rsidRPr="00C859FA">
              <w:rPr>
                <w:rFonts w:ascii="Times New Roman" w:hAnsi="Times New Roman"/>
                <w:b/>
                <w:sz w:val="24"/>
                <w:szCs w:val="24"/>
                <w:lang w:eastAsia="ru-RU"/>
              </w:rPr>
              <w:t>/с:</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БИК</w:t>
            </w:r>
          </w:p>
          <w:p w:rsidR="00C859FA" w:rsidRPr="00C859FA" w:rsidRDefault="00C859FA">
            <w:pPr>
              <w:rPr>
                <w:rFonts w:ascii="Times New Roman" w:hAnsi="Times New Roman"/>
                <w:b/>
                <w:sz w:val="24"/>
                <w:szCs w:val="24"/>
                <w:lang w:eastAsia="ru-RU"/>
              </w:rPr>
            </w:pPr>
            <w:r w:rsidRPr="00C859FA">
              <w:rPr>
                <w:rFonts w:ascii="Times New Roman" w:hAnsi="Times New Roman"/>
                <w:b/>
                <w:sz w:val="24"/>
                <w:szCs w:val="24"/>
                <w:lang w:eastAsia="ru-RU"/>
              </w:rPr>
              <w:t xml:space="preserve">  </w:t>
            </w:r>
            <w:proofErr w:type="gramStart"/>
            <w:r w:rsidRPr="00C859FA">
              <w:rPr>
                <w:rFonts w:ascii="Times New Roman" w:hAnsi="Times New Roman"/>
                <w:b/>
                <w:sz w:val="24"/>
                <w:szCs w:val="24"/>
                <w:lang w:eastAsia="ru-RU"/>
              </w:rPr>
              <w:t>л</w:t>
            </w:r>
            <w:proofErr w:type="gramEnd"/>
            <w:r w:rsidRPr="00C859FA">
              <w:rPr>
                <w:rFonts w:ascii="Times New Roman" w:hAnsi="Times New Roman"/>
                <w:b/>
                <w:sz w:val="24"/>
                <w:szCs w:val="24"/>
                <w:lang w:eastAsia="ru-RU"/>
              </w:rPr>
              <w:t>/с</w:t>
            </w:r>
          </w:p>
          <w:p w:rsidR="00C859FA" w:rsidRPr="00C859FA" w:rsidRDefault="00C859FA">
            <w:pPr>
              <w:suppressAutoHyphens/>
              <w:rPr>
                <w:rFonts w:ascii="Times New Roman" w:eastAsia="Times New Roman" w:hAnsi="Times New Roman"/>
                <w:sz w:val="24"/>
                <w:szCs w:val="24"/>
                <w:lang w:eastAsia="ru-RU"/>
              </w:rPr>
            </w:pPr>
            <w:r w:rsidRPr="00C859FA">
              <w:rPr>
                <w:rFonts w:ascii="Times New Roman" w:hAnsi="Times New Roman"/>
                <w:b/>
                <w:sz w:val="24"/>
                <w:szCs w:val="24"/>
                <w:lang w:eastAsia="ru-RU"/>
              </w:rPr>
              <w:t xml:space="preserve">  </w:t>
            </w:r>
            <w:r w:rsidRPr="00C859FA">
              <w:rPr>
                <w:rFonts w:ascii="Times New Roman" w:hAnsi="Times New Roman"/>
                <w:b/>
                <w:sz w:val="24"/>
                <w:szCs w:val="24"/>
                <w:lang w:val="en-US" w:eastAsia="ru-RU"/>
              </w:rPr>
              <w:t>e</w:t>
            </w:r>
            <w:r w:rsidRPr="00C859FA">
              <w:rPr>
                <w:rFonts w:ascii="Times New Roman" w:hAnsi="Times New Roman"/>
                <w:b/>
                <w:sz w:val="24"/>
                <w:szCs w:val="24"/>
                <w:lang w:eastAsia="ru-RU"/>
              </w:rPr>
              <w:t>-</w:t>
            </w:r>
            <w:r w:rsidRPr="00C859FA">
              <w:rPr>
                <w:rFonts w:ascii="Times New Roman" w:hAnsi="Times New Roman"/>
                <w:b/>
                <w:sz w:val="24"/>
                <w:szCs w:val="24"/>
                <w:lang w:val="en-US" w:eastAsia="ru-RU"/>
              </w:rPr>
              <w:t>mail</w:t>
            </w:r>
            <w:r w:rsidRPr="00C859FA">
              <w:rPr>
                <w:rFonts w:ascii="Times New Roman" w:hAnsi="Times New Roman"/>
                <w:b/>
                <w:sz w:val="24"/>
                <w:szCs w:val="24"/>
                <w:lang w:eastAsia="ru-RU"/>
              </w:rPr>
              <w:t>:</w:t>
            </w:r>
          </w:p>
        </w:tc>
      </w:tr>
    </w:tbl>
    <w:p w:rsidR="00C859FA" w:rsidRPr="00C859FA" w:rsidRDefault="00C859FA" w:rsidP="00C859FA">
      <w:pPr>
        <w:jc w:val="both"/>
        <w:rPr>
          <w:rFonts w:ascii="Times New Roman" w:eastAsia="Times New Roman" w:hAnsi="Times New Roman"/>
          <w:b/>
          <w:sz w:val="24"/>
          <w:szCs w:val="24"/>
          <w:lang w:eastAsia="ru-RU"/>
        </w:rPr>
      </w:pPr>
    </w:p>
    <w:p w:rsidR="00C859FA" w:rsidRPr="00C859FA" w:rsidRDefault="00C859FA" w:rsidP="00C859FA">
      <w:pPr>
        <w:jc w:val="both"/>
        <w:rPr>
          <w:rFonts w:ascii="Times New Roman" w:hAnsi="Times New Roman"/>
          <w:b/>
          <w:sz w:val="24"/>
          <w:szCs w:val="24"/>
          <w:lang w:eastAsia="ru-RU"/>
        </w:rPr>
      </w:pPr>
    </w:p>
    <w:p w:rsidR="00C859FA" w:rsidRPr="00C859FA" w:rsidRDefault="00C859FA" w:rsidP="00C859FA">
      <w:pPr>
        <w:jc w:val="both"/>
        <w:rPr>
          <w:rFonts w:ascii="Times New Roman" w:hAnsi="Times New Roman"/>
          <w:b/>
          <w:sz w:val="24"/>
          <w:szCs w:val="24"/>
          <w:lang w:eastAsia="ru-RU"/>
        </w:rPr>
      </w:pPr>
      <w:r w:rsidRPr="00C859FA">
        <w:rPr>
          <w:rFonts w:ascii="Times New Roman" w:hAnsi="Times New Roman"/>
          <w:b/>
          <w:sz w:val="24"/>
          <w:szCs w:val="24"/>
          <w:lang w:eastAsia="ru-RU"/>
        </w:rPr>
        <w:t>Директор________________</w:t>
      </w:r>
      <w:proofErr w:type="spellStart"/>
      <w:r w:rsidRPr="00C859FA">
        <w:rPr>
          <w:rFonts w:ascii="Times New Roman" w:hAnsi="Times New Roman"/>
          <w:b/>
          <w:sz w:val="24"/>
          <w:szCs w:val="24"/>
          <w:lang w:eastAsia="ru-RU"/>
        </w:rPr>
        <w:t>ТрофилеваИ.Н</w:t>
      </w:r>
      <w:proofErr w:type="spellEnd"/>
      <w:r w:rsidRPr="00C859FA">
        <w:rPr>
          <w:rFonts w:ascii="Times New Roman" w:hAnsi="Times New Roman"/>
          <w:b/>
          <w:sz w:val="24"/>
          <w:szCs w:val="24"/>
          <w:lang w:eastAsia="ru-RU"/>
        </w:rPr>
        <w:t>.              _________________/_____________/</w:t>
      </w: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C859FA" w:rsidRPr="00C859FA" w:rsidRDefault="00C859FA" w:rsidP="00C859FA">
      <w:pPr>
        <w:widowControl w:val="0"/>
        <w:spacing w:after="0" w:line="240" w:lineRule="auto"/>
        <w:jc w:val="center"/>
        <w:rPr>
          <w:rFonts w:ascii="Times New Roman" w:eastAsia="Times New Roman" w:hAnsi="Times New Roman"/>
          <w:b/>
          <w:sz w:val="24"/>
          <w:szCs w:val="24"/>
          <w:lang w:eastAsia="ru-RU"/>
        </w:rPr>
      </w:pPr>
    </w:p>
    <w:p w:rsidR="00C859FA" w:rsidRPr="00C859FA" w:rsidRDefault="00C859FA" w:rsidP="00C859FA">
      <w:pPr>
        <w:widowControl w:val="0"/>
        <w:spacing w:after="0" w:line="240" w:lineRule="auto"/>
        <w:jc w:val="right"/>
        <w:rPr>
          <w:rFonts w:ascii="Times New Roman" w:eastAsia="Times New Roman" w:hAnsi="Times New Roman"/>
          <w:i/>
          <w:sz w:val="24"/>
          <w:szCs w:val="24"/>
          <w:lang w:eastAsia="ru-RU"/>
        </w:rPr>
      </w:pPr>
      <w:r w:rsidRPr="00C859FA">
        <w:rPr>
          <w:rFonts w:ascii="Times New Roman" w:eastAsia="Times New Roman" w:hAnsi="Times New Roman"/>
          <w:i/>
          <w:sz w:val="24"/>
          <w:szCs w:val="24"/>
          <w:lang w:eastAsia="ru-RU"/>
        </w:rPr>
        <w:t>Приложение № 1</w:t>
      </w:r>
    </w:p>
    <w:p w:rsidR="00C859FA" w:rsidRPr="00C859FA" w:rsidRDefault="00C859FA" w:rsidP="00C859FA">
      <w:pPr>
        <w:widowControl w:val="0"/>
        <w:spacing w:after="0" w:line="240" w:lineRule="auto"/>
        <w:jc w:val="right"/>
        <w:rPr>
          <w:rFonts w:ascii="Times New Roman" w:eastAsia="Times New Roman" w:hAnsi="Times New Roman"/>
          <w:i/>
          <w:sz w:val="24"/>
          <w:szCs w:val="24"/>
          <w:lang w:eastAsia="ru-RU"/>
        </w:rPr>
      </w:pPr>
      <w:r w:rsidRPr="00C859FA">
        <w:rPr>
          <w:rFonts w:ascii="Times New Roman" w:eastAsia="Times New Roman" w:hAnsi="Times New Roman"/>
          <w:i/>
          <w:sz w:val="24"/>
          <w:szCs w:val="24"/>
          <w:lang w:eastAsia="ru-RU"/>
        </w:rPr>
        <w:t>к Договору №__ от «__»____________2018г.</w:t>
      </w:r>
    </w:p>
    <w:p w:rsidR="00C859FA" w:rsidRPr="00C859FA" w:rsidRDefault="00C859FA" w:rsidP="00C859FA">
      <w:pPr>
        <w:widowControl w:val="0"/>
        <w:spacing w:after="0" w:line="240" w:lineRule="auto"/>
        <w:jc w:val="center"/>
        <w:rPr>
          <w:rFonts w:ascii="Times New Roman" w:eastAsia="Times New Roman" w:hAnsi="Times New Roman"/>
          <w:b/>
          <w:sz w:val="24"/>
          <w:szCs w:val="24"/>
          <w:lang w:eastAsia="ru-RU"/>
        </w:rPr>
      </w:pPr>
    </w:p>
    <w:p w:rsidR="00C859FA" w:rsidRPr="00C859FA" w:rsidRDefault="00C859FA" w:rsidP="00C859FA">
      <w:pPr>
        <w:widowControl w:val="0"/>
        <w:spacing w:after="0" w:line="240" w:lineRule="auto"/>
        <w:jc w:val="center"/>
        <w:rPr>
          <w:rFonts w:ascii="Times New Roman" w:eastAsia="Times New Roman" w:hAnsi="Times New Roman"/>
          <w:b/>
          <w:sz w:val="24"/>
          <w:szCs w:val="24"/>
          <w:lang w:eastAsia="ru-RU"/>
        </w:rPr>
      </w:pPr>
    </w:p>
    <w:p w:rsidR="00C859FA" w:rsidRPr="00C859FA" w:rsidRDefault="00C859FA" w:rsidP="00C859FA">
      <w:pPr>
        <w:widowControl w:val="0"/>
        <w:spacing w:after="0" w:line="240" w:lineRule="auto"/>
        <w:jc w:val="center"/>
        <w:rPr>
          <w:rFonts w:ascii="Times New Roman" w:eastAsia="Times New Roman" w:hAnsi="Times New Roman"/>
          <w:b/>
          <w:sz w:val="24"/>
          <w:szCs w:val="24"/>
          <w:lang w:eastAsia="ru-RU"/>
        </w:rPr>
      </w:pPr>
      <w:r w:rsidRPr="00C859FA">
        <w:rPr>
          <w:rFonts w:ascii="Times New Roman" w:eastAsia="Times New Roman" w:hAnsi="Times New Roman"/>
          <w:b/>
          <w:sz w:val="24"/>
          <w:szCs w:val="24"/>
          <w:lang w:eastAsia="ru-RU"/>
        </w:rPr>
        <w:t>ТЕХНИЧЕСКОЕ ЗАДАНИЕ</w:t>
      </w:r>
    </w:p>
    <w:p w:rsidR="00C859FA" w:rsidRPr="00C859FA" w:rsidRDefault="00C859FA" w:rsidP="00C859FA">
      <w:pPr>
        <w:widowControl w:val="0"/>
        <w:spacing w:after="0" w:line="240" w:lineRule="auto"/>
        <w:ind w:firstLine="567"/>
        <w:jc w:val="center"/>
        <w:rPr>
          <w:rFonts w:ascii="Times New Roman" w:eastAsia="Times New Roman" w:hAnsi="Times New Roman"/>
          <w:sz w:val="24"/>
          <w:szCs w:val="24"/>
          <w:lang w:eastAsia="ru-RU"/>
        </w:rPr>
      </w:pPr>
    </w:p>
    <w:p w:rsidR="00C859FA" w:rsidRPr="00C859FA" w:rsidRDefault="00C859FA" w:rsidP="00C859FA">
      <w:pPr>
        <w:tabs>
          <w:tab w:val="left" w:leader="underscore" w:pos="8448"/>
        </w:tabs>
        <w:autoSpaceDE w:val="0"/>
        <w:autoSpaceDN w:val="0"/>
        <w:adjustRightInd w:val="0"/>
        <w:spacing w:after="120" w:line="240" w:lineRule="auto"/>
        <w:rPr>
          <w:rFonts w:ascii="Times New Roman" w:eastAsia="Times New Roman" w:hAnsi="Times New Roman"/>
          <w:sz w:val="24"/>
          <w:szCs w:val="24"/>
          <w:lang w:eastAsia="ru-RU"/>
        </w:rPr>
      </w:pPr>
      <w:r w:rsidRPr="00C859FA">
        <w:rPr>
          <w:rFonts w:ascii="Times New Roman" w:eastAsia="Times New Roman" w:hAnsi="Times New Roman"/>
          <w:b/>
          <w:sz w:val="24"/>
          <w:szCs w:val="24"/>
          <w:lang w:eastAsia="ru-RU"/>
        </w:rPr>
        <w:t xml:space="preserve">Предмет договора: </w:t>
      </w:r>
      <w:r w:rsidRPr="00C859FA">
        <w:rPr>
          <w:rFonts w:ascii="Times New Roman" w:eastAsia="Times New Roman" w:hAnsi="Times New Roman"/>
          <w:sz w:val="24"/>
          <w:szCs w:val="24"/>
          <w:lang w:eastAsia="ru-RU"/>
        </w:rPr>
        <w:t>поставка, сборка, установка и</w:t>
      </w:r>
      <w:r w:rsidRPr="00C859FA">
        <w:rPr>
          <w:rFonts w:ascii="Times New Roman" w:eastAsia="Times New Roman" w:hAnsi="Times New Roman"/>
          <w:b/>
          <w:sz w:val="24"/>
          <w:szCs w:val="24"/>
          <w:lang w:eastAsia="ru-RU"/>
        </w:rPr>
        <w:t xml:space="preserve"> </w:t>
      </w:r>
      <w:r w:rsidRPr="00C859FA">
        <w:rPr>
          <w:rFonts w:ascii="Times New Roman" w:eastAsia="Times New Roman" w:hAnsi="Times New Roman"/>
          <w:sz w:val="24"/>
          <w:szCs w:val="24"/>
          <w:lang w:eastAsia="ru-RU"/>
        </w:rPr>
        <w:t xml:space="preserve">ввод в эксплуатацию проекторов для существующей, проекционной, </w:t>
      </w:r>
      <w:proofErr w:type="spellStart"/>
      <w:r w:rsidRPr="00C859FA">
        <w:rPr>
          <w:rFonts w:ascii="Times New Roman" w:eastAsia="Times New Roman" w:hAnsi="Times New Roman"/>
          <w:sz w:val="24"/>
          <w:szCs w:val="24"/>
          <w:lang w:eastAsia="ru-RU"/>
        </w:rPr>
        <w:t>полнокупольной</w:t>
      </w:r>
      <w:proofErr w:type="spellEnd"/>
      <w:r w:rsidRPr="00C859FA">
        <w:rPr>
          <w:rFonts w:ascii="Times New Roman" w:eastAsia="Times New Roman" w:hAnsi="Times New Roman"/>
          <w:sz w:val="24"/>
          <w:szCs w:val="24"/>
          <w:lang w:eastAsia="ru-RU"/>
        </w:rPr>
        <w:t xml:space="preserve"> системы сверхвысокого разрешения на основе существующего у заказчика программного обеспечения </w:t>
      </w:r>
      <w:r w:rsidRPr="00C859FA">
        <w:rPr>
          <w:rFonts w:ascii="Times New Roman" w:eastAsia="Times New Roman" w:hAnsi="Times New Roman"/>
          <w:sz w:val="24"/>
          <w:szCs w:val="24"/>
          <w:lang w:val="en-US" w:eastAsia="ru-RU"/>
        </w:rPr>
        <w:t>Carl</w:t>
      </w:r>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Zeiss</w:t>
      </w:r>
      <w:r w:rsidRPr="00C859FA">
        <w:rPr>
          <w:rFonts w:ascii="Times New Roman" w:eastAsia="Times New Roman" w:hAnsi="Times New Roman"/>
          <w:sz w:val="24"/>
          <w:szCs w:val="24"/>
          <w:lang w:eastAsia="ru-RU"/>
        </w:rPr>
        <w:t xml:space="preserve"> </w:t>
      </w:r>
      <w:proofErr w:type="spellStart"/>
      <w:r w:rsidRPr="00C859FA">
        <w:rPr>
          <w:rFonts w:ascii="Times New Roman" w:eastAsia="Times New Roman" w:hAnsi="Times New Roman"/>
          <w:sz w:val="24"/>
          <w:szCs w:val="24"/>
          <w:lang w:val="en-US" w:eastAsia="ru-RU"/>
        </w:rPr>
        <w:t>Powerdome</w:t>
      </w:r>
      <w:proofErr w:type="spellEnd"/>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I</w:t>
      </w:r>
      <w:r w:rsidRPr="00C859FA">
        <w:rPr>
          <w:rFonts w:ascii="Times New Roman" w:eastAsia="Times New Roman" w:hAnsi="Times New Roman"/>
          <w:sz w:val="24"/>
          <w:szCs w:val="24"/>
          <w:lang w:eastAsia="ru-RU"/>
        </w:rPr>
        <w:t xml:space="preserve"> для Звёздного Зала планетария, расположенного по адресу: г. Ярославль, ул. Чайковского, д.3.</w:t>
      </w:r>
    </w:p>
    <w:tbl>
      <w:tblPr>
        <w:tblW w:w="9585" w:type="dxa"/>
        <w:tblInd w:w="-5" w:type="dxa"/>
        <w:tblLayout w:type="fixed"/>
        <w:tblLook w:val="04A0" w:firstRow="1" w:lastRow="0" w:firstColumn="1" w:lastColumn="0" w:noHBand="0" w:noVBand="1"/>
      </w:tblPr>
      <w:tblGrid>
        <w:gridCol w:w="3943"/>
        <w:gridCol w:w="5642"/>
      </w:tblGrid>
      <w:tr w:rsidR="00C859FA" w:rsidRPr="00C859FA" w:rsidTr="00C859FA">
        <w:tc>
          <w:tcPr>
            <w:tcW w:w="9581" w:type="dxa"/>
            <w:gridSpan w:val="2"/>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contextualSpacing/>
              <w:jc w:val="center"/>
              <w:rPr>
                <w:rFonts w:ascii="Times New Roman" w:hAnsi="Times New Roman"/>
                <w:sz w:val="24"/>
                <w:szCs w:val="24"/>
                <w:lang w:eastAsia="zh-CN"/>
              </w:rPr>
            </w:pPr>
            <w:r w:rsidRPr="00C859FA">
              <w:rPr>
                <w:rFonts w:ascii="Times New Roman" w:hAnsi="Times New Roman"/>
                <w:sz w:val="24"/>
                <w:szCs w:val="24"/>
              </w:rPr>
              <w:t xml:space="preserve">1. Проекторы для существующей проекционной полно-купольной системы сверхвысокого разрешения на основе существующего у заказчика программного обеспечения </w:t>
            </w:r>
            <w:r w:rsidRPr="00C859FA">
              <w:rPr>
                <w:rFonts w:ascii="Times New Roman" w:hAnsi="Times New Roman"/>
                <w:sz w:val="24"/>
                <w:szCs w:val="24"/>
                <w:lang w:val="en-US"/>
              </w:rPr>
              <w:t>Carl</w:t>
            </w:r>
            <w:r w:rsidRPr="00C859FA">
              <w:rPr>
                <w:rFonts w:ascii="Times New Roman" w:hAnsi="Times New Roman"/>
                <w:sz w:val="24"/>
                <w:szCs w:val="24"/>
              </w:rPr>
              <w:t xml:space="preserve"> </w:t>
            </w:r>
            <w:r w:rsidRPr="00C859FA">
              <w:rPr>
                <w:rFonts w:ascii="Times New Roman" w:hAnsi="Times New Roman"/>
                <w:sz w:val="24"/>
                <w:szCs w:val="24"/>
                <w:lang w:val="en-US"/>
              </w:rPr>
              <w:t>Zeiss</w:t>
            </w:r>
            <w:r w:rsidRPr="00C859FA">
              <w:rPr>
                <w:rFonts w:ascii="Times New Roman" w:hAnsi="Times New Roman"/>
                <w:sz w:val="24"/>
                <w:szCs w:val="24"/>
              </w:rPr>
              <w:t xml:space="preserve"> </w:t>
            </w:r>
            <w:proofErr w:type="spellStart"/>
            <w:r w:rsidRPr="00C859FA">
              <w:rPr>
                <w:rFonts w:ascii="Times New Roman" w:hAnsi="Times New Roman"/>
                <w:sz w:val="24"/>
                <w:szCs w:val="24"/>
                <w:lang w:val="en-US"/>
              </w:rPr>
              <w:t>Powerdome</w:t>
            </w:r>
            <w:proofErr w:type="spellEnd"/>
            <w:r w:rsidRPr="00C859FA">
              <w:rPr>
                <w:rFonts w:ascii="Times New Roman" w:hAnsi="Times New Roman"/>
                <w:sz w:val="24"/>
                <w:szCs w:val="24"/>
              </w:rPr>
              <w:t xml:space="preserve"> </w:t>
            </w:r>
            <w:r w:rsidRPr="00C859FA">
              <w:rPr>
                <w:rFonts w:ascii="Times New Roman" w:hAnsi="Times New Roman"/>
                <w:sz w:val="24"/>
                <w:szCs w:val="24"/>
                <w:lang w:val="en-US"/>
              </w:rPr>
              <w:t>I</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Единица измерения</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Шт.</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Количество проекторов</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lang w:eastAsia="zh-CN"/>
              </w:rPr>
              <w:t>7</w:t>
            </w:r>
          </w:p>
        </w:tc>
      </w:tr>
      <w:tr w:rsidR="00C859FA" w:rsidRPr="00C859FA" w:rsidTr="00C859FA">
        <w:tc>
          <w:tcPr>
            <w:tcW w:w="9581" w:type="dxa"/>
            <w:gridSpan w:val="2"/>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jc w:val="center"/>
              <w:rPr>
                <w:rFonts w:ascii="Times New Roman" w:eastAsia="Times New Roman" w:hAnsi="Times New Roman"/>
                <w:sz w:val="24"/>
                <w:szCs w:val="24"/>
                <w:lang w:eastAsia="zh-CN"/>
              </w:rPr>
            </w:pPr>
            <w:r w:rsidRPr="00C859FA">
              <w:rPr>
                <w:rFonts w:ascii="Times New Roman" w:eastAsia="Times New Roman" w:hAnsi="Times New Roman"/>
                <w:sz w:val="24"/>
                <w:szCs w:val="24"/>
              </w:rPr>
              <w:t>Характеристики:</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Класс устройства, тип матрицы</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Класс устройства – стационарный.</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 xml:space="preserve">Тип матрицы: </w:t>
            </w:r>
            <w:r w:rsidRPr="00C859FA">
              <w:rPr>
                <w:rFonts w:ascii="Times New Roman" w:eastAsia="Times New Roman" w:hAnsi="Times New Roman"/>
                <w:color w:val="000000"/>
                <w:sz w:val="24"/>
                <w:szCs w:val="24"/>
                <w:lang w:val="en-US"/>
              </w:rPr>
              <w:t>LCOS</w:t>
            </w:r>
            <w:r w:rsidRPr="00C859FA">
              <w:rPr>
                <w:rFonts w:ascii="Times New Roman" w:eastAsia="Times New Roman" w:hAnsi="Times New Roman"/>
                <w:color w:val="000000"/>
                <w:sz w:val="24"/>
                <w:szCs w:val="24"/>
              </w:rPr>
              <w:t xml:space="preserve"> или аналоги, диагональ матрицы не менее 0.7”</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Требования к изображению</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 xml:space="preserve">Физическое разрешение – не менее 3840х2160 пикселей </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color w:val="000000"/>
                <w:sz w:val="24"/>
                <w:szCs w:val="24"/>
              </w:rPr>
              <w:t xml:space="preserve">Световой поток (яркость) – не менее 1900 </w:t>
            </w:r>
            <w:r w:rsidRPr="00C859FA">
              <w:rPr>
                <w:rFonts w:ascii="Times New Roman" w:eastAsia="Times New Roman" w:hAnsi="Times New Roman"/>
                <w:color w:val="000000"/>
                <w:sz w:val="24"/>
                <w:szCs w:val="24"/>
                <w:lang w:val="en-US"/>
              </w:rPr>
              <w:t>ANSI</w:t>
            </w:r>
            <w:r w:rsidRPr="00C859FA">
              <w:rPr>
                <w:rFonts w:ascii="Times New Roman" w:eastAsia="Times New Roman" w:hAnsi="Times New Roman"/>
                <w:color w:val="000000"/>
                <w:sz w:val="24"/>
                <w:szCs w:val="24"/>
              </w:rPr>
              <w:t xml:space="preserve"> Лм</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color w:val="000000"/>
                <w:sz w:val="24"/>
                <w:szCs w:val="24"/>
              </w:rPr>
              <w:t xml:space="preserve">Расстояние проецирования – не менее 15 метров. </w:t>
            </w:r>
          </w:p>
          <w:p w:rsidR="00C859FA" w:rsidRPr="00C859FA" w:rsidRDefault="00C859FA" w:rsidP="00C859FA">
            <w:pPr>
              <w:suppressAutoHyphens/>
              <w:overflowPunct w:val="0"/>
              <w:autoSpaceDE w:val="0"/>
              <w:spacing w:after="120" w:line="256" w:lineRule="auto"/>
              <w:rPr>
                <w:rFonts w:ascii="Times New Roman" w:eastAsia="Times New Roman" w:hAnsi="Times New Roman"/>
                <w:bCs/>
                <w:color w:val="000000"/>
                <w:sz w:val="24"/>
                <w:szCs w:val="24"/>
              </w:rPr>
            </w:pPr>
            <w:r w:rsidRPr="00C859FA">
              <w:rPr>
                <w:rFonts w:ascii="Times New Roman" w:eastAsia="Times New Roman" w:hAnsi="Times New Roman"/>
                <w:color w:val="000000"/>
                <w:sz w:val="24"/>
                <w:szCs w:val="24"/>
              </w:rPr>
              <w:t xml:space="preserve">Натуральная контрастность - </w:t>
            </w:r>
            <w:r w:rsidRPr="00C859FA">
              <w:rPr>
                <w:rFonts w:ascii="Times New Roman" w:eastAsia="Times New Roman" w:hAnsi="Times New Roman"/>
                <w:bCs/>
                <w:color w:val="000000"/>
                <w:sz w:val="24"/>
                <w:szCs w:val="24"/>
              </w:rPr>
              <w:t xml:space="preserve">не хуже 130000:1 </w:t>
            </w:r>
          </w:p>
          <w:p w:rsidR="00C859FA" w:rsidRPr="00C859FA" w:rsidRDefault="00C859FA" w:rsidP="00C859FA">
            <w:pPr>
              <w:suppressAutoHyphens/>
              <w:overflowPunct w:val="0"/>
              <w:autoSpaceDE w:val="0"/>
              <w:spacing w:after="120" w:line="256" w:lineRule="auto"/>
              <w:rPr>
                <w:rFonts w:ascii="Times New Roman" w:eastAsia="Times New Roman" w:hAnsi="Times New Roman"/>
                <w:bCs/>
                <w:color w:val="000000"/>
                <w:sz w:val="24"/>
                <w:szCs w:val="24"/>
              </w:rPr>
            </w:pPr>
            <w:r w:rsidRPr="00C859FA">
              <w:rPr>
                <w:rFonts w:ascii="Times New Roman" w:eastAsia="Times New Roman" w:hAnsi="Times New Roman"/>
                <w:bCs/>
                <w:color w:val="000000"/>
                <w:sz w:val="24"/>
                <w:szCs w:val="24"/>
              </w:rPr>
              <w:t>Динамическая контрастность не хуже</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bCs/>
                <w:color w:val="000000"/>
                <w:sz w:val="24"/>
                <w:szCs w:val="24"/>
              </w:rPr>
              <w:t xml:space="preserve"> 1300000:1</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Объектив</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Диапазон фокусировки: оптический диапазон действия 9–15 м.</w:t>
            </w:r>
          </w:p>
          <w:p w:rsidR="00C859FA" w:rsidRPr="00C859FA" w:rsidRDefault="00C859FA" w:rsidP="00C859FA">
            <w:pPr>
              <w:spacing w:after="120" w:line="256" w:lineRule="auto"/>
              <w:rPr>
                <w:rFonts w:ascii="Times New Roman" w:eastAsia="Times New Roman" w:hAnsi="Times New Roman"/>
                <w:color w:val="000000"/>
                <w:sz w:val="24"/>
                <w:szCs w:val="24"/>
              </w:rPr>
            </w:pPr>
            <w:proofErr w:type="spellStart"/>
            <w:r w:rsidRPr="00C859FA">
              <w:rPr>
                <w:rFonts w:ascii="Times New Roman" w:eastAsia="Times New Roman" w:hAnsi="Times New Roman"/>
                <w:color w:val="000000"/>
                <w:sz w:val="24"/>
                <w:szCs w:val="24"/>
              </w:rPr>
              <w:t>Варифокальный</w:t>
            </w:r>
            <w:proofErr w:type="spellEnd"/>
            <w:r w:rsidRPr="00C859FA">
              <w:rPr>
                <w:rFonts w:ascii="Times New Roman" w:eastAsia="Times New Roman" w:hAnsi="Times New Roman"/>
                <w:color w:val="000000"/>
                <w:sz w:val="24"/>
                <w:szCs w:val="24"/>
              </w:rPr>
              <w:t xml:space="preserve"> </w:t>
            </w:r>
            <w:proofErr w:type="gramStart"/>
            <w:r w:rsidRPr="00C859FA">
              <w:rPr>
                <w:rFonts w:ascii="Times New Roman" w:eastAsia="Times New Roman" w:hAnsi="Times New Roman"/>
                <w:color w:val="000000"/>
                <w:sz w:val="24"/>
                <w:szCs w:val="24"/>
              </w:rPr>
              <w:t>объектив</w:t>
            </w:r>
            <w:proofErr w:type="gramEnd"/>
            <w:r w:rsidRPr="00C859FA">
              <w:rPr>
                <w:rFonts w:ascii="Times New Roman" w:eastAsia="Times New Roman" w:hAnsi="Times New Roman"/>
                <w:color w:val="000000"/>
                <w:sz w:val="24"/>
                <w:szCs w:val="24"/>
              </w:rPr>
              <w:t xml:space="preserve"> скорректированный под сферическую поверхность изображений;</w:t>
            </w:r>
          </w:p>
          <w:p w:rsidR="00C859FA" w:rsidRPr="00C859FA" w:rsidRDefault="00C859FA" w:rsidP="00C859FA">
            <w:pPr>
              <w:suppressAutoHyphens/>
              <w:overflowPunct w:val="0"/>
              <w:autoSpaceDE w:val="0"/>
              <w:spacing w:after="120" w:line="256" w:lineRule="auto"/>
              <w:rPr>
                <w:rFonts w:ascii="Times New Roman" w:eastAsia="Times New Roman" w:hAnsi="Times New Roman"/>
                <w:color w:val="000000"/>
                <w:sz w:val="24"/>
                <w:szCs w:val="24"/>
              </w:rPr>
            </w:pPr>
            <w:r w:rsidRPr="00C859FA">
              <w:rPr>
                <w:rFonts w:ascii="Times New Roman" w:eastAsia="Times New Roman" w:hAnsi="Times New Roman"/>
                <w:color w:val="000000"/>
                <w:sz w:val="24"/>
                <w:szCs w:val="24"/>
              </w:rPr>
              <w:t xml:space="preserve">Управляемая  диафрагма. </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Сдвиг объектива по вертикали и горизонтали</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Источник света</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Ртутная газоразрядная лампа высокого давления 265 Вт</w:t>
            </w:r>
            <w:r w:rsidRPr="00C859FA">
              <w:rPr>
                <w:rFonts w:ascii="Times New Roman" w:eastAsia="Times New Roman" w:hAnsi="Times New Roman"/>
                <w:color w:val="000000"/>
                <w:sz w:val="24"/>
                <w:szCs w:val="24"/>
              </w:rPr>
              <w:br/>
              <w:t>Срок службы источника света – не менее 4500 часов (</w:t>
            </w:r>
            <w:proofErr w:type="gramStart"/>
            <w:r w:rsidRPr="00C859FA">
              <w:rPr>
                <w:rFonts w:ascii="Times New Roman" w:eastAsia="Times New Roman" w:hAnsi="Times New Roman"/>
                <w:color w:val="000000"/>
                <w:sz w:val="24"/>
                <w:szCs w:val="24"/>
              </w:rPr>
              <w:t>в</w:t>
            </w:r>
            <w:proofErr w:type="gramEnd"/>
            <w:r w:rsidRPr="00C859FA">
              <w:rPr>
                <w:rFonts w:ascii="Times New Roman" w:eastAsia="Times New Roman" w:hAnsi="Times New Roman"/>
                <w:color w:val="000000"/>
                <w:sz w:val="24"/>
                <w:szCs w:val="24"/>
              </w:rPr>
              <w:t xml:space="preserve"> </w:t>
            </w:r>
            <w:proofErr w:type="gramStart"/>
            <w:r w:rsidRPr="00C859FA">
              <w:rPr>
                <w:rFonts w:ascii="Times New Roman" w:eastAsia="Times New Roman" w:hAnsi="Times New Roman"/>
                <w:color w:val="000000"/>
                <w:sz w:val="24"/>
                <w:szCs w:val="24"/>
              </w:rPr>
              <w:t>эконом</w:t>
            </w:r>
            <w:proofErr w:type="gramEnd"/>
            <w:r w:rsidRPr="00C859FA">
              <w:rPr>
                <w:rFonts w:ascii="Times New Roman" w:eastAsia="Times New Roman" w:hAnsi="Times New Roman"/>
                <w:color w:val="000000"/>
                <w:sz w:val="24"/>
                <w:szCs w:val="24"/>
              </w:rPr>
              <w:t xml:space="preserve"> режиме).</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Интерфейсы</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lang w:val="en-US"/>
              </w:rPr>
              <w:t>HDMI</w:t>
            </w:r>
            <w:r w:rsidRPr="00C859FA">
              <w:rPr>
                <w:rFonts w:ascii="Times New Roman" w:eastAsia="Times New Roman" w:hAnsi="Times New Roman"/>
                <w:color w:val="000000"/>
                <w:sz w:val="24"/>
                <w:szCs w:val="24"/>
              </w:rPr>
              <w:t xml:space="preserve">, </w:t>
            </w:r>
            <w:r w:rsidRPr="00C859FA">
              <w:rPr>
                <w:rFonts w:ascii="Times New Roman" w:eastAsia="Times New Roman" w:hAnsi="Times New Roman"/>
                <w:color w:val="000000"/>
                <w:sz w:val="24"/>
                <w:szCs w:val="24"/>
                <w:lang w:val="en-US"/>
              </w:rPr>
              <w:t>RS</w:t>
            </w:r>
            <w:r w:rsidRPr="00C859FA">
              <w:rPr>
                <w:rFonts w:ascii="Times New Roman" w:eastAsia="Times New Roman" w:hAnsi="Times New Roman"/>
                <w:color w:val="000000"/>
                <w:sz w:val="24"/>
                <w:szCs w:val="24"/>
              </w:rPr>
              <w:t>232</w:t>
            </w:r>
            <w:r w:rsidRPr="00C859FA">
              <w:rPr>
                <w:rFonts w:ascii="Times New Roman" w:eastAsia="Times New Roman" w:hAnsi="Times New Roman"/>
                <w:color w:val="000000"/>
                <w:sz w:val="24"/>
                <w:szCs w:val="24"/>
                <w:lang w:val="en-US"/>
              </w:rPr>
              <w:t>C</w:t>
            </w:r>
            <w:r w:rsidRPr="00C859FA">
              <w:rPr>
                <w:rFonts w:ascii="Times New Roman" w:eastAsia="Times New Roman" w:hAnsi="Times New Roman"/>
                <w:color w:val="000000"/>
                <w:sz w:val="24"/>
                <w:szCs w:val="24"/>
              </w:rPr>
              <w:t xml:space="preserve"> (</w:t>
            </w:r>
            <w:r w:rsidRPr="00C859FA">
              <w:rPr>
                <w:rFonts w:ascii="Times New Roman" w:eastAsia="Times New Roman" w:hAnsi="Times New Roman"/>
                <w:color w:val="000000"/>
                <w:sz w:val="24"/>
                <w:szCs w:val="24"/>
                <w:lang w:val="en-US"/>
              </w:rPr>
              <w:t>D</w:t>
            </w:r>
            <w:r w:rsidRPr="00C859FA">
              <w:rPr>
                <w:rFonts w:ascii="Times New Roman" w:eastAsia="Times New Roman" w:hAnsi="Times New Roman"/>
                <w:color w:val="000000"/>
                <w:sz w:val="24"/>
                <w:szCs w:val="24"/>
              </w:rPr>
              <w:t>-</w:t>
            </w:r>
            <w:r w:rsidRPr="00C859FA">
              <w:rPr>
                <w:rFonts w:ascii="Times New Roman" w:eastAsia="Times New Roman" w:hAnsi="Times New Roman"/>
                <w:color w:val="000000"/>
                <w:sz w:val="24"/>
                <w:szCs w:val="24"/>
                <w:lang w:val="en-US"/>
              </w:rPr>
              <w:t>sub</w:t>
            </w:r>
            <w:r w:rsidRPr="00C859FA">
              <w:rPr>
                <w:rFonts w:ascii="Times New Roman" w:eastAsia="Times New Roman" w:hAnsi="Times New Roman"/>
                <w:color w:val="000000"/>
                <w:sz w:val="24"/>
                <w:szCs w:val="24"/>
              </w:rPr>
              <w:t>, 9-контактный)</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Уровень шума</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не более 21 дБ (в режиме эконом).</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Поддерживаемые форматы входного сигнала</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480p, 576p, 720p 60/50, 1080i 60/50, 1080p 60/50/24,3840 x 2160p 60/50/30/25/24, 4096 x 2160p 60/50/30/25/24</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Функционал</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Коррекция геометрии – встроенная функция.</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color w:val="000000"/>
                <w:sz w:val="24"/>
                <w:szCs w:val="24"/>
              </w:rPr>
              <w:t xml:space="preserve">Электронное совмещение краёв изображений – </w:t>
            </w:r>
            <w:r w:rsidRPr="00C859FA">
              <w:rPr>
                <w:rFonts w:ascii="Times New Roman" w:eastAsia="Times New Roman" w:hAnsi="Times New Roman"/>
                <w:color w:val="000000"/>
                <w:sz w:val="24"/>
                <w:szCs w:val="24"/>
              </w:rPr>
              <w:lastRenderedPageBreak/>
              <w:t>встроенная функция</w:t>
            </w:r>
            <w:proofErr w:type="gramStart"/>
            <w:r w:rsidRPr="00C859FA">
              <w:rPr>
                <w:rFonts w:ascii="Times New Roman" w:eastAsia="Times New Roman" w:hAnsi="Times New Roman"/>
                <w:color w:val="000000"/>
                <w:sz w:val="24"/>
                <w:szCs w:val="24"/>
              </w:rPr>
              <w:t>..</w:t>
            </w:r>
            <w:proofErr w:type="gramEnd"/>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lastRenderedPageBreak/>
              <w:t>Габариты и вес:</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Ш х</w:t>
            </w:r>
            <w:proofErr w:type="gramStart"/>
            <w:r w:rsidRPr="00C859FA">
              <w:rPr>
                <w:rFonts w:ascii="Times New Roman" w:eastAsia="Times New Roman" w:hAnsi="Times New Roman"/>
                <w:color w:val="000000"/>
                <w:sz w:val="24"/>
                <w:szCs w:val="24"/>
              </w:rPr>
              <w:t xml:space="preserve"> В</w:t>
            </w:r>
            <w:proofErr w:type="gramEnd"/>
            <w:r w:rsidRPr="00C859FA">
              <w:rPr>
                <w:rFonts w:ascii="Times New Roman" w:eastAsia="Times New Roman" w:hAnsi="Times New Roman"/>
                <w:color w:val="000000"/>
                <w:sz w:val="24"/>
                <w:szCs w:val="24"/>
              </w:rPr>
              <w:t xml:space="preserve"> х Д (мм) – не более 455 x 179 x 472</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Вес: не более 16 кг.</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Цвет</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Чёрный</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Дополнительные характеристики</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Мощность: не более 450 Вт.</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Техническое сопровождение и гарантийное обслуживание: не менее 3 лет.</w:t>
            </w:r>
          </w:p>
        </w:tc>
      </w:tr>
      <w:tr w:rsidR="00C859FA" w:rsidRPr="00C859FA" w:rsidTr="00C859FA">
        <w:tc>
          <w:tcPr>
            <w:tcW w:w="9581" w:type="dxa"/>
            <w:gridSpan w:val="2"/>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uppressAutoHyphens/>
              <w:overflowPunct w:val="0"/>
              <w:autoSpaceDE w:val="0"/>
              <w:spacing w:after="120" w:line="256" w:lineRule="auto"/>
              <w:jc w:val="center"/>
              <w:rPr>
                <w:rFonts w:ascii="Times New Roman" w:eastAsia="Times New Roman" w:hAnsi="Times New Roman"/>
                <w:b/>
                <w:sz w:val="24"/>
                <w:szCs w:val="24"/>
                <w:lang w:eastAsia="zh-CN"/>
              </w:rPr>
            </w:pPr>
            <w:r w:rsidRPr="00C859FA">
              <w:rPr>
                <w:rFonts w:ascii="Times New Roman" w:eastAsia="Times New Roman" w:hAnsi="Times New Roman"/>
                <w:b/>
                <w:color w:val="000000"/>
                <w:sz w:val="24"/>
                <w:szCs w:val="24"/>
              </w:rPr>
              <w:t>2. Сборка, установка и ввод в эксплуатацию</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 xml:space="preserve">Наименование работ </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Детализация работ</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 xml:space="preserve">Монтаж </w:t>
            </w:r>
            <w:r w:rsidRPr="00C859FA">
              <w:rPr>
                <w:rFonts w:ascii="Times New Roman" w:eastAsia="Times New Roman" w:hAnsi="Times New Roman"/>
                <w:sz w:val="24"/>
                <w:szCs w:val="20"/>
              </w:rPr>
              <w:t xml:space="preserve">проекторов для существующей, проекционной, </w:t>
            </w:r>
            <w:proofErr w:type="spellStart"/>
            <w:r w:rsidRPr="00C859FA">
              <w:rPr>
                <w:rFonts w:ascii="Times New Roman" w:eastAsia="Times New Roman" w:hAnsi="Times New Roman"/>
                <w:sz w:val="24"/>
                <w:szCs w:val="20"/>
              </w:rPr>
              <w:t>полнокупольной</w:t>
            </w:r>
            <w:proofErr w:type="spellEnd"/>
            <w:r w:rsidRPr="00C859FA">
              <w:rPr>
                <w:rFonts w:ascii="Times New Roman" w:eastAsia="Times New Roman" w:hAnsi="Times New Roman"/>
                <w:sz w:val="24"/>
                <w:szCs w:val="20"/>
              </w:rPr>
              <w:t xml:space="preserve"> системы сверхвысокого разрешения на основе существующего у заказчика программного обеспечения </w:t>
            </w:r>
            <w:r w:rsidRPr="00C859FA">
              <w:rPr>
                <w:rFonts w:ascii="Times New Roman" w:eastAsia="Times New Roman" w:hAnsi="Times New Roman"/>
                <w:sz w:val="24"/>
                <w:szCs w:val="20"/>
                <w:lang w:val="en-US"/>
              </w:rPr>
              <w:t>Carl</w:t>
            </w:r>
            <w:r w:rsidRPr="00C859FA">
              <w:rPr>
                <w:rFonts w:ascii="Times New Roman" w:eastAsia="Times New Roman" w:hAnsi="Times New Roman"/>
                <w:sz w:val="24"/>
                <w:szCs w:val="20"/>
              </w:rPr>
              <w:t xml:space="preserve"> </w:t>
            </w:r>
            <w:r w:rsidRPr="00C859FA">
              <w:rPr>
                <w:rFonts w:ascii="Times New Roman" w:eastAsia="Times New Roman" w:hAnsi="Times New Roman"/>
                <w:sz w:val="24"/>
                <w:szCs w:val="20"/>
                <w:lang w:val="en-US"/>
              </w:rPr>
              <w:t>Zeiss</w:t>
            </w:r>
            <w:r w:rsidRPr="00C859FA">
              <w:rPr>
                <w:rFonts w:ascii="Times New Roman" w:eastAsia="Times New Roman" w:hAnsi="Times New Roman"/>
                <w:sz w:val="24"/>
                <w:szCs w:val="20"/>
              </w:rPr>
              <w:t xml:space="preserve"> </w:t>
            </w:r>
            <w:proofErr w:type="spellStart"/>
            <w:r w:rsidRPr="00C859FA">
              <w:rPr>
                <w:rFonts w:ascii="Times New Roman" w:eastAsia="Times New Roman" w:hAnsi="Times New Roman"/>
                <w:sz w:val="24"/>
                <w:szCs w:val="20"/>
                <w:lang w:val="en-US"/>
              </w:rPr>
              <w:t>Powerdome</w:t>
            </w:r>
            <w:proofErr w:type="spellEnd"/>
            <w:r w:rsidRPr="00C859FA">
              <w:rPr>
                <w:rFonts w:ascii="Times New Roman" w:eastAsia="Times New Roman" w:hAnsi="Times New Roman"/>
                <w:sz w:val="24"/>
                <w:szCs w:val="20"/>
              </w:rPr>
              <w:t xml:space="preserve"> </w:t>
            </w:r>
            <w:r w:rsidRPr="00C859FA">
              <w:rPr>
                <w:rFonts w:ascii="Times New Roman" w:eastAsia="Times New Roman" w:hAnsi="Times New Roman"/>
                <w:sz w:val="24"/>
                <w:szCs w:val="20"/>
                <w:lang w:val="en-US"/>
              </w:rPr>
              <w:t>I</w:t>
            </w:r>
            <w:r w:rsidRPr="00C859FA">
              <w:rPr>
                <w:rFonts w:ascii="Times New Roman" w:eastAsia="Times New Roman" w:hAnsi="Times New Roman"/>
                <w:sz w:val="24"/>
                <w:szCs w:val="20"/>
              </w:rPr>
              <w:t xml:space="preserve"> </w:t>
            </w:r>
          </w:p>
        </w:tc>
        <w:tc>
          <w:tcPr>
            <w:tcW w:w="5640" w:type="dxa"/>
            <w:tcBorders>
              <w:top w:val="single" w:sz="4" w:space="0" w:color="000000"/>
              <w:left w:val="single" w:sz="4" w:space="0" w:color="000000"/>
              <w:bottom w:val="single" w:sz="4" w:space="0" w:color="000000"/>
              <w:right w:val="single" w:sz="4" w:space="0" w:color="000000"/>
            </w:tcBorders>
          </w:tcPr>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 xml:space="preserve">Адаптация или замена существующих креплений проекторов для установки новых, с возможностью проецирования через закрепленные в монтажных рамах внешние объективы </w:t>
            </w:r>
            <w:r w:rsidRPr="00C859FA">
              <w:rPr>
                <w:rFonts w:ascii="Times New Roman" w:eastAsia="Times New Roman" w:hAnsi="Times New Roman"/>
                <w:sz w:val="24"/>
                <w:szCs w:val="24"/>
                <w:lang w:val="en-US"/>
              </w:rPr>
              <w:t>Schneider</w:t>
            </w:r>
            <w:r w:rsidRPr="00C859FA">
              <w:rPr>
                <w:rFonts w:ascii="Times New Roman" w:eastAsia="Times New Roman" w:hAnsi="Times New Roman"/>
                <w:sz w:val="24"/>
                <w:szCs w:val="24"/>
              </w:rPr>
              <w:t xml:space="preserve"> </w:t>
            </w:r>
            <w:r w:rsidRPr="00C859FA">
              <w:rPr>
                <w:rFonts w:ascii="Times New Roman" w:eastAsia="Times New Roman" w:hAnsi="Times New Roman"/>
                <w:sz w:val="24"/>
                <w:szCs w:val="24"/>
                <w:lang w:val="en-US"/>
              </w:rPr>
              <w:t>Cine</w:t>
            </w:r>
            <w:r w:rsidRPr="00C859FA">
              <w:rPr>
                <w:rFonts w:ascii="Times New Roman" w:eastAsia="Times New Roman" w:hAnsi="Times New Roman"/>
                <w:sz w:val="24"/>
                <w:szCs w:val="24"/>
              </w:rPr>
              <w:t>-</w:t>
            </w:r>
            <w:proofErr w:type="spellStart"/>
            <w:r w:rsidRPr="00C859FA">
              <w:rPr>
                <w:rFonts w:ascii="Times New Roman" w:eastAsia="Times New Roman" w:hAnsi="Times New Roman"/>
                <w:sz w:val="24"/>
                <w:szCs w:val="24"/>
                <w:lang w:val="en-US"/>
              </w:rPr>
              <w:t>Digitar</w:t>
            </w:r>
            <w:proofErr w:type="spellEnd"/>
            <w:r w:rsidRPr="00C859FA">
              <w:rPr>
                <w:rFonts w:ascii="Times New Roman" w:eastAsia="Times New Roman" w:hAnsi="Times New Roman"/>
                <w:sz w:val="24"/>
                <w:szCs w:val="24"/>
              </w:rPr>
              <w:t>-</w:t>
            </w:r>
            <w:r w:rsidRPr="00C859FA">
              <w:rPr>
                <w:rFonts w:ascii="Times New Roman" w:eastAsia="Times New Roman" w:hAnsi="Times New Roman"/>
                <w:sz w:val="24"/>
                <w:szCs w:val="24"/>
                <w:lang w:val="en-US"/>
              </w:rPr>
              <w:t>Converter</w:t>
            </w:r>
            <w:r w:rsidRPr="00C859FA">
              <w:rPr>
                <w:rFonts w:ascii="Times New Roman" w:eastAsia="Times New Roman" w:hAnsi="Times New Roman"/>
                <w:sz w:val="24"/>
                <w:szCs w:val="24"/>
              </w:rPr>
              <w:t xml:space="preserve"> 0.72 </w:t>
            </w:r>
            <w:r w:rsidRPr="00C859FA">
              <w:rPr>
                <w:rFonts w:ascii="Times New Roman" w:eastAsia="Times New Roman" w:hAnsi="Times New Roman"/>
                <w:sz w:val="24"/>
                <w:szCs w:val="24"/>
                <w:lang w:val="en-US"/>
              </w:rPr>
              <w:t>LD</w:t>
            </w:r>
            <w:r w:rsidRPr="00C859FA">
              <w:rPr>
                <w:rFonts w:ascii="Times New Roman" w:eastAsia="Times New Roman" w:hAnsi="Times New Roman"/>
                <w:sz w:val="24"/>
                <w:szCs w:val="24"/>
              </w:rPr>
              <w:t>-</w:t>
            </w:r>
            <w:r w:rsidRPr="00C859FA">
              <w:rPr>
                <w:rFonts w:ascii="Times New Roman" w:eastAsia="Times New Roman" w:hAnsi="Times New Roman"/>
                <w:sz w:val="24"/>
                <w:szCs w:val="24"/>
                <w:lang w:val="en-US"/>
              </w:rPr>
              <w:t>LINE</w:t>
            </w:r>
            <w:r w:rsidRPr="00C859FA">
              <w:rPr>
                <w:rFonts w:ascii="Times New Roman" w:eastAsia="Times New Roman" w:hAnsi="Times New Roman"/>
                <w:sz w:val="24"/>
                <w:szCs w:val="24"/>
              </w:rPr>
              <w:t xml:space="preserve"> - силами Исполнителя. </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Установка, закрепление и юстировка проекторов на монтажных рамах. Подключение кабелей ко всему оборудованию, проверка соединений.</w:t>
            </w:r>
          </w:p>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rPr>
            </w:pP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color w:val="000000"/>
                <w:sz w:val="24"/>
                <w:szCs w:val="24"/>
              </w:rPr>
              <w:t xml:space="preserve">Настройка проекторов для работы в составе проекционной системы </w:t>
            </w:r>
            <w:r w:rsidRPr="00C859FA">
              <w:rPr>
                <w:rFonts w:ascii="Times New Roman" w:eastAsia="Times New Roman" w:hAnsi="Times New Roman"/>
                <w:sz w:val="24"/>
                <w:szCs w:val="20"/>
              </w:rPr>
              <w:t xml:space="preserve">на основе существующего у заказчика программного обеспечения </w:t>
            </w:r>
            <w:r w:rsidRPr="00C859FA">
              <w:rPr>
                <w:rFonts w:ascii="Times New Roman" w:eastAsia="Times New Roman" w:hAnsi="Times New Roman"/>
                <w:sz w:val="24"/>
                <w:szCs w:val="20"/>
                <w:lang w:val="en-US"/>
              </w:rPr>
              <w:t>Carl</w:t>
            </w:r>
            <w:r w:rsidRPr="00C859FA">
              <w:rPr>
                <w:rFonts w:ascii="Times New Roman" w:eastAsia="Times New Roman" w:hAnsi="Times New Roman"/>
                <w:sz w:val="24"/>
                <w:szCs w:val="20"/>
              </w:rPr>
              <w:t xml:space="preserve"> </w:t>
            </w:r>
            <w:r w:rsidRPr="00C859FA">
              <w:rPr>
                <w:rFonts w:ascii="Times New Roman" w:eastAsia="Times New Roman" w:hAnsi="Times New Roman"/>
                <w:sz w:val="24"/>
                <w:szCs w:val="20"/>
                <w:lang w:val="en-US"/>
              </w:rPr>
              <w:t>Zeiss</w:t>
            </w:r>
            <w:r w:rsidRPr="00C859FA">
              <w:rPr>
                <w:rFonts w:ascii="Times New Roman" w:eastAsia="Times New Roman" w:hAnsi="Times New Roman"/>
                <w:sz w:val="24"/>
                <w:szCs w:val="20"/>
              </w:rPr>
              <w:t xml:space="preserve"> </w:t>
            </w:r>
            <w:proofErr w:type="spellStart"/>
            <w:r w:rsidRPr="00C859FA">
              <w:rPr>
                <w:rFonts w:ascii="Times New Roman" w:eastAsia="Times New Roman" w:hAnsi="Times New Roman"/>
                <w:sz w:val="24"/>
                <w:szCs w:val="20"/>
                <w:lang w:val="en-US"/>
              </w:rPr>
              <w:t>Powerdome</w:t>
            </w:r>
            <w:proofErr w:type="spellEnd"/>
            <w:r w:rsidRPr="00C859FA">
              <w:rPr>
                <w:rFonts w:ascii="Times New Roman" w:eastAsia="Times New Roman" w:hAnsi="Times New Roman"/>
                <w:sz w:val="24"/>
                <w:szCs w:val="20"/>
              </w:rPr>
              <w:t xml:space="preserve"> </w:t>
            </w:r>
            <w:r w:rsidRPr="00C859FA">
              <w:rPr>
                <w:rFonts w:ascii="Times New Roman" w:eastAsia="Times New Roman" w:hAnsi="Times New Roman"/>
                <w:sz w:val="24"/>
                <w:szCs w:val="20"/>
                <w:lang w:val="en-US"/>
              </w:rPr>
              <w:t>I</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lang w:eastAsia="zh-CN"/>
              </w:rPr>
            </w:pPr>
            <w:r w:rsidRPr="00C859FA">
              <w:rPr>
                <w:rFonts w:ascii="Times New Roman" w:eastAsia="Times New Roman" w:hAnsi="Times New Roman"/>
                <w:sz w:val="24"/>
                <w:szCs w:val="24"/>
              </w:rPr>
              <w:t>Включение проекторов в сеть электропитания.</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Подключение проекторов к имеющейся конфигурации оборудования.</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первичной настройки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первичной юстировки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первичной калибровки светового потока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первичной калибровки цветопередачи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Подключение проекторов к существующим генераторам изображения и настройка параметров проекции.</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коррекции геометрических искажений и сведение проекционных полей с использованием встроенных функций проекторов и программного обеспечения Заказчика (</w:t>
            </w:r>
            <w:r w:rsidRPr="00C859FA">
              <w:rPr>
                <w:rFonts w:ascii="Times New Roman" w:eastAsia="Times New Roman" w:hAnsi="Times New Roman"/>
                <w:sz w:val="24"/>
                <w:szCs w:val="24"/>
                <w:lang w:val="en-US"/>
              </w:rPr>
              <w:t>Carl</w:t>
            </w:r>
            <w:r w:rsidRPr="00C859FA">
              <w:rPr>
                <w:rFonts w:ascii="Times New Roman" w:eastAsia="Times New Roman" w:hAnsi="Times New Roman"/>
                <w:sz w:val="24"/>
                <w:szCs w:val="24"/>
              </w:rPr>
              <w:t xml:space="preserve"> </w:t>
            </w:r>
            <w:r w:rsidRPr="00C859FA">
              <w:rPr>
                <w:rFonts w:ascii="Times New Roman" w:eastAsia="Times New Roman" w:hAnsi="Times New Roman"/>
                <w:sz w:val="24"/>
                <w:szCs w:val="24"/>
                <w:lang w:val="en-US"/>
              </w:rPr>
              <w:t>Zeiss</w:t>
            </w:r>
            <w:r w:rsidRPr="00C859FA">
              <w:rPr>
                <w:rFonts w:ascii="Times New Roman" w:eastAsia="Times New Roman" w:hAnsi="Times New Roman"/>
                <w:sz w:val="24"/>
                <w:szCs w:val="24"/>
              </w:rPr>
              <w:t xml:space="preserve"> </w:t>
            </w:r>
            <w:proofErr w:type="spellStart"/>
            <w:r w:rsidRPr="00C859FA">
              <w:rPr>
                <w:rFonts w:ascii="Times New Roman" w:eastAsia="Times New Roman" w:hAnsi="Times New Roman"/>
                <w:sz w:val="24"/>
                <w:szCs w:val="24"/>
                <w:lang w:val="en-US"/>
              </w:rPr>
              <w:t>PowerDome</w:t>
            </w:r>
            <w:proofErr w:type="spellEnd"/>
            <w:r w:rsidRPr="00C859FA">
              <w:rPr>
                <w:rFonts w:ascii="Times New Roman" w:eastAsia="Times New Roman" w:hAnsi="Times New Roman"/>
                <w:sz w:val="24"/>
                <w:szCs w:val="24"/>
              </w:rPr>
              <w:t xml:space="preserve"> I) для получения единого изображения на всей поверхности купола.</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окончательной калибровки и настройки светового потока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Проведение окончательной калибровки и настройки цветопередачи проекторов.</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lastRenderedPageBreak/>
              <w:t>Настройка параметров системы централизованного управления оборудованием.</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Отладка программного обеспечения системы централизованного управления.</w:t>
            </w:r>
          </w:p>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Проверка работоспособности системы в целом, окончательная настройка системы.</w:t>
            </w:r>
          </w:p>
        </w:tc>
      </w:tr>
      <w:tr w:rsidR="00C859FA" w:rsidRPr="00C859FA" w:rsidTr="00C859FA">
        <w:tc>
          <w:tcPr>
            <w:tcW w:w="3941" w:type="dxa"/>
            <w:tcBorders>
              <w:top w:val="single" w:sz="4" w:space="0" w:color="000000"/>
              <w:left w:val="single" w:sz="4" w:space="0" w:color="000000"/>
              <w:bottom w:val="single" w:sz="4" w:space="0" w:color="000000"/>
              <w:right w:val="nil"/>
            </w:tcBorders>
            <w:hideMark/>
          </w:tcPr>
          <w:p w:rsidR="00C859FA" w:rsidRPr="00C859FA" w:rsidRDefault="00C859FA" w:rsidP="00C859FA">
            <w:pPr>
              <w:suppressAutoHyphens/>
              <w:overflowPunct w:val="0"/>
              <w:autoSpaceDE w:val="0"/>
              <w:spacing w:after="120" w:line="256" w:lineRule="auto"/>
              <w:rPr>
                <w:rFonts w:ascii="Times New Roman" w:eastAsia="Times New Roman" w:hAnsi="Times New Roman"/>
                <w:color w:val="000000"/>
                <w:sz w:val="24"/>
                <w:szCs w:val="24"/>
              </w:rPr>
            </w:pPr>
            <w:r w:rsidRPr="00C859FA">
              <w:rPr>
                <w:rFonts w:ascii="Times New Roman" w:eastAsia="Times New Roman" w:hAnsi="Times New Roman"/>
                <w:color w:val="000000"/>
                <w:sz w:val="24"/>
                <w:szCs w:val="24"/>
              </w:rPr>
              <w:lastRenderedPageBreak/>
              <w:t>Тестирование проекторов в составе системы</w:t>
            </w:r>
          </w:p>
        </w:tc>
        <w:tc>
          <w:tcPr>
            <w:tcW w:w="5640" w:type="dxa"/>
            <w:tcBorders>
              <w:top w:val="single" w:sz="4" w:space="0" w:color="000000"/>
              <w:left w:val="single" w:sz="4" w:space="0" w:color="000000"/>
              <w:bottom w:val="single" w:sz="4" w:space="0" w:color="000000"/>
              <w:right w:val="single" w:sz="4" w:space="0" w:color="000000"/>
            </w:tcBorders>
            <w:hideMark/>
          </w:tcPr>
          <w:p w:rsidR="00C859FA" w:rsidRPr="00C859FA" w:rsidRDefault="00C859FA" w:rsidP="00C859FA">
            <w:pPr>
              <w:spacing w:after="120" w:line="256" w:lineRule="auto"/>
              <w:rPr>
                <w:rFonts w:ascii="Times New Roman" w:eastAsia="Times New Roman" w:hAnsi="Times New Roman"/>
                <w:sz w:val="24"/>
                <w:szCs w:val="24"/>
              </w:rPr>
            </w:pPr>
            <w:r w:rsidRPr="00C859FA">
              <w:rPr>
                <w:rFonts w:ascii="Times New Roman" w:eastAsia="Times New Roman" w:hAnsi="Times New Roman"/>
                <w:sz w:val="24"/>
                <w:szCs w:val="24"/>
              </w:rPr>
              <w:t>Тестирование проекторов на работоспособность в составе системы в объеме не менее 8 часов</w:t>
            </w:r>
          </w:p>
        </w:tc>
      </w:tr>
    </w:tbl>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after="0" w:line="240" w:lineRule="auto"/>
        <w:ind w:firstLine="708"/>
        <w:jc w:val="center"/>
        <w:rPr>
          <w:rFonts w:ascii="Times New Roman" w:hAnsi="Times New Roman"/>
          <w:sz w:val="24"/>
          <w:szCs w:val="24"/>
          <w:lang w:eastAsia="zh-CN"/>
        </w:rPr>
      </w:pP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t>Общие требования</w:t>
      </w:r>
    </w:p>
    <w:p w:rsidR="00C859FA" w:rsidRPr="00C859FA" w:rsidRDefault="00C859FA" w:rsidP="00C859FA">
      <w:pPr>
        <w:tabs>
          <w:tab w:val="left" w:leader="underscore" w:pos="8448"/>
        </w:tabs>
        <w:autoSpaceDE w:val="0"/>
        <w:autoSpaceDN w:val="0"/>
        <w:adjustRightInd w:val="0"/>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 xml:space="preserve">Поставщик должен поставить, осуществить сборку, установку и ввести в эксплуатацию проекторы для существующей, проекционной, </w:t>
      </w:r>
      <w:proofErr w:type="spellStart"/>
      <w:r w:rsidRPr="00C859FA">
        <w:rPr>
          <w:rFonts w:ascii="Times New Roman" w:eastAsia="Times New Roman" w:hAnsi="Times New Roman"/>
          <w:sz w:val="24"/>
          <w:szCs w:val="24"/>
          <w:lang w:eastAsia="ru-RU"/>
        </w:rPr>
        <w:t>полнокупольной</w:t>
      </w:r>
      <w:proofErr w:type="spellEnd"/>
      <w:r w:rsidRPr="00C859FA">
        <w:rPr>
          <w:rFonts w:ascii="Times New Roman" w:eastAsia="Times New Roman" w:hAnsi="Times New Roman"/>
          <w:sz w:val="24"/>
          <w:szCs w:val="24"/>
          <w:lang w:eastAsia="ru-RU"/>
        </w:rPr>
        <w:t xml:space="preserve"> системы сверхвысокого разрешения на основе существующего у заказчика программного обеспечения </w:t>
      </w:r>
      <w:r w:rsidRPr="00C859FA">
        <w:rPr>
          <w:rFonts w:ascii="Times New Roman" w:eastAsia="Times New Roman" w:hAnsi="Times New Roman"/>
          <w:sz w:val="24"/>
          <w:szCs w:val="24"/>
          <w:lang w:val="en-US" w:eastAsia="ru-RU"/>
        </w:rPr>
        <w:t>Carl</w:t>
      </w:r>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Zeiss</w:t>
      </w:r>
      <w:r w:rsidRPr="00C859FA">
        <w:rPr>
          <w:rFonts w:ascii="Times New Roman" w:eastAsia="Times New Roman" w:hAnsi="Times New Roman"/>
          <w:sz w:val="24"/>
          <w:szCs w:val="24"/>
          <w:lang w:eastAsia="ru-RU"/>
        </w:rPr>
        <w:t xml:space="preserve"> </w:t>
      </w:r>
      <w:proofErr w:type="spellStart"/>
      <w:r w:rsidRPr="00C859FA">
        <w:rPr>
          <w:rFonts w:ascii="Times New Roman" w:eastAsia="Times New Roman" w:hAnsi="Times New Roman"/>
          <w:sz w:val="24"/>
          <w:szCs w:val="24"/>
          <w:lang w:val="en-US" w:eastAsia="ru-RU"/>
        </w:rPr>
        <w:t>Powerdome</w:t>
      </w:r>
      <w:proofErr w:type="spellEnd"/>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I</w:t>
      </w:r>
      <w:r w:rsidRPr="00C859FA">
        <w:rPr>
          <w:rFonts w:ascii="Times New Roman" w:eastAsia="Times New Roman" w:hAnsi="Times New Roman"/>
          <w:sz w:val="24"/>
          <w:szCs w:val="24"/>
          <w:lang w:eastAsia="ru-RU"/>
        </w:rPr>
        <w:t>.</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В общую стоимость должны быть включены цифровые проекторы и работы необходимые для обеспечения работоспособности всей системы в целом, а также прочие инструменты и материалы, которые могут потребоваться.</w:t>
      </w:r>
    </w:p>
    <w:p w:rsidR="00C859FA" w:rsidRPr="00C859FA" w:rsidRDefault="00C859FA" w:rsidP="00C859FA">
      <w:pPr>
        <w:tabs>
          <w:tab w:val="left" w:pos="538"/>
          <w:tab w:val="left" w:leader="underscore" w:pos="8520"/>
        </w:tabs>
        <w:suppressAutoHyphens/>
        <w:autoSpaceDE w:val="0"/>
        <w:spacing w:before="240" w:after="0" w:line="240" w:lineRule="auto"/>
        <w:rPr>
          <w:rFonts w:ascii="Times New Roman" w:eastAsia="Times New Roman" w:hAnsi="Times New Roman"/>
          <w:sz w:val="24"/>
          <w:szCs w:val="24"/>
          <w:lang w:eastAsia="zh-CN"/>
        </w:rPr>
      </w:pPr>
      <w:r w:rsidRPr="00C859FA">
        <w:rPr>
          <w:rFonts w:ascii="Times New Roman" w:eastAsia="Times New Roman" w:hAnsi="Times New Roman"/>
          <w:sz w:val="24"/>
          <w:szCs w:val="24"/>
          <w:lang w:eastAsia="zh-CN"/>
        </w:rPr>
        <w:t>Предлагаемые проекторы должна соответствовать всем техническим характеристикам, указанным в настоящем техническом задании или превосходить их.</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Поставка и пуско-наладка системы должны быть проведены в соответствии с техническим заданием.</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Все предлагаемое оборудование должно быть новым и не должно быть снято с производства.</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Поставщик обязан произвести все необходимые пусконаладочные работы и мероприятия на объекте Заказчика в соответствии требованиями, приведенными в техническом задании</w:t>
      </w:r>
      <w:r w:rsidRPr="00C859FA">
        <w:rPr>
          <w:rFonts w:ascii="Times New Roman" w:hAnsi="Times New Roman"/>
          <w:i/>
          <w:kern w:val="2"/>
          <w:sz w:val="24"/>
          <w:szCs w:val="24"/>
          <w:lang w:eastAsia="ar-SA"/>
        </w:rPr>
        <w:t>.</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Поставщик должен предоставить подробные сведения о стоимости и содержании технической поддержки, а также о необходимых к проведению периодических работах.</w:t>
      </w: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t>Требования к рабочей среде</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Оборудование должно функционировать при следующих условиях:</w:t>
      </w:r>
    </w:p>
    <w:p w:rsidR="00C859FA" w:rsidRPr="00C859FA" w:rsidRDefault="00C859FA" w:rsidP="00C859FA">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C859FA">
        <w:rPr>
          <w:rFonts w:ascii="Times New Roman" w:eastAsia="Times New Roman" w:hAnsi="Times New Roman"/>
          <w:kern w:val="2"/>
          <w:sz w:val="24"/>
          <w:szCs w:val="24"/>
          <w:lang w:eastAsia="zh-CN"/>
        </w:rPr>
        <w:t>напряжение электропитания 220-230 Вольт;</w:t>
      </w:r>
    </w:p>
    <w:p w:rsidR="00C859FA" w:rsidRPr="00C859FA" w:rsidRDefault="00C859FA" w:rsidP="00C859FA">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C859FA">
        <w:rPr>
          <w:rFonts w:ascii="Times New Roman" w:eastAsia="Times New Roman" w:hAnsi="Times New Roman"/>
          <w:kern w:val="2"/>
          <w:sz w:val="24"/>
          <w:szCs w:val="24"/>
          <w:lang w:eastAsia="zh-CN"/>
        </w:rPr>
        <w:t>частота электропитания 50-60 Гц;</w:t>
      </w:r>
    </w:p>
    <w:p w:rsidR="00C859FA" w:rsidRPr="00C859FA" w:rsidRDefault="00C859FA" w:rsidP="00C859FA">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C859FA">
        <w:rPr>
          <w:rFonts w:ascii="Times New Roman" w:eastAsia="Times New Roman" w:hAnsi="Times New Roman"/>
          <w:kern w:val="2"/>
          <w:sz w:val="24"/>
          <w:szCs w:val="24"/>
          <w:lang w:eastAsia="zh-CN"/>
        </w:rPr>
        <w:lastRenderedPageBreak/>
        <w:t>температура окружающей среды 5 – 40</w:t>
      </w:r>
      <w:proofErr w:type="gramStart"/>
      <w:r w:rsidRPr="00C859FA">
        <w:rPr>
          <w:rFonts w:ascii="Times New Roman" w:eastAsia="Times New Roman" w:hAnsi="Times New Roman"/>
          <w:kern w:val="2"/>
          <w:sz w:val="24"/>
          <w:szCs w:val="24"/>
          <w:lang w:eastAsia="zh-CN"/>
        </w:rPr>
        <w:t>°С</w:t>
      </w:r>
      <w:proofErr w:type="gramEnd"/>
      <w:r w:rsidRPr="00C859FA">
        <w:rPr>
          <w:rFonts w:ascii="Times New Roman" w:eastAsia="Times New Roman" w:hAnsi="Times New Roman"/>
          <w:kern w:val="2"/>
          <w:sz w:val="24"/>
          <w:szCs w:val="24"/>
          <w:lang w:eastAsia="zh-CN"/>
        </w:rPr>
        <w:t>;</w:t>
      </w:r>
    </w:p>
    <w:p w:rsidR="00C859FA" w:rsidRPr="00C859FA" w:rsidRDefault="00C859FA" w:rsidP="00C859FA">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C859FA">
        <w:rPr>
          <w:rFonts w:ascii="Times New Roman" w:eastAsia="Times New Roman" w:hAnsi="Times New Roman"/>
          <w:kern w:val="2"/>
          <w:sz w:val="24"/>
          <w:szCs w:val="24"/>
          <w:lang w:eastAsia="zh-CN"/>
        </w:rPr>
        <w:t>относительная влажность до 80%.</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Факторы, оказывающие вредные воздействия на здоровье со стороны всех составных частей комплекта оборудования (в том числе инфракрасное, ультрафиолетовое, рентгеновское и электромагнитное излучения, вибрация, шум, электростатические поля, ультразвук строчной частоты мониторов и т.д.) не должны превышать допустимых норм, для операторов, постоянно работающих с аппаратурой.</w:t>
      </w: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t>Требования к поставке:</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Поставка Оборудования осуществляется силами и средствами поставщика в соответствии с законодательством Российской Федерации, законодательством Ярославской области, требованиями иных нормативных правовых актов, регулирующих порядок поставки такого вида оборудования, устанавливающих требования к качеству такого вида оборудования, в соответствии с условиями договора и приложениями к нему.</w:t>
      </w:r>
      <w:r w:rsidRPr="00C859FA">
        <w:rPr>
          <w:rFonts w:ascii="Times New Roman" w:eastAsia="Times New Roman" w:hAnsi="Times New Roman"/>
          <w:color w:val="000000"/>
          <w:sz w:val="24"/>
          <w:szCs w:val="24"/>
          <w:lang w:eastAsia="ru-RU"/>
        </w:rPr>
        <w:t xml:space="preserve"> </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 xml:space="preserve">Требования к упаковке оборудования (проекторов): оборудование должно быть упаковано с учётом его специфических свойств и особенностей для обеспечения сохранности его качества безопасности в пути следования и при хранении. </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Требования к качеству и безопасности оборудования (проекторов): поставляемое оборудование должно соответствовать действующим нормам, ГОСТам, ТУ и иным нормативным документам, регламентирующим качество поставляемого товара.</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color w:val="000000"/>
          <w:sz w:val="24"/>
          <w:szCs w:val="24"/>
          <w:shd w:val="clear" w:color="auto" w:fill="FFFFFF"/>
          <w:lang w:eastAsia="ru-RU"/>
        </w:rPr>
        <w:t xml:space="preserve">Поставляемое оборудование должно быть новым товаром (товаром, который не был в употреблении, в ремонте, в том </w:t>
      </w:r>
      <w:proofErr w:type="gramStart"/>
      <w:r w:rsidRPr="00C859FA">
        <w:rPr>
          <w:rFonts w:ascii="Times New Roman" w:eastAsia="Times New Roman" w:hAnsi="Times New Roman"/>
          <w:color w:val="000000"/>
          <w:sz w:val="24"/>
          <w:szCs w:val="24"/>
          <w:shd w:val="clear" w:color="auto" w:fill="FFFFFF"/>
          <w:lang w:eastAsia="ru-RU"/>
        </w:rPr>
        <w:t>числе</w:t>
      </w:r>
      <w:proofErr w:type="gramEnd"/>
      <w:r w:rsidRPr="00C859FA">
        <w:rPr>
          <w:rFonts w:ascii="Times New Roman" w:eastAsia="Times New Roman" w:hAnsi="Times New Roman"/>
          <w:color w:val="000000"/>
          <w:sz w:val="24"/>
          <w:szCs w:val="24"/>
          <w:shd w:val="clear" w:color="auto" w:fill="FFFFFF"/>
          <w:lang w:eastAsia="ru-RU"/>
        </w:rPr>
        <w:t xml:space="preserve">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w:t>
      </w:r>
      <w:r w:rsidRPr="00C859FA">
        <w:rPr>
          <w:rFonts w:ascii="Times New Roman" w:eastAsia="Times New Roman" w:hAnsi="Times New Roman"/>
          <w:color w:val="373737"/>
          <w:sz w:val="24"/>
          <w:szCs w:val="24"/>
          <w:shd w:val="clear" w:color="auto" w:fill="FFFFFF"/>
          <w:lang w:eastAsia="ru-RU"/>
        </w:rPr>
        <w:t>.</w:t>
      </w:r>
      <w:r w:rsidRPr="00C859FA">
        <w:rPr>
          <w:rFonts w:ascii="Times New Roman" w:eastAsia="Times New Roman" w:hAnsi="Times New Roman"/>
          <w:sz w:val="24"/>
          <w:szCs w:val="24"/>
          <w:lang w:eastAsia="ru-RU"/>
        </w:rPr>
        <w:t xml:space="preserve"> </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Требования к комплектации оборудования: все поставляемое оборудование должно быть оснащено всеми необходимыми драйверами и встроенным специализированным, лицензионным программным обеспечением, если таковое должно присутствовать в составе стандартной поставки этого оборудования и являться неотъемлемой частью данного устройства. Состав необходимого программного обеспечения определяется техническим описанием устройства и его функциями. </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Каждая единица оборудования из комплекта оборудования должна сопровождаться документацией на русском языке, позволяющей обеспечить каждодневную работу пользователя.</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Необходимо укомплектовать оборудование всеми необходимыми для проведения работ сигнальными и электрическими кабелями. Все применяемые кабели должны удовлетворять необходимым для применяемых типов сигналов уровнем качества, не ухудшать свои характеристики в течение времени. Должны использоваться кабели известных и зарекомендовавших себя производителей. </w:t>
      </w:r>
      <w:r w:rsidRPr="00C859FA">
        <w:rPr>
          <w:rFonts w:ascii="Times New Roman" w:hAnsi="Times New Roman"/>
          <w:color w:val="000000"/>
          <w:kern w:val="2"/>
          <w:sz w:val="24"/>
          <w:szCs w:val="24"/>
          <w:lang w:eastAsia="ar-SA"/>
        </w:rPr>
        <w:t xml:space="preserve">Вместе с каждой единицей оборудования поставляются соответствующие кабели и другие системы сопряжения, необходимые для подключения данной единицы к программно-аппаратной системе заказчика. </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Все поставляемое оборудование должно быть совместимо между собой и с программным обеспечением </w:t>
      </w:r>
      <w:r w:rsidRPr="00C859FA">
        <w:rPr>
          <w:rFonts w:ascii="Times New Roman" w:hAnsi="Times New Roman"/>
          <w:color w:val="000000"/>
          <w:kern w:val="2"/>
          <w:sz w:val="24"/>
          <w:szCs w:val="24"/>
          <w:lang w:val="en-US"/>
        </w:rPr>
        <w:t>Carl</w:t>
      </w:r>
      <w:r w:rsidRPr="00C859FA">
        <w:rPr>
          <w:rFonts w:ascii="Times New Roman" w:hAnsi="Times New Roman"/>
          <w:color w:val="000000"/>
          <w:kern w:val="2"/>
          <w:sz w:val="24"/>
          <w:szCs w:val="24"/>
        </w:rPr>
        <w:t xml:space="preserve"> </w:t>
      </w:r>
      <w:r w:rsidRPr="00C859FA">
        <w:rPr>
          <w:rFonts w:ascii="Times New Roman" w:hAnsi="Times New Roman"/>
          <w:color w:val="000000"/>
          <w:kern w:val="2"/>
          <w:sz w:val="24"/>
          <w:szCs w:val="24"/>
          <w:lang w:val="en-US"/>
        </w:rPr>
        <w:t>Zeiss</w:t>
      </w:r>
      <w:r w:rsidRPr="00C859FA">
        <w:rPr>
          <w:rFonts w:ascii="Times New Roman" w:hAnsi="Times New Roman"/>
          <w:color w:val="000000"/>
          <w:kern w:val="2"/>
          <w:sz w:val="24"/>
          <w:szCs w:val="24"/>
        </w:rPr>
        <w:t xml:space="preserve"> </w:t>
      </w:r>
      <w:r w:rsidRPr="00C859FA">
        <w:rPr>
          <w:rFonts w:ascii="Times New Roman" w:hAnsi="Times New Roman"/>
          <w:bCs/>
          <w:kern w:val="2"/>
          <w:sz w:val="24"/>
          <w:szCs w:val="24"/>
          <w:shd w:val="clear" w:color="auto" w:fill="FFFFFF"/>
          <w:lang w:val="en-US" w:eastAsia="ar-SA"/>
        </w:rPr>
        <w:t>P</w:t>
      </w:r>
      <w:proofErr w:type="spellStart"/>
      <w:r w:rsidRPr="00C859FA">
        <w:rPr>
          <w:rFonts w:ascii="Times New Roman" w:hAnsi="Times New Roman"/>
          <w:bCs/>
          <w:kern w:val="2"/>
          <w:sz w:val="24"/>
          <w:szCs w:val="24"/>
          <w:shd w:val="clear" w:color="auto" w:fill="FFFFFF"/>
          <w:lang w:eastAsia="ar-SA"/>
        </w:rPr>
        <w:t>owerdoome</w:t>
      </w:r>
      <w:proofErr w:type="spellEnd"/>
      <w:r w:rsidRPr="00C859FA">
        <w:rPr>
          <w:rFonts w:ascii="Times New Roman" w:hAnsi="Times New Roman"/>
          <w:bCs/>
          <w:kern w:val="2"/>
          <w:sz w:val="24"/>
          <w:szCs w:val="24"/>
          <w:shd w:val="clear" w:color="auto" w:fill="FFFFFF"/>
          <w:lang w:eastAsia="ar-SA"/>
        </w:rPr>
        <w:t xml:space="preserve"> </w:t>
      </w:r>
      <w:r w:rsidRPr="00C859FA">
        <w:rPr>
          <w:rFonts w:ascii="Times New Roman" w:hAnsi="Times New Roman"/>
          <w:bCs/>
          <w:kern w:val="2"/>
          <w:sz w:val="24"/>
          <w:szCs w:val="24"/>
          <w:shd w:val="clear" w:color="auto" w:fill="FFFFFF"/>
          <w:lang w:val="en-US" w:eastAsia="ar-SA"/>
        </w:rPr>
        <w:t>I</w:t>
      </w:r>
      <w:r w:rsidRPr="00C859FA">
        <w:rPr>
          <w:rFonts w:ascii="Times New Roman" w:hAnsi="Times New Roman"/>
          <w:kern w:val="2"/>
          <w:sz w:val="24"/>
          <w:szCs w:val="24"/>
          <w:lang w:eastAsia="ar-SA"/>
        </w:rPr>
        <w:t>.</w:t>
      </w: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lastRenderedPageBreak/>
        <w:t>Выборочная проверка (тестирование) поставляемого оборудования</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Заказчик вправе провести выборочную проверку (тестирование), поставляемого оборудования для подтверждения соответствия его характеристик требованиям, указанным в спецификациях. В случае</w:t>
      </w:r>
      <w:proofErr w:type="gramStart"/>
      <w:r w:rsidRPr="00C859FA">
        <w:rPr>
          <w:rFonts w:ascii="Times New Roman" w:hAnsi="Times New Roman"/>
          <w:kern w:val="2"/>
          <w:sz w:val="24"/>
          <w:szCs w:val="24"/>
          <w:lang w:eastAsia="ar-SA"/>
        </w:rPr>
        <w:t>,</w:t>
      </w:r>
      <w:proofErr w:type="gramEnd"/>
      <w:r w:rsidRPr="00C859FA">
        <w:rPr>
          <w:rFonts w:ascii="Times New Roman" w:hAnsi="Times New Roman"/>
          <w:kern w:val="2"/>
          <w:sz w:val="24"/>
          <w:szCs w:val="24"/>
          <w:lang w:eastAsia="ar-SA"/>
        </w:rPr>
        <w:t xml:space="preserve"> если при тестировании оборудования будет обнаружено оборудование ненадлежащего качества или несоответствующее требованиям, указанным в спецификациях, Заказчик вправе запросить замену оборудования. При этом Поставщик обязан предоставить оборудование на тесты в срок не более семи дней с момента предъявления такого требования Заказчиком. В случае выявления подлога товара Поставщиком, или не предоставления товара на тесты в обозначенный период, Заказчик вправе не принимать оборудование и расторгнуть договор.</w:t>
      </w: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t>Требования к работам по установке и вводу в эксплуатацию оборудования</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6 проекторов должны быть размещены по периметру экрана, в существующих нишах опорной стены экрана. Должна быть обеспечена качественная сшивка изображений проекторов. Проекторы должны поставляться полностью оборудованными специализированным крепежом, линзами и т.п. Запасной проектор должен быть протестирован на работоспособность в составе системы.  </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Мероприятия по установке и пуско-наладке оборудования должны включать в себя следующие виды работ:</w:t>
      </w:r>
    </w:p>
    <w:p w:rsidR="00C859FA" w:rsidRPr="00C859FA" w:rsidRDefault="00C859FA" w:rsidP="00C859FA">
      <w:pPr>
        <w:spacing w:before="240" w:after="0" w:line="240" w:lineRule="auto"/>
        <w:rPr>
          <w:rFonts w:ascii="Times New Roman" w:eastAsia="Times New Roman" w:hAnsi="Times New Roman"/>
          <w:sz w:val="24"/>
          <w:szCs w:val="24"/>
        </w:rPr>
      </w:pPr>
      <w:r w:rsidRPr="00C859FA">
        <w:rPr>
          <w:rFonts w:ascii="Times New Roman" w:eastAsia="Times New Roman" w:hAnsi="Times New Roman"/>
          <w:sz w:val="24"/>
          <w:szCs w:val="24"/>
          <w:lang w:eastAsia="ru-RU"/>
        </w:rPr>
        <w:t>-</w:t>
      </w:r>
      <w:r w:rsidRPr="00C859FA">
        <w:rPr>
          <w:rFonts w:ascii="Times New Roman" w:eastAsia="Times New Roman" w:hAnsi="Times New Roman"/>
          <w:sz w:val="24"/>
          <w:szCs w:val="24"/>
          <w:lang w:eastAsia="ru-RU"/>
        </w:rPr>
        <w:tab/>
        <w:t>а</w:t>
      </w:r>
      <w:r w:rsidRPr="00C859FA">
        <w:rPr>
          <w:rFonts w:ascii="Times New Roman" w:eastAsia="Times New Roman" w:hAnsi="Times New Roman"/>
          <w:sz w:val="24"/>
          <w:szCs w:val="24"/>
        </w:rPr>
        <w:t xml:space="preserve">даптация либо замена существующих креплений проекторов для установки новых, с возможностью проецирования через закрепленные в монтажных рамах внешние объективы </w:t>
      </w:r>
      <w:r w:rsidRPr="00C859FA">
        <w:rPr>
          <w:rFonts w:ascii="Times New Roman" w:eastAsia="Times New Roman" w:hAnsi="Times New Roman"/>
          <w:sz w:val="24"/>
          <w:szCs w:val="24"/>
          <w:lang w:val="en-US"/>
        </w:rPr>
        <w:t>Schneider</w:t>
      </w:r>
      <w:r w:rsidRPr="00C859FA">
        <w:rPr>
          <w:rFonts w:ascii="Times New Roman" w:eastAsia="Times New Roman" w:hAnsi="Times New Roman"/>
          <w:sz w:val="24"/>
          <w:szCs w:val="24"/>
        </w:rPr>
        <w:t xml:space="preserve"> </w:t>
      </w:r>
      <w:r w:rsidRPr="00C859FA">
        <w:rPr>
          <w:rFonts w:ascii="Times New Roman" w:eastAsia="Times New Roman" w:hAnsi="Times New Roman"/>
          <w:sz w:val="24"/>
          <w:szCs w:val="24"/>
          <w:lang w:val="en-US"/>
        </w:rPr>
        <w:t>Cine</w:t>
      </w:r>
      <w:r w:rsidRPr="00C859FA">
        <w:rPr>
          <w:rFonts w:ascii="Times New Roman" w:eastAsia="Times New Roman" w:hAnsi="Times New Roman"/>
          <w:sz w:val="24"/>
          <w:szCs w:val="24"/>
        </w:rPr>
        <w:t>-</w:t>
      </w:r>
      <w:proofErr w:type="spellStart"/>
      <w:r w:rsidRPr="00C859FA">
        <w:rPr>
          <w:rFonts w:ascii="Times New Roman" w:eastAsia="Times New Roman" w:hAnsi="Times New Roman"/>
          <w:sz w:val="24"/>
          <w:szCs w:val="24"/>
          <w:lang w:val="en-US"/>
        </w:rPr>
        <w:t>Digitar</w:t>
      </w:r>
      <w:proofErr w:type="spellEnd"/>
      <w:r w:rsidRPr="00C859FA">
        <w:rPr>
          <w:rFonts w:ascii="Times New Roman" w:eastAsia="Times New Roman" w:hAnsi="Times New Roman"/>
          <w:sz w:val="24"/>
          <w:szCs w:val="24"/>
        </w:rPr>
        <w:t>-</w:t>
      </w:r>
      <w:r w:rsidRPr="00C859FA">
        <w:rPr>
          <w:rFonts w:ascii="Times New Roman" w:eastAsia="Times New Roman" w:hAnsi="Times New Roman"/>
          <w:sz w:val="24"/>
          <w:szCs w:val="24"/>
          <w:lang w:val="en-US"/>
        </w:rPr>
        <w:t>Converter</w:t>
      </w:r>
      <w:r w:rsidRPr="00C859FA">
        <w:rPr>
          <w:rFonts w:ascii="Times New Roman" w:eastAsia="Times New Roman" w:hAnsi="Times New Roman"/>
          <w:sz w:val="24"/>
          <w:szCs w:val="24"/>
        </w:rPr>
        <w:t xml:space="preserve"> 0.72 </w:t>
      </w:r>
      <w:r w:rsidRPr="00C859FA">
        <w:rPr>
          <w:rFonts w:ascii="Times New Roman" w:eastAsia="Times New Roman" w:hAnsi="Times New Roman"/>
          <w:sz w:val="24"/>
          <w:szCs w:val="24"/>
          <w:lang w:val="en-US"/>
        </w:rPr>
        <w:t>LD</w:t>
      </w:r>
      <w:r w:rsidRPr="00C859FA">
        <w:rPr>
          <w:rFonts w:ascii="Times New Roman" w:eastAsia="Times New Roman" w:hAnsi="Times New Roman"/>
          <w:sz w:val="24"/>
          <w:szCs w:val="24"/>
        </w:rPr>
        <w:t>-</w:t>
      </w:r>
      <w:r w:rsidRPr="00C859FA">
        <w:rPr>
          <w:rFonts w:ascii="Times New Roman" w:eastAsia="Times New Roman" w:hAnsi="Times New Roman"/>
          <w:sz w:val="24"/>
          <w:szCs w:val="24"/>
          <w:lang w:val="en-US"/>
        </w:rPr>
        <w:t>LINE</w:t>
      </w:r>
      <w:r w:rsidRPr="00C859FA">
        <w:rPr>
          <w:rFonts w:ascii="Times New Roman" w:eastAsia="Times New Roman" w:hAnsi="Times New Roman"/>
          <w:sz w:val="24"/>
          <w:szCs w:val="24"/>
        </w:rPr>
        <w:t xml:space="preserve">. </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w:t>
      </w:r>
      <w:r w:rsidRPr="00C859FA">
        <w:rPr>
          <w:rFonts w:ascii="Times New Roman" w:eastAsia="Times New Roman" w:hAnsi="Times New Roman"/>
          <w:sz w:val="24"/>
          <w:szCs w:val="24"/>
          <w:lang w:eastAsia="ru-RU"/>
        </w:rPr>
        <w:tab/>
        <w:t>работы по настройке геометрической сходимости всех проекционных видеоканалов на купольном экране;</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w:t>
      </w:r>
      <w:r w:rsidRPr="00C859FA">
        <w:rPr>
          <w:rFonts w:ascii="Times New Roman" w:eastAsia="Times New Roman" w:hAnsi="Times New Roman"/>
          <w:sz w:val="24"/>
          <w:szCs w:val="24"/>
          <w:lang w:eastAsia="ru-RU"/>
        </w:rPr>
        <w:tab/>
        <w:t>калибровка цветовой и яркостной характеристик проекционного оборудования;</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w:t>
      </w:r>
      <w:r w:rsidRPr="00C859FA">
        <w:rPr>
          <w:rFonts w:ascii="Times New Roman" w:eastAsia="Times New Roman" w:hAnsi="Times New Roman"/>
          <w:sz w:val="24"/>
          <w:szCs w:val="24"/>
          <w:lang w:eastAsia="ru-RU"/>
        </w:rPr>
        <w:tab/>
        <w:t xml:space="preserve">настройка имеющегося программно-аппаратного комплекса, в том числе ПО </w:t>
      </w:r>
      <w:r w:rsidRPr="00C859FA">
        <w:rPr>
          <w:rFonts w:ascii="Times New Roman" w:eastAsia="Times New Roman" w:hAnsi="Times New Roman"/>
          <w:sz w:val="24"/>
          <w:szCs w:val="24"/>
          <w:lang w:val="en-US" w:eastAsia="ru-RU"/>
        </w:rPr>
        <w:t>Carl</w:t>
      </w:r>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Zeiss</w:t>
      </w:r>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Power</w:t>
      </w:r>
      <w:proofErr w:type="spellStart"/>
      <w:r w:rsidRPr="00C859FA">
        <w:rPr>
          <w:rFonts w:ascii="Times New Roman" w:eastAsia="Times New Roman" w:hAnsi="Times New Roman"/>
          <w:sz w:val="24"/>
          <w:szCs w:val="24"/>
          <w:lang w:eastAsia="ru-RU"/>
        </w:rPr>
        <w:t>Dome</w:t>
      </w:r>
      <w:proofErr w:type="spellEnd"/>
      <w:r w:rsidRPr="00C859FA">
        <w:rPr>
          <w:rFonts w:ascii="Times New Roman" w:eastAsia="Times New Roman" w:hAnsi="Times New Roman"/>
          <w:sz w:val="24"/>
          <w:szCs w:val="24"/>
          <w:lang w:eastAsia="ru-RU"/>
        </w:rPr>
        <w:t xml:space="preserve"> </w:t>
      </w:r>
      <w:r w:rsidRPr="00C859FA">
        <w:rPr>
          <w:rFonts w:ascii="Times New Roman" w:eastAsia="Times New Roman" w:hAnsi="Times New Roman"/>
          <w:sz w:val="24"/>
          <w:szCs w:val="24"/>
          <w:lang w:val="en-US" w:eastAsia="ru-RU"/>
        </w:rPr>
        <w:t>I</w:t>
      </w:r>
      <w:r w:rsidRPr="00C859FA">
        <w:rPr>
          <w:rFonts w:ascii="Times New Roman" w:eastAsia="Times New Roman" w:hAnsi="Times New Roman"/>
          <w:sz w:val="24"/>
          <w:szCs w:val="24"/>
          <w:lang w:eastAsia="ru-RU"/>
        </w:rPr>
        <w:t xml:space="preserve"> и системы управления всем комплексом;</w:t>
      </w:r>
    </w:p>
    <w:p w:rsidR="00C859FA" w:rsidRPr="00C859FA" w:rsidRDefault="00C859FA" w:rsidP="00C859FA">
      <w:pPr>
        <w:spacing w:before="240" w:after="0" w:line="240" w:lineRule="auto"/>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w:t>
      </w:r>
      <w:r w:rsidRPr="00C859FA">
        <w:rPr>
          <w:rFonts w:ascii="Times New Roman" w:eastAsia="Times New Roman" w:hAnsi="Times New Roman"/>
          <w:sz w:val="24"/>
          <w:szCs w:val="24"/>
          <w:lang w:eastAsia="ru-RU"/>
        </w:rPr>
        <w:tab/>
        <w:t xml:space="preserve">Тестирование проекторов на работоспособность в составе системы в объеме не менее 8 часов; </w:t>
      </w:r>
    </w:p>
    <w:p w:rsidR="00C859FA" w:rsidRPr="00C859FA" w:rsidRDefault="00C859FA" w:rsidP="00C859FA">
      <w:pPr>
        <w:spacing w:before="240" w:after="0" w:line="240" w:lineRule="auto"/>
        <w:rPr>
          <w:rFonts w:ascii="Times New Roman" w:eastAsia="Times New Roman" w:hAnsi="Times New Roman"/>
          <w:sz w:val="24"/>
          <w:szCs w:val="24"/>
          <w:u w:val="single"/>
          <w:lang w:eastAsia="ru-RU"/>
        </w:rPr>
      </w:pPr>
      <w:r w:rsidRPr="00C859FA">
        <w:rPr>
          <w:rFonts w:ascii="Times New Roman" w:eastAsia="Times New Roman" w:hAnsi="Times New Roman"/>
          <w:sz w:val="24"/>
          <w:szCs w:val="24"/>
          <w:u w:val="single"/>
          <w:lang w:eastAsia="ru-RU"/>
        </w:rPr>
        <w:t>Требования к сопровождающей документации</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Описания и схемы по основным техническим решениям:</w:t>
      </w:r>
    </w:p>
    <w:p w:rsidR="00C859FA" w:rsidRPr="00C859FA" w:rsidRDefault="00C859FA" w:rsidP="00C859FA">
      <w:pPr>
        <w:numPr>
          <w:ilvl w:val="0"/>
          <w:numId w:val="115"/>
        </w:num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Блок-схемы соединения оборудования внутри подсистем (проекторов, серверов и т.д.) и системной интеграции этих подсистем между собой.</w:t>
      </w:r>
    </w:p>
    <w:p w:rsidR="00C859FA" w:rsidRPr="00C859FA" w:rsidRDefault="00C859FA" w:rsidP="00C859FA">
      <w:pPr>
        <w:suppressAutoHyphens/>
        <w:spacing w:before="240" w:after="0" w:line="240" w:lineRule="auto"/>
        <w:rPr>
          <w:rFonts w:ascii="Times New Roman" w:hAnsi="Times New Roman"/>
          <w:kern w:val="2"/>
          <w:sz w:val="24"/>
          <w:szCs w:val="24"/>
          <w:lang w:eastAsia="ar-SA"/>
        </w:rPr>
      </w:pPr>
      <w:r w:rsidRPr="00C859FA">
        <w:rPr>
          <w:rFonts w:ascii="Times New Roman" w:hAnsi="Times New Roman"/>
          <w:kern w:val="2"/>
          <w:sz w:val="24"/>
          <w:szCs w:val="24"/>
          <w:lang w:eastAsia="ar-SA"/>
        </w:rPr>
        <w:t>Спецификации производителей предлагаемого к поставке оборудования, с обязательным указанием срока изготовления такого оборудования и следующих технических характеристик:</w:t>
      </w:r>
    </w:p>
    <w:p w:rsidR="00C859FA" w:rsidRPr="00C859FA" w:rsidRDefault="00C859FA" w:rsidP="00C859FA">
      <w:pPr>
        <w:numPr>
          <w:ilvl w:val="0"/>
          <w:numId w:val="115"/>
        </w:numPr>
        <w:suppressAutoHyphens/>
        <w:spacing w:before="240" w:after="0" w:line="240" w:lineRule="auto"/>
        <w:rPr>
          <w:rFonts w:ascii="Times New Roman" w:hAnsi="Times New Roman"/>
          <w:kern w:val="2"/>
          <w:sz w:val="24"/>
          <w:szCs w:val="24"/>
          <w:lang w:eastAsia="ar-SA"/>
        </w:rPr>
      </w:pPr>
      <w:r w:rsidRPr="00C859FA">
        <w:rPr>
          <w:rFonts w:ascii="Times New Roman" w:hAnsi="Times New Roman"/>
          <w:i/>
          <w:kern w:val="2"/>
          <w:sz w:val="24"/>
          <w:szCs w:val="24"/>
          <w:u w:val="single"/>
          <w:lang w:eastAsia="ar-SA"/>
        </w:rPr>
        <w:t>Для цифровых проекторов</w:t>
      </w:r>
      <w:proofErr w:type="gramStart"/>
      <w:r w:rsidRPr="00C859FA">
        <w:rPr>
          <w:rFonts w:ascii="Times New Roman" w:hAnsi="Times New Roman"/>
          <w:kern w:val="2"/>
          <w:sz w:val="24"/>
          <w:szCs w:val="24"/>
          <w:lang w:eastAsia="ar-SA"/>
        </w:rPr>
        <w:t xml:space="preserve"> :</w:t>
      </w:r>
      <w:proofErr w:type="gramEnd"/>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динамической контрастности;</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статической контрастности;</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lastRenderedPageBreak/>
        <w:t>яркости;</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разрешения;</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потребляемой мощности;</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срока службы источников света;</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габаритных размеров</w:t>
      </w:r>
      <w:r w:rsidRPr="00C859FA">
        <w:rPr>
          <w:rFonts w:ascii="Times New Roman" w:hAnsi="Times New Roman"/>
          <w:kern w:val="2"/>
          <w:sz w:val="24"/>
          <w:szCs w:val="24"/>
          <w:lang w:val="en-US" w:eastAsia="ar-SA"/>
        </w:rPr>
        <w:t>;</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уровня шума</w:t>
      </w:r>
      <w:r w:rsidRPr="00C859FA">
        <w:rPr>
          <w:rFonts w:ascii="Times New Roman" w:hAnsi="Times New Roman"/>
          <w:kern w:val="2"/>
          <w:sz w:val="24"/>
          <w:szCs w:val="24"/>
          <w:lang w:val="en-US" w:eastAsia="ar-SA"/>
        </w:rPr>
        <w:t>;</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интерфейсы входных видеосигналов</w:t>
      </w:r>
      <w:r w:rsidRPr="00C859FA">
        <w:rPr>
          <w:rFonts w:ascii="Times New Roman" w:hAnsi="Times New Roman"/>
          <w:kern w:val="2"/>
          <w:sz w:val="24"/>
          <w:szCs w:val="24"/>
          <w:lang w:val="en-US" w:eastAsia="ar-SA"/>
        </w:rPr>
        <w:t>;</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интерфейсы управления</w:t>
      </w:r>
      <w:r w:rsidRPr="00C859FA">
        <w:rPr>
          <w:rFonts w:ascii="Times New Roman" w:hAnsi="Times New Roman"/>
          <w:kern w:val="2"/>
          <w:sz w:val="24"/>
          <w:szCs w:val="24"/>
          <w:lang w:val="en-US" w:eastAsia="ar-SA"/>
        </w:rPr>
        <w:t>;</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поддержка управляющего ПО </w:t>
      </w:r>
      <w:r w:rsidRPr="00C859FA">
        <w:rPr>
          <w:rFonts w:ascii="Times New Roman" w:hAnsi="Times New Roman"/>
          <w:kern w:val="2"/>
          <w:sz w:val="24"/>
          <w:szCs w:val="24"/>
          <w:lang w:val="en-US" w:eastAsia="ar-SA"/>
        </w:rPr>
        <w:t>Carl Zeiss Power Dome Manager</w:t>
      </w:r>
    </w:p>
    <w:p w:rsidR="00C859FA" w:rsidRPr="00C859FA" w:rsidRDefault="00C859FA" w:rsidP="00C859FA">
      <w:pPr>
        <w:numPr>
          <w:ilvl w:val="0"/>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i/>
          <w:kern w:val="2"/>
          <w:sz w:val="24"/>
          <w:szCs w:val="24"/>
          <w:u w:val="single"/>
          <w:lang w:eastAsia="ar-SA"/>
        </w:rPr>
        <w:t>Для изображения на купольном экране</w:t>
      </w:r>
      <w:proofErr w:type="gramStart"/>
      <w:r w:rsidRPr="00C859FA">
        <w:rPr>
          <w:rFonts w:ascii="Times New Roman" w:hAnsi="Times New Roman"/>
          <w:kern w:val="2"/>
          <w:sz w:val="24"/>
          <w:szCs w:val="24"/>
          <w:lang w:eastAsia="ar-SA"/>
        </w:rPr>
        <w:t xml:space="preserve"> :</w:t>
      </w:r>
      <w:proofErr w:type="gramEnd"/>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 xml:space="preserve">уровню черного (уровень черного должен быть максимально возможным – для оценки «начального» черного уровня необходимо предоставить данные по контрасту для каждого устройства проецирования); </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частоте кадров (минимальная частота – 30 кадров в секунду);</w:t>
      </w:r>
    </w:p>
    <w:p w:rsidR="00C859FA" w:rsidRPr="00C859FA" w:rsidRDefault="00C859FA" w:rsidP="00C859FA">
      <w:pPr>
        <w:numPr>
          <w:ilvl w:val="1"/>
          <w:numId w:val="116"/>
        </w:numPr>
        <w:suppressAutoHyphens/>
        <w:spacing w:before="240" w:after="0" w:line="240" w:lineRule="auto"/>
        <w:ind w:left="0" w:firstLine="0"/>
        <w:rPr>
          <w:rFonts w:ascii="Times New Roman" w:hAnsi="Times New Roman"/>
          <w:kern w:val="2"/>
          <w:sz w:val="24"/>
          <w:szCs w:val="24"/>
          <w:lang w:eastAsia="ar-SA"/>
        </w:rPr>
      </w:pPr>
      <w:r w:rsidRPr="00C859FA">
        <w:rPr>
          <w:rFonts w:ascii="Times New Roman" w:hAnsi="Times New Roman"/>
          <w:kern w:val="2"/>
          <w:sz w:val="24"/>
          <w:szCs w:val="24"/>
          <w:lang w:eastAsia="ar-SA"/>
        </w:rPr>
        <w:t>глубине цвета (система, по данному параметру должна иметь следующие минимальные характеристики: не менее 8-бит на цвет и не менее 24 бит на пиксель, также необходимо предоставить данные по калибровке цв</w:t>
      </w:r>
      <w:r>
        <w:rPr>
          <w:rFonts w:ascii="Times New Roman" w:hAnsi="Times New Roman"/>
          <w:kern w:val="2"/>
          <w:sz w:val="24"/>
          <w:szCs w:val="24"/>
          <w:lang w:eastAsia="ar-SA"/>
        </w:rPr>
        <w:t>ета, если таковая производится).</w:t>
      </w: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C859FA" w:rsidRPr="00C859FA" w:rsidRDefault="00C859FA" w:rsidP="00C859FA">
      <w:pPr>
        <w:jc w:val="both"/>
        <w:rPr>
          <w:rFonts w:ascii="Times New Roman" w:hAnsi="Times New Roman"/>
          <w:b/>
          <w:sz w:val="24"/>
          <w:szCs w:val="24"/>
          <w:lang w:eastAsia="ru-RU"/>
        </w:rPr>
      </w:pPr>
      <w:r w:rsidRPr="00C859FA">
        <w:rPr>
          <w:rFonts w:ascii="Times New Roman" w:hAnsi="Times New Roman"/>
          <w:b/>
          <w:sz w:val="24"/>
          <w:szCs w:val="24"/>
          <w:lang w:eastAsia="ru-RU"/>
        </w:rPr>
        <w:t>Директор________________</w:t>
      </w:r>
      <w:proofErr w:type="spellStart"/>
      <w:r w:rsidRPr="00C859FA">
        <w:rPr>
          <w:rFonts w:ascii="Times New Roman" w:hAnsi="Times New Roman"/>
          <w:b/>
          <w:sz w:val="24"/>
          <w:szCs w:val="24"/>
          <w:lang w:eastAsia="ru-RU"/>
        </w:rPr>
        <w:t>ТрофилеваИ.Н</w:t>
      </w:r>
      <w:proofErr w:type="spellEnd"/>
      <w:r w:rsidRPr="00C859FA">
        <w:rPr>
          <w:rFonts w:ascii="Times New Roman" w:hAnsi="Times New Roman"/>
          <w:b/>
          <w:sz w:val="24"/>
          <w:szCs w:val="24"/>
          <w:lang w:eastAsia="ru-RU"/>
        </w:rPr>
        <w:t>.              _________________/_____________/</w:t>
      </w:r>
    </w:p>
    <w:p w:rsidR="00C859FA" w:rsidRPr="00C859FA" w:rsidRDefault="00C859FA" w:rsidP="00C859FA">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8D7117" w:rsidRPr="00C859FA" w:rsidRDefault="008D7117" w:rsidP="009254BF">
      <w:pPr>
        <w:widowControl w:val="0"/>
        <w:spacing w:after="0" w:line="240" w:lineRule="auto"/>
        <w:ind w:left="5670"/>
        <w:rPr>
          <w:rFonts w:ascii="Times New Roman" w:eastAsia="Times New Roman" w:hAnsi="Times New Roman"/>
          <w:sz w:val="24"/>
          <w:szCs w:val="24"/>
          <w:lang w:eastAsia="ru-RU"/>
        </w:rPr>
      </w:pPr>
    </w:p>
    <w:p w:rsidR="00BA4F4E" w:rsidRPr="00C859FA" w:rsidRDefault="00BA4F4E" w:rsidP="009254BF">
      <w:pPr>
        <w:widowControl w:val="0"/>
        <w:spacing w:after="0" w:line="240" w:lineRule="auto"/>
        <w:ind w:left="5670"/>
        <w:rPr>
          <w:rFonts w:ascii="Times New Roman" w:eastAsia="Times New Roman" w:hAnsi="Times New Roman"/>
          <w:sz w:val="24"/>
          <w:szCs w:val="24"/>
          <w:lang w:eastAsia="ru-RU"/>
        </w:rPr>
      </w:pPr>
    </w:p>
    <w:p w:rsidR="00D71028" w:rsidRPr="00C859FA" w:rsidRDefault="00D71028" w:rsidP="009254BF">
      <w:pPr>
        <w:widowControl w:val="0"/>
        <w:spacing w:after="0" w:line="240" w:lineRule="auto"/>
        <w:ind w:left="5670"/>
        <w:rPr>
          <w:rFonts w:ascii="Times New Roman" w:eastAsia="Times New Roman" w:hAnsi="Times New Roman"/>
          <w:sz w:val="24"/>
          <w:szCs w:val="24"/>
          <w:lang w:eastAsia="ru-RU"/>
        </w:rPr>
      </w:pPr>
      <w:r w:rsidRPr="00C859FA">
        <w:rPr>
          <w:rFonts w:ascii="Times New Roman" w:eastAsia="Times New Roman" w:hAnsi="Times New Roman"/>
          <w:sz w:val="24"/>
          <w:szCs w:val="24"/>
          <w:lang w:eastAsia="ru-RU"/>
        </w:rPr>
        <w:t>Приложение №3</w:t>
      </w:r>
    </w:p>
    <w:p w:rsidR="008D7117" w:rsidRPr="00C859FA" w:rsidRDefault="00416755" w:rsidP="008D7117">
      <w:pPr>
        <w:pStyle w:val="27"/>
        <w:shd w:val="clear" w:color="auto" w:fill="auto"/>
        <w:suppressAutoHyphens/>
        <w:spacing w:before="0" w:line="240" w:lineRule="auto"/>
        <w:ind w:left="5670"/>
        <w:jc w:val="left"/>
        <w:rPr>
          <w:b w:val="0"/>
          <w:sz w:val="24"/>
          <w:szCs w:val="24"/>
        </w:rPr>
      </w:pPr>
      <w:r w:rsidRPr="00C859FA">
        <w:rPr>
          <w:b w:val="0"/>
          <w:sz w:val="24"/>
          <w:szCs w:val="24"/>
        </w:rPr>
        <w:lastRenderedPageBreak/>
        <w:t xml:space="preserve">к Документации </w:t>
      </w:r>
      <w:r w:rsidRPr="00C859FA">
        <w:rPr>
          <w:b w:val="0"/>
          <w:color w:val="000000"/>
          <w:spacing w:val="-5"/>
          <w:sz w:val="24"/>
          <w:szCs w:val="24"/>
        </w:rPr>
        <w:t>о проведении запроса предложений</w:t>
      </w:r>
      <w:r w:rsidR="008D7117" w:rsidRPr="00C859FA">
        <w:rPr>
          <w:b w:val="0"/>
          <w:color w:val="000000"/>
          <w:spacing w:val="-5"/>
          <w:sz w:val="24"/>
          <w:szCs w:val="24"/>
        </w:rPr>
        <w:t xml:space="preserve"> в электронной форме</w:t>
      </w:r>
    </w:p>
    <w:p w:rsidR="00416755" w:rsidRPr="00C859FA" w:rsidRDefault="00416755" w:rsidP="009254BF">
      <w:pPr>
        <w:pStyle w:val="27"/>
        <w:shd w:val="clear" w:color="auto" w:fill="auto"/>
        <w:suppressAutoHyphens/>
        <w:spacing w:before="0" w:line="240" w:lineRule="auto"/>
        <w:ind w:left="5670"/>
        <w:jc w:val="left"/>
        <w:rPr>
          <w:b w:val="0"/>
          <w:sz w:val="24"/>
          <w:szCs w:val="24"/>
        </w:rPr>
      </w:pPr>
    </w:p>
    <w:p w:rsidR="000D2247" w:rsidRPr="00C859FA" w:rsidRDefault="000D2247" w:rsidP="003F7DB0">
      <w:pPr>
        <w:widowControl w:val="0"/>
        <w:spacing w:after="0" w:line="240" w:lineRule="auto"/>
        <w:ind w:left="5670"/>
        <w:rPr>
          <w:rFonts w:ascii="Times New Roman" w:eastAsia="Times New Roman" w:hAnsi="Times New Roman"/>
          <w:sz w:val="24"/>
          <w:szCs w:val="24"/>
          <w:lang w:eastAsia="ru-RU"/>
        </w:rPr>
      </w:pPr>
    </w:p>
    <w:p w:rsidR="000355A3" w:rsidRPr="00C859FA" w:rsidRDefault="000355A3" w:rsidP="000355A3">
      <w:pPr>
        <w:spacing w:after="0" w:line="240" w:lineRule="auto"/>
        <w:jc w:val="center"/>
        <w:rPr>
          <w:rFonts w:ascii="Times New Roman" w:eastAsia="Times New Roman" w:hAnsi="Times New Roman"/>
          <w:b/>
          <w:sz w:val="24"/>
          <w:szCs w:val="24"/>
          <w:lang w:eastAsia="ru-RU"/>
        </w:rPr>
      </w:pPr>
      <w:r w:rsidRPr="00C859FA">
        <w:rPr>
          <w:rFonts w:ascii="Times New Roman" w:eastAsia="Times New Roman" w:hAnsi="Times New Roman"/>
          <w:b/>
          <w:sz w:val="24"/>
          <w:szCs w:val="24"/>
          <w:lang w:eastAsia="ru-RU"/>
        </w:rPr>
        <w:t>ТЕХНИЧЕСКОЕ ЗАДАНИЕ</w:t>
      </w:r>
    </w:p>
    <w:p w:rsidR="00363452" w:rsidRPr="00B14291" w:rsidRDefault="00363452" w:rsidP="00363452">
      <w:pPr>
        <w:jc w:val="center"/>
        <w:rPr>
          <w:rFonts w:ascii="Times New Roman" w:hAnsi="Times New Roman"/>
          <w:b/>
          <w:sz w:val="24"/>
          <w:szCs w:val="24"/>
        </w:rPr>
      </w:pPr>
    </w:p>
    <w:p w:rsidR="00B14291" w:rsidRPr="00B14291" w:rsidRDefault="00344FAF" w:rsidP="00B14291">
      <w:pPr>
        <w:pStyle w:val="Style15"/>
        <w:widowControl/>
        <w:tabs>
          <w:tab w:val="left" w:leader="underscore" w:pos="8448"/>
        </w:tabs>
        <w:spacing w:after="120" w:line="240" w:lineRule="auto"/>
        <w:ind w:firstLine="0"/>
      </w:pPr>
      <w:r w:rsidRPr="00B14291">
        <w:t xml:space="preserve"> </w:t>
      </w:r>
      <w:r w:rsidR="00B14291" w:rsidRPr="00B14291">
        <w:rPr>
          <w:b/>
        </w:rPr>
        <w:t xml:space="preserve">Предмет договора: </w:t>
      </w:r>
      <w:r w:rsidR="00B14291" w:rsidRPr="00B14291">
        <w:t>поставка, сборка, установка и</w:t>
      </w:r>
      <w:r w:rsidR="00B14291" w:rsidRPr="00B14291">
        <w:rPr>
          <w:b/>
        </w:rPr>
        <w:t xml:space="preserve"> </w:t>
      </w:r>
      <w:r w:rsidR="00B14291" w:rsidRPr="00B14291">
        <w:t xml:space="preserve">ввод в эксплуатацию проекторов для существующей, проекционной, </w:t>
      </w:r>
      <w:proofErr w:type="spellStart"/>
      <w:r w:rsidR="00B14291" w:rsidRPr="00B14291">
        <w:t>полнокупольной</w:t>
      </w:r>
      <w:proofErr w:type="spellEnd"/>
      <w:r w:rsidR="00B14291" w:rsidRPr="00B14291">
        <w:t xml:space="preserve"> системы сверхвысокого разрешения на основе существующего у заказчика программного обеспечения </w:t>
      </w:r>
      <w:r w:rsidR="00B14291" w:rsidRPr="00B14291">
        <w:rPr>
          <w:lang w:val="en-US"/>
        </w:rPr>
        <w:t>Carl</w:t>
      </w:r>
      <w:r w:rsidR="00B14291" w:rsidRPr="00B14291">
        <w:t xml:space="preserve"> </w:t>
      </w:r>
      <w:r w:rsidR="00B14291" w:rsidRPr="00B14291">
        <w:rPr>
          <w:lang w:val="en-US"/>
        </w:rPr>
        <w:t>Zeiss</w:t>
      </w:r>
      <w:r w:rsidR="00B14291" w:rsidRPr="00B14291">
        <w:t xml:space="preserve"> </w:t>
      </w:r>
      <w:proofErr w:type="spellStart"/>
      <w:r w:rsidR="00B14291" w:rsidRPr="00B14291">
        <w:rPr>
          <w:lang w:val="en-US"/>
        </w:rPr>
        <w:t>Powerdome</w:t>
      </w:r>
      <w:proofErr w:type="spellEnd"/>
      <w:r w:rsidR="00B14291" w:rsidRPr="00B14291">
        <w:t xml:space="preserve"> </w:t>
      </w:r>
      <w:r w:rsidR="00B14291" w:rsidRPr="00B14291">
        <w:rPr>
          <w:lang w:val="en-US"/>
        </w:rPr>
        <w:t>I</w:t>
      </w:r>
      <w:r w:rsidR="00B14291" w:rsidRPr="00B14291">
        <w:t xml:space="preserve"> для Звёздного Зала планетария, расположенного по адресу: г. Ярославль, ул. Чайковского, д.3.</w:t>
      </w:r>
    </w:p>
    <w:tbl>
      <w:tblPr>
        <w:tblW w:w="9585" w:type="dxa"/>
        <w:tblInd w:w="-5" w:type="dxa"/>
        <w:tblLayout w:type="fixed"/>
        <w:tblLook w:val="04A0" w:firstRow="1" w:lastRow="0" w:firstColumn="1" w:lastColumn="0" w:noHBand="0" w:noVBand="1"/>
      </w:tblPr>
      <w:tblGrid>
        <w:gridCol w:w="3943"/>
        <w:gridCol w:w="5642"/>
      </w:tblGrid>
      <w:tr w:rsidR="00B14291" w:rsidRPr="00B14291" w:rsidTr="00B14291">
        <w:tc>
          <w:tcPr>
            <w:tcW w:w="9581" w:type="dxa"/>
            <w:gridSpan w:val="2"/>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contextualSpacing/>
              <w:jc w:val="center"/>
              <w:rPr>
                <w:rFonts w:ascii="Times New Roman" w:hAnsi="Times New Roman"/>
                <w:sz w:val="24"/>
                <w:szCs w:val="24"/>
                <w:lang w:eastAsia="zh-CN"/>
              </w:rPr>
            </w:pPr>
            <w:r w:rsidRPr="00B14291">
              <w:rPr>
                <w:rFonts w:ascii="Times New Roman" w:hAnsi="Times New Roman"/>
                <w:sz w:val="24"/>
                <w:szCs w:val="24"/>
              </w:rPr>
              <w:t xml:space="preserve">1. Проекторы для существующей проекционной полно-купольной системы сверхвысокого разрешения на основе существующего у заказчика программного обеспечения </w:t>
            </w:r>
            <w:r w:rsidRPr="00B14291">
              <w:rPr>
                <w:rFonts w:ascii="Times New Roman" w:hAnsi="Times New Roman"/>
                <w:sz w:val="24"/>
                <w:szCs w:val="24"/>
                <w:lang w:val="en-US"/>
              </w:rPr>
              <w:t>Carl</w:t>
            </w:r>
            <w:r w:rsidRPr="00B14291">
              <w:rPr>
                <w:rFonts w:ascii="Times New Roman" w:hAnsi="Times New Roman"/>
                <w:sz w:val="24"/>
                <w:szCs w:val="24"/>
              </w:rPr>
              <w:t xml:space="preserve"> </w:t>
            </w:r>
            <w:r w:rsidRPr="00B14291">
              <w:rPr>
                <w:rFonts w:ascii="Times New Roman" w:hAnsi="Times New Roman"/>
                <w:sz w:val="24"/>
                <w:szCs w:val="24"/>
                <w:lang w:val="en-US"/>
              </w:rPr>
              <w:t>Zeiss</w:t>
            </w:r>
            <w:r w:rsidRPr="00B14291">
              <w:rPr>
                <w:rFonts w:ascii="Times New Roman" w:hAnsi="Times New Roman"/>
                <w:sz w:val="24"/>
                <w:szCs w:val="24"/>
              </w:rPr>
              <w:t xml:space="preserve"> </w:t>
            </w:r>
            <w:proofErr w:type="spellStart"/>
            <w:r w:rsidRPr="00B14291">
              <w:rPr>
                <w:rFonts w:ascii="Times New Roman" w:hAnsi="Times New Roman"/>
                <w:sz w:val="24"/>
                <w:szCs w:val="24"/>
                <w:lang w:val="en-US"/>
              </w:rPr>
              <w:t>Powerdome</w:t>
            </w:r>
            <w:proofErr w:type="spellEnd"/>
            <w:r w:rsidRPr="00B14291">
              <w:rPr>
                <w:rFonts w:ascii="Times New Roman" w:hAnsi="Times New Roman"/>
                <w:sz w:val="24"/>
                <w:szCs w:val="24"/>
              </w:rPr>
              <w:t xml:space="preserve"> </w:t>
            </w:r>
            <w:r w:rsidRPr="00B14291">
              <w:rPr>
                <w:rFonts w:ascii="Times New Roman" w:hAnsi="Times New Roman"/>
                <w:sz w:val="24"/>
                <w:szCs w:val="24"/>
                <w:lang w:val="en-US"/>
              </w:rPr>
              <w:t>I</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Единица измерения</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Шт.</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Количество проекторов</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lang w:eastAsia="zh-CN"/>
              </w:rPr>
              <w:t>7</w:t>
            </w:r>
          </w:p>
        </w:tc>
      </w:tr>
      <w:tr w:rsidR="00B14291" w:rsidRPr="00B14291" w:rsidTr="00B14291">
        <w:tc>
          <w:tcPr>
            <w:tcW w:w="9581" w:type="dxa"/>
            <w:gridSpan w:val="2"/>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jc w:val="center"/>
              <w:rPr>
                <w:rFonts w:ascii="Times New Roman" w:eastAsia="Times New Roman" w:hAnsi="Times New Roman"/>
                <w:sz w:val="24"/>
                <w:szCs w:val="24"/>
                <w:lang w:eastAsia="zh-CN"/>
              </w:rPr>
            </w:pPr>
            <w:r w:rsidRPr="00B14291">
              <w:rPr>
                <w:rFonts w:ascii="Times New Roman" w:eastAsia="Times New Roman" w:hAnsi="Times New Roman"/>
                <w:sz w:val="24"/>
                <w:szCs w:val="24"/>
              </w:rPr>
              <w:t>Характеристики:</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Класс устройства, тип матрицы</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Класс устройства – стационарный.</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Тип матрицы: </w:t>
            </w:r>
            <w:r w:rsidRPr="00B14291">
              <w:rPr>
                <w:rFonts w:ascii="Times New Roman" w:eastAsia="Times New Roman" w:hAnsi="Times New Roman"/>
                <w:color w:val="000000"/>
                <w:sz w:val="24"/>
                <w:szCs w:val="24"/>
                <w:lang w:val="en-US"/>
              </w:rPr>
              <w:t>LCOS</w:t>
            </w:r>
            <w:r w:rsidRPr="00B14291">
              <w:rPr>
                <w:rFonts w:ascii="Times New Roman" w:eastAsia="Times New Roman" w:hAnsi="Times New Roman"/>
                <w:color w:val="000000"/>
                <w:sz w:val="24"/>
                <w:szCs w:val="24"/>
              </w:rPr>
              <w:t xml:space="preserve"> или аналоги, диагональ матрицы не менее 0.7”</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Требования к изображению</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Физическое разрешение – не менее 3840х2160 пикселей </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color w:val="000000"/>
                <w:sz w:val="24"/>
                <w:szCs w:val="24"/>
              </w:rPr>
              <w:t xml:space="preserve">Световой поток (яркость) – не менее 1900 </w:t>
            </w:r>
            <w:r w:rsidRPr="00B14291">
              <w:rPr>
                <w:rFonts w:ascii="Times New Roman" w:eastAsia="Times New Roman" w:hAnsi="Times New Roman"/>
                <w:color w:val="000000"/>
                <w:sz w:val="24"/>
                <w:szCs w:val="24"/>
                <w:lang w:val="en-US"/>
              </w:rPr>
              <w:t>ANSI</w:t>
            </w:r>
            <w:r w:rsidRPr="00B14291">
              <w:rPr>
                <w:rFonts w:ascii="Times New Roman" w:eastAsia="Times New Roman" w:hAnsi="Times New Roman"/>
                <w:color w:val="000000"/>
                <w:sz w:val="24"/>
                <w:szCs w:val="24"/>
              </w:rPr>
              <w:t xml:space="preserve"> Лм</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color w:val="000000"/>
                <w:sz w:val="24"/>
                <w:szCs w:val="24"/>
              </w:rPr>
              <w:t xml:space="preserve">Расстояние проецирования – не менее 15 метров. </w:t>
            </w:r>
          </w:p>
          <w:p w:rsidR="00B14291" w:rsidRPr="00B14291" w:rsidRDefault="00B14291" w:rsidP="00B14291">
            <w:pPr>
              <w:suppressAutoHyphens/>
              <w:overflowPunct w:val="0"/>
              <w:autoSpaceDE w:val="0"/>
              <w:spacing w:after="120" w:line="256" w:lineRule="auto"/>
              <w:rPr>
                <w:rFonts w:ascii="Times New Roman" w:eastAsia="Times New Roman" w:hAnsi="Times New Roman"/>
                <w:bCs/>
                <w:color w:val="000000"/>
                <w:sz w:val="24"/>
                <w:szCs w:val="24"/>
              </w:rPr>
            </w:pPr>
            <w:r w:rsidRPr="00B14291">
              <w:rPr>
                <w:rFonts w:ascii="Times New Roman" w:eastAsia="Times New Roman" w:hAnsi="Times New Roman"/>
                <w:color w:val="000000"/>
                <w:sz w:val="24"/>
                <w:szCs w:val="24"/>
              </w:rPr>
              <w:t xml:space="preserve">Натуральная контрастность - </w:t>
            </w:r>
            <w:r w:rsidRPr="00B14291">
              <w:rPr>
                <w:rFonts w:ascii="Times New Roman" w:eastAsia="Times New Roman" w:hAnsi="Times New Roman"/>
                <w:bCs/>
                <w:color w:val="000000"/>
                <w:sz w:val="24"/>
                <w:szCs w:val="24"/>
              </w:rPr>
              <w:t xml:space="preserve">не хуже 130000:1 </w:t>
            </w:r>
          </w:p>
          <w:p w:rsidR="00B14291" w:rsidRPr="00B14291" w:rsidRDefault="00B14291" w:rsidP="00B14291">
            <w:pPr>
              <w:suppressAutoHyphens/>
              <w:overflowPunct w:val="0"/>
              <w:autoSpaceDE w:val="0"/>
              <w:spacing w:after="120" w:line="256" w:lineRule="auto"/>
              <w:rPr>
                <w:rFonts w:ascii="Times New Roman" w:eastAsia="Times New Roman" w:hAnsi="Times New Roman"/>
                <w:bCs/>
                <w:color w:val="000000"/>
                <w:sz w:val="24"/>
                <w:szCs w:val="24"/>
              </w:rPr>
            </w:pPr>
            <w:r w:rsidRPr="00B14291">
              <w:rPr>
                <w:rFonts w:ascii="Times New Roman" w:eastAsia="Times New Roman" w:hAnsi="Times New Roman"/>
                <w:bCs/>
                <w:color w:val="000000"/>
                <w:sz w:val="24"/>
                <w:szCs w:val="24"/>
              </w:rPr>
              <w:t>Динамическая контрастность не хуже</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bCs/>
                <w:color w:val="000000"/>
                <w:sz w:val="24"/>
                <w:szCs w:val="24"/>
              </w:rPr>
              <w:t xml:space="preserve"> 1300000:1</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Объектив</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Диапазон фокусировки: оптический диапазон действия 9–15 м.</w:t>
            </w:r>
          </w:p>
          <w:p w:rsidR="00B14291" w:rsidRPr="00B14291" w:rsidRDefault="00B14291" w:rsidP="00B14291">
            <w:pPr>
              <w:spacing w:after="120" w:line="256" w:lineRule="auto"/>
              <w:rPr>
                <w:rFonts w:ascii="Times New Roman" w:eastAsia="Times New Roman" w:hAnsi="Times New Roman"/>
                <w:color w:val="000000"/>
                <w:sz w:val="24"/>
                <w:szCs w:val="24"/>
              </w:rPr>
            </w:pPr>
            <w:proofErr w:type="spellStart"/>
            <w:r w:rsidRPr="00B14291">
              <w:rPr>
                <w:rFonts w:ascii="Times New Roman" w:eastAsia="Times New Roman" w:hAnsi="Times New Roman"/>
                <w:color w:val="000000"/>
                <w:sz w:val="24"/>
                <w:szCs w:val="24"/>
              </w:rPr>
              <w:t>Варифокальный</w:t>
            </w:r>
            <w:proofErr w:type="spellEnd"/>
            <w:r w:rsidRPr="00B14291">
              <w:rPr>
                <w:rFonts w:ascii="Times New Roman" w:eastAsia="Times New Roman" w:hAnsi="Times New Roman"/>
                <w:color w:val="000000"/>
                <w:sz w:val="24"/>
                <w:szCs w:val="24"/>
              </w:rPr>
              <w:t xml:space="preserve"> </w:t>
            </w:r>
            <w:proofErr w:type="gramStart"/>
            <w:r w:rsidRPr="00B14291">
              <w:rPr>
                <w:rFonts w:ascii="Times New Roman" w:eastAsia="Times New Roman" w:hAnsi="Times New Roman"/>
                <w:color w:val="000000"/>
                <w:sz w:val="24"/>
                <w:szCs w:val="24"/>
              </w:rPr>
              <w:t>объектив</w:t>
            </w:r>
            <w:proofErr w:type="gramEnd"/>
            <w:r w:rsidRPr="00B14291">
              <w:rPr>
                <w:rFonts w:ascii="Times New Roman" w:eastAsia="Times New Roman" w:hAnsi="Times New Roman"/>
                <w:color w:val="000000"/>
                <w:sz w:val="24"/>
                <w:szCs w:val="24"/>
              </w:rPr>
              <w:t xml:space="preserve"> скорректированный под сферическую поверхность изображений;</w:t>
            </w:r>
          </w:p>
          <w:p w:rsidR="00B14291" w:rsidRPr="00B14291" w:rsidRDefault="00B14291" w:rsidP="00B14291">
            <w:pPr>
              <w:suppressAutoHyphens/>
              <w:overflowPunct w:val="0"/>
              <w:autoSpaceDE w:val="0"/>
              <w:spacing w:after="120" w:line="256" w:lineRule="auto"/>
              <w:rPr>
                <w:rFonts w:ascii="Times New Roman" w:eastAsia="Times New Roman" w:hAnsi="Times New Roman"/>
                <w:color w:val="000000"/>
                <w:sz w:val="24"/>
                <w:szCs w:val="24"/>
              </w:rPr>
            </w:pPr>
            <w:r w:rsidRPr="00B14291">
              <w:rPr>
                <w:rFonts w:ascii="Times New Roman" w:eastAsia="Times New Roman" w:hAnsi="Times New Roman"/>
                <w:color w:val="000000"/>
                <w:sz w:val="24"/>
                <w:szCs w:val="24"/>
              </w:rPr>
              <w:t xml:space="preserve">Управляемая  диафрагма. </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Сдвиг объектива по вертикали и горизонтали</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Источник света</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Ртутная газоразрядная лампа высокого давления 265 Вт</w:t>
            </w:r>
            <w:r w:rsidRPr="00B14291">
              <w:rPr>
                <w:rFonts w:ascii="Times New Roman" w:eastAsia="Times New Roman" w:hAnsi="Times New Roman"/>
                <w:color w:val="000000"/>
                <w:sz w:val="24"/>
                <w:szCs w:val="24"/>
              </w:rPr>
              <w:br/>
              <w:t>Срок службы источника света – не менее 4500 часов (</w:t>
            </w:r>
            <w:proofErr w:type="gramStart"/>
            <w:r w:rsidRPr="00B14291">
              <w:rPr>
                <w:rFonts w:ascii="Times New Roman" w:eastAsia="Times New Roman" w:hAnsi="Times New Roman"/>
                <w:color w:val="000000"/>
                <w:sz w:val="24"/>
                <w:szCs w:val="24"/>
              </w:rPr>
              <w:t>в</w:t>
            </w:r>
            <w:proofErr w:type="gramEnd"/>
            <w:r w:rsidRPr="00B14291">
              <w:rPr>
                <w:rFonts w:ascii="Times New Roman" w:eastAsia="Times New Roman" w:hAnsi="Times New Roman"/>
                <w:color w:val="000000"/>
                <w:sz w:val="24"/>
                <w:szCs w:val="24"/>
              </w:rPr>
              <w:t xml:space="preserve"> </w:t>
            </w:r>
            <w:proofErr w:type="gramStart"/>
            <w:r w:rsidRPr="00B14291">
              <w:rPr>
                <w:rFonts w:ascii="Times New Roman" w:eastAsia="Times New Roman" w:hAnsi="Times New Roman"/>
                <w:color w:val="000000"/>
                <w:sz w:val="24"/>
                <w:szCs w:val="24"/>
              </w:rPr>
              <w:t>эконом</w:t>
            </w:r>
            <w:proofErr w:type="gramEnd"/>
            <w:r w:rsidRPr="00B14291">
              <w:rPr>
                <w:rFonts w:ascii="Times New Roman" w:eastAsia="Times New Roman" w:hAnsi="Times New Roman"/>
                <w:color w:val="000000"/>
                <w:sz w:val="24"/>
                <w:szCs w:val="24"/>
              </w:rPr>
              <w:t xml:space="preserve"> режиме).</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Интерфейсы</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lang w:val="en-US"/>
              </w:rPr>
              <w:t>HDMI</w:t>
            </w:r>
            <w:r w:rsidRPr="00B14291">
              <w:rPr>
                <w:rFonts w:ascii="Times New Roman" w:eastAsia="Times New Roman" w:hAnsi="Times New Roman"/>
                <w:color w:val="000000"/>
                <w:sz w:val="24"/>
                <w:szCs w:val="24"/>
              </w:rPr>
              <w:t xml:space="preserve">, </w:t>
            </w:r>
            <w:r w:rsidRPr="00B14291">
              <w:rPr>
                <w:rFonts w:ascii="Times New Roman" w:eastAsia="Times New Roman" w:hAnsi="Times New Roman"/>
                <w:color w:val="000000"/>
                <w:sz w:val="24"/>
                <w:szCs w:val="24"/>
                <w:lang w:val="en-US"/>
              </w:rPr>
              <w:t>RS</w:t>
            </w:r>
            <w:r w:rsidRPr="00B14291">
              <w:rPr>
                <w:rFonts w:ascii="Times New Roman" w:eastAsia="Times New Roman" w:hAnsi="Times New Roman"/>
                <w:color w:val="000000"/>
                <w:sz w:val="24"/>
                <w:szCs w:val="24"/>
              </w:rPr>
              <w:t>232</w:t>
            </w:r>
            <w:r w:rsidRPr="00B14291">
              <w:rPr>
                <w:rFonts w:ascii="Times New Roman" w:eastAsia="Times New Roman" w:hAnsi="Times New Roman"/>
                <w:color w:val="000000"/>
                <w:sz w:val="24"/>
                <w:szCs w:val="24"/>
                <w:lang w:val="en-US"/>
              </w:rPr>
              <w:t>C</w:t>
            </w:r>
            <w:r w:rsidRPr="00B14291">
              <w:rPr>
                <w:rFonts w:ascii="Times New Roman" w:eastAsia="Times New Roman" w:hAnsi="Times New Roman"/>
                <w:color w:val="000000"/>
                <w:sz w:val="24"/>
                <w:szCs w:val="24"/>
              </w:rPr>
              <w:t xml:space="preserve"> (</w:t>
            </w:r>
            <w:r w:rsidRPr="00B14291">
              <w:rPr>
                <w:rFonts w:ascii="Times New Roman" w:eastAsia="Times New Roman" w:hAnsi="Times New Roman"/>
                <w:color w:val="000000"/>
                <w:sz w:val="24"/>
                <w:szCs w:val="24"/>
                <w:lang w:val="en-US"/>
              </w:rPr>
              <w:t>D</w:t>
            </w:r>
            <w:r w:rsidRPr="00B14291">
              <w:rPr>
                <w:rFonts w:ascii="Times New Roman" w:eastAsia="Times New Roman" w:hAnsi="Times New Roman"/>
                <w:color w:val="000000"/>
                <w:sz w:val="24"/>
                <w:szCs w:val="24"/>
              </w:rPr>
              <w:t>-</w:t>
            </w:r>
            <w:r w:rsidRPr="00B14291">
              <w:rPr>
                <w:rFonts w:ascii="Times New Roman" w:eastAsia="Times New Roman" w:hAnsi="Times New Roman"/>
                <w:color w:val="000000"/>
                <w:sz w:val="24"/>
                <w:szCs w:val="24"/>
                <w:lang w:val="en-US"/>
              </w:rPr>
              <w:t>sub</w:t>
            </w:r>
            <w:r w:rsidRPr="00B14291">
              <w:rPr>
                <w:rFonts w:ascii="Times New Roman" w:eastAsia="Times New Roman" w:hAnsi="Times New Roman"/>
                <w:color w:val="000000"/>
                <w:sz w:val="24"/>
                <w:szCs w:val="24"/>
              </w:rPr>
              <w:t>, 9-контактный)</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Уровень шума</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не более 21 дБ (в режиме эконом).</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Поддерживаемые форматы входного сигнала</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480p, 576p, 720p 60/50, 1080i 60/50, 1080p 60/50/24,3840 x 2160p 60/50/30/25/24, 4096 x 2160p </w:t>
            </w:r>
            <w:r w:rsidRPr="00B14291">
              <w:rPr>
                <w:rFonts w:ascii="Times New Roman" w:eastAsia="Times New Roman" w:hAnsi="Times New Roman"/>
                <w:color w:val="000000"/>
                <w:sz w:val="24"/>
                <w:szCs w:val="24"/>
              </w:rPr>
              <w:lastRenderedPageBreak/>
              <w:t>60/50/30/25/24</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lastRenderedPageBreak/>
              <w:t>Функционал</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Коррекция геометрии – встроенная функция.</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color w:val="000000"/>
                <w:sz w:val="24"/>
                <w:szCs w:val="24"/>
              </w:rPr>
              <w:t>Электронное совмещение краёв изображений – встроенная функция</w:t>
            </w:r>
            <w:proofErr w:type="gramStart"/>
            <w:r w:rsidRPr="00B14291">
              <w:rPr>
                <w:rFonts w:ascii="Times New Roman" w:eastAsia="Times New Roman" w:hAnsi="Times New Roman"/>
                <w:color w:val="000000"/>
                <w:sz w:val="24"/>
                <w:szCs w:val="24"/>
              </w:rPr>
              <w:t>..</w:t>
            </w:r>
            <w:proofErr w:type="gramEnd"/>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Габариты и вес:</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Ш х</w:t>
            </w:r>
            <w:proofErr w:type="gramStart"/>
            <w:r w:rsidRPr="00B14291">
              <w:rPr>
                <w:rFonts w:ascii="Times New Roman" w:eastAsia="Times New Roman" w:hAnsi="Times New Roman"/>
                <w:color w:val="000000"/>
                <w:sz w:val="24"/>
                <w:szCs w:val="24"/>
              </w:rPr>
              <w:t xml:space="preserve"> В</w:t>
            </w:r>
            <w:proofErr w:type="gramEnd"/>
            <w:r w:rsidRPr="00B14291">
              <w:rPr>
                <w:rFonts w:ascii="Times New Roman" w:eastAsia="Times New Roman" w:hAnsi="Times New Roman"/>
                <w:color w:val="000000"/>
                <w:sz w:val="24"/>
                <w:szCs w:val="24"/>
              </w:rPr>
              <w:t xml:space="preserve"> х Д (мм) – не более 455 x 179 x 472</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Вес: не более 16 кг.</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Цвет</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Чёрный</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Дополнительные характеристики</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Мощность: не более 450 Вт.</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Техническое сопровождение и гарантийное обслуживание: не менее 3 лет.</w:t>
            </w:r>
          </w:p>
        </w:tc>
      </w:tr>
      <w:tr w:rsidR="00B14291" w:rsidRPr="00B14291" w:rsidTr="00B14291">
        <w:tc>
          <w:tcPr>
            <w:tcW w:w="9581" w:type="dxa"/>
            <w:gridSpan w:val="2"/>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uppressAutoHyphens/>
              <w:overflowPunct w:val="0"/>
              <w:autoSpaceDE w:val="0"/>
              <w:spacing w:after="120" w:line="256" w:lineRule="auto"/>
              <w:jc w:val="center"/>
              <w:rPr>
                <w:rFonts w:ascii="Times New Roman" w:eastAsia="Times New Roman" w:hAnsi="Times New Roman"/>
                <w:b/>
                <w:sz w:val="24"/>
                <w:szCs w:val="24"/>
                <w:lang w:eastAsia="zh-CN"/>
              </w:rPr>
            </w:pPr>
            <w:r w:rsidRPr="00B14291">
              <w:rPr>
                <w:rFonts w:ascii="Times New Roman" w:eastAsia="Times New Roman" w:hAnsi="Times New Roman"/>
                <w:b/>
                <w:color w:val="000000"/>
                <w:sz w:val="24"/>
                <w:szCs w:val="24"/>
              </w:rPr>
              <w:t>2. Сборка, установка и ввод в эксплуатацию</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Наименование работ </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Детализация работ</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Монтаж </w:t>
            </w:r>
            <w:r w:rsidRPr="00B14291">
              <w:rPr>
                <w:rFonts w:ascii="Times New Roman" w:eastAsia="Times New Roman" w:hAnsi="Times New Roman"/>
                <w:sz w:val="24"/>
                <w:szCs w:val="24"/>
              </w:rPr>
              <w:t xml:space="preserve">проекторов для существующей, проекционной, </w:t>
            </w:r>
            <w:proofErr w:type="spellStart"/>
            <w:r w:rsidRPr="00B14291">
              <w:rPr>
                <w:rFonts w:ascii="Times New Roman" w:eastAsia="Times New Roman" w:hAnsi="Times New Roman"/>
                <w:sz w:val="24"/>
                <w:szCs w:val="24"/>
              </w:rPr>
              <w:t>полнокупольной</w:t>
            </w:r>
            <w:proofErr w:type="spellEnd"/>
            <w:r w:rsidRPr="00B14291">
              <w:rPr>
                <w:rFonts w:ascii="Times New Roman" w:eastAsia="Times New Roman" w:hAnsi="Times New Roman"/>
                <w:sz w:val="24"/>
                <w:szCs w:val="24"/>
              </w:rPr>
              <w:t xml:space="preserve"> системы сверхвысокого разрешения на основе существующего у заказчика программного обеспечения </w:t>
            </w:r>
            <w:r w:rsidRPr="00B14291">
              <w:rPr>
                <w:rFonts w:ascii="Times New Roman" w:eastAsia="Times New Roman" w:hAnsi="Times New Roman"/>
                <w:sz w:val="24"/>
                <w:szCs w:val="24"/>
                <w:lang w:val="en-US"/>
              </w:rPr>
              <w:t>Carl</w:t>
            </w:r>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Zeiss</w:t>
            </w:r>
            <w:r w:rsidRPr="00B14291">
              <w:rPr>
                <w:rFonts w:ascii="Times New Roman" w:eastAsia="Times New Roman" w:hAnsi="Times New Roman"/>
                <w:sz w:val="24"/>
                <w:szCs w:val="24"/>
              </w:rPr>
              <w:t xml:space="preserve"> </w:t>
            </w:r>
            <w:proofErr w:type="spellStart"/>
            <w:r w:rsidRPr="00B14291">
              <w:rPr>
                <w:rFonts w:ascii="Times New Roman" w:eastAsia="Times New Roman" w:hAnsi="Times New Roman"/>
                <w:sz w:val="24"/>
                <w:szCs w:val="24"/>
                <w:lang w:val="en-US"/>
              </w:rPr>
              <w:t>Powerdome</w:t>
            </w:r>
            <w:proofErr w:type="spellEnd"/>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I</w:t>
            </w:r>
            <w:r w:rsidRPr="00B14291">
              <w:rPr>
                <w:rFonts w:ascii="Times New Roman" w:eastAsia="Times New Roman" w:hAnsi="Times New Roman"/>
                <w:sz w:val="24"/>
                <w:szCs w:val="24"/>
              </w:rPr>
              <w:t xml:space="preserve"> </w:t>
            </w:r>
          </w:p>
        </w:tc>
        <w:tc>
          <w:tcPr>
            <w:tcW w:w="5640" w:type="dxa"/>
            <w:tcBorders>
              <w:top w:val="single" w:sz="4" w:space="0" w:color="000000"/>
              <w:left w:val="single" w:sz="4" w:space="0" w:color="000000"/>
              <w:bottom w:val="single" w:sz="4" w:space="0" w:color="000000"/>
              <w:right w:val="single" w:sz="4" w:space="0" w:color="000000"/>
            </w:tcBorders>
          </w:tcPr>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 xml:space="preserve">Адаптация или замена существующих креплений проекторов для установки новых, с возможностью проецирования через закрепленные в монтажных рамах внешние объективы </w:t>
            </w:r>
            <w:r w:rsidRPr="00B14291">
              <w:rPr>
                <w:rFonts w:ascii="Times New Roman" w:eastAsia="Times New Roman" w:hAnsi="Times New Roman"/>
                <w:sz w:val="24"/>
                <w:szCs w:val="24"/>
                <w:lang w:val="en-US"/>
              </w:rPr>
              <w:t>Schneider</w:t>
            </w:r>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Cine</w:t>
            </w:r>
            <w:r w:rsidRPr="00B14291">
              <w:rPr>
                <w:rFonts w:ascii="Times New Roman" w:eastAsia="Times New Roman" w:hAnsi="Times New Roman"/>
                <w:sz w:val="24"/>
                <w:szCs w:val="24"/>
              </w:rPr>
              <w:t>-</w:t>
            </w:r>
            <w:proofErr w:type="spellStart"/>
            <w:r w:rsidRPr="00B14291">
              <w:rPr>
                <w:rFonts w:ascii="Times New Roman" w:eastAsia="Times New Roman" w:hAnsi="Times New Roman"/>
                <w:sz w:val="24"/>
                <w:szCs w:val="24"/>
                <w:lang w:val="en-US"/>
              </w:rPr>
              <w:t>Digitar</w:t>
            </w:r>
            <w:proofErr w:type="spellEnd"/>
            <w:r w:rsidRPr="00B14291">
              <w:rPr>
                <w:rFonts w:ascii="Times New Roman" w:eastAsia="Times New Roman" w:hAnsi="Times New Roman"/>
                <w:sz w:val="24"/>
                <w:szCs w:val="24"/>
              </w:rPr>
              <w:t>-</w:t>
            </w:r>
            <w:r w:rsidRPr="00B14291">
              <w:rPr>
                <w:rFonts w:ascii="Times New Roman" w:eastAsia="Times New Roman" w:hAnsi="Times New Roman"/>
                <w:sz w:val="24"/>
                <w:szCs w:val="24"/>
                <w:lang w:val="en-US"/>
              </w:rPr>
              <w:t>Converter</w:t>
            </w:r>
            <w:r w:rsidRPr="00B14291">
              <w:rPr>
                <w:rFonts w:ascii="Times New Roman" w:eastAsia="Times New Roman" w:hAnsi="Times New Roman"/>
                <w:sz w:val="24"/>
                <w:szCs w:val="24"/>
              </w:rPr>
              <w:t xml:space="preserve"> 0.72 </w:t>
            </w:r>
            <w:r w:rsidRPr="00B14291">
              <w:rPr>
                <w:rFonts w:ascii="Times New Roman" w:eastAsia="Times New Roman" w:hAnsi="Times New Roman"/>
                <w:sz w:val="24"/>
                <w:szCs w:val="24"/>
                <w:lang w:val="en-US"/>
              </w:rPr>
              <w:t>LD</w:t>
            </w:r>
            <w:r w:rsidRPr="00B14291">
              <w:rPr>
                <w:rFonts w:ascii="Times New Roman" w:eastAsia="Times New Roman" w:hAnsi="Times New Roman"/>
                <w:sz w:val="24"/>
                <w:szCs w:val="24"/>
              </w:rPr>
              <w:t>-</w:t>
            </w:r>
            <w:r w:rsidRPr="00B14291">
              <w:rPr>
                <w:rFonts w:ascii="Times New Roman" w:eastAsia="Times New Roman" w:hAnsi="Times New Roman"/>
                <w:sz w:val="24"/>
                <w:szCs w:val="24"/>
                <w:lang w:val="en-US"/>
              </w:rPr>
              <w:t>LINE</w:t>
            </w:r>
            <w:r w:rsidRPr="00B14291">
              <w:rPr>
                <w:rFonts w:ascii="Times New Roman" w:eastAsia="Times New Roman" w:hAnsi="Times New Roman"/>
                <w:sz w:val="24"/>
                <w:szCs w:val="24"/>
              </w:rPr>
              <w:t xml:space="preserve"> - силами Исполнителя. </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Установка, закрепление и юстировка проекторов на монтажных рамах. Подключение кабелей ко всему оборудованию, проверка соединений.</w:t>
            </w:r>
          </w:p>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rPr>
            </w:pP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color w:val="000000"/>
                <w:sz w:val="24"/>
                <w:szCs w:val="24"/>
              </w:rPr>
              <w:t xml:space="preserve">Настройка проекторов для работы в составе проекционной системы </w:t>
            </w:r>
            <w:r w:rsidRPr="00B14291">
              <w:rPr>
                <w:rFonts w:ascii="Times New Roman" w:eastAsia="Times New Roman" w:hAnsi="Times New Roman"/>
                <w:sz w:val="24"/>
                <w:szCs w:val="24"/>
              </w:rPr>
              <w:t xml:space="preserve">на основе существующего у заказчика программного обеспечения </w:t>
            </w:r>
            <w:r w:rsidRPr="00B14291">
              <w:rPr>
                <w:rFonts w:ascii="Times New Roman" w:eastAsia="Times New Roman" w:hAnsi="Times New Roman"/>
                <w:sz w:val="24"/>
                <w:szCs w:val="24"/>
                <w:lang w:val="en-US"/>
              </w:rPr>
              <w:t>Carl</w:t>
            </w:r>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Zeiss</w:t>
            </w:r>
            <w:r w:rsidRPr="00B14291">
              <w:rPr>
                <w:rFonts w:ascii="Times New Roman" w:eastAsia="Times New Roman" w:hAnsi="Times New Roman"/>
                <w:sz w:val="24"/>
                <w:szCs w:val="24"/>
              </w:rPr>
              <w:t xml:space="preserve"> </w:t>
            </w:r>
            <w:proofErr w:type="spellStart"/>
            <w:r w:rsidRPr="00B14291">
              <w:rPr>
                <w:rFonts w:ascii="Times New Roman" w:eastAsia="Times New Roman" w:hAnsi="Times New Roman"/>
                <w:sz w:val="24"/>
                <w:szCs w:val="24"/>
                <w:lang w:val="en-US"/>
              </w:rPr>
              <w:t>Powerdome</w:t>
            </w:r>
            <w:proofErr w:type="spellEnd"/>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I</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lang w:eastAsia="zh-CN"/>
              </w:rPr>
            </w:pPr>
            <w:r w:rsidRPr="00B14291">
              <w:rPr>
                <w:rFonts w:ascii="Times New Roman" w:eastAsia="Times New Roman" w:hAnsi="Times New Roman"/>
                <w:sz w:val="24"/>
                <w:szCs w:val="24"/>
              </w:rPr>
              <w:t>Включение проекторов в сеть электропитания.</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Подключение проекторов к имеющейся конфигурации оборудования.</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первичной настройки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первичной юстировки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первичной калибровки светового потока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первичной калибровки цветопередачи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Подключение проекторов к существующим генераторам изображения и настройка параметров проекции.</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коррекции геометрических искажений и сведение проекционных полей с использованием встроенных функций проекторов и программного обеспечения Заказчика (</w:t>
            </w:r>
            <w:r w:rsidRPr="00B14291">
              <w:rPr>
                <w:rFonts w:ascii="Times New Roman" w:eastAsia="Times New Roman" w:hAnsi="Times New Roman"/>
                <w:sz w:val="24"/>
                <w:szCs w:val="24"/>
                <w:lang w:val="en-US"/>
              </w:rPr>
              <w:t>Carl</w:t>
            </w:r>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Zeiss</w:t>
            </w:r>
            <w:r w:rsidRPr="00B14291">
              <w:rPr>
                <w:rFonts w:ascii="Times New Roman" w:eastAsia="Times New Roman" w:hAnsi="Times New Roman"/>
                <w:sz w:val="24"/>
                <w:szCs w:val="24"/>
              </w:rPr>
              <w:t xml:space="preserve"> </w:t>
            </w:r>
            <w:proofErr w:type="spellStart"/>
            <w:r w:rsidRPr="00B14291">
              <w:rPr>
                <w:rFonts w:ascii="Times New Roman" w:eastAsia="Times New Roman" w:hAnsi="Times New Roman"/>
                <w:sz w:val="24"/>
                <w:szCs w:val="24"/>
                <w:lang w:val="en-US"/>
              </w:rPr>
              <w:t>PowerDome</w:t>
            </w:r>
            <w:proofErr w:type="spellEnd"/>
            <w:r w:rsidRPr="00B14291">
              <w:rPr>
                <w:rFonts w:ascii="Times New Roman" w:eastAsia="Times New Roman" w:hAnsi="Times New Roman"/>
                <w:sz w:val="24"/>
                <w:szCs w:val="24"/>
              </w:rPr>
              <w:t xml:space="preserve"> I) для получения единого изображения на всей поверхности купола.</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 xml:space="preserve">Проведение окончательной калибровки и настройки </w:t>
            </w:r>
            <w:r w:rsidRPr="00B14291">
              <w:rPr>
                <w:rFonts w:ascii="Times New Roman" w:eastAsia="Times New Roman" w:hAnsi="Times New Roman"/>
                <w:sz w:val="24"/>
                <w:szCs w:val="24"/>
              </w:rPr>
              <w:lastRenderedPageBreak/>
              <w:t>светового потока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Проведение окончательной калибровки и настройки цветопередачи проекторов.</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Настройка параметров системы централизованного управления оборудованием.</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Отладка программного обеспечения системы централизованного управления.</w:t>
            </w:r>
          </w:p>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Проверка работоспособности системы в целом, окончательная настройка системы.</w:t>
            </w:r>
          </w:p>
        </w:tc>
      </w:tr>
      <w:tr w:rsidR="00B14291" w:rsidRPr="00B14291" w:rsidTr="00B14291">
        <w:tc>
          <w:tcPr>
            <w:tcW w:w="3941" w:type="dxa"/>
            <w:tcBorders>
              <w:top w:val="single" w:sz="4" w:space="0" w:color="000000"/>
              <w:left w:val="single" w:sz="4" w:space="0" w:color="000000"/>
              <w:bottom w:val="single" w:sz="4" w:space="0" w:color="000000"/>
              <w:right w:val="nil"/>
            </w:tcBorders>
            <w:hideMark/>
          </w:tcPr>
          <w:p w:rsidR="00B14291" w:rsidRPr="00B14291" w:rsidRDefault="00B14291" w:rsidP="00B14291">
            <w:pPr>
              <w:suppressAutoHyphens/>
              <w:overflowPunct w:val="0"/>
              <w:autoSpaceDE w:val="0"/>
              <w:spacing w:after="120" w:line="256" w:lineRule="auto"/>
              <w:rPr>
                <w:rFonts w:ascii="Times New Roman" w:eastAsia="Times New Roman" w:hAnsi="Times New Roman"/>
                <w:color w:val="000000"/>
                <w:sz w:val="24"/>
                <w:szCs w:val="24"/>
              </w:rPr>
            </w:pPr>
            <w:r w:rsidRPr="00B14291">
              <w:rPr>
                <w:rFonts w:ascii="Times New Roman" w:eastAsia="Times New Roman" w:hAnsi="Times New Roman"/>
                <w:color w:val="000000"/>
                <w:sz w:val="24"/>
                <w:szCs w:val="24"/>
              </w:rPr>
              <w:lastRenderedPageBreak/>
              <w:t>Тестирование проекторов в составе системы</w:t>
            </w:r>
          </w:p>
        </w:tc>
        <w:tc>
          <w:tcPr>
            <w:tcW w:w="5640" w:type="dxa"/>
            <w:tcBorders>
              <w:top w:val="single" w:sz="4" w:space="0" w:color="000000"/>
              <w:left w:val="single" w:sz="4" w:space="0" w:color="000000"/>
              <w:bottom w:val="single" w:sz="4" w:space="0" w:color="000000"/>
              <w:right w:val="single" w:sz="4" w:space="0" w:color="000000"/>
            </w:tcBorders>
            <w:hideMark/>
          </w:tcPr>
          <w:p w:rsidR="00B14291" w:rsidRPr="00B14291" w:rsidRDefault="00B14291" w:rsidP="00B14291">
            <w:pPr>
              <w:spacing w:after="120" w:line="256" w:lineRule="auto"/>
              <w:rPr>
                <w:rFonts w:ascii="Times New Roman" w:eastAsia="Times New Roman" w:hAnsi="Times New Roman"/>
                <w:sz w:val="24"/>
                <w:szCs w:val="24"/>
              </w:rPr>
            </w:pPr>
            <w:r w:rsidRPr="00B14291">
              <w:rPr>
                <w:rFonts w:ascii="Times New Roman" w:eastAsia="Times New Roman" w:hAnsi="Times New Roman"/>
                <w:sz w:val="24"/>
                <w:szCs w:val="24"/>
              </w:rPr>
              <w:t>Тестирование проекторов на работоспособность в составе системы в объеме не менее 8 часов</w:t>
            </w:r>
          </w:p>
        </w:tc>
      </w:tr>
    </w:tbl>
    <w:p w:rsidR="00B14291" w:rsidRPr="00B14291" w:rsidRDefault="00B14291" w:rsidP="00B14291">
      <w:pPr>
        <w:spacing w:after="0" w:line="240" w:lineRule="auto"/>
        <w:ind w:firstLine="708"/>
        <w:jc w:val="center"/>
        <w:rPr>
          <w:rFonts w:ascii="Times New Roman" w:hAnsi="Times New Roman"/>
          <w:sz w:val="24"/>
          <w:szCs w:val="24"/>
          <w:lang w:eastAsia="zh-CN"/>
        </w:rPr>
      </w:pP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Общие требования</w:t>
      </w:r>
    </w:p>
    <w:p w:rsidR="00B14291" w:rsidRPr="00B14291" w:rsidRDefault="00B14291" w:rsidP="00B14291">
      <w:pPr>
        <w:tabs>
          <w:tab w:val="left" w:leader="underscore" w:pos="8448"/>
        </w:tabs>
        <w:autoSpaceDE w:val="0"/>
        <w:autoSpaceDN w:val="0"/>
        <w:adjustRightInd w:val="0"/>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 xml:space="preserve">Поставщик должен поставить, осуществить сборку, установку и ввести в эксплуатацию проекторы для существующей, проекционной, </w:t>
      </w:r>
      <w:proofErr w:type="spellStart"/>
      <w:r w:rsidRPr="00B14291">
        <w:rPr>
          <w:rFonts w:ascii="Times New Roman" w:eastAsia="Times New Roman" w:hAnsi="Times New Roman"/>
          <w:sz w:val="24"/>
          <w:szCs w:val="24"/>
          <w:lang w:eastAsia="ru-RU"/>
        </w:rPr>
        <w:t>полнокупольной</w:t>
      </w:r>
      <w:proofErr w:type="spellEnd"/>
      <w:r w:rsidRPr="00B14291">
        <w:rPr>
          <w:rFonts w:ascii="Times New Roman" w:eastAsia="Times New Roman" w:hAnsi="Times New Roman"/>
          <w:sz w:val="24"/>
          <w:szCs w:val="24"/>
          <w:lang w:eastAsia="ru-RU"/>
        </w:rPr>
        <w:t xml:space="preserve"> системы сверхвысокого разрешения на основе существующего у заказчика программного обеспечения </w:t>
      </w:r>
      <w:r w:rsidRPr="00B14291">
        <w:rPr>
          <w:rFonts w:ascii="Times New Roman" w:eastAsia="Times New Roman" w:hAnsi="Times New Roman"/>
          <w:sz w:val="24"/>
          <w:szCs w:val="24"/>
          <w:lang w:val="en-US" w:eastAsia="ru-RU"/>
        </w:rPr>
        <w:t>Carl</w:t>
      </w:r>
      <w:r w:rsidRPr="00B14291">
        <w:rPr>
          <w:rFonts w:ascii="Times New Roman" w:eastAsia="Times New Roman" w:hAnsi="Times New Roman"/>
          <w:sz w:val="24"/>
          <w:szCs w:val="24"/>
          <w:lang w:eastAsia="ru-RU"/>
        </w:rPr>
        <w:t xml:space="preserve"> </w:t>
      </w:r>
      <w:r w:rsidRPr="00B14291">
        <w:rPr>
          <w:rFonts w:ascii="Times New Roman" w:eastAsia="Times New Roman" w:hAnsi="Times New Roman"/>
          <w:sz w:val="24"/>
          <w:szCs w:val="24"/>
          <w:lang w:val="en-US" w:eastAsia="ru-RU"/>
        </w:rPr>
        <w:t>Zeiss</w:t>
      </w:r>
      <w:r w:rsidRPr="00B14291">
        <w:rPr>
          <w:rFonts w:ascii="Times New Roman" w:eastAsia="Times New Roman" w:hAnsi="Times New Roman"/>
          <w:sz w:val="24"/>
          <w:szCs w:val="24"/>
          <w:lang w:eastAsia="ru-RU"/>
        </w:rPr>
        <w:t xml:space="preserve"> </w:t>
      </w:r>
      <w:proofErr w:type="spellStart"/>
      <w:r w:rsidRPr="00B14291">
        <w:rPr>
          <w:rFonts w:ascii="Times New Roman" w:eastAsia="Times New Roman" w:hAnsi="Times New Roman"/>
          <w:sz w:val="24"/>
          <w:szCs w:val="24"/>
          <w:lang w:val="en-US" w:eastAsia="ru-RU"/>
        </w:rPr>
        <w:t>Powerdome</w:t>
      </w:r>
      <w:proofErr w:type="spellEnd"/>
      <w:r w:rsidRPr="00B14291">
        <w:rPr>
          <w:rFonts w:ascii="Times New Roman" w:eastAsia="Times New Roman" w:hAnsi="Times New Roman"/>
          <w:sz w:val="24"/>
          <w:szCs w:val="24"/>
          <w:lang w:eastAsia="ru-RU"/>
        </w:rPr>
        <w:t xml:space="preserve"> </w:t>
      </w:r>
      <w:r w:rsidRPr="00B14291">
        <w:rPr>
          <w:rFonts w:ascii="Times New Roman" w:eastAsia="Times New Roman" w:hAnsi="Times New Roman"/>
          <w:sz w:val="24"/>
          <w:szCs w:val="24"/>
          <w:lang w:val="en-US" w:eastAsia="ru-RU"/>
        </w:rPr>
        <w:t>I</w:t>
      </w:r>
      <w:r w:rsidRPr="00B14291">
        <w:rPr>
          <w:rFonts w:ascii="Times New Roman" w:eastAsia="Times New Roman" w:hAnsi="Times New Roman"/>
          <w:sz w:val="24"/>
          <w:szCs w:val="24"/>
          <w:lang w:eastAsia="ru-RU"/>
        </w:rPr>
        <w:t>.</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В общую стоимость должны быть включены цифровые проекторы и работы необходимые для обеспечения работоспособности всей системы в целом, а также прочие инструменты и материалы, которые могут потребоваться.</w:t>
      </w:r>
    </w:p>
    <w:p w:rsidR="00B14291" w:rsidRPr="00B14291" w:rsidRDefault="00B14291" w:rsidP="00B14291">
      <w:pPr>
        <w:tabs>
          <w:tab w:val="left" w:pos="538"/>
          <w:tab w:val="left" w:leader="underscore" w:pos="8520"/>
        </w:tabs>
        <w:suppressAutoHyphens/>
        <w:autoSpaceDE w:val="0"/>
        <w:spacing w:before="240" w:after="0" w:line="240" w:lineRule="auto"/>
        <w:rPr>
          <w:rFonts w:ascii="Times New Roman" w:eastAsia="Times New Roman" w:hAnsi="Times New Roman"/>
          <w:sz w:val="24"/>
          <w:szCs w:val="24"/>
          <w:lang w:eastAsia="zh-CN"/>
        </w:rPr>
      </w:pPr>
      <w:r w:rsidRPr="00B14291">
        <w:rPr>
          <w:rFonts w:ascii="Times New Roman" w:eastAsia="Times New Roman" w:hAnsi="Times New Roman"/>
          <w:sz w:val="24"/>
          <w:szCs w:val="24"/>
          <w:lang w:eastAsia="zh-CN"/>
        </w:rPr>
        <w:t>Предлагаемые проекторы должна соответствовать всем техническим характеристикам, указанным в настоящем техническом задании или превосходить их.</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Поставка и пуско-наладка системы должны быть проведены в соответствии с техническим заданием.</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Все предлагаемое оборудование должно быть новым и не должно быть снято с производства.</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Поставщик обязан произвести все необходимые пусконаладочные работы и мероприятия на объекте Заказчика в соответствии требованиями, приведенными в техническом задании</w:t>
      </w:r>
      <w:r w:rsidRPr="00B14291">
        <w:rPr>
          <w:rFonts w:ascii="Times New Roman" w:hAnsi="Times New Roman"/>
          <w:i/>
          <w:kern w:val="2"/>
          <w:sz w:val="24"/>
          <w:szCs w:val="24"/>
          <w:lang w:eastAsia="ar-SA"/>
        </w:rPr>
        <w:t>.</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Поставщик должен предоставить подробные сведения о стоимости и содержании технической поддержки, а также о необходимых к проведению периодических работах.</w:t>
      </w: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Требования к рабочей среде</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Оборудование должно функционировать при следующих условиях:</w:t>
      </w:r>
    </w:p>
    <w:p w:rsidR="00B14291" w:rsidRPr="00B14291" w:rsidRDefault="00B14291" w:rsidP="00B14291">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B14291">
        <w:rPr>
          <w:rFonts w:ascii="Times New Roman" w:eastAsia="Times New Roman" w:hAnsi="Times New Roman"/>
          <w:kern w:val="2"/>
          <w:sz w:val="24"/>
          <w:szCs w:val="24"/>
          <w:lang w:eastAsia="zh-CN"/>
        </w:rPr>
        <w:t>напряжение электропитания 220-230 Вольт;</w:t>
      </w:r>
    </w:p>
    <w:p w:rsidR="00B14291" w:rsidRPr="00B14291" w:rsidRDefault="00B14291" w:rsidP="00B14291">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B14291">
        <w:rPr>
          <w:rFonts w:ascii="Times New Roman" w:eastAsia="Times New Roman" w:hAnsi="Times New Roman"/>
          <w:kern w:val="2"/>
          <w:sz w:val="24"/>
          <w:szCs w:val="24"/>
          <w:lang w:eastAsia="zh-CN"/>
        </w:rPr>
        <w:t>частота электропитания 50-60 Гц;</w:t>
      </w:r>
    </w:p>
    <w:p w:rsidR="00B14291" w:rsidRPr="00B14291" w:rsidRDefault="00B14291" w:rsidP="00B14291">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B14291">
        <w:rPr>
          <w:rFonts w:ascii="Times New Roman" w:eastAsia="Times New Roman" w:hAnsi="Times New Roman"/>
          <w:kern w:val="2"/>
          <w:sz w:val="24"/>
          <w:szCs w:val="24"/>
          <w:lang w:eastAsia="zh-CN"/>
        </w:rPr>
        <w:t>температура окружающей среды 5 – 40</w:t>
      </w:r>
      <w:proofErr w:type="gramStart"/>
      <w:r w:rsidRPr="00B14291">
        <w:rPr>
          <w:rFonts w:ascii="Times New Roman" w:eastAsia="Times New Roman" w:hAnsi="Times New Roman"/>
          <w:kern w:val="2"/>
          <w:sz w:val="24"/>
          <w:szCs w:val="24"/>
          <w:lang w:eastAsia="zh-CN"/>
        </w:rPr>
        <w:t>°С</w:t>
      </w:r>
      <w:proofErr w:type="gramEnd"/>
      <w:r w:rsidRPr="00B14291">
        <w:rPr>
          <w:rFonts w:ascii="Times New Roman" w:eastAsia="Times New Roman" w:hAnsi="Times New Roman"/>
          <w:kern w:val="2"/>
          <w:sz w:val="24"/>
          <w:szCs w:val="24"/>
          <w:lang w:eastAsia="zh-CN"/>
        </w:rPr>
        <w:t>;</w:t>
      </w:r>
    </w:p>
    <w:p w:rsidR="00B14291" w:rsidRPr="00B14291" w:rsidRDefault="00B14291" w:rsidP="00B14291">
      <w:pPr>
        <w:numPr>
          <w:ilvl w:val="0"/>
          <w:numId w:val="114"/>
        </w:numPr>
        <w:suppressAutoHyphens/>
        <w:spacing w:before="240" w:after="0" w:line="240" w:lineRule="auto"/>
        <w:ind w:left="0" w:right="-2" w:firstLine="0"/>
        <w:rPr>
          <w:rFonts w:ascii="Times New Roman" w:eastAsia="Times New Roman" w:hAnsi="Times New Roman"/>
          <w:kern w:val="2"/>
          <w:sz w:val="24"/>
          <w:szCs w:val="24"/>
          <w:lang w:eastAsia="zh-CN"/>
        </w:rPr>
      </w:pPr>
      <w:r w:rsidRPr="00B14291">
        <w:rPr>
          <w:rFonts w:ascii="Times New Roman" w:eastAsia="Times New Roman" w:hAnsi="Times New Roman"/>
          <w:kern w:val="2"/>
          <w:sz w:val="24"/>
          <w:szCs w:val="24"/>
          <w:lang w:eastAsia="zh-CN"/>
        </w:rPr>
        <w:t>относительная влажность до 80%.</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lastRenderedPageBreak/>
        <w:t>Факторы, оказывающие вредные воздействия на здоровье со стороны всех составных частей комплекта оборудования (в том числе инфракрасное, ультрафиолетовое, рентгеновское и электромагнитное излучения, вибрация, шум, электростатические поля, ультразвук строчной частоты мониторов и т.д.) не должны превышать допустимых норм, для операторов, постоянно работающих с аппаратурой.</w:t>
      </w: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Требования к поставке:</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Поставка Оборудования осуществляется силами и средствами поставщика в соответствии с законодательством Российской Федерации, законодательством Ярославской области, требованиями иных нормативных правовых актов, регулирующих порядок поставки такого вида оборудования, устанавливающих требования к качеству такого вида оборудования, в соответствии с условиями договора и приложениями к нему.</w:t>
      </w:r>
      <w:r w:rsidRPr="00B14291">
        <w:rPr>
          <w:rFonts w:ascii="Times New Roman" w:eastAsia="Times New Roman" w:hAnsi="Times New Roman"/>
          <w:color w:val="000000"/>
          <w:sz w:val="24"/>
          <w:szCs w:val="24"/>
          <w:lang w:eastAsia="ru-RU"/>
        </w:rPr>
        <w:t xml:space="preserve"> </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 xml:space="preserve">Требования к упаковке оборудования (проекторов): оборудование должно быть упаковано с учётом его специфических свойств и особенностей для обеспечения сохранности его качества безопасности в пути следования и при хранении. </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Требования к качеству и безопасности оборудования (проекторов): поставляемое оборудование должно соответствовать действующим нормам, ГОСТам, ТУ и иным нормативным документам, регламентирующим качество поставляемого товара.</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color w:val="000000"/>
          <w:sz w:val="24"/>
          <w:szCs w:val="24"/>
          <w:shd w:val="clear" w:color="auto" w:fill="FFFFFF"/>
          <w:lang w:eastAsia="ru-RU"/>
        </w:rPr>
        <w:t xml:space="preserve">Поставляемое оборудование должно быть новым товаром (товаром, который не был в употреблении, в ремонте, в том </w:t>
      </w:r>
      <w:proofErr w:type="gramStart"/>
      <w:r w:rsidRPr="00B14291">
        <w:rPr>
          <w:rFonts w:ascii="Times New Roman" w:eastAsia="Times New Roman" w:hAnsi="Times New Roman"/>
          <w:color w:val="000000"/>
          <w:sz w:val="24"/>
          <w:szCs w:val="24"/>
          <w:shd w:val="clear" w:color="auto" w:fill="FFFFFF"/>
          <w:lang w:eastAsia="ru-RU"/>
        </w:rPr>
        <w:t>числе</w:t>
      </w:r>
      <w:proofErr w:type="gramEnd"/>
      <w:r w:rsidRPr="00B14291">
        <w:rPr>
          <w:rFonts w:ascii="Times New Roman" w:eastAsia="Times New Roman" w:hAnsi="Times New Roman"/>
          <w:color w:val="000000"/>
          <w:sz w:val="24"/>
          <w:szCs w:val="24"/>
          <w:shd w:val="clear" w:color="auto" w:fill="FFFFFF"/>
          <w:lang w:eastAsia="ru-RU"/>
        </w:rPr>
        <w:t xml:space="preserve">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w:t>
      </w:r>
      <w:r w:rsidRPr="00B14291">
        <w:rPr>
          <w:rFonts w:ascii="Times New Roman" w:eastAsia="Times New Roman" w:hAnsi="Times New Roman"/>
          <w:color w:val="373737"/>
          <w:sz w:val="24"/>
          <w:szCs w:val="24"/>
          <w:shd w:val="clear" w:color="auto" w:fill="FFFFFF"/>
          <w:lang w:eastAsia="ru-RU"/>
        </w:rPr>
        <w:t>.</w:t>
      </w:r>
      <w:r w:rsidRPr="00B14291">
        <w:rPr>
          <w:rFonts w:ascii="Times New Roman" w:eastAsia="Times New Roman" w:hAnsi="Times New Roman"/>
          <w:sz w:val="24"/>
          <w:szCs w:val="24"/>
          <w:lang w:eastAsia="ru-RU"/>
        </w:rPr>
        <w:t xml:space="preserve"> </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Требования к комплектации оборудования: все поставляемое оборудование должно быть оснащено всеми необходимыми драйверами и встроенным специализированным, лицензионным программным обеспечением, если таковое должно присутствовать в составе стандартной поставки этого оборудования и являться неотъемлемой частью данного устройства. Состав необходимого программного обеспечения определяется техническим описанием устройства и его функциями. </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Каждая единица оборудования из комплекта оборудования должна сопровождаться документацией на русском языке, позволяющей обеспечить каждодневную работу пользователя.</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Необходимо укомплектовать оборудование всеми необходимыми для проведения работ сигнальными и электрическими кабелями. Все применяемые кабели должны удовлетворять необходимым для применяемых типов сигналов уровнем качества, не ухудшать свои характеристики в течение времени. Должны использоваться кабели известных и зарекомендовавших себя производителей. </w:t>
      </w:r>
      <w:r w:rsidRPr="00B14291">
        <w:rPr>
          <w:rFonts w:ascii="Times New Roman" w:hAnsi="Times New Roman"/>
          <w:color w:val="000000"/>
          <w:kern w:val="2"/>
          <w:sz w:val="24"/>
          <w:szCs w:val="24"/>
          <w:lang w:eastAsia="ar-SA"/>
        </w:rPr>
        <w:t xml:space="preserve">Вместе с каждой единицей оборудования поставляются соответствующие кабели и другие системы сопряжения, необходимые для подключения данной единицы к программно-аппаратной системе заказчика. </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Все поставляемое оборудование должно быть совместимо между собой и с программным обеспечением </w:t>
      </w:r>
      <w:r w:rsidRPr="00B14291">
        <w:rPr>
          <w:rFonts w:ascii="Times New Roman" w:hAnsi="Times New Roman"/>
          <w:color w:val="000000"/>
          <w:kern w:val="2"/>
          <w:sz w:val="24"/>
          <w:szCs w:val="24"/>
          <w:lang w:val="en-US"/>
        </w:rPr>
        <w:t>Carl</w:t>
      </w:r>
      <w:r w:rsidRPr="00B14291">
        <w:rPr>
          <w:rFonts w:ascii="Times New Roman" w:hAnsi="Times New Roman"/>
          <w:color w:val="000000"/>
          <w:kern w:val="2"/>
          <w:sz w:val="24"/>
          <w:szCs w:val="24"/>
        </w:rPr>
        <w:t xml:space="preserve"> </w:t>
      </w:r>
      <w:r w:rsidRPr="00B14291">
        <w:rPr>
          <w:rFonts w:ascii="Times New Roman" w:hAnsi="Times New Roman"/>
          <w:color w:val="000000"/>
          <w:kern w:val="2"/>
          <w:sz w:val="24"/>
          <w:szCs w:val="24"/>
          <w:lang w:val="en-US"/>
        </w:rPr>
        <w:t>Zeiss</w:t>
      </w:r>
      <w:r w:rsidRPr="00B14291">
        <w:rPr>
          <w:rFonts w:ascii="Times New Roman" w:hAnsi="Times New Roman"/>
          <w:color w:val="000000"/>
          <w:kern w:val="2"/>
          <w:sz w:val="24"/>
          <w:szCs w:val="24"/>
        </w:rPr>
        <w:t xml:space="preserve"> </w:t>
      </w:r>
      <w:r w:rsidRPr="00B14291">
        <w:rPr>
          <w:rFonts w:ascii="Times New Roman" w:hAnsi="Times New Roman"/>
          <w:bCs/>
          <w:kern w:val="2"/>
          <w:sz w:val="24"/>
          <w:szCs w:val="24"/>
          <w:shd w:val="clear" w:color="auto" w:fill="FFFFFF"/>
          <w:lang w:val="en-US" w:eastAsia="ar-SA"/>
        </w:rPr>
        <w:t>P</w:t>
      </w:r>
      <w:proofErr w:type="spellStart"/>
      <w:r w:rsidRPr="00B14291">
        <w:rPr>
          <w:rFonts w:ascii="Times New Roman" w:hAnsi="Times New Roman"/>
          <w:bCs/>
          <w:kern w:val="2"/>
          <w:sz w:val="24"/>
          <w:szCs w:val="24"/>
          <w:shd w:val="clear" w:color="auto" w:fill="FFFFFF"/>
          <w:lang w:eastAsia="ar-SA"/>
        </w:rPr>
        <w:t>owerdoome</w:t>
      </w:r>
      <w:proofErr w:type="spellEnd"/>
      <w:r w:rsidRPr="00B14291">
        <w:rPr>
          <w:rFonts w:ascii="Times New Roman" w:hAnsi="Times New Roman"/>
          <w:bCs/>
          <w:kern w:val="2"/>
          <w:sz w:val="24"/>
          <w:szCs w:val="24"/>
          <w:shd w:val="clear" w:color="auto" w:fill="FFFFFF"/>
          <w:lang w:eastAsia="ar-SA"/>
        </w:rPr>
        <w:t xml:space="preserve"> </w:t>
      </w:r>
      <w:r w:rsidRPr="00B14291">
        <w:rPr>
          <w:rFonts w:ascii="Times New Roman" w:hAnsi="Times New Roman"/>
          <w:bCs/>
          <w:kern w:val="2"/>
          <w:sz w:val="24"/>
          <w:szCs w:val="24"/>
          <w:shd w:val="clear" w:color="auto" w:fill="FFFFFF"/>
          <w:lang w:val="en-US" w:eastAsia="ar-SA"/>
        </w:rPr>
        <w:t>I</w:t>
      </w:r>
      <w:r w:rsidRPr="00B14291">
        <w:rPr>
          <w:rFonts w:ascii="Times New Roman" w:hAnsi="Times New Roman"/>
          <w:kern w:val="2"/>
          <w:sz w:val="24"/>
          <w:szCs w:val="24"/>
          <w:lang w:eastAsia="ar-SA"/>
        </w:rPr>
        <w:t>.</w:t>
      </w: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Выборочная проверка (тестирование) поставляемого оборудования</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Заказчик вправе провести выборочную проверку (тестирование), поставляемого оборудования для подтверждения соответствия его характеристик требованиям, </w:t>
      </w:r>
      <w:r w:rsidRPr="00B14291">
        <w:rPr>
          <w:rFonts w:ascii="Times New Roman" w:hAnsi="Times New Roman"/>
          <w:kern w:val="2"/>
          <w:sz w:val="24"/>
          <w:szCs w:val="24"/>
          <w:lang w:eastAsia="ar-SA"/>
        </w:rPr>
        <w:lastRenderedPageBreak/>
        <w:t>указанным в спецификациях. В случае</w:t>
      </w:r>
      <w:proofErr w:type="gramStart"/>
      <w:r w:rsidRPr="00B14291">
        <w:rPr>
          <w:rFonts w:ascii="Times New Roman" w:hAnsi="Times New Roman"/>
          <w:kern w:val="2"/>
          <w:sz w:val="24"/>
          <w:szCs w:val="24"/>
          <w:lang w:eastAsia="ar-SA"/>
        </w:rPr>
        <w:t>,</w:t>
      </w:r>
      <w:proofErr w:type="gramEnd"/>
      <w:r w:rsidRPr="00B14291">
        <w:rPr>
          <w:rFonts w:ascii="Times New Roman" w:hAnsi="Times New Roman"/>
          <w:kern w:val="2"/>
          <w:sz w:val="24"/>
          <w:szCs w:val="24"/>
          <w:lang w:eastAsia="ar-SA"/>
        </w:rPr>
        <w:t xml:space="preserve"> если при тестировании оборудования будет обнаружено оборудование ненадлежащего качества или несоответствующее требованиям, указанным в спецификациях, Заказчик вправе запросить замену оборудования. При этом Поставщик обязан предоставить оборудование на тесты в срок не более семи дней с момента предъявления такого требования Заказчиком. В случае выявления подлога товара Поставщиком, или не предоставления товара на тесты в обозначенный период, Заказчик вправе не принимать оборудование и расторгнуть договор.</w:t>
      </w: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Требования к работам по установке и вводу в эксплуатацию оборудования</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6 проекторов должны быть размещены по периметру экрана, в существующих нишах опорной стены экрана. Должна быть обеспечена качественная сшивка изображений проекторов. Проекторы должны поставляться полностью оборудованными специализированным крепежом, линзами и т.п. Запасной проектор должен быть протестирован на работоспособность в составе системы.  </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Мероприятия по установке и пуско-наладке оборудования должны включать в себя следующие виды работ:</w:t>
      </w:r>
    </w:p>
    <w:p w:rsidR="00B14291" w:rsidRPr="00B14291" w:rsidRDefault="00B14291" w:rsidP="00B14291">
      <w:pPr>
        <w:spacing w:before="240" w:after="0" w:line="240" w:lineRule="auto"/>
        <w:rPr>
          <w:rFonts w:ascii="Times New Roman" w:eastAsia="Times New Roman" w:hAnsi="Times New Roman"/>
          <w:sz w:val="24"/>
          <w:szCs w:val="24"/>
        </w:rPr>
      </w:pPr>
      <w:r w:rsidRPr="00B14291">
        <w:rPr>
          <w:rFonts w:ascii="Times New Roman" w:eastAsia="Times New Roman" w:hAnsi="Times New Roman"/>
          <w:sz w:val="24"/>
          <w:szCs w:val="24"/>
          <w:lang w:eastAsia="ru-RU"/>
        </w:rPr>
        <w:t>-</w:t>
      </w:r>
      <w:r w:rsidRPr="00B14291">
        <w:rPr>
          <w:rFonts w:ascii="Times New Roman" w:eastAsia="Times New Roman" w:hAnsi="Times New Roman"/>
          <w:sz w:val="24"/>
          <w:szCs w:val="24"/>
          <w:lang w:eastAsia="ru-RU"/>
        </w:rPr>
        <w:tab/>
        <w:t>а</w:t>
      </w:r>
      <w:r w:rsidRPr="00B14291">
        <w:rPr>
          <w:rFonts w:ascii="Times New Roman" w:eastAsia="Times New Roman" w:hAnsi="Times New Roman"/>
          <w:sz w:val="24"/>
          <w:szCs w:val="24"/>
        </w:rPr>
        <w:t xml:space="preserve">даптация либо замена существующих креплений проекторов для установки новых, с возможностью проецирования через закрепленные в монтажных рамах внешние объективы </w:t>
      </w:r>
      <w:r w:rsidRPr="00B14291">
        <w:rPr>
          <w:rFonts w:ascii="Times New Roman" w:eastAsia="Times New Roman" w:hAnsi="Times New Roman"/>
          <w:sz w:val="24"/>
          <w:szCs w:val="24"/>
          <w:lang w:val="en-US"/>
        </w:rPr>
        <w:t>Schneider</w:t>
      </w:r>
      <w:r w:rsidRPr="00B14291">
        <w:rPr>
          <w:rFonts w:ascii="Times New Roman" w:eastAsia="Times New Roman" w:hAnsi="Times New Roman"/>
          <w:sz w:val="24"/>
          <w:szCs w:val="24"/>
        </w:rPr>
        <w:t xml:space="preserve"> </w:t>
      </w:r>
      <w:r w:rsidRPr="00B14291">
        <w:rPr>
          <w:rFonts w:ascii="Times New Roman" w:eastAsia="Times New Roman" w:hAnsi="Times New Roman"/>
          <w:sz w:val="24"/>
          <w:szCs w:val="24"/>
          <w:lang w:val="en-US"/>
        </w:rPr>
        <w:t>Cine</w:t>
      </w:r>
      <w:r w:rsidRPr="00B14291">
        <w:rPr>
          <w:rFonts w:ascii="Times New Roman" w:eastAsia="Times New Roman" w:hAnsi="Times New Roman"/>
          <w:sz w:val="24"/>
          <w:szCs w:val="24"/>
        </w:rPr>
        <w:t>-</w:t>
      </w:r>
      <w:proofErr w:type="spellStart"/>
      <w:r w:rsidRPr="00B14291">
        <w:rPr>
          <w:rFonts w:ascii="Times New Roman" w:eastAsia="Times New Roman" w:hAnsi="Times New Roman"/>
          <w:sz w:val="24"/>
          <w:szCs w:val="24"/>
          <w:lang w:val="en-US"/>
        </w:rPr>
        <w:t>Digitar</w:t>
      </w:r>
      <w:proofErr w:type="spellEnd"/>
      <w:r w:rsidRPr="00B14291">
        <w:rPr>
          <w:rFonts w:ascii="Times New Roman" w:eastAsia="Times New Roman" w:hAnsi="Times New Roman"/>
          <w:sz w:val="24"/>
          <w:szCs w:val="24"/>
        </w:rPr>
        <w:t>-</w:t>
      </w:r>
      <w:r w:rsidRPr="00B14291">
        <w:rPr>
          <w:rFonts w:ascii="Times New Roman" w:eastAsia="Times New Roman" w:hAnsi="Times New Roman"/>
          <w:sz w:val="24"/>
          <w:szCs w:val="24"/>
          <w:lang w:val="en-US"/>
        </w:rPr>
        <w:t>Converter</w:t>
      </w:r>
      <w:r w:rsidRPr="00B14291">
        <w:rPr>
          <w:rFonts w:ascii="Times New Roman" w:eastAsia="Times New Roman" w:hAnsi="Times New Roman"/>
          <w:sz w:val="24"/>
          <w:szCs w:val="24"/>
        </w:rPr>
        <w:t xml:space="preserve"> 0.72 </w:t>
      </w:r>
      <w:r w:rsidRPr="00B14291">
        <w:rPr>
          <w:rFonts w:ascii="Times New Roman" w:eastAsia="Times New Roman" w:hAnsi="Times New Roman"/>
          <w:sz w:val="24"/>
          <w:szCs w:val="24"/>
          <w:lang w:val="en-US"/>
        </w:rPr>
        <w:t>LD</w:t>
      </w:r>
      <w:r w:rsidRPr="00B14291">
        <w:rPr>
          <w:rFonts w:ascii="Times New Roman" w:eastAsia="Times New Roman" w:hAnsi="Times New Roman"/>
          <w:sz w:val="24"/>
          <w:szCs w:val="24"/>
        </w:rPr>
        <w:t>-</w:t>
      </w:r>
      <w:r w:rsidRPr="00B14291">
        <w:rPr>
          <w:rFonts w:ascii="Times New Roman" w:eastAsia="Times New Roman" w:hAnsi="Times New Roman"/>
          <w:sz w:val="24"/>
          <w:szCs w:val="24"/>
          <w:lang w:val="en-US"/>
        </w:rPr>
        <w:t>LINE</w:t>
      </w:r>
      <w:r w:rsidRPr="00B14291">
        <w:rPr>
          <w:rFonts w:ascii="Times New Roman" w:eastAsia="Times New Roman" w:hAnsi="Times New Roman"/>
          <w:sz w:val="24"/>
          <w:szCs w:val="24"/>
        </w:rPr>
        <w:t xml:space="preserve">. </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w:t>
      </w:r>
      <w:r w:rsidRPr="00B14291">
        <w:rPr>
          <w:rFonts w:ascii="Times New Roman" w:eastAsia="Times New Roman" w:hAnsi="Times New Roman"/>
          <w:sz w:val="24"/>
          <w:szCs w:val="24"/>
          <w:lang w:eastAsia="ru-RU"/>
        </w:rPr>
        <w:tab/>
        <w:t>работы по настройке геометрической сходимости всех проекционных видеоканалов на купольном экране;</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w:t>
      </w:r>
      <w:r w:rsidRPr="00B14291">
        <w:rPr>
          <w:rFonts w:ascii="Times New Roman" w:eastAsia="Times New Roman" w:hAnsi="Times New Roman"/>
          <w:sz w:val="24"/>
          <w:szCs w:val="24"/>
          <w:lang w:eastAsia="ru-RU"/>
        </w:rPr>
        <w:tab/>
        <w:t>калибровка цветовой и яркостной характеристик проекционного оборудования;</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w:t>
      </w:r>
      <w:r w:rsidRPr="00B14291">
        <w:rPr>
          <w:rFonts w:ascii="Times New Roman" w:eastAsia="Times New Roman" w:hAnsi="Times New Roman"/>
          <w:sz w:val="24"/>
          <w:szCs w:val="24"/>
          <w:lang w:eastAsia="ru-RU"/>
        </w:rPr>
        <w:tab/>
        <w:t xml:space="preserve">настройка имеющегося программно-аппаратного комплекса, в том числе ПО </w:t>
      </w:r>
      <w:r w:rsidRPr="00B14291">
        <w:rPr>
          <w:rFonts w:ascii="Times New Roman" w:eastAsia="Times New Roman" w:hAnsi="Times New Roman"/>
          <w:sz w:val="24"/>
          <w:szCs w:val="24"/>
          <w:lang w:val="en-US" w:eastAsia="ru-RU"/>
        </w:rPr>
        <w:t>Carl</w:t>
      </w:r>
      <w:r w:rsidRPr="00B14291">
        <w:rPr>
          <w:rFonts w:ascii="Times New Roman" w:eastAsia="Times New Roman" w:hAnsi="Times New Roman"/>
          <w:sz w:val="24"/>
          <w:szCs w:val="24"/>
          <w:lang w:eastAsia="ru-RU"/>
        </w:rPr>
        <w:t xml:space="preserve"> </w:t>
      </w:r>
      <w:r w:rsidRPr="00B14291">
        <w:rPr>
          <w:rFonts w:ascii="Times New Roman" w:eastAsia="Times New Roman" w:hAnsi="Times New Roman"/>
          <w:sz w:val="24"/>
          <w:szCs w:val="24"/>
          <w:lang w:val="en-US" w:eastAsia="ru-RU"/>
        </w:rPr>
        <w:t>Zeiss</w:t>
      </w:r>
      <w:r w:rsidRPr="00B14291">
        <w:rPr>
          <w:rFonts w:ascii="Times New Roman" w:eastAsia="Times New Roman" w:hAnsi="Times New Roman"/>
          <w:sz w:val="24"/>
          <w:szCs w:val="24"/>
          <w:lang w:eastAsia="ru-RU"/>
        </w:rPr>
        <w:t xml:space="preserve"> </w:t>
      </w:r>
      <w:r w:rsidRPr="00B14291">
        <w:rPr>
          <w:rFonts w:ascii="Times New Roman" w:eastAsia="Times New Roman" w:hAnsi="Times New Roman"/>
          <w:sz w:val="24"/>
          <w:szCs w:val="24"/>
          <w:lang w:val="en-US" w:eastAsia="ru-RU"/>
        </w:rPr>
        <w:t>Power</w:t>
      </w:r>
      <w:proofErr w:type="spellStart"/>
      <w:r w:rsidRPr="00B14291">
        <w:rPr>
          <w:rFonts w:ascii="Times New Roman" w:eastAsia="Times New Roman" w:hAnsi="Times New Roman"/>
          <w:sz w:val="24"/>
          <w:szCs w:val="24"/>
          <w:lang w:eastAsia="ru-RU"/>
        </w:rPr>
        <w:t>Dome</w:t>
      </w:r>
      <w:proofErr w:type="spellEnd"/>
      <w:r w:rsidRPr="00B14291">
        <w:rPr>
          <w:rFonts w:ascii="Times New Roman" w:eastAsia="Times New Roman" w:hAnsi="Times New Roman"/>
          <w:sz w:val="24"/>
          <w:szCs w:val="24"/>
          <w:lang w:eastAsia="ru-RU"/>
        </w:rPr>
        <w:t xml:space="preserve"> </w:t>
      </w:r>
      <w:r w:rsidRPr="00B14291">
        <w:rPr>
          <w:rFonts w:ascii="Times New Roman" w:eastAsia="Times New Roman" w:hAnsi="Times New Roman"/>
          <w:sz w:val="24"/>
          <w:szCs w:val="24"/>
          <w:lang w:val="en-US" w:eastAsia="ru-RU"/>
        </w:rPr>
        <w:t>I</w:t>
      </w:r>
      <w:r w:rsidRPr="00B14291">
        <w:rPr>
          <w:rFonts w:ascii="Times New Roman" w:eastAsia="Times New Roman" w:hAnsi="Times New Roman"/>
          <w:sz w:val="24"/>
          <w:szCs w:val="24"/>
          <w:lang w:eastAsia="ru-RU"/>
        </w:rPr>
        <w:t xml:space="preserve"> и системы управления всем комплексом;</w:t>
      </w:r>
    </w:p>
    <w:p w:rsidR="00B14291" w:rsidRPr="00B14291" w:rsidRDefault="00B14291" w:rsidP="00B14291">
      <w:pPr>
        <w:spacing w:before="240" w:after="0" w:line="240" w:lineRule="auto"/>
        <w:rPr>
          <w:rFonts w:ascii="Times New Roman" w:eastAsia="Times New Roman" w:hAnsi="Times New Roman"/>
          <w:sz w:val="24"/>
          <w:szCs w:val="24"/>
          <w:lang w:eastAsia="ru-RU"/>
        </w:rPr>
      </w:pPr>
      <w:r w:rsidRPr="00B14291">
        <w:rPr>
          <w:rFonts w:ascii="Times New Roman" w:eastAsia="Times New Roman" w:hAnsi="Times New Roman"/>
          <w:sz w:val="24"/>
          <w:szCs w:val="24"/>
          <w:lang w:eastAsia="ru-RU"/>
        </w:rPr>
        <w:t>-</w:t>
      </w:r>
      <w:r w:rsidRPr="00B14291">
        <w:rPr>
          <w:rFonts w:ascii="Times New Roman" w:eastAsia="Times New Roman" w:hAnsi="Times New Roman"/>
          <w:sz w:val="24"/>
          <w:szCs w:val="24"/>
          <w:lang w:eastAsia="ru-RU"/>
        </w:rPr>
        <w:tab/>
        <w:t xml:space="preserve">Тестирование проекторов на работоспособность в составе системы в объеме не менее 8 часов; </w:t>
      </w:r>
    </w:p>
    <w:p w:rsidR="00B14291" w:rsidRPr="00B14291" w:rsidRDefault="00B14291" w:rsidP="00B14291">
      <w:pPr>
        <w:spacing w:before="240" w:after="0" w:line="240" w:lineRule="auto"/>
        <w:rPr>
          <w:rFonts w:ascii="Times New Roman" w:eastAsia="Times New Roman" w:hAnsi="Times New Roman"/>
          <w:sz w:val="24"/>
          <w:szCs w:val="24"/>
          <w:u w:val="single"/>
          <w:lang w:eastAsia="ru-RU"/>
        </w:rPr>
      </w:pPr>
      <w:r w:rsidRPr="00B14291">
        <w:rPr>
          <w:rFonts w:ascii="Times New Roman" w:eastAsia="Times New Roman" w:hAnsi="Times New Roman"/>
          <w:sz w:val="24"/>
          <w:szCs w:val="24"/>
          <w:u w:val="single"/>
          <w:lang w:eastAsia="ru-RU"/>
        </w:rPr>
        <w:t>Требования к сопровождающей документации</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Описания и схемы по основным техническим решениям:</w:t>
      </w:r>
    </w:p>
    <w:p w:rsidR="00B14291" w:rsidRPr="00B14291" w:rsidRDefault="00B14291" w:rsidP="00B14291">
      <w:pPr>
        <w:numPr>
          <w:ilvl w:val="0"/>
          <w:numId w:val="115"/>
        </w:num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Блок-схемы соединения оборудования внутри подсистем (проекторов, серверов и т.д.) и системной интеграции этих подсистем между собой.</w:t>
      </w:r>
    </w:p>
    <w:p w:rsidR="00B14291" w:rsidRPr="00B14291" w:rsidRDefault="00B14291" w:rsidP="00B14291">
      <w:pPr>
        <w:suppressAutoHyphens/>
        <w:spacing w:before="240" w:after="0" w:line="240" w:lineRule="auto"/>
        <w:rPr>
          <w:rFonts w:ascii="Times New Roman" w:hAnsi="Times New Roman"/>
          <w:kern w:val="2"/>
          <w:sz w:val="24"/>
          <w:szCs w:val="24"/>
          <w:lang w:eastAsia="ar-SA"/>
        </w:rPr>
      </w:pPr>
      <w:r w:rsidRPr="00B14291">
        <w:rPr>
          <w:rFonts w:ascii="Times New Roman" w:hAnsi="Times New Roman"/>
          <w:kern w:val="2"/>
          <w:sz w:val="24"/>
          <w:szCs w:val="24"/>
          <w:lang w:eastAsia="ar-SA"/>
        </w:rPr>
        <w:t>Спецификации производителей предлагаемого к поставке оборудования, с обязательным указанием срока изготовления такого оборудования и следующих технических характеристик:</w:t>
      </w:r>
    </w:p>
    <w:p w:rsidR="00B14291" w:rsidRPr="00B14291" w:rsidRDefault="00B14291" w:rsidP="00B14291">
      <w:pPr>
        <w:numPr>
          <w:ilvl w:val="0"/>
          <w:numId w:val="115"/>
        </w:numPr>
        <w:suppressAutoHyphens/>
        <w:spacing w:before="240" w:after="0" w:line="240" w:lineRule="auto"/>
        <w:rPr>
          <w:rFonts w:ascii="Times New Roman" w:hAnsi="Times New Roman"/>
          <w:kern w:val="2"/>
          <w:sz w:val="24"/>
          <w:szCs w:val="24"/>
          <w:lang w:eastAsia="ar-SA"/>
        </w:rPr>
      </w:pPr>
      <w:r w:rsidRPr="00B14291">
        <w:rPr>
          <w:rFonts w:ascii="Times New Roman" w:hAnsi="Times New Roman"/>
          <w:i/>
          <w:kern w:val="2"/>
          <w:sz w:val="24"/>
          <w:szCs w:val="24"/>
          <w:u w:val="single"/>
          <w:lang w:eastAsia="ar-SA"/>
        </w:rPr>
        <w:t>Для цифровых проекторов</w:t>
      </w:r>
      <w:proofErr w:type="gramStart"/>
      <w:r w:rsidRPr="00B14291">
        <w:rPr>
          <w:rFonts w:ascii="Times New Roman" w:hAnsi="Times New Roman"/>
          <w:kern w:val="2"/>
          <w:sz w:val="24"/>
          <w:szCs w:val="24"/>
          <w:lang w:eastAsia="ar-SA"/>
        </w:rPr>
        <w:t xml:space="preserve"> :</w:t>
      </w:r>
      <w:proofErr w:type="gramEnd"/>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динамической контрастности;</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статической контрастности;</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яркости;</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разрешения;</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lastRenderedPageBreak/>
        <w:t>потребляемой мощности;</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срока службы источников света;</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габаритных размеров</w:t>
      </w:r>
      <w:r w:rsidRPr="00B14291">
        <w:rPr>
          <w:rFonts w:ascii="Times New Roman" w:hAnsi="Times New Roman"/>
          <w:kern w:val="2"/>
          <w:sz w:val="24"/>
          <w:szCs w:val="24"/>
          <w:lang w:val="en-US" w:eastAsia="ar-SA"/>
        </w:rPr>
        <w:t>;</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уровня шума</w:t>
      </w:r>
      <w:r w:rsidRPr="00B14291">
        <w:rPr>
          <w:rFonts w:ascii="Times New Roman" w:hAnsi="Times New Roman"/>
          <w:kern w:val="2"/>
          <w:sz w:val="24"/>
          <w:szCs w:val="24"/>
          <w:lang w:val="en-US" w:eastAsia="ar-SA"/>
        </w:rPr>
        <w:t>;</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интерфейсы входных видеосигналов</w:t>
      </w:r>
      <w:r w:rsidRPr="00B14291">
        <w:rPr>
          <w:rFonts w:ascii="Times New Roman" w:hAnsi="Times New Roman"/>
          <w:kern w:val="2"/>
          <w:sz w:val="24"/>
          <w:szCs w:val="24"/>
          <w:lang w:val="en-US" w:eastAsia="ar-SA"/>
        </w:rPr>
        <w:t>;</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интерфейсы управления</w:t>
      </w:r>
      <w:r w:rsidRPr="00B14291">
        <w:rPr>
          <w:rFonts w:ascii="Times New Roman" w:hAnsi="Times New Roman"/>
          <w:kern w:val="2"/>
          <w:sz w:val="24"/>
          <w:szCs w:val="24"/>
          <w:lang w:val="en-US" w:eastAsia="ar-SA"/>
        </w:rPr>
        <w:t>;</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поддержка управляющего ПО </w:t>
      </w:r>
      <w:r w:rsidRPr="00B14291">
        <w:rPr>
          <w:rFonts w:ascii="Times New Roman" w:hAnsi="Times New Roman"/>
          <w:kern w:val="2"/>
          <w:sz w:val="24"/>
          <w:szCs w:val="24"/>
          <w:lang w:val="en-US" w:eastAsia="ar-SA"/>
        </w:rPr>
        <w:t>Carl Zeiss Power Dome Manager</w:t>
      </w:r>
    </w:p>
    <w:p w:rsidR="00B14291" w:rsidRPr="00B14291" w:rsidRDefault="00B14291" w:rsidP="00B14291">
      <w:pPr>
        <w:numPr>
          <w:ilvl w:val="0"/>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i/>
          <w:kern w:val="2"/>
          <w:sz w:val="24"/>
          <w:szCs w:val="24"/>
          <w:u w:val="single"/>
          <w:lang w:eastAsia="ar-SA"/>
        </w:rPr>
        <w:t>Для изображения на купольном экране</w:t>
      </w:r>
      <w:proofErr w:type="gramStart"/>
      <w:r w:rsidRPr="00B14291">
        <w:rPr>
          <w:rFonts w:ascii="Times New Roman" w:hAnsi="Times New Roman"/>
          <w:kern w:val="2"/>
          <w:sz w:val="24"/>
          <w:szCs w:val="24"/>
          <w:lang w:eastAsia="ar-SA"/>
        </w:rPr>
        <w:t xml:space="preserve"> :</w:t>
      </w:r>
      <w:proofErr w:type="gramEnd"/>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 xml:space="preserve">уровню черного (уровень черного должен быть максимально возможным – для оценки «начального» черного уровня необходимо предоставить данные по контрасту для каждого устройства проецирования); </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частоте кадров (минимальная частота – 30 кадров в секунду);</w:t>
      </w:r>
    </w:p>
    <w:p w:rsidR="00B14291" w:rsidRPr="00B14291" w:rsidRDefault="00B14291" w:rsidP="00B14291">
      <w:pPr>
        <w:numPr>
          <w:ilvl w:val="1"/>
          <w:numId w:val="116"/>
        </w:numPr>
        <w:suppressAutoHyphens/>
        <w:spacing w:before="240" w:after="0" w:line="240" w:lineRule="auto"/>
        <w:ind w:left="0" w:firstLine="0"/>
        <w:rPr>
          <w:rFonts w:ascii="Times New Roman" w:hAnsi="Times New Roman"/>
          <w:kern w:val="2"/>
          <w:sz w:val="24"/>
          <w:szCs w:val="24"/>
          <w:lang w:eastAsia="ar-SA"/>
        </w:rPr>
      </w:pPr>
      <w:r w:rsidRPr="00B14291">
        <w:rPr>
          <w:rFonts w:ascii="Times New Roman" w:hAnsi="Times New Roman"/>
          <w:kern w:val="2"/>
          <w:sz w:val="24"/>
          <w:szCs w:val="24"/>
          <w:lang w:eastAsia="ar-SA"/>
        </w:rPr>
        <w:t>глубине цвета (система, по данному параметру должна иметь следующие минимальные характеристики: не менее 8-бит на цвет и не менее 24 бит на пиксель, также необходимо предоставить данные по калибровке цвета, если таковая производится);</w:t>
      </w:r>
    </w:p>
    <w:p w:rsidR="00B14291" w:rsidRPr="00B14291" w:rsidRDefault="00B14291" w:rsidP="00B14291">
      <w:pPr>
        <w:spacing w:after="0" w:line="240" w:lineRule="auto"/>
        <w:jc w:val="center"/>
        <w:rPr>
          <w:rFonts w:ascii="Times New Roman" w:eastAsia="Times New Roman" w:hAnsi="Times New Roman"/>
          <w:b/>
          <w:sz w:val="24"/>
          <w:szCs w:val="24"/>
          <w:lang w:eastAsia="ru-RU"/>
        </w:rPr>
      </w:pPr>
      <w:r w:rsidRPr="00B14291">
        <w:rPr>
          <w:rFonts w:ascii="Times New Roman" w:eastAsia="Times New Roman" w:hAnsi="Times New Roman"/>
          <w:b/>
          <w:sz w:val="24"/>
          <w:szCs w:val="24"/>
          <w:lang w:eastAsia="ru-RU"/>
        </w:rPr>
        <w:br w:type="page"/>
      </w:r>
    </w:p>
    <w:p w:rsidR="00770815" w:rsidRPr="00BA4F4E" w:rsidRDefault="00770815" w:rsidP="00A52347">
      <w:pPr>
        <w:spacing w:after="0" w:line="240" w:lineRule="auto"/>
        <w:jc w:val="both"/>
        <w:rPr>
          <w:rFonts w:ascii="Times New Roman" w:eastAsia="Times New Roman" w:hAnsi="Times New Roman"/>
          <w:sz w:val="24"/>
          <w:szCs w:val="24"/>
        </w:rPr>
        <w:sectPr w:rsidR="00770815" w:rsidRPr="00BA4F4E" w:rsidSect="00363452">
          <w:headerReference w:type="default" r:id="rId17"/>
          <w:footerReference w:type="default" r:id="rId18"/>
          <w:footerReference w:type="first" r:id="rId19"/>
          <w:pgSz w:w="11906" w:h="16838"/>
          <w:pgMar w:top="284" w:right="851" w:bottom="426" w:left="1701" w:header="709" w:footer="709" w:gutter="0"/>
          <w:pgNumType w:start="7"/>
          <w:cols w:space="708"/>
          <w:titlePg/>
          <w:docGrid w:linePitch="360"/>
        </w:sectPr>
      </w:pPr>
    </w:p>
    <w:p w:rsidR="008D7117" w:rsidRPr="001F546E" w:rsidRDefault="008D7117" w:rsidP="008D7117">
      <w:pPr>
        <w:widowControl w:val="0"/>
        <w:spacing w:after="0" w:line="240" w:lineRule="auto"/>
        <w:ind w:left="5670"/>
        <w:rPr>
          <w:rFonts w:ascii="Times New Roman" w:eastAsia="Times New Roman" w:hAnsi="Times New Roman"/>
          <w:sz w:val="24"/>
          <w:szCs w:val="24"/>
          <w:lang w:eastAsia="ru-RU"/>
        </w:rPr>
      </w:pPr>
      <w:r w:rsidRPr="001F546E">
        <w:rPr>
          <w:rFonts w:ascii="Times New Roman" w:eastAsia="Times New Roman" w:hAnsi="Times New Roman"/>
          <w:sz w:val="24"/>
          <w:szCs w:val="24"/>
          <w:lang w:eastAsia="ru-RU"/>
        </w:rPr>
        <w:lastRenderedPageBreak/>
        <w:t>Приложение №4</w:t>
      </w:r>
    </w:p>
    <w:p w:rsidR="008D7117" w:rsidRPr="001F546E" w:rsidRDefault="008D7117" w:rsidP="008D7117">
      <w:pPr>
        <w:pStyle w:val="27"/>
        <w:shd w:val="clear" w:color="auto" w:fill="auto"/>
        <w:suppressAutoHyphens/>
        <w:spacing w:before="0" w:line="240" w:lineRule="auto"/>
        <w:ind w:left="5670"/>
        <w:jc w:val="left"/>
        <w:rPr>
          <w:b w:val="0"/>
          <w:sz w:val="24"/>
          <w:szCs w:val="24"/>
        </w:rPr>
      </w:pPr>
      <w:r w:rsidRPr="001F546E">
        <w:rPr>
          <w:b w:val="0"/>
          <w:sz w:val="24"/>
          <w:szCs w:val="24"/>
        </w:rPr>
        <w:t xml:space="preserve">к Документации </w:t>
      </w:r>
      <w:r w:rsidRPr="001F546E">
        <w:rPr>
          <w:b w:val="0"/>
          <w:color w:val="000000"/>
          <w:spacing w:val="-5"/>
          <w:sz w:val="24"/>
          <w:szCs w:val="24"/>
        </w:rPr>
        <w:t>о проведении запроса предложений в электронной форме</w:t>
      </w:r>
    </w:p>
    <w:p w:rsidR="008D7117" w:rsidRPr="001F546E" w:rsidRDefault="008D7117" w:rsidP="008D7117">
      <w:pPr>
        <w:widowControl w:val="0"/>
        <w:spacing w:after="0" w:line="240" w:lineRule="auto"/>
        <w:ind w:left="5670"/>
        <w:rPr>
          <w:rFonts w:ascii="Times New Roman" w:eastAsia="Times New Roman" w:hAnsi="Times New Roman"/>
          <w:sz w:val="24"/>
          <w:szCs w:val="24"/>
          <w:lang w:eastAsia="ru-RU"/>
        </w:rPr>
      </w:pPr>
    </w:p>
    <w:p w:rsidR="00770815" w:rsidRPr="001F546E" w:rsidRDefault="008D7117" w:rsidP="008D7117">
      <w:pPr>
        <w:widowControl w:val="0"/>
        <w:spacing w:after="0" w:line="240" w:lineRule="auto"/>
        <w:jc w:val="center"/>
        <w:rPr>
          <w:rFonts w:ascii="Times New Roman" w:eastAsia="Times New Roman" w:hAnsi="Times New Roman"/>
          <w:b/>
          <w:sz w:val="24"/>
          <w:szCs w:val="24"/>
        </w:rPr>
      </w:pPr>
      <w:r w:rsidRPr="001F546E">
        <w:rPr>
          <w:rFonts w:ascii="Times New Roman" w:eastAsia="Times New Roman" w:hAnsi="Times New Roman"/>
          <w:b/>
          <w:sz w:val="24"/>
          <w:szCs w:val="24"/>
        </w:rPr>
        <w:t>ОБОСНОВАНИЕ НАЧАЛЬНОЙ (МАКСИМАЛЬНОЙ) ЦЕНЫ</w:t>
      </w:r>
      <w:r w:rsidR="005C1276" w:rsidRPr="001F546E">
        <w:rPr>
          <w:rFonts w:ascii="Times New Roman" w:eastAsia="Times New Roman" w:hAnsi="Times New Roman"/>
          <w:b/>
          <w:sz w:val="24"/>
          <w:szCs w:val="24"/>
        </w:rPr>
        <w:t xml:space="preserve"> ДОГОВОРА</w:t>
      </w:r>
    </w:p>
    <w:p w:rsidR="005C1276" w:rsidRPr="001F546E" w:rsidRDefault="005C1276" w:rsidP="008D7117">
      <w:pPr>
        <w:widowControl w:val="0"/>
        <w:spacing w:after="0" w:line="240" w:lineRule="auto"/>
        <w:jc w:val="center"/>
        <w:rPr>
          <w:rFonts w:ascii="Times New Roman" w:eastAsia="Times New Roman" w:hAnsi="Times New Roman"/>
          <w:b/>
          <w:sz w:val="24"/>
          <w:szCs w:val="24"/>
        </w:rPr>
      </w:pPr>
    </w:p>
    <w:p w:rsidR="005C1276" w:rsidRPr="001F546E" w:rsidRDefault="005C1276" w:rsidP="005C1276">
      <w:pPr>
        <w:pStyle w:val="Style15"/>
        <w:widowControl/>
        <w:tabs>
          <w:tab w:val="left" w:leader="underscore" w:pos="8448"/>
        </w:tabs>
        <w:spacing w:after="120" w:line="240" w:lineRule="auto"/>
        <w:ind w:firstLine="0"/>
        <w:rPr>
          <w:rStyle w:val="FontStyle24"/>
          <w:sz w:val="24"/>
          <w:szCs w:val="24"/>
        </w:rPr>
      </w:pPr>
      <w:r w:rsidRPr="001F546E">
        <w:t>на поставку, сборку, установку и</w:t>
      </w:r>
      <w:r w:rsidRPr="001F546E">
        <w:rPr>
          <w:b/>
        </w:rPr>
        <w:t xml:space="preserve"> </w:t>
      </w:r>
      <w:r w:rsidRPr="001F546E">
        <w:t xml:space="preserve">ввод в эксплуатацию проекторов для существующей, проекционной, </w:t>
      </w:r>
      <w:proofErr w:type="spellStart"/>
      <w:r w:rsidRPr="001F546E">
        <w:t>полнокупольной</w:t>
      </w:r>
      <w:proofErr w:type="spellEnd"/>
      <w:r w:rsidRPr="001F546E">
        <w:t xml:space="preserve"> системы сверхвысокого разрешения на основе существующего у заказчика программного обеспечения </w:t>
      </w:r>
      <w:r w:rsidRPr="001F546E">
        <w:rPr>
          <w:lang w:val="en-US"/>
        </w:rPr>
        <w:t>Carl</w:t>
      </w:r>
      <w:r w:rsidRPr="001F546E">
        <w:t xml:space="preserve"> </w:t>
      </w:r>
      <w:r w:rsidRPr="001F546E">
        <w:rPr>
          <w:lang w:val="en-US"/>
        </w:rPr>
        <w:t>Zeiss</w:t>
      </w:r>
      <w:r w:rsidRPr="001F546E">
        <w:t xml:space="preserve"> </w:t>
      </w:r>
      <w:proofErr w:type="spellStart"/>
      <w:r w:rsidRPr="001F546E">
        <w:rPr>
          <w:lang w:val="en-US"/>
        </w:rPr>
        <w:t>Powerdome</w:t>
      </w:r>
      <w:proofErr w:type="spellEnd"/>
      <w:r w:rsidRPr="001F546E">
        <w:t xml:space="preserve"> </w:t>
      </w:r>
      <w:r w:rsidRPr="001F546E">
        <w:rPr>
          <w:lang w:val="en-US"/>
        </w:rPr>
        <w:t>I</w:t>
      </w:r>
      <w:r w:rsidRPr="001F546E">
        <w:t xml:space="preserve"> для Звёздного Зала планетария, расположенного по адресу: г. Ярославль, ул. Чайковского, д.3.</w:t>
      </w:r>
    </w:p>
    <w:p w:rsidR="00BA4F4E" w:rsidRPr="001F546E" w:rsidRDefault="00BA4F4E" w:rsidP="008D7117">
      <w:pPr>
        <w:widowControl w:val="0"/>
        <w:spacing w:after="0" w:line="240" w:lineRule="auto"/>
        <w:jc w:val="center"/>
        <w:rPr>
          <w:rFonts w:ascii="Times New Roman" w:eastAsia="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837"/>
        <w:gridCol w:w="1564"/>
        <w:gridCol w:w="2374"/>
      </w:tblGrid>
      <w:tr w:rsidR="005C1276" w:rsidRPr="001F546E" w:rsidTr="005C1276">
        <w:tc>
          <w:tcPr>
            <w:tcW w:w="4837"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p>
        </w:tc>
        <w:tc>
          <w:tcPr>
            <w:tcW w:w="156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Цена</w:t>
            </w:r>
            <w:r w:rsidRPr="001F546E">
              <w:rPr>
                <w:rFonts w:ascii="Times New Roman" w:eastAsia="Times New Roman" w:hAnsi="Times New Roman"/>
                <w:sz w:val="24"/>
                <w:szCs w:val="24"/>
                <w:lang w:eastAsia="ru-RU"/>
              </w:rPr>
              <w:t xml:space="preserve"> за</w:t>
            </w:r>
            <w:proofErr w:type="gramStart"/>
            <w:r w:rsidRPr="001F546E">
              <w:rPr>
                <w:rFonts w:ascii="Times New Roman" w:eastAsia="Times New Roman" w:hAnsi="Times New Roman"/>
                <w:sz w:val="24"/>
                <w:szCs w:val="24"/>
                <w:lang w:eastAsia="ru-RU"/>
              </w:rPr>
              <w:t>1</w:t>
            </w:r>
            <w:proofErr w:type="gramEnd"/>
            <w:r w:rsidRPr="001F546E">
              <w:rPr>
                <w:rFonts w:ascii="Times New Roman" w:eastAsia="Times New Roman" w:hAnsi="Times New Roman"/>
                <w:sz w:val="24"/>
                <w:szCs w:val="24"/>
                <w:lang w:eastAsia="ru-RU"/>
              </w:rPr>
              <w:t xml:space="preserve"> проектор с монтажными работами, руб.</w:t>
            </w:r>
          </w:p>
        </w:tc>
        <w:tc>
          <w:tcPr>
            <w:tcW w:w="237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Стоимость</w:t>
            </w:r>
            <w:r w:rsidRPr="001F546E">
              <w:rPr>
                <w:rFonts w:ascii="Times New Roman" w:eastAsia="Times New Roman" w:hAnsi="Times New Roman"/>
                <w:sz w:val="24"/>
                <w:szCs w:val="24"/>
                <w:lang w:eastAsia="ru-RU"/>
              </w:rPr>
              <w:t xml:space="preserve"> договора, руб.</w:t>
            </w:r>
          </w:p>
        </w:tc>
      </w:tr>
      <w:tr w:rsidR="005C1276" w:rsidRPr="001F546E" w:rsidTr="005C1276">
        <w:tc>
          <w:tcPr>
            <w:tcW w:w="4837"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 </w:t>
            </w:r>
            <w:r w:rsidRPr="001F546E">
              <w:rPr>
                <w:rFonts w:ascii="Times New Roman" w:eastAsia="Times New Roman" w:hAnsi="Times New Roman"/>
                <w:sz w:val="24"/>
                <w:szCs w:val="24"/>
                <w:lang w:eastAsia="ru-RU"/>
              </w:rPr>
              <w:t>Коммерческое предложение №1</w:t>
            </w:r>
          </w:p>
        </w:tc>
        <w:tc>
          <w:tcPr>
            <w:tcW w:w="156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550000</w:t>
            </w:r>
          </w:p>
        </w:tc>
        <w:tc>
          <w:tcPr>
            <w:tcW w:w="237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550000*7=3850000</w:t>
            </w:r>
          </w:p>
        </w:tc>
      </w:tr>
      <w:tr w:rsidR="005C1276" w:rsidRPr="001F546E" w:rsidTr="005C1276">
        <w:tc>
          <w:tcPr>
            <w:tcW w:w="4837"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 </w:t>
            </w:r>
            <w:r w:rsidRPr="001F546E">
              <w:rPr>
                <w:rFonts w:ascii="Times New Roman" w:eastAsia="Times New Roman" w:hAnsi="Times New Roman"/>
                <w:sz w:val="24"/>
                <w:szCs w:val="24"/>
                <w:lang w:eastAsia="ru-RU"/>
              </w:rPr>
              <w:t>Коммерческое предложение №2</w:t>
            </w:r>
          </w:p>
        </w:tc>
        <w:tc>
          <w:tcPr>
            <w:tcW w:w="156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559000</w:t>
            </w:r>
          </w:p>
        </w:tc>
        <w:tc>
          <w:tcPr>
            <w:tcW w:w="237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559000*7=3913000</w:t>
            </w:r>
          </w:p>
        </w:tc>
      </w:tr>
      <w:tr w:rsidR="005C1276" w:rsidRPr="001F546E" w:rsidTr="005C1276">
        <w:tc>
          <w:tcPr>
            <w:tcW w:w="4837"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 </w:t>
            </w:r>
            <w:r w:rsidRPr="001F546E">
              <w:rPr>
                <w:rFonts w:ascii="Times New Roman" w:eastAsia="Times New Roman" w:hAnsi="Times New Roman"/>
                <w:sz w:val="24"/>
                <w:szCs w:val="24"/>
                <w:lang w:eastAsia="ru-RU"/>
              </w:rPr>
              <w:t>Коммерческое предложение №3</w:t>
            </w:r>
          </w:p>
        </w:tc>
        <w:tc>
          <w:tcPr>
            <w:tcW w:w="156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541000</w:t>
            </w:r>
          </w:p>
        </w:tc>
        <w:tc>
          <w:tcPr>
            <w:tcW w:w="2374" w:type="dxa"/>
            <w:tcMar>
              <w:top w:w="0" w:type="dxa"/>
              <w:left w:w="108" w:type="dxa"/>
              <w:bottom w:w="0" w:type="dxa"/>
              <w:right w:w="108" w:type="dxa"/>
            </w:tcMar>
            <w:hideMark/>
          </w:tcPr>
          <w:p w:rsidR="005C1276" w:rsidRPr="005C1276" w:rsidRDefault="005C1276" w:rsidP="005C1276">
            <w:pPr>
              <w:spacing w:before="100" w:beforeAutospacing="1" w:after="0" w:line="240" w:lineRule="auto"/>
              <w:rPr>
                <w:rFonts w:ascii="Times New Roman" w:eastAsia="Times New Roman" w:hAnsi="Times New Roman"/>
                <w:sz w:val="24"/>
                <w:szCs w:val="24"/>
                <w:lang w:eastAsia="ru-RU"/>
              </w:rPr>
            </w:pPr>
            <w:r w:rsidRPr="005C1276">
              <w:rPr>
                <w:rFonts w:ascii="Times New Roman" w:eastAsia="Times New Roman" w:hAnsi="Times New Roman"/>
                <w:sz w:val="24"/>
                <w:szCs w:val="24"/>
                <w:lang w:eastAsia="ru-RU"/>
              </w:rPr>
              <w:t>541000*7=3787000</w:t>
            </w:r>
          </w:p>
        </w:tc>
      </w:tr>
    </w:tbl>
    <w:p w:rsidR="00BA4F4E" w:rsidRPr="001F546E" w:rsidRDefault="00BA4F4E" w:rsidP="008D7117">
      <w:pPr>
        <w:widowControl w:val="0"/>
        <w:spacing w:after="0" w:line="240" w:lineRule="auto"/>
        <w:jc w:val="center"/>
        <w:rPr>
          <w:rFonts w:ascii="Times New Roman" w:eastAsia="Times New Roman" w:hAnsi="Times New Roman"/>
          <w:b/>
          <w:sz w:val="24"/>
          <w:szCs w:val="24"/>
        </w:rPr>
      </w:pPr>
    </w:p>
    <w:p w:rsidR="00BA4F4E" w:rsidRPr="001F546E" w:rsidRDefault="001F546E" w:rsidP="008D7117">
      <w:pPr>
        <w:widowControl w:val="0"/>
        <w:spacing w:after="0" w:line="240" w:lineRule="auto"/>
        <w:jc w:val="center"/>
        <w:rPr>
          <w:rFonts w:ascii="Times New Roman" w:eastAsia="Times New Roman" w:hAnsi="Times New Roman"/>
          <w:b/>
          <w:sz w:val="24"/>
          <w:szCs w:val="24"/>
        </w:rPr>
      </w:pPr>
      <w:r w:rsidRPr="001F546E">
        <w:rPr>
          <w:rFonts w:ascii="Times New Roman" w:hAnsi="Times New Roman"/>
          <w:b/>
          <w:sz w:val="24"/>
          <w:szCs w:val="24"/>
          <w:lang w:eastAsia="ru-RU"/>
        </w:rPr>
        <w:t>Начальная (максимальная) цена договора, установленная Заказчиком (руб. с НДС/без НДС):</w:t>
      </w:r>
      <w:r w:rsidR="00C859FA">
        <w:rPr>
          <w:rFonts w:ascii="Times New Roman" w:hAnsi="Times New Roman"/>
          <w:b/>
          <w:sz w:val="24"/>
          <w:szCs w:val="24"/>
          <w:lang w:eastAsia="ru-RU"/>
        </w:rPr>
        <w:t xml:space="preserve">  3850000 (</w:t>
      </w:r>
      <w:r w:rsidRPr="001F546E">
        <w:rPr>
          <w:rFonts w:ascii="Times New Roman" w:hAnsi="Times New Roman"/>
          <w:b/>
          <w:sz w:val="24"/>
          <w:szCs w:val="24"/>
          <w:lang w:eastAsia="ru-RU"/>
        </w:rPr>
        <w:t>Три миллиона восемьсот пятьдесят тысяч) рублей</w:t>
      </w:r>
    </w:p>
    <w:p w:rsidR="001F546E" w:rsidRDefault="001F546E" w:rsidP="00BA4F4E">
      <w:pPr>
        <w:snapToGrid w:val="0"/>
        <w:spacing w:after="0" w:line="240" w:lineRule="auto"/>
        <w:ind w:firstLine="709"/>
        <w:jc w:val="both"/>
        <w:rPr>
          <w:rFonts w:ascii="Times New Roman" w:eastAsia="Times New Roman" w:hAnsi="Times New Roman"/>
          <w:b/>
          <w:sz w:val="24"/>
          <w:szCs w:val="24"/>
          <w:lang w:eastAsia="ru-RU"/>
        </w:rPr>
      </w:pPr>
      <w:r w:rsidRPr="001F546E">
        <w:rPr>
          <w:rFonts w:ascii="Times New Roman" w:eastAsia="Times New Roman" w:hAnsi="Times New Roman"/>
          <w:b/>
          <w:sz w:val="24"/>
          <w:szCs w:val="24"/>
          <w:lang w:eastAsia="ru-RU"/>
        </w:rPr>
        <w:t xml:space="preserve"> 00 коп.</w:t>
      </w:r>
    </w:p>
    <w:p w:rsidR="00BA4F4E" w:rsidRPr="001F546E" w:rsidRDefault="00BA4F4E" w:rsidP="00BA4F4E">
      <w:pPr>
        <w:snapToGrid w:val="0"/>
        <w:spacing w:after="0" w:line="240" w:lineRule="auto"/>
        <w:ind w:firstLine="709"/>
        <w:jc w:val="both"/>
        <w:rPr>
          <w:rFonts w:ascii="Times New Roman" w:eastAsia="Courier New" w:hAnsi="Times New Roman"/>
          <w:color w:val="000000"/>
          <w:sz w:val="24"/>
          <w:szCs w:val="24"/>
          <w:lang w:eastAsia="ru-RU"/>
        </w:rPr>
      </w:pPr>
      <w:r w:rsidRPr="001F546E">
        <w:rPr>
          <w:rFonts w:ascii="Times New Roman" w:eastAsia="Times New Roman" w:hAnsi="Times New Roman"/>
          <w:sz w:val="24"/>
          <w:szCs w:val="24"/>
          <w:lang w:eastAsia="ru-RU"/>
        </w:rPr>
        <w:t xml:space="preserve">Начальная (максимальная) цена </w:t>
      </w:r>
      <w:r w:rsidR="005C1276" w:rsidRPr="001F546E">
        <w:rPr>
          <w:rFonts w:ascii="Times New Roman" w:eastAsia="Times New Roman" w:hAnsi="Times New Roman"/>
          <w:sz w:val="24"/>
          <w:szCs w:val="24"/>
          <w:lang w:eastAsia="ru-RU"/>
        </w:rPr>
        <w:t xml:space="preserve">договора </w:t>
      </w:r>
      <w:r w:rsidRPr="001F546E">
        <w:rPr>
          <w:rFonts w:ascii="Times New Roman" w:hAnsi="Times New Roman"/>
          <w:sz w:val="24"/>
          <w:szCs w:val="24"/>
          <w:lang w:eastAsia="ru-RU"/>
        </w:rPr>
        <w:t xml:space="preserve">включает в себя общую стоимость товаров и оказываемых Исполнителем услуг, оплачиваемых Заказчиком за полное выполнение Поставщиком своих обязательств </w:t>
      </w:r>
      <w:proofErr w:type="gramStart"/>
      <w:r w:rsidRPr="001F546E">
        <w:rPr>
          <w:rFonts w:ascii="Times New Roman" w:hAnsi="Times New Roman"/>
          <w:sz w:val="24"/>
          <w:szCs w:val="24"/>
          <w:lang w:eastAsia="ru-RU"/>
        </w:rPr>
        <w:t>согласно</w:t>
      </w:r>
      <w:proofErr w:type="gramEnd"/>
      <w:r w:rsidRPr="001F546E">
        <w:rPr>
          <w:rFonts w:ascii="Times New Roman" w:hAnsi="Times New Roman"/>
          <w:sz w:val="24"/>
          <w:szCs w:val="24"/>
          <w:lang w:eastAsia="ru-RU"/>
        </w:rPr>
        <w:t xml:space="preserve"> технического задания к настоящему извещению о проведении запроса котировок в электронной форме.</w:t>
      </w:r>
    </w:p>
    <w:p w:rsidR="00BA4F4E" w:rsidRPr="001F546E" w:rsidRDefault="00BA4F4E" w:rsidP="00BA4F4E">
      <w:pPr>
        <w:snapToGrid w:val="0"/>
        <w:spacing w:after="0" w:line="240" w:lineRule="auto"/>
        <w:ind w:firstLine="709"/>
        <w:jc w:val="both"/>
        <w:rPr>
          <w:rFonts w:ascii="Times New Roman" w:eastAsia="Times New Roman" w:hAnsi="Times New Roman"/>
          <w:sz w:val="24"/>
          <w:szCs w:val="24"/>
          <w:lang w:eastAsia="ru-RU"/>
        </w:rPr>
      </w:pPr>
    </w:p>
    <w:p w:rsidR="00BA4F4E" w:rsidRPr="001F546E" w:rsidRDefault="00BA4F4E" w:rsidP="00BA4F4E">
      <w:pPr>
        <w:spacing w:after="0" w:line="240" w:lineRule="auto"/>
        <w:rPr>
          <w:rFonts w:ascii="Times New Roman" w:eastAsia="Times New Roman" w:hAnsi="Times New Roman"/>
          <w:b/>
          <w:sz w:val="24"/>
          <w:szCs w:val="24"/>
          <w:lang w:eastAsia="ru-RU"/>
        </w:rPr>
      </w:pPr>
      <w:r w:rsidRPr="001F546E">
        <w:rPr>
          <w:rFonts w:ascii="Times New Roman" w:eastAsia="Times New Roman" w:hAnsi="Times New Roman"/>
          <w:b/>
          <w:sz w:val="24"/>
          <w:szCs w:val="24"/>
          <w:lang w:eastAsia="ru-RU"/>
        </w:rPr>
        <w:t>По данным проведенного мониторинга и аналитики цен, данные ценовые предложения признаны наилучшими из выбранного ряда ценовых предложений.</w:t>
      </w:r>
    </w:p>
    <w:p w:rsidR="00BA4F4E" w:rsidRPr="001F546E" w:rsidRDefault="00BA4F4E" w:rsidP="008D7117">
      <w:pPr>
        <w:widowControl w:val="0"/>
        <w:spacing w:after="0" w:line="240" w:lineRule="auto"/>
        <w:jc w:val="center"/>
        <w:rPr>
          <w:rFonts w:ascii="Times New Roman" w:eastAsia="Times New Roman" w:hAnsi="Times New Roman"/>
          <w:b/>
          <w:sz w:val="24"/>
          <w:szCs w:val="24"/>
        </w:rPr>
      </w:pPr>
    </w:p>
    <w:sectPr w:rsidR="00BA4F4E" w:rsidRPr="001F546E" w:rsidSect="0036130F">
      <w:footerReference w:type="default" r:id="rId20"/>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2811" w:rsidRDefault="003B2811" w:rsidP="00270EE7">
      <w:pPr>
        <w:spacing w:after="0" w:line="240" w:lineRule="auto"/>
      </w:pPr>
      <w:r>
        <w:separator/>
      </w:r>
    </w:p>
  </w:endnote>
  <w:endnote w:type="continuationSeparator" w:id="0">
    <w:p w:rsidR="003B2811" w:rsidRDefault="003B2811"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387" w:rsidRDefault="00064387">
    <w:pPr>
      <w:pStyle w:val="af7"/>
      <w:jc w:val="center"/>
    </w:pPr>
  </w:p>
  <w:p w:rsidR="00064387" w:rsidRPr="00C91F79" w:rsidRDefault="00064387" w:rsidP="00C91F79">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387" w:rsidRDefault="00064387">
    <w:pPr>
      <w:pStyle w:val="af7"/>
      <w:jc w:val="center"/>
    </w:pPr>
  </w:p>
  <w:p w:rsidR="00064387" w:rsidRDefault="00064387">
    <w:pPr>
      <w:pStyle w:val="af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5935546"/>
      <w:docPartObj>
        <w:docPartGallery w:val="Page Numbers (Bottom of Page)"/>
        <w:docPartUnique/>
      </w:docPartObj>
    </w:sdtPr>
    <w:sdtEndPr/>
    <w:sdtContent>
      <w:p w:rsidR="00064387" w:rsidRDefault="00064387">
        <w:pPr>
          <w:pStyle w:val="af7"/>
          <w:jc w:val="center"/>
        </w:pPr>
        <w:r w:rsidRPr="003F3199">
          <w:rPr>
            <w:rFonts w:ascii="Times New Roman" w:hAnsi="Times New Roman"/>
          </w:rPr>
          <w:fldChar w:fldCharType="begin"/>
        </w:r>
        <w:r w:rsidRPr="003F3199">
          <w:rPr>
            <w:rFonts w:ascii="Times New Roman" w:hAnsi="Times New Roman"/>
          </w:rPr>
          <w:instrText>PAGE   \* MERGEFORMAT</w:instrText>
        </w:r>
        <w:r w:rsidRPr="003F3199">
          <w:rPr>
            <w:rFonts w:ascii="Times New Roman" w:hAnsi="Times New Roman"/>
          </w:rPr>
          <w:fldChar w:fldCharType="separate"/>
        </w:r>
        <w:r w:rsidR="00534B22">
          <w:rPr>
            <w:rFonts w:ascii="Times New Roman" w:hAnsi="Times New Roman"/>
            <w:noProof/>
          </w:rPr>
          <w:t>21</w:t>
        </w:r>
        <w:r w:rsidRPr="003F3199">
          <w:rPr>
            <w:rFonts w:ascii="Times New Roman" w:hAnsi="Times New Roman"/>
          </w:rPr>
          <w:fldChar w:fldCharType="end"/>
        </w:r>
      </w:p>
    </w:sdtContent>
  </w:sdt>
  <w:p w:rsidR="00064387" w:rsidRPr="00C91F79" w:rsidRDefault="00064387" w:rsidP="00C91F79">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7182239"/>
      <w:docPartObj>
        <w:docPartGallery w:val="Page Numbers (Bottom of Page)"/>
        <w:docPartUnique/>
      </w:docPartObj>
    </w:sdtPr>
    <w:sdtEndPr/>
    <w:sdtContent>
      <w:p w:rsidR="00064387" w:rsidRDefault="00064387">
        <w:pPr>
          <w:pStyle w:val="af7"/>
          <w:jc w:val="center"/>
        </w:pPr>
        <w:r w:rsidRPr="00F85E63">
          <w:rPr>
            <w:rFonts w:ascii="Times New Roman" w:hAnsi="Times New Roman"/>
          </w:rPr>
          <w:fldChar w:fldCharType="begin"/>
        </w:r>
        <w:r w:rsidRPr="00F85E63">
          <w:rPr>
            <w:rFonts w:ascii="Times New Roman" w:hAnsi="Times New Roman"/>
          </w:rPr>
          <w:instrText>PAGE   \* MERGEFORMAT</w:instrText>
        </w:r>
        <w:r w:rsidRPr="00F85E63">
          <w:rPr>
            <w:rFonts w:ascii="Times New Roman" w:hAnsi="Times New Roman"/>
          </w:rPr>
          <w:fldChar w:fldCharType="separate"/>
        </w:r>
        <w:r w:rsidR="00534B22">
          <w:rPr>
            <w:rFonts w:ascii="Times New Roman" w:hAnsi="Times New Roman"/>
            <w:noProof/>
          </w:rPr>
          <w:t>7</w:t>
        </w:r>
        <w:r w:rsidRPr="00F85E63">
          <w:rPr>
            <w:rFonts w:ascii="Times New Roman" w:hAnsi="Times New Roman"/>
          </w:rPr>
          <w:fldChar w:fldCharType="end"/>
        </w:r>
      </w:p>
    </w:sdtContent>
  </w:sdt>
  <w:p w:rsidR="00064387" w:rsidRDefault="00064387">
    <w:pPr>
      <w:pStyle w:val="af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387" w:rsidRDefault="00064387">
    <w:pPr>
      <w:pStyle w:val="af7"/>
      <w:jc w:val="center"/>
    </w:pPr>
  </w:p>
  <w:p w:rsidR="00064387" w:rsidRPr="00C91F79" w:rsidRDefault="00064387" w:rsidP="00C91F79">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2811" w:rsidRDefault="003B2811" w:rsidP="00270EE7">
      <w:pPr>
        <w:spacing w:after="0" w:line="240" w:lineRule="auto"/>
      </w:pPr>
      <w:r>
        <w:separator/>
      </w:r>
    </w:p>
  </w:footnote>
  <w:footnote w:type="continuationSeparator" w:id="0">
    <w:p w:rsidR="003B2811" w:rsidRDefault="003B2811" w:rsidP="00270E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387" w:rsidRPr="00DE3814" w:rsidRDefault="00064387" w:rsidP="00DE3814">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0"/>
        </w:tabs>
        <w:ind w:left="1429" w:hanging="360"/>
      </w:pPr>
      <w:rPr>
        <w:rFonts w:ascii="Courier New" w:hAnsi="Courier New" w:cs="Courier New" w:hint="default"/>
      </w:rPr>
    </w:lvl>
  </w:abstractNum>
  <w:abstractNum w:abstractNumId="1">
    <w:nsid w:val="00000003"/>
    <w:multiLevelType w:val="singleLevel"/>
    <w:tmpl w:val="00000003"/>
    <w:name w:val="WW8Num3"/>
    <w:lvl w:ilvl="0">
      <w:start w:val="1"/>
      <w:numFmt w:val="bullet"/>
      <w:lvlText w:val="-"/>
      <w:lvlJc w:val="left"/>
      <w:pPr>
        <w:tabs>
          <w:tab w:val="num" w:pos="0"/>
        </w:tabs>
        <w:ind w:left="1429" w:hanging="360"/>
      </w:pPr>
      <w:rPr>
        <w:rFonts w:ascii="Courier New" w:hAnsi="Courier New" w:cs="Courier New" w:hint="default"/>
        <w:sz w:val="22"/>
        <w:szCs w:val="22"/>
      </w:rPr>
    </w:lvl>
  </w:abstractNum>
  <w:abstractNum w:abstractNumId="2">
    <w:nsid w:val="00000006"/>
    <w:multiLevelType w:val="multilevel"/>
    <w:tmpl w:val="00000006"/>
    <w:name w:val="WW8Num6"/>
    <w:lvl w:ilvl="0">
      <w:start w:val="1"/>
      <w:numFmt w:val="bullet"/>
      <w:lvlText w:val="-"/>
      <w:lvlJc w:val="left"/>
      <w:pPr>
        <w:tabs>
          <w:tab w:val="num" w:pos="0"/>
        </w:tabs>
        <w:ind w:left="1429" w:hanging="360"/>
      </w:pPr>
      <w:rPr>
        <w:rFonts w:ascii="Courier New" w:hAnsi="Courier New" w:cs="Courier New" w:hint="default"/>
        <w:sz w:val="22"/>
        <w:szCs w:val="22"/>
      </w:rPr>
    </w:lvl>
    <w:lvl w:ilvl="1">
      <w:start w:val="1"/>
      <w:numFmt w:val="bullet"/>
      <w:lvlText w:val=""/>
      <w:lvlJc w:val="left"/>
      <w:pPr>
        <w:tabs>
          <w:tab w:val="num" w:pos="0"/>
        </w:tabs>
        <w:ind w:left="2149" w:hanging="360"/>
      </w:pPr>
      <w:rPr>
        <w:rFonts w:ascii="Symbol" w:hAnsi="Symbol" w:cs="Symbol" w:hint="default"/>
        <w:sz w:val="22"/>
        <w:szCs w:val="22"/>
        <w:lang w:val="en-US"/>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sz w:val="22"/>
        <w:szCs w:val="22"/>
        <w:lang w:val="en-US"/>
      </w:rPr>
    </w:lvl>
    <w:lvl w:ilvl="4">
      <w:start w:val="1"/>
      <w:numFmt w:val="bullet"/>
      <w:lvlText w:val="o"/>
      <w:lvlJc w:val="left"/>
      <w:pPr>
        <w:tabs>
          <w:tab w:val="num" w:pos="0"/>
        </w:tabs>
        <w:ind w:left="4309" w:hanging="360"/>
      </w:pPr>
      <w:rPr>
        <w:rFonts w:ascii="Courier New" w:hAnsi="Courier New" w:cs="Courier New" w:hint="default"/>
        <w:sz w:val="22"/>
        <w:szCs w:val="22"/>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sz w:val="22"/>
        <w:szCs w:val="22"/>
        <w:lang w:val="en-US"/>
      </w:rPr>
    </w:lvl>
    <w:lvl w:ilvl="7">
      <w:start w:val="1"/>
      <w:numFmt w:val="bullet"/>
      <w:lvlText w:val="o"/>
      <w:lvlJc w:val="left"/>
      <w:pPr>
        <w:tabs>
          <w:tab w:val="num" w:pos="0"/>
        </w:tabs>
        <w:ind w:left="6469" w:hanging="360"/>
      </w:pPr>
      <w:rPr>
        <w:rFonts w:ascii="Courier New" w:hAnsi="Courier New" w:cs="Courier New" w:hint="default"/>
        <w:sz w:val="22"/>
        <w:szCs w:val="22"/>
      </w:rPr>
    </w:lvl>
    <w:lvl w:ilvl="8">
      <w:start w:val="1"/>
      <w:numFmt w:val="bullet"/>
      <w:lvlText w:val=""/>
      <w:lvlJc w:val="left"/>
      <w:pPr>
        <w:tabs>
          <w:tab w:val="num" w:pos="0"/>
        </w:tabs>
        <w:ind w:left="7189" w:hanging="360"/>
      </w:pPr>
      <w:rPr>
        <w:rFonts w:ascii="Wingdings" w:hAnsi="Wingdings" w:cs="Wingdings" w:hint="default"/>
      </w:rPr>
    </w:lvl>
  </w:abstractNum>
  <w:abstractNum w:abstractNumId="3">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4">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5">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6">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8">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9">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0">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11">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12">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3">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4">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5">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7">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9">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20">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1">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22">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3">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9">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30">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2">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3">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4">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8">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9">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41">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3">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4">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5">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6">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7">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8">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2">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3">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4">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5">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6">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7">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8">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9">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1">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2">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3">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4">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5">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6">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7">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8">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8">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79">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1">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2">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3">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4">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5">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6">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7">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1">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2">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3">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4">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6">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7">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98">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99">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3">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4">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5">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6">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08">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09">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2">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3">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5">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abstractNumId w:val="66"/>
  </w:num>
  <w:num w:numId="2">
    <w:abstractNumId w:val="100"/>
  </w:num>
  <w:num w:numId="3">
    <w:abstractNumId w:val="34"/>
  </w:num>
  <w:num w:numId="4">
    <w:abstractNumId w:val="27"/>
  </w:num>
  <w:num w:numId="5">
    <w:abstractNumId w:val="96"/>
  </w:num>
  <w:num w:numId="6">
    <w:abstractNumId w:val="3"/>
  </w:num>
  <w:num w:numId="7">
    <w:abstractNumId w:val="84"/>
  </w:num>
  <w:num w:numId="8">
    <w:abstractNumId w:val="7"/>
  </w:num>
  <w:num w:numId="9">
    <w:abstractNumId w:val="55"/>
  </w:num>
  <w:num w:numId="10">
    <w:abstractNumId w:val="109"/>
  </w:num>
  <w:num w:numId="11">
    <w:abstractNumId w:val="95"/>
  </w:num>
  <w:num w:numId="12">
    <w:abstractNumId w:val="13"/>
  </w:num>
  <w:num w:numId="13">
    <w:abstractNumId w:val="105"/>
  </w:num>
  <w:num w:numId="14">
    <w:abstractNumId w:val="52"/>
  </w:num>
  <w:num w:numId="15">
    <w:abstractNumId w:val="40"/>
  </w:num>
  <w:num w:numId="16">
    <w:abstractNumId w:val="62"/>
  </w:num>
  <w:num w:numId="17">
    <w:abstractNumId w:val="23"/>
  </w:num>
  <w:num w:numId="18">
    <w:abstractNumId w:val="56"/>
  </w:num>
  <w:num w:numId="19">
    <w:abstractNumId w:val="36"/>
  </w:num>
  <w:num w:numId="20">
    <w:abstractNumId w:val="8"/>
  </w:num>
  <w:num w:numId="21">
    <w:abstractNumId w:val="104"/>
  </w:num>
  <w:num w:numId="22">
    <w:abstractNumId w:val="21"/>
  </w:num>
  <w:num w:numId="23">
    <w:abstractNumId w:val="51"/>
  </w:num>
  <w:num w:numId="24">
    <w:abstractNumId w:val="45"/>
  </w:num>
  <w:num w:numId="25">
    <w:abstractNumId w:val="101"/>
  </w:num>
  <w:num w:numId="26">
    <w:abstractNumId w:val="47"/>
  </w:num>
  <w:num w:numId="27">
    <w:abstractNumId w:val="11"/>
  </w:num>
  <w:num w:numId="28">
    <w:abstractNumId w:val="92"/>
  </w:num>
  <w:num w:numId="29">
    <w:abstractNumId w:val="64"/>
  </w:num>
  <w:num w:numId="30">
    <w:abstractNumId w:val="10"/>
  </w:num>
  <w:num w:numId="31">
    <w:abstractNumId w:val="18"/>
  </w:num>
  <w:num w:numId="32">
    <w:abstractNumId w:val="38"/>
  </w:num>
  <w:num w:numId="33">
    <w:abstractNumId w:val="88"/>
  </w:num>
  <w:num w:numId="34">
    <w:abstractNumId w:val="22"/>
  </w:num>
  <w:num w:numId="35">
    <w:abstractNumId w:val="30"/>
  </w:num>
  <w:num w:numId="36">
    <w:abstractNumId w:val="42"/>
  </w:num>
  <w:num w:numId="37">
    <w:abstractNumId w:val="54"/>
  </w:num>
  <w:num w:numId="38">
    <w:abstractNumId w:val="114"/>
  </w:num>
  <w:num w:numId="39">
    <w:abstractNumId w:val="99"/>
  </w:num>
  <w:num w:numId="40">
    <w:abstractNumId w:val="49"/>
  </w:num>
  <w:num w:numId="41">
    <w:abstractNumId w:val="108"/>
  </w:num>
  <w:num w:numId="42">
    <w:abstractNumId w:val="80"/>
  </w:num>
  <w:num w:numId="43">
    <w:abstractNumId w:val="37"/>
  </w:num>
  <w:num w:numId="44">
    <w:abstractNumId w:val="5"/>
  </w:num>
  <w:num w:numId="45">
    <w:abstractNumId w:val="60"/>
  </w:num>
  <w:num w:numId="46">
    <w:abstractNumId w:val="110"/>
  </w:num>
  <w:num w:numId="47">
    <w:abstractNumId w:val="94"/>
  </w:num>
  <w:num w:numId="48">
    <w:abstractNumId w:val="29"/>
  </w:num>
  <w:num w:numId="49">
    <w:abstractNumId w:val="69"/>
  </w:num>
  <w:num w:numId="50">
    <w:abstractNumId w:val="91"/>
  </w:num>
  <w:num w:numId="51">
    <w:abstractNumId w:val="41"/>
  </w:num>
  <w:num w:numId="52">
    <w:abstractNumId w:val="87"/>
  </w:num>
  <w:num w:numId="53">
    <w:abstractNumId w:val="25"/>
  </w:num>
  <w:num w:numId="54">
    <w:abstractNumId w:val="76"/>
  </w:num>
  <w:num w:numId="55">
    <w:abstractNumId w:val="59"/>
  </w:num>
  <w:num w:numId="56">
    <w:abstractNumId w:val="103"/>
  </w:num>
  <w:num w:numId="57">
    <w:abstractNumId w:val="50"/>
  </w:num>
  <w:num w:numId="58">
    <w:abstractNumId w:val="46"/>
  </w:num>
  <w:num w:numId="59">
    <w:abstractNumId w:val="48"/>
  </w:num>
  <w:num w:numId="60">
    <w:abstractNumId w:val="89"/>
  </w:num>
  <w:num w:numId="61">
    <w:abstractNumId w:val="44"/>
  </w:num>
  <w:num w:numId="62">
    <w:abstractNumId w:val="35"/>
  </w:num>
  <w:num w:numId="63">
    <w:abstractNumId w:val="97"/>
  </w:num>
  <w:num w:numId="64">
    <w:abstractNumId w:val="85"/>
  </w:num>
  <w:num w:numId="65">
    <w:abstractNumId w:val="113"/>
  </w:num>
  <w:num w:numId="66">
    <w:abstractNumId w:val="75"/>
  </w:num>
  <w:num w:numId="67">
    <w:abstractNumId w:val="106"/>
  </w:num>
  <w:num w:numId="68">
    <w:abstractNumId w:val="9"/>
  </w:num>
  <w:num w:numId="69">
    <w:abstractNumId w:val="53"/>
  </w:num>
  <w:num w:numId="70">
    <w:abstractNumId w:val="4"/>
  </w:num>
  <w:num w:numId="71">
    <w:abstractNumId w:val="98"/>
  </w:num>
  <w:num w:numId="72">
    <w:abstractNumId w:val="86"/>
  </w:num>
  <w:num w:numId="73">
    <w:abstractNumId w:val="24"/>
  </w:num>
  <w:num w:numId="74">
    <w:abstractNumId w:val="68"/>
  </w:num>
  <w:num w:numId="75">
    <w:abstractNumId w:val="15"/>
  </w:num>
  <w:num w:numId="76">
    <w:abstractNumId w:val="115"/>
  </w:num>
  <w:num w:numId="77">
    <w:abstractNumId w:val="17"/>
  </w:num>
  <w:num w:numId="78">
    <w:abstractNumId w:val="26"/>
  </w:num>
  <w:num w:numId="79">
    <w:abstractNumId w:val="112"/>
  </w:num>
  <w:num w:numId="80">
    <w:abstractNumId w:val="58"/>
  </w:num>
  <w:num w:numId="81">
    <w:abstractNumId w:val="74"/>
  </w:num>
  <w:num w:numId="82">
    <w:abstractNumId w:val="83"/>
  </w:num>
  <w:num w:numId="83">
    <w:abstractNumId w:val="77"/>
  </w:num>
  <w:num w:numId="84">
    <w:abstractNumId w:val="65"/>
  </w:num>
  <w:num w:numId="85">
    <w:abstractNumId w:val="28"/>
  </w:num>
  <w:num w:numId="86">
    <w:abstractNumId w:val="12"/>
  </w:num>
  <w:num w:numId="87">
    <w:abstractNumId w:val="19"/>
  </w:num>
  <w:num w:numId="88">
    <w:abstractNumId w:val="57"/>
  </w:num>
  <w:num w:numId="89">
    <w:abstractNumId w:val="67"/>
  </w:num>
  <w:num w:numId="90">
    <w:abstractNumId w:val="16"/>
  </w:num>
  <w:num w:numId="91">
    <w:abstractNumId w:val="33"/>
  </w:num>
  <w:num w:numId="92">
    <w:abstractNumId w:val="79"/>
  </w:num>
  <w:num w:numId="93">
    <w:abstractNumId w:val="39"/>
  </w:num>
  <w:num w:numId="94">
    <w:abstractNumId w:val="78"/>
  </w:num>
  <w:num w:numId="95">
    <w:abstractNumId w:val="90"/>
  </w:num>
  <w:num w:numId="96">
    <w:abstractNumId w:val="63"/>
  </w:num>
  <w:num w:numId="97">
    <w:abstractNumId w:val="6"/>
  </w:num>
  <w:num w:numId="98">
    <w:abstractNumId w:val="102"/>
  </w:num>
  <w:num w:numId="99">
    <w:abstractNumId w:val="32"/>
  </w:num>
  <w:num w:numId="100">
    <w:abstractNumId w:val="72"/>
  </w:num>
  <w:num w:numId="101">
    <w:abstractNumId w:val="93"/>
  </w:num>
  <w:num w:numId="102">
    <w:abstractNumId w:val="71"/>
  </w:num>
  <w:num w:numId="103">
    <w:abstractNumId w:val="20"/>
  </w:num>
  <w:num w:numId="104">
    <w:abstractNumId w:val="43"/>
  </w:num>
  <w:num w:numId="105">
    <w:abstractNumId w:val="111"/>
  </w:num>
  <w:num w:numId="106">
    <w:abstractNumId w:val="73"/>
  </w:num>
  <w:num w:numId="107">
    <w:abstractNumId w:val="61"/>
  </w:num>
  <w:num w:numId="108">
    <w:abstractNumId w:val="31"/>
  </w:num>
  <w:num w:numId="109">
    <w:abstractNumId w:val="81"/>
  </w:num>
  <w:num w:numId="110">
    <w:abstractNumId w:val="82"/>
  </w:num>
  <w:num w:numId="111">
    <w:abstractNumId w:val="14"/>
  </w:num>
  <w:num w:numId="112">
    <w:abstractNumId w:val="70"/>
  </w:num>
  <w:num w:numId="113">
    <w:abstractNumId w:val="107"/>
  </w:num>
  <w:num w:numId="114">
    <w:abstractNumId w:val="0"/>
  </w:num>
  <w:num w:numId="115">
    <w:abstractNumId w:val="1"/>
  </w:num>
  <w:num w:numId="116">
    <w:abstractNumId w:val="2"/>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5BE"/>
    <w:rsid w:val="00000D54"/>
    <w:rsid w:val="000013E8"/>
    <w:rsid w:val="0000158B"/>
    <w:rsid w:val="000016DF"/>
    <w:rsid w:val="00001DB9"/>
    <w:rsid w:val="00002431"/>
    <w:rsid w:val="000031AF"/>
    <w:rsid w:val="000031B0"/>
    <w:rsid w:val="00003291"/>
    <w:rsid w:val="000033A3"/>
    <w:rsid w:val="00003B72"/>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87"/>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C72"/>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120E"/>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46E"/>
    <w:rsid w:val="001F57D5"/>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392"/>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4FAF"/>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3452"/>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2811"/>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75D"/>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66D9"/>
    <w:rsid w:val="00416748"/>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165D"/>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4B22"/>
    <w:rsid w:val="0053569F"/>
    <w:rsid w:val="00535744"/>
    <w:rsid w:val="00535D88"/>
    <w:rsid w:val="00536656"/>
    <w:rsid w:val="00536A6D"/>
    <w:rsid w:val="00537083"/>
    <w:rsid w:val="005370FE"/>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D0C"/>
    <w:rsid w:val="005B6EA9"/>
    <w:rsid w:val="005B77A9"/>
    <w:rsid w:val="005B78C6"/>
    <w:rsid w:val="005C127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3AF"/>
    <w:rsid w:val="005F3685"/>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0B3D"/>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B3E"/>
    <w:rsid w:val="006E7B41"/>
    <w:rsid w:val="006E7E29"/>
    <w:rsid w:val="006E7EC8"/>
    <w:rsid w:val="006F1E63"/>
    <w:rsid w:val="006F3044"/>
    <w:rsid w:val="006F3227"/>
    <w:rsid w:val="006F4478"/>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07C"/>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65C"/>
    <w:rsid w:val="00857463"/>
    <w:rsid w:val="00857C04"/>
    <w:rsid w:val="00857E26"/>
    <w:rsid w:val="008600E1"/>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70EE"/>
    <w:rsid w:val="00897C1A"/>
    <w:rsid w:val="00897C53"/>
    <w:rsid w:val="00897D19"/>
    <w:rsid w:val="008A07E6"/>
    <w:rsid w:val="008A0DE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033"/>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29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4F4E"/>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E1"/>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59FA"/>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2C62"/>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3E38"/>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268"/>
    <w:rsid w:val="00DB0B4D"/>
    <w:rsid w:val="00DB2AB8"/>
    <w:rsid w:val="00DB2D22"/>
    <w:rsid w:val="00DB3F28"/>
    <w:rsid w:val="00DB45A3"/>
    <w:rsid w:val="00DB4D46"/>
    <w:rsid w:val="00DB5AC0"/>
    <w:rsid w:val="00DB60F9"/>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50A77"/>
    <w:rsid w:val="00E50B2C"/>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024"/>
    <w:rsid w:val="00ED0C77"/>
    <w:rsid w:val="00ED0EEC"/>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18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3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uiPriority w:val="99"/>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Style15">
    <w:name w:val="Style15"/>
    <w:basedOn w:val="a6"/>
    <w:rsid w:val="00363452"/>
    <w:pPr>
      <w:widowControl w:val="0"/>
      <w:autoSpaceDE w:val="0"/>
      <w:autoSpaceDN w:val="0"/>
      <w:adjustRightInd w:val="0"/>
      <w:spacing w:after="0" w:line="278" w:lineRule="exact"/>
      <w:ind w:firstLine="1190"/>
    </w:pPr>
    <w:rPr>
      <w:rFonts w:ascii="Times New Roman" w:eastAsia="Times New Roman" w:hAnsi="Times New Roman"/>
      <w:sz w:val="24"/>
      <w:szCs w:val="24"/>
      <w:lang w:eastAsia="ru-RU"/>
    </w:rPr>
  </w:style>
  <w:style w:type="character" w:customStyle="1" w:styleId="Char">
    <w:name w:val="Основной Char"/>
    <w:link w:val="affff0"/>
    <w:locked/>
    <w:rsid w:val="00363452"/>
    <w:rPr>
      <w:kern w:val="2"/>
      <w:lang w:eastAsia="ar-SA"/>
    </w:rPr>
  </w:style>
  <w:style w:type="paragraph" w:customStyle="1" w:styleId="affff0">
    <w:name w:val="Основной"/>
    <w:basedOn w:val="a6"/>
    <w:link w:val="Char"/>
    <w:rsid w:val="00363452"/>
    <w:pPr>
      <w:suppressAutoHyphens/>
      <w:spacing w:before="120" w:after="120" w:line="240" w:lineRule="auto"/>
      <w:ind w:firstLine="709"/>
      <w:jc w:val="both"/>
    </w:pPr>
    <w:rPr>
      <w:rFonts w:ascii="Times New Roman" w:eastAsiaTheme="minorHAnsi" w:hAnsi="Times New Roman"/>
      <w:kern w:val="2"/>
      <w:sz w:val="24"/>
      <w:szCs w:val="24"/>
      <w:lang w:eastAsia="ar-SA"/>
    </w:rPr>
  </w:style>
  <w:style w:type="paragraph" w:customStyle="1" w:styleId="Style12">
    <w:name w:val="Style12"/>
    <w:basedOn w:val="a6"/>
    <w:rsid w:val="00363452"/>
    <w:pPr>
      <w:widowControl w:val="0"/>
      <w:suppressAutoHyphens/>
      <w:autoSpaceDE w:val="0"/>
      <w:spacing w:after="0" w:line="278" w:lineRule="exact"/>
      <w:ind w:firstLine="250"/>
    </w:pPr>
    <w:rPr>
      <w:rFonts w:ascii="Times New Roman" w:eastAsia="Times New Roman" w:hAnsi="Times New Roman"/>
      <w:sz w:val="24"/>
      <w:szCs w:val="24"/>
      <w:lang w:eastAsia="zh-CN"/>
    </w:rPr>
  </w:style>
  <w:style w:type="paragraph" w:customStyle="1" w:styleId="ListParagraph1">
    <w:name w:val="List Paragraph1"/>
    <w:basedOn w:val="a6"/>
    <w:rsid w:val="00363452"/>
    <w:pPr>
      <w:suppressAutoHyphens/>
      <w:spacing w:after="0" w:line="100" w:lineRule="atLeast"/>
    </w:pPr>
    <w:rPr>
      <w:rFonts w:ascii="Times New Roman" w:eastAsia="Times New Roman" w:hAnsi="Times New Roman"/>
      <w:kern w:val="2"/>
      <w:sz w:val="24"/>
      <w:szCs w:val="24"/>
      <w:lang w:eastAsia="zh-CN"/>
    </w:rPr>
  </w:style>
  <w:style w:type="character" w:customStyle="1" w:styleId="FontStyle24">
    <w:name w:val="Font Style24"/>
    <w:rsid w:val="00363452"/>
    <w:rPr>
      <w:rFonts w:ascii="Times New Roman" w:hAnsi="Times New Roman" w:cs="Times New Roman" w:hint="default"/>
      <w:sz w:val="22"/>
      <w:szCs w:val="22"/>
    </w:rPr>
  </w:style>
  <w:style w:type="character" w:customStyle="1" w:styleId="misspellerror">
    <w:name w:val="misspell__error"/>
    <w:basedOn w:val="a7"/>
    <w:rsid w:val="00363452"/>
  </w:style>
  <w:style w:type="paragraph" w:customStyle="1" w:styleId="affff1">
    <w:name w:val="Базовый"/>
    <w:rsid w:val="00C859FA"/>
    <w:pPr>
      <w:autoSpaceDN w:val="0"/>
      <w:adjustRightInd w:val="0"/>
      <w:spacing w:after="0" w:line="240" w:lineRule="auto"/>
    </w:pPr>
    <w:rPr>
      <w:rFonts w:eastAsia="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A13798"/>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3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uiPriority w:val="99"/>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Style15">
    <w:name w:val="Style15"/>
    <w:basedOn w:val="a6"/>
    <w:rsid w:val="00363452"/>
    <w:pPr>
      <w:widowControl w:val="0"/>
      <w:autoSpaceDE w:val="0"/>
      <w:autoSpaceDN w:val="0"/>
      <w:adjustRightInd w:val="0"/>
      <w:spacing w:after="0" w:line="278" w:lineRule="exact"/>
      <w:ind w:firstLine="1190"/>
    </w:pPr>
    <w:rPr>
      <w:rFonts w:ascii="Times New Roman" w:eastAsia="Times New Roman" w:hAnsi="Times New Roman"/>
      <w:sz w:val="24"/>
      <w:szCs w:val="24"/>
      <w:lang w:eastAsia="ru-RU"/>
    </w:rPr>
  </w:style>
  <w:style w:type="character" w:customStyle="1" w:styleId="Char">
    <w:name w:val="Основной Char"/>
    <w:link w:val="affff0"/>
    <w:locked/>
    <w:rsid w:val="00363452"/>
    <w:rPr>
      <w:kern w:val="2"/>
      <w:lang w:eastAsia="ar-SA"/>
    </w:rPr>
  </w:style>
  <w:style w:type="paragraph" w:customStyle="1" w:styleId="affff0">
    <w:name w:val="Основной"/>
    <w:basedOn w:val="a6"/>
    <w:link w:val="Char"/>
    <w:rsid w:val="00363452"/>
    <w:pPr>
      <w:suppressAutoHyphens/>
      <w:spacing w:before="120" w:after="120" w:line="240" w:lineRule="auto"/>
      <w:ind w:firstLine="709"/>
      <w:jc w:val="both"/>
    </w:pPr>
    <w:rPr>
      <w:rFonts w:ascii="Times New Roman" w:eastAsiaTheme="minorHAnsi" w:hAnsi="Times New Roman"/>
      <w:kern w:val="2"/>
      <w:sz w:val="24"/>
      <w:szCs w:val="24"/>
      <w:lang w:eastAsia="ar-SA"/>
    </w:rPr>
  </w:style>
  <w:style w:type="paragraph" w:customStyle="1" w:styleId="Style12">
    <w:name w:val="Style12"/>
    <w:basedOn w:val="a6"/>
    <w:rsid w:val="00363452"/>
    <w:pPr>
      <w:widowControl w:val="0"/>
      <w:suppressAutoHyphens/>
      <w:autoSpaceDE w:val="0"/>
      <w:spacing w:after="0" w:line="278" w:lineRule="exact"/>
      <w:ind w:firstLine="250"/>
    </w:pPr>
    <w:rPr>
      <w:rFonts w:ascii="Times New Roman" w:eastAsia="Times New Roman" w:hAnsi="Times New Roman"/>
      <w:sz w:val="24"/>
      <w:szCs w:val="24"/>
      <w:lang w:eastAsia="zh-CN"/>
    </w:rPr>
  </w:style>
  <w:style w:type="paragraph" w:customStyle="1" w:styleId="ListParagraph1">
    <w:name w:val="List Paragraph1"/>
    <w:basedOn w:val="a6"/>
    <w:rsid w:val="00363452"/>
    <w:pPr>
      <w:suppressAutoHyphens/>
      <w:spacing w:after="0" w:line="100" w:lineRule="atLeast"/>
    </w:pPr>
    <w:rPr>
      <w:rFonts w:ascii="Times New Roman" w:eastAsia="Times New Roman" w:hAnsi="Times New Roman"/>
      <w:kern w:val="2"/>
      <w:sz w:val="24"/>
      <w:szCs w:val="24"/>
      <w:lang w:eastAsia="zh-CN"/>
    </w:rPr>
  </w:style>
  <w:style w:type="character" w:customStyle="1" w:styleId="FontStyle24">
    <w:name w:val="Font Style24"/>
    <w:rsid w:val="00363452"/>
    <w:rPr>
      <w:rFonts w:ascii="Times New Roman" w:hAnsi="Times New Roman" w:cs="Times New Roman" w:hint="default"/>
      <w:sz w:val="22"/>
      <w:szCs w:val="22"/>
    </w:rPr>
  </w:style>
  <w:style w:type="character" w:customStyle="1" w:styleId="misspellerror">
    <w:name w:val="misspell__error"/>
    <w:basedOn w:val="a7"/>
    <w:rsid w:val="00363452"/>
  </w:style>
  <w:style w:type="paragraph" w:customStyle="1" w:styleId="affff1">
    <w:name w:val="Базовый"/>
    <w:rsid w:val="00C859FA"/>
    <w:pPr>
      <w:autoSpaceDN w:val="0"/>
      <w:adjustRightInd w:val="0"/>
      <w:spacing w:after="0" w:line="240" w:lineRule="auto"/>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474301968">
      <w:bodyDiv w:val="1"/>
      <w:marLeft w:val="0"/>
      <w:marRight w:val="0"/>
      <w:marTop w:val="0"/>
      <w:marBottom w:val="0"/>
      <w:divBdr>
        <w:top w:val="none" w:sz="0" w:space="0" w:color="auto"/>
        <w:left w:val="none" w:sz="0" w:space="0" w:color="auto"/>
        <w:bottom w:val="none" w:sz="0" w:space="0" w:color="auto"/>
        <w:right w:val="none" w:sz="0" w:space="0" w:color="auto"/>
      </w:divBdr>
    </w:div>
    <w:div w:id="525993091">
      <w:bodyDiv w:val="1"/>
      <w:marLeft w:val="0"/>
      <w:marRight w:val="0"/>
      <w:marTop w:val="0"/>
      <w:marBottom w:val="0"/>
      <w:divBdr>
        <w:top w:val="none" w:sz="0" w:space="0" w:color="auto"/>
        <w:left w:val="none" w:sz="0" w:space="0" w:color="auto"/>
        <w:bottom w:val="none" w:sz="0" w:space="0" w:color="auto"/>
        <w:right w:val="none" w:sz="0" w:space="0" w:color="auto"/>
      </w:divBdr>
    </w:div>
    <w:div w:id="646319963">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681320958">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59196703">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2212911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19677564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36441505">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01369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estp.ru"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base.garant.ru/10180094/"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estp.ru" TargetMode="External"/><Relationship Id="rId10" Type="http://schemas.openxmlformats.org/officeDocument/2006/relationships/hyperlink" Target="http://estp.ru" TargetMode="Externa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hyperlink" Target="http://zakupki.gov.ru/" TargetMode="External"/><Relationship Id="rId14" Type="http://schemas.openxmlformats.org/officeDocument/2006/relationships/hyperlink" Target="http://zakupki.gov.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03DA74-AFFE-44A5-906F-572C057B6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42</Pages>
  <Words>12755</Words>
  <Characters>72710</Characters>
  <Application>Microsoft Office Word</Application>
  <DocSecurity>0</DocSecurity>
  <Lines>605</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ECP</cp:lastModifiedBy>
  <cp:revision>5</cp:revision>
  <cp:lastPrinted>2018-10-24T10:38:00Z</cp:lastPrinted>
  <dcterms:created xsi:type="dcterms:W3CDTF">2018-10-24T10:45:00Z</dcterms:created>
  <dcterms:modified xsi:type="dcterms:W3CDTF">2018-10-24T11:36:00Z</dcterms:modified>
</cp:coreProperties>
</file>