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68E7" w:rsidRDefault="005368E7">
      <w:pPr>
        <w:tabs>
          <w:tab w:val="left" w:pos="0"/>
          <w:tab w:val="left" w:pos="708"/>
        </w:tabs>
        <w:ind w:hanging="25"/>
        <w:jc w:val="center"/>
        <w:rPr>
          <w:rFonts w:ascii="Times New Roman" w:hAnsi="Times New Roman" w:cs="Times New Roman"/>
          <w:color w:val="000000"/>
          <w:lang w:eastAsia="ru-RU" w:bidi="ar-SA"/>
        </w:rPr>
      </w:pPr>
    </w:p>
    <w:p w:rsidR="005368E7" w:rsidRDefault="005368E7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Автономное учреждение субъекта Российской Федерации "АУСО РБ "Заиграевский ДИ"" №Е75479</w:t>
      </w:r>
    </w:p>
    <w:p w:rsidR="005368E7" w:rsidRDefault="005368E7">
      <w:pPr>
        <w:spacing w:before="170"/>
        <w:ind w:firstLine="850"/>
        <w:jc w:val="right"/>
      </w:pPr>
      <w:r>
        <w:t xml:space="preserve">Дата подписания протокола: 2018-12-03 </w:t>
      </w:r>
    </w:p>
    <w:p w:rsidR="005368E7" w:rsidRDefault="005368E7">
      <w:pPr>
        <w:rPr>
          <w:rFonts w:ascii="Times New Roman" w:hAnsi="Times New Roman" w:cs="Times New Roman"/>
          <w:color w:val="000000"/>
          <w:lang w:eastAsia="ru-RU" w:bidi="ar-SA"/>
        </w:rPr>
      </w:pPr>
    </w:p>
    <w:p w:rsidR="005368E7" w:rsidRDefault="005368E7">
      <w:r>
        <w:t>Повестка:</w:t>
      </w:r>
    </w:p>
    <w:p w:rsidR="005368E7" w:rsidRDefault="005368E7">
      <w:pPr>
        <w:rPr>
          <w:rFonts w:ascii="Times New Roman" w:hAnsi="Times New Roman" w:cs="Times New Roman"/>
          <w:color w:val="000000"/>
          <w:lang w:eastAsia="ru-RU" w:bidi="ar-SA"/>
        </w:rPr>
      </w:pPr>
    </w:p>
    <w:p w:rsidR="005368E7" w:rsidRDefault="005368E7">
      <w:r>
        <w:t>На заседании комиссии присутствовали:</w:t>
      </w:r>
    </w:p>
    <w:p w:rsidR="005368E7" w:rsidRDefault="005368E7">
      <w:pPr>
        <w:rPr>
          <w:rFonts w:ascii="Times New Roman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4449"/>
        <w:gridCol w:w="4878"/>
      </w:tblGrid>
      <w:tr w:rsidR="005368E7">
        <w:tc>
          <w:tcPr>
            <w:tcW w:w="4394" w:type="dxa"/>
            <w:shd w:val="clear" w:color="auto" w:fill="FFFFFF"/>
            <w:tcMar>
              <w:left w:w="6" w:type="dxa"/>
            </w:tcMar>
          </w:tcPr>
          <w:p w:rsidR="005368E7" w:rsidRDefault="005368E7">
            <w:pPr>
              <w:pStyle w:val="a0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368E7" w:rsidRDefault="005368E7">
            <w:pPr>
              <w:pStyle w:val="a0"/>
              <w:spacing w:before="113" w:after="200"/>
              <w:jc w:val="center"/>
            </w:pPr>
            <w:r>
              <w:t>Роль</w:t>
            </w:r>
          </w:p>
        </w:tc>
      </w:tr>
      <w:tr w:rsidR="005368E7">
        <w:tc>
          <w:tcPr>
            <w:tcW w:w="4394" w:type="dxa"/>
            <w:shd w:val="clear" w:color="auto" w:fill="FFFFFF"/>
            <w:tcMar>
              <w:left w:w="6" w:type="dxa"/>
            </w:tcMar>
          </w:tcPr>
          <w:p w:rsidR="005368E7" w:rsidRDefault="005368E7">
            <w:pPr>
              <w:pStyle w:val="a0"/>
              <w:spacing w:before="113" w:after="200"/>
            </w:pPr>
            <w:r>
              <w:rPr>
                <w:lang w:val="en-US"/>
              </w:rPr>
              <w:t>Матвеева Екатерина Петровна</w:t>
            </w:r>
          </w:p>
        </w:tc>
        <w:tc>
          <w:tcPr>
            <w:tcW w:w="481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368E7" w:rsidRDefault="005368E7">
            <w:pPr>
              <w:pStyle w:val="a0"/>
              <w:spacing w:before="113" w:after="200"/>
            </w:pPr>
            <w:r>
              <w:t>Председатель комиссии</w:t>
            </w:r>
          </w:p>
        </w:tc>
      </w:tr>
      <w:tr w:rsidR="005368E7">
        <w:tc>
          <w:tcPr>
            <w:tcW w:w="4394" w:type="dxa"/>
            <w:shd w:val="clear" w:color="auto" w:fill="FFFFFF"/>
            <w:tcMar>
              <w:left w:w="6" w:type="dxa"/>
            </w:tcMar>
          </w:tcPr>
          <w:p w:rsidR="005368E7" w:rsidRDefault="005368E7">
            <w:pPr>
              <w:pStyle w:val="a0"/>
              <w:spacing w:before="113" w:after="200"/>
            </w:pPr>
            <w:r>
              <w:rPr>
                <w:lang w:val="en-US"/>
              </w:rPr>
              <w:t>Морозов Иван Лукич</w:t>
            </w:r>
          </w:p>
        </w:tc>
        <w:tc>
          <w:tcPr>
            <w:tcW w:w="481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368E7" w:rsidRDefault="005368E7">
            <w:pPr>
              <w:pStyle w:val="a0"/>
              <w:spacing w:before="113" w:after="200"/>
            </w:pPr>
            <w:r>
              <w:t>Зам. председателя комиссии</w:t>
            </w:r>
          </w:p>
        </w:tc>
      </w:tr>
      <w:tr w:rsidR="005368E7">
        <w:tc>
          <w:tcPr>
            <w:tcW w:w="4394" w:type="dxa"/>
            <w:shd w:val="clear" w:color="auto" w:fill="FFFFFF"/>
            <w:tcMar>
              <w:left w:w="6" w:type="dxa"/>
            </w:tcMar>
          </w:tcPr>
          <w:p w:rsidR="005368E7" w:rsidRDefault="005368E7">
            <w:pPr>
              <w:pStyle w:val="a0"/>
              <w:spacing w:before="113" w:after="200"/>
            </w:pPr>
            <w:r>
              <w:rPr>
                <w:lang w:val="en-US"/>
              </w:rPr>
              <w:t>Брянская  Елена  Андреевна</w:t>
            </w:r>
          </w:p>
        </w:tc>
        <w:tc>
          <w:tcPr>
            <w:tcW w:w="481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368E7" w:rsidRDefault="005368E7">
            <w:pPr>
              <w:pStyle w:val="a0"/>
              <w:spacing w:before="113" w:after="200"/>
            </w:pPr>
            <w:r>
              <w:t>Член комиссии</w:t>
            </w:r>
          </w:p>
        </w:tc>
      </w:tr>
      <w:tr w:rsidR="005368E7">
        <w:tc>
          <w:tcPr>
            <w:tcW w:w="4394" w:type="dxa"/>
            <w:shd w:val="clear" w:color="auto" w:fill="FFFFFF"/>
            <w:tcMar>
              <w:left w:w="6" w:type="dxa"/>
            </w:tcMar>
          </w:tcPr>
          <w:p w:rsidR="005368E7" w:rsidRDefault="005368E7">
            <w:pPr>
              <w:pStyle w:val="a0"/>
              <w:spacing w:before="113" w:after="200"/>
            </w:pPr>
            <w:r>
              <w:rPr>
                <w:lang w:val="en-US"/>
              </w:rPr>
              <w:t>Дружинина  Алёна  Михайловна</w:t>
            </w:r>
          </w:p>
        </w:tc>
        <w:tc>
          <w:tcPr>
            <w:tcW w:w="481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368E7" w:rsidRDefault="005368E7">
            <w:pPr>
              <w:pStyle w:val="a0"/>
              <w:spacing w:before="113" w:after="200"/>
            </w:pPr>
            <w:r>
              <w:t>Член комиссии</w:t>
            </w:r>
          </w:p>
        </w:tc>
      </w:tr>
      <w:tr w:rsidR="005368E7">
        <w:tc>
          <w:tcPr>
            <w:tcW w:w="4394" w:type="dxa"/>
            <w:shd w:val="clear" w:color="auto" w:fill="FFFFFF"/>
            <w:tcMar>
              <w:left w:w="6" w:type="dxa"/>
            </w:tcMar>
          </w:tcPr>
          <w:p w:rsidR="005368E7" w:rsidRDefault="005368E7">
            <w:pPr>
              <w:pStyle w:val="a0"/>
              <w:spacing w:before="113" w:after="200"/>
            </w:pPr>
            <w:r>
              <w:rPr>
                <w:lang w:val="en-US"/>
              </w:rPr>
              <w:t>Жерлова Татьяна Викторовна</w:t>
            </w:r>
          </w:p>
        </w:tc>
        <w:tc>
          <w:tcPr>
            <w:tcW w:w="481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368E7" w:rsidRDefault="005368E7">
            <w:pPr>
              <w:pStyle w:val="a0"/>
              <w:spacing w:before="113" w:after="200"/>
            </w:pPr>
            <w:r>
              <w:t>Секретарь комиссии</w:t>
            </w:r>
          </w:p>
        </w:tc>
      </w:tr>
    </w:tbl>
    <w:p w:rsidR="005368E7" w:rsidRDefault="005368E7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hAnsi="Times New Roman" w:cs="Times New Roman"/>
          <w:color w:val="000000"/>
          <w:lang w:eastAsia="ru-RU" w:bidi="ar-SA"/>
        </w:rPr>
      </w:pPr>
    </w:p>
    <w:p w:rsidR="005368E7" w:rsidRDefault="005368E7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hAnsi="Times New Roman" w:cs="Times New Roman"/>
          <w:color w:val="000000"/>
          <w:lang w:eastAsia="ru-RU" w:bidi="ar-SA"/>
        </w:rPr>
      </w:pPr>
    </w:p>
    <w:p w:rsidR="005368E7" w:rsidRDefault="005368E7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color w:val="00000A"/>
          <w:shd w:val="clear" w:color="auto" w:fill="FFFFFF"/>
        </w:rPr>
        <w:t>Комиссия Заказчика действует на основании Приказа №74 от "30"августа  2018 г. Кворум для принятия решения имеется.</w:t>
      </w:r>
    </w:p>
    <w:p w:rsidR="005368E7" w:rsidRDefault="005368E7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3396"/>
        <w:gridCol w:w="5931"/>
      </w:tblGrid>
      <w:tr w:rsidR="005368E7">
        <w:tc>
          <w:tcPr>
            <w:tcW w:w="3354" w:type="dxa"/>
            <w:shd w:val="clear" w:color="auto" w:fill="FFFFFF"/>
            <w:tcMar>
              <w:left w:w="6" w:type="dxa"/>
            </w:tcMar>
          </w:tcPr>
          <w:p w:rsidR="005368E7" w:rsidRDefault="005368E7">
            <w:pPr>
              <w:tabs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368E7" w:rsidRDefault="005368E7">
            <w:pPr>
              <w:tabs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Аукцион в электронной форме 01.07.2018</w:t>
            </w:r>
          </w:p>
        </w:tc>
      </w:tr>
      <w:tr w:rsidR="005368E7">
        <w:tc>
          <w:tcPr>
            <w:tcW w:w="3354" w:type="dxa"/>
            <w:shd w:val="clear" w:color="auto" w:fill="FFFFFF"/>
            <w:tcMar>
              <w:left w:w="6" w:type="dxa"/>
            </w:tcMar>
          </w:tcPr>
          <w:p w:rsidR="005368E7" w:rsidRDefault="005368E7">
            <w:pPr>
              <w:tabs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368E7" w:rsidRDefault="005368E7">
            <w:pPr>
              <w:tabs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рыбных консервов</w:t>
            </w:r>
          </w:p>
        </w:tc>
      </w:tr>
      <w:tr w:rsidR="005368E7">
        <w:tc>
          <w:tcPr>
            <w:tcW w:w="3354" w:type="dxa"/>
            <w:shd w:val="clear" w:color="auto" w:fill="FFFFFF"/>
            <w:tcMar>
              <w:left w:w="6" w:type="dxa"/>
            </w:tcMar>
          </w:tcPr>
          <w:p w:rsidR="005368E7" w:rsidRDefault="005368E7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368E7" w:rsidRDefault="005368E7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E75479</w:t>
            </w:r>
          </w:p>
        </w:tc>
      </w:tr>
      <w:tr w:rsidR="005368E7">
        <w:tc>
          <w:tcPr>
            <w:tcW w:w="3354" w:type="dxa"/>
            <w:shd w:val="clear" w:color="auto" w:fill="FFFFFF"/>
            <w:tcMar>
              <w:left w:w="6" w:type="dxa"/>
            </w:tcMar>
          </w:tcPr>
          <w:p w:rsidR="005368E7" w:rsidRDefault="005368E7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368E7" w:rsidRDefault="005368E7">
            <w:pPr>
              <w:spacing w:before="57" w:after="57"/>
            </w:pPr>
            <w:r>
              <w:rPr>
                <w:sz w:val="22"/>
                <w:szCs w:val="22"/>
              </w:rPr>
              <w:t>09.11.2018 10:19:03</w:t>
            </w:r>
          </w:p>
        </w:tc>
      </w:tr>
      <w:tr w:rsidR="005368E7">
        <w:tc>
          <w:tcPr>
            <w:tcW w:w="3354" w:type="dxa"/>
            <w:shd w:val="clear" w:color="auto" w:fill="FFFFFF"/>
            <w:tcMar>
              <w:left w:w="6" w:type="dxa"/>
            </w:tcMar>
          </w:tcPr>
          <w:p w:rsidR="005368E7" w:rsidRDefault="005368E7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368E7" w:rsidRDefault="005368E7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5368E7" w:rsidRDefault="005368E7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3384"/>
        <w:gridCol w:w="5943"/>
      </w:tblGrid>
      <w:tr w:rsidR="005368E7">
        <w:tc>
          <w:tcPr>
            <w:tcW w:w="3342" w:type="dxa"/>
            <w:shd w:val="clear" w:color="auto" w:fill="FFFFFF"/>
            <w:tcMar>
              <w:left w:w="6" w:type="dxa"/>
            </w:tcMar>
          </w:tcPr>
          <w:p w:rsidR="005368E7" w:rsidRDefault="005368E7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368E7" w:rsidRDefault="005368E7">
            <w:pPr>
              <w:spacing w:after="113"/>
            </w:pPr>
            <w:r>
              <w:rPr>
                <w:sz w:val="22"/>
                <w:szCs w:val="22"/>
              </w:rPr>
              <w:t xml:space="preserve"> Автономное учреждение субъекта Российской Федерации "АУСО РБ "Заиграевский ДИ""</w:t>
            </w:r>
          </w:p>
        </w:tc>
      </w:tr>
      <w:tr w:rsidR="005368E7">
        <w:tc>
          <w:tcPr>
            <w:tcW w:w="3342" w:type="dxa"/>
            <w:shd w:val="clear" w:color="auto" w:fill="FFFFFF"/>
            <w:tcMar>
              <w:left w:w="6" w:type="dxa"/>
            </w:tcMar>
          </w:tcPr>
          <w:p w:rsidR="005368E7" w:rsidRDefault="005368E7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368E7" w:rsidRDefault="005368E7">
            <w:pPr>
              <w:spacing w:after="113"/>
            </w:pPr>
            <w:r>
              <w:rPr>
                <w:sz w:val="22"/>
                <w:szCs w:val="22"/>
              </w:rPr>
              <w:t>0306228186</w:t>
            </w:r>
          </w:p>
        </w:tc>
      </w:tr>
      <w:tr w:rsidR="005368E7">
        <w:tc>
          <w:tcPr>
            <w:tcW w:w="3342" w:type="dxa"/>
            <w:shd w:val="clear" w:color="auto" w:fill="FFFFFF"/>
            <w:tcMar>
              <w:left w:w="6" w:type="dxa"/>
            </w:tcMar>
          </w:tcPr>
          <w:p w:rsidR="005368E7" w:rsidRDefault="005368E7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368E7" w:rsidRDefault="005368E7">
            <w:pPr>
              <w:spacing w:after="113"/>
            </w:pPr>
            <w:r>
              <w:rPr>
                <w:sz w:val="22"/>
                <w:szCs w:val="22"/>
              </w:rPr>
              <w:t>030601001</w:t>
            </w:r>
          </w:p>
        </w:tc>
      </w:tr>
      <w:tr w:rsidR="005368E7">
        <w:tc>
          <w:tcPr>
            <w:tcW w:w="3342" w:type="dxa"/>
            <w:shd w:val="clear" w:color="auto" w:fill="FFFFFF"/>
            <w:tcMar>
              <w:left w:w="6" w:type="dxa"/>
            </w:tcMar>
          </w:tcPr>
          <w:p w:rsidR="005368E7" w:rsidRDefault="005368E7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368E7" w:rsidRDefault="005368E7">
            <w:pPr>
              <w:spacing w:after="113"/>
            </w:pPr>
            <w:r>
              <w:rPr>
                <w:sz w:val="22"/>
                <w:szCs w:val="22"/>
              </w:rPr>
              <w:t>1070306000346</w:t>
            </w:r>
          </w:p>
        </w:tc>
      </w:tr>
      <w:tr w:rsidR="005368E7">
        <w:tc>
          <w:tcPr>
            <w:tcW w:w="3342" w:type="dxa"/>
            <w:shd w:val="clear" w:color="auto" w:fill="FFFFFF"/>
            <w:tcMar>
              <w:left w:w="6" w:type="dxa"/>
            </w:tcMar>
          </w:tcPr>
          <w:p w:rsidR="005368E7" w:rsidRDefault="005368E7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368E7" w:rsidRDefault="005368E7">
            <w:pPr>
              <w:spacing w:after="113"/>
            </w:pPr>
            <w:r>
              <w:rPr>
                <w:sz w:val="22"/>
                <w:szCs w:val="22"/>
              </w:rPr>
              <w:t>671310, Респ Бурятия, Заиграевский р-н, село Новая Брянь, ул Русина, д 36</w:t>
            </w:r>
          </w:p>
        </w:tc>
      </w:tr>
      <w:tr w:rsidR="005368E7">
        <w:tc>
          <w:tcPr>
            <w:tcW w:w="3342" w:type="dxa"/>
            <w:shd w:val="clear" w:color="auto" w:fill="FFFFFF"/>
            <w:tcMar>
              <w:left w:w="6" w:type="dxa"/>
            </w:tcMar>
          </w:tcPr>
          <w:p w:rsidR="005368E7" w:rsidRDefault="005368E7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368E7" w:rsidRDefault="005368E7">
            <w:pPr>
              <w:spacing w:after="113"/>
            </w:pPr>
            <w:r>
              <w:rPr>
                <w:sz w:val="22"/>
                <w:szCs w:val="22"/>
              </w:rPr>
              <w:t>671310, Респ Бурятия, Заиграевский р-н, село Новая Брянь, ул Русина, д 36</w:t>
            </w:r>
          </w:p>
        </w:tc>
      </w:tr>
      <w:tr w:rsidR="005368E7">
        <w:tc>
          <w:tcPr>
            <w:tcW w:w="3342" w:type="dxa"/>
            <w:shd w:val="clear" w:color="auto" w:fill="FFFFFF"/>
            <w:tcMar>
              <w:left w:w="6" w:type="dxa"/>
            </w:tcMar>
          </w:tcPr>
          <w:p w:rsidR="005368E7" w:rsidRDefault="005368E7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368E7" w:rsidRDefault="005368E7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83013653907</w:t>
            </w:r>
          </w:p>
        </w:tc>
      </w:tr>
    </w:tbl>
    <w:p w:rsidR="005368E7" w:rsidRDefault="005368E7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3"/>
      </w:tblGrid>
      <w:tr w:rsidR="005368E7">
        <w:tc>
          <w:tcPr>
            <w:tcW w:w="9212" w:type="dxa"/>
          </w:tcPr>
          <w:p w:rsidR="005368E7" w:rsidRDefault="005368E7">
            <w:pPr>
              <w:tabs>
                <w:tab w:val="left" w:pos="708"/>
                <w:tab w:val="left" w:pos="851"/>
              </w:tabs>
            </w:pPr>
            <w:r w:rsidRPr="00286909">
              <w:rPr>
                <w:lang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sz w:val="22"/>
                <w:szCs w:val="22"/>
                <w:lang w:val="en-US" w:eastAsia="en-US"/>
              </w:rPr>
              <w:t>E</w:t>
            </w:r>
            <w:r w:rsidRPr="00286909">
              <w:rPr>
                <w:sz w:val="22"/>
                <w:szCs w:val="22"/>
                <w:lang w:eastAsia="en-US"/>
              </w:rPr>
              <w:t>75479-1</w:t>
            </w:r>
          </w:p>
          <w:p w:rsidR="005368E7" w:rsidRPr="00286909" w:rsidRDefault="005368E7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  <w:color w:val="000000"/>
                <w:lang w:eastAsia="en-US" w:bidi="ar-SA"/>
              </w:rPr>
            </w:pPr>
          </w:p>
          <w:p w:rsidR="005368E7" w:rsidRDefault="005368E7">
            <w:pPr>
              <w:tabs>
                <w:tab w:val="left" w:pos="708"/>
                <w:tab w:val="left" w:pos="851"/>
              </w:tabs>
            </w:pPr>
            <w:r w:rsidRPr="00286909">
              <w:rPr>
                <w:lang w:eastAsia="en-US"/>
              </w:rPr>
              <w:t xml:space="preserve">3.1.1 </w:t>
            </w:r>
            <w:r>
              <w:rPr>
                <w:lang w:eastAsia="en-US"/>
              </w:rPr>
              <w:t>Общие сведения</w:t>
            </w:r>
          </w:p>
          <w:p w:rsidR="005368E7" w:rsidRPr="00286909" w:rsidRDefault="005368E7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353"/>
              <w:gridCol w:w="5854"/>
            </w:tblGrid>
            <w:tr w:rsidR="005368E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E75479-1</w:t>
                  </w:r>
                </w:p>
              </w:tc>
            </w:tr>
            <w:tr w:rsidR="005368E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17 364,90</w:t>
                  </w:r>
                </w:p>
              </w:tc>
            </w:tr>
            <w:tr w:rsidR="005368E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5368E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spacing w:before="57" w:after="57"/>
                  </w:pPr>
                </w:p>
              </w:tc>
            </w:tr>
          </w:tbl>
          <w:p w:rsidR="005368E7" w:rsidRDefault="005368E7">
            <w:pPr>
              <w:rPr>
                <w:rFonts w:ascii="Times New Roman" w:hAnsi="Times New Roman" w:cs="Times New Roman"/>
                <w:color w:val="000000"/>
                <w:lang w:eastAsia="ru-RU" w:bidi="ar-SA"/>
              </w:rPr>
            </w:pPr>
          </w:p>
          <w:p w:rsidR="005368E7" w:rsidRDefault="005368E7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5368E7" w:rsidRDefault="005368E7">
            <w:pPr>
              <w:rPr>
                <w:rFonts w:ascii="Times New Roman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2300"/>
              <w:gridCol w:w="2302"/>
              <w:gridCol w:w="2300"/>
              <w:gridCol w:w="2305"/>
            </w:tblGrid>
            <w:tr w:rsidR="005368E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5368E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spacing w:before="57" w:after="57"/>
                    <w:jc w:val="center"/>
                  </w:pPr>
                  <w:r w:rsidRPr="00286909">
                    <w:t>46.38.1</w:t>
                  </w:r>
                </w:p>
                <w:p w:rsidR="005368E7" w:rsidRDefault="005368E7">
                  <w:pPr>
                    <w:spacing w:before="57" w:after="57"/>
                    <w:jc w:val="center"/>
                  </w:pPr>
                  <w:r w:rsidRPr="00286909">
                    <w:rPr>
                      <w:sz w:val="22"/>
                      <w:szCs w:val="22"/>
                      <w:lang w:eastAsia="en-US"/>
                    </w:rPr>
                    <w:t>Торговля оптовая рыбой, ракообразными и моллюсками, консервами и пресервами из рыбы и морепродуктов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286909">
                    <w:rPr>
                      <w:sz w:val="22"/>
                      <w:szCs w:val="22"/>
                      <w:lang w:eastAsia="en-US"/>
                    </w:rPr>
                    <w:t>10.20.25.113</w:t>
                  </w:r>
                </w:p>
                <w:p w:rsidR="005368E7" w:rsidRDefault="005368E7">
                  <w:pPr>
                    <w:spacing w:before="57" w:after="57"/>
                    <w:jc w:val="center"/>
                  </w:pPr>
                  <w:bookmarkStart w:id="2" w:name="__DdeLink__299_1642196365"/>
                  <w:r w:rsidRPr="00286909">
                    <w:rPr>
                      <w:sz w:val="22"/>
                      <w:szCs w:val="22"/>
                      <w:lang w:eastAsia="en-US"/>
                    </w:rPr>
                    <w:t>Консервы рыбные в масле</w:t>
                  </w:r>
                  <w:bookmarkEnd w:id="2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5368E7" w:rsidRDefault="005368E7"/>
          <w:p w:rsidR="005368E7" w:rsidRDefault="005368E7">
            <w:pPr>
              <w:rPr>
                <w:rFonts w:ascii="Times New Roman" w:hAnsi="Times New Roman" w:cs="Times New Roman"/>
                <w:color w:val="000000"/>
                <w:lang w:eastAsia="ru-RU" w:bidi="ar-SA"/>
              </w:rPr>
            </w:pPr>
          </w:p>
          <w:p w:rsidR="005368E7" w:rsidRDefault="005368E7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5368E7" w:rsidRDefault="005368E7">
            <w:pPr>
              <w:rPr>
                <w:rFonts w:ascii="Times New Roman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5368E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134669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a0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5368E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Pr="00286909" w:rsidRDefault="005368E7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2018-12-01 10:14:05</w:t>
                  </w:r>
                </w:p>
              </w:tc>
            </w:tr>
            <w:tr w:rsidR="005368E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0,00</w:t>
                  </w:r>
                </w:p>
              </w:tc>
            </w:tr>
            <w:tr w:rsidR="005368E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5368E7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a0"/>
                    <w:spacing w:before="57" w:after="57"/>
                  </w:pPr>
                  <w:r w:rsidRPr="00286909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«ШАФРАН»</w:t>
                  </w:r>
                </w:p>
              </w:tc>
            </w:tr>
            <w:tr w:rsidR="005368E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0326558619</w:t>
                  </w:r>
                </w:p>
              </w:tc>
            </w:tr>
            <w:tr w:rsidR="005368E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032601001</w:t>
                  </w:r>
                </w:p>
              </w:tc>
            </w:tr>
            <w:tr w:rsidR="005368E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1180327002569</w:t>
                  </w:r>
                </w:p>
              </w:tc>
            </w:tr>
            <w:tr w:rsidR="005368E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5368E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г Улан-Удэ, ул 3-я Транспортная, д 35, оф 3</w:t>
                  </w:r>
                </w:p>
              </w:tc>
            </w:tr>
            <w:tr w:rsidR="005368E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5368E7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5368E7" w:rsidRDefault="005368E7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5368E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134789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a0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5368E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Pr="00286909" w:rsidRDefault="005368E7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a0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2018-12-03 02:32:12</w:t>
                  </w:r>
                </w:p>
              </w:tc>
            </w:tr>
            <w:tr w:rsidR="005368E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a0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17 364,90</w:t>
                  </w:r>
                </w:p>
              </w:tc>
            </w:tr>
            <w:tr w:rsidR="005368E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a0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5368E7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a0"/>
                    <w:spacing w:before="57" w:after="57"/>
                  </w:pPr>
                  <w:bookmarkStart w:id="7" w:name="__DdeLink__1264_1642196365"/>
                  <w:bookmarkEnd w:id="7"/>
                  <w:r w:rsidRPr="00286909">
                    <w:rPr>
                      <w:sz w:val="22"/>
                      <w:szCs w:val="22"/>
                      <w:lang w:eastAsia="en-US"/>
                    </w:rPr>
                    <w:t>Индивидуальный предприниматель Монастыршин Александр Андреевич</w:t>
                  </w:r>
                </w:p>
              </w:tc>
            </w:tr>
            <w:tr w:rsidR="005368E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a0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032384042840</w:t>
                  </w:r>
                </w:p>
              </w:tc>
            </w:tr>
            <w:tr w:rsidR="005368E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a0"/>
                    <w:spacing w:before="57" w:after="57"/>
                  </w:pPr>
                  <w:bookmarkStart w:id="9" w:name="__DdeLink__1268_1642196365"/>
                  <w:bookmarkEnd w:id="9"/>
                </w:p>
              </w:tc>
            </w:tr>
            <w:tr w:rsidR="005368E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a0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312032714600188</w:t>
                  </w:r>
                </w:p>
              </w:tc>
            </w:tr>
            <w:tr w:rsidR="005368E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5368E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a0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Россия, Бурятия республика, город Улан-Удэ, Советский район</w:t>
                  </w:r>
                </w:p>
              </w:tc>
            </w:tr>
            <w:tr w:rsidR="005368E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5368E7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368E7" w:rsidRDefault="005368E7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5368E7" w:rsidRDefault="005368E7"/>
          <w:p w:rsidR="005368E7" w:rsidRDefault="005368E7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  <w:color w:val="000000"/>
                <w:lang w:eastAsia="en-US" w:bidi="ar-SA"/>
              </w:rPr>
            </w:pPr>
          </w:p>
          <w:p w:rsidR="005368E7" w:rsidRDefault="005368E7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 xml:space="preserve">3.1.4 Решение по лоту: все заявки допущены к участию </w:t>
            </w:r>
          </w:p>
          <w:p w:rsidR="005368E7" w:rsidRDefault="005368E7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  <w:color w:val="000000"/>
                <w:lang w:eastAsia="en-US" w:bidi="ar-SA"/>
              </w:rPr>
            </w:pPr>
          </w:p>
          <w:p w:rsidR="005368E7" w:rsidRDefault="005368E7">
            <w:pPr>
              <w:pStyle w:val="BodyText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5368E7" w:rsidRDefault="005368E7">
            <w:pPr>
              <w:pStyle w:val="BodyText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5368E7" w:rsidRDefault="005368E7">
            <w:pPr>
              <w:pStyle w:val="BodyText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</w:p>
          <w:p w:rsidR="005368E7" w:rsidRDefault="005368E7">
            <w:pPr>
              <w:pStyle w:val="BodyText"/>
              <w:jc w:val="both"/>
            </w:pPr>
            <w:r>
              <w:rPr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color w:val="00000A"/>
                <w:shd w:val="clear" w:color="auto" w:fill="FFFFFF"/>
                <w:lang w:eastAsia="en-US"/>
              </w:rPr>
              <w:tab/>
              <w:t>ИНН:</w:t>
            </w:r>
          </w:p>
          <w:p w:rsidR="005368E7" w:rsidRDefault="005368E7">
            <w:pPr>
              <w:pStyle w:val="BodyText"/>
              <w:jc w:val="both"/>
            </w:pPr>
            <w:r>
              <w:rPr>
                <w:color w:val="00000A"/>
                <w:shd w:val="clear" w:color="auto" w:fill="FFFFFF"/>
                <w:lang w:eastAsia="en-US"/>
              </w:rPr>
              <w:t>3.1.4.3 Заключить договор с:</w:t>
            </w:r>
          </w:p>
          <w:p w:rsidR="005368E7" w:rsidRDefault="005368E7">
            <w:pPr>
              <w:pStyle w:val="BodyText"/>
              <w:jc w:val="both"/>
            </w:pPr>
            <w:r>
              <w:rPr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286909">
              <w:rPr>
                <w:color w:val="00000A"/>
                <w:shd w:val="clear" w:color="auto" w:fill="FFFFFF"/>
                <w:lang w:eastAsia="en-US"/>
              </w:rPr>
              <w:t>:</w:t>
            </w:r>
          </w:p>
          <w:p w:rsidR="005368E7" w:rsidRDefault="005368E7">
            <w:pPr>
              <w:pStyle w:val="BodyText"/>
              <w:jc w:val="both"/>
            </w:pPr>
            <w:r w:rsidRPr="00286909">
              <w:rPr>
                <w:color w:val="00000A"/>
                <w:shd w:val="clear" w:color="auto" w:fill="FFFFFF"/>
                <w:lang w:eastAsia="en-US"/>
              </w:rPr>
              <w:tab/>
            </w:r>
            <w:r w:rsidRPr="00286909">
              <w:rPr>
                <w:color w:val="00000A"/>
                <w:shd w:val="clear" w:color="auto" w:fill="FFFFFF"/>
                <w:lang w:eastAsia="en-US"/>
              </w:rPr>
              <w:tab/>
            </w:r>
            <w:r w:rsidRPr="00286909">
              <w:rPr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color w:val="00000A"/>
                <w:shd w:val="clear" w:color="auto" w:fill="FFFFFF"/>
                <w:lang w:eastAsia="en-US"/>
              </w:rPr>
              <w:t>ИНН</w:t>
            </w:r>
            <w:r w:rsidRPr="00286909">
              <w:rPr>
                <w:color w:val="00000A"/>
                <w:shd w:val="clear" w:color="auto" w:fill="FFFFFF"/>
                <w:lang w:eastAsia="en-US"/>
              </w:rPr>
              <w:t>: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/>
            </w:tblPr>
            <w:tblGrid>
              <w:gridCol w:w="9212"/>
            </w:tblGrid>
            <w:tr w:rsidR="005368E7">
              <w:tc>
                <w:tcPr>
                  <w:tcW w:w="9212" w:type="dxa"/>
                </w:tcPr>
                <w:p w:rsidR="005368E7" w:rsidRDefault="005368E7">
                  <w:pPr>
                    <w:pStyle w:val="BodyText"/>
                    <w:jc w:val="both"/>
                  </w:pPr>
                  <w:r>
                    <w:t>3.1.5 Информация по контракту</w:t>
                  </w:r>
                </w:p>
                <w:p w:rsidR="005368E7" w:rsidRDefault="005368E7">
                  <w:pPr>
                    <w:pStyle w:val="BodyText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606_1562375841"/>
                  <w:bookmarkStart w:id="13" w:name="__DdeLink__2092_217169292"/>
                  <w:bookmarkEnd w:id="12"/>
                  <w:bookmarkEnd w:id="13"/>
                  <w:r>
                    <w:t>01T00:00:00+0300.06.2019</w:t>
                  </w:r>
                </w:p>
                <w:p w:rsidR="005368E7" w:rsidRDefault="005368E7">
                  <w:pPr>
                    <w:pStyle w:val="BodyText"/>
                    <w:spacing w:after="120"/>
                    <w:jc w:val="both"/>
                  </w:pPr>
                  <w:r w:rsidRPr="00286909">
                    <w:t xml:space="preserve">3.1.5.2 </w:t>
                  </w:r>
                  <w:r>
                    <w:t>Ценадоговора</w:t>
                  </w:r>
                  <w:r w:rsidRPr="00286909">
                    <w:t xml:space="preserve">: </w:t>
                  </w:r>
                  <w:r>
                    <w:rPr>
                      <w:lang w:val="en-US"/>
                    </w:rPr>
                    <w:t>contract</w:t>
                  </w:r>
                  <w:r w:rsidRPr="00286909">
                    <w:t>_</w:t>
                  </w:r>
                  <w:r>
                    <w:rPr>
                      <w:lang w:val="en-US"/>
                    </w:rPr>
                    <w:t>price</w:t>
                  </w:r>
                  <w:r w:rsidRPr="00286909">
                    <w:t xml:space="preserve"> (Российский рубль)</w:t>
                  </w:r>
                </w:p>
              </w:tc>
            </w:tr>
          </w:tbl>
          <w:p w:rsidR="005368E7" w:rsidRPr="00286909" w:rsidRDefault="005368E7">
            <w:pPr>
              <w:pStyle w:val="BodyText"/>
              <w:spacing w:after="120"/>
              <w:jc w:val="both"/>
              <w:rPr>
                <w:rFonts w:ascii="Times New Roman" w:hAnsi="Times New Roman" w:cs="Times New Roman"/>
                <w:color w:val="000000"/>
                <w:lang w:eastAsia="ru-RU" w:bidi="ar-SA"/>
              </w:rPr>
            </w:pPr>
          </w:p>
        </w:tc>
      </w:tr>
    </w:tbl>
    <w:p w:rsidR="005368E7" w:rsidRDefault="005368E7"/>
    <w:p w:rsidR="005368E7" w:rsidRDefault="005368E7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5368E7" w:rsidRDefault="005368E7">
      <w:pPr>
        <w:pStyle w:val="BodyText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 w:rsidR="005368E7" w:rsidRDefault="005368E7">
      <w:pPr>
        <w:pStyle w:val="BodyText"/>
        <w:tabs>
          <w:tab w:val="left" w:pos="708"/>
          <w:tab w:val="left" w:pos="851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3075"/>
        <w:gridCol w:w="3091"/>
        <w:gridCol w:w="3161"/>
      </w:tblGrid>
      <w:tr w:rsidR="005368E7">
        <w:tc>
          <w:tcPr>
            <w:tcW w:w="3038" w:type="dxa"/>
            <w:shd w:val="clear" w:color="auto" w:fill="FFFFFF"/>
            <w:tcMar>
              <w:left w:w="6" w:type="dxa"/>
            </w:tcMar>
          </w:tcPr>
          <w:p w:rsidR="005368E7" w:rsidRDefault="005368E7">
            <w:pPr>
              <w:pStyle w:val="a0"/>
              <w:spacing w:before="113" w:after="200"/>
              <w:jc w:val="center"/>
            </w:pPr>
            <w:r>
              <w:rPr>
                <w:rFonts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lef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368E7" w:rsidRDefault="005368E7">
            <w:pPr>
              <w:pStyle w:val="a0"/>
              <w:spacing w:before="113" w:after="200"/>
              <w:jc w:val="center"/>
            </w:pPr>
            <w:r>
              <w:rPr>
                <w:lang w:val="en-US"/>
              </w:rPr>
              <w:t>Матвеева Екатерина Петровна</w:t>
            </w:r>
          </w:p>
        </w:tc>
        <w:tc>
          <w:tcPr>
            <w:tcW w:w="312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368E7" w:rsidRDefault="005368E7">
            <w:pPr>
              <w:spacing w:after="113"/>
              <w:rPr>
                <w:rFonts w:ascii="Times New Roman" w:hAnsi="Times New Roman" w:cs="Times New Roman"/>
                <w:color w:val="000000"/>
                <w:lang w:eastAsia="ru-RU" w:bidi="ar-SA"/>
              </w:rPr>
            </w:pPr>
          </w:p>
        </w:tc>
      </w:tr>
      <w:tr w:rsidR="005368E7">
        <w:tc>
          <w:tcPr>
            <w:tcW w:w="3038" w:type="dxa"/>
            <w:shd w:val="clear" w:color="auto" w:fill="FFFFFF"/>
            <w:tcMar>
              <w:left w:w="6" w:type="dxa"/>
            </w:tcMar>
          </w:tcPr>
          <w:p w:rsidR="005368E7" w:rsidRDefault="005368E7">
            <w:pPr>
              <w:pStyle w:val="a0"/>
              <w:spacing w:before="113" w:after="200"/>
              <w:jc w:val="center"/>
            </w:pPr>
            <w:r>
              <w:rPr>
                <w:rFonts w:cs="Times New Roman"/>
                <w:color w:val="000000"/>
                <w:lang w:eastAsia="ru-RU" w:bidi="ar-SA"/>
              </w:rPr>
              <w:t>Зам. председателя комиссии</w:t>
            </w:r>
          </w:p>
        </w:tc>
        <w:tc>
          <w:tcPr>
            <w:tcW w:w="3053" w:type="dxa"/>
            <w:tcBorders>
              <w:lef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368E7" w:rsidRDefault="005368E7">
            <w:pPr>
              <w:pStyle w:val="a0"/>
              <w:spacing w:before="113" w:after="200"/>
              <w:jc w:val="center"/>
            </w:pPr>
            <w:r>
              <w:rPr>
                <w:lang w:val="en-US"/>
              </w:rPr>
              <w:t>Морозов Иван Лукич</w:t>
            </w:r>
          </w:p>
        </w:tc>
        <w:tc>
          <w:tcPr>
            <w:tcW w:w="312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368E7" w:rsidRDefault="005368E7">
            <w:pPr>
              <w:spacing w:after="113"/>
              <w:rPr>
                <w:rFonts w:ascii="Times New Roman" w:hAnsi="Times New Roman" w:cs="Times New Roman"/>
                <w:color w:val="000000"/>
                <w:lang w:eastAsia="ru-RU" w:bidi="ar-SA"/>
              </w:rPr>
            </w:pPr>
          </w:p>
        </w:tc>
      </w:tr>
      <w:tr w:rsidR="005368E7">
        <w:tc>
          <w:tcPr>
            <w:tcW w:w="3038" w:type="dxa"/>
            <w:shd w:val="clear" w:color="auto" w:fill="FFFFFF"/>
            <w:tcMar>
              <w:left w:w="6" w:type="dxa"/>
            </w:tcMar>
          </w:tcPr>
          <w:p w:rsidR="005368E7" w:rsidRDefault="005368E7">
            <w:pPr>
              <w:pStyle w:val="a0"/>
              <w:spacing w:before="113" w:after="200"/>
              <w:jc w:val="center"/>
            </w:pPr>
            <w:r>
              <w:rPr>
                <w:rFonts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lef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368E7" w:rsidRDefault="005368E7">
            <w:pPr>
              <w:pStyle w:val="a0"/>
              <w:spacing w:before="113" w:after="200"/>
              <w:jc w:val="center"/>
            </w:pPr>
            <w:r>
              <w:rPr>
                <w:lang w:val="en-US"/>
              </w:rPr>
              <w:t>Брянская  Елена  Андреевна</w:t>
            </w:r>
          </w:p>
        </w:tc>
        <w:tc>
          <w:tcPr>
            <w:tcW w:w="312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368E7" w:rsidRDefault="005368E7">
            <w:pPr>
              <w:spacing w:after="113"/>
              <w:rPr>
                <w:rFonts w:ascii="Times New Roman" w:hAnsi="Times New Roman" w:cs="Times New Roman"/>
                <w:color w:val="000000"/>
                <w:lang w:eastAsia="ru-RU" w:bidi="ar-SA"/>
              </w:rPr>
            </w:pPr>
          </w:p>
        </w:tc>
      </w:tr>
      <w:tr w:rsidR="005368E7">
        <w:tc>
          <w:tcPr>
            <w:tcW w:w="3038" w:type="dxa"/>
            <w:shd w:val="clear" w:color="auto" w:fill="FFFFFF"/>
            <w:tcMar>
              <w:left w:w="6" w:type="dxa"/>
            </w:tcMar>
          </w:tcPr>
          <w:p w:rsidR="005368E7" w:rsidRDefault="005368E7">
            <w:pPr>
              <w:pStyle w:val="a0"/>
              <w:spacing w:before="113" w:after="200"/>
              <w:jc w:val="center"/>
            </w:pPr>
            <w:r>
              <w:rPr>
                <w:rFonts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lef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368E7" w:rsidRDefault="005368E7">
            <w:pPr>
              <w:pStyle w:val="a0"/>
              <w:spacing w:before="113" w:after="200"/>
              <w:jc w:val="center"/>
            </w:pPr>
            <w:r>
              <w:rPr>
                <w:lang w:val="en-US"/>
              </w:rPr>
              <w:t>Дружинина  Алёна  Михайловна</w:t>
            </w:r>
          </w:p>
        </w:tc>
        <w:tc>
          <w:tcPr>
            <w:tcW w:w="312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368E7" w:rsidRDefault="005368E7">
            <w:pPr>
              <w:spacing w:after="113"/>
              <w:rPr>
                <w:rFonts w:ascii="Times New Roman" w:hAnsi="Times New Roman" w:cs="Times New Roman"/>
                <w:color w:val="000000"/>
                <w:lang w:eastAsia="ru-RU" w:bidi="ar-SA"/>
              </w:rPr>
            </w:pPr>
          </w:p>
        </w:tc>
      </w:tr>
      <w:tr w:rsidR="005368E7">
        <w:tc>
          <w:tcPr>
            <w:tcW w:w="3038" w:type="dxa"/>
            <w:shd w:val="clear" w:color="auto" w:fill="FFFFFF"/>
            <w:tcMar>
              <w:left w:w="6" w:type="dxa"/>
            </w:tcMar>
          </w:tcPr>
          <w:p w:rsidR="005368E7" w:rsidRDefault="005368E7">
            <w:pPr>
              <w:pStyle w:val="a0"/>
              <w:spacing w:before="113" w:after="200"/>
              <w:jc w:val="center"/>
            </w:pPr>
            <w:r>
              <w:rPr>
                <w:rFonts w:cs="Times New Roman"/>
                <w:color w:val="000000"/>
                <w:lang w:eastAsia="ru-RU" w:bidi="ar-SA"/>
              </w:rPr>
              <w:t>Секретарь комиссии</w:t>
            </w:r>
          </w:p>
        </w:tc>
        <w:tc>
          <w:tcPr>
            <w:tcW w:w="3053" w:type="dxa"/>
            <w:tcBorders>
              <w:lef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368E7" w:rsidRDefault="005368E7">
            <w:pPr>
              <w:pStyle w:val="a0"/>
              <w:spacing w:before="113" w:after="200"/>
              <w:jc w:val="center"/>
            </w:pPr>
            <w:r>
              <w:rPr>
                <w:lang w:val="en-US"/>
              </w:rPr>
              <w:t>Жерлова Татьяна Викторовна</w:t>
            </w:r>
          </w:p>
        </w:tc>
        <w:tc>
          <w:tcPr>
            <w:tcW w:w="312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368E7" w:rsidRDefault="005368E7">
            <w:pPr>
              <w:spacing w:after="113"/>
              <w:rPr>
                <w:rFonts w:ascii="Times New Roman" w:hAnsi="Times New Roman" w:cs="Times New Roman"/>
                <w:color w:val="000000"/>
                <w:lang w:eastAsia="ru-RU" w:bidi="ar-SA"/>
              </w:rPr>
            </w:pPr>
          </w:p>
        </w:tc>
      </w:tr>
    </w:tbl>
    <w:p w:rsidR="005368E7" w:rsidRDefault="005368E7">
      <w:pPr>
        <w:tabs>
          <w:tab w:val="left" w:pos="708"/>
          <w:tab w:val="left" w:pos="851"/>
        </w:tabs>
        <w:spacing w:after="200" w:line="102" w:lineRule="atLeast"/>
        <w:ind w:hanging="25"/>
        <w:jc w:val="center"/>
        <w:rPr>
          <w:color w:val="000000"/>
          <w:sz w:val="20"/>
        </w:rPr>
      </w:pPr>
    </w:p>
    <w:sectPr w:rsidR="005368E7" w:rsidSect="003744C3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WenQuanYi Micro Hei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ohit Devanagari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4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744C3"/>
    <w:rsid w:val="00286909"/>
    <w:rsid w:val="003744C3"/>
    <w:rsid w:val="005368E7"/>
    <w:rsid w:val="0078769F"/>
    <w:rsid w:val="00A316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WenQuanYi Micro Hei" w:hAnsi="Liberation Serif" w:cs="Lohit Devanagar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44C3"/>
    <w:rPr>
      <w:sz w:val="24"/>
      <w:szCs w:val="24"/>
      <w:lang w:eastAsia="zh-CN" w:bidi="hi-IN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Заголовок"/>
    <w:basedOn w:val="Normal"/>
    <w:next w:val="BodyText"/>
    <w:uiPriority w:val="99"/>
    <w:rsid w:val="003744C3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3744C3"/>
    <w:pPr>
      <w:spacing w:after="119" w:line="288" w:lineRule="auto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17694F"/>
    <w:rPr>
      <w:rFonts w:cs="Mangal"/>
      <w:sz w:val="24"/>
      <w:szCs w:val="21"/>
      <w:lang w:eastAsia="zh-CN" w:bidi="hi-IN"/>
    </w:rPr>
  </w:style>
  <w:style w:type="paragraph" w:styleId="List">
    <w:name w:val="List"/>
    <w:basedOn w:val="BodyText"/>
    <w:uiPriority w:val="99"/>
    <w:rsid w:val="003744C3"/>
  </w:style>
  <w:style w:type="paragraph" w:styleId="Caption">
    <w:name w:val="caption"/>
    <w:basedOn w:val="Normal"/>
    <w:uiPriority w:val="99"/>
    <w:qFormat/>
    <w:rsid w:val="003744C3"/>
    <w:pPr>
      <w:suppressLineNumbers/>
      <w:spacing w:before="120" w:after="120"/>
    </w:pPr>
    <w:rPr>
      <w:i/>
      <w:iCs/>
    </w:rPr>
  </w:style>
  <w:style w:type="paragraph" w:styleId="Index1">
    <w:name w:val="index 1"/>
    <w:basedOn w:val="Normal"/>
    <w:next w:val="Normal"/>
    <w:autoRedefine/>
    <w:uiPriority w:val="99"/>
    <w:semiHidden/>
    <w:pPr>
      <w:ind w:left="240" w:hanging="240"/>
    </w:pPr>
  </w:style>
  <w:style w:type="paragraph" w:styleId="IndexHeading">
    <w:name w:val="index heading"/>
    <w:basedOn w:val="Normal"/>
    <w:uiPriority w:val="99"/>
    <w:rsid w:val="003744C3"/>
    <w:pPr>
      <w:suppressLineNumbers/>
    </w:pPr>
  </w:style>
  <w:style w:type="paragraph" w:customStyle="1" w:styleId="a0">
    <w:name w:val="Содержимое таблицы"/>
    <w:basedOn w:val="Normal"/>
    <w:uiPriority w:val="99"/>
    <w:rsid w:val="003744C3"/>
    <w:pPr>
      <w:suppressLineNumbers/>
    </w:pPr>
  </w:style>
  <w:style w:type="paragraph" w:customStyle="1" w:styleId="2">
    <w:name w:val="Основной текст2"/>
    <w:basedOn w:val="Normal"/>
    <w:uiPriority w:val="99"/>
    <w:rsid w:val="003744C3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3</Pages>
  <Words>553</Words>
  <Characters>3155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ЗАСЕДАНИЯ ЗАКУПОЧНОЙ КОМИССИИ Автономное учреждение субъекта Российской Федерации "АУСО РБ "Заиграевский ДИ"" №Е75479</dc:title>
  <dc:subject/>
  <dc:creator/>
  <cp:keywords/>
  <dc:description/>
  <cp:lastModifiedBy>Катя</cp:lastModifiedBy>
  <cp:revision>2</cp:revision>
  <dcterms:created xsi:type="dcterms:W3CDTF">2018-12-03T02:02:00Z</dcterms:created>
  <dcterms:modified xsi:type="dcterms:W3CDTF">2018-12-03T02:02:00Z</dcterms:modified>
</cp:coreProperties>
</file>