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D55" w:rsidRPr="00B73D55" w:rsidRDefault="00B73D55" w:rsidP="00BE71D8">
      <w:pPr>
        <w:jc w:val="center"/>
        <w:rPr>
          <w:rFonts w:ascii="Times New Roman" w:hAnsi="Times New Roman" w:cs="Times New Roman"/>
        </w:rPr>
      </w:pPr>
      <w:r w:rsidRPr="00B73D55">
        <w:rPr>
          <w:rFonts w:ascii="Times New Roman" w:hAnsi="Times New Roman" w:cs="Times New Roman"/>
        </w:rPr>
        <w:t>Извещение</w:t>
      </w:r>
    </w:p>
    <w:tbl>
      <w:tblPr>
        <w:tblW w:w="10490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16"/>
        <w:gridCol w:w="3696"/>
        <w:gridCol w:w="6178"/>
      </w:tblGrid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171515">
            <w:pPr>
              <w:pStyle w:val="Style9"/>
              <w:widowControl/>
              <w:spacing w:line="240" w:lineRule="auto"/>
              <w:ind w:firstLine="38"/>
              <w:jc w:val="center"/>
              <w:rPr>
                <w:rStyle w:val="FontStyle43"/>
                <w:b w:val="0"/>
                <w:sz w:val="18"/>
                <w:szCs w:val="18"/>
              </w:rPr>
            </w:pPr>
            <w:bookmarkStart w:id="0" w:name="bookmark0"/>
            <w:r w:rsidRPr="000624BD">
              <w:rPr>
                <w:rStyle w:val="FontStyle43"/>
                <w:sz w:val="18"/>
                <w:szCs w:val="18"/>
              </w:rPr>
              <w:t xml:space="preserve">№ </w:t>
            </w:r>
            <w:bookmarkEnd w:id="0"/>
            <w:r w:rsidRPr="000624BD">
              <w:rPr>
                <w:rStyle w:val="FontStyle43"/>
                <w:sz w:val="18"/>
                <w:szCs w:val="18"/>
              </w:rPr>
              <w:t>п/п</w:t>
            </w: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171515">
            <w:pPr>
              <w:pStyle w:val="Style9"/>
              <w:widowControl/>
              <w:spacing w:line="240" w:lineRule="auto"/>
              <w:ind w:firstLine="38"/>
              <w:jc w:val="center"/>
              <w:rPr>
                <w:rStyle w:val="FontStyle43"/>
                <w:b w:val="0"/>
                <w:sz w:val="18"/>
                <w:szCs w:val="18"/>
              </w:rPr>
            </w:pPr>
            <w:r w:rsidRPr="000624BD">
              <w:rPr>
                <w:rStyle w:val="FontStyle43"/>
                <w:sz w:val="18"/>
                <w:szCs w:val="18"/>
              </w:rPr>
              <w:t>Наименование</w:t>
            </w:r>
          </w:p>
          <w:p w:rsidR="00202F52" w:rsidRPr="000624BD" w:rsidRDefault="00202F52" w:rsidP="00171515">
            <w:pPr>
              <w:pStyle w:val="Style9"/>
              <w:widowControl/>
              <w:spacing w:line="240" w:lineRule="auto"/>
              <w:ind w:firstLine="38"/>
              <w:jc w:val="center"/>
              <w:rPr>
                <w:rStyle w:val="FontStyle43"/>
                <w:b w:val="0"/>
                <w:sz w:val="18"/>
                <w:szCs w:val="18"/>
              </w:rPr>
            </w:pPr>
            <w:r w:rsidRPr="000624BD">
              <w:rPr>
                <w:rStyle w:val="FontStyle43"/>
                <w:sz w:val="18"/>
                <w:szCs w:val="18"/>
              </w:rPr>
              <w:t>пункта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171515">
            <w:pPr>
              <w:pStyle w:val="Style9"/>
              <w:widowControl/>
              <w:spacing w:line="240" w:lineRule="auto"/>
              <w:ind w:left="43" w:right="101" w:hanging="43"/>
              <w:jc w:val="center"/>
              <w:rPr>
                <w:rStyle w:val="FontStyle43"/>
                <w:b w:val="0"/>
                <w:sz w:val="18"/>
                <w:szCs w:val="18"/>
              </w:rPr>
            </w:pPr>
            <w:r w:rsidRPr="000624BD">
              <w:rPr>
                <w:rStyle w:val="FontStyle43"/>
                <w:sz w:val="18"/>
                <w:szCs w:val="18"/>
              </w:rPr>
              <w:t>Содержание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Способ закупки</w:t>
            </w:r>
          </w:p>
        </w:tc>
        <w:tc>
          <w:tcPr>
            <w:tcW w:w="61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381C72" w:rsidP="00FF66FD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Запрос котировок в электронной форме</w:t>
            </w:r>
          </w:p>
        </w:tc>
      </w:tr>
      <w:tr w:rsidR="007F0912" w:rsidRPr="000624BD" w:rsidTr="00702BEE">
        <w:trPr>
          <w:trHeight w:val="213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Заказчик</w:t>
            </w:r>
          </w:p>
        </w:tc>
        <w:tc>
          <w:tcPr>
            <w:tcW w:w="6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F0912" w:rsidRPr="000624BD" w:rsidRDefault="007F0912" w:rsidP="00C21D2F">
            <w:pPr>
              <w:pStyle w:val="Style12"/>
              <w:widowControl/>
              <w:spacing w:line="240" w:lineRule="auto"/>
              <w:ind w:left="5" w:right="101" w:hanging="5"/>
              <w:rPr>
                <w:rStyle w:val="FontStyle38"/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 xml:space="preserve">Муниципальное автономное дошкольное образовательное учреждение детский сад </w:t>
            </w:r>
            <w:r w:rsidR="00C21D2F">
              <w:rPr>
                <w:sz w:val="18"/>
                <w:szCs w:val="18"/>
              </w:rPr>
              <w:t>«Колосок» ст. Чайковская</w:t>
            </w:r>
          </w:p>
        </w:tc>
      </w:tr>
      <w:tr w:rsidR="007F0912" w:rsidRPr="000624BD" w:rsidTr="00702BEE">
        <w:trPr>
          <w:trHeight w:val="213"/>
        </w:trPr>
        <w:tc>
          <w:tcPr>
            <w:tcW w:w="616" w:type="dxa"/>
            <w:tcBorders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ind w:left="360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Место нахождения</w:t>
            </w:r>
          </w:p>
        </w:tc>
        <w:tc>
          <w:tcPr>
            <w:tcW w:w="61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912" w:rsidRPr="000624BD" w:rsidRDefault="007F0912" w:rsidP="003764E1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6170</w:t>
            </w:r>
            <w:r w:rsidR="00C21D2F">
              <w:rPr>
                <w:sz w:val="18"/>
                <w:szCs w:val="18"/>
              </w:rPr>
              <w:t>10</w:t>
            </w:r>
            <w:r w:rsidRPr="000624BD">
              <w:rPr>
                <w:sz w:val="18"/>
                <w:szCs w:val="18"/>
              </w:rPr>
              <w:t>,</w:t>
            </w:r>
            <w:r w:rsidR="00C21D2F">
              <w:rPr>
                <w:sz w:val="18"/>
                <w:szCs w:val="18"/>
              </w:rPr>
              <w:t xml:space="preserve"> </w:t>
            </w:r>
            <w:r w:rsidRPr="000624BD">
              <w:rPr>
                <w:sz w:val="18"/>
                <w:szCs w:val="18"/>
              </w:rPr>
              <w:t>Пермский край,</w:t>
            </w:r>
            <w:r w:rsidR="00C21D2F">
              <w:rPr>
                <w:sz w:val="18"/>
                <w:szCs w:val="18"/>
              </w:rPr>
              <w:t xml:space="preserve"> Нытвенский район, ст. Чайковская, ул. Строительная, 4а</w:t>
            </w:r>
          </w:p>
          <w:p w:rsidR="007F0912" w:rsidRPr="000624BD" w:rsidRDefault="007F0912" w:rsidP="003764E1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 xml:space="preserve"> </w:t>
            </w:r>
          </w:p>
        </w:tc>
      </w:tr>
      <w:tr w:rsidR="007F0912" w:rsidRPr="000624BD" w:rsidTr="00702BEE">
        <w:trPr>
          <w:trHeight w:val="213"/>
        </w:trPr>
        <w:tc>
          <w:tcPr>
            <w:tcW w:w="616" w:type="dxa"/>
            <w:tcBorders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ind w:left="720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Почтовый адрес</w:t>
            </w:r>
          </w:p>
        </w:tc>
        <w:tc>
          <w:tcPr>
            <w:tcW w:w="61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21D2F" w:rsidRPr="000624BD" w:rsidRDefault="00C21D2F" w:rsidP="00C21D2F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6170</w:t>
            </w:r>
            <w:r>
              <w:rPr>
                <w:sz w:val="18"/>
                <w:szCs w:val="18"/>
              </w:rPr>
              <w:t>10</w:t>
            </w:r>
            <w:r w:rsidRPr="000624BD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</w:t>
            </w:r>
            <w:r w:rsidRPr="000624BD">
              <w:rPr>
                <w:sz w:val="18"/>
                <w:szCs w:val="18"/>
              </w:rPr>
              <w:t>Пермский край,</w:t>
            </w:r>
            <w:r>
              <w:rPr>
                <w:sz w:val="18"/>
                <w:szCs w:val="18"/>
              </w:rPr>
              <w:t xml:space="preserve"> Нытвенский район, ст. Чайковская, ул. Строительная, 4а</w:t>
            </w:r>
          </w:p>
          <w:p w:rsidR="007F0912" w:rsidRPr="000624BD" w:rsidRDefault="007F0912" w:rsidP="003764E1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 xml:space="preserve"> </w:t>
            </w:r>
          </w:p>
        </w:tc>
      </w:tr>
      <w:tr w:rsidR="007F0912" w:rsidRPr="000624BD" w:rsidTr="00702BEE">
        <w:trPr>
          <w:trHeight w:val="213"/>
        </w:trPr>
        <w:tc>
          <w:tcPr>
            <w:tcW w:w="616" w:type="dxa"/>
            <w:tcBorders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ind w:left="720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left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Адрес электронной почты</w:t>
            </w:r>
          </w:p>
        </w:tc>
        <w:tc>
          <w:tcPr>
            <w:tcW w:w="61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F0912" w:rsidRPr="000624BD" w:rsidRDefault="00C21D2F" w:rsidP="003764E1">
            <w:pPr>
              <w:pStyle w:val="Style12"/>
              <w:widowControl/>
              <w:spacing w:line="240" w:lineRule="auto"/>
              <w:ind w:right="101"/>
              <w:rPr>
                <w:b/>
                <w:sz w:val="18"/>
                <w:szCs w:val="18"/>
                <w:u w:val="single"/>
                <w:lang w:val="en-US"/>
              </w:rPr>
            </w:pPr>
            <w:r>
              <w:rPr>
                <w:b/>
                <w:color w:val="17365D" w:themeColor="text2" w:themeShade="BF"/>
                <w:sz w:val="18"/>
                <w:szCs w:val="18"/>
                <w:u w:val="single"/>
                <w:lang w:val="en-US"/>
              </w:rPr>
              <w:t>olga-86-kozlova</w:t>
            </w:r>
            <w:r w:rsidR="007F0912" w:rsidRPr="000624BD">
              <w:rPr>
                <w:b/>
                <w:color w:val="17365D" w:themeColor="text2" w:themeShade="BF"/>
                <w:sz w:val="18"/>
                <w:szCs w:val="18"/>
                <w:u w:val="single"/>
                <w:lang w:val="en-US"/>
              </w:rPr>
              <w:t>@mail.ru</w:t>
            </w:r>
          </w:p>
        </w:tc>
      </w:tr>
      <w:tr w:rsidR="007F0912" w:rsidRPr="000624BD" w:rsidTr="00702BEE">
        <w:trPr>
          <w:trHeight w:val="213"/>
        </w:trPr>
        <w:tc>
          <w:tcPr>
            <w:tcW w:w="6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ind w:left="720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12" w:rsidRPr="000624BD" w:rsidRDefault="007F091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Номер контактного телефона</w:t>
            </w:r>
          </w:p>
        </w:tc>
        <w:tc>
          <w:tcPr>
            <w:tcW w:w="61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912" w:rsidRPr="00C21D2F" w:rsidRDefault="007F0912" w:rsidP="00C21D2F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+7(</w:t>
            </w:r>
            <w:r w:rsidRPr="000624BD">
              <w:rPr>
                <w:sz w:val="18"/>
                <w:szCs w:val="18"/>
                <w:lang w:val="en-US"/>
              </w:rPr>
              <w:t>34272</w:t>
            </w:r>
            <w:r w:rsidRPr="000624BD">
              <w:rPr>
                <w:sz w:val="18"/>
                <w:szCs w:val="18"/>
              </w:rPr>
              <w:t xml:space="preserve">) </w:t>
            </w:r>
            <w:r w:rsidR="00C21D2F">
              <w:rPr>
                <w:sz w:val="18"/>
                <w:szCs w:val="18"/>
              </w:rPr>
              <w:t>24-5-39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pStyle w:val="Style14"/>
              <w:widowControl/>
              <w:jc w:val="left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Официальный язык закупки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pStyle w:val="Style14"/>
              <w:widowControl/>
              <w:ind w:right="101"/>
              <w:jc w:val="left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Русский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Адрес электронной площадки</w:t>
            </w:r>
          </w:p>
        </w:tc>
        <w:tc>
          <w:tcPr>
            <w:tcW w:w="61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18"/>
                <w:szCs w:val="18"/>
                <w:shd w:val="clear" w:color="auto" w:fill="4C4C4D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</w:rPr>
              <w:t>ООО «ЕСТП»</w:t>
            </w:r>
          </w:p>
          <w:p w:rsidR="00202F52" w:rsidRPr="000624BD" w:rsidRDefault="00202F52" w:rsidP="00FF66F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</w:rPr>
              <w:t>http://estp.ru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Предмет закупки</w:t>
            </w:r>
          </w:p>
          <w:p w:rsidR="00202F52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</w:p>
          <w:p w:rsidR="000624BD" w:rsidRPr="000624BD" w:rsidRDefault="000624BD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</w:p>
          <w:p w:rsidR="00202F52" w:rsidRPr="000624BD" w:rsidRDefault="000624BD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Выполнение работ</w:t>
            </w:r>
          </w:p>
        </w:tc>
        <w:tc>
          <w:tcPr>
            <w:tcW w:w="61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912" w:rsidRPr="000624BD" w:rsidRDefault="007F0912" w:rsidP="007F0912">
            <w:pPr>
              <w:pStyle w:val="Style4"/>
              <w:widowControl/>
              <w:ind w:left="-40" w:firstLine="40"/>
              <w:rPr>
                <w:rStyle w:val="FontStyle18"/>
                <w:b w:val="0"/>
              </w:rPr>
            </w:pPr>
            <w:r w:rsidRPr="000624BD">
              <w:rPr>
                <w:rStyle w:val="FontStyle18"/>
              </w:rPr>
              <w:t xml:space="preserve">Выполнение работ по текущему ремонту </w:t>
            </w:r>
            <w:r w:rsidR="00C21D2F">
              <w:rPr>
                <w:rStyle w:val="FontStyle18"/>
              </w:rPr>
              <w:t>кровли</w:t>
            </w:r>
            <w:r w:rsidR="00BE71D8">
              <w:rPr>
                <w:rStyle w:val="FontStyle18"/>
              </w:rPr>
              <w:t xml:space="preserve"> </w:t>
            </w:r>
            <w:r w:rsidR="00C21D2F">
              <w:rPr>
                <w:rStyle w:val="FontStyle18"/>
              </w:rPr>
              <w:t>здания МАДОУ д</w:t>
            </w:r>
            <w:r w:rsidR="000624BD" w:rsidRPr="000624BD">
              <w:rPr>
                <w:rStyle w:val="FontStyle18"/>
              </w:rPr>
              <w:t xml:space="preserve">етский сад </w:t>
            </w:r>
            <w:r w:rsidR="00C21D2F">
              <w:rPr>
                <w:rStyle w:val="FontStyle18"/>
              </w:rPr>
              <w:t>«Колосок» ст. Чайковская</w:t>
            </w:r>
          </w:p>
          <w:p w:rsidR="000624BD" w:rsidRPr="000624BD" w:rsidRDefault="000624BD" w:rsidP="007F0912">
            <w:pPr>
              <w:keepNext/>
              <w:suppressLineNumbers/>
              <w:suppressAutoHyphens/>
              <w:spacing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  <w:lang w:bidi="en-US"/>
              </w:rPr>
            </w:pPr>
          </w:p>
          <w:p w:rsidR="000624BD" w:rsidRPr="000624BD" w:rsidRDefault="007F0912" w:rsidP="000624BD">
            <w:pPr>
              <w:keepNext/>
              <w:suppressLineNumbers/>
              <w:suppressAutoHyphens/>
              <w:spacing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  <w:lang w:bidi="en-US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 xml:space="preserve">В соответствии с </w:t>
            </w:r>
            <w:r w:rsidR="00386E4B"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>проектно</w:t>
            </w:r>
            <w:r w:rsidR="000624BD"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 xml:space="preserve">й документацией </w:t>
            </w:r>
          </w:p>
          <w:p w:rsidR="00202F52" w:rsidRPr="000624BD" w:rsidRDefault="000624BD" w:rsidP="000624BD">
            <w:pPr>
              <w:keepNext/>
              <w:suppressLineNumbers/>
              <w:suppressAutoHyphens/>
              <w:spacing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  <w:lang w:bidi="en-US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>Шифр 737-02/18АР (в приложении)</w:t>
            </w:r>
            <w:r w:rsidR="00386E4B"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 xml:space="preserve"> 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6E4B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Место</w:t>
            </w:r>
            <w:r w:rsidR="00386E4B" w:rsidRPr="000624BD">
              <w:rPr>
                <w:rStyle w:val="FontStyle38"/>
                <w:sz w:val="18"/>
                <w:szCs w:val="18"/>
              </w:rPr>
              <w:t xml:space="preserve"> проведения работ</w:t>
            </w:r>
          </w:p>
          <w:p w:rsidR="00202F52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 xml:space="preserve"> </w:t>
            </w:r>
          </w:p>
          <w:p w:rsidR="00C21D2F" w:rsidRPr="000624BD" w:rsidRDefault="00C21D2F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</w:p>
          <w:p w:rsidR="00386E4B" w:rsidRPr="000624BD" w:rsidRDefault="00386E4B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С</w:t>
            </w:r>
            <w:r w:rsidR="00202F52" w:rsidRPr="000624BD">
              <w:rPr>
                <w:rStyle w:val="FontStyle38"/>
                <w:sz w:val="18"/>
                <w:szCs w:val="18"/>
              </w:rPr>
              <w:t xml:space="preserve">роки </w:t>
            </w:r>
            <w:r w:rsidRPr="000624BD">
              <w:rPr>
                <w:rStyle w:val="FontStyle38"/>
                <w:sz w:val="18"/>
                <w:szCs w:val="18"/>
              </w:rPr>
              <w:t>выполнения работ</w:t>
            </w:r>
          </w:p>
          <w:p w:rsidR="00202F52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D2F" w:rsidRPr="000624BD" w:rsidRDefault="00C21D2F" w:rsidP="00C21D2F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6170</w:t>
            </w:r>
            <w:r>
              <w:rPr>
                <w:sz w:val="18"/>
                <w:szCs w:val="18"/>
              </w:rPr>
              <w:t>10</w:t>
            </w:r>
            <w:r w:rsidRPr="000624BD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</w:t>
            </w:r>
            <w:r w:rsidRPr="000624BD">
              <w:rPr>
                <w:sz w:val="18"/>
                <w:szCs w:val="18"/>
              </w:rPr>
              <w:t>Пермский край,</w:t>
            </w:r>
            <w:r>
              <w:rPr>
                <w:sz w:val="18"/>
                <w:szCs w:val="18"/>
              </w:rPr>
              <w:t xml:space="preserve"> Нытвенский район, ст. Чайковская, ул. Строительная, 4а</w:t>
            </w:r>
          </w:p>
          <w:p w:rsidR="00386E4B" w:rsidRPr="000624BD" w:rsidRDefault="00386E4B" w:rsidP="00386E4B">
            <w:pPr>
              <w:pStyle w:val="Style12"/>
              <w:widowControl/>
              <w:spacing w:line="240" w:lineRule="auto"/>
              <w:ind w:left="5" w:right="101" w:hanging="5"/>
              <w:rPr>
                <w:sz w:val="18"/>
                <w:szCs w:val="18"/>
              </w:rPr>
            </w:pPr>
          </w:p>
          <w:p w:rsidR="00386E4B" w:rsidRPr="000624BD" w:rsidRDefault="00C21D2F" w:rsidP="00FF66FD">
            <w:pPr>
              <w:pStyle w:val="Style12"/>
              <w:spacing w:line="240" w:lineRule="auto"/>
              <w:ind w:left="5" w:right="101" w:hanging="5"/>
              <w:jc w:val="both"/>
              <w:rPr>
                <w:sz w:val="18"/>
                <w:szCs w:val="18"/>
              </w:rPr>
            </w:pPr>
            <w:r w:rsidRPr="000624BD">
              <w:rPr>
                <w:rFonts w:eastAsia="Times New Roman"/>
                <w:sz w:val="18"/>
                <w:szCs w:val="18"/>
              </w:rPr>
              <w:t>С</w:t>
            </w:r>
            <w:r>
              <w:rPr>
                <w:rFonts w:eastAsia="Times New Roman"/>
                <w:sz w:val="18"/>
                <w:szCs w:val="18"/>
              </w:rPr>
              <w:t xml:space="preserve"> 01</w:t>
            </w:r>
            <w:r w:rsidR="00386E4B" w:rsidRPr="000624BD">
              <w:rPr>
                <w:rFonts w:eastAsia="Times New Roman"/>
                <w:sz w:val="18"/>
                <w:szCs w:val="18"/>
              </w:rPr>
              <w:t>.0</w:t>
            </w:r>
            <w:r>
              <w:rPr>
                <w:rFonts w:eastAsia="Times New Roman"/>
                <w:sz w:val="18"/>
                <w:szCs w:val="18"/>
              </w:rPr>
              <w:t>7</w:t>
            </w:r>
            <w:r w:rsidR="00386E4B" w:rsidRPr="000624BD">
              <w:rPr>
                <w:rFonts w:eastAsia="Times New Roman"/>
                <w:sz w:val="18"/>
                <w:szCs w:val="18"/>
              </w:rPr>
              <w:t>.201</w:t>
            </w:r>
            <w:r>
              <w:rPr>
                <w:rFonts w:eastAsia="Times New Roman"/>
                <w:sz w:val="18"/>
                <w:szCs w:val="18"/>
              </w:rPr>
              <w:t>9</w:t>
            </w:r>
            <w:r w:rsidR="00386E4B" w:rsidRPr="000624BD">
              <w:rPr>
                <w:rFonts w:eastAsia="Times New Roman"/>
                <w:sz w:val="18"/>
                <w:szCs w:val="18"/>
              </w:rPr>
              <w:t>г. по 31.07</w:t>
            </w:r>
            <w:r w:rsidR="000624BD" w:rsidRPr="000624BD">
              <w:rPr>
                <w:rFonts w:eastAsia="Times New Roman"/>
                <w:sz w:val="18"/>
                <w:szCs w:val="18"/>
              </w:rPr>
              <w:t>.201</w:t>
            </w:r>
            <w:r>
              <w:rPr>
                <w:rFonts w:eastAsia="Times New Roman"/>
                <w:sz w:val="18"/>
                <w:szCs w:val="18"/>
              </w:rPr>
              <w:t>9</w:t>
            </w:r>
            <w:r w:rsidR="000624BD" w:rsidRPr="000624BD">
              <w:rPr>
                <w:rFonts w:eastAsia="Times New Roman"/>
                <w:sz w:val="18"/>
                <w:szCs w:val="18"/>
              </w:rPr>
              <w:t>г.</w:t>
            </w:r>
          </w:p>
          <w:p w:rsidR="00202F52" w:rsidRPr="000624BD" w:rsidRDefault="00202F52" w:rsidP="009214DB">
            <w:pPr>
              <w:pStyle w:val="Style3"/>
              <w:widowControl/>
              <w:tabs>
                <w:tab w:val="left" w:pos="1061"/>
              </w:tabs>
              <w:spacing w:before="2" w:line="240" w:lineRule="auto"/>
              <w:ind w:right="101"/>
              <w:jc w:val="both"/>
              <w:rPr>
                <w:rStyle w:val="FontStyle43"/>
                <w:b w:val="0"/>
                <w:bCs w:val="0"/>
                <w:sz w:val="18"/>
                <w:szCs w:val="18"/>
              </w:rPr>
            </w:pP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Начальная (максимальная) цена договора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C21D2F" w:rsidP="00C21D2F">
            <w:pPr>
              <w:pStyle w:val="Style12"/>
              <w:spacing w:line="240" w:lineRule="auto"/>
              <w:ind w:left="5" w:right="101" w:hanging="5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2 222 240,90</w:t>
            </w:r>
            <w:r w:rsidR="007F0912" w:rsidRPr="000624BD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Два</w:t>
            </w:r>
            <w:r w:rsidR="00D42EA5" w:rsidRPr="000624BD">
              <w:rPr>
                <w:sz w:val="18"/>
                <w:szCs w:val="18"/>
              </w:rPr>
              <w:t xml:space="preserve"> миллион</w:t>
            </w:r>
            <w:r>
              <w:rPr>
                <w:sz w:val="18"/>
                <w:szCs w:val="18"/>
              </w:rPr>
              <w:t>а двести</w:t>
            </w:r>
            <w:r w:rsidR="00D42EA5" w:rsidRPr="000624BD">
              <w:rPr>
                <w:sz w:val="18"/>
                <w:szCs w:val="18"/>
              </w:rPr>
              <w:t xml:space="preserve"> двадцать</w:t>
            </w:r>
            <w:r>
              <w:rPr>
                <w:sz w:val="18"/>
                <w:szCs w:val="18"/>
              </w:rPr>
              <w:t xml:space="preserve"> две</w:t>
            </w:r>
            <w:r w:rsidR="00D42EA5" w:rsidRPr="000624BD">
              <w:rPr>
                <w:sz w:val="18"/>
                <w:szCs w:val="18"/>
              </w:rPr>
              <w:t xml:space="preserve"> тысяч</w:t>
            </w:r>
            <w:r>
              <w:rPr>
                <w:sz w:val="18"/>
                <w:szCs w:val="18"/>
              </w:rPr>
              <w:t>и</w:t>
            </w:r>
            <w:r w:rsidR="00D42EA5" w:rsidRPr="000624B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двести</w:t>
            </w:r>
            <w:r w:rsidR="00D42EA5" w:rsidRPr="000624BD">
              <w:rPr>
                <w:sz w:val="18"/>
                <w:szCs w:val="18"/>
              </w:rPr>
              <w:t xml:space="preserve"> сорок рублей</w:t>
            </w:r>
            <w:r>
              <w:rPr>
                <w:sz w:val="18"/>
                <w:szCs w:val="18"/>
              </w:rPr>
              <w:t xml:space="preserve"> 90 копеек</w:t>
            </w:r>
            <w:r w:rsidR="007F0912" w:rsidRPr="000624BD">
              <w:rPr>
                <w:sz w:val="18"/>
                <w:szCs w:val="18"/>
              </w:rPr>
              <w:t>)</w:t>
            </w:r>
            <w:r w:rsidR="007F0912" w:rsidRPr="000624BD">
              <w:rPr>
                <w:bCs/>
                <w:sz w:val="18"/>
                <w:szCs w:val="18"/>
              </w:rPr>
              <w:t>, включая НДС (18%).</w:t>
            </w:r>
          </w:p>
        </w:tc>
      </w:tr>
      <w:tr w:rsidR="00202F52" w:rsidRPr="000624BD" w:rsidTr="00702BEE">
        <w:trPr>
          <w:trHeight w:val="560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pStyle w:val="Style14"/>
              <w:widowControl/>
              <w:jc w:val="left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Валюта Закупки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pStyle w:val="Style14"/>
              <w:widowControl/>
              <w:ind w:right="101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Российский рубль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Порядок формирования цены договора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02F52" w:rsidRPr="000624BD" w:rsidRDefault="00202F52" w:rsidP="00FF66FD">
            <w:pPr>
              <w:pStyle w:val="Style12"/>
              <w:spacing w:line="240" w:lineRule="auto"/>
              <w:ind w:left="5" w:right="101" w:hanging="5"/>
              <w:jc w:val="both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Цена Договора включает в себя, помимо стоимости товара стоимость доставки, погрузки/разгрузки, стоимость упаковки, маркировки, оформления необходимой документации, сертификации, НДС, налоги, сборы, другие обязательные платежи, а также любые иные расходы Поставщика, связанные с исполнением обязательств по настоящему Договору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4"/>
              <w:widowControl/>
              <w:jc w:val="left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Срок, место и порядок предоставления документации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0624BD">
            <w:pPr>
              <w:keepNext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>Со дня опубликования информации о проведении закупки на основании заявления любого заинтересованного лица, поданного в письменной форме или в форме электронного документа в течение двух рабочих дней со дня получения соответствующего заявления</w:t>
            </w:r>
            <w:r w:rsidR="000624BD"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>,</w:t>
            </w:r>
            <w:r w:rsidR="00BE71D8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 xml:space="preserve"> </w:t>
            </w:r>
            <w:r w:rsidRPr="000624BD">
              <w:rPr>
                <w:rFonts w:ascii="Times New Roman" w:hAnsi="Times New Roman" w:cs="Times New Roman"/>
                <w:sz w:val="18"/>
                <w:szCs w:val="18"/>
                <w:lang w:bidi="en-US"/>
              </w:rPr>
              <w:t xml:space="preserve">без взимания платы. </w:t>
            </w:r>
          </w:p>
        </w:tc>
      </w:tr>
      <w:tr w:rsidR="00202F52" w:rsidRPr="000624BD" w:rsidTr="00421175">
        <w:trPr>
          <w:trHeight w:val="614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ind w:left="10" w:hanging="10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Место подачи заявок на участие в закупке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F327E2" w:rsidP="00F327E2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</w:rPr>
              <w:t>ООО «ЕСТП</w:t>
            </w:r>
            <w:r w:rsidR="00202F52" w:rsidRPr="000624BD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  <w:r w:rsidR="00702BEE" w:rsidRPr="000624BD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hyperlink r:id="rId8" w:history="1">
              <w:r w:rsidR="00202F52" w:rsidRPr="000624BD">
                <w:rPr>
                  <w:rStyle w:val="a3"/>
                  <w:rFonts w:ascii="Times New Roman" w:hAnsi="Times New Roman" w:cs="Times New Roman"/>
                  <w:sz w:val="18"/>
                  <w:szCs w:val="18"/>
                </w:rPr>
                <w:t>http://estp.ru</w:t>
              </w:r>
            </w:hyperlink>
            <w:r w:rsidR="00202F52" w:rsidRPr="000624BD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ind w:left="10" w:hanging="10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Дата и время окончания срока подачи заявок  на участие в закупке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C5F80" w:rsidP="00EB2A4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</w:t>
            </w:r>
            <w:r w:rsidR="00EB2A42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января </w:t>
            </w:r>
            <w:r w:rsidR="00381C72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</w:t>
            </w:r>
            <w:r w:rsidR="00202F52" w:rsidRPr="00C21D2F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201</w:t>
            </w:r>
            <w: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9</w:t>
            </w:r>
            <w:r w:rsidR="00202F52" w:rsidRPr="00C21D2F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года </w:t>
            </w:r>
            <w:r w:rsidR="00D71F3F" w:rsidRPr="00C21D2F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  <w:r w:rsidR="00EB2A42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</w:t>
            </w:r>
            <w:r w:rsidR="00D71F3F" w:rsidRPr="00C21D2F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:</w:t>
            </w:r>
            <w:r w:rsidR="00F07705" w:rsidRPr="00C21D2F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00</w:t>
            </w:r>
            <w:r w:rsidR="00202F52" w:rsidRPr="00C21D2F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по московскому времени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keepNext/>
              <w:keepLines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заявок на участие в аукционе 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FF66FD">
            <w:pPr>
              <w:keepNext/>
              <w:keepLines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71515" w:rsidRPr="000624BD">
              <w:rPr>
                <w:rFonts w:ascii="Times New Roman" w:hAnsi="Times New Roman" w:cs="Times New Roman"/>
                <w:sz w:val="18"/>
                <w:szCs w:val="18"/>
              </w:rPr>
              <w:t>Не предусмотрено</w:t>
            </w:r>
          </w:p>
        </w:tc>
      </w:tr>
      <w:tr w:rsidR="00202F52" w:rsidRPr="000624BD" w:rsidTr="00702BEE">
        <w:trPr>
          <w:trHeight w:val="640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702BEE">
            <w:pPr>
              <w:keepNext/>
              <w:keepLines/>
              <w:suppressLineNumbers/>
              <w:suppressAutoHyphens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624BD">
              <w:rPr>
                <w:rFonts w:ascii="Times New Roman" w:hAnsi="Times New Roman" w:cs="Times New Roman"/>
                <w:sz w:val="18"/>
                <w:szCs w:val="18"/>
              </w:rPr>
              <w:t>Срок рассмотрения заявок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EB2A42">
            <w:pPr>
              <w:pStyle w:val="Style11"/>
              <w:widowControl/>
              <w:spacing w:line="240" w:lineRule="auto"/>
              <w:ind w:right="101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 xml:space="preserve"> </w:t>
            </w:r>
            <w:r w:rsidR="002C5F80">
              <w:rPr>
                <w:sz w:val="18"/>
                <w:szCs w:val="18"/>
                <w:highlight w:val="yellow"/>
              </w:rPr>
              <w:t>2</w:t>
            </w:r>
            <w:r w:rsidR="00EB2A42">
              <w:rPr>
                <w:sz w:val="18"/>
                <w:szCs w:val="18"/>
                <w:highlight w:val="yellow"/>
              </w:rPr>
              <w:t>3</w:t>
            </w:r>
            <w:r w:rsidR="002C5F80">
              <w:rPr>
                <w:sz w:val="18"/>
                <w:szCs w:val="18"/>
                <w:highlight w:val="yellow"/>
              </w:rPr>
              <w:t xml:space="preserve"> января</w:t>
            </w:r>
            <w:r w:rsidR="00702BEE" w:rsidRPr="00C21D2F">
              <w:rPr>
                <w:sz w:val="18"/>
                <w:szCs w:val="18"/>
                <w:highlight w:val="yellow"/>
              </w:rPr>
              <w:t xml:space="preserve"> </w:t>
            </w:r>
            <w:r w:rsidRPr="00C21D2F">
              <w:rPr>
                <w:sz w:val="18"/>
                <w:szCs w:val="18"/>
                <w:highlight w:val="yellow"/>
              </w:rPr>
              <w:t xml:space="preserve"> 201</w:t>
            </w:r>
            <w:r w:rsidR="002C5F80">
              <w:rPr>
                <w:sz w:val="18"/>
                <w:szCs w:val="18"/>
                <w:highlight w:val="yellow"/>
              </w:rPr>
              <w:t>9</w:t>
            </w:r>
            <w:r w:rsidRPr="00C21D2F">
              <w:rPr>
                <w:sz w:val="18"/>
                <w:szCs w:val="18"/>
                <w:highlight w:val="yellow"/>
              </w:rPr>
              <w:t xml:space="preserve"> года </w:t>
            </w:r>
            <w:r w:rsidR="00702BEE" w:rsidRPr="00C21D2F">
              <w:rPr>
                <w:sz w:val="18"/>
                <w:szCs w:val="18"/>
                <w:highlight w:val="yellow"/>
              </w:rPr>
              <w:t xml:space="preserve">с </w:t>
            </w:r>
            <w:r w:rsidR="00D71F3F" w:rsidRPr="00C21D2F">
              <w:rPr>
                <w:sz w:val="18"/>
                <w:szCs w:val="18"/>
                <w:highlight w:val="yellow"/>
              </w:rPr>
              <w:t>1</w:t>
            </w:r>
            <w:r w:rsidR="00EB2A42">
              <w:rPr>
                <w:sz w:val="18"/>
                <w:szCs w:val="18"/>
                <w:highlight w:val="yellow"/>
              </w:rPr>
              <w:t>2</w:t>
            </w:r>
            <w:r w:rsidR="00702BEE" w:rsidRPr="00C21D2F">
              <w:rPr>
                <w:sz w:val="18"/>
                <w:szCs w:val="18"/>
                <w:highlight w:val="yellow"/>
              </w:rPr>
              <w:t>:</w:t>
            </w:r>
            <w:r w:rsidR="00F07705" w:rsidRPr="00C21D2F">
              <w:rPr>
                <w:sz w:val="18"/>
                <w:szCs w:val="18"/>
                <w:highlight w:val="yellow"/>
              </w:rPr>
              <w:t>0</w:t>
            </w:r>
            <w:r w:rsidR="00EB2A42">
              <w:rPr>
                <w:sz w:val="18"/>
                <w:szCs w:val="18"/>
                <w:highlight w:val="yellow"/>
              </w:rPr>
              <w:t>1</w:t>
            </w:r>
            <w:r w:rsidR="00D71F3F" w:rsidRPr="00C21D2F">
              <w:rPr>
                <w:sz w:val="18"/>
                <w:szCs w:val="18"/>
                <w:highlight w:val="yellow"/>
              </w:rPr>
              <w:t xml:space="preserve"> по 1</w:t>
            </w:r>
            <w:r w:rsidR="002C5F80">
              <w:rPr>
                <w:sz w:val="18"/>
                <w:szCs w:val="18"/>
                <w:highlight w:val="yellow"/>
              </w:rPr>
              <w:t>4</w:t>
            </w:r>
            <w:r w:rsidR="00D71F3F" w:rsidRPr="00C21D2F">
              <w:rPr>
                <w:sz w:val="18"/>
                <w:szCs w:val="18"/>
                <w:highlight w:val="yellow"/>
              </w:rPr>
              <w:t>:</w:t>
            </w:r>
            <w:r w:rsidR="00A3681F" w:rsidRPr="00C21D2F">
              <w:rPr>
                <w:sz w:val="18"/>
                <w:szCs w:val="18"/>
                <w:highlight w:val="yellow"/>
              </w:rPr>
              <w:t>00</w:t>
            </w:r>
            <w:r w:rsidR="00702BEE" w:rsidRPr="00C21D2F">
              <w:rPr>
                <w:sz w:val="18"/>
                <w:szCs w:val="18"/>
                <w:highlight w:val="yellow"/>
              </w:rPr>
              <w:t xml:space="preserve"> по московскому времени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F327E2" w:rsidP="00FF66FD">
            <w:pPr>
              <w:pStyle w:val="Style12"/>
              <w:widowControl/>
              <w:spacing w:line="240" w:lineRule="auto"/>
              <w:ind w:left="10" w:hanging="10"/>
              <w:rPr>
                <w:rStyle w:val="FontStyle38"/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>Подведение итогов</w:t>
            </w:r>
            <w:r w:rsidR="00202F52" w:rsidRPr="000624BD">
              <w:rPr>
                <w:rStyle w:val="FontStyle38"/>
                <w:sz w:val="18"/>
                <w:szCs w:val="18"/>
              </w:rPr>
              <w:t xml:space="preserve"> запроса котировок  </w:t>
            </w: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C5F80" w:rsidP="00FF66FD">
            <w:pPr>
              <w:pStyle w:val="Style11"/>
              <w:widowControl/>
              <w:spacing w:line="240" w:lineRule="auto"/>
              <w:ind w:right="101"/>
              <w:rPr>
                <w:sz w:val="18"/>
                <w:szCs w:val="18"/>
              </w:rPr>
            </w:pPr>
            <w:r>
              <w:rPr>
                <w:sz w:val="18"/>
                <w:szCs w:val="18"/>
                <w:highlight w:val="yellow"/>
              </w:rPr>
              <w:t>2</w:t>
            </w:r>
            <w:r w:rsidR="00EB2A42">
              <w:rPr>
                <w:sz w:val="18"/>
                <w:szCs w:val="18"/>
                <w:highlight w:val="yellow"/>
              </w:rPr>
              <w:t>3</w:t>
            </w:r>
            <w:r>
              <w:rPr>
                <w:sz w:val="18"/>
                <w:szCs w:val="18"/>
                <w:highlight w:val="yellow"/>
              </w:rPr>
              <w:t xml:space="preserve"> января</w:t>
            </w:r>
            <w:r w:rsidR="00702BEE" w:rsidRPr="00C21D2F">
              <w:rPr>
                <w:sz w:val="18"/>
                <w:szCs w:val="18"/>
                <w:highlight w:val="yellow"/>
              </w:rPr>
              <w:t xml:space="preserve"> </w:t>
            </w:r>
            <w:r w:rsidR="00202F52" w:rsidRPr="00C21D2F">
              <w:rPr>
                <w:sz w:val="18"/>
                <w:szCs w:val="18"/>
                <w:highlight w:val="yellow"/>
              </w:rPr>
              <w:t>201</w:t>
            </w:r>
            <w:r>
              <w:rPr>
                <w:sz w:val="18"/>
                <w:szCs w:val="18"/>
                <w:highlight w:val="yellow"/>
              </w:rPr>
              <w:t>9</w:t>
            </w:r>
            <w:r w:rsidR="00202F52" w:rsidRPr="00C21D2F">
              <w:rPr>
                <w:sz w:val="18"/>
                <w:szCs w:val="18"/>
                <w:highlight w:val="yellow"/>
              </w:rPr>
              <w:t xml:space="preserve"> года</w:t>
            </w:r>
            <w:bookmarkStart w:id="1" w:name="_GoBack"/>
            <w:bookmarkEnd w:id="1"/>
          </w:p>
          <w:p w:rsidR="00202F52" w:rsidRPr="000624BD" w:rsidRDefault="00202F52" w:rsidP="00C21D2F">
            <w:pPr>
              <w:pStyle w:val="Style11"/>
              <w:widowControl/>
              <w:spacing w:line="240" w:lineRule="auto"/>
              <w:ind w:right="101"/>
              <w:rPr>
                <w:rStyle w:val="FontStyle38"/>
                <w:sz w:val="18"/>
                <w:szCs w:val="18"/>
                <w:highlight w:val="yellow"/>
              </w:rPr>
            </w:pPr>
            <w:r w:rsidRPr="000624BD">
              <w:rPr>
                <w:sz w:val="18"/>
                <w:szCs w:val="18"/>
              </w:rPr>
              <w:t xml:space="preserve">Время начала проведения </w:t>
            </w:r>
            <w:r w:rsidR="00C21D2F">
              <w:rPr>
                <w:sz w:val="18"/>
                <w:szCs w:val="18"/>
              </w:rPr>
              <w:t>электронного аукциона</w:t>
            </w:r>
            <w:r w:rsidRPr="000624BD">
              <w:rPr>
                <w:sz w:val="18"/>
                <w:szCs w:val="18"/>
              </w:rPr>
              <w:t xml:space="preserve"> устанавливается оператором электронной площадки</w:t>
            </w:r>
          </w:p>
        </w:tc>
      </w:tr>
      <w:tr w:rsidR="00202F52" w:rsidRPr="000624BD" w:rsidTr="00702BEE">
        <w:trPr>
          <w:trHeight w:val="213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numPr>
                <w:ilvl w:val="0"/>
                <w:numId w:val="1"/>
              </w:numPr>
              <w:spacing w:line="240" w:lineRule="auto"/>
              <w:ind w:hanging="618"/>
              <w:rPr>
                <w:rStyle w:val="FontStyle38"/>
                <w:sz w:val="18"/>
                <w:szCs w:val="18"/>
              </w:rPr>
            </w:pP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2F52" w:rsidRPr="000624BD" w:rsidRDefault="00202F52" w:rsidP="00FF66FD">
            <w:pPr>
              <w:pStyle w:val="Style12"/>
              <w:widowControl/>
              <w:spacing w:line="240" w:lineRule="auto"/>
              <w:ind w:left="10" w:hanging="10"/>
              <w:rPr>
                <w:sz w:val="18"/>
                <w:szCs w:val="18"/>
              </w:rPr>
            </w:pPr>
            <w:r w:rsidRPr="000624BD">
              <w:rPr>
                <w:sz w:val="18"/>
                <w:szCs w:val="18"/>
              </w:rPr>
              <w:t>Отказ от проведения закупки</w:t>
            </w:r>
          </w:p>
          <w:p w:rsidR="00202F52" w:rsidRPr="000624BD" w:rsidRDefault="00202F52" w:rsidP="00FF66FD">
            <w:pPr>
              <w:pStyle w:val="Style12"/>
              <w:widowControl/>
              <w:spacing w:line="240" w:lineRule="auto"/>
              <w:ind w:left="10" w:hanging="10"/>
              <w:rPr>
                <w:sz w:val="18"/>
                <w:szCs w:val="18"/>
              </w:rPr>
            </w:pPr>
          </w:p>
        </w:tc>
        <w:tc>
          <w:tcPr>
            <w:tcW w:w="6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2F52" w:rsidRPr="000624BD" w:rsidRDefault="00202F52" w:rsidP="00C21D2F">
            <w:pPr>
              <w:pStyle w:val="a6"/>
              <w:spacing w:after="0"/>
              <w:ind w:left="0"/>
              <w:jc w:val="both"/>
              <w:rPr>
                <w:sz w:val="18"/>
                <w:szCs w:val="18"/>
              </w:rPr>
            </w:pPr>
            <w:r w:rsidRPr="000624BD">
              <w:rPr>
                <w:rStyle w:val="FontStyle38"/>
                <w:sz w:val="18"/>
                <w:szCs w:val="18"/>
              </w:rPr>
              <w:t xml:space="preserve">Заказчик вправе отказаться от проведения </w:t>
            </w:r>
            <w:r w:rsidR="00C21D2F">
              <w:rPr>
                <w:rStyle w:val="FontStyle38"/>
                <w:sz w:val="18"/>
                <w:szCs w:val="18"/>
              </w:rPr>
              <w:t>электронного аукциона</w:t>
            </w:r>
            <w:r w:rsidRPr="000624BD">
              <w:rPr>
                <w:rStyle w:val="FontStyle38"/>
                <w:sz w:val="18"/>
                <w:szCs w:val="18"/>
              </w:rPr>
              <w:t>, разместив сообщение об этом в Единой информационной системе не позднее чем за 1 день до даты окончания срока подачи заявок на участие в запросе котировок в электронной форме</w:t>
            </w:r>
            <w:r w:rsidRPr="000624BD">
              <w:rPr>
                <w:sz w:val="18"/>
                <w:szCs w:val="18"/>
              </w:rPr>
              <w:t xml:space="preserve"> </w:t>
            </w:r>
          </w:p>
        </w:tc>
      </w:tr>
    </w:tbl>
    <w:p w:rsidR="00D158D7" w:rsidRPr="000624BD" w:rsidRDefault="00905E02" w:rsidP="00D158D7">
      <w:pPr>
        <w:spacing w:after="0" w:line="240" w:lineRule="auto"/>
        <w:ind w:left="288" w:right="-2"/>
        <w:jc w:val="right"/>
        <w:rPr>
          <w:rFonts w:ascii="Times New Roman" w:hAnsi="Times New Roman" w:cs="Times New Roman"/>
          <w:sz w:val="18"/>
          <w:szCs w:val="18"/>
        </w:rPr>
      </w:pPr>
      <w:r w:rsidRPr="000624BD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D158D7" w:rsidRDefault="00D158D7" w:rsidP="00D158D7">
      <w:pPr>
        <w:spacing w:after="0" w:line="240" w:lineRule="auto"/>
        <w:ind w:left="288" w:right="-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624BD" w:rsidRDefault="000624BD" w:rsidP="00D158D7">
      <w:pPr>
        <w:spacing w:after="0" w:line="240" w:lineRule="auto"/>
        <w:ind w:left="288" w:right="-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624BD" w:rsidRDefault="000624BD" w:rsidP="00D158D7">
      <w:pPr>
        <w:spacing w:after="0" w:line="240" w:lineRule="auto"/>
        <w:ind w:left="288" w:right="-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624BD" w:rsidRDefault="000624BD" w:rsidP="00D158D7">
      <w:pPr>
        <w:spacing w:after="0" w:line="240" w:lineRule="auto"/>
        <w:ind w:left="288" w:right="-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624BD" w:rsidRDefault="000624BD" w:rsidP="00D158D7">
      <w:pPr>
        <w:spacing w:after="0" w:line="240" w:lineRule="auto"/>
        <w:ind w:left="288" w:right="-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624BD" w:rsidRPr="000624BD" w:rsidRDefault="000624BD" w:rsidP="002C5F80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0624BD" w:rsidRPr="000624BD" w:rsidSect="000624BD">
      <w:headerReference w:type="default" r:id="rId9"/>
      <w:pgSz w:w="11906" w:h="16838"/>
      <w:pgMar w:top="426" w:right="720" w:bottom="426" w:left="720" w:header="227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6788" w:rsidRDefault="00256788" w:rsidP="00D158D7">
      <w:pPr>
        <w:spacing w:after="0" w:line="240" w:lineRule="auto"/>
      </w:pPr>
      <w:r>
        <w:separator/>
      </w:r>
    </w:p>
  </w:endnote>
  <w:endnote w:type="continuationSeparator" w:id="0">
    <w:p w:rsidR="00256788" w:rsidRDefault="00256788" w:rsidP="00D15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6788" w:rsidRDefault="00256788" w:rsidP="00D158D7">
      <w:pPr>
        <w:spacing w:after="0" w:line="240" w:lineRule="auto"/>
      </w:pPr>
      <w:r>
        <w:separator/>
      </w:r>
    </w:p>
  </w:footnote>
  <w:footnote w:type="continuationSeparator" w:id="0">
    <w:p w:rsidR="00256788" w:rsidRDefault="00256788" w:rsidP="00D15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64E1" w:rsidRDefault="003764E1">
    <w:pPr>
      <w:pStyle w:val="aa"/>
    </w:pPr>
  </w:p>
  <w:p w:rsidR="003764E1" w:rsidRDefault="003764E1" w:rsidP="000624BD">
    <w:pPr>
      <w:pStyle w:val="aa"/>
      <w:tabs>
        <w:tab w:val="clear" w:pos="4677"/>
        <w:tab w:val="clear" w:pos="9355"/>
        <w:tab w:val="left" w:pos="283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A6FAA"/>
    <w:multiLevelType w:val="hybridMultilevel"/>
    <w:tmpl w:val="CE7ADCA4"/>
    <w:lvl w:ilvl="0" w:tplc="27E8378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86805800">
      <w:start w:val="1"/>
      <w:numFmt w:val="decimal"/>
      <w:lvlText w:val="%2."/>
      <w:lvlJc w:val="left"/>
      <w:pPr>
        <w:ind w:left="2052" w:hanging="972"/>
      </w:pPr>
      <w:rPr>
        <w:rFonts w:hint="default"/>
      </w:rPr>
    </w:lvl>
    <w:lvl w:ilvl="2" w:tplc="637E5390" w:tentative="1">
      <w:start w:val="1"/>
      <w:numFmt w:val="lowerRoman"/>
      <w:lvlText w:val="%3."/>
      <w:lvlJc w:val="right"/>
      <w:pPr>
        <w:ind w:left="2160" w:hanging="180"/>
      </w:pPr>
    </w:lvl>
    <w:lvl w:ilvl="3" w:tplc="2A3CA684" w:tentative="1">
      <w:start w:val="1"/>
      <w:numFmt w:val="decimal"/>
      <w:lvlText w:val="%4."/>
      <w:lvlJc w:val="left"/>
      <w:pPr>
        <w:ind w:left="2880" w:hanging="360"/>
      </w:pPr>
    </w:lvl>
    <w:lvl w:ilvl="4" w:tplc="AA6CA3B2" w:tentative="1">
      <w:start w:val="1"/>
      <w:numFmt w:val="lowerLetter"/>
      <w:lvlText w:val="%5."/>
      <w:lvlJc w:val="left"/>
      <w:pPr>
        <w:ind w:left="3600" w:hanging="360"/>
      </w:pPr>
    </w:lvl>
    <w:lvl w:ilvl="5" w:tplc="71705848" w:tentative="1">
      <w:start w:val="1"/>
      <w:numFmt w:val="lowerRoman"/>
      <w:lvlText w:val="%6."/>
      <w:lvlJc w:val="right"/>
      <w:pPr>
        <w:ind w:left="4320" w:hanging="180"/>
      </w:pPr>
    </w:lvl>
    <w:lvl w:ilvl="6" w:tplc="504CEFAE" w:tentative="1">
      <w:start w:val="1"/>
      <w:numFmt w:val="decimal"/>
      <w:lvlText w:val="%7."/>
      <w:lvlJc w:val="left"/>
      <w:pPr>
        <w:ind w:left="5040" w:hanging="360"/>
      </w:pPr>
    </w:lvl>
    <w:lvl w:ilvl="7" w:tplc="AFCCD0A8" w:tentative="1">
      <w:start w:val="1"/>
      <w:numFmt w:val="lowerLetter"/>
      <w:lvlText w:val="%8."/>
      <w:lvlJc w:val="left"/>
      <w:pPr>
        <w:ind w:left="5760" w:hanging="360"/>
      </w:pPr>
    </w:lvl>
    <w:lvl w:ilvl="8" w:tplc="66AEADB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FC1772"/>
    <w:multiLevelType w:val="hybridMultilevel"/>
    <w:tmpl w:val="3C342266"/>
    <w:lvl w:ilvl="0" w:tplc="120CA86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2D541D68"/>
    <w:multiLevelType w:val="hybridMultilevel"/>
    <w:tmpl w:val="BE542F46"/>
    <w:lvl w:ilvl="0" w:tplc="1CA43F92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133661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D0C69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8E8CA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9CBD1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19C327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EA42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D6DB4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60D6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3A1453"/>
    <w:multiLevelType w:val="hybridMultilevel"/>
    <w:tmpl w:val="BF687010"/>
    <w:lvl w:ilvl="0" w:tplc="9BE06022">
      <w:start w:val="1"/>
      <w:numFmt w:val="decimal"/>
      <w:lvlText w:val="%1."/>
      <w:lvlJc w:val="left"/>
      <w:pPr>
        <w:ind w:left="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5FD84CBA">
      <w:start w:val="1"/>
      <w:numFmt w:val="decimal"/>
      <w:lvlText w:val="%2."/>
      <w:lvlJc w:val="left"/>
      <w:pPr>
        <w:ind w:left="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56C01DA">
      <w:start w:val="1"/>
      <w:numFmt w:val="lowerRoman"/>
      <w:lvlText w:val="%3"/>
      <w:lvlJc w:val="left"/>
      <w:pPr>
        <w:ind w:left="13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744CDC4">
      <w:start w:val="1"/>
      <w:numFmt w:val="decimal"/>
      <w:lvlText w:val="%4"/>
      <w:lvlJc w:val="left"/>
      <w:pPr>
        <w:ind w:left="2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E08A6FC">
      <w:start w:val="1"/>
      <w:numFmt w:val="lowerLetter"/>
      <w:lvlText w:val="%5"/>
      <w:lvlJc w:val="left"/>
      <w:pPr>
        <w:ind w:left="27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A90DD84">
      <w:start w:val="1"/>
      <w:numFmt w:val="lowerRoman"/>
      <w:lvlText w:val="%6"/>
      <w:lvlJc w:val="left"/>
      <w:pPr>
        <w:ind w:left="34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D848054">
      <w:start w:val="1"/>
      <w:numFmt w:val="decimal"/>
      <w:lvlText w:val="%7"/>
      <w:lvlJc w:val="left"/>
      <w:pPr>
        <w:ind w:left="42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EEE736">
      <w:start w:val="1"/>
      <w:numFmt w:val="lowerLetter"/>
      <w:lvlText w:val="%8"/>
      <w:lvlJc w:val="left"/>
      <w:pPr>
        <w:ind w:left="4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2F64E78">
      <w:start w:val="1"/>
      <w:numFmt w:val="lowerRoman"/>
      <w:lvlText w:val="%9"/>
      <w:lvlJc w:val="left"/>
      <w:pPr>
        <w:ind w:left="5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B573D2C"/>
    <w:multiLevelType w:val="hybridMultilevel"/>
    <w:tmpl w:val="EAC05B68"/>
    <w:lvl w:ilvl="0" w:tplc="1746362C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93AE084C" w:tentative="1">
      <w:start w:val="1"/>
      <w:numFmt w:val="lowerLetter"/>
      <w:lvlText w:val="%2."/>
      <w:lvlJc w:val="left"/>
      <w:pPr>
        <w:ind w:left="1440" w:hanging="360"/>
      </w:pPr>
    </w:lvl>
    <w:lvl w:ilvl="2" w:tplc="AB14BF9C" w:tentative="1">
      <w:start w:val="1"/>
      <w:numFmt w:val="lowerRoman"/>
      <w:lvlText w:val="%3."/>
      <w:lvlJc w:val="right"/>
      <w:pPr>
        <w:ind w:left="2160" w:hanging="180"/>
      </w:pPr>
    </w:lvl>
    <w:lvl w:ilvl="3" w:tplc="4AB8DF0C" w:tentative="1">
      <w:start w:val="1"/>
      <w:numFmt w:val="decimal"/>
      <w:lvlText w:val="%4."/>
      <w:lvlJc w:val="left"/>
      <w:pPr>
        <w:ind w:left="2880" w:hanging="360"/>
      </w:pPr>
    </w:lvl>
    <w:lvl w:ilvl="4" w:tplc="5DEE0FF8" w:tentative="1">
      <w:start w:val="1"/>
      <w:numFmt w:val="lowerLetter"/>
      <w:lvlText w:val="%5."/>
      <w:lvlJc w:val="left"/>
      <w:pPr>
        <w:ind w:left="3600" w:hanging="360"/>
      </w:pPr>
    </w:lvl>
    <w:lvl w:ilvl="5" w:tplc="042E9B6A" w:tentative="1">
      <w:start w:val="1"/>
      <w:numFmt w:val="lowerRoman"/>
      <w:lvlText w:val="%6."/>
      <w:lvlJc w:val="right"/>
      <w:pPr>
        <w:ind w:left="4320" w:hanging="180"/>
      </w:pPr>
    </w:lvl>
    <w:lvl w:ilvl="6" w:tplc="B1886494" w:tentative="1">
      <w:start w:val="1"/>
      <w:numFmt w:val="decimal"/>
      <w:lvlText w:val="%7."/>
      <w:lvlJc w:val="left"/>
      <w:pPr>
        <w:ind w:left="5040" w:hanging="360"/>
      </w:pPr>
    </w:lvl>
    <w:lvl w:ilvl="7" w:tplc="F776F1BE" w:tentative="1">
      <w:start w:val="1"/>
      <w:numFmt w:val="lowerLetter"/>
      <w:lvlText w:val="%8."/>
      <w:lvlJc w:val="left"/>
      <w:pPr>
        <w:ind w:left="5760" w:hanging="360"/>
      </w:pPr>
    </w:lvl>
    <w:lvl w:ilvl="8" w:tplc="A92A364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75281C"/>
    <w:multiLevelType w:val="hybridMultilevel"/>
    <w:tmpl w:val="62ACE4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E57F34"/>
    <w:multiLevelType w:val="hybridMultilevel"/>
    <w:tmpl w:val="773837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02F52"/>
    <w:rsid w:val="00010EAA"/>
    <w:rsid w:val="0003767F"/>
    <w:rsid w:val="000624BD"/>
    <w:rsid w:val="000678ED"/>
    <w:rsid w:val="00070FA0"/>
    <w:rsid w:val="000819E3"/>
    <w:rsid w:val="00090A3A"/>
    <w:rsid w:val="00095D15"/>
    <w:rsid w:val="000A410E"/>
    <w:rsid w:val="000A52B2"/>
    <w:rsid w:val="000B4048"/>
    <w:rsid w:val="000C0AC5"/>
    <w:rsid w:val="000C4C97"/>
    <w:rsid w:val="000D643E"/>
    <w:rsid w:val="000D65DA"/>
    <w:rsid w:val="000D68A0"/>
    <w:rsid w:val="00101846"/>
    <w:rsid w:val="001311BE"/>
    <w:rsid w:val="0013335B"/>
    <w:rsid w:val="00137E82"/>
    <w:rsid w:val="00151C78"/>
    <w:rsid w:val="0015356A"/>
    <w:rsid w:val="001542AD"/>
    <w:rsid w:val="001605E1"/>
    <w:rsid w:val="00167271"/>
    <w:rsid w:val="00171515"/>
    <w:rsid w:val="00181647"/>
    <w:rsid w:val="00185802"/>
    <w:rsid w:val="00197BFD"/>
    <w:rsid w:val="001A12D5"/>
    <w:rsid w:val="001B1697"/>
    <w:rsid w:val="001B2049"/>
    <w:rsid w:val="001D4A4A"/>
    <w:rsid w:val="001D793E"/>
    <w:rsid w:val="001E2424"/>
    <w:rsid w:val="001E650F"/>
    <w:rsid w:val="00202201"/>
    <w:rsid w:val="00202F52"/>
    <w:rsid w:val="00233C8B"/>
    <w:rsid w:val="0024027C"/>
    <w:rsid w:val="00251330"/>
    <w:rsid w:val="00256788"/>
    <w:rsid w:val="00272680"/>
    <w:rsid w:val="00272955"/>
    <w:rsid w:val="00276E15"/>
    <w:rsid w:val="002A44D6"/>
    <w:rsid w:val="002C5F80"/>
    <w:rsid w:val="002F302B"/>
    <w:rsid w:val="002F391F"/>
    <w:rsid w:val="002F61C7"/>
    <w:rsid w:val="003072B9"/>
    <w:rsid w:val="00310B3C"/>
    <w:rsid w:val="00323F48"/>
    <w:rsid w:val="00326DED"/>
    <w:rsid w:val="003530DB"/>
    <w:rsid w:val="003676DC"/>
    <w:rsid w:val="003764E1"/>
    <w:rsid w:val="00380B5E"/>
    <w:rsid w:val="00381C72"/>
    <w:rsid w:val="00384B36"/>
    <w:rsid w:val="00386E4B"/>
    <w:rsid w:val="00397A31"/>
    <w:rsid w:val="003B1503"/>
    <w:rsid w:val="003B184C"/>
    <w:rsid w:val="003C22A8"/>
    <w:rsid w:val="003C427B"/>
    <w:rsid w:val="004005CE"/>
    <w:rsid w:val="00400FA9"/>
    <w:rsid w:val="00417271"/>
    <w:rsid w:val="00421175"/>
    <w:rsid w:val="00424CAE"/>
    <w:rsid w:val="0044071E"/>
    <w:rsid w:val="004422AD"/>
    <w:rsid w:val="00452401"/>
    <w:rsid w:val="004532CE"/>
    <w:rsid w:val="00464804"/>
    <w:rsid w:val="00497DB4"/>
    <w:rsid w:val="004A1CD4"/>
    <w:rsid w:val="004A4B5A"/>
    <w:rsid w:val="004B2193"/>
    <w:rsid w:val="004B3BDD"/>
    <w:rsid w:val="004C1020"/>
    <w:rsid w:val="004E319C"/>
    <w:rsid w:val="004E437D"/>
    <w:rsid w:val="004F1266"/>
    <w:rsid w:val="0050297C"/>
    <w:rsid w:val="00503641"/>
    <w:rsid w:val="0052609D"/>
    <w:rsid w:val="00544905"/>
    <w:rsid w:val="00550077"/>
    <w:rsid w:val="00565740"/>
    <w:rsid w:val="0058054C"/>
    <w:rsid w:val="00582A64"/>
    <w:rsid w:val="00582C8A"/>
    <w:rsid w:val="005873E6"/>
    <w:rsid w:val="00591F29"/>
    <w:rsid w:val="005A4C9E"/>
    <w:rsid w:val="005B024C"/>
    <w:rsid w:val="005B54B5"/>
    <w:rsid w:val="005C156B"/>
    <w:rsid w:val="005C4742"/>
    <w:rsid w:val="005D5F3C"/>
    <w:rsid w:val="005E1234"/>
    <w:rsid w:val="005F65F8"/>
    <w:rsid w:val="0063370D"/>
    <w:rsid w:val="00636D57"/>
    <w:rsid w:val="00640CF8"/>
    <w:rsid w:val="00652F28"/>
    <w:rsid w:val="006659F2"/>
    <w:rsid w:val="00672488"/>
    <w:rsid w:val="00675476"/>
    <w:rsid w:val="00687742"/>
    <w:rsid w:val="006936E9"/>
    <w:rsid w:val="006A3FF7"/>
    <w:rsid w:val="006A66F2"/>
    <w:rsid w:val="006B3CEC"/>
    <w:rsid w:val="006C53AC"/>
    <w:rsid w:val="006C6EBE"/>
    <w:rsid w:val="006C706D"/>
    <w:rsid w:val="006F0AD0"/>
    <w:rsid w:val="00701E3C"/>
    <w:rsid w:val="00702BEE"/>
    <w:rsid w:val="00710F9D"/>
    <w:rsid w:val="007205C4"/>
    <w:rsid w:val="0072379E"/>
    <w:rsid w:val="00742129"/>
    <w:rsid w:val="00754C90"/>
    <w:rsid w:val="007711A5"/>
    <w:rsid w:val="007813BF"/>
    <w:rsid w:val="0078493D"/>
    <w:rsid w:val="00786AFE"/>
    <w:rsid w:val="007870E2"/>
    <w:rsid w:val="007874E9"/>
    <w:rsid w:val="007C6A50"/>
    <w:rsid w:val="007D16CB"/>
    <w:rsid w:val="007D7CAA"/>
    <w:rsid w:val="007E18F0"/>
    <w:rsid w:val="007E3639"/>
    <w:rsid w:val="007F0912"/>
    <w:rsid w:val="007F426D"/>
    <w:rsid w:val="007F702A"/>
    <w:rsid w:val="0080304F"/>
    <w:rsid w:val="0081597F"/>
    <w:rsid w:val="00816BDD"/>
    <w:rsid w:val="00822048"/>
    <w:rsid w:val="00823AA0"/>
    <w:rsid w:val="00841F6D"/>
    <w:rsid w:val="00854712"/>
    <w:rsid w:val="008550C4"/>
    <w:rsid w:val="00861E27"/>
    <w:rsid w:val="00864666"/>
    <w:rsid w:val="00875848"/>
    <w:rsid w:val="00882F4A"/>
    <w:rsid w:val="008846B7"/>
    <w:rsid w:val="0089739A"/>
    <w:rsid w:val="008B06E0"/>
    <w:rsid w:val="008D0C22"/>
    <w:rsid w:val="008D0C34"/>
    <w:rsid w:val="008D3853"/>
    <w:rsid w:val="008D3D4A"/>
    <w:rsid w:val="008D72C2"/>
    <w:rsid w:val="008E7375"/>
    <w:rsid w:val="008E798E"/>
    <w:rsid w:val="008F3BD4"/>
    <w:rsid w:val="008F6C6F"/>
    <w:rsid w:val="00905B4D"/>
    <w:rsid w:val="00905E02"/>
    <w:rsid w:val="00910615"/>
    <w:rsid w:val="009214DB"/>
    <w:rsid w:val="0096207B"/>
    <w:rsid w:val="00971DF4"/>
    <w:rsid w:val="00975879"/>
    <w:rsid w:val="0098619E"/>
    <w:rsid w:val="009B3684"/>
    <w:rsid w:val="009C26F8"/>
    <w:rsid w:val="009E4E1F"/>
    <w:rsid w:val="009F1ADA"/>
    <w:rsid w:val="009F4083"/>
    <w:rsid w:val="009F7165"/>
    <w:rsid w:val="00A02D4B"/>
    <w:rsid w:val="00A27519"/>
    <w:rsid w:val="00A34C40"/>
    <w:rsid w:val="00A3681F"/>
    <w:rsid w:val="00A52447"/>
    <w:rsid w:val="00A53348"/>
    <w:rsid w:val="00A57289"/>
    <w:rsid w:val="00A71857"/>
    <w:rsid w:val="00A7218C"/>
    <w:rsid w:val="00A8015B"/>
    <w:rsid w:val="00A856CB"/>
    <w:rsid w:val="00A93652"/>
    <w:rsid w:val="00A9470F"/>
    <w:rsid w:val="00AD5628"/>
    <w:rsid w:val="00AF12DA"/>
    <w:rsid w:val="00B12D9A"/>
    <w:rsid w:val="00B1615D"/>
    <w:rsid w:val="00B300A8"/>
    <w:rsid w:val="00B51A20"/>
    <w:rsid w:val="00B65D74"/>
    <w:rsid w:val="00B73D55"/>
    <w:rsid w:val="00B75574"/>
    <w:rsid w:val="00B91F67"/>
    <w:rsid w:val="00B9344D"/>
    <w:rsid w:val="00B94B2F"/>
    <w:rsid w:val="00BA4192"/>
    <w:rsid w:val="00BB47F3"/>
    <w:rsid w:val="00BB651A"/>
    <w:rsid w:val="00BB787F"/>
    <w:rsid w:val="00BE71D8"/>
    <w:rsid w:val="00BF3791"/>
    <w:rsid w:val="00C01093"/>
    <w:rsid w:val="00C02BCC"/>
    <w:rsid w:val="00C07089"/>
    <w:rsid w:val="00C16508"/>
    <w:rsid w:val="00C21D2F"/>
    <w:rsid w:val="00C33EC5"/>
    <w:rsid w:val="00C450FC"/>
    <w:rsid w:val="00C67F8F"/>
    <w:rsid w:val="00C95F98"/>
    <w:rsid w:val="00C96E76"/>
    <w:rsid w:val="00CA35B4"/>
    <w:rsid w:val="00CC249A"/>
    <w:rsid w:val="00CC5887"/>
    <w:rsid w:val="00CD45E0"/>
    <w:rsid w:val="00D05F69"/>
    <w:rsid w:val="00D1551B"/>
    <w:rsid w:val="00D158D7"/>
    <w:rsid w:val="00D42EA5"/>
    <w:rsid w:val="00D479F7"/>
    <w:rsid w:val="00D55F1C"/>
    <w:rsid w:val="00D71F3F"/>
    <w:rsid w:val="00D957AD"/>
    <w:rsid w:val="00DA6AAB"/>
    <w:rsid w:val="00DB2D7B"/>
    <w:rsid w:val="00DC077D"/>
    <w:rsid w:val="00DC6DA8"/>
    <w:rsid w:val="00DD20D6"/>
    <w:rsid w:val="00DD27E8"/>
    <w:rsid w:val="00DD2F31"/>
    <w:rsid w:val="00DE3412"/>
    <w:rsid w:val="00DF066A"/>
    <w:rsid w:val="00DF297A"/>
    <w:rsid w:val="00DF29B6"/>
    <w:rsid w:val="00E13172"/>
    <w:rsid w:val="00E27346"/>
    <w:rsid w:val="00E37A18"/>
    <w:rsid w:val="00E42AA4"/>
    <w:rsid w:val="00E61C6F"/>
    <w:rsid w:val="00E653E1"/>
    <w:rsid w:val="00E67BD0"/>
    <w:rsid w:val="00E91EDB"/>
    <w:rsid w:val="00EA596E"/>
    <w:rsid w:val="00EA5B1C"/>
    <w:rsid w:val="00EA7057"/>
    <w:rsid w:val="00EB2A42"/>
    <w:rsid w:val="00EB5C12"/>
    <w:rsid w:val="00EC673F"/>
    <w:rsid w:val="00EC7571"/>
    <w:rsid w:val="00ED1A7B"/>
    <w:rsid w:val="00ED2EF5"/>
    <w:rsid w:val="00ED5B58"/>
    <w:rsid w:val="00EF292E"/>
    <w:rsid w:val="00EF3161"/>
    <w:rsid w:val="00EF3536"/>
    <w:rsid w:val="00F07705"/>
    <w:rsid w:val="00F15CFA"/>
    <w:rsid w:val="00F31332"/>
    <w:rsid w:val="00F327E2"/>
    <w:rsid w:val="00F44CB5"/>
    <w:rsid w:val="00F46374"/>
    <w:rsid w:val="00F51590"/>
    <w:rsid w:val="00F568EC"/>
    <w:rsid w:val="00F61BAE"/>
    <w:rsid w:val="00F72CE1"/>
    <w:rsid w:val="00F862EF"/>
    <w:rsid w:val="00F93EF3"/>
    <w:rsid w:val="00F94E83"/>
    <w:rsid w:val="00F95367"/>
    <w:rsid w:val="00FA35DB"/>
    <w:rsid w:val="00FC0A5D"/>
    <w:rsid w:val="00FD3160"/>
    <w:rsid w:val="00FE35C8"/>
    <w:rsid w:val="00FF6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202F52"/>
    <w:pPr>
      <w:widowControl w:val="0"/>
      <w:autoSpaceDE w:val="0"/>
      <w:autoSpaceDN w:val="0"/>
      <w:adjustRightInd w:val="0"/>
      <w:spacing w:after="0" w:line="254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202F52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202F52"/>
    <w:pPr>
      <w:widowControl w:val="0"/>
      <w:autoSpaceDE w:val="0"/>
      <w:autoSpaceDN w:val="0"/>
      <w:adjustRightInd w:val="0"/>
      <w:spacing w:after="0" w:line="276" w:lineRule="exact"/>
      <w:ind w:firstLine="216"/>
    </w:pPr>
    <w:rPr>
      <w:rFonts w:ascii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202F52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202F52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uiPriority w:val="99"/>
    <w:rsid w:val="00202F5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38">
    <w:name w:val="Font Style38"/>
    <w:basedOn w:val="a0"/>
    <w:uiPriority w:val="99"/>
    <w:rsid w:val="00202F52"/>
    <w:rPr>
      <w:rFonts w:ascii="Times New Roman" w:hAnsi="Times New Roman" w:cs="Times New Roman"/>
      <w:sz w:val="22"/>
      <w:szCs w:val="22"/>
    </w:rPr>
  </w:style>
  <w:style w:type="character" w:customStyle="1" w:styleId="FontStyle43">
    <w:name w:val="Font Style43"/>
    <w:basedOn w:val="a0"/>
    <w:uiPriority w:val="99"/>
    <w:rsid w:val="00202F52"/>
    <w:rPr>
      <w:rFonts w:ascii="Times New Roman" w:hAnsi="Times New Roman" w:cs="Times New Roman"/>
      <w:b/>
      <w:bCs/>
      <w:sz w:val="22"/>
      <w:szCs w:val="22"/>
    </w:rPr>
  </w:style>
  <w:style w:type="character" w:styleId="a3">
    <w:name w:val="Hyperlink"/>
    <w:basedOn w:val="a0"/>
    <w:uiPriority w:val="99"/>
    <w:rsid w:val="00202F52"/>
    <w:rPr>
      <w:color w:val="0066CC"/>
      <w:u w:val="single"/>
    </w:rPr>
  </w:style>
  <w:style w:type="paragraph" w:styleId="a4">
    <w:name w:val="List Paragraph"/>
    <w:aliases w:val="ПКФ Список,Абзац списка2,Table-Normal,RSHB_Table-Normal,List Paragraph,Абзац списка1"/>
    <w:basedOn w:val="a"/>
    <w:link w:val="a5"/>
    <w:uiPriority w:val="99"/>
    <w:qFormat/>
    <w:rsid w:val="00202F52"/>
    <w:pPr>
      <w:ind w:left="720"/>
      <w:contextualSpacing/>
    </w:pPr>
    <w:rPr>
      <w:lang w:val="en-US" w:bidi="en-US"/>
    </w:rPr>
  </w:style>
  <w:style w:type="paragraph" w:styleId="a6">
    <w:name w:val="Body Text Indent"/>
    <w:basedOn w:val="a"/>
    <w:link w:val="a7"/>
    <w:uiPriority w:val="99"/>
    <w:unhideWhenUsed/>
    <w:rsid w:val="00202F52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rsid w:val="00202F52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02F5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5">
    <w:name w:val="Абзац списка Знак"/>
    <w:aliases w:val="ПКФ Список Знак,Абзац списка2 Знак,Table-Normal Знак,RSHB_Table-Normal Знак,List Paragraph Знак,Абзац списка1 Знак"/>
    <w:link w:val="a4"/>
    <w:uiPriority w:val="99"/>
    <w:locked/>
    <w:rsid w:val="00202F52"/>
    <w:rPr>
      <w:rFonts w:eastAsiaTheme="minorEastAsia"/>
      <w:lang w:val="en-US" w:bidi="en-US"/>
    </w:rPr>
  </w:style>
  <w:style w:type="character" w:customStyle="1" w:styleId="ConsPlusNormal0">
    <w:name w:val="ConsPlusNormal Знак"/>
    <w:link w:val="ConsPlusNormal"/>
    <w:locked/>
    <w:rsid w:val="00202F52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Document Map"/>
    <w:basedOn w:val="a"/>
    <w:link w:val="a9"/>
    <w:uiPriority w:val="99"/>
    <w:semiHidden/>
    <w:unhideWhenUsed/>
    <w:rsid w:val="00F46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F46374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uiPriority w:val="99"/>
    <w:rsid w:val="00FF66FD"/>
    <w:pPr>
      <w:widowControl w:val="0"/>
      <w:autoSpaceDE w:val="0"/>
      <w:autoSpaceDN w:val="0"/>
      <w:adjustRightInd w:val="0"/>
      <w:spacing w:after="0" w:line="259" w:lineRule="exact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8">
    <w:name w:val="Font Style18"/>
    <w:basedOn w:val="a0"/>
    <w:uiPriority w:val="99"/>
    <w:rsid w:val="00FF66FD"/>
    <w:rPr>
      <w:rFonts w:ascii="Times New Roman" w:hAnsi="Times New Roman" w:cs="Times New Roman"/>
      <w:b/>
      <w:bCs/>
      <w:color w:val="000000"/>
      <w:spacing w:val="10"/>
      <w:sz w:val="18"/>
      <w:szCs w:val="18"/>
    </w:rPr>
  </w:style>
  <w:style w:type="table" w:customStyle="1" w:styleId="TableGrid">
    <w:name w:val="TableGrid"/>
    <w:rsid w:val="00D158D7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">
    <w:name w:val="Без интервала1"/>
    <w:uiPriority w:val="99"/>
    <w:rsid w:val="00D158D7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a">
    <w:name w:val="header"/>
    <w:basedOn w:val="a"/>
    <w:link w:val="ab"/>
    <w:uiPriority w:val="99"/>
    <w:unhideWhenUsed/>
    <w:rsid w:val="00D15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158D7"/>
  </w:style>
  <w:style w:type="paragraph" w:styleId="ac">
    <w:name w:val="footer"/>
    <w:basedOn w:val="a"/>
    <w:link w:val="ad"/>
    <w:uiPriority w:val="99"/>
    <w:unhideWhenUsed/>
    <w:rsid w:val="00D15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158D7"/>
  </w:style>
  <w:style w:type="paragraph" w:styleId="ae">
    <w:name w:val="Balloon Text"/>
    <w:basedOn w:val="a"/>
    <w:link w:val="af"/>
    <w:uiPriority w:val="99"/>
    <w:semiHidden/>
    <w:unhideWhenUsed/>
    <w:rsid w:val="00D158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158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202F52"/>
    <w:pPr>
      <w:widowControl w:val="0"/>
      <w:autoSpaceDE w:val="0"/>
      <w:autoSpaceDN w:val="0"/>
      <w:adjustRightInd w:val="0"/>
      <w:spacing w:after="0" w:line="254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202F52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202F52"/>
    <w:pPr>
      <w:widowControl w:val="0"/>
      <w:autoSpaceDE w:val="0"/>
      <w:autoSpaceDN w:val="0"/>
      <w:adjustRightInd w:val="0"/>
      <w:spacing w:after="0" w:line="276" w:lineRule="exact"/>
      <w:ind w:firstLine="216"/>
    </w:pPr>
    <w:rPr>
      <w:rFonts w:ascii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202F52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202F52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uiPriority w:val="99"/>
    <w:rsid w:val="00202F5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38">
    <w:name w:val="Font Style38"/>
    <w:basedOn w:val="a0"/>
    <w:uiPriority w:val="99"/>
    <w:rsid w:val="00202F52"/>
    <w:rPr>
      <w:rFonts w:ascii="Times New Roman" w:hAnsi="Times New Roman" w:cs="Times New Roman"/>
      <w:sz w:val="22"/>
      <w:szCs w:val="22"/>
    </w:rPr>
  </w:style>
  <w:style w:type="character" w:customStyle="1" w:styleId="FontStyle43">
    <w:name w:val="Font Style43"/>
    <w:basedOn w:val="a0"/>
    <w:uiPriority w:val="99"/>
    <w:rsid w:val="00202F52"/>
    <w:rPr>
      <w:rFonts w:ascii="Times New Roman" w:hAnsi="Times New Roman" w:cs="Times New Roman"/>
      <w:b/>
      <w:bCs/>
      <w:sz w:val="22"/>
      <w:szCs w:val="22"/>
    </w:rPr>
  </w:style>
  <w:style w:type="character" w:styleId="a3">
    <w:name w:val="Hyperlink"/>
    <w:basedOn w:val="a0"/>
    <w:uiPriority w:val="99"/>
    <w:rsid w:val="00202F52"/>
    <w:rPr>
      <w:color w:val="0066CC"/>
      <w:u w:val="single"/>
    </w:rPr>
  </w:style>
  <w:style w:type="paragraph" w:styleId="a4">
    <w:name w:val="List Paragraph"/>
    <w:aliases w:val="ПКФ Список,Абзац списка2,Table-Normal,RSHB_Table-Normal,List Paragraph,Абзац списка1"/>
    <w:basedOn w:val="a"/>
    <w:link w:val="a5"/>
    <w:uiPriority w:val="99"/>
    <w:qFormat/>
    <w:rsid w:val="00202F52"/>
    <w:pPr>
      <w:ind w:left="720"/>
      <w:contextualSpacing/>
    </w:pPr>
    <w:rPr>
      <w:lang w:val="en-US" w:bidi="en-US"/>
    </w:rPr>
  </w:style>
  <w:style w:type="paragraph" w:styleId="a6">
    <w:name w:val="Body Text Indent"/>
    <w:basedOn w:val="a"/>
    <w:link w:val="a7"/>
    <w:uiPriority w:val="99"/>
    <w:unhideWhenUsed/>
    <w:rsid w:val="00202F52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rsid w:val="00202F52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02F5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5">
    <w:name w:val="Абзац списка Знак"/>
    <w:aliases w:val="ПКФ Список Знак,Абзац списка2 Знак,Table-Normal Знак,RSHB_Table-Normal Знак,List Paragraph Знак,Абзац списка1 Знак"/>
    <w:link w:val="a4"/>
    <w:uiPriority w:val="99"/>
    <w:locked/>
    <w:rsid w:val="00202F52"/>
    <w:rPr>
      <w:rFonts w:eastAsiaTheme="minorEastAsia"/>
      <w:lang w:val="en-US" w:bidi="en-US"/>
    </w:rPr>
  </w:style>
  <w:style w:type="character" w:customStyle="1" w:styleId="ConsPlusNormal0">
    <w:name w:val="ConsPlusNormal Знак"/>
    <w:link w:val="ConsPlusNormal"/>
    <w:locked/>
    <w:rsid w:val="00202F52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Document Map"/>
    <w:basedOn w:val="a"/>
    <w:link w:val="a9"/>
    <w:uiPriority w:val="99"/>
    <w:semiHidden/>
    <w:unhideWhenUsed/>
    <w:rsid w:val="00F46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F46374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uiPriority w:val="99"/>
    <w:rsid w:val="00FF66FD"/>
    <w:pPr>
      <w:widowControl w:val="0"/>
      <w:autoSpaceDE w:val="0"/>
      <w:autoSpaceDN w:val="0"/>
      <w:adjustRightInd w:val="0"/>
      <w:spacing w:after="0" w:line="259" w:lineRule="exact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8">
    <w:name w:val="Font Style18"/>
    <w:basedOn w:val="a0"/>
    <w:uiPriority w:val="99"/>
    <w:rsid w:val="00FF66FD"/>
    <w:rPr>
      <w:rFonts w:ascii="Times New Roman" w:hAnsi="Times New Roman" w:cs="Times New Roman"/>
      <w:b/>
      <w:bCs/>
      <w:color w:val="000000"/>
      <w:spacing w:val="10"/>
      <w:sz w:val="18"/>
      <w:szCs w:val="18"/>
    </w:rPr>
  </w:style>
  <w:style w:type="table" w:customStyle="1" w:styleId="TableGrid">
    <w:name w:val="TableGrid"/>
    <w:rsid w:val="00D158D7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">
    <w:name w:val="Без интервала1"/>
    <w:uiPriority w:val="99"/>
    <w:rsid w:val="00D158D7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a">
    <w:name w:val="header"/>
    <w:basedOn w:val="a"/>
    <w:link w:val="ab"/>
    <w:uiPriority w:val="99"/>
    <w:unhideWhenUsed/>
    <w:rsid w:val="00D15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158D7"/>
  </w:style>
  <w:style w:type="paragraph" w:styleId="ac">
    <w:name w:val="footer"/>
    <w:basedOn w:val="a"/>
    <w:link w:val="ad"/>
    <w:uiPriority w:val="99"/>
    <w:unhideWhenUsed/>
    <w:rsid w:val="00D15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158D7"/>
  </w:style>
  <w:style w:type="paragraph" w:styleId="ae">
    <w:name w:val="Balloon Text"/>
    <w:basedOn w:val="a"/>
    <w:link w:val="af"/>
    <w:uiPriority w:val="99"/>
    <w:semiHidden/>
    <w:unhideWhenUsed/>
    <w:rsid w:val="00D158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158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1C49CB-C003-49DF-B724-DBF7CDD17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2625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creator>Давиденко</dc:creator>
  <cp:lastModifiedBy>Admin</cp:lastModifiedBy>
  <cp:revision>35</cp:revision>
  <dcterms:created xsi:type="dcterms:W3CDTF">2018-02-12T04:24:00Z</dcterms:created>
  <dcterms:modified xsi:type="dcterms:W3CDTF">2019-01-15T13:02:00Z</dcterms:modified>
</cp:coreProperties>
</file>