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4819" w:type="dxa"/>
        <w:jc w:val="right"/>
        <w:shd w:val="clear" w:color="auto" w:fill="FFFFFF"/>
        <w:tblLook w:val="04A0" w:firstRow="1" w:lastRow="0" w:firstColumn="1" w:lastColumn="0" w:noHBand="0" w:noVBand="1"/>
      </w:tblPr>
      <w:tblGrid>
        <w:gridCol w:w="4819"/>
      </w:tblGrid>
      <w:tr w:rsidR="00216445" w:rsidRPr="00216445" w:rsidTr="00216445">
        <w:trPr>
          <w:jc w:val="right"/>
        </w:trPr>
        <w:tc>
          <w:tcPr>
            <w:tcW w:w="4819" w:type="dxa"/>
            <w:shd w:val="clear" w:color="auto" w:fill="FFFFFF"/>
            <w:tcMar>
              <w:top w:w="15" w:type="dxa"/>
              <w:left w:w="149" w:type="dxa"/>
              <w:bottom w:w="15" w:type="dxa"/>
              <w:right w:w="149" w:type="dxa"/>
            </w:tcMar>
          </w:tcPr>
          <w:p w:rsidR="00216445" w:rsidRPr="00F356FE" w:rsidRDefault="00216445" w:rsidP="00F356FE">
            <w:pPr>
              <w:pStyle w:val="1f7"/>
              <w:rPr>
                <w:snapToGrid w:val="0"/>
                <w:sz w:val="24"/>
                <w:szCs w:val="24"/>
              </w:rPr>
            </w:pPr>
            <w:r w:rsidRPr="00F356FE">
              <w:rPr>
                <w:snapToGrid w:val="0"/>
                <w:sz w:val="24"/>
                <w:szCs w:val="24"/>
              </w:rPr>
              <w:t>УТВЕРЖДАЮ:</w:t>
            </w:r>
          </w:p>
          <w:p w:rsidR="00216445" w:rsidRPr="00F356FE" w:rsidRDefault="00216445" w:rsidP="00F356FE">
            <w:pPr>
              <w:pStyle w:val="1f7"/>
              <w:rPr>
                <w:snapToGrid w:val="0"/>
                <w:sz w:val="24"/>
                <w:szCs w:val="24"/>
              </w:rPr>
            </w:pPr>
            <w:r w:rsidRPr="00F356FE">
              <w:rPr>
                <w:snapToGrid w:val="0"/>
                <w:sz w:val="24"/>
                <w:szCs w:val="24"/>
              </w:rPr>
              <w:t xml:space="preserve"> Директор МАУ ДО </w:t>
            </w:r>
            <w:proofErr w:type="spellStart"/>
            <w:r w:rsidRPr="00F356FE">
              <w:rPr>
                <w:snapToGrid w:val="0"/>
                <w:sz w:val="24"/>
                <w:szCs w:val="24"/>
              </w:rPr>
              <w:t>Пуровская</w:t>
            </w:r>
            <w:proofErr w:type="spellEnd"/>
            <w:r w:rsidRPr="00F356FE">
              <w:rPr>
                <w:snapToGrid w:val="0"/>
                <w:sz w:val="24"/>
                <w:szCs w:val="24"/>
              </w:rPr>
              <w:t xml:space="preserve"> районная   СДЮСШОР "Авангард"</w:t>
            </w:r>
          </w:p>
          <w:p w:rsidR="00216445" w:rsidRPr="00F356FE" w:rsidRDefault="00216445" w:rsidP="00F356FE">
            <w:pPr>
              <w:pStyle w:val="1f7"/>
              <w:rPr>
                <w:snapToGrid w:val="0"/>
                <w:sz w:val="24"/>
                <w:szCs w:val="24"/>
              </w:rPr>
            </w:pPr>
          </w:p>
          <w:p w:rsidR="00216445" w:rsidRPr="00F356FE" w:rsidRDefault="00216445" w:rsidP="00F356FE">
            <w:pPr>
              <w:pStyle w:val="1f7"/>
              <w:rPr>
                <w:snapToGrid w:val="0"/>
                <w:sz w:val="24"/>
                <w:szCs w:val="24"/>
              </w:rPr>
            </w:pPr>
            <w:r w:rsidRPr="00F356FE">
              <w:rPr>
                <w:snapToGrid w:val="0"/>
                <w:sz w:val="24"/>
                <w:szCs w:val="24"/>
              </w:rPr>
              <w:t>_________________</w:t>
            </w:r>
            <w:proofErr w:type="spellStart"/>
            <w:r w:rsidRPr="00F356FE">
              <w:rPr>
                <w:snapToGrid w:val="0"/>
                <w:sz w:val="24"/>
                <w:szCs w:val="24"/>
              </w:rPr>
              <w:t>Л.Ю.Зарко</w:t>
            </w:r>
            <w:proofErr w:type="spellEnd"/>
          </w:p>
          <w:p w:rsidR="00216445" w:rsidRPr="00F356FE" w:rsidRDefault="00216445" w:rsidP="00F356FE">
            <w:pPr>
              <w:pStyle w:val="1f7"/>
              <w:rPr>
                <w:snapToGrid w:val="0"/>
                <w:sz w:val="24"/>
                <w:szCs w:val="24"/>
              </w:rPr>
            </w:pPr>
            <w:r w:rsidRPr="00F356FE">
              <w:rPr>
                <w:snapToGrid w:val="0"/>
                <w:sz w:val="24"/>
                <w:szCs w:val="24"/>
              </w:rPr>
              <w:t xml:space="preserve">               </w:t>
            </w:r>
          </w:p>
          <w:p w:rsidR="00216445" w:rsidRPr="00F356FE" w:rsidRDefault="00216445" w:rsidP="00F356FE">
            <w:pPr>
              <w:pStyle w:val="1f7"/>
              <w:rPr>
                <w:b/>
                <w:snapToGrid w:val="0"/>
                <w:sz w:val="24"/>
                <w:szCs w:val="24"/>
              </w:rPr>
            </w:pPr>
            <w:r w:rsidRPr="00F356FE">
              <w:rPr>
                <w:snapToGrid w:val="0"/>
                <w:sz w:val="24"/>
                <w:szCs w:val="24"/>
              </w:rPr>
              <w:t xml:space="preserve">                «31» </w:t>
            </w:r>
            <w:proofErr w:type="gramStart"/>
            <w:r w:rsidRPr="00F356FE">
              <w:rPr>
                <w:snapToGrid w:val="0"/>
                <w:sz w:val="24"/>
                <w:szCs w:val="24"/>
              </w:rPr>
              <w:t>января  2019</w:t>
            </w:r>
            <w:proofErr w:type="gramEnd"/>
            <w:r w:rsidRPr="00F356FE">
              <w:rPr>
                <w:snapToGrid w:val="0"/>
                <w:sz w:val="24"/>
                <w:szCs w:val="24"/>
              </w:rPr>
              <w:t xml:space="preserve"> г.</w:t>
            </w:r>
          </w:p>
          <w:p w:rsidR="00216445" w:rsidRPr="00F356FE" w:rsidRDefault="00216445" w:rsidP="00F356FE">
            <w:pPr>
              <w:pStyle w:val="1f7"/>
              <w:rPr>
                <w:color w:val="000000"/>
                <w:sz w:val="24"/>
                <w:szCs w:val="24"/>
              </w:rPr>
            </w:pPr>
            <w:r w:rsidRPr="00F356FE">
              <w:rPr>
                <w:color w:val="000000"/>
                <w:sz w:val="24"/>
                <w:szCs w:val="24"/>
              </w:rPr>
              <w:t xml:space="preserve">      </w:t>
            </w:r>
          </w:p>
        </w:tc>
      </w:tr>
    </w:tbl>
    <w:p w:rsidR="00216445" w:rsidRPr="00216445" w:rsidRDefault="00216445" w:rsidP="00216445">
      <w:pPr>
        <w:spacing w:after="0"/>
        <w:jc w:val="center"/>
        <w:rPr>
          <w:rFonts w:ascii="Times New Roman" w:hAnsi="Times New Roman" w:cs="Times New Roman"/>
          <w:b/>
          <w:sz w:val="24"/>
          <w:szCs w:val="24"/>
        </w:rPr>
      </w:pPr>
    </w:p>
    <w:p w:rsidR="00216445" w:rsidRPr="00216445" w:rsidRDefault="00216445" w:rsidP="00216445">
      <w:pPr>
        <w:spacing w:after="0"/>
        <w:jc w:val="center"/>
        <w:rPr>
          <w:rFonts w:ascii="Times New Roman" w:hAnsi="Times New Roman" w:cs="Times New Roman"/>
          <w:b/>
          <w:sz w:val="24"/>
          <w:szCs w:val="24"/>
        </w:rPr>
      </w:pPr>
    </w:p>
    <w:p w:rsidR="00216445" w:rsidRPr="00216445" w:rsidRDefault="00216445" w:rsidP="00216445">
      <w:pPr>
        <w:spacing w:after="0"/>
        <w:jc w:val="center"/>
        <w:rPr>
          <w:rFonts w:ascii="Times New Roman" w:hAnsi="Times New Roman" w:cs="Times New Roman"/>
          <w:b/>
          <w:sz w:val="24"/>
          <w:szCs w:val="24"/>
        </w:rPr>
      </w:pPr>
    </w:p>
    <w:p w:rsidR="00216445" w:rsidRPr="00216445" w:rsidRDefault="00216445" w:rsidP="00216445">
      <w:pPr>
        <w:spacing w:after="0"/>
        <w:jc w:val="center"/>
        <w:rPr>
          <w:rFonts w:ascii="Times New Roman" w:hAnsi="Times New Roman" w:cs="Times New Roman"/>
          <w:b/>
          <w:sz w:val="24"/>
          <w:szCs w:val="24"/>
        </w:rPr>
      </w:pPr>
    </w:p>
    <w:p w:rsidR="00216445" w:rsidRPr="00216445" w:rsidRDefault="00216445" w:rsidP="00216445">
      <w:pPr>
        <w:spacing w:after="0"/>
        <w:rPr>
          <w:rFonts w:ascii="Times New Roman" w:hAnsi="Times New Roman" w:cs="Times New Roman"/>
          <w:b/>
          <w:sz w:val="24"/>
          <w:szCs w:val="24"/>
        </w:rPr>
      </w:pPr>
    </w:p>
    <w:p w:rsidR="00216445" w:rsidRPr="00216445" w:rsidRDefault="00216445" w:rsidP="00216445">
      <w:pPr>
        <w:spacing w:after="0"/>
        <w:jc w:val="center"/>
        <w:rPr>
          <w:rFonts w:ascii="Times New Roman" w:hAnsi="Times New Roman" w:cs="Times New Roman"/>
          <w:b/>
          <w:sz w:val="24"/>
          <w:szCs w:val="24"/>
        </w:rPr>
      </w:pPr>
    </w:p>
    <w:p w:rsidR="00216445" w:rsidRPr="00216445" w:rsidRDefault="00216445" w:rsidP="00216445">
      <w:pPr>
        <w:spacing w:after="0"/>
        <w:jc w:val="center"/>
        <w:rPr>
          <w:rFonts w:ascii="Times New Roman" w:hAnsi="Times New Roman" w:cs="Times New Roman"/>
          <w:b/>
          <w:sz w:val="32"/>
          <w:szCs w:val="32"/>
        </w:rPr>
      </w:pPr>
      <w:r w:rsidRPr="00216445">
        <w:rPr>
          <w:rFonts w:ascii="Times New Roman" w:hAnsi="Times New Roman" w:cs="Times New Roman"/>
          <w:b/>
          <w:sz w:val="32"/>
          <w:szCs w:val="32"/>
        </w:rPr>
        <w:t>КОНКУРСНАЯ ДОКУМЕНТАЦИЯ</w:t>
      </w:r>
    </w:p>
    <w:p w:rsidR="00216445" w:rsidRPr="00216445" w:rsidRDefault="00216445" w:rsidP="00216445">
      <w:pPr>
        <w:spacing w:after="0"/>
        <w:jc w:val="center"/>
        <w:rPr>
          <w:rFonts w:ascii="Times New Roman" w:hAnsi="Times New Roman" w:cs="Times New Roman"/>
          <w:b/>
          <w:sz w:val="32"/>
          <w:szCs w:val="32"/>
        </w:rPr>
      </w:pPr>
    </w:p>
    <w:p w:rsidR="00216445" w:rsidRPr="00216445" w:rsidRDefault="00216445" w:rsidP="00216445">
      <w:pPr>
        <w:tabs>
          <w:tab w:val="left" w:pos="426"/>
        </w:tabs>
        <w:spacing w:after="0"/>
        <w:jc w:val="center"/>
        <w:rPr>
          <w:rFonts w:ascii="Times New Roman" w:hAnsi="Times New Roman" w:cs="Times New Roman"/>
          <w:b/>
          <w:bCs/>
          <w:sz w:val="32"/>
          <w:szCs w:val="32"/>
        </w:rPr>
      </w:pPr>
      <w:r w:rsidRPr="00216445">
        <w:rPr>
          <w:rFonts w:ascii="Times New Roman" w:hAnsi="Times New Roman" w:cs="Times New Roman"/>
          <w:b/>
          <w:snapToGrid w:val="0"/>
          <w:sz w:val="32"/>
          <w:szCs w:val="32"/>
        </w:rPr>
        <w:t xml:space="preserve">о </w:t>
      </w:r>
      <w:proofErr w:type="gramStart"/>
      <w:r w:rsidRPr="00216445">
        <w:rPr>
          <w:rFonts w:ascii="Times New Roman" w:hAnsi="Times New Roman" w:cs="Times New Roman"/>
          <w:b/>
          <w:snapToGrid w:val="0"/>
          <w:sz w:val="32"/>
          <w:szCs w:val="32"/>
        </w:rPr>
        <w:t>проведении  конкурса</w:t>
      </w:r>
      <w:proofErr w:type="gramEnd"/>
      <w:r w:rsidRPr="00216445">
        <w:rPr>
          <w:rFonts w:ascii="Times New Roman" w:hAnsi="Times New Roman" w:cs="Times New Roman"/>
          <w:b/>
          <w:snapToGrid w:val="0"/>
          <w:sz w:val="32"/>
          <w:szCs w:val="32"/>
        </w:rPr>
        <w:t xml:space="preserve"> в электронной форме</w:t>
      </w:r>
      <w:r w:rsidRPr="00216445">
        <w:rPr>
          <w:rFonts w:ascii="Times New Roman" w:hAnsi="Times New Roman" w:cs="Times New Roman"/>
          <w:b/>
          <w:snapToGrid w:val="0"/>
          <w:sz w:val="32"/>
          <w:szCs w:val="32"/>
        </w:rPr>
        <w:br/>
      </w:r>
      <w:r w:rsidRPr="00216445">
        <w:rPr>
          <w:rFonts w:ascii="Times New Roman" w:hAnsi="Times New Roman" w:cs="Times New Roman"/>
          <w:b/>
          <w:bCs/>
          <w:sz w:val="32"/>
          <w:szCs w:val="32"/>
        </w:rPr>
        <w:t xml:space="preserve">на право заключения договора на  оказание  услуги по организации питания участников соревнований для нужд МАУ ДО </w:t>
      </w:r>
      <w:proofErr w:type="spellStart"/>
      <w:r w:rsidRPr="00216445">
        <w:rPr>
          <w:rFonts w:ascii="Times New Roman" w:hAnsi="Times New Roman" w:cs="Times New Roman"/>
          <w:b/>
          <w:bCs/>
          <w:sz w:val="32"/>
          <w:szCs w:val="32"/>
        </w:rPr>
        <w:t>Пуровская</w:t>
      </w:r>
      <w:proofErr w:type="spellEnd"/>
      <w:r w:rsidRPr="00216445">
        <w:rPr>
          <w:rFonts w:ascii="Times New Roman" w:hAnsi="Times New Roman" w:cs="Times New Roman"/>
          <w:b/>
          <w:bCs/>
          <w:sz w:val="32"/>
          <w:szCs w:val="32"/>
        </w:rPr>
        <w:t xml:space="preserve"> районная СДЮСШОР "Авангард" на 2019 год</w:t>
      </w: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p>
    <w:p w:rsidR="00216445" w:rsidRDefault="00216445" w:rsidP="00216445">
      <w:pPr>
        <w:spacing w:after="0"/>
        <w:jc w:val="center"/>
        <w:rPr>
          <w:rFonts w:ascii="Times New Roman" w:hAnsi="Times New Roman" w:cs="Times New Roman"/>
          <w:sz w:val="24"/>
          <w:szCs w:val="24"/>
        </w:rPr>
      </w:pPr>
    </w:p>
    <w:p w:rsidR="00216445" w:rsidRDefault="00216445" w:rsidP="00216445">
      <w:pPr>
        <w:spacing w:after="0"/>
        <w:jc w:val="center"/>
        <w:rPr>
          <w:rFonts w:ascii="Times New Roman" w:hAnsi="Times New Roman" w:cs="Times New Roman"/>
          <w:sz w:val="24"/>
          <w:szCs w:val="24"/>
        </w:rPr>
      </w:pPr>
    </w:p>
    <w:p w:rsidR="00216445" w:rsidRDefault="00216445" w:rsidP="00216445">
      <w:pPr>
        <w:spacing w:after="0"/>
        <w:jc w:val="center"/>
        <w:rPr>
          <w:rFonts w:ascii="Times New Roman" w:hAnsi="Times New Roman" w:cs="Times New Roman"/>
          <w:sz w:val="24"/>
          <w:szCs w:val="24"/>
        </w:rPr>
      </w:pPr>
    </w:p>
    <w:p w:rsidR="00216445" w:rsidRPr="00216445" w:rsidRDefault="00216445" w:rsidP="00F356FE">
      <w:pPr>
        <w:spacing w:after="0"/>
        <w:rPr>
          <w:rFonts w:ascii="Times New Roman" w:hAnsi="Times New Roman" w:cs="Times New Roman"/>
          <w:sz w:val="24"/>
          <w:szCs w:val="24"/>
        </w:rPr>
      </w:pPr>
    </w:p>
    <w:p w:rsidR="00216445" w:rsidRPr="00216445" w:rsidRDefault="00216445" w:rsidP="00216445">
      <w:pPr>
        <w:spacing w:after="0"/>
        <w:jc w:val="center"/>
        <w:rPr>
          <w:rFonts w:ascii="Times New Roman" w:hAnsi="Times New Roman" w:cs="Times New Roman"/>
          <w:sz w:val="24"/>
          <w:szCs w:val="24"/>
        </w:rPr>
      </w:pPr>
      <w:r w:rsidRPr="00216445">
        <w:rPr>
          <w:rFonts w:ascii="Times New Roman" w:hAnsi="Times New Roman" w:cs="Times New Roman"/>
          <w:sz w:val="24"/>
          <w:szCs w:val="24"/>
        </w:rPr>
        <w:t xml:space="preserve">г. </w:t>
      </w:r>
      <w:proofErr w:type="spellStart"/>
      <w:r w:rsidRPr="00216445">
        <w:rPr>
          <w:rFonts w:ascii="Times New Roman" w:hAnsi="Times New Roman" w:cs="Times New Roman"/>
          <w:sz w:val="24"/>
          <w:szCs w:val="24"/>
        </w:rPr>
        <w:t>Тарко</w:t>
      </w:r>
      <w:proofErr w:type="spellEnd"/>
      <w:r w:rsidRPr="00216445">
        <w:rPr>
          <w:rFonts w:ascii="Times New Roman" w:hAnsi="Times New Roman" w:cs="Times New Roman"/>
          <w:sz w:val="24"/>
          <w:szCs w:val="24"/>
        </w:rPr>
        <w:t>-Сале</w:t>
      </w:r>
    </w:p>
    <w:p w:rsidR="00216445" w:rsidRPr="00216445" w:rsidRDefault="00216445" w:rsidP="00216445">
      <w:pPr>
        <w:widowControl w:val="0"/>
        <w:autoSpaceDE w:val="0"/>
        <w:autoSpaceDN w:val="0"/>
        <w:adjustRightInd w:val="0"/>
        <w:spacing w:after="0"/>
        <w:jc w:val="center"/>
        <w:rPr>
          <w:rFonts w:ascii="Times New Roman" w:hAnsi="Times New Roman" w:cs="Times New Roman"/>
          <w:sz w:val="24"/>
          <w:szCs w:val="24"/>
        </w:rPr>
      </w:pPr>
      <w:r w:rsidRPr="00216445">
        <w:rPr>
          <w:rFonts w:ascii="Times New Roman" w:hAnsi="Times New Roman" w:cs="Times New Roman"/>
          <w:sz w:val="24"/>
          <w:szCs w:val="24"/>
        </w:rPr>
        <w:t>2019 г.</w:t>
      </w:r>
    </w:p>
    <w:p w:rsidR="00A61813" w:rsidRDefault="00A61813" w:rsidP="00A61813">
      <w:pPr>
        <w:keepNext/>
        <w:suppressAutoHyphens/>
        <w:spacing w:after="0"/>
        <w:ind w:left="-284" w:right="-123"/>
        <w:jc w:val="center"/>
        <w:rPr>
          <w:rFonts w:ascii="Times New Roman" w:hAnsi="Times New Roman" w:cs="Times New Roman"/>
          <w:b/>
          <w:smallCaps/>
          <w:color w:val="auto"/>
          <w:sz w:val="24"/>
          <w:szCs w:val="24"/>
        </w:rPr>
      </w:pPr>
    </w:p>
    <w:p w:rsidR="00A61813" w:rsidRDefault="00A61813" w:rsidP="00A61813">
      <w:pPr>
        <w:keepNext/>
        <w:suppressAutoHyphens/>
        <w:spacing w:after="0"/>
        <w:ind w:left="-284" w:right="-123"/>
        <w:jc w:val="center"/>
        <w:rPr>
          <w:rFonts w:ascii="Times New Roman" w:hAnsi="Times New Roman" w:cs="Times New Roman"/>
          <w:b/>
          <w:smallCaps/>
          <w:color w:val="auto"/>
          <w:sz w:val="24"/>
          <w:szCs w:val="24"/>
        </w:rPr>
      </w:pPr>
    </w:p>
    <w:p w:rsidR="00A61813" w:rsidRPr="0083126A" w:rsidRDefault="00A61813" w:rsidP="00A61813">
      <w:pPr>
        <w:pStyle w:val="23"/>
        <w:keepLines w:val="0"/>
        <w:widowControl/>
        <w:numPr>
          <w:ilvl w:val="0"/>
          <w:numId w:val="0"/>
        </w:numPr>
        <w:spacing w:after="0"/>
        <w:jc w:val="center"/>
        <w:rPr>
          <w:rFonts w:ascii="Times New Roman" w:hAnsi="Times New Roman" w:cs="Times New Roman"/>
          <w:color w:val="auto"/>
          <w:sz w:val="24"/>
          <w:szCs w:val="24"/>
          <w:u w:val="single"/>
        </w:rPr>
      </w:pPr>
      <w:bookmarkStart w:id="0" w:name="_Toc15890874"/>
      <w:bookmarkStart w:id="1" w:name="_Toc168973872"/>
      <w:bookmarkStart w:id="2" w:name="_Toc178993672"/>
    </w:p>
    <w:p w:rsidR="00A61813" w:rsidRPr="00216445" w:rsidRDefault="00A61813" w:rsidP="00216445">
      <w:pPr>
        <w:pStyle w:val="Aaoieeeieiioeooe"/>
      </w:pPr>
    </w:p>
    <w:p w:rsidR="00216445" w:rsidRPr="00216445" w:rsidRDefault="00216445" w:rsidP="00216445">
      <w:pPr>
        <w:pStyle w:val="Aaoieeeieiioeooe"/>
        <w:rPr>
          <w:b/>
          <w:kern w:val="28"/>
        </w:rPr>
      </w:pPr>
      <w:r w:rsidRPr="00216445">
        <w:rPr>
          <w:b/>
          <w:kern w:val="28"/>
        </w:rPr>
        <w:t>СОДЕРЖАНИЕ</w:t>
      </w:r>
    </w:p>
    <w:p w:rsidR="00216445" w:rsidRPr="00216445" w:rsidRDefault="00216445" w:rsidP="00216445">
      <w:pPr>
        <w:pStyle w:val="Aaoieeeieiioeooe"/>
        <w:rPr>
          <w:b/>
          <w:kern w:val="28"/>
        </w:rPr>
      </w:pPr>
    </w:p>
    <w:p w:rsidR="00216445" w:rsidRPr="00216445" w:rsidRDefault="00216445" w:rsidP="00216445">
      <w:pPr>
        <w:pStyle w:val="Aaoieeeieiioeooe"/>
        <w:rPr>
          <w:color w:val="000000"/>
        </w:rPr>
      </w:pPr>
    </w:p>
    <w:tbl>
      <w:tblPr>
        <w:tblW w:w="8724" w:type="dxa"/>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7985"/>
        <w:gridCol w:w="739"/>
      </w:tblGrid>
      <w:tr w:rsidR="00604B05" w:rsidRPr="00216445" w:rsidTr="00604B05">
        <w:trPr>
          <w:trHeight w:val="454"/>
          <w:tblCellSpacing w:w="20" w:type="dxa"/>
        </w:trPr>
        <w:tc>
          <w:tcPr>
            <w:tcW w:w="7925" w:type="dxa"/>
            <w:tcBorders>
              <w:top w:val="outset" w:sz="6" w:space="0" w:color="auto"/>
              <w:left w:val="outset" w:sz="6" w:space="0" w:color="auto"/>
              <w:bottom w:val="outset" w:sz="6" w:space="0" w:color="auto"/>
              <w:right w:val="outset" w:sz="6" w:space="0" w:color="auto"/>
            </w:tcBorders>
            <w:vAlign w:val="center"/>
            <w:hideMark/>
          </w:tcPr>
          <w:p w:rsidR="00604B05" w:rsidRPr="00216445" w:rsidRDefault="00604B05" w:rsidP="00216445">
            <w:pPr>
              <w:pStyle w:val="Aaoieeeieiioeooe"/>
              <w:rPr>
                <w:kern w:val="28"/>
              </w:rPr>
            </w:pPr>
            <w:r w:rsidRPr="00216445">
              <w:rPr>
                <w:kern w:val="28"/>
              </w:rPr>
              <w:t>Общие условия проведения конкурса в электронной форме</w:t>
            </w:r>
          </w:p>
        </w:tc>
        <w:tc>
          <w:tcPr>
            <w:tcW w:w="679" w:type="dxa"/>
            <w:tcBorders>
              <w:top w:val="outset" w:sz="6" w:space="0" w:color="auto"/>
              <w:left w:val="outset" w:sz="6" w:space="0" w:color="auto"/>
              <w:bottom w:val="outset" w:sz="6" w:space="0" w:color="auto"/>
              <w:right w:val="outset" w:sz="6" w:space="0" w:color="auto"/>
            </w:tcBorders>
          </w:tcPr>
          <w:p w:rsidR="00604B05" w:rsidRPr="00216445" w:rsidRDefault="00604B05" w:rsidP="00216445">
            <w:pPr>
              <w:pStyle w:val="Aaoieeeieiioeooe"/>
              <w:rPr>
                <w:kern w:val="28"/>
              </w:rPr>
            </w:pPr>
          </w:p>
        </w:tc>
      </w:tr>
      <w:tr w:rsidR="00604B05" w:rsidRPr="00216445" w:rsidTr="00604B05">
        <w:trPr>
          <w:trHeight w:val="454"/>
          <w:tblCellSpacing w:w="20" w:type="dxa"/>
        </w:trPr>
        <w:tc>
          <w:tcPr>
            <w:tcW w:w="7925" w:type="dxa"/>
            <w:tcBorders>
              <w:top w:val="outset" w:sz="6" w:space="0" w:color="auto"/>
              <w:left w:val="outset" w:sz="6" w:space="0" w:color="auto"/>
              <w:bottom w:val="outset" w:sz="6" w:space="0" w:color="auto"/>
              <w:right w:val="outset" w:sz="6" w:space="0" w:color="auto"/>
            </w:tcBorders>
            <w:vAlign w:val="center"/>
            <w:hideMark/>
          </w:tcPr>
          <w:p w:rsidR="00604B05" w:rsidRPr="00216445" w:rsidRDefault="00604B05" w:rsidP="00216445">
            <w:pPr>
              <w:pStyle w:val="Aaoieeeieiioeooe"/>
              <w:rPr>
                <w:kern w:val="28"/>
              </w:rPr>
            </w:pPr>
            <w:r w:rsidRPr="00216445">
              <w:rPr>
                <w:kern w:val="28"/>
              </w:rPr>
              <w:t>Информационная карта конкурса.</w:t>
            </w:r>
          </w:p>
        </w:tc>
        <w:tc>
          <w:tcPr>
            <w:tcW w:w="679" w:type="dxa"/>
            <w:tcBorders>
              <w:top w:val="outset" w:sz="6" w:space="0" w:color="auto"/>
              <w:left w:val="outset" w:sz="6" w:space="0" w:color="auto"/>
              <w:bottom w:val="outset" w:sz="6" w:space="0" w:color="auto"/>
              <w:right w:val="outset" w:sz="6" w:space="0" w:color="auto"/>
            </w:tcBorders>
          </w:tcPr>
          <w:p w:rsidR="00604B05" w:rsidRPr="00216445" w:rsidRDefault="00604B05" w:rsidP="00216445">
            <w:pPr>
              <w:pStyle w:val="Aaoieeeieiioeooe"/>
              <w:rPr>
                <w:kern w:val="28"/>
                <w:lang w:val="en-US"/>
              </w:rPr>
            </w:pPr>
          </w:p>
        </w:tc>
      </w:tr>
      <w:tr w:rsidR="00604B05" w:rsidRPr="00216445" w:rsidTr="00604B05">
        <w:trPr>
          <w:trHeight w:val="454"/>
          <w:tblCellSpacing w:w="20" w:type="dxa"/>
        </w:trPr>
        <w:tc>
          <w:tcPr>
            <w:tcW w:w="7925" w:type="dxa"/>
            <w:tcBorders>
              <w:top w:val="outset" w:sz="6" w:space="0" w:color="auto"/>
              <w:left w:val="outset" w:sz="6" w:space="0" w:color="auto"/>
              <w:bottom w:val="outset" w:sz="6" w:space="0" w:color="auto"/>
              <w:right w:val="outset" w:sz="6" w:space="0" w:color="auto"/>
            </w:tcBorders>
            <w:vAlign w:val="center"/>
            <w:hideMark/>
          </w:tcPr>
          <w:p w:rsidR="009D629F" w:rsidRPr="00216445" w:rsidRDefault="009D629F" w:rsidP="009D629F">
            <w:pPr>
              <w:pStyle w:val="Aaoieeeieiioeooe"/>
              <w:rPr>
                <w:kern w:val="28"/>
              </w:rPr>
            </w:pPr>
            <w:r w:rsidRPr="00216445">
              <w:rPr>
                <w:kern w:val="28"/>
              </w:rPr>
              <w:t>Критерии оценки заявок.</w:t>
            </w:r>
          </w:p>
          <w:p w:rsidR="00604B05" w:rsidRPr="00216445" w:rsidRDefault="009D629F" w:rsidP="009D629F">
            <w:pPr>
              <w:pStyle w:val="Aaoieeeieiioeooe"/>
              <w:rPr>
                <w:kern w:val="28"/>
              </w:rPr>
            </w:pPr>
            <w:r w:rsidRPr="00216445">
              <w:rPr>
                <w:kern w:val="28"/>
              </w:rPr>
              <w:t>Образцы форм и документов для заполнения участниками закупки</w:t>
            </w:r>
          </w:p>
        </w:tc>
        <w:tc>
          <w:tcPr>
            <w:tcW w:w="679" w:type="dxa"/>
            <w:tcBorders>
              <w:top w:val="outset" w:sz="6" w:space="0" w:color="auto"/>
              <w:left w:val="outset" w:sz="6" w:space="0" w:color="auto"/>
              <w:bottom w:val="outset" w:sz="6" w:space="0" w:color="auto"/>
              <w:right w:val="outset" w:sz="6" w:space="0" w:color="auto"/>
            </w:tcBorders>
          </w:tcPr>
          <w:p w:rsidR="00604B05" w:rsidRPr="00216445" w:rsidRDefault="00604B05" w:rsidP="00216445">
            <w:pPr>
              <w:pStyle w:val="Aaoieeeieiioeooe"/>
              <w:rPr>
                <w:kern w:val="28"/>
              </w:rPr>
            </w:pPr>
          </w:p>
        </w:tc>
      </w:tr>
      <w:tr w:rsidR="00604B05" w:rsidRPr="00216445" w:rsidTr="00604B05">
        <w:trPr>
          <w:trHeight w:val="454"/>
          <w:tblCellSpacing w:w="20" w:type="dxa"/>
        </w:trPr>
        <w:tc>
          <w:tcPr>
            <w:tcW w:w="7925" w:type="dxa"/>
            <w:tcBorders>
              <w:top w:val="outset" w:sz="6" w:space="0" w:color="auto"/>
              <w:left w:val="outset" w:sz="6" w:space="0" w:color="auto"/>
              <w:bottom w:val="outset" w:sz="6" w:space="0" w:color="auto"/>
              <w:right w:val="outset" w:sz="6" w:space="0" w:color="auto"/>
            </w:tcBorders>
            <w:vAlign w:val="center"/>
            <w:hideMark/>
          </w:tcPr>
          <w:p w:rsidR="00604B05" w:rsidRPr="00216445" w:rsidRDefault="009D629F" w:rsidP="00216445">
            <w:pPr>
              <w:pStyle w:val="Aaoieeeieiioeooe"/>
              <w:rPr>
                <w:kern w:val="28"/>
              </w:rPr>
            </w:pPr>
            <w:r>
              <w:rPr>
                <w:kern w:val="28"/>
              </w:rPr>
              <w:t>Техническое задание</w:t>
            </w:r>
          </w:p>
        </w:tc>
        <w:tc>
          <w:tcPr>
            <w:tcW w:w="679" w:type="dxa"/>
            <w:tcBorders>
              <w:top w:val="outset" w:sz="6" w:space="0" w:color="auto"/>
              <w:left w:val="outset" w:sz="6" w:space="0" w:color="auto"/>
              <w:bottom w:val="outset" w:sz="6" w:space="0" w:color="auto"/>
              <w:right w:val="outset" w:sz="6" w:space="0" w:color="auto"/>
            </w:tcBorders>
          </w:tcPr>
          <w:p w:rsidR="00604B05" w:rsidRPr="00216445" w:rsidRDefault="00604B05" w:rsidP="00216445">
            <w:pPr>
              <w:pStyle w:val="Aaoieeeieiioeooe"/>
              <w:rPr>
                <w:kern w:val="28"/>
              </w:rPr>
            </w:pPr>
          </w:p>
        </w:tc>
      </w:tr>
      <w:tr w:rsidR="00604B05" w:rsidRPr="00216445" w:rsidTr="00604B05">
        <w:trPr>
          <w:trHeight w:val="454"/>
          <w:tblCellSpacing w:w="20" w:type="dxa"/>
        </w:trPr>
        <w:tc>
          <w:tcPr>
            <w:tcW w:w="7925" w:type="dxa"/>
            <w:tcBorders>
              <w:top w:val="outset" w:sz="6" w:space="0" w:color="auto"/>
              <w:left w:val="outset" w:sz="6" w:space="0" w:color="auto"/>
              <w:bottom w:val="outset" w:sz="6" w:space="0" w:color="auto"/>
              <w:right w:val="outset" w:sz="6" w:space="0" w:color="auto"/>
            </w:tcBorders>
            <w:vAlign w:val="center"/>
            <w:hideMark/>
          </w:tcPr>
          <w:p w:rsidR="00604B05" w:rsidRPr="00216445" w:rsidRDefault="00604B05" w:rsidP="00216445">
            <w:pPr>
              <w:pStyle w:val="Aaoieeeieiioeooe"/>
              <w:rPr>
                <w:kern w:val="28"/>
              </w:rPr>
            </w:pPr>
            <w:r w:rsidRPr="00216445">
              <w:rPr>
                <w:kern w:val="28"/>
              </w:rPr>
              <w:t>Проект договора</w:t>
            </w:r>
          </w:p>
        </w:tc>
        <w:tc>
          <w:tcPr>
            <w:tcW w:w="679" w:type="dxa"/>
            <w:tcBorders>
              <w:top w:val="outset" w:sz="6" w:space="0" w:color="auto"/>
              <w:left w:val="outset" w:sz="6" w:space="0" w:color="auto"/>
              <w:bottom w:val="outset" w:sz="6" w:space="0" w:color="auto"/>
              <w:right w:val="outset" w:sz="6" w:space="0" w:color="auto"/>
            </w:tcBorders>
          </w:tcPr>
          <w:p w:rsidR="00604B05" w:rsidRPr="00216445" w:rsidRDefault="00604B05" w:rsidP="00216445">
            <w:pPr>
              <w:pStyle w:val="Aaoieeeieiioeooe"/>
              <w:rPr>
                <w:kern w:val="28"/>
              </w:rPr>
            </w:pPr>
          </w:p>
        </w:tc>
      </w:tr>
    </w:tbl>
    <w:p w:rsidR="00604B05" w:rsidRDefault="00604B05" w:rsidP="00216445">
      <w:pPr>
        <w:pStyle w:val="Aaoieeeieiioeooe"/>
        <w:rPr>
          <w:color w:val="000000" w:themeColor="text1"/>
          <w:sz w:val="24"/>
          <w:szCs w:val="24"/>
        </w:rPr>
      </w:pPr>
      <w:bookmarkStart w:id="3" w:name="_Ref119427236"/>
      <w:bookmarkStart w:id="4" w:name="_Toc168973874"/>
      <w:bookmarkStart w:id="5" w:name="_Toc178993675"/>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604B05" w:rsidRDefault="00604B05" w:rsidP="00216445">
      <w:pPr>
        <w:pStyle w:val="Aaoieeeieiioeooe"/>
        <w:rPr>
          <w:color w:val="000000" w:themeColor="text1"/>
          <w:sz w:val="24"/>
          <w:szCs w:val="24"/>
        </w:rPr>
      </w:pPr>
    </w:p>
    <w:p w:rsidR="00216445" w:rsidRPr="00216445" w:rsidRDefault="00216445" w:rsidP="00216445">
      <w:pPr>
        <w:pStyle w:val="Aaoieeeieiioeooe"/>
        <w:rPr>
          <w:color w:val="000000" w:themeColor="text1"/>
          <w:sz w:val="24"/>
          <w:szCs w:val="24"/>
        </w:rPr>
      </w:pPr>
      <w:r w:rsidRPr="00216445">
        <w:rPr>
          <w:color w:val="000000" w:themeColor="text1"/>
          <w:sz w:val="24"/>
          <w:szCs w:val="24"/>
        </w:rPr>
        <w:lastRenderedPageBreak/>
        <w:t xml:space="preserve">ЧАСТЬ </w:t>
      </w:r>
      <w:r w:rsidRPr="00216445">
        <w:rPr>
          <w:color w:val="000000" w:themeColor="text1"/>
          <w:sz w:val="24"/>
          <w:szCs w:val="24"/>
          <w:lang w:val="en-US"/>
        </w:rPr>
        <w:t>I</w:t>
      </w:r>
      <w:r w:rsidRPr="00216445">
        <w:rPr>
          <w:color w:val="000000" w:themeColor="text1"/>
          <w:sz w:val="24"/>
          <w:szCs w:val="24"/>
        </w:rPr>
        <w:t xml:space="preserve">. ОБЩИЕ УСЛОВИЯ ПРОВЕДЕНИЯ </w:t>
      </w:r>
      <w:bookmarkEnd w:id="3"/>
      <w:bookmarkEnd w:id="4"/>
      <w:bookmarkEnd w:id="5"/>
      <w:r w:rsidRPr="00216445">
        <w:rPr>
          <w:color w:val="000000" w:themeColor="text1"/>
          <w:sz w:val="24"/>
          <w:szCs w:val="24"/>
        </w:rPr>
        <w:t>КОНКУРСА</w:t>
      </w:r>
    </w:p>
    <w:p w:rsidR="00216445" w:rsidRPr="00216445" w:rsidRDefault="00216445" w:rsidP="00216445">
      <w:pPr>
        <w:pStyle w:val="Aaoieeeieiioeooe"/>
        <w:rPr>
          <w:sz w:val="24"/>
          <w:szCs w:val="24"/>
        </w:rPr>
      </w:pPr>
      <w:bookmarkStart w:id="6" w:name="_Toc212017344"/>
    </w:p>
    <w:bookmarkEnd w:id="6"/>
    <w:p w:rsidR="00216445" w:rsidRPr="00216445" w:rsidRDefault="00216445" w:rsidP="00216445">
      <w:pPr>
        <w:pStyle w:val="Aaoieeeieiioeooe"/>
        <w:rPr>
          <w:b/>
          <w:sz w:val="24"/>
          <w:szCs w:val="24"/>
        </w:rPr>
      </w:pPr>
      <w:r w:rsidRPr="00216445">
        <w:rPr>
          <w:b/>
          <w:sz w:val="24"/>
          <w:szCs w:val="24"/>
        </w:rPr>
        <w:t>ОБЩИЕ ПОЛОЖЕНИЯ</w:t>
      </w:r>
    </w:p>
    <w:p w:rsidR="00216445" w:rsidRPr="00216445" w:rsidRDefault="00216445" w:rsidP="00216445">
      <w:pPr>
        <w:pStyle w:val="Aaoieeeieiioeooe"/>
        <w:rPr>
          <w:b/>
          <w:sz w:val="24"/>
          <w:szCs w:val="24"/>
        </w:rPr>
      </w:pPr>
    </w:p>
    <w:p w:rsidR="00216445" w:rsidRPr="00216445" w:rsidRDefault="00216445" w:rsidP="00216445">
      <w:pPr>
        <w:pStyle w:val="Aaoieeeieiioeooe"/>
        <w:jc w:val="both"/>
        <w:rPr>
          <w:b/>
          <w:sz w:val="24"/>
          <w:szCs w:val="24"/>
        </w:rPr>
      </w:pPr>
      <w:r w:rsidRPr="00216445">
        <w:rPr>
          <w:b/>
          <w:sz w:val="24"/>
          <w:szCs w:val="24"/>
        </w:rPr>
        <w:t>1.1.</w:t>
      </w:r>
      <w:r w:rsidRPr="00216445">
        <w:rPr>
          <w:b/>
          <w:sz w:val="24"/>
          <w:szCs w:val="24"/>
        </w:rPr>
        <w:tab/>
        <w:t>Нормативно-правовое регулирование</w:t>
      </w:r>
    </w:p>
    <w:p w:rsidR="00216445" w:rsidRPr="00216445" w:rsidRDefault="00216445" w:rsidP="00216445">
      <w:pPr>
        <w:pStyle w:val="Aaoieeeieiioeooe"/>
        <w:jc w:val="both"/>
        <w:rPr>
          <w:snapToGrid w:val="0"/>
          <w:sz w:val="24"/>
          <w:szCs w:val="24"/>
        </w:rPr>
      </w:pPr>
      <w:r w:rsidRPr="00216445">
        <w:rPr>
          <w:sz w:val="24"/>
          <w:szCs w:val="24"/>
        </w:rPr>
        <w:t>1.1.1.</w:t>
      </w:r>
      <w:r w:rsidRPr="00216445">
        <w:rPr>
          <w:sz w:val="24"/>
          <w:szCs w:val="24"/>
        </w:rPr>
        <w:tab/>
        <w:t>Настоящая конкурсная документация подготовлена в соответствии с Положением о закупке МУНИЦИПАЛЬНОГО АВТОНОМНОГО УЧРЕЖДЕНИЯ ДОПОЛНИТЕЛЬНОГО ОБРАЗОВАНИЯ  ПУРОВСКАЯ РАЙОННАЯ СПЕЦИАЛИЗИРОВАННАЯ ДЕТСКО-ЮНОШЕСКАЯ ШКОЛА ОЛИМПИЙСКОГО РЕЗЕРВА “АВАНГАРД“, (далее – М</w:t>
      </w:r>
      <w:r w:rsidRPr="00216445">
        <w:rPr>
          <w:snapToGrid w:val="0"/>
          <w:sz w:val="24"/>
          <w:szCs w:val="24"/>
        </w:rPr>
        <w:t xml:space="preserve">АУ ДО </w:t>
      </w:r>
      <w:proofErr w:type="spellStart"/>
      <w:r w:rsidRPr="00216445">
        <w:rPr>
          <w:snapToGrid w:val="0"/>
          <w:sz w:val="24"/>
          <w:szCs w:val="24"/>
        </w:rPr>
        <w:t>Пуровская</w:t>
      </w:r>
      <w:proofErr w:type="spellEnd"/>
      <w:r w:rsidRPr="00216445">
        <w:rPr>
          <w:snapToGrid w:val="0"/>
          <w:sz w:val="24"/>
          <w:szCs w:val="24"/>
        </w:rPr>
        <w:t xml:space="preserve"> районная СДЮСШОР "Авангард"</w:t>
      </w:r>
      <w:r w:rsidRPr="00216445">
        <w:rPr>
          <w:sz w:val="24"/>
          <w:szCs w:val="24"/>
        </w:rPr>
        <w:t xml:space="preserve">) в соответствии с требованиями Федерального закона Российской Федерации от 18 июля 2011 года № 223-ФЗ «О закупках товаров, работ, услуг отдельными видами юридических лиц», положениями Гражданского кодекса Российской Федерации, Федерального закона Российской Федерации от 26 июля 2006 года №135-ФЗ «О защите конкуренции", </w:t>
      </w:r>
      <w:r w:rsidRPr="00216445">
        <w:rPr>
          <w:sz w:val="24"/>
          <w:szCs w:val="24"/>
          <w:lang w:eastAsia="ar-SA"/>
        </w:rPr>
        <w:t>а также иными федеральными законами и нормативными правовыми актами Российской Федерации, регулирующими отношения в сфере закупок.</w:t>
      </w:r>
    </w:p>
    <w:p w:rsidR="00216445" w:rsidRPr="00216445" w:rsidRDefault="00216445" w:rsidP="00216445">
      <w:pPr>
        <w:pStyle w:val="Aaoieeeieiioeooe"/>
        <w:jc w:val="both"/>
        <w:rPr>
          <w:sz w:val="24"/>
          <w:szCs w:val="24"/>
        </w:rPr>
      </w:pPr>
      <w:bookmarkStart w:id="7" w:name="_Ref11225299"/>
      <w:r w:rsidRPr="00216445">
        <w:rPr>
          <w:sz w:val="24"/>
          <w:szCs w:val="24"/>
        </w:rPr>
        <w:t xml:space="preserve">1.1.2. </w:t>
      </w:r>
      <w:r w:rsidRPr="00216445">
        <w:rPr>
          <w:bCs/>
          <w:sz w:val="24"/>
          <w:szCs w:val="24"/>
        </w:rPr>
        <w:t>Конкурс</w:t>
      </w:r>
      <w:r w:rsidRPr="00216445">
        <w:rPr>
          <w:b/>
          <w:bCs/>
          <w:spacing w:val="1"/>
          <w:sz w:val="24"/>
          <w:szCs w:val="24"/>
        </w:rPr>
        <w:t xml:space="preserve"> </w:t>
      </w:r>
      <w:r w:rsidRPr="00216445">
        <w:rPr>
          <w:sz w:val="24"/>
          <w:szCs w:val="24"/>
        </w:rPr>
        <w:t>–</w:t>
      </w:r>
      <w:r w:rsidRPr="00216445">
        <w:rPr>
          <w:spacing w:val="1"/>
          <w:sz w:val="24"/>
          <w:szCs w:val="24"/>
        </w:rPr>
        <w:t xml:space="preserve"> </w:t>
      </w:r>
      <w:r w:rsidRPr="00216445">
        <w:rPr>
          <w:sz w:val="24"/>
          <w:szCs w:val="24"/>
        </w:rPr>
        <w:t>торги,</w:t>
      </w:r>
      <w:r w:rsidRPr="00216445">
        <w:rPr>
          <w:spacing w:val="1"/>
          <w:sz w:val="24"/>
          <w:szCs w:val="24"/>
        </w:rPr>
        <w:t xml:space="preserve"> </w:t>
      </w:r>
      <w:r w:rsidRPr="00216445">
        <w:rPr>
          <w:sz w:val="24"/>
          <w:szCs w:val="24"/>
        </w:rPr>
        <w:t>проводимые</w:t>
      </w:r>
      <w:r w:rsidRPr="00216445">
        <w:rPr>
          <w:spacing w:val="1"/>
          <w:sz w:val="24"/>
          <w:szCs w:val="24"/>
        </w:rPr>
        <w:t xml:space="preserve"> </w:t>
      </w:r>
      <w:r w:rsidRPr="00216445">
        <w:rPr>
          <w:sz w:val="24"/>
          <w:szCs w:val="24"/>
        </w:rPr>
        <w:t xml:space="preserve">в </w:t>
      </w:r>
      <w:r w:rsidRPr="00216445">
        <w:rPr>
          <w:spacing w:val="-1"/>
          <w:sz w:val="24"/>
          <w:szCs w:val="24"/>
        </w:rPr>
        <w:t>с</w:t>
      </w:r>
      <w:r w:rsidRPr="00216445">
        <w:rPr>
          <w:sz w:val="24"/>
          <w:szCs w:val="24"/>
        </w:rPr>
        <w:t>оответствии</w:t>
      </w:r>
      <w:r w:rsidRPr="00216445">
        <w:rPr>
          <w:spacing w:val="1"/>
          <w:sz w:val="24"/>
          <w:szCs w:val="24"/>
        </w:rPr>
        <w:t xml:space="preserve"> </w:t>
      </w:r>
      <w:r w:rsidRPr="00216445">
        <w:rPr>
          <w:sz w:val="24"/>
          <w:szCs w:val="24"/>
        </w:rPr>
        <w:t>с</w:t>
      </w:r>
      <w:r w:rsidRPr="00216445">
        <w:rPr>
          <w:spacing w:val="1"/>
          <w:sz w:val="24"/>
          <w:szCs w:val="24"/>
        </w:rPr>
        <w:t xml:space="preserve"> </w:t>
      </w:r>
      <w:r w:rsidRPr="00216445">
        <w:rPr>
          <w:sz w:val="24"/>
          <w:szCs w:val="24"/>
        </w:rPr>
        <w:t>Гражданским</w:t>
      </w:r>
      <w:r w:rsidRPr="00216445">
        <w:rPr>
          <w:spacing w:val="1"/>
          <w:sz w:val="24"/>
          <w:szCs w:val="24"/>
        </w:rPr>
        <w:t xml:space="preserve"> </w:t>
      </w:r>
      <w:r w:rsidRPr="00216445">
        <w:rPr>
          <w:sz w:val="24"/>
          <w:szCs w:val="24"/>
        </w:rPr>
        <w:t>кодексом</w:t>
      </w:r>
      <w:r w:rsidRPr="00216445">
        <w:rPr>
          <w:spacing w:val="1"/>
          <w:sz w:val="24"/>
          <w:szCs w:val="24"/>
        </w:rPr>
        <w:t xml:space="preserve"> </w:t>
      </w:r>
      <w:r w:rsidRPr="00216445">
        <w:rPr>
          <w:sz w:val="24"/>
          <w:szCs w:val="24"/>
        </w:rPr>
        <w:t>Росс</w:t>
      </w:r>
      <w:r w:rsidRPr="00216445">
        <w:rPr>
          <w:spacing w:val="-3"/>
          <w:sz w:val="24"/>
          <w:szCs w:val="24"/>
        </w:rPr>
        <w:t>и</w:t>
      </w:r>
      <w:r w:rsidRPr="00216445">
        <w:rPr>
          <w:sz w:val="24"/>
          <w:szCs w:val="24"/>
        </w:rPr>
        <w:t>йской Федерации и</w:t>
      </w:r>
      <w:r w:rsidRPr="00216445">
        <w:rPr>
          <w:spacing w:val="2"/>
          <w:sz w:val="24"/>
          <w:szCs w:val="24"/>
        </w:rPr>
        <w:t xml:space="preserve"> </w:t>
      </w:r>
      <w:r w:rsidRPr="00216445">
        <w:rPr>
          <w:sz w:val="24"/>
          <w:szCs w:val="24"/>
        </w:rPr>
        <w:t>настоящим</w:t>
      </w:r>
      <w:r w:rsidRPr="00216445">
        <w:rPr>
          <w:spacing w:val="2"/>
          <w:sz w:val="24"/>
          <w:szCs w:val="24"/>
        </w:rPr>
        <w:t xml:space="preserve"> </w:t>
      </w:r>
      <w:r w:rsidRPr="00216445">
        <w:rPr>
          <w:sz w:val="24"/>
          <w:szCs w:val="24"/>
        </w:rPr>
        <w:t>Положением,</w:t>
      </w:r>
      <w:r w:rsidRPr="00216445">
        <w:rPr>
          <w:spacing w:val="2"/>
          <w:sz w:val="24"/>
          <w:szCs w:val="24"/>
        </w:rPr>
        <w:t xml:space="preserve"> </w:t>
      </w:r>
      <w:r w:rsidRPr="00216445">
        <w:rPr>
          <w:sz w:val="24"/>
          <w:szCs w:val="24"/>
        </w:rPr>
        <w:t>то</w:t>
      </w:r>
      <w:r w:rsidRPr="00216445">
        <w:rPr>
          <w:spacing w:val="2"/>
          <w:sz w:val="24"/>
          <w:szCs w:val="24"/>
        </w:rPr>
        <w:t xml:space="preserve"> </w:t>
      </w:r>
      <w:r w:rsidRPr="00216445">
        <w:rPr>
          <w:sz w:val="24"/>
          <w:szCs w:val="24"/>
        </w:rPr>
        <w:t>есть</w:t>
      </w:r>
      <w:r w:rsidRPr="00216445">
        <w:rPr>
          <w:spacing w:val="2"/>
          <w:sz w:val="24"/>
          <w:szCs w:val="24"/>
        </w:rPr>
        <w:t xml:space="preserve"> </w:t>
      </w:r>
      <w:r w:rsidRPr="00216445">
        <w:rPr>
          <w:sz w:val="24"/>
          <w:szCs w:val="24"/>
        </w:rPr>
        <w:t>способ</w:t>
      </w:r>
      <w:r w:rsidRPr="00216445">
        <w:rPr>
          <w:spacing w:val="2"/>
          <w:sz w:val="24"/>
          <w:szCs w:val="24"/>
        </w:rPr>
        <w:t xml:space="preserve"> </w:t>
      </w:r>
      <w:r w:rsidRPr="00216445">
        <w:rPr>
          <w:sz w:val="24"/>
          <w:szCs w:val="24"/>
        </w:rPr>
        <w:t>за</w:t>
      </w:r>
      <w:r w:rsidRPr="00216445">
        <w:rPr>
          <w:spacing w:val="-1"/>
          <w:sz w:val="24"/>
          <w:szCs w:val="24"/>
        </w:rPr>
        <w:t>к</w:t>
      </w:r>
      <w:r w:rsidRPr="00216445">
        <w:rPr>
          <w:spacing w:val="2"/>
          <w:sz w:val="24"/>
          <w:szCs w:val="24"/>
        </w:rPr>
        <w:t>у</w:t>
      </w:r>
      <w:r w:rsidRPr="00216445">
        <w:rPr>
          <w:sz w:val="24"/>
          <w:szCs w:val="24"/>
        </w:rPr>
        <w:t>пк</w:t>
      </w:r>
      <w:r w:rsidRPr="00216445">
        <w:rPr>
          <w:spacing w:val="-1"/>
          <w:sz w:val="24"/>
          <w:szCs w:val="24"/>
        </w:rPr>
        <w:t>и</w:t>
      </w:r>
      <w:r w:rsidRPr="00216445">
        <w:rPr>
          <w:sz w:val="24"/>
          <w:szCs w:val="24"/>
        </w:rPr>
        <w:t>,</w:t>
      </w:r>
      <w:r w:rsidRPr="00216445">
        <w:rPr>
          <w:spacing w:val="2"/>
          <w:sz w:val="24"/>
          <w:szCs w:val="24"/>
        </w:rPr>
        <w:t xml:space="preserve"> </w:t>
      </w:r>
      <w:r w:rsidRPr="00216445">
        <w:rPr>
          <w:sz w:val="24"/>
          <w:szCs w:val="24"/>
        </w:rPr>
        <w:t>победителем</w:t>
      </w:r>
      <w:r w:rsidRPr="00216445">
        <w:rPr>
          <w:spacing w:val="2"/>
          <w:sz w:val="24"/>
          <w:szCs w:val="24"/>
        </w:rPr>
        <w:t xml:space="preserve"> </w:t>
      </w:r>
      <w:r w:rsidRPr="00216445">
        <w:rPr>
          <w:sz w:val="24"/>
          <w:szCs w:val="24"/>
        </w:rPr>
        <w:t>которого признается</w:t>
      </w:r>
      <w:r w:rsidRPr="00216445">
        <w:rPr>
          <w:spacing w:val="1"/>
          <w:sz w:val="24"/>
          <w:szCs w:val="24"/>
        </w:rPr>
        <w:t xml:space="preserve"> </w:t>
      </w:r>
      <w:r w:rsidRPr="00216445">
        <w:rPr>
          <w:sz w:val="24"/>
          <w:szCs w:val="24"/>
        </w:rPr>
        <w:t>лицо,</w:t>
      </w:r>
      <w:r w:rsidRPr="00216445">
        <w:rPr>
          <w:spacing w:val="1"/>
          <w:sz w:val="24"/>
          <w:szCs w:val="24"/>
        </w:rPr>
        <w:t xml:space="preserve"> </w:t>
      </w:r>
      <w:r w:rsidRPr="00216445">
        <w:rPr>
          <w:sz w:val="24"/>
          <w:szCs w:val="24"/>
        </w:rPr>
        <w:t>предложившие</w:t>
      </w:r>
      <w:r w:rsidRPr="00216445">
        <w:rPr>
          <w:spacing w:val="1"/>
          <w:sz w:val="24"/>
          <w:szCs w:val="24"/>
        </w:rPr>
        <w:t xml:space="preserve"> </w:t>
      </w:r>
      <w:r w:rsidRPr="00216445">
        <w:rPr>
          <w:sz w:val="24"/>
          <w:szCs w:val="24"/>
        </w:rPr>
        <w:t>л</w:t>
      </w:r>
      <w:r w:rsidRPr="00216445">
        <w:rPr>
          <w:spacing w:val="1"/>
          <w:sz w:val="24"/>
          <w:szCs w:val="24"/>
        </w:rPr>
        <w:t>у</w:t>
      </w:r>
      <w:r w:rsidRPr="00216445">
        <w:rPr>
          <w:sz w:val="24"/>
          <w:szCs w:val="24"/>
        </w:rPr>
        <w:t xml:space="preserve">чшие </w:t>
      </w:r>
      <w:r w:rsidRPr="00216445">
        <w:rPr>
          <w:spacing w:val="2"/>
          <w:sz w:val="24"/>
          <w:szCs w:val="24"/>
        </w:rPr>
        <w:t>у</w:t>
      </w:r>
      <w:r w:rsidRPr="00216445">
        <w:rPr>
          <w:sz w:val="24"/>
          <w:szCs w:val="24"/>
        </w:rPr>
        <w:t>словия исполнения</w:t>
      </w:r>
      <w:r w:rsidRPr="00216445">
        <w:rPr>
          <w:spacing w:val="1"/>
          <w:sz w:val="24"/>
          <w:szCs w:val="24"/>
        </w:rPr>
        <w:t xml:space="preserve"> </w:t>
      </w:r>
      <w:r w:rsidRPr="00216445">
        <w:rPr>
          <w:sz w:val="24"/>
          <w:szCs w:val="24"/>
        </w:rPr>
        <w:t>догово</w:t>
      </w:r>
      <w:r w:rsidRPr="00216445">
        <w:rPr>
          <w:spacing w:val="1"/>
          <w:sz w:val="24"/>
          <w:szCs w:val="24"/>
        </w:rPr>
        <w:t>р</w:t>
      </w:r>
      <w:r w:rsidRPr="00216445">
        <w:rPr>
          <w:sz w:val="24"/>
          <w:szCs w:val="24"/>
        </w:rPr>
        <w:t>а,</w:t>
      </w:r>
      <w:r w:rsidRPr="00216445">
        <w:rPr>
          <w:spacing w:val="1"/>
          <w:sz w:val="24"/>
          <w:szCs w:val="24"/>
        </w:rPr>
        <w:t xml:space="preserve"> </w:t>
      </w:r>
      <w:r w:rsidRPr="00216445">
        <w:rPr>
          <w:sz w:val="24"/>
          <w:szCs w:val="24"/>
        </w:rPr>
        <w:t>а</w:t>
      </w:r>
      <w:r w:rsidRPr="00216445">
        <w:rPr>
          <w:spacing w:val="1"/>
          <w:sz w:val="24"/>
          <w:szCs w:val="24"/>
        </w:rPr>
        <w:t xml:space="preserve"> </w:t>
      </w:r>
      <w:r w:rsidRPr="00216445">
        <w:rPr>
          <w:sz w:val="24"/>
          <w:szCs w:val="24"/>
        </w:rPr>
        <w:t>и</w:t>
      </w:r>
      <w:r w:rsidRPr="00216445">
        <w:rPr>
          <w:spacing w:val="1"/>
          <w:sz w:val="24"/>
          <w:szCs w:val="24"/>
        </w:rPr>
        <w:t>м</w:t>
      </w:r>
      <w:r w:rsidRPr="00216445">
        <w:rPr>
          <w:sz w:val="24"/>
          <w:szCs w:val="24"/>
        </w:rPr>
        <w:t>ен</w:t>
      </w:r>
      <w:r w:rsidRPr="00216445">
        <w:rPr>
          <w:spacing w:val="-1"/>
          <w:sz w:val="24"/>
          <w:szCs w:val="24"/>
        </w:rPr>
        <w:t>н</w:t>
      </w:r>
      <w:r w:rsidRPr="00216445">
        <w:rPr>
          <w:sz w:val="24"/>
          <w:szCs w:val="24"/>
        </w:rPr>
        <w:t>о предложившее</w:t>
      </w:r>
      <w:r w:rsidRPr="00216445">
        <w:rPr>
          <w:spacing w:val="1"/>
          <w:sz w:val="24"/>
          <w:szCs w:val="24"/>
        </w:rPr>
        <w:t xml:space="preserve"> </w:t>
      </w:r>
      <w:r w:rsidRPr="00216445">
        <w:rPr>
          <w:sz w:val="24"/>
          <w:szCs w:val="24"/>
        </w:rPr>
        <w:t>лучш</w:t>
      </w:r>
      <w:r w:rsidRPr="00216445">
        <w:rPr>
          <w:spacing w:val="-1"/>
          <w:sz w:val="24"/>
          <w:szCs w:val="24"/>
        </w:rPr>
        <w:t>и</w:t>
      </w:r>
      <w:r w:rsidRPr="00216445">
        <w:rPr>
          <w:sz w:val="24"/>
          <w:szCs w:val="24"/>
        </w:rPr>
        <w:t xml:space="preserve">е </w:t>
      </w:r>
      <w:r w:rsidRPr="00216445">
        <w:rPr>
          <w:spacing w:val="2"/>
          <w:sz w:val="24"/>
          <w:szCs w:val="24"/>
        </w:rPr>
        <w:t>у</w:t>
      </w:r>
      <w:r w:rsidRPr="00216445">
        <w:rPr>
          <w:sz w:val="24"/>
          <w:szCs w:val="24"/>
        </w:rPr>
        <w:t>словия</w:t>
      </w:r>
      <w:r w:rsidRPr="00216445">
        <w:rPr>
          <w:spacing w:val="1"/>
          <w:sz w:val="24"/>
          <w:szCs w:val="24"/>
        </w:rPr>
        <w:t xml:space="preserve"> </w:t>
      </w:r>
      <w:r w:rsidRPr="00216445">
        <w:rPr>
          <w:sz w:val="24"/>
          <w:szCs w:val="24"/>
        </w:rPr>
        <w:t>исполнения</w:t>
      </w:r>
      <w:r w:rsidRPr="00216445">
        <w:rPr>
          <w:spacing w:val="1"/>
          <w:sz w:val="24"/>
          <w:szCs w:val="24"/>
        </w:rPr>
        <w:t xml:space="preserve"> </w:t>
      </w:r>
      <w:r w:rsidRPr="00216445">
        <w:rPr>
          <w:sz w:val="24"/>
          <w:szCs w:val="24"/>
        </w:rPr>
        <w:t>договора</w:t>
      </w:r>
      <w:r w:rsidRPr="00216445">
        <w:rPr>
          <w:spacing w:val="1"/>
          <w:sz w:val="24"/>
          <w:szCs w:val="24"/>
        </w:rPr>
        <w:t xml:space="preserve"> </w:t>
      </w:r>
      <w:r w:rsidRPr="00216445">
        <w:rPr>
          <w:sz w:val="24"/>
          <w:szCs w:val="24"/>
        </w:rPr>
        <w:t>в</w:t>
      </w:r>
      <w:r w:rsidRPr="00216445">
        <w:rPr>
          <w:spacing w:val="1"/>
          <w:sz w:val="24"/>
          <w:szCs w:val="24"/>
        </w:rPr>
        <w:t xml:space="preserve"> </w:t>
      </w:r>
      <w:r w:rsidRPr="00216445">
        <w:rPr>
          <w:sz w:val="24"/>
          <w:szCs w:val="24"/>
        </w:rPr>
        <w:t>соответ</w:t>
      </w:r>
      <w:r w:rsidRPr="00216445">
        <w:rPr>
          <w:spacing w:val="1"/>
          <w:sz w:val="24"/>
          <w:szCs w:val="24"/>
        </w:rPr>
        <w:t>с</w:t>
      </w:r>
      <w:r w:rsidRPr="00216445">
        <w:rPr>
          <w:sz w:val="24"/>
          <w:szCs w:val="24"/>
        </w:rPr>
        <w:t>твии</w:t>
      </w:r>
      <w:r w:rsidRPr="00216445">
        <w:rPr>
          <w:spacing w:val="2"/>
          <w:sz w:val="24"/>
          <w:szCs w:val="24"/>
        </w:rPr>
        <w:t xml:space="preserve"> </w:t>
      </w:r>
      <w:r w:rsidRPr="00216445">
        <w:rPr>
          <w:sz w:val="24"/>
          <w:szCs w:val="24"/>
        </w:rPr>
        <w:t>с</w:t>
      </w:r>
      <w:r w:rsidRPr="00216445">
        <w:rPr>
          <w:spacing w:val="1"/>
          <w:sz w:val="24"/>
          <w:szCs w:val="24"/>
        </w:rPr>
        <w:t xml:space="preserve"> </w:t>
      </w:r>
      <w:r w:rsidRPr="00216445">
        <w:rPr>
          <w:sz w:val="24"/>
          <w:szCs w:val="24"/>
        </w:rPr>
        <w:t>критериями</w:t>
      </w:r>
      <w:r w:rsidRPr="00216445">
        <w:rPr>
          <w:spacing w:val="1"/>
          <w:sz w:val="24"/>
          <w:szCs w:val="24"/>
        </w:rPr>
        <w:t xml:space="preserve"> </w:t>
      </w:r>
      <w:r w:rsidRPr="00216445">
        <w:rPr>
          <w:sz w:val="24"/>
          <w:szCs w:val="24"/>
        </w:rPr>
        <w:t xml:space="preserve">и порядком оценки и сопоставления заявок, которые </w:t>
      </w:r>
      <w:r w:rsidRPr="00216445">
        <w:rPr>
          <w:spacing w:val="1"/>
          <w:sz w:val="24"/>
          <w:szCs w:val="24"/>
        </w:rPr>
        <w:t>у</w:t>
      </w:r>
      <w:r w:rsidRPr="00216445">
        <w:rPr>
          <w:sz w:val="24"/>
          <w:szCs w:val="24"/>
        </w:rPr>
        <w:t>становлены в</w:t>
      </w:r>
      <w:r w:rsidRPr="00216445">
        <w:rPr>
          <w:spacing w:val="2"/>
          <w:sz w:val="24"/>
          <w:szCs w:val="24"/>
        </w:rPr>
        <w:t xml:space="preserve"> </w:t>
      </w:r>
      <w:r w:rsidRPr="00216445">
        <w:rPr>
          <w:spacing w:val="-1"/>
          <w:sz w:val="24"/>
          <w:szCs w:val="24"/>
        </w:rPr>
        <w:t>к</w:t>
      </w:r>
      <w:r w:rsidRPr="00216445">
        <w:rPr>
          <w:sz w:val="24"/>
          <w:szCs w:val="24"/>
        </w:rPr>
        <w:t>он</w:t>
      </w:r>
      <w:r w:rsidRPr="00216445">
        <w:rPr>
          <w:spacing w:val="-1"/>
          <w:sz w:val="24"/>
          <w:szCs w:val="24"/>
        </w:rPr>
        <w:t>к</w:t>
      </w:r>
      <w:r w:rsidRPr="00216445">
        <w:rPr>
          <w:spacing w:val="2"/>
          <w:sz w:val="24"/>
          <w:szCs w:val="24"/>
        </w:rPr>
        <w:t>у</w:t>
      </w:r>
      <w:r w:rsidRPr="00216445">
        <w:rPr>
          <w:sz w:val="24"/>
          <w:szCs w:val="24"/>
        </w:rPr>
        <w:t>рсной до</w:t>
      </w:r>
      <w:r w:rsidRPr="00216445">
        <w:rPr>
          <w:spacing w:val="-1"/>
          <w:sz w:val="24"/>
          <w:szCs w:val="24"/>
        </w:rPr>
        <w:t>к</w:t>
      </w:r>
      <w:r w:rsidRPr="00216445">
        <w:rPr>
          <w:spacing w:val="1"/>
          <w:sz w:val="24"/>
          <w:szCs w:val="24"/>
        </w:rPr>
        <w:t>у</w:t>
      </w:r>
      <w:r w:rsidRPr="00216445">
        <w:rPr>
          <w:sz w:val="24"/>
          <w:szCs w:val="24"/>
        </w:rPr>
        <w:t>ментации.</w:t>
      </w:r>
    </w:p>
    <w:p w:rsidR="00216445" w:rsidRPr="00216445" w:rsidRDefault="00216445" w:rsidP="00216445">
      <w:pPr>
        <w:pStyle w:val="Aaoieeeieiioeooe"/>
        <w:jc w:val="both"/>
        <w:rPr>
          <w:sz w:val="24"/>
          <w:szCs w:val="24"/>
        </w:rPr>
      </w:pPr>
      <w:r w:rsidRPr="00216445">
        <w:rPr>
          <w:sz w:val="24"/>
          <w:szCs w:val="24"/>
        </w:rPr>
        <w:t>1.1.3. Конкурс в электронной форме –это форма торгов, при которой информация о закупке сообщается заказчиком неограниченному кругу лиц путем размещения в единой информационной системе и на электронной площадке извещения о проведении конкурса в электронной форме и конкурсной документации и победителем конкурса в электронной форме признается участник конкурса в электронной форме, заявка на участие в конкурсе в электронной форме которого соответствует требованиям, установленным в конкурсной документации, и по результатам оценки заявок на участие в конкурсе в электронной форме на основе установленных в конкурсной документации критериев оценки содержит лучшие условия исполнения договора.</w:t>
      </w:r>
    </w:p>
    <w:p w:rsidR="00216445" w:rsidRPr="00216445" w:rsidRDefault="00216445" w:rsidP="00216445">
      <w:pPr>
        <w:pStyle w:val="Aaoieeeieiioeooe"/>
        <w:jc w:val="both"/>
        <w:rPr>
          <w:sz w:val="24"/>
          <w:szCs w:val="24"/>
        </w:rPr>
      </w:pPr>
      <w:r w:rsidRPr="00216445">
        <w:rPr>
          <w:sz w:val="24"/>
          <w:szCs w:val="24"/>
        </w:rPr>
        <w:t xml:space="preserve">1.1.4. </w:t>
      </w:r>
      <w:r w:rsidRPr="00216445">
        <w:rPr>
          <w:bCs/>
          <w:sz w:val="24"/>
          <w:szCs w:val="24"/>
        </w:rPr>
        <w:t>Электронная торг</w:t>
      </w:r>
      <w:r w:rsidRPr="00216445">
        <w:rPr>
          <w:bCs/>
          <w:spacing w:val="1"/>
          <w:sz w:val="24"/>
          <w:szCs w:val="24"/>
        </w:rPr>
        <w:t>о</w:t>
      </w:r>
      <w:r w:rsidRPr="00216445">
        <w:rPr>
          <w:bCs/>
          <w:sz w:val="24"/>
          <w:szCs w:val="24"/>
        </w:rPr>
        <w:t>вая пл</w:t>
      </w:r>
      <w:r w:rsidRPr="00216445">
        <w:rPr>
          <w:bCs/>
          <w:spacing w:val="1"/>
          <w:sz w:val="24"/>
          <w:szCs w:val="24"/>
        </w:rPr>
        <w:t>о</w:t>
      </w:r>
      <w:r w:rsidRPr="00216445">
        <w:rPr>
          <w:bCs/>
          <w:sz w:val="24"/>
          <w:szCs w:val="24"/>
        </w:rPr>
        <w:t>щадка</w:t>
      </w:r>
      <w:r w:rsidRPr="00216445">
        <w:rPr>
          <w:b/>
          <w:bCs/>
          <w:sz w:val="24"/>
          <w:szCs w:val="24"/>
        </w:rPr>
        <w:t xml:space="preserve"> </w:t>
      </w:r>
      <w:r w:rsidRPr="00216445">
        <w:rPr>
          <w:sz w:val="24"/>
          <w:szCs w:val="24"/>
        </w:rPr>
        <w:t>- программно-аппаратный</w:t>
      </w:r>
      <w:r w:rsidRPr="00216445">
        <w:rPr>
          <w:spacing w:val="1"/>
          <w:sz w:val="24"/>
          <w:szCs w:val="24"/>
        </w:rPr>
        <w:t xml:space="preserve"> </w:t>
      </w:r>
      <w:r w:rsidRPr="00216445">
        <w:rPr>
          <w:spacing w:val="-1"/>
          <w:sz w:val="24"/>
          <w:szCs w:val="24"/>
        </w:rPr>
        <w:t>к</w:t>
      </w:r>
      <w:r w:rsidRPr="00216445">
        <w:rPr>
          <w:sz w:val="24"/>
          <w:szCs w:val="24"/>
        </w:rPr>
        <w:t>ом</w:t>
      </w:r>
      <w:r w:rsidRPr="00216445">
        <w:rPr>
          <w:spacing w:val="-1"/>
          <w:sz w:val="24"/>
          <w:szCs w:val="24"/>
        </w:rPr>
        <w:t>пл</w:t>
      </w:r>
      <w:r w:rsidRPr="00216445">
        <w:rPr>
          <w:sz w:val="24"/>
          <w:szCs w:val="24"/>
        </w:rPr>
        <w:t>е</w:t>
      </w:r>
      <w:r w:rsidRPr="00216445">
        <w:rPr>
          <w:spacing w:val="-1"/>
          <w:sz w:val="24"/>
          <w:szCs w:val="24"/>
        </w:rPr>
        <w:t>к</w:t>
      </w:r>
      <w:r w:rsidRPr="00216445">
        <w:rPr>
          <w:sz w:val="24"/>
          <w:szCs w:val="24"/>
        </w:rPr>
        <w:t xml:space="preserve">с, </w:t>
      </w:r>
      <w:r w:rsidRPr="00216445">
        <w:rPr>
          <w:spacing w:val="-1"/>
          <w:sz w:val="24"/>
          <w:szCs w:val="24"/>
        </w:rPr>
        <w:t>предназначенны</w:t>
      </w:r>
      <w:r w:rsidRPr="00216445">
        <w:rPr>
          <w:sz w:val="24"/>
          <w:szCs w:val="24"/>
        </w:rPr>
        <w:t>й</w:t>
      </w:r>
      <w:r w:rsidRPr="00216445">
        <w:rPr>
          <w:spacing w:val="2"/>
          <w:sz w:val="24"/>
          <w:szCs w:val="24"/>
        </w:rPr>
        <w:t xml:space="preserve"> </w:t>
      </w:r>
      <w:r w:rsidRPr="00216445">
        <w:rPr>
          <w:spacing w:val="-1"/>
          <w:sz w:val="24"/>
          <w:szCs w:val="24"/>
        </w:rPr>
        <w:t>дл</w:t>
      </w:r>
      <w:r w:rsidRPr="00216445">
        <w:rPr>
          <w:sz w:val="24"/>
          <w:szCs w:val="24"/>
        </w:rPr>
        <w:t>я</w:t>
      </w:r>
      <w:r w:rsidRPr="00216445">
        <w:rPr>
          <w:spacing w:val="2"/>
          <w:sz w:val="24"/>
          <w:szCs w:val="24"/>
        </w:rPr>
        <w:t xml:space="preserve"> </w:t>
      </w:r>
      <w:r w:rsidRPr="00216445">
        <w:rPr>
          <w:spacing w:val="-1"/>
          <w:sz w:val="24"/>
          <w:szCs w:val="24"/>
        </w:rPr>
        <w:t>проведени</w:t>
      </w:r>
      <w:r w:rsidRPr="00216445">
        <w:rPr>
          <w:sz w:val="24"/>
          <w:szCs w:val="24"/>
        </w:rPr>
        <w:t>я</w:t>
      </w:r>
      <w:r w:rsidRPr="00216445">
        <w:rPr>
          <w:spacing w:val="2"/>
          <w:sz w:val="24"/>
          <w:szCs w:val="24"/>
        </w:rPr>
        <w:t xml:space="preserve"> </w:t>
      </w:r>
      <w:r w:rsidRPr="00216445">
        <w:rPr>
          <w:spacing w:val="-1"/>
          <w:sz w:val="24"/>
          <w:szCs w:val="24"/>
        </w:rPr>
        <w:t>процед</w:t>
      </w:r>
      <w:r w:rsidRPr="00216445">
        <w:rPr>
          <w:spacing w:val="1"/>
          <w:sz w:val="24"/>
          <w:szCs w:val="24"/>
        </w:rPr>
        <w:t>у</w:t>
      </w:r>
      <w:r w:rsidRPr="00216445">
        <w:rPr>
          <w:sz w:val="24"/>
          <w:szCs w:val="24"/>
        </w:rPr>
        <w:t xml:space="preserve">р </w:t>
      </w:r>
      <w:r w:rsidRPr="00216445">
        <w:rPr>
          <w:spacing w:val="-1"/>
          <w:sz w:val="24"/>
          <w:szCs w:val="24"/>
        </w:rPr>
        <w:t>зак</w:t>
      </w:r>
      <w:r w:rsidRPr="00216445">
        <w:rPr>
          <w:spacing w:val="1"/>
          <w:sz w:val="24"/>
          <w:szCs w:val="24"/>
        </w:rPr>
        <w:t>у</w:t>
      </w:r>
      <w:r w:rsidRPr="00216445">
        <w:rPr>
          <w:spacing w:val="-1"/>
          <w:sz w:val="24"/>
          <w:szCs w:val="24"/>
        </w:rPr>
        <w:t>пк</w:t>
      </w:r>
      <w:r w:rsidRPr="00216445">
        <w:rPr>
          <w:sz w:val="24"/>
          <w:szCs w:val="24"/>
        </w:rPr>
        <w:t>и</w:t>
      </w:r>
      <w:r w:rsidRPr="00216445">
        <w:rPr>
          <w:spacing w:val="2"/>
          <w:sz w:val="24"/>
          <w:szCs w:val="24"/>
        </w:rPr>
        <w:t xml:space="preserve"> </w:t>
      </w:r>
      <w:r w:rsidRPr="00216445">
        <w:rPr>
          <w:sz w:val="24"/>
          <w:szCs w:val="24"/>
        </w:rPr>
        <w:t>в</w:t>
      </w:r>
      <w:r w:rsidRPr="00216445">
        <w:rPr>
          <w:spacing w:val="2"/>
          <w:sz w:val="24"/>
          <w:szCs w:val="24"/>
        </w:rPr>
        <w:t xml:space="preserve"> </w:t>
      </w:r>
      <w:r w:rsidRPr="00216445">
        <w:rPr>
          <w:spacing w:val="-1"/>
          <w:sz w:val="24"/>
          <w:szCs w:val="24"/>
        </w:rPr>
        <w:t>электронно</w:t>
      </w:r>
      <w:r w:rsidRPr="00216445">
        <w:rPr>
          <w:sz w:val="24"/>
          <w:szCs w:val="24"/>
        </w:rPr>
        <w:t>й</w:t>
      </w:r>
      <w:r w:rsidRPr="00216445">
        <w:rPr>
          <w:spacing w:val="2"/>
          <w:sz w:val="24"/>
          <w:szCs w:val="24"/>
        </w:rPr>
        <w:t xml:space="preserve"> </w:t>
      </w:r>
      <w:r w:rsidRPr="00216445">
        <w:rPr>
          <w:spacing w:val="1"/>
          <w:sz w:val="24"/>
          <w:szCs w:val="24"/>
        </w:rPr>
        <w:t>ф</w:t>
      </w:r>
      <w:r w:rsidRPr="00216445">
        <w:rPr>
          <w:sz w:val="24"/>
          <w:szCs w:val="24"/>
        </w:rPr>
        <w:t>ор</w:t>
      </w:r>
      <w:r w:rsidRPr="00216445">
        <w:rPr>
          <w:spacing w:val="1"/>
          <w:sz w:val="24"/>
          <w:szCs w:val="24"/>
        </w:rPr>
        <w:t>м</w:t>
      </w:r>
      <w:r w:rsidRPr="00216445">
        <w:rPr>
          <w:sz w:val="24"/>
          <w:szCs w:val="24"/>
        </w:rPr>
        <w:t>е,</w:t>
      </w:r>
      <w:r w:rsidRPr="00216445">
        <w:rPr>
          <w:spacing w:val="3"/>
          <w:sz w:val="24"/>
          <w:szCs w:val="24"/>
        </w:rPr>
        <w:t xml:space="preserve"> </w:t>
      </w:r>
      <w:r w:rsidRPr="00216445">
        <w:rPr>
          <w:sz w:val="24"/>
          <w:szCs w:val="24"/>
        </w:rPr>
        <w:t>в</w:t>
      </w:r>
      <w:r w:rsidRPr="00216445">
        <w:rPr>
          <w:spacing w:val="3"/>
          <w:sz w:val="24"/>
          <w:szCs w:val="24"/>
        </w:rPr>
        <w:t xml:space="preserve"> </w:t>
      </w:r>
      <w:r w:rsidRPr="00216445">
        <w:rPr>
          <w:sz w:val="24"/>
          <w:szCs w:val="24"/>
        </w:rPr>
        <w:t>режи</w:t>
      </w:r>
      <w:r w:rsidRPr="00216445">
        <w:rPr>
          <w:spacing w:val="1"/>
          <w:sz w:val="24"/>
          <w:szCs w:val="24"/>
        </w:rPr>
        <w:t>м</w:t>
      </w:r>
      <w:r w:rsidRPr="00216445">
        <w:rPr>
          <w:sz w:val="24"/>
          <w:szCs w:val="24"/>
        </w:rPr>
        <w:t>е реального</w:t>
      </w:r>
      <w:r w:rsidRPr="00216445">
        <w:rPr>
          <w:spacing w:val="1"/>
          <w:sz w:val="24"/>
          <w:szCs w:val="24"/>
        </w:rPr>
        <w:t xml:space="preserve"> </w:t>
      </w:r>
      <w:r w:rsidRPr="00216445">
        <w:rPr>
          <w:sz w:val="24"/>
          <w:szCs w:val="24"/>
        </w:rPr>
        <w:t>времени</w:t>
      </w:r>
      <w:r w:rsidRPr="00216445">
        <w:rPr>
          <w:spacing w:val="1"/>
          <w:sz w:val="24"/>
          <w:szCs w:val="24"/>
        </w:rPr>
        <w:t xml:space="preserve"> </w:t>
      </w:r>
      <w:r w:rsidRPr="00216445">
        <w:rPr>
          <w:sz w:val="24"/>
          <w:szCs w:val="24"/>
        </w:rPr>
        <w:t>на сайте</w:t>
      </w:r>
      <w:r w:rsidRPr="00216445">
        <w:rPr>
          <w:spacing w:val="1"/>
          <w:sz w:val="24"/>
          <w:szCs w:val="24"/>
        </w:rPr>
        <w:t xml:space="preserve"> </w:t>
      </w:r>
      <w:r w:rsidRPr="00216445">
        <w:rPr>
          <w:sz w:val="24"/>
          <w:szCs w:val="24"/>
        </w:rPr>
        <w:t>в информационно-телекомм</w:t>
      </w:r>
      <w:r w:rsidRPr="00216445">
        <w:rPr>
          <w:spacing w:val="2"/>
          <w:sz w:val="24"/>
          <w:szCs w:val="24"/>
        </w:rPr>
        <w:t>у</w:t>
      </w:r>
      <w:r w:rsidRPr="00216445">
        <w:rPr>
          <w:sz w:val="24"/>
          <w:szCs w:val="24"/>
        </w:rPr>
        <w:t>никационной</w:t>
      </w:r>
      <w:r w:rsidRPr="00216445">
        <w:rPr>
          <w:spacing w:val="2"/>
          <w:sz w:val="24"/>
          <w:szCs w:val="24"/>
        </w:rPr>
        <w:t xml:space="preserve"> </w:t>
      </w:r>
      <w:r w:rsidRPr="00216445">
        <w:rPr>
          <w:sz w:val="24"/>
          <w:szCs w:val="24"/>
        </w:rPr>
        <w:t>сети</w:t>
      </w:r>
      <w:r w:rsidRPr="00216445">
        <w:rPr>
          <w:spacing w:val="2"/>
          <w:sz w:val="24"/>
          <w:szCs w:val="24"/>
        </w:rPr>
        <w:t xml:space="preserve"> </w:t>
      </w:r>
      <w:r w:rsidRPr="00216445">
        <w:rPr>
          <w:sz w:val="24"/>
          <w:szCs w:val="24"/>
        </w:rPr>
        <w:t xml:space="preserve">Интернет. </w:t>
      </w:r>
      <w:r w:rsidRPr="00216445">
        <w:rPr>
          <w:spacing w:val="-3"/>
          <w:sz w:val="24"/>
          <w:szCs w:val="24"/>
        </w:rPr>
        <w:t>Н</w:t>
      </w:r>
      <w:r w:rsidRPr="00216445">
        <w:rPr>
          <w:sz w:val="24"/>
          <w:szCs w:val="24"/>
        </w:rPr>
        <w:t xml:space="preserve">а </w:t>
      </w:r>
      <w:r w:rsidRPr="00216445">
        <w:rPr>
          <w:spacing w:val="-2"/>
          <w:sz w:val="24"/>
          <w:szCs w:val="24"/>
        </w:rPr>
        <w:t>которо</w:t>
      </w:r>
      <w:r w:rsidRPr="00216445">
        <w:rPr>
          <w:sz w:val="24"/>
          <w:szCs w:val="24"/>
        </w:rPr>
        <w:t>м</w:t>
      </w:r>
      <w:r w:rsidRPr="00216445">
        <w:rPr>
          <w:spacing w:val="1"/>
          <w:sz w:val="24"/>
          <w:szCs w:val="24"/>
        </w:rPr>
        <w:t xml:space="preserve"> </w:t>
      </w:r>
      <w:r w:rsidRPr="00216445">
        <w:rPr>
          <w:spacing w:val="-2"/>
          <w:sz w:val="24"/>
          <w:szCs w:val="24"/>
        </w:rPr>
        <w:t>н</w:t>
      </w:r>
      <w:r w:rsidRPr="00216445">
        <w:rPr>
          <w:spacing w:val="-1"/>
          <w:sz w:val="24"/>
          <w:szCs w:val="24"/>
        </w:rPr>
        <w:t>а</w:t>
      </w:r>
      <w:r w:rsidRPr="00216445">
        <w:rPr>
          <w:spacing w:val="-2"/>
          <w:sz w:val="24"/>
          <w:szCs w:val="24"/>
        </w:rPr>
        <w:t>ряд</w:t>
      </w:r>
      <w:r w:rsidRPr="00216445">
        <w:rPr>
          <w:sz w:val="24"/>
          <w:szCs w:val="24"/>
        </w:rPr>
        <w:t>у</w:t>
      </w:r>
      <w:r w:rsidRPr="00216445">
        <w:rPr>
          <w:spacing w:val="2"/>
          <w:sz w:val="24"/>
          <w:szCs w:val="24"/>
        </w:rPr>
        <w:t xml:space="preserve"> </w:t>
      </w:r>
      <w:r w:rsidRPr="00216445">
        <w:rPr>
          <w:sz w:val="24"/>
          <w:szCs w:val="24"/>
        </w:rPr>
        <w:t xml:space="preserve">с </w:t>
      </w:r>
      <w:r w:rsidRPr="00216445">
        <w:rPr>
          <w:spacing w:val="-2"/>
          <w:sz w:val="24"/>
          <w:szCs w:val="24"/>
        </w:rPr>
        <w:t>официальны</w:t>
      </w:r>
      <w:r w:rsidRPr="00216445">
        <w:rPr>
          <w:sz w:val="24"/>
          <w:szCs w:val="24"/>
        </w:rPr>
        <w:t xml:space="preserve">м </w:t>
      </w:r>
      <w:r w:rsidRPr="00216445">
        <w:rPr>
          <w:spacing w:val="-1"/>
          <w:sz w:val="24"/>
          <w:szCs w:val="24"/>
        </w:rPr>
        <w:t>с</w:t>
      </w:r>
      <w:r w:rsidRPr="00216445">
        <w:rPr>
          <w:spacing w:val="-2"/>
          <w:sz w:val="24"/>
          <w:szCs w:val="24"/>
        </w:rPr>
        <w:t>айто</w:t>
      </w:r>
      <w:r w:rsidRPr="00216445">
        <w:rPr>
          <w:sz w:val="24"/>
          <w:szCs w:val="24"/>
        </w:rPr>
        <w:t>м</w:t>
      </w:r>
      <w:r w:rsidRPr="00216445">
        <w:rPr>
          <w:spacing w:val="1"/>
          <w:sz w:val="24"/>
          <w:szCs w:val="24"/>
        </w:rPr>
        <w:t xml:space="preserve"> </w:t>
      </w:r>
      <w:r w:rsidRPr="00216445">
        <w:rPr>
          <w:spacing w:val="-2"/>
          <w:sz w:val="24"/>
          <w:szCs w:val="24"/>
        </w:rPr>
        <w:t>раз</w:t>
      </w:r>
      <w:r w:rsidRPr="00216445">
        <w:rPr>
          <w:spacing w:val="-1"/>
          <w:sz w:val="24"/>
          <w:szCs w:val="24"/>
        </w:rPr>
        <w:t>м</w:t>
      </w:r>
      <w:r w:rsidRPr="00216445">
        <w:rPr>
          <w:spacing w:val="-2"/>
          <w:sz w:val="24"/>
          <w:szCs w:val="24"/>
        </w:rPr>
        <w:t>ещает</w:t>
      </w:r>
      <w:r w:rsidRPr="00216445">
        <w:rPr>
          <w:spacing w:val="-1"/>
          <w:sz w:val="24"/>
          <w:szCs w:val="24"/>
        </w:rPr>
        <w:t>с</w:t>
      </w:r>
      <w:r w:rsidRPr="00216445">
        <w:rPr>
          <w:sz w:val="24"/>
          <w:szCs w:val="24"/>
        </w:rPr>
        <w:t>я</w:t>
      </w:r>
      <w:r w:rsidRPr="00216445">
        <w:rPr>
          <w:spacing w:val="1"/>
          <w:sz w:val="24"/>
          <w:szCs w:val="24"/>
        </w:rPr>
        <w:t xml:space="preserve"> </w:t>
      </w:r>
      <w:r w:rsidRPr="00216445">
        <w:rPr>
          <w:spacing w:val="-2"/>
          <w:sz w:val="24"/>
          <w:szCs w:val="24"/>
        </w:rPr>
        <w:t>информаци</w:t>
      </w:r>
      <w:r w:rsidRPr="00216445">
        <w:rPr>
          <w:sz w:val="24"/>
          <w:szCs w:val="24"/>
        </w:rPr>
        <w:t>я</w:t>
      </w:r>
      <w:r w:rsidRPr="00216445">
        <w:rPr>
          <w:spacing w:val="1"/>
          <w:sz w:val="24"/>
          <w:szCs w:val="24"/>
        </w:rPr>
        <w:t xml:space="preserve"> </w:t>
      </w:r>
      <w:r w:rsidRPr="00216445">
        <w:rPr>
          <w:sz w:val="24"/>
          <w:szCs w:val="24"/>
        </w:rPr>
        <w:t>о</w:t>
      </w:r>
      <w:r w:rsidRPr="00216445">
        <w:rPr>
          <w:spacing w:val="1"/>
          <w:sz w:val="24"/>
          <w:szCs w:val="24"/>
        </w:rPr>
        <w:t xml:space="preserve"> </w:t>
      </w:r>
      <w:r w:rsidRPr="00216445">
        <w:rPr>
          <w:spacing w:val="-2"/>
          <w:sz w:val="24"/>
          <w:szCs w:val="24"/>
        </w:rPr>
        <w:t>з</w:t>
      </w:r>
      <w:r w:rsidRPr="00216445">
        <w:rPr>
          <w:spacing w:val="-1"/>
          <w:sz w:val="24"/>
          <w:szCs w:val="24"/>
        </w:rPr>
        <w:t>а</w:t>
      </w:r>
      <w:r w:rsidRPr="00216445">
        <w:rPr>
          <w:spacing w:val="-3"/>
          <w:sz w:val="24"/>
          <w:szCs w:val="24"/>
        </w:rPr>
        <w:t>к</w:t>
      </w:r>
      <w:r w:rsidRPr="00216445">
        <w:rPr>
          <w:sz w:val="24"/>
          <w:szCs w:val="24"/>
        </w:rPr>
        <w:t>у</w:t>
      </w:r>
      <w:r w:rsidRPr="00216445">
        <w:rPr>
          <w:spacing w:val="-2"/>
          <w:sz w:val="24"/>
          <w:szCs w:val="24"/>
        </w:rPr>
        <w:t>п</w:t>
      </w:r>
      <w:r w:rsidRPr="00216445">
        <w:rPr>
          <w:spacing w:val="-3"/>
          <w:sz w:val="24"/>
          <w:szCs w:val="24"/>
        </w:rPr>
        <w:t>к</w:t>
      </w:r>
      <w:r w:rsidRPr="00216445">
        <w:rPr>
          <w:spacing w:val="-2"/>
          <w:sz w:val="24"/>
          <w:szCs w:val="24"/>
        </w:rPr>
        <w:t>е</w:t>
      </w:r>
      <w:r w:rsidRPr="00216445">
        <w:rPr>
          <w:sz w:val="24"/>
          <w:szCs w:val="24"/>
        </w:rPr>
        <w:t>, в</w:t>
      </w:r>
      <w:r w:rsidRPr="00216445">
        <w:rPr>
          <w:spacing w:val="1"/>
          <w:sz w:val="24"/>
          <w:szCs w:val="24"/>
        </w:rPr>
        <w:t xml:space="preserve"> </w:t>
      </w:r>
      <w:r w:rsidRPr="00216445">
        <w:rPr>
          <w:spacing w:val="-3"/>
          <w:sz w:val="24"/>
          <w:szCs w:val="24"/>
        </w:rPr>
        <w:t>т</w:t>
      </w:r>
      <w:r w:rsidRPr="00216445">
        <w:rPr>
          <w:spacing w:val="-2"/>
          <w:sz w:val="24"/>
          <w:szCs w:val="24"/>
        </w:rPr>
        <w:t>о</w:t>
      </w:r>
      <w:r w:rsidRPr="00216445">
        <w:rPr>
          <w:sz w:val="24"/>
          <w:szCs w:val="24"/>
        </w:rPr>
        <w:t>м</w:t>
      </w:r>
      <w:r w:rsidRPr="00216445">
        <w:rPr>
          <w:spacing w:val="2"/>
          <w:sz w:val="24"/>
          <w:szCs w:val="24"/>
        </w:rPr>
        <w:t xml:space="preserve"> </w:t>
      </w:r>
      <w:r w:rsidRPr="00216445">
        <w:rPr>
          <w:spacing w:val="-2"/>
          <w:sz w:val="24"/>
          <w:szCs w:val="24"/>
        </w:rPr>
        <w:t>числ</w:t>
      </w:r>
      <w:r w:rsidRPr="00216445">
        <w:rPr>
          <w:sz w:val="24"/>
          <w:szCs w:val="24"/>
        </w:rPr>
        <w:t xml:space="preserve">е </w:t>
      </w:r>
      <w:r w:rsidRPr="00216445">
        <w:rPr>
          <w:spacing w:val="-2"/>
          <w:sz w:val="24"/>
          <w:szCs w:val="24"/>
        </w:rPr>
        <w:t>извещени</w:t>
      </w:r>
      <w:r w:rsidRPr="00216445">
        <w:rPr>
          <w:sz w:val="24"/>
          <w:szCs w:val="24"/>
        </w:rPr>
        <w:t>е</w:t>
      </w:r>
      <w:r w:rsidRPr="00216445">
        <w:rPr>
          <w:spacing w:val="1"/>
          <w:sz w:val="24"/>
          <w:szCs w:val="24"/>
        </w:rPr>
        <w:t xml:space="preserve"> </w:t>
      </w:r>
      <w:r w:rsidRPr="00216445">
        <w:rPr>
          <w:sz w:val="24"/>
          <w:szCs w:val="24"/>
        </w:rPr>
        <w:t xml:space="preserve">о </w:t>
      </w:r>
      <w:r w:rsidRPr="00216445">
        <w:rPr>
          <w:spacing w:val="-2"/>
          <w:sz w:val="24"/>
          <w:szCs w:val="24"/>
        </w:rPr>
        <w:t>зак</w:t>
      </w:r>
      <w:r w:rsidRPr="00216445">
        <w:rPr>
          <w:sz w:val="24"/>
          <w:szCs w:val="24"/>
        </w:rPr>
        <w:t>у</w:t>
      </w:r>
      <w:r w:rsidRPr="00216445">
        <w:rPr>
          <w:spacing w:val="-2"/>
          <w:sz w:val="24"/>
          <w:szCs w:val="24"/>
        </w:rPr>
        <w:t>пке</w:t>
      </w:r>
      <w:r w:rsidRPr="00216445">
        <w:rPr>
          <w:sz w:val="24"/>
          <w:szCs w:val="24"/>
        </w:rPr>
        <w:t xml:space="preserve">, </w:t>
      </w:r>
      <w:r w:rsidRPr="00216445">
        <w:rPr>
          <w:spacing w:val="-2"/>
          <w:sz w:val="24"/>
          <w:szCs w:val="24"/>
        </w:rPr>
        <w:t>док</w:t>
      </w:r>
      <w:r w:rsidRPr="00216445">
        <w:rPr>
          <w:sz w:val="24"/>
          <w:szCs w:val="24"/>
        </w:rPr>
        <w:t>у</w:t>
      </w:r>
      <w:r w:rsidRPr="00216445">
        <w:rPr>
          <w:spacing w:val="-2"/>
          <w:sz w:val="24"/>
          <w:szCs w:val="24"/>
        </w:rPr>
        <w:t>мент</w:t>
      </w:r>
      <w:r w:rsidRPr="00216445">
        <w:rPr>
          <w:spacing w:val="-1"/>
          <w:sz w:val="24"/>
          <w:szCs w:val="24"/>
        </w:rPr>
        <w:t>а</w:t>
      </w:r>
      <w:r w:rsidRPr="00216445">
        <w:rPr>
          <w:spacing w:val="-2"/>
          <w:sz w:val="24"/>
          <w:szCs w:val="24"/>
        </w:rPr>
        <w:t>ци</w:t>
      </w:r>
      <w:r w:rsidRPr="00216445">
        <w:rPr>
          <w:sz w:val="24"/>
          <w:szCs w:val="24"/>
        </w:rPr>
        <w:t>я</w:t>
      </w:r>
      <w:r w:rsidRPr="00216445">
        <w:rPr>
          <w:spacing w:val="1"/>
          <w:sz w:val="24"/>
          <w:szCs w:val="24"/>
        </w:rPr>
        <w:t xml:space="preserve"> </w:t>
      </w:r>
      <w:r w:rsidRPr="00216445">
        <w:rPr>
          <w:sz w:val="24"/>
          <w:szCs w:val="24"/>
        </w:rPr>
        <w:t xml:space="preserve">о </w:t>
      </w:r>
      <w:r w:rsidRPr="00216445">
        <w:rPr>
          <w:spacing w:val="-2"/>
          <w:sz w:val="24"/>
          <w:szCs w:val="24"/>
        </w:rPr>
        <w:t>з</w:t>
      </w:r>
      <w:r w:rsidRPr="00216445">
        <w:rPr>
          <w:spacing w:val="-1"/>
          <w:sz w:val="24"/>
          <w:szCs w:val="24"/>
        </w:rPr>
        <w:t>а</w:t>
      </w:r>
      <w:r w:rsidRPr="00216445">
        <w:rPr>
          <w:spacing w:val="-3"/>
          <w:sz w:val="24"/>
          <w:szCs w:val="24"/>
        </w:rPr>
        <w:t>к</w:t>
      </w:r>
      <w:r w:rsidRPr="00216445">
        <w:rPr>
          <w:spacing w:val="-2"/>
          <w:sz w:val="24"/>
          <w:szCs w:val="24"/>
        </w:rPr>
        <w:t>упке</w:t>
      </w:r>
      <w:r w:rsidRPr="00216445">
        <w:rPr>
          <w:sz w:val="24"/>
          <w:szCs w:val="24"/>
        </w:rPr>
        <w:t>, из</w:t>
      </w:r>
      <w:r w:rsidRPr="00216445">
        <w:rPr>
          <w:spacing w:val="1"/>
          <w:sz w:val="24"/>
          <w:szCs w:val="24"/>
        </w:rPr>
        <w:t>м</w:t>
      </w:r>
      <w:r w:rsidRPr="00216445">
        <w:rPr>
          <w:sz w:val="24"/>
          <w:szCs w:val="24"/>
        </w:rPr>
        <w:t>е</w:t>
      </w:r>
      <w:r w:rsidRPr="00216445">
        <w:rPr>
          <w:spacing w:val="1"/>
          <w:sz w:val="24"/>
          <w:szCs w:val="24"/>
        </w:rPr>
        <w:t>н</w:t>
      </w:r>
      <w:r w:rsidRPr="00216445">
        <w:rPr>
          <w:sz w:val="24"/>
          <w:szCs w:val="24"/>
        </w:rPr>
        <w:t>ения,</w:t>
      </w:r>
      <w:r w:rsidRPr="00216445">
        <w:rPr>
          <w:spacing w:val="6"/>
          <w:sz w:val="24"/>
          <w:szCs w:val="24"/>
        </w:rPr>
        <w:t xml:space="preserve"> </w:t>
      </w:r>
      <w:r w:rsidRPr="00216445">
        <w:rPr>
          <w:spacing w:val="-1"/>
          <w:sz w:val="24"/>
          <w:szCs w:val="24"/>
        </w:rPr>
        <w:t>в</w:t>
      </w:r>
      <w:r w:rsidRPr="00216445">
        <w:rPr>
          <w:sz w:val="24"/>
          <w:szCs w:val="24"/>
        </w:rPr>
        <w:t>носи</w:t>
      </w:r>
      <w:r w:rsidRPr="00216445">
        <w:rPr>
          <w:spacing w:val="1"/>
          <w:sz w:val="24"/>
          <w:szCs w:val="24"/>
        </w:rPr>
        <w:t>м</w:t>
      </w:r>
      <w:r w:rsidRPr="00216445">
        <w:rPr>
          <w:sz w:val="24"/>
          <w:szCs w:val="24"/>
        </w:rPr>
        <w:t>ые</w:t>
      </w:r>
      <w:r w:rsidRPr="00216445">
        <w:rPr>
          <w:spacing w:val="6"/>
          <w:sz w:val="24"/>
          <w:szCs w:val="24"/>
        </w:rPr>
        <w:t xml:space="preserve"> </w:t>
      </w:r>
      <w:r w:rsidRPr="00216445">
        <w:rPr>
          <w:sz w:val="24"/>
          <w:szCs w:val="24"/>
        </w:rPr>
        <w:t>в</w:t>
      </w:r>
      <w:r w:rsidRPr="00216445">
        <w:rPr>
          <w:spacing w:val="6"/>
          <w:sz w:val="24"/>
          <w:szCs w:val="24"/>
        </w:rPr>
        <w:t xml:space="preserve"> </w:t>
      </w:r>
      <w:r w:rsidRPr="00216445">
        <w:rPr>
          <w:sz w:val="24"/>
          <w:szCs w:val="24"/>
        </w:rPr>
        <w:t>извещение</w:t>
      </w:r>
      <w:r w:rsidRPr="00216445">
        <w:rPr>
          <w:spacing w:val="5"/>
          <w:sz w:val="24"/>
          <w:szCs w:val="24"/>
        </w:rPr>
        <w:t xml:space="preserve"> </w:t>
      </w:r>
      <w:r w:rsidRPr="00216445">
        <w:rPr>
          <w:sz w:val="24"/>
          <w:szCs w:val="24"/>
        </w:rPr>
        <w:t>и до</w:t>
      </w:r>
      <w:r w:rsidRPr="00216445">
        <w:rPr>
          <w:spacing w:val="-1"/>
          <w:sz w:val="24"/>
          <w:szCs w:val="24"/>
        </w:rPr>
        <w:t>к</w:t>
      </w:r>
      <w:r w:rsidRPr="00216445">
        <w:rPr>
          <w:spacing w:val="1"/>
          <w:sz w:val="24"/>
          <w:szCs w:val="24"/>
        </w:rPr>
        <w:t>у</w:t>
      </w:r>
      <w:r w:rsidRPr="00216445">
        <w:rPr>
          <w:sz w:val="24"/>
          <w:szCs w:val="24"/>
        </w:rPr>
        <w:t>ментацию</w:t>
      </w:r>
      <w:r w:rsidRPr="00216445">
        <w:rPr>
          <w:spacing w:val="2"/>
          <w:sz w:val="24"/>
          <w:szCs w:val="24"/>
        </w:rPr>
        <w:t xml:space="preserve"> </w:t>
      </w:r>
      <w:r w:rsidRPr="00216445">
        <w:rPr>
          <w:sz w:val="24"/>
          <w:szCs w:val="24"/>
        </w:rPr>
        <w:t>о</w:t>
      </w:r>
      <w:r w:rsidRPr="00216445">
        <w:rPr>
          <w:spacing w:val="2"/>
          <w:sz w:val="24"/>
          <w:szCs w:val="24"/>
        </w:rPr>
        <w:t xml:space="preserve"> </w:t>
      </w:r>
      <w:r w:rsidRPr="00216445">
        <w:rPr>
          <w:sz w:val="24"/>
          <w:szCs w:val="24"/>
        </w:rPr>
        <w:t>зак</w:t>
      </w:r>
      <w:r w:rsidRPr="00216445">
        <w:rPr>
          <w:spacing w:val="2"/>
          <w:sz w:val="24"/>
          <w:szCs w:val="24"/>
        </w:rPr>
        <w:t>у</w:t>
      </w:r>
      <w:r w:rsidRPr="00216445">
        <w:rPr>
          <w:spacing w:val="-1"/>
          <w:sz w:val="24"/>
          <w:szCs w:val="24"/>
        </w:rPr>
        <w:t>п</w:t>
      </w:r>
      <w:r w:rsidRPr="00216445">
        <w:rPr>
          <w:sz w:val="24"/>
          <w:szCs w:val="24"/>
        </w:rPr>
        <w:t>ке,</w:t>
      </w:r>
      <w:r w:rsidRPr="00216445">
        <w:rPr>
          <w:spacing w:val="2"/>
          <w:sz w:val="24"/>
          <w:szCs w:val="24"/>
        </w:rPr>
        <w:t xml:space="preserve"> </w:t>
      </w:r>
      <w:r w:rsidRPr="00216445">
        <w:rPr>
          <w:sz w:val="24"/>
          <w:szCs w:val="24"/>
        </w:rPr>
        <w:t>разъяснения</w:t>
      </w:r>
      <w:r w:rsidRPr="00216445">
        <w:rPr>
          <w:spacing w:val="2"/>
          <w:sz w:val="24"/>
          <w:szCs w:val="24"/>
        </w:rPr>
        <w:t xml:space="preserve"> </w:t>
      </w:r>
      <w:r w:rsidRPr="00216445">
        <w:rPr>
          <w:sz w:val="24"/>
          <w:szCs w:val="24"/>
        </w:rPr>
        <w:t>до</w:t>
      </w:r>
      <w:r w:rsidRPr="00216445">
        <w:rPr>
          <w:spacing w:val="-1"/>
          <w:sz w:val="24"/>
          <w:szCs w:val="24"/>
        </w:rPr>
        <w:t>к</w:t>
      </w:r>
      <w:r w:rsidRPr="00216445">
        <w:rPr>
          <w:spacing w:val="2"/>
          <w:sz w:val="24"/>
          <w:szCs w:val="24"/>
        </w:rPr>
        <w:t>у</w:t>
      </w:r>
      <w:r w:rsidRPr="00216445">
        <w:rPr>
          <w:spacing w:val="-1"/>
          <w:sz w:val="24"/>
          <w:szCs w:val="24"/>
        </w:rPr>
        <w:t>м</w:t>
      </w:r>
      <w:r w:rsidRPr="00216445">
        <w:rPr>
          <w:sz w:val="24"/>
          <w:szCs w:val="24"/>
        </w:rPr>
        <w:t>ентации</w:t>
      </w:r>
      <w:r w:rsidRPr="00216445">
        <w:rPr>
          <w:spacing w:val="2"/>
          <w:sz w:val="24"/>
          <w:szCs w:val="24"/>
        </w:rPr>
        <w:t xml:space="preserve"> </w:t>
      </w:r>
      <w:r w:rsidRPr="00216445">
        <w:rPr>
          <w:sz w:val="24"/>
          <w:szCs w:val="24"/>
        </w:rPr>
        <w:t>о</w:t>
      </w:r>
      <w:r w:rsidRPr="00216445">
        <w:rPr>
          <w:spacing w:val="-2"/>
          <w:sz w:val="24"/>
          <w:szCs w:val="24"/>
        </w:rPr>
        <w:t xml:space="preserve"> </w:t>
      </w:r>
      <w:r w:rsidRPr="00216445">
        <w:rPr>
          <w:sz w:val="24"/>
          <w:szCs w:val="24"/>
        </w:rPr>
        <w:t>з</w:t>
      </w:r>
      <w:r w:rsidRPr="00216445">
        <w:rPr>
          <w:spacing w:val="-2"/>
          <w:sz w:val="24"/>
          <w:szCs w:val="24"/>
        </w:rPr>
        <w:t>а</w:t>
      </w:r>
      <w:r w:rsidRPr="00216445">
        <w:rPr>
          <w:spacing w:val="-3"/>
          <w:sz w:val="24"/>
          <w:szCs w:val="24"/>
        </w:rPr>
        <w:t>к</w:t>
      </w:r>
      <w:r w:rsidRPr="00216445">
        <w:rPr>
          <w:sz w:val="24"/>
          <w:szCs w:val="24"/>
        </w:rPr>
        <w:t>у</w:t>
      </w:r>
      <w:r w:rsidRPr="00216445">
        <w:rPr>
          <w:spacing w:val="-2"/>
          <w:sz w:val="24"/>
          <w:szCs w:val="24"/>
        </w:rPr>
        <w:t>п</w:t>
      </w:r>
      <w:r w:rsidRPr="00216445">
        <w:rPr>
          <w:spacing w:val="-3"/>
          <w:sz w:val="24"/>
          <w:szCs w:val="24"/>
        </w:rPr>
        <w:t>к</w:t>
      </w:r>
      <w:r w:rsidRPr="00216445">
        <w:rPr>
          <w:spacing w:val="-2"/>
          <w:sz w:val="24"/>
          <w:szCs w:val="24"/>
        </w:rPr>
        <w:t>е</w:t>
      </w:r>
      <w:r w:rsidRPr="00216445">
        <w:rPr>
          <w:sz w:val="24"/>
          <w:szCs w:val="24"/>
        </w:rPr>
        <w:t>,</w:t>
      </w:r>
      <w:r w:rsidRPr="00216445">
        <w:rPr>
          <w:spacing w:val="-3"/>
          <w:sz w:val="24"/>
          <w:szCs w:val="24"/>
        </w:rPr>
        <w:t xml:space="preserve"> </w:t>
      </w:r>
      <w:r w:rsidRPr="00216445">
        <w:rPr>
          <w:spacing w:val="-2"/>
          <w:sz w:val="24"/>
          <w:szCs w:val="24"/>
        </w:rPr>
        <w:t>п</w:t>
      </w:r>
      <w:r w:rsidRPr="00216445">
        <w:rPr>
          <w:sz w:val="24"/>
          <w:szCs w:val="24"/>
        </w:rPr>
        <w:t>ро</w:t>
      </w:r>
      <w:r w:rsidRPr="00216445">
        <w:rPr>
          <w:spacing w:val="-3"/>
          <w:sz w:val="24"/>
          <w:szCs w:val="24"/>
        </w:rPr>
        <w:t>т</w:t>
      </w:r>
      <w:r w:rsidRPr="00216445">
        <w:rPr>
          <w:spacing w:val="-1"/>
          <w:sz w:val="24"/>
          <w:szCs w:val="24"/>
        </w:rPr>
        <w:t>о</w:t>
      </w:r>
      <w:r w:rsidRPr="00216445">
        <w:rPr>
          <w:spacing w:val="-3"/>
          <w:sz w:val="24"/>
          <w:szCs w:val="24"/>
        </w:rPr>
        <w:t>к</w:t>
      </w:r>
      <w:r w:rsidRPr="00216445">
        <w:rPr>
          <w:spacing w:val="-2"/>
          <w:sz w:val="24"/>
          <w:szCs w:val="24"/>
        </w:rPr>
        <w:t>о</w:t>
      </w:r>
      <w:r w:rsidRPr="00216445">
        <w:rPr>
          <w:spacing w:val="-1"/>
          <w:sz w:val="24"/>
          <w:szCs w:val="24"/>
        </w:rPr>
        <w:t>л</w:t>
      </w:r>
      <w:r w:rsidRPr="00216445">
        <w:rPr>
          <w:spacing w:val="-3"/>
          <w:sz w:val="24"/>
          <w:szCs w:val="24"/>
        </w:rPr>
        <w:t>ы</w:t>
      </w:r>
      <w:r w:rsidRPr="00216445">
        <w:rPr>
          <w:sz w:val="24"/>
          <w:szCs w:val="24"/>
        </w:rPr>
        <w:t>,</w:t>
      </w:r>
      <w:r w:rsidRPr="00216445">
        <w:rPr>
          <w:spacing w:val="-2"/>
          <w:sz w:val="24"/>
          <w:szCs w:val="24"/>
        </w:rPr>
        <w:t xml:space="preserve"> </w:t>
      </w:r>
      <w:r w:rsidRPr="00216445">
        <w:rPr>
          <w:spacing w:val="-1"/>
          <w:sz w:val="24"/>
          <w:szCs w:val="24"/>
        </w:rPr>
        <w:t>с</w:t>
      </w:r>
      <w:r w:rsidRPr="00216445">
        <w:rPr>
          <w:spacing w:val="-2"/>
          <w:sz w:val="24"/>
          <w:szCs w:val="24"/>
        </w:rPr>
        <w:t>о</w:t>
      </w:r>
      <w:r w:rsidRPr="00216445">
        <w:rPr>
          <w:spacing w:val="-1"/>
          <w:sz w:val="24"/>
          <w:szCs w:val="24"/>
        </w:rPr>
        <w:t>с</w:t>
      </w:r>
      <w:r w:rsidRPr="00216445">
        <w:rPr>
          <w:spacing w:val="-3"/>
          <w:sz w:val="24"/>
          <w:szCs w:val="24"/>
        </w:rPr>
        <w:t>т</w:t>
      </w:r>
      <w:r w:rsidRPr="00216445">
        <w:rPr>
          <w:spacing w:val="-1"/>
          <w:sz w:val="24"/>
          <w:szCs w:val="24"/>
        </w:rPr>
        <w:t>а</w:t>
      </w:r>
      <w:r w:rsidRPr="00216445">
        <w:rPr>
          <w:spacing w:val="-3"/>
          <w:sz w:val="24"/>
          <w:szCs w:val="24"/>
        </w:rPr>
        <w:t>в</w:t>
      </w:r>
      <w:r w:rsidRPr="00216445">
        <w:rPr>
          <w:spacing w:val="-2"/>
          <w:sz w:val="24"/>
          <w:szCs w:val="24"/>
        </w:rPr>
        <w:t>ля</w:t>
      </w:r>
      <w:r w:rsidRPr="00216445">
        <w:rPr>
          <w:spacing w:val="-1"/>
          <w:sz w:val="24"/>
          <w:szCs w:val="24"/>
        </w:rPr>
        <w:t>ем</w:t>
      </w:r>
      <w:r w:rsidRPr="00216445">
        <w:rPr>
          <w:spacing w:val="-3"/>
          <w:sz w:val="24"/>
          <w:szCs w:val="24"/>
        </w:rPr>
        <w:t>ы</w:t>
      </w:r>
      <w:r w:rsidRPr="00216445">
        <w:rPr>
          <w:sz w:val="24"/>
          <w:szCs w:val="24"/>
        </w:rPr>
        <w:t>е</w:t>
      </w:r>
      <w:r w:rsidRPr="00216445">
        <w:rPr>
          <w:spacing w:val="-1"/>
          <w:sz w:val="24"/>
          <w:szCs w:val="24"/>
        </w:rPr>
        <w:t xml:space="preserve"> </w:t>
      </w:r>
      <w:r w:rsidRPr="00216445">
        <w:rPr>
          <w:sz w:val="24"/>
          <w:szCs w:val="24"/>
        </w:rPr>
        <w:t xml:space="preserve">в </w:t>
      </w:r>
      <w:r w:rsidRPr="00216445">
        <w:rPr>
          <w:spacing w:val="-2"/>
          <w:sz w:val="24"/>
          <w:szCs w:val="24"/>
        </w:rPr>
        <w:t>ход</w:t>
      </w:r>
      <w:r w:rsidRPr="00216445">
        <w:rPr>
          <w:sz w:val="24"/>
          <w:szCs w:val="24"/>
        </w:rPr>
        <w:t xml:space="preserve">е </w:t>
      </w:r>
      <w:r w:rsidRPr="00216445">
        <w:rPr>
          <w:spacing w:val="-2"/>
          <w:sz w:val="24"/>
          <w:szCs w:val="24"/>
        </w:rPr>
        <w:t>з</w:t>
      </w:r>
      <w:r w:rsidRPr="00216445">
        <w:rPr>
          <w:spacing w:val="-1"/>
          <w:sz w:val="24"/>
          <w:szCs w:val="24"/>
        </w:rPr>
        <w:t>а</w:t>
      </w:r>
      <w:r w:rsidRPr="00216445">
        <w:rPr>
          <w:spacing w:val="-2"/>
          <w:sz w:val="24"/>
          <w:szCs w:val="24"/>
        </w:rPr>
        <w:t>к</w:t>
      </w:r>
      <w:r w:rsidRPr="00216445">
        <w:rPr>
          <w:sz w:val="24"/>
          <w:szCs w:val="24"/>
        </w:rPr>
        <w:t>у</w:t>
      </w:r>
      <w:r w:rsidRPr="00216445">
        <w:rPr>
          <w:spacing w:val="-2"/>
          <w:sz w:val="24"/>
          <w:szCs w:val="24"/>
        </w:rPr>
        <w:t>пки</w:t>
      </w:r>
      <w:r w:rsidRPr="00216445">
        <w:rPr>
          <w:sz w:val="24"/>
          <w:szCs w:val="24"/>
        </w:rPr>
        <w:t>,</w:t>
      </w:r>
      <w:r w:rsidRPr="00216445">
        <w:rPr>
          <w:spacing w:val="1"/>
          <w:sz w:val="24"/>
          <w:szCs w:val="24"/>
        </w:rPr>
        <w:t xml:space="preserve"> </w:t>
      </w:r>
      <w:r w:rsidRPr="00216445">
        <w:rPr>
          <w:spacing w:val="-2"/>
          <w:sz w:val="24"/>
          <w:szCs w:val="24"/>
        </w:rPr>
        <w:t>ины</w:t>
      </w:r>
      <w:r w:rsidRPr="00216445">
        <w:rPr>
          <w:sz w:val="24"/>
          <w:szCs w:val="24"/>
        </w:rPr>
        <w:t xml:space="preserve">е </w:t>
      </w:r>
      <w:r w:rsidRPr="00216445">
        <w:rPr>
          <w:spacing w:val="-1"/>
          <w:sz w:val="24"/>
          <w:szCs w:val="24"/>
        </w:rPr>
        <w:t>д</w:t>
      </w:r>
      <w:r w:rsidRPr="00216445">
        <w:rPr>
          <w:spacing w:val="-2"/>
          <w:sz w:val="24"/>
          <w:szCs w:val="24"/>
        </w:rPr>
        <w:t>ок</w:t>
      </w:r>
      <w:r w:rsidRPr="00216445">
        <w:rPr>
          <w:sz w:val="24"/>
          <w:szCs w:val="24"/>
        </w:rPr>
        <w:t>у</w:t>
      </w:r>
      <w:r w:rsidRPr="00216445">
        <w:rPr>
          <w:spacing w:val="-2"/>
          <w:sz w:val="24"/>
          <w:szCs w:val="24"/>
        </w:rPr>
        <w:t>менты</w:t>
      </w:r>
      <w:r w:rsidRPr="00216445">
        <w:rPr>
          <w:sz w:val="24"/>
          <w:szCs w:val="24"/>
        </w:rPr>
        <w:t>,</w:t>
      </w:r>
      <w:r w:rsidRPr="00216445">
        <w:rPr>
          <w:spacing w:val="1"/>
          <w:sz w:val="24"/>
          <w:szCs w:val="24"/>
        </w:rPr>
        <w:t xml:space="preserve"> </w:t>
      </w:r>
      <w:r w:rsidRPr="00216445">
        <w:rPr>
          <w:spacing w:val="-2"/>
          <w:sz w:val="24"/>
          <w:szCs w:val="24"/>
        </w:rPr>
        <w:t>св</w:t>
      </w:r>
      <w:r w:rsidRPr="00216445">
        <w:rPr>
          <w:spacing w:val="-1"/>
          <w:sz w:val="24"/>
          <w:szCs w:val="24"/>
        </w:rPr>
        <w:t>я</w:t>
      </w:r>
      <w:r w:rsidRPr="00216445">
        <w:rPr>
          <w:spacing w:val="-2"/>
          <w:sz w:val="24"/>
          <w:szCs w:val="24"/>
        </w:rPr>
        <w:t>занны</w:t>
      </w:r>
      <w:r w:rsidRPr="00216445">
        <w:rPr>
          <w:sz w:val="24"/>
          <w:szCs w:val="24"/>
        </w:rPr>
        <w:t>е</w:t>
      </w:r>
      <w:r w:rsidRPr="00216445">
        <w:rPr>
          <w:spacing w:val="1"/>
          <w:sz w:val="24"/>
          <w:szCs w:val="24"/>
        </w:rPr>
        <w:t xml:space="preserve"> </w:t>
      </w:r>
      <w:r w:rsidRPr="00216445">
        <w:rPr>
          <w:sz w:val="24"/>
          <w:szCs w:val="24"/>
        </w:rPr>
        <w:t xml:space="preserve">с </w:t>
      </w:r>
      <w:r w:rsidRPr="00216445">
        <w:rPr>
          <w:spacing w:val="-2"/>
          <w:sz w:val="24"/>
          <w:szCs w:val="24"/>
        </w:rPr>
        <w:t>пр</w:t>
      </w:r>
      <w:r w:rsidRPr="00216445">
        <w:rPr>
          <w:spacing w:val="-1"/>
          <w:sz w:val="24"/>
          <w:szCs w:val="24"/>
        </w:rPr>
        <w:t>о</w:t>
      </w:r>
      <w:r w:rsidRPr="00216445">
        <w:rPr>
          <w:spacing w:val="-2"/>
          <w:sz w:val="24"/>
          <w:szCs w:val="24"/>
        </w:rPr>
        <w:t>в</w:t>
      </w:r>
      <w:r w:rsidRPr="00216445">
        <w:rPr>
          <w:spacing w:val="-1"/>
          <w:sz w:val="24"/>
          <w:szCs w:val="24"/>
        </w:rPr>
        <w:t>е</w:t>
      </w:r>
      <w:r w:rsidRPr="00216445">
        <w:rPr>
          <w:sz w:val="24"/>
          <w:szCs w:val="24"/>
        </w:rPr>
        <w:t>дением</w:t>
      </w:r>
      <w:r w:rsidRPr="00216445">
        <w:rPr>
          <w:spacing w:val="6"/>
          <w:sz w:val="24"/>
          <w:szCs w:val="24"/>
        </w:rPr>
        <w:t xml:space="preserve"> </w:t>
      </w:r>
      <w:r w:rsidRPr="00216445">
        <w:rPr>
          <w:sz w:val="24"/>
          <w:szCs w:val="24"/>
        </w:rPr>
        <w:t>за</w:t>
      </w:r>
      <w:r w:rsidRPr="00216445">
        <w:rPr>
          <w:spacing w:val="-2"/>
          <w:sz w:val="24"/>
          <w:szCs w:val="24"/>
        </w:rPr>
        <w:t>к</w:t>
      </w:r>
      <w:r w:rsidRPr="00216445">
        <w:rPr>
          <w:spacing w:val="1"/>
          <w:sz w:val="24"/>
          <w:szCs w:val="24"/>
        </w:rPr>
        <w:t>у</w:t>
      </w:r>
      <w:r w:rsidRPr="00216445">
        <w:rPr>
          <w:sz w:val="24"/>
          <w:szCs w:val="24"/>
        </w:rPr>
        <w:t>п</w:t>
      </w:r>
      <w:r w:rsidRPr="00216445">
        <w:rPr>
          <w:spacing w:val="-1"/>
          <w:sz w:val="24"/>
          <w:szCs w:val="24"/>
        </w:rPr>
        <w:t>к</w:t>
      </w:r>
      <w:r w:rsidRPr="00216445">
        <w:rPr>
          <w:sz w:val="24"/>
          <w:szCs w:val="24"/>
        </w:rPr>
        <w:t>и,</w:t>
      </w:r>
      <w:r w:rsidRPr="00216445">
        <w:rPr>
          <w:spacing w:val="6"/>
          <w:sz w:val="24"/>
          <w:szCs w:val="24"/>
        </w:rPr>
        <w:t xml:space="preserve"> </w:t>
      </w:r>
      <w:r w:rsidRPr="00216445">
        <w:rPr>
          <w:sz w:val="24"/>
          <w:szCs w:val="24"/>
        </w:rPr>
        <w:t>а</w:t>
      </w:r>
      <w:r w:rsidRPr="00216445">
        <w:rPr>
          <w:spacing w:val="6"/>
          <w:sz w:val="24"/>
          <w:szCs w:val="24"/>
        </w:rPr>
        <w:t xml:space="preserve"> </w:t>
      </w:r>
      <w:r w:rsidRPr="00216445">
        <w:rPr>
          <w:sz w:val="24"/>
          <w:szCs w:val="24"/>
        </w:rPr>
        <w:t>также</w:t>
      </w:r>
      <w:r w:rsidRPr="00216445">
        <w:rPr>
          <w:spacing w:val="6"/>
          <w:sz w:val="24"/>
          <w:szCs w:val="24"/>
        </w:rPr>
        <w:t xml:space="preserve"> </w:t>
      </w:r>
      <w:r w:rsidRPr="00216445">
        <w:rPr>
          <w:sz w:val="24"/>
          <w:szCs w:val="24"/>
        </w:rPr>
        <w:t>проводятся за</w:t>
      </w:r>
      <w:r w:rsidRPr="00216445">
        <w:rPr>
          <w:spacing w:val="-1"/>
          <w:sz w:val="24"/>
          <w:szCs w:val="24"/>
        </w:rPr>
        <w:t>к</w:t>
      </w:r>
      <w:r w:rsidRPr="00216445">
        <w:rPr>
          <w:spacing w:val="2"/>
          <w:sz w:val="24"/>
          <w:szCs w:val="24"/>
        </w:rPr>
        <w:t>у</w:t>
      </w:r>
      <w:r w:rsidRPr="00216445">
        <w:rPr>
          <w:sz w:val="24"/>
          <w:szCs w:val="24"/>
        </w:rPr>
        <w:t>пки в электронной форме.</w:t>
      </w:r>
    </w:p>
    <w:p w:rsidR="00216445" w:rsidRPr="00216445" w:rsidRDefault="00216445" w:rsidP="00216445">
      <w:pPr>
        <w:pStyle w:val="Aaoieeeieiioeooe"/>
        <w:jc w:val="both"/>
        <w:rPr>
          <w:sz w:val="24"/>
          <w:szCs w:val="24"/>
        </w:rPr>
      </w:pPr>
      <w:r w:rsidRPr="00216445">
        <w:rPr>
          <w:sz w:val="24"/>
          <w:szCs w:val="24"/>
        </w:rPr>
        <w:t xml:space="preserve">1.1.5. </w:t>
      </w:r>
      <w:r w:rsidRPr="00216445">
        <w:rPr>
          <w:bCs/>
          <w:spacing w:val="-1"/>
          <w:sz w:val="24"/>
          <w:szCs w:val="24"/>
        </w:rPr>
        <w:t>Операто</w:t>
      </w:r>
      <w:r w:rsidRPr="00216445">
        <w:rPr>
          <w:bCs/>
          <w:sz w:val="24"/>
          <w:szCs w:val="24"/>
        </w:rPr>
        <w:t xml:space="preserve">р </w:t>
      </w:r>
      <w:r w:rsidRPr="00216445">
        <w:rPr>
          <w:bCs/>
          <w:spacing w:val="-2"/>
          <w:sz w:val="24"/>
          <w:szCs w:val="24"/>
        </w:rPr>
        <w:t>э</w:t>
      </w:r>
      <w:r w:rsidRPr="00216445">
        <w:rPr>
          <w:bCs/>
          <w:spacing w:val="-1"/>
          <w:sz w:val="24"/>
          <w:szCs w:val="24"/>
        </w:rPr>
        <w:t>лектронно</w:t>
      </w:r>
      <w:r w:rsidRPr="00216445">
        <w:rPr>
          <w:bCs/>
          <w:sz w:val="24"/>
          <w:szCs w:val="24"/>
        </w:rPr>
        <w:t xml:space="preserve">й </w:t>
      </w:r>
      <w:r w:rsidRPr="00216445">
        <w:rPr>
          <w:bCs/>
          <w:spacing w:val="-1"/>
          <w:sz w:val="24"/>
          <w:szCs w:val="24"/>
        </w:rPr>
        <w:t>тор</w:t>
      </w:r>
      <w:r w:rsidRPr="00216445">
        <w:rPr>
          <w:bCs/>
          <w:sz w:val="24"/>
          <w:szCs w:val="24"/>
        </w:rPr>
        <w:t>г</w:t>
      </w:r>
      <w:r w:rsidRPr="00216445">
        <w:rPr>
          <w:bCs/>
          <w:spacing w:val="-1"/>
          <w:sz w:val="24"/>
          <w:szCs w:val="24"/>
        </w:rPr>
        <w:t>ово</w:t>
      </w:r>
      <w:r w:rsidRPr="00216445">
        <w:rPr>
          <w:bCs/>
          <w:sz w:val="24"/>
          <w:szCs w:val="24"/>
        </w:rPr>
        <w:t xml:space="preserve">й </w:t>
      </w:r>
      <w:r w:rsidRPr="00216445">
        <w:rPr>
          <w:bCs/>
          <w:spacing w:val="-1"/>
          <w:sz w:val="24"/>
          <w:szCs w:val="24"/>
        </w:rPr>
        <w:t>площадк</w:t>
      </w:r>
      <w:r w:rsidRPr="00216445">
        <w:rPr>
          <w:bCs/>
          <w:sz w:val="24"/>
          <w:szCs w:val="24"/>
        </w:rPr>
        <w:t xml:space="preserve">и </w:t>
      </w:r>
      <w:r w:rsidRPr="00216445">
        <w:rPr>
          <w:bCs/>
          <w:spacing w:val="-1"/>
          <w:sz w:val="24"/>
          <w:szCs w:val="24"/>
        </w:rPr>
        <w:t>(ОЭТП</w:t>
      </w:r>
      <w:r w:rsidRPr="00216445">
        <w:rPr>
          <w:bCs/>
          <w:sz w:val="24"/>
          <w:szCs w:val="24"/>
        </w:rPr>
        <w:t>)</w:t>
      </w:r>
      <w:r w:rsidRPr="00216445">
        <w:rPr>
          <w:b/>
          <w:bCs/>
          <w:spacing w:val="1"/>
          <w:sz w:val="24"/>
          <w:szCs w:val="24"/>
        </w:rPr>
        <w:t xml:space="preserve"> </w:t>
      </w:r>
      <w:r w:rsidRPr="00216445">
        <w:rPr>
          <w:sz w:val="24"/>
          <w:szCs w:val="24"/>
        </w:rPr>
        <w:t xml:space="preserve">– </w:t>
      </w:r>
      <w:r w:rsidRPr="00216445">
        <w:rPr>
          <w:spacing w:val="-1"/>
          <w:sz w:val="24"/>
          <w:szCs w:val="24"/>
        </w:rPr>
        <w:t>юриди</w:t>
      </w:r>
      <w:r w:rsidRPr="00216445">
        <w:rPr>
          <w:spacing w:val="1"/>
          <w:sz w:val="24"/>
          <w:szCs w:val="24"/>
        </w:rPr>
        <w:t>ч</w:t>
      </w:r>
      <w:r w:rsidRPr="00216445">
        <w:rPr>
          <w:spacing w:val="-1"/>
          <w:sz w:val="24"/>
          <w:szCs w:val="24"/>
        </w:rPr>
        <w:t>еско</w:t>
      </w:r>
      <w:r w:rsidRPr="00216445">
        <w:rPr>
          <w:sz w:val="24"/>
          <w:szCs w:val="24"/>
        </w:rPr>
        <w:t xml:space="preserve">е </w:t>
      </w:r>
      <w:r w:rsidRPr="00216445">
        <w:rPr>
          <w:spacing w:val="-1"/>
          <w:sz w:val="24"/>
          <w:szCs w:val="24"/>
        </w:rPr>
        <w:t>лиц</w:t>
      </w:r>
      <w:r w:rsidRPr="00216445">
        <w:rPr>
          <w:sz w:val="24"/>
          <w:szCs w:val="24"/>
        </w:rPr>
        <w:t>о</w:t>
      </w:r>
      <w:r w:rsidRPr="00216445">
        <w:rPr>
          <w:spacing w:val="1"/>
          <w:sz w:val="24"/>
          <w:szCs w:val="24"/>
        </w:rPr>
        <w:t xml:space="preserve"> </w:t>
      </w:r>
      <w:r w:rsidRPr="00216445">
        <w:rPr>
          <w:spacing w:val="-1"/>
          <w:sz w:val="24"/>
          <w:szCs w:val="24"/>
        </w:rPr>
        <w:t xml:space="preserve">или </w:t>
      </w:r>
      <w:r w:rsidRPr="00216445">
        <w:rPr>
          <w:sz w:val="24"/>
          <w:szCs w:val="24"/>
        </w:rPr>
        <w:t>физическое</w:t>
      </w:r>
      <w:r w:rsidRPr="00216445">
        <w:rPr>
          <w:spacing w:val="1"/>
          <w:sz w:val="24"/>
          <w:szCs w:val="24"/>
        </w:rPr>
        <w:t xml:space="preserve"> </w:t>
      </w:r>
      <w:r w:rsidRPr="00216445">
        <w:rPr>
          <w:sz w:val="24"/>
          <w:szCs w:val="24"/>
        </w:rPr>
        <w:t>лицо</w:t>
      </w:r>
      <w:r w:rsidRPr="00216445">
        <w:rPr>
          <w:spacing w:val="1"/>
          <w:sz w:val="24"/>
          <w:szCs w:val="24"/>
        </w:rPr>
        <w:t xml:space="preserve"> </w:t>
      </w:r>
      <w:r w:rsidRPr="00216445">
        <w:rPr>
          <w:sz w:val="24"/>
          <w:szCs w:val="24"/>
        </w:rPr>
        <w:t>в качестве</w:t>
      </w:r>
      <w:r w:rsidRPr="00216445">
        <w:rPr>
          <w:spacing w:val="1"/>
          <w:sz w:val="24"/>
          <w:szCs w:val="24"/>
        </w:rPr>
        <w:t xml:space="preserve"> </w:t>
      </w:r>
      <w:r w:rsidRPr="00216445">
        <w:rPr>
          <w:sz w:val="24"/>
          <w:szCs w:val="24"/>
        </w:rPr>
        <w:t>инди</w:t>
      </w:r>
      <w:r w:rsidRPr="00216445">
        <w:rPr>
          <w:spacing w:val="-1"/>
          <w:sz w:val="24"/>
          <w:szCs w:val="24"/>
        </w:rPr>
        <w:t>в</w:t>
      </w:r>
      <w:r w:rsidRPr="00216445">
        <w:rPr>
          <w:sz w:val="24"/>
          <w:szCs w:val="24"/>
        </w:rPr>
        <w:t>ид</w:t>
      </w:r>
      <w:r w:rsidRPr="00216445">
        <w:rPr>
          <w:spacing w:val="1"/>
          <w:sz w:val="24"/>
          <w:szCs w:val="24"/>
        </w:rPr>
        <w:t>у</w:t>
      </w:r>
      <w:r w:rsidRPr="00216445">
        <w:rPr>
          <w:sz w:val="24"/>
          <w:szCs w:val="24"/>
        </w:rPr>
        <w:t>ального</w:t>
      </w:r>
      <w:r w:rsidRPr="00216445">
        <w:rPr>
          <w:spacing w:val="1"/>
          <w:sz w:val="24"/>
          <w:szCs w:val="24"/>
        </w:rPr>
        <w:t xml:space="preserve"> </w:t>
      </w:r>
      <w:r w:rsidRPr="00216445">
        <w:rPr>
          <w:sz w:val="24"/>
          <w:szCs w:val="24"/>
        </w:rPr>
        <w:t>предпринимателя,</w:t>
      </w:r>
      <w:r w:rsidRPr="00216445">
        <w:rPr>
          <w:spacing w:val="1"/>
          <w:sz w:val="24"/>
          <w:szCs w:val="24"/>
        </w:rPr>
        <w:t xml:space="preserve"> </w:t>
      </w:r>
      <w:r w:rsidRPr="00216445">
        <w:rPr>
          <w:sz w:val="24"/>
          <w:szCs w:val="24"/>
        </w:rPr>
        <w:t>го</w:t>
      </w:r>
      <w:r w:rsidRPr="00216445">
        <w:rPr>
          <w:spacing w:val="-1"/>
          <w:sz w:val="24"/>
          <w:szCs w:val="24"/>
        </w:rPr>
        <w:t>с</w:t>
      </w:r>
      <w:r w:rsidRPr="00216445">
        <w:rPr>
          <w:sz w:val="24"/>
          <w:szCs w:val="24"/>
        </w:rPr>
        <w:t>уда</w:t>
      </w:r>
      <w:r w:rsidRPr="00216445">
        <w:rPr>
          <w:spacing w:val="-1"/>
          <w:sz w:val="24"/>
          <w:szCs w:val="24"/>
        </w:rPr>
        <w:t>р</w:t>
      </w:r>
      <w:r w:rsidRPr="00216445">
        <w:rPr>
          <w:sz w:val="24"/>
          <w:szCs w:val="24"/>
        </w:rPr>
        <w:t>ственная регистрация</w:t>
      </w:r>
      <w:r w:rsidRPr="00216445">
        <w:rPr>
          <w:spacing w:val="30"/>
          <w:sz w:val="24"/>
          <w:szCs w:val="24"/>
        </w:rPr>
        <w:t xml:space="preserve"> </w:t>
      </w:r>
      <w:r w:rsidRPr="00216445">
        <w:rPr>
          <w:sz w:val="24"/>
          <w:szCs w:val="24"/>
        </w:rPr>
        <w:t>которых</w:t>
      </w:r>
      <w:r w:rsidRPr="00216445">
        <w:rPr>
          <w:spacing w:val="31"/>
          <w:sz w:val="24"/>
          <w:szCs w:val="24"/>
        </w:rPr>
        <w:t xml:space="preserve"> </w:t>
      </w:r>
      <w:r w:rsidRPr="00216445">
        <w:rPr>
          <w:sz w:val="24"/>
          <w:szCs w:val="24"/>
        </w:rPr>
        <w:t>ос</w:t>
      </w:r>
      <w:r w:rsidRPr="00216445">
        <w:rPr>
          <w:spacing w:val="2"/>
          <w:sz w:val="24"/>
          <w:szCs w:val="24"/>
        </w:rPr>
        <w:t>у</w:t>
      </w:r>
      <w:r w:rsidRPr="00216445">
        <w:rPr>
          <w:sz w:val="24"/>
          <w:szCs w:val="24"/>
        </w:rPr>
        <w:t>ществлена</w:t>
      </w:r>
      <w:r w:rsidRPr="00216445">
        <w:rPr>
          <w:spacing w:val="30"/>
          <w:sz w:val="24"/>
          <w:szCs w:val="24"/>
        </w:rPr>
        <w:t xml:space="preserve"> </w:t>
      </w:r>
      <w:r w:rsidRPr="00216445">
        <w:rPr>
          <w:sz w:val="24"/>
          <w:szCs w:val="24"/>
        </w:rPr>
        <w:t>в</w:t>
      </w:r>
      <w:r w:rsidRPr="00216445">
        <w:rPr>
          <w:spacing w:val="28"/>
          <w:sz w:val="24"/>
          <w:szCs w:val="24"/>
        </w:rPr>
        <w:t xml:space="preserve"> </w:t>
      </w:r>
      <w:r w:rsidRPr="00216445">
        <w:rPr>
          <w:spacing w:val="2"/>
          <w:sz w:val="24"/>
          <w:szCs w:val="24"/>
        </w:rPr>
        <w:t>у</w:t>
      </w:r>
      <w:r w:rsidRPr="00216445">
        <w:rPr>
          <w:sz w:val="24"/>
          <w:szCs w:val="24"/>
        </w:rPr>
        <w:t>становленном</w:t>
      </w:r>
      <w:r w:rsidRPr="00216445">
        <w:rPr>
          <w:spacing w:val="30"/>
          <w:sz w:val="24"/>
          <w:szCs w:val="24"/>
        </w:rPr>
        <w:t xml:space="preserve"> </w:t>
      </w:r>
      <w:r w:rsidRPr="00216445">
        <w:rPr>
          <w:sz w:val="24"/>
          <w:szCs w:val="24"/>
        </w:rPr>
        <w:t>порядке</w:t>
      </w:r>
      <w:r w:rsidRPr="00216445">
        <w:rPr>
          <w:spacing w:val="30"/>
          <w:sz w:val="24"/>
          <w:szCs w:val="24"/>
        </w:rPr>
        <w:t xml:space="preserve"> </w:t>
      </w:r>
      <w:r w:rsidRPr="00216445">
        <w:rPr>
          <w:sz w:val="24"/>
          <w:szCs w:val="24"/>
        </w:rPr>
        <w:t>на</w:t>
      </w:r>
      <w:r w:rsidRPr="00216445">
        <w:rPr>
          <w:spacing w:val="30"/>
          <w:sz w:val="24"/>
          <w:szCs w:val="24"/>
        </w:rPr>
        <w:t xml:space="preserve"> </w:t>
      </w:r>
      <w:r w:rsidRPr="00216445">
        <w:rPr>
          <w:sz w:val="24"/>
          <w:szCs w:val="24"/>
        </w:rPr>
        <w:t>те</w:t>
      </w:r>
      <w:r w:rsidRPr="00216445">
        <w:rPr>
          <w:spacing w:val="-1"/>
          <w:sz w:val="24"/>
          <w:szCs w:val="24"/>
        </w:rPr>
        <w:t>р</w:t>
      </w:r>
      <w:r w:rsidRPr="00216445">
        <w:rPr>
          <w:sz w:val="24"/>
          <w:szCs w:val="24"/>
        </w:rPr>
        <w:t>ритории</w:t>
      </w:r>
      <w:r w:rsidRPr="00216445">
        <w:rPr>
          <w:spacing w:val="30"/>
          <w:sz w:val="24"/>
          <w:szCs w:val="24"/>
        </w:rPr>
        <w:t xml:space="preserve"> </w:t>
      </w:r>
      <w:r w:rsidRPr="00216445">
        <w:rPr>
          <w:sz w:val="24"/>
          <w:szCs w:val="24"/>
        </w:rPr>
        <w:t>Российской Федерации, которые</w:t>
      </w:r>
      <w:r w:rsidRPr="00216445">
        <w:rPr>
          <w:spacing w:val="4"/>
          <w:sz w:val="24"/>
          <w:szCs w:val="24"/>
        </w:rPr>
        <w:t xml:space="preserve"> </w:t>
      </w:r>
      <w:r w:rsidRPr="00216445">
        <w:rPr>
          <w:sz w:val="24"/>
          <w:szCs w:val="24"/>
        </w:rPr>
        <w:t>владеют</w:t>
      </w:r>
      <w:r w:rsidRPr="00216445">
        <w:rPr>
          <w:spacing w:val="1"/>
          <w:sz w:val="24"/>
          <w:szCs w:val="24"/>
        </w:rPr>
        <w:t xml:space="preserve"> </w:t>
      </w:r>
      <w:r w:rsidRPr="00216445">
        <w:rPr>
          <w:sz w:val="24"/>
          <w:szCs w:val="24"/>
        </w:rPr>
        <w:t>автоматизированной</w:t>
      </w:r>
      <w:r w:rsidRPr="00216445">
        <w:rPr>
          <w:spacing w:val="1"/>
          <w:sz w:val="24"/>
          <w:szCs w:val="24"/>
        </w:rPr>
        <w:t xml:space="preserve"> </w:t>
      </w:r>
      <w:r w:rsidRPr="00216445">
        <w:rPr>
          <w:sz w:val="24"/>
          <w:szCs w:val="24"/>
        </w:rPr>
        <w:t>электронной</w:t>
      </w:r>
      <w:r w:rsidRPr="00216445">
        <w:rPr>
          <w:spacing w:val="3"/>
          <w:sz w:val="24"/>
          <w:szCs w:val="24"/>
        </w:rPr>
        <w:t xml:space="preserve"> </w:t>
      </w:r>
      <w:r w:rsidRPr="00216445">
        <w:rPr>
          <w:sz w:val="24"/>
          <w:szCs w:val="24"/>
        </w:rPr>
        <w:t>торг</w:t>
      </w:r>
      <w:r w:rsidRPr="00216445">
        <w:rPr>
          <w:spacing w:val="1"/>
          <w:sz w:val="24"/>
          <w:szCs w:val="24"/>
        </w:rPr>
        <w:t>о</w:t>
      </w:r>
      <w:r w:rsidRPr="00216445">
        <w:rPr>
          <w:sz w:val="24"/>
          <w:szCs w:val="24"/>
        </w:rPr>
        <w:t>вой</w:t>
      </w:r>
      <w:r w:rsidRPr="00216445">
        <w:rPr>
          <w:spacing w:val="2"/>
          <w:sz w:val="24"/>
          <w:szCs w:val="24"/>
        </w:rPr>
        <w:t xml:space="preserve"> </w:t>
      </w:r>
      <w:r w:rsidRPr="00216445">
        <w:rPr>
          <w:sz w:val="24"/>
          <w:szCs w:val="24"/>
        </w:rPr>
        <w:t>площадкой, необходимыми для ее ф</w:t>
      </w:r>
      <w:r w:rsidRPr="00216445">
        <w:rPr>
          <w:spacing w:val="1"/>
          <w:sz w:val="24"/>
          <w:szCs w:val="24"/>
        </w:rPr>
        <w:t>у</w:t>
      </w:r>
      <w:r w:rsidRPr="00216445">
        <w:rPr>
          <w:sz w:val="24"/>
          <w:szCs w:val="24"/>
        </w:rPr>
        <w:t>нкционирования программно-аппара</w:t>
      </w:r>
      <w:r w:rsidRPr="00216445">
        <w:rPr>
          <w:spacing w:val="-2"/>
          <w:sz w:val="24"/>
          <w:szCs w:val="24"/>
        </w:rPr>
        <w:t>т</w:t>
      </w:r>
      <w:r w:rsidRPr="00216445">
        <w:rPr>
          <w:sz w:val="24"/>
          <w:szCs w:val="24"/>
        </w:rPr>
        <w:t>ными средствами и обеспечивают провед</w:t>
      </w:r>
      <w:r w:rsidRPr="00216445">
        <w:rPr>
          <w:spacing w:val="1"/>
          <w:sz w:val="24"/>
          <w:szCs w:val="24"/>
        </w:rPr>
        <w:t>е</w:t>
      </w:r>
      <w:r w:rsidRPr="00216445">
        <w:rPr>
          <w:sz w:val="24"/>
          <w:szCs w:val="24"/>
        </w:rPr>
        <w:t>ние процедур за</w:t>
      </w:r>
      <w:r w:rsidRPr="00216445">
        <w:rPr>
          <w:spacing w:val="-1"/>
          <w:sz w:val="24"/>
          <w:szCs w:val="24"/>
        </w:rPr>
        <w:t>к</w:t>
      </w:r>
      <w:r w:rsidRPr="00216445">
        <w:rPr>
          <w:spacing w:val="1"/>
          <w:sz w:val="24"/>
          <w:szCs w:val="24"/>
        </w:rPr>
        <w:t>у</w:t>
      </w:r>
      <w:r w:rsidRPr="00216445">
        <w:rPr>
          <w:sz w:val="24"/>
          <w:szCs w:val="24"/>
        </w:rPr>
        <w:t>пки</w:t>
      </w:r>
      <w:r w:rsidRPr="00216445">
        <w:rPr>
          <w:spacing w:val="-1"/>
          <w:sz w:val="24"/>
          <w:szCs w:val="24"/>
        </w:rPr>
        <w:t xml:space="preserve"> </w:t>
      </w:r>
      <w:r w:rsidRPr="00216445">
        <w:rPr>
          <w:sz w:val="24"/>
          <w:szCs w:val="24"/>
        </w:rPr>
        <w:t xml:space="preserve">в электронной форме. Оператор обеспечивает выполнение функций по подготовке, получению, анализу, обработке, предоставлению информации и проведению закупок на поставку товаров, выполнение работ, оказание услуг путем организации закупок в электронной форме в соответствии с ФЗ РФ от 18.07.2011 г. № 223-ФЗ, указанный в Части II «Информационная карта </w:t>
      </w:r>
      <w:proofErr w:type="gramStart"/>
      <w:r w:rsidRPr="00216445">
        <w:rPr>
          <w:sz w:val="24"/>
          <w:szCs w:val="24"/>
        </w:rPr>
        <w:t>конкурса»  Документации</w:t>
      </w:r>
      <w:proofErr w:type="gramEnd"/>
      <w:r w:rsidRPr="00216445">
        <w:rPr>
          <w:sz w:val="24"/>
          <w:szCs w:val="24"/>
        </w:rPr>
        <w:t xml:space="preserve">. </w:t>
      </w:r>
    </w:p>
    <w:p w:rsidR="00216445" w:rsidRPr="00216445" w:rsidRDefault="00216445" w:rsidP="00216445">
      <w:pPr>
        <w:pStyle w:val="Aaoieeeieiioeooe"/>
        <w:jc w:val="both"/>
        <w:rPr>
          <w:sz w:val="24"/>
          <w:szCs w:val="24"/>
        </w:rPr>
      </w:pPr>
      <w:r w:rsidRPr="00216445">
        <w:rPr>
          <w:sz w:val="24"/>
          <w:szCs w:val="24"/>
        </w:rPr>
        <w:t xml:space="preserve">1.1.6. </w:t>
      </w:r>
      <w:r w:rsidRPr="00216445">
        <w:rPr>
          <w:bCs/>
          <w:sz w:val="24"/>
          <w:szCs w:val="24"/>
        </w:rPr>
        <w:t>Электронный</w:t>
      </w:r>
      <w:r w:rsidRPr="00216445">
        <w:rPr>
          <w:bCs/>
          <w:spacing w:val="1"/>
          <w:sz w:val="24"/>
          <w:szCs w:val="24"/>
        </w:rPr>
        <w:t xml:space="preserve"> </w:t>
      </w:r>
      <w:r w:rsidRPr="00216445">
        <w:rPr>
          <w:bCs/>
          <w:sz w:val="24"/>
          <w:szCs w:val="24"/>
        </w:rPr>
        <w:t>документ</w:t>
      </w:r>
      <w:r w:rsidRPr="00216445">
        <w:rPr>
          <w:b/>
          <w:bCs/>
          <w:spacing w:val="2"/>
          <w:sz w:val="24"/>
          <w:szCs w:val="24"/>
        </w:rPr>
        <w:t xml:space="preserve"> </w:t>
      </w:r>
      <w:r w:rsidRPr="00216445">
        <w:rPr>
          <w:sz w:val="24"/>
          <w:szCs w:val="24"/>
        </w:rPr>
        <w:t>-</w:t>
      </w:r>
      <w:r w:rsidRPr="00216445">
        <w:rPr>
          <w:spacing w:val="2"/>
          <w:sz w:val="24"/>
          <w:szCs w:val="24"/>
        </w:rPr>
        <w:t xml:space="preserve"> </w:t>
      </w:r>
      <w:r w:rsidRPr="00216445">
        <w:rPr>
          <w:sz w:val="24"/>
          <w:szCs w:val="24"/>
        </w:rPr>
        <w:t>информация в</w:t>
      </w:r>
      <w:r w:rsidRPr="00216445">
        <w:rPr>
          <w:spacing w:val="1"/>
          <w:sz w:val="24"/>
          <w:szCs w:val="24"/>
        </w:rPr>
        <w:t xml:space="preserve"> </w:t>
      </w:r>
      <w:r w:rsidRPr="00216445">
        <w:rPr>
          <w:sz w:val="24"/>
          <w:szCs w:val="24"/>
        </w:rPr>
        <w:t>электронной</w:t>
      </w:r>
      <w:r w:rsidRPr="00216445">
        <w:rPr>
          <w:spacing w:val="2"/>
          <w:sz w:val="24"/>
          <w:szCs w:val="24"/>
        </w:rPr>
        <w:t xml:space="preserve"> </w:t>
      </w:r>
      <w:r w:rsidRPr="00216445">
        <w:rPr>
          <w:sz w:val="24"/>
          <w:szCs w:val="24"/>
        </w:rPr>
        <w:t>форме,</w:t>
      </w:r>
      <w:r w:rsidRPr="00216445">
        <w:rPr>
          <w:spacing w:val="2"/>
          <w:sz w:val="24"/>
          <w:szCs w:val="24"/>
        </w:rPr>
        <w:t xml:space="preserve"> </w:t>
      </w:r>
      <w:r w:rsidRPr="00216445">
        <w:rPr>
          <w:sz w:val="24"/>
          <w:szCs w:val="24"/>
        </w:rPr>
        <w:t>подписанная электронной подписью.</w:t>
      </w:r>
    </w:p>
    <w:p w:rsidR="00216445" w:rsidRPr="00216445" w:rsidRDefault="00216445" w:rsidP="00216445">
      <w:pPr>
        <w:pStyle w:val="Aaoieeeieiioeooe"/>
        <w:jc w:val="both"/>
        <w:rPr>
          <w:sz w:val="24"/>
          <w:szCs w:val="24"/>
        </w:rPr>
      </w:pPr>
      <w:r w:rsidRPr="00216445">
        <w:rPr>
          <w:sz w:val="24"/>
          <w:szCs w:val="24"/>
        </w:rPr>
        <w:t xml:space="preserve">1.1.7. </w:t>
      </w:r>
      <w:r w:rsidRPr="00216445">
        <w:rPr>
          <w:bCs/>
          <w:spacing w:val="2"/>
          <w:sz w:val="24"/>
          <w:szCs w:val="24"/>
        </w:rPr>
        <w:t>О</w:t>
      </w:r>
      <w:r w:rsidRPr="00216445">
        <w:rPr>
          <w:bCs/>
          <w:spacing w:val="-3"/>
          <w:sz w:val="24"/>
          <w:szCs w:val="24"/>
        </w:rPr>
        <w:t>ф</w:t>
      </w:r>
      <w:r w:rsidRPr="00216445">
        <w:rPr>
          <w:bCs/>
          <w:sz w:val="24"/>
          <w:szCs w:val="24"/>
        </w:rPr>
        <w:t>ициал</w:t>
      </w:r>
      <w:r w:rsidRPr="00216445">
        <w:rPr>
          <w:bCs/>
          <w:spacing w:val="1"/>
          <w:sz w:val="24"/>
          <w:szCs w:val="24"/>
        </w:rPr>
        <w:t>ь</w:t>
      </w:r>
      <w:r w:rsidRPr="00216445">
        <w:rPr>
          <w:bCs/>
          <w:sz w:val="24"/>
          <w:szCs w:val="24"/>
        </w:rPr>
        <w:t>ный</w:t>
      </w:r>
      <w:r w:rsidRPr="00216445">
        <w:rPr>
          <w:bCs/>
          <w:spacing w:val="1"/>
          <w:sz w:val="24"/>
          <w:szCs w:val="24"/>
        </w:rPr>
        <w:t xml:space="preserve"> </w:t>
      </w:r>
      <w:r w:rsidRPr="00216445">
        <w:rPr>
          <w:bCs/>
          <w:sz w:val="24"/>
          <w:szCs w:val="24"/>
        </w:rPr>
        <w:t>сайт</w:t>
      </w:r>
      <w:r w:rsidRPr="00216445">
        <w:rPr>
          <w:b/>
          <w:bCs/>
          <w:spacing w:val="1"/>
          <w:sz w:val="24"/>
          <w:szCs w:val="24"/>
        </w:rPr>
        <w:t xml:space="preserve"> </w:t>
      </w:r>
      <w:r w:rsidRPr="00216445">
        <w:rPr>
          <w:b/>
          <w:bCs/>
          <w:sz w:val="24"/>
          <w:szCs w:val="24"/>
        </w:rPr>
        <w:t>-</w:t>
      </w:r>
      <w:r w:rsidRPr="00216445">
        <w:rPr>
          <w:b/>
          <w:bCs/>
          <w:spacing w:val="2"/>
          <w:sz w:val="24"/>
          <w:szCs w:val="24"/>
        </w:rPr>
        <w:t xml:space="preserve"> </w:t>
      </w:r>
      <w:r w:rsidRPr="00216445">
        <w:rPr>
          <w:sz w:val="24"/>
          <w:szCs w:val="24"/>
        </w:rPr>
        <w:t>Официальный</w:t>
      </w:r>
      <w:r w:rsidRPr="00216445">
        <w:rPr>
          <w:spacing w:val="1"/>
          <w:sz w:val="24"/>
          <w:szCs w:val="24"/>
        </w:rPr>
        <w:t xml:space="preserve"> </w:t>
      </w:r>
      <w:r w:rsidRPr="00216445">
        <w:rPr>
          <w:sz w:val="24"/>
          <w:szCs w:val="24"/>
        </w:rPr>
        <w:t>сайт</w:t>
      </w:r>
      <w:r w:rsidRPr="00216445">
        <w:rPr>
          <w:spacing w:val="1"/>
          <w:sz w:val="24"/>
          <w:szCs w:val="24"/>
        </w:rPr>
        <w:t xml:space="preserve"> </w:t>
      </w:r>
      <w:r w:rsidRPr="00216445">
        <w:rPr>
          <w:sz w:val="24"/>
          <w:szCs w:val="24"/>
        </w:rPr>
        <w:t>Российской</w:t>
      </w:r>
      <w:r w:rsidRPr="00216445">
        <w:rPr>
          <w:spacing w:val="1"/>
          <w:sz w:val="24"/>
          <w:szCs w:val="24"/>
        </w:rPr>
        <w:t xml:space="preserve"> </w:t>
      </w:r>
      <w:r w:rsidRPr="00216445">
        <w:rPr>
          <w:sz w:val="24"/>
          <w:szCs w:val="24"/>
        </w:rPr>
        <w:t>Федерации в</w:t>
      </w:r>
      <w:r w:rsidRPr="00216445">
        <w:rPr>
          <w:spacing w:val="1"/>
          <w:sz w:val="24"/>
          <w:szCs w:val="24"/>
        </w:rPr>
        <w:t xml:space="preserve"> </w:t>
      </w:r>
      <w:r w:rsidRPr="00216445">
        <w:rPr>
          <w:sz w:val="24"/>
          <w:szCs w:val="24"/>
        </w:rPr>
        <w:t>сети</w:t>
      </w:r>
      <w:r w:rsidRPr="00216445">
        <w:rPr>
          <w:spacing w:val="1"/>
          <w:sz w:val="24"/>
          <w:szCs w:val="24"/>
        </w:rPr>
        <w:t xml:space="preserve"> </w:t>
      </w:r>
      <w:r w:rsidRPr="00216445">
        <w:rPr>
          <w:sz w:val="24"/>
          <w:szCs w:val="24"/>
        </w:rPr>
        <w:t>Интернет для</w:t>
      </w:r>
      <w:r w:rsidRPr="00216445">
        <w:rPr>
          <w:spacing w:val="-14"/>
          <w:sz w:val="24"/>
          <w:szCs w:val="24"/>
        </w:rPr>
        <w:t xml:space="preserve"> </w:t>
      </w:r>
      <w:r w:rsidRPr="00216445">
        <w:rPr>
          <w:sz w:val="24"/>
          <w:szCs w:val="24"/>
        </w:rPr>
        <w:t>размещения</w:t>
      </w:r>
      <w:r w:rsidRPr="00216445">
        <w:rPr>
          <w:spacing w:val="-14"/>
          <w:sz w:val="24"/>
          <w:szCs w:val="24"/>
        </w:rPr>
        <w:t xml:space="preserve"> </w:t>
      </w:r>
      <w:r w:rsidRPr="00216445">
        <w:rPr>
          <w:sz w:val="24"/>
          <w:szCs w:val="24"/>
        </w:rPr>
        <w:t>информации</w:t>
      </w:r>
      <w:r w:rsidRPr="00216445">
        <w:rPr>
          <w:spacing w:val="-14"/>
          <w:sz w:val="24"/>
          <w:szCs w:val="24"/>
        </w:rPr>
        <w:t xml:space="preserve"> </w:t>
      </w:r>
      <w:r w:rsidRPr="00216445">
        <w:rPr>
          <w:sz w:val="24"/>
          <w:szCs w:val="24"/>
        </w:rPr>
        <w:t>о</w:t>
      </w:r>
      <w:r w:rsidRPr="00216445">
        <w:rPr>
          <w:spacing w:val="-14"/>
          <w:sz w:val="24"/>
          <w:szCs w:val="24"/>
        </w:rPr>
        <w:t xml:space="preserve"> </w:t>
      </w:r>
      <w:r w:rsidRPr="00216445">
        <w:rPr>
          <w:sz w:val="24"/>
          <w:szCs w:val="24"/>
        </w:rPr>
        <w:t>размещении</w:t>
      </w:r>
      <w:r w:rsidRPr="00216445">
        <w:rPr>
          <w:spacing w:val="-14"/>
          <w:sz w:val="24"/>
          <w:szCs w:val="24"/>
        </w:rPr>
        <w:t xml:space="preserve"> </w:t>
      </w:r>
      <w:r w:rsidRPr="00216445">
        <w:rPr>
          <w:sz w:val="24"/>
          <w:szCs w:val="24"/>
        </w:rPr>
        <w:t>заказов</w:t>
      </w:r>
      <w:r w:rsidRPr="00216445">
        <w:rPr>
          <w:spacing w:val="-14"/>
          <w:sz w:val="24"/>
          <w:szCs w:val="24"/>
        </w:rPr>
        <w:t xml:space="preserve"> </w:t>
      </w:r>
      <w:r w:rsidRPr="00216445">
        <w:rPr>
          <w:sz w:val="24"/>
          <w:szCs w:val="24"/>
        </w:rPr>
        <w:t>на</w:t>
      </w:r>
      <w:r w:rsidRPr="00216445">
        <w:rPr>
          <w:spacing w:val="-14"/>
          <w:sz w:val="24"/>
          <w:szCs w:val="24"/>
        </w:rPr>
        <w:t xml:space="preserve"> </w:t>
      </w:r>
      <w:r w:rsidRPr="00216445">
        <w:rPr>
          <w:sz w:val="24"/>
          <w:szCs w:val="24"/>
        </w:rPr>
        <w:t>п</w:t>
      </w:r>
      <w:r w:rsidRPr="00216445">
        <w:rPr>
          <w:spacing w:val="1"/>
          <w:sz w:val="24"/>
          <w:szCs w:val="24"/>
        </w:rPr>
        <w:t>о</w:t>
      </w:r>
      <w:r w:rsidRPr="00216445">
        <w:rPr>
          <w:sz w:val="24"/>
          <w:szCs w:val="24"/>
        </w:rPr>
        <w:t>ставки</w:t>
      </w:r>
      <w:r w:rsidRPr="00216445">
        <w:rPr>
          <w:spacing w:val="-14"/>
          <w:sz w:val="24"/>
          <w:szCs w:val="24"/>
        </w:rPr>
        <w:t xml:space="preserve"> </w:t>
      </w:r>
      <w:r w:rsidRPr="00216445">
        <w:rPr>
          <w:sz w:val="24"/>
          <w:szCs w:val="24"/>
        </w:rPr>
        <w:t>т</w:t>
      </w:r>
      <w:r w:rsidRPr="00216445">
        <w:rPr>
          <w:spacing w:val="1"/>
          <w:sz w:val="24"/>
          <w:szCs w:val="24"/>
        </w:rPr>
        <w:t>о</w:t>
      </w:r>
      <w:r w:rsidRPr="00216445">
        <w:rPr>
          <w:spacing w:val="-1"/>
          <w:sz w:val="24"/>
          <w:szCs w:val="24"/>
        </w:rPr>
        <w:t>в</w:t>
      </w:r>
      <w:r w:rsidRPr="00216445">
        <w:rPr>
          <w:spacing w:val="1"/>
          <w:sz w:val="24"/>
          <w:szCs w:val="24"/>
        </w:rPr>
        <w:t>а</w:t>
      </w:r>
      <w:r w:rsidRPr="00216445">
        <w:rPr>
          <w:sz w:val="24"/>
          <w:szCs w:val="24"/>
        </w:rPr>
        <w:t>ров,</w:t>
      </w:r>
      <w:r w:rsidRPr="00216445">
        <w:rPr>
          <w:spacing w:val="-14"/>
          <w:sz w:val="24"/>
          <w:szCs w:val="24"/>
        </w:rPr>
        <w:t xml:space="preserve"> </w:t>
      </w:r>
      <w:r w:rsidRPr="00216445">
        <w:rPr>
          <w:sz w:val="24"/>
          <w:szCs w:val="24"/>
        </w:rPr>
        <w:t>выполнение</w:t>
      </w:r>
      <w:r w:rsidRPr="00216445">
        <w:rPr>
          <w:spacing w:val="-14"/>
          <w:sz w:val="24"/>
          <w:szCs w:val="24"/>
        </w:rPr>
        <w:t xml:space="preserve"> </w:t>
      </w:r>
      <w:r w:rsidRPr="00216445">
        <w:rPr>
          <w:sz w:val="24"/>
          <w:szCs w:val="24"/>
        </w:rPr>
        <w:t xml:space="preserve">работ, оказание </w:t>
      </w:r>
      <w:r w:rsidRPr="00216445">
        <w:rPr>
          <w:spacing w:val="1"/>
          <w:sz w:val="24"/>
          <w:szCs w:val="24"/>
        </w:rPr>
        <w:t>у</w:t>
      </w:r>
      <w:r w:rsidRPr="00216445">
        <w:rPr>
          <w:sz w:val="24"/>
          <w:szCs w:val="24"/>
        </w:rPr>
        <w:t>сл</w:t>
      </w:r>
      <w:r w:rsidRPr="00216445">
        <w:rPr>
          <w:spacing w:val="2"/>
          <w:sz w:val="24"/>
          <w:szCs w:val="24"/>
        </w:rPr>
        <w:t>у</w:t>
      </w:r>
      <w:r w:rsidRPr="00216445">
        <w:rPr>
          <w:sz w:val="24"/>
          <w:szCs w:val="24"/>
        </w:rPr>
        <w:t>г</w:t>
      </w:r>
      <w:r w:rsidRPr="00216445">
        <w:rPr>
          <w:spacing w:val="1"/>
          <w:sz w:val="24"/>
          <w:szCs w:val="24"/>
        </w:rPr>
        <w:t xml:space="preserve"> </w:t>
      </w:r>
      <w:r w:rsidRPr="00216445">
        <w:rPr>
          <w:sz w:val="24"/>
          <w:szCs w:val="24"/>
        </w:rPr>
        <w:t>(</w:t>
      </w:r>
      <w:r w:rsidRPr="00216445">
        <w:rPr>
          <w:sz w:val="24"/>
          <w:szCs w:val="24"/>
          <w:u w:color="000000"/>
        </w:rPr>
        <w:t>www.zakupki.gov.ru)</w:t>
      </w:r>
      <w:r w:rsidRPr="00216445">
        <w:rPr>
          <w:sz w:val="24"/>
          <w:szCs w:val="24"/>
        </w:rPr>
        <w:t>,</w:t>
      </w:r>
      <w:r w:rsidRPr="00216445">
        <w:rPr>
          <w:spacing w:val="1"/>
          <w:sz w:val="24"/>
          <w:szCs w:val="24"/>
        </w:rPr>
        <w:t xml:space="preserve"> </w:t>
      </w:r>
      <w:r w:rsidRPr="00216445">
        <w:rPr>
          <w:sz w:val="24"/>
          <w:szCs w:val="24"/>
        </w:rPr>
        <w:t>если</w:t>
      </w:r>
      <w:r w:rsidRPr="00216445">
        <w:rPr>
          <w:spacing w:val="1"/>
          <w:sz w:val="24"/>
          <w:szCs w:val="24"/>
        </w:rPr>
        <w:t xml:space="preserve"> </w:t>
      </w:r>
      <w:r w:rsidRPr="00216445">
        <w:rPr>
          <w:sz w:val="24"/>
          <w:szCs w:val="24"/>
        </w:rPr>
        <w:t>Постанов</w:t>
      </w:r>
      <w:r w:rsidRPr="00216445">
        <w:rPr>
          <w:spacing w:val="1"/>
          <w:sz w:val="24"/>
          <w:szCs w:val="24"/>
        </w:rPr>
        <w:t>л</w:t>
      </w:r>
      <w:r w:rsidRPr="00216445">
        <w:rPr>
          <w:sz w:val="24"/>
          <w:szCs w:val="24"/>
        </w:rPr>
        <w:t>ением</w:t>
      </w:r>
      <w:r w:rsidRPr="00216445">
        <w:rPr>
          <w:spacing w:val="1"/>
          <w:sz w:val="24"/>
          <w:szCs w:val="24"/>
        </w:rPr>
        <w:t xml:space="preserve"> </w:t>
      </w:r>
      <w:r w:rsidRPr="00216445">
        <w:rPr>
          <w:sz w:val="24"/>
          <w:szCs w:val="24"/>
        </w:rPr>
        <w:t>Правительства</w:t>
      </w:r>
      <w:r w:rsidRPr="00216445">
        <w:rPr>
          <w:spacing w:val="3"/>
          <w:sz w:val="24"/>
          <w:szCs w:val="24"/>
        </w:rPr>
        <w:t xml:space="preserve"> </w:t>
      </w:r>
      <w:r w:rsidRPr="00216445">
        <w:rPr>
          <w:sz w:val="24"/>
          <w:szCs w:val="24"/>
        </w:rPr>
        <w:t>Российской Федерации</w:t>
      </w:r>
      <w:r w:rsidRPr="00216445">
        <w:rPr>
          <w:spacing w:val="-1"/>
          <w:sz w:val="24"/>
          <w:szCs w:val="24"/>
        </w:rPr>
        <w:t xml:space="preserve"> </w:t>
      </w:r>
      <w:r w:rsidRPr="00216445">
        <w:rPr>
          <w:sz w:val="24"/>
          <w:szCs w:val="24"/>
        </w:rPr>
        <w:t>не</w:t>
      </w:r>
      <w:r w:rsidRPr="00216445">
        <w:rPr>
          <w:spacing w:val="-1"/>
          <w:sz w:val="24"/>
          <w:szCs w:val="24"/>
        </w:rPr>
        <w:t xml:space="preserve"> </w:t>
      </w:r>
      <w:r w:rsidRPr="00216445">
        <w:rPr>
          <w:spacing w:val="2"/>
          <w:sz w:val="24"/>
          <w:szCs w:val="24"/>
        </w:rPr>
        <w:t>у</w:t>
      </w:r>
      <w:r w:rsidRPr="00216445">
        <w:rPr>
          <w:sz w:val="24"/>
          <w:szCs w:val="24"/>
        </w:rPr>
        <w:t xml:space="preserve">становлено иное. </w:t>
      </w:r>
    </w:p>
    <w:p w:rsidR="00216445" w:rsidRPr="00216445" w:rsidRDefault="00216445" w:rsidP="00216445">
      <w:pPr>
        <w:pStyle w:val="Aaoieeeieiioeooe"/>
        <w:jc w:val="both"/>
        <w:rPr>
          <w:sz w:val="24"/>
          <w:szCs w:val="24"/>
        </w:rPr>
      </w:pPr>
    </w:p>
    <w:p w:rsidR="00216445" w:rsidRPr="00216445" w:rsidRDefault="00216445" w:rsidP="00216445">
      <w:pPr>
        <w:pStyle w:val="Aaoieeeieiioeooe"/>
        <w:jc w:val="both"/>
        <w:rPr>
          <w:sz w:val="24"/>
          <w:szCs w:val="24"/>
        </w:rPr>
      </w:pPr>
      <w:r w:rsidRPr="00216445">
        <w:rPr>
          <w:sz w:val="24"/>
          <w:szCs w:val="24"/>
        </w:rPr>
        <w:t xml:space="preserve">1.1.8. Документация о закупке (далее– конкурсная документация) –комплект документов (в том числе проект договора), содержащий полную информацию о предмете, условиях участия и </w:t>
      </w:r>
      <w:r w:rsidRPr="00216445">
        <w:rPr>
          <w:sz w:val="24"/>
          <w:szCs w:val="24"/>
        </w:rPr>
        <w:lastRenderedPageBreak/>
        <w:t>правилах проведения закупки, правилах подготовки, оформления и подачи заявки участником закупки, правилах выбора поставщика (поставщика, исполнителя), а также об условиях заключаемого по результатам закупки договора.</w:t>
      </w:r>
    </w:p>
    <w:p w:rsidR="00216445" w:rsidRPr="00216445" w:rsidRDefault="00216445" w:rsidP="00216445">
      <w:pPr>
        <w:pStyle w:val="Aaoieeeieiioeooe"/>
        <w:jc w:val="both"/>
        <w:rPr>
          <w:sz w:val="24"/>
          <w:szCs w:val="24"/>
        </w:rPr>
      </w:pPr>
      <w:r w:rsidRPr="00216445">
        <w:rPr>
          <w:sz w:val="24"/>
          <w:szCs w:val="24"/>
        </w:rPr>
        <w:t xml:space="preserve">1.1.9. </w:t>
      </w:r>
      <w:r w:rsidRPr="00216445">
        <w:rPr>
          <w:bCs/>
          <w:sz w:val="24"/>
          <w:szCs w:val="24"/>
        </w:rPr>
        <w:t>Начальная</w:t>
      </w:r>
      <w:r w:rsidRPr="00216445">
        <w:rPr>
          <w:bCs/>
          <w:spacing w:val="-4"/>
          <w:sz w:val="24"/>
          <w:szCs w:val="24"/>
        </w:rPr>
        <w:t xml:space="preserve"> </w:t>
      </w:r>
      <w:r w:rsidRPr="00216445">
        <w:rPr>
          <w:bCs/>
          <w:sz w:val="24"/>
          <w:szCs w:val="24"/>
        </w:rPr>
        <w:t>(максимальная)</w:t>
      </w:r>
      <w:r w:rsidRPr="00216445">
        <w:rPr>
          <w:bCs/>
          <w:spacing w:val="-4"/>
          <w:sz w:val="24"/>
          <w:szCs w:val="24"/>
        </w:rPr>
        <w:t xml:space="preserve"> </w:t>
      </w:r>
      <w:r w:rsidRPr="00216445">
        <w:rPr>
          <w:bCs/>
          <w:sz w:val="24"/>
          <w:szCs w:val="24"/>
        </w:rPr>
        <w:t>цена</w:t>
      </w:r>
      <w:r w:rsidRPr="00216445">
        <w:rPr>
          <w:bCs/>
          <w:spacing w:val="-4"/>
          <w:sz w:val="24"/>
          <w:szCs w:val="24"/>
        </w:rPr>
        <w:t xml:space="preserve"> </w:t>
      </w:r>
      <w:r w:rsidRPr="00216445">
        <w:rPr>
          <w:bCs/>
          <w:sz w:val="24"/>
          <w:szCs w:val="24"/>
        </w:rPr>
        <w:t>договора</w:t>
      </w:r>
      <w:r w:rsidRPr="00216445">
        <w:rPr>
          <w:b/>
          <w:bCs/>
          <w:spacing w:val="-3"/>
          <w:sz w:val="24"/>
          <w:szCs w:val="24"/>
        </w:rPr>
        <w:t xml:space="preserve"> </w:t>
      </w:r>
      <w:r w:rsidRPr="00216445">
        <w:rPr>
          <w:sz w:val="24"/>
          <w:szCs w:val="24"/>
        </w:rPr>
        <w:t>– предельно допустимая цена договора, определяемая в пункте 5 раздела II «Информационная карта конкурса» Документации.</w:t>
      </w:r>
      <w:r w:rsidRPr="00216445">
        <w:rPr>
          <w:spacing w:val="-4"/>
          <w:sz w:val="24"/>
          <w:szCs w:val="24"/>
        </w:rPr>
        <w:t xml:space="preserve"> </w:t>
      </w:r>
    </w:p>
    <w:p w:rsidR="00216445" w:rsidRPr="00216445" w:rsidRDefault="00216445" w:rsidP="00216445">
      <w:pPr>
        <w:pStyle w:val="Aaoieeeieiioeooe"/>
        <w:jc w:val="both"/>
        <w:rPr>
          <w:sz w:val="24"/>
          <w:szCs w:val="24"/>
        </w:rPr>
      </w:pPr>
      <w:r w:rsidRPr="00216445">
        <w:rPr>
          <w:sz w:val="24"/>
          <w:szCs w:val="24"/>
        </w:rPr>
        <w:t>1.1.10. Участник закупки (далее так же  - Участник) –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p w:rsidR="00216445" w:rsidRPr="00216445" w:rsidRDefault="00216445" w:rsidP="00216445">
      <w:pPr>
        <w:pStyle w:val="Aaoieeeieiioeooe"/>
        <w:jc w:val="both"/>
        <w:rPr>
          <w:sz w:val="24"/>
          <w:szCs w:val="24"/>
        </w:rPr>
      </w:pPr>
      <w:r w:rsidRPr="00216445">
        <w:rPr>
          <w:sz w:val="24"/>
          <w:szCs w:val="24"/>
        </w:rPr>
        <w:t>1.1.11. Победитель открытого конкурса (далее также – Победитель) – Участник, предложивший лучшие условия выполнения договора (договоров) в соответствии с ценовыми и неценовыми (качественными, квалификационными) критериями в совокупности, установленными в настоящей Документации по проведению открытого конкурса в электронном виде.</w:t>
      </w:r>
    </w:p>
    <w:p w:rsidR="00216445" w:rsidRPr="00216445" w:rsidRDefault="00216445" w:rsidP="00216445">
      <w:pPr>
        <w:pStyle w:val="Aaoieeeieiioeooe"/>
        <w:jc w:val="both"/>
        <w:rPr>
          <w:sz w:val="24"/>
          <w:szCs w:val="24"/>
        </w:rPr>
      </w:pPr>
      <w:r w:rsidRPr="00216445">
        <w:rPr>
          <w:sz w:val="24"/>
          <w:szCs w:val="24"/>
        </w:rPr>
        <w:t xml:space="preserve">1.1.12. </w:t>
      </w:r>
      <w:r w:rsidRPr="00216445">
        <w:rPr>
          <w:bCs/>
          <w:spacing w:val="-1"/>
          <w:sz w:val="24"/>
          <w:szCs w:val="24"/>
        </w:rPr>
        <w:t>Закупк</w:t>
      </w:r>
      <w:r w:rsidRPr="00216445">
        <w:rPr>
          <w:bCs/>
          <w:sz w:val="24"/>
          <w:szCs w:val="24"/>
        </w:rPr>
        <w:t>а</w:t>
      </w:r>
      <w:r w:rsidRPr="00216445">
        <w:rPr>
          <w:bCs/>
          <w:spacing w:val="3"/>
          <w:sz w:val="24"/>
          <w:szCs w:val="24"/>
        </w:rPr>
        <w:t xml:space="preserve"> </w:t>
      </w:r>
      <w:r w:rsidRPr="00216445">
        <w:rPr>
          <w:bCs/>
          <w:sz w:val="24"/>
          <w:szCs w:val="24"/>
        </w:rPr>
        <w:t>в</w:t>
      </w:r>
      <w:r w:rsidRPr="00216445">
        <w:rPr>
          <w:bCs/>
          <w:spacing w:val="3"/>
          <w:sz w:val="24"/>
          <w:szCs w:val="24"/>
        </w:rPr>
        <w:t xml:space="preserve"> </w:t>
      </w:r>
      <w:r w:rsidRPr="00216445">
        <w:rPr>
          <w:bCs/>
          <w:spacing w:val="-2"/>
          <w:sz w:val="24"/>
          <w:szCs w:val="24"/>
        </w:rPr>
        <w:t>э</w:t>
      </w:r>
      <w:r w:rsidRPr="00216445">
        <w:rPr>
          <w:bCs/>
          <w:spacing w:val="-1"/>
          <w:sz w:val="24"/>
          <w:szCs w:val="24"/>
        </w:rPr>
        <w:t>л</w:t>
      </w:r>
      <w:r w:rsidRPr="00216445">
        <w:rPr>
          <w:bCs/>
          <w:sz w:val="24"/>
          <w:szCs w:val="24"/>
        </w:rPr>
        <w:t>е</w:t>
      </w:r>
      <w:r w:rsidRPr="00216445">
        <w:rPr>
          <w:bCs/>
          <w:spacing w:val="-1"/>
          <w:sz w:val="24"/>
          <w:szCs w:val="24"/>
        </w:rPr>
        <w:t>ктр</w:t>
      </w:r>
      <w:r w:rsidRPr="00216445">
        <w:rPr>
          <w:bCs/>
          <w:sz w:val="24"/>
          <w:szCs w:val="24"/>
        </w:rPr>
        <w:t>о</w:t>
      </w:r>
      <w:r w:rsidRPr="00216445">
        <w:rPr>
          <w:bCs/>
          <w:spacing w:val="-1"/>
          <w:sz w:val="24"/>
          <w:szCs w:val="24"/>
        </w:rPr>
        <w:t>нно</w:t>
      </w:r>
      <w:r w:rsidRPr="00216445">
        <w:rPr>
          <w:bCs/>
          <w:sz w:val="24"/>
          <w:szCs w:val="24"/>
        </w:rPr>
        <w:t>й</w:t>
      </w:r>
      <w:r w:rsidRPr="00216445">
        <w:rPr>
          <w:bCs/>
          <w:spacing w:val="4"/>
          <w:sz w:val="24"/>
          <w:szCs w:val="24"/>
        </w:rPr>
        <w:t xml:space="preserve"> </w:t>
      </w:r>
      <w:r w:rsidRPr="00216445">
        <w:rPr>
          <w:bCs/>
          <w:spacing w:val="-4"/>
          <w:sz w:val="24"/>
          <w:szCs w:val="24"/>
        </w:rPr>
        <w:t>ф</w:t>
      </w:r>
      <w:r w:rsidRPr="00216445">
        <w:rPr>
          <w:bCs/>
          <w:sz w:val="24"/>
          <w:szCs w:val="24"/>
        </w:rPr>
        <w:t>ор</w:t>
      </w:r>
      <w:r w:rsidRPr="00216445">
        <w:rPr>
          <w:bCs/>
          <w:spacing w:val="-1"/>
          <w:sz w:val="24"/>
          <w:szCs w:val="24"/>
        </w:rPr>
        <w:t>м</w:t>
      </w:r>
      <w:r w:rsidRPr="00216445">
        <w:rPr>
          <w:bCs/>
          <w:sz w:val="24"/>
          <w:szCs w:val="24"/>
        </w:rPr>
        <w:t>е</w:t>
      </w:r>
      <w:r w:rsidRPr="00216445">
        <w:rPr>
          <w:b/>
          <w:bCs/>
          <w:spacing w:val="4"/>
          <w:sz w:val="24"/>
          <w:szCs w:val="24"/>
        </w:rPr>
        <w:t xml:space="preserve"> </w:t>
      </w:r>
      <w:r w:rsidRPr="00216445">
        <w:rPr>
          <w:sz w:val="24"/>
          <w:szCs w:val="24"/>
        </w:rPr>
        <w:t>-</w:t>
      </w:r>
      <w:r w:rsidRPr="00216445">
        <w:rPr>
          <w:spacing w:val="2"/>
          <w:sz w:val="24"/>
          <w:szCs w:val="24"/>
        </w:rPr>
        <w:t xml:space="preserve"> </w:t>
      </w:r>
      <w:r w:rsidRPr="00216445">
        <w:rPr>
          <w:spacing w:val="-1"/>
          <w:sz w:val="24"/>
          <w:szCs w:val="24"/>
        </w:rPr>
        <w:t>зак</w:t>
      </w:r>
      <w:r w:rsidRPr="00216445">
        <w:rPr>
          <w:spacing w:val="1"/>
          <w:sz w:val="24"/>
          <w:szCs w:val="24"/>
        </w:rPr>
        <w:t>у</w:t>
      </w:r>
      <w:r w:rsidRPr="00216445">
        <w:rPr>
          <w:spacing w:val="-1"/>
          <w:sz w:val="24"/>
          <w:szCs w:val="24"/>
        </w:rPr>
        <w:t>пка</w:t>
      </w:r>
      <w:r w:rsidRPr="00216445">
        <w:rPr>
          <w:sz w:val="24"/>
          <w:szCs w:val="24"/>
        </w:rPr>
        <w:t xml:space="preserve">, </w:t>
      </w:r>
      <w:r w:rsidRPr="00216445">
        <w:rPr>
          <w:spacing w:val="-1"/>
          <w:sz w:val="24"/>
          <w:szCs w:val="24"/>
        </w:rPr>
        <w:t>проведени</w:t>
      </w:r>
      <w:r w:rsidRPr="00216445">
        <w:rPr>
          <w:sz w:val="24"/>
          <w:szCs w:val="24"/>
        </w:rPr>
        <w:t>е</w:t>
      </w:r>
      <w:r w:rsidRPr="00216445">
        <w:rPr>
          <w:spacing w:val="2"/>
          <w:sz w:val="24"/>
          <w:szCs w:val="24"/>
        </w:rPr>
        <w:t xml:space="preserve"> </w:t>
      </w:r>
      <w:r w:rsidRPr="00216445">
        <w:rPr>
          <w:spacing w:val="-1"/>
          <w:sz w:val="24"/>
          <w:szCs w:val="24"/>
        </w:rPr>
        <w:t>которо</w:t>
      </w:r>
      <w:r w:rsidRPr="00216445">
        <w:rPr>
          <w:sz w:val="24"/>
          <w:szCs w:val="24"/>
        </w:rPr>
        <w:t>й</w:t>
      </w:r>
      <w:r w:rsidRPr="00216445">
        <w:rPr>
          <w:spacing w:val="3"/>
          <w:sz w:val="24"/>
          <w:szCs w:val="24"/>
        </w:rPr>
        <w:t xml:space="preserve"> </w:t>
      </w:r>
      <w:r w:rsidRPr="00216445">
        <w:rPr>
          <w:spacing w:val="-1"/>
          <w:sz w:val="24"/>
          <w:szCs w:val="24"/>
        </w:rPr>
        <w:t xml:space="preserve">обеспечивается </w:t>
      </w:r>
      <w:r w:rsidRPr="00216445">
        <w:rPr>
          <w:spacing w:val="-2"/>
          <w:sz w:val="24"/>
          <w:szCs w:val="24"/>
        </w:rPr>
        <w:t>опер</w:t>
      </w:r>
      <w:r w:rsidRPr="00216445">
        <w:rPr>
          <w:spacing w:val="-1"/>
          <w:sz w:val="24"/>
          <w:szCs w:val="24"/>
        </w:rPr>
        <w:t>а</w:t>
      </w:r>
      <w:r w:rsidRPr="00216445">
        <w:rPr>
          <w:spacing w:val="-3"/>
          <w:sz w:val="24"/>
          <w:szCs w:val="24"/>
        </w:rPr>
        <w:t>т</w:t>
      </w:r>
      <w:r w:rsidRPr="00216445">
        <w:rPr>
          <w:spacing w:val="-2"/>
          <w:sz w:val="24"/>
          <w:szCs w:val="24"/>
        </w:rPr>
        <w:t>оро</w:t>
      </w:r>
      <w:r w:rsidRPr="00216445">
        <w:rPr>
          <w:sz w:val="24"/>
          <w:szCs w:val="24"/>
        </w:rPr>
        <w:t>м</w:t>
      </w:r>
      <w:r w:rsidRPr="00216445">
        <w:rPr>
          <w:spacing w:val="2"/>
          <w:sz w:val="24"/>
          <w:szCs w:val="24"/>
        </w:rPr>
        <w:t xml:space="preserve"> </w:t>
      </w:r>
      <w:r w:rsidRPr="00216445">
        <w:rPr>
          <w:spacing w:val="-2"/>
          <w:sz w:val="24"/>
          <w:szCs w:val="24"/>
        </w:rPr>
        <w:t>электронно</w:t>
      </w:r>
      <w:r w:rsidRPr="00216445">
        <w:rPr>
          <w:sz w:val="24"/>
          <w:szCs w:val="24"/>
        </w:rPr>
        <w:t>й</w:t>
      </w:r>
      <w:r w:rsidRPr="00216445">
        <w:rPr>
          <w:spacing w:val="1"/>
          <w:sz w:val="24"/>
          <w:szCs w:val="24"/>
        </w:rPr>
        <w:t xml:space="preserve"> </w:t>
      </w:r>
      <w:r w:rsidRPr="00216445">
        <w:rPr>
          <w:spacing w:val="-1"/>
          <w:sz w:val="24"/>
          <w:szCs w:val="24"/>
        </w:rPr>
        <w:t>п</w:t>
      </w:r>
      <w:r w:rsidRPr="00216445">
        <w:rPr>
          <w:spacing w:val="-2"/>
          <w:sz w:val="24"/>
          <w:szCs w:val="24"/>
        </w:rPr>
        <w:t>лоща</w:t>
      </w:r>
      <w:r w:rsidRPr="00216445">
        <w:rPr>
          <w:spacing w:val="-1"/>
          <w:sz w:val="24"/>
          <w:szCs w:val="24"/>
        </w:rPr>
        <w:t>дк</w:t>
      </w:r>
      <w:r w:rsidRPr="00216445">
        <w:rPr>
          <w:sz w:val="24"/>
          <w:szCs w:val="24"/>
        </w:rPr>
        <w:t>и</w:t>
      </w:r>
      <w:r w:rsidRPr="00216445">
        <w:rPr>
          <w:spacing w:val="1"/>
          <w:sz w:val="24"/>
          <w:szCs w:val="24"/>
        </w:rPr>
        <w:t xml:space="preserve"> </w:t>
      </w:r>
      <w:r w:rsidRPr="00216445">
        <w:rPr>
          <w:spacing w:val="-2"/>
          <w:sz w:val="24"/>
          <w:szCs w:val="24"/>
        </w:rPr>
        <w:t>н</w:t>
      </w:r>
      <w:r w:rsidRPr="00216445">
        <w:rPr>
          <w:sz w:val="24"/>
          <w:szCs w:val="24"/>
        </w:rPr>
        <w:t>а</w:t>
      </w:r>
      <w:r w:rsidRPr="00216445">
        <w:rPr>
          <w:spacing w:val="2"/>
          <w:sz w:val="24"/>
          <w:szCs w:val="24"/>
        </w:rPr>
        <w:t xml:space="preserve"> </w:t>
      </w:r>
      <w:r w:rsidRPr="00216445">
        <w:rPr>
          <w:spacing w:val="-1"/>
          <w:sz w:val="24"/>
          <w:szCs w:val="24"/>
        </w:rPr>
        <w:t>сай</w:t>
      </w:r>
      <w:r w:rsidRPr="00216445">
        <w:rPr>
          <w:spacing w:val="-3"/>
          <w:sz w:val="24"/>
          <w:szCs w:val="24"/>
        </w:rPr>
        <w:t>т</w:t>
      </w:r>
      <w:r w:rsidRPr="00216445">
        <w:rPr>
          <w:sz w:val="24"/>
          <w:szCs w:val="24"/>
        </w:rPr>
        <w:t>е</w:t>
      </w:r>
      <w:r w:rsidRPr="00216445">
        <w:rPr>
          <w:spacing w:val="2"/>
          <w:sz w:val="24"/>
          <w:szCs w:val="24"/>
        </w:rPr>
        <w:t xml:space="preserve"> </w:t>
      </w:r>
      <w:r w:rsidRPr="00216445">
        <w:rPr>
          <w:sz w:val="24"/>
          <w:szCs w:val="24"/>
        </w:rPr>
        <w:t xml:space="preserve">в </w:t>
      </w:r>
      <w:r w:rsidRPr="00216445">
        <w:rPr>
          <w:spacing w:val="-2"/>
          <w:sz w:val="24"/>
          <w:szCs w:val="24"/>
        </w:rPr>
        <w:t>с</w:t>
      </w:r>
      <w:r w:rsidRPr="00216445">
        <w:rPr>
          <w:spacing w:val="-1"/>
          <w:sz w:val="24"/>
          <w:szCs w:val="24"/>
        </w:rPr>
        <w:t>е</w:t>
      </w:r>
      <w:r w:rsidRPr="00216445">
        <w:rPr>
          <w:spacing w:val="-3"/>
          <w:sz w:val="24"/>
          <w:szCs w:val="24"/>
        </w:rPr>
        <w:t>т</w:t>
      </w:r>
      <w:r w:rsidRPr="00216445">
        <w:rPr>
          <w:sz w:val="24"/>
          <w:szCs w:val="24"/>
        </w:rPr>
        <w:t>и</w:t>
      </w:r>
      <w:r w:rsidRPr="00216445">
        <w:rPr>
          <w:spacing w:val="3"/>
          <w:sz w:val="24"/>
          <w:szCs w:val="24"/>
        </w:rPr>
        <w:t xml:space="preserve"> </w:t>
      </w:r>
      <w:r w:rsidRPr="00216445">
        <w:rPr>
          <w:spacing w:val="-3"/>
          <w:sz w:val="24"/>
          <w:szCs w:val="24"/>
        </w:rPr>
        <w:t>И</w:t>
      </w:r>
      <w:r w:rsidRPr="00216445">
        <w:rPr>
          <w:spacing w:val="-1"/>
          <w:sz w:val="24"/>
          <w:szCs w:val="24"/>
        </w:rPr>
        <w:t>нте</w:t>
      </w:r>
      <w:r w:rsidRPr="00216445">
        <w:rPr>
          <w:spacing w:val="-2"/>
          <w:sz w:val="24"/>
          <w:szCs w:val="24"/>
        </w:rPr>
        <w:t>рн</w:t>
      </w:r>
      <w:r w:rsidRPr="00216445">
        <w:rPr>
          <w:spacing w:val="-1"/>
          <w:sz w:val="24"/>
          <w:szCs w:val="24"/>
        </w:rPr>
        <w:t>е</w:t>
      </w:r>
      <w:r w:rsidRPr="00216445">
        <w:rPr>
          <w:spacing w:val="-3"/>
          <w:sz w:val="24"/>
          <w:szCs w:val="24"/>
        </w:rPr>
        <w:t>т</w:t>
      </w:r>
      <w:r w:rsidRPr="00216445">
        <w:rPr>
          <w:sz w:val="24"/>
          <w:szCs w:val="24"/>
        </w:rPr>
        <w:t>.</w:t>
      </w:r>
      <w:r w:rsidRPr="00216445">
        <w:rPr>
          <w:spacing w:val="2"/>
          <w:sz w:val="24"/>
          <w:szCs w:val="24"/>
        </w:rPr>
        <w:t xml:space="preserve"> </w:t>
      </w:r>
      <w:r w:rsidRPr="00216445">
        <w:rPr>
          <w:spacing w:val="-3"/>
          <w:sz w:val="24"/>
          <w:szCs w:val="24"/>
        </w:rPr>
        <w:t>П</w:t>
      </w:r>
      <w:r w:rsidRPr="00216445">
        <w:rPr>
          <w:spacing w:val="-1"/>
          <w:sz w:val="24"/>
          <w:szCs w:val="24"/>
        </w:rPr>
        <w:t>р</w:t>
      </w:r>
      <w:r w:rsidRPr="00216445">
        <w:rPr>
          <w:sz w:val="24"/>
          <w:szCs w:val="24"/>
        </w:rPr>
        <w:t>и</w:t>
      </w:r>
      <w:r w:rsidRPr="00216445">
        <w:rPr>
          <w:spacing w:val="2"/>
          <w:sz w:val="24"/>
          <w:szCs w:val="24"/>
        </w:rPr>
        <w:t xml:space="preserve"> </w:t>
      </w:r>
      <w:r w:rsidRPr="00216445">
        <w:rPr>
          <w:spacing w:val="-4"/>
          <w:sz w:val="24"/>
          <w:szCs w:val="24"/>
        </w:rPr>
        <w:t>п</w:t>
      </w:r>
      <w:r w:rsidRPr="00216445">
        <w:rPr>
          <w:spacing w:val="-2"/>
          <w:sz w:val="24"/>
          <w:szCs w:val="24"/>
        </w:rPr>
        <w:t>роведени</w:t>
      </w:r>
      <w:r w:rsidRPr="00216445">
        <w:rPr>
          <w:sz w:val="24"/>
          <w:szCs w:val="24"/>
        </w:rPr>
        <w:t>и</w:t>
      </w:r>
      <w:r w:rsidRPr="00216445">
        <w:rPr>
          <w:spacing w:val="1"/>
          <w:sz w:val="24"/>
          <w:szCs w:val="24"/>
        </w:rPr>
        <w:t xml:space="preserve"> </w:t>
      </w:r>
      <w:r w:rsidRPr="00216445">
        <w:rPr>
          <w:spacing w:val="-2"/>
          <w:sz w:val="24"/>
          <w:szCs w:val="24"/>
        </w:rPr>
        <w:t>зак</w:t>
      </w:r>
      <w:r w:rsidRPr="00216445">
        <w:rPr>
          <w:sz w:val="24"/>
          <w:szCs w:val="24"/>
        </w:rPr>
        <w:t>у</w:t>
      </w:r>
      <w:r w:rsidRPr="00216445">
        <w:rPr>
          <w:spacing w:val="-2"/>
          <w:sz w:val="24"/>
          <w:szCs w:val="24"/>
        </w:rPr>
        <w:t>пк</w:t>
      </w:r>
      <w:r w:rsidRPr="00216445">
        <w:rPr>
          <w:sz w:val="24"/>
          <w:szCs w:val="24"/>
        </w:rPr>
        <w:t>и</w:t>
      </w:r>
      <w:r w:rsidRPr="00216445">
        <w:rPr>
          <w:spacing w:val="2"/>
          <w:sz w:val="24"/>
          <w:szCs w:val="24"/>
        </w:rPr>
        <w:t xml:space="preserve"> </w:t>
      </w:r>
      <w:r w:rsidRPr="00216445">
        <w:rPr>
          <w:sz w:val="24"/>
          <w:szCs w:val="24"/>
        </w:rPr>
        <w:t xml:space="preserve">в </w:t>
      </w:r>
      <w:r w:rsidRPr="00216445">
        <w:rPr>
          <w:spacing w:val="-2"/>
          <w:sz w:val="24"/>
          <w:szCs w:val="24"/>
        </w:rPr>
        <w:t>электронно</w:t>
      </w:r>
      <w:r w:rsidRPr="00216445">
        <w:rPr>
          <w:sz w:val="24"/>
          <w:szCs w:val="24"/>
        </w:rPr>
        <w:t xml:space="preserve">й </w:t>
      </w:r>
      <w:r w:rsidRPr="00216445">
        <w:rPr>
          <w:spacing w:val="-2"/>
          <w:sz w:val="24"/>
          <w:szCs w:val="24"/>
        </w:rPr>
        <w:t>форм</w:t>
      </w:r>
      <w:r w:rsidRPr="00216445">
        <w:rPr>
          <w:sz w:val="24"/>
          <w:szCs w:val="24"/>
        </w:rPr>
        <w:t xml:space="preserve">е </w:t>
      </w:r>
      <w:r w:rsidRPr="00216445">
        <w:rPr>
          <w:spacing w:val="-2"/>
          <w:sz w:val="24"/>
          <w:szCs w:val="24"/>
        </w:rPr>
        <w:t>з</w:t>
      </w:r>
      <w:r w:rsidRPr="00216445">
        <w:rPr>
          <w:spacing w:val="-1"/>
          <w:sz w:val="24"/>
          <w:szCs w:val="24"/>
        </w:rPr>
        <w:t>а</w:t>
      </w:r>
      <w:r w:rsidRPr="00216445">
        <w:rPr>
          <w:spacing w:val="-2"/>
          <w:sz w:val="24"/>
          <w:szCs w:val="24"/>
        </w:rPr>
        <w:t>явк</w:t>
      </w:r>
      <w:r w:rsidRPr="00216445">
        <w:rPr>
          <w:sz w:val="24"/>
          <w:szCs w:val="24"/>
        </w:rPr>
        <w:t xml:space="preserve">а </w:t>
      </w:r>
      <w:r w:rsidRPr="00216445">
        <w:rPr>
          <w:spacing w:val="-2"/>
          <w:sz w:val="24"/>
          <w:szCs w:val="24"/>
        </w:rPr>
        <w:t>под</w:t>
      </w:r>
      <w:r w:rsidRPr="00216445">
        <w:rPr>
          <w:spacing w:val="-1"/>
          <w:sz w:val="24"/>
          <w:szCs w:val="24"/>
        </w:rPr>
        <w:t>а</w:t>
      </w:r>
      <w:r w:rsidRPr="00216445">
        <w:rPr>
          <w:spacing w:val="-2"/>
          <w:sz w:val="24"/>
          <w:szCs w:val="24"/>
        </w:rPr>
        <w:t>ет</w:t>
      </w:r>
      <w:r w:rsidRPr="00216445">
        <w:rPr>
          <w:spacing w:val="-3"/>
          <w:sz w:val="24"/>
          <w:szCs w:val="24"/>
        </w:rPr>
        <w:t>с</w:t>
      </w:r>
      <w:r w:rsidRPr="00216445">
        <w:rPr>
          <w:sz w:val="24"/>
          <w:szCs w:val="24"/>
        </w:rPr>
        <w:t xml:space="preserve">я в </w:t>
      </w:r>
      <w:r w:rsidRPr="00216445">
        <w:rPr>
          <w:spacing w:val="-2"/>
          <w:sz w:val="24"/>
          <w:szCs w:val="24"/>
        </w:rPr>
        <w:t>форм</w:t>
      </w:r>
      <w:r w:rsidRPr="00216445">
        <w:rPr>
          <w:sz w:val="24"/>
          <w:szCs w:val="24"/>
        </w:rPr>
        <w:t>е</w:t>
      </w:r>
      <w:r w:rsidRPr="00216445">
        <w:rPr>
          <w:spacing w:val="1"/>
          <w:sz w:val="24"/>
          <w:szCs w:val="24"/>
        </w:rPr>
        <w:t xml:space="preserve"> </w:t>
      </w:r>
      <w:r w:rsidRPr="00216445">
        <w:rPr>
          <w:spacing w:val="-2"/>
          <w:sz w:val="24"/>
          <w:szCs w:val="24"/>
        </w:rPr>
        <w:t>электронны</w:t>
      </w:r>
      <w:r w:rsidRPr="00216445">
        <w:rPr>
          <w:sz w:val="24"/>
          <w:szCs w:val="24"/>
        </w:rPr>
        <w:t xml:space="preserve">х </w:t>
      </w:r>
      <w:r w:rsidRPr="00216445">
        <w:rPr>
          <w:spacing w:val="-2"/>
          <w:sz w:val="24"/>
          <w:szCs w:val="24"/>
        </w:rPr>
        <w:t>док</w:t>
      </w:r>
      <w:r w:rsidRPr="00216445">
        <w:rPr>
          <w:sz w:val="24"/>
          <w:szCs w:val="24"/>
        </w:rPr>
        <w:t>у</w:t>
      </w:r>
      <w:r w:rsidRPr="00216445">
        <w:rPr>
          <w:spacing w:val="-2"/>
          <w:sz w:val="24"/>
          <w:szCs w:val="24"/>
        </w:rPr>
        <w:t>ме</w:t>
      </w:r>
      <w:r w:rsidRPr="00216445">
        <w:rPr>
          <w:spacing w:val="-4"/>
          <w:sz w:val="24"/>
          <w:szCs w:val="24"/>
        </w:rPr>
        <w:t>н</w:t>
      </w:r>
      <w:r w:rsidRPr="00216445">
        <w:rPr>
          <w:spacing w:val="-3"/>
          <w:sz w:val="24"/>
          <w:szCs w:val="24"/>
        </w:rPr>
        <w:t>т</w:t>
      </w:r>
      <w:r w:rsidRPr="00216445">
        <w:rPr>
          <w:sz w:val="24"/>
          <w:szCs w:val="24"/>
        </w:rPr>
        <w:t>о</w:t>
      </w:r>
      <w:r w:rsidRPr="00216445">
        <w:rPr>
          <w:spacing w:val="-2"/>
          <w:sz w:val="24"/>
          <w:szCs w:val="24"/>
        </w:rPr>
        <w:t>в</w:t>
      </w:r>
      <w:r w:rsidRPr="00216445">
        <w:rPr>
          <w:sz w:val="24"/>
          <w:szCs w:val="24"/>
        </w:rPr>
        <w:t xml:space="preserve">, </w:t>
      </w:r>
      <w:r w:rsidRPr="00216445">
        <w:rPr>
          <w:spacing w:val="-1"/>
          <w:sz w:val="24"/>
          <w:szCs w:val="24"/>
        </w:rPr>
        <w:t>п</w:t>
      </w:r>
      <w:r w:rsidRPr="00216445">
        <w:rPr>
          <w:spacing w:val="-2"/>
          <w:sz w:val="24"/>
          <w:szCs w:val="24"/>
        </w:rPr>
        <w:t>одпи</w:t>
      </w:r>
      <w:r w:rsidRPr="00216445">
        <w:rPr>
          <w:spacing w:val="-1"/>
          <w:sz w:val="24"/>
          <w:szCs w:val="24"/>
        </w:rPr>
        <w:t>с</w:t>
      </w:r>
      <w:r w:rsidRPr="00216445">
        <w:rPr>
          <w:spacing w:val="-2"/>
          <w:sz w:val="24"/>
          <w:szCs w:val="24"/>
        </w:rPr>
        <w:t>анных</w:t>
      </w:r>
      <w:r w:rsidRPr="00216445">
        <w:rPr>
          <w:sz w:val="24"/>
          <w:szCs w:val="24"/>
        </w:rPr>
        <w:t>,</w:t>
      </w:r>
      <w:r w:rsidRPr="00216445">
        <w:rPr>
          <w:spacing w:val="1"/>
          <w:sz w:val="24"/>
          <w:szCs w:val="24"/>
        </w:rPr>
        <w:t xml:space="preserve"> </w:t>
      </w:r>
      <w:r w:rsidRPr="00216445">
        <w:rPr>
          <w:spacing w:val="-2"/>
          <w:sz w:val="24"/>
          <w:szCs w:val="24"/>
        </w:rPr>
        <w:t>к</w:t>
      </w:r>
      <w:r w:rsidRPr="00216445">
        <w:rPr>
          <w:spacing w:val="-1"/>
          <w:sz w:val="24"/>
          <w:szCs w:val="24"/>
        </w:rPr>
        <w:t>а</w:t>
      </w:r>
      <w:r w:rsidRPr="00216445">
        <w:rPr>
          <w:sz w:val="24"/>
          <w:szCs w:val="24"/>
        </w:rPr>
        <w:t>к правило, средствами электронной подписи, через сайт электронной площадки.</w:t>
      </w:r>
    </w:p>
    <w:p w:rsidR="00216445" w:rsidRPr="00216445" w:rsidRDefault="00216445" w:rsidP="00216445">
      <w:pPr>
        <w:pStyle w:val="Aaoieeeieiioeooe"/>
        <w:jc w:val="both"/>
        <w:rPr>
          <w:sz w:val="24"/>
          <w:szCs w:val="24"/>
        </w:rPr>
      </w:pPr>
      <w:r w:rsidRPr="00216445">
        <w:rPr>
          <w:sz w:val="24"/>
          <w:szCs w:val="24"/>
        </w:rPr>
        <w:t xml:space="preserve">1.1.13. Положение о закупке товаров (работ, услуг) – правовой акт Заказчика, регламентирующий правила проведения процедуры. </w:t>
      </w:r>
    </w:p>
    <w:p w:rsidR="00216445" w:rsidRPr="00216445" w:rsidRDefault="00216445" w:rsidP="00216445">
      <w:pPr>
        <w:pStyle w:val="Aaoieeeieiioeooe"/>
        <w:jc w:val="both"/>
        <w:rPr>
          <w:sz w:val="24"/>
          <w:szCs w:val="24"/>
        </w:rPr>
      </w:pPr>
      <w:r w:rsidRPr="00216445">
        <w:rPr>
          <w:sz w:val="24"/>
          <w:szCs w:val="24"/>
        </w:rPr>
        <w:t>1.1.14. ЭЦП - квалифицированная электронная подпись, полученная и признаваемая в соответствии с Федеральным законом.</w:t>
      </w:r>
    </w:p>
    <w:p w:rsidR="00216445" w:rsidRPr="00216445" w:rsidRDefault="00216445" w:rsidP="00216445">
      <w:pPr>
        <w:pStyle w:val="Aaoieeeieiioeooe"/>
        <w:jc w:val="both"/>
        <w:rPr>
          <w:sz w:val="24"/>
          <w:szCs w:val="24"/>
        </w:rPr>
      </w:pPr>
      <w:r w:rsidRPr="00216445">
        <w:rPr>
          <w:sz w:val="24"/>
          <w:szCs w:val="24"/>
        </w:rPr>
        <w:t>1.1.15.</w:t>
      </w:r>
      <w:r w:rsidRPr="00216445">
        <w:rPr>
          <w:bCs/>
          <w:sz w:val="24"/>
          <w:szCs w:val="24"/>
        </w:rPr>
        <w:t xml:space="preserve"> Комиссии</w:t>
      </w:r>
      <w:r w:rsidRPr="00216445">
        <w:rPr>
          <w:bCs/>
          <w:spacing w:val="1"/>
          <w:sz w:val="24"/>
          <w:szCs w:val="24"/>
        </w:rPr>
        <w:t xml:space="preserve"> </w:t>
      </w:r>
      <w:r w:rsidRPr="00216445">
        <w:rPr>
          <w:bCs/>
          <w:sz w:val="24"/>
          <w:szCs w:val="24"/>
        </w:rPr>
        <w:t>по</w:t>
      </w:r>
      <w:r w:rsidRPr="00216445">
        <w:rPr>
          <w:bCs/>
          <w:spacing w:val="1"/>
          <w:sz w:val="24"/>
          <w:szCs w:val="24"/>
        </w:rPr>
        <w:t xml:space="preserve"> </w:t>
      </w:r>
      <w:r w:rsidRPr="00216445">
        <w:rPr>
          <w:bCs/>
          <w:sz w:val="24"/>
          <w:szCs w:val="24"/>
        </w:rPr>
        <w:t>закупк</w:t>
      </w:r>
      <w:r w:rsidRPr="00216445">
        <w:rPr>
          <w:bCs/>
          <w:spacing w:val="1"/>
          <w:sz w:val="24"/>
          <w:szCs w:val="24"/>
        </w:rPr>
        <w:t>а</w:t>
      </w:r>
      <w:r w:rsidRPr="00216445">
        <w:rPr>
          <w:bCs/>
          <w:sz w:val="24"/>
          <w:szCs w:val="24"/>
        </w:rPr>
        <w:t>м</w:t>
      </w:r>
      <w:r w:rsidRPr="00216445">
        <w:rPr>
          <w:b/>
          <w:bCs/>
          <w:spacing w:val="1"/>
          <w:sz w:val="24"/>
          <w:szCs w:val="24"/>
        </w:rPr>
        <w:t xml:space="preserve"> </w:t>
      </w:r>
      <w:proofErr w:type="gramStart"/>
      <w:r w:rsidRPr="00216445">
        <w:rPr>
          <w:sz w:val="24"/>
          <w:szCs w:val="24"/>
        </w:rPr>
        <w:t xml:space="preserve">– </w:t>
      </w:r>
      <w:r w:rsidRPr="00216445">
        <w:rPr>
          <w:spacing w:val="36"/>
          <w:sz w:val="24"/>
          <w:szCs w:val="24"/>
        </w:rPr>
        <w:t xml:space="preserve"> </w:t>
      </w:r>
      <w:r w:rsidRPr="00216445">
        <w:rPr>
          <w:sz w:val="24"/>
          <w:szCs w:val="24"/>
        </w:rPr>
        <w:t>это</w:t>
      </w:r>
      <w:proofErr w:type="gramEnd"/>
      <w:r w:rsidRPr="00216445">
        <w:rPr>
          <w:spacing w:val="1"/>
          <w:sz w:val="24"/>
          <w:szCs w:val="24"/>
        </w:rPr>
        <w:t xml:space="preserve"> </w:t>
      </w:r>
      <w:r w:rsidRPr="00216445">
        <w:rPr>
          <w:sz w:val="24"/>
          <w:szCs w:val="24"/>
        </w:rPr>
        <w:t>коллегиальный</w:t>
      </w:r>
      <w:r w:rsidRPr="00216445">
        <w:rPr>
          <w:spacing w:val="1"/>
          <w:sz w:val="24"/>
          <w:szCs w:val="24"/>
        </w:rPr>
        <w:t xml:space="preserve"> </w:t>
      </w:r>
      <w:r w:rsidRPr="00216445">
        <w:rPr>
          <w:sz w:val="24"/>
          <w:szCs w:val="24"/>
        </w:rPr>
        <w:t>орган,</w:t>
      </w:r>
      <w:r w:rsidRPr="00216445">
        <w:rPr>
          <w:spacing w:val="1"/>
          <w:sz w:val="24"/>
          <w:szCs w:val="24"/>
        </w:rPr>
        <w:t xml:space="preserve"> </w:t>
      </w:r>
      <w:r w:rsidRPr="00216445">
        <w:rPr>
          <w:sz w:val="24"/>
          <w:szCs w:val="24"/>
        </w:rPr>
        <w:t>созданный</w:t>
      </w:r>
      <w:r w:rsidRPr="00216445">
        <w:rPr>
          <w:spacing w:val="1"/>
          <w:sz w:val="24"/>
          <w:szCs w:val="24"/>
        </w:rPr>
        <w:t xml:space="preserve"> </w:t>
      </w:r>
      <w:r w:rsidRPr="00216445">
        <w:rPr>
          <w:sz w:val="24"/>
          <w:szCs w:val="24"/>
        </w:rPr>
        <w:t>Заказчиком, для ос</w:t>
      </w:r>
      <w:r w:rsidRPr="00216445">
        <w:rPr>
          <w:spacing w:val="2"/>
          <w:sz w:val="24"/>
          <w:szCs w:val="24"/>
        </w:rPr>
        <w:t>у</w:t>
      </w:r>
      <w:r w:rsidRPr="00216445">
        <w:rPr>
          <w:sz w:val="24"/>
          <w:szCs w:val="24"/>
        </w:rPr>
        <w:t>ществления ф</w:t>
      </w:r>
      <w:r w:rsidRPr="00216445">
        <w:rPr>
          <w:spacing w:val="2"/>
          <w:sz w:val="24"/>
          <w:szCs w:val="24"/>
        </w:rPr>
        <w:t>у</w:t>
      </w:r>
      <w:r w:rsidRPr="00216445">
        <w:rPr>
          <w:sz w:val="24"/>
          <w:szCs w:val="24"/>
        </w:rPr>
        <w:t>нкц</w:t>
      </w:r>
      <w:r w:rsidRPr="00216445">
        <w:rPr>
          <w:spacing w:val="-1"/>
          <w:sz w:val="24"/>
          <w:szCs w:val="24"/>
        </w:rPr>
        <w:t>и</w:t>
      </w:r>
      <w:r w:rsidRPr="00216445">
        <w:rPr>
          <w:sz w:val="24"/>
          <w:szCs w:val="24"/>
        </w:rPr>
        <w:t>й по выбору</w:t>
      </w:r>
      <w:r w:rsidRPr="00216445">
        <w:rPr>
          <w:spacing w:val="-1"/>
          <w:sz w:val="24"/>
          <w:szCs w:val="24"/>
        </w:rPr>
        <w:t xml:space="preserve"> </w:t>
      </w:r>
      <w:r w:rsidRPr="00216445">
        <w:rPr>
          <w:sz w:val="24"/>
          <w:szCs w:val="24"/>
        </w:rPr>
        <w:t>победителя процедуры за</w:t>
      </w:r>
      <w:r w:rsidRPr="00216445">
        <w:rPr>
          <w:spacing w:val="-1"/>
          <w:sz w:val="24"/>
          <w:szCs w:val="24"/>
        </w:rPr>
        <w:t>к</w:t>
      </w:r>
      <w:r w:rsidRPr="00216445">
        <w:rPr>
          <w:spacing w:val="2"/>
          <w:sz w:val="24"/>
          <w:szCs w:val="24"/>
        </w:rPr>
        <w:t>у</w:t>
      </w:r>
      <w:r w:rsidRPr="00216445">
        <w:rPr>
          <w:sz w:val="24"/>
          <w:szCs w:val="24"/>
        </w:rPr>
        <w:t>пки.</w:t>
      </w:r>
    </w:p>
    <w:p w:rsidR="00216445" w:rsidRPr="00216445" w:rsidRDefault="00216445" w:rsidP="00216445">
      <w:pPr>
        <w:pStyle w:val="Aaoieeeieiioeooe"/>
        <w:jc w:val="both"/>
        <w:rPr>
          <w:sz w:val="24"/>
          <w:szCs w:val="24"/>
        </w:rPr>
      </w:pPr>
      <w:r w:rsidRPr="00216445">
        <w:rPr>
          <w:sz w:val="24"/>
          <w:szCs w:val="24"/>
        </w:rPr>
        <w:t xml:space="preserve">1.1.16. Единая информационная система (далее - ЕИС) - совокупность информации,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w:t>
      </w:r>
    </w:p>
    <w:p w:rsidR="00216445" w:rsidRPr="00216445" w:rsidRDefault="00216445" w:rsidP="00216445">
      <w:pPr>
        <w:pStyle w:val="Aaoieeeieiioeooe"/>
        <w:jc w:val="both"/>
        <w:rPr>
          <w:sz w:val="24"/>
          <w:szCs w:val="24"/>
        </w:rPr>
      </w:pPr>
    </w:p>
    <w:p w:rsidR="00216445" w:rsidRPr="00216445" w:rsidRDefault="00216445" w:rsidP="00216445">
      <w:pPr>
        <w:pStyle w:val="Aaoieeeieiioeooe"/>
        <w:jc w:val="both"/>
        <w:rPr>
          <w:sz w:val="24"/>
          <w:szCs w:val="24"/>
        </w:rPr>
      </w:pPr>
      <w:bookmarkStart w:id="8" w:name="_Toc212017346"/>
      <w:r w:rsidRPr="00216445">
        <w:rPr>
          <w:sz w:val="24"/>
          <w:szCs w:val="24"/>
        </w:rPr>
        <w:t>1.2.</w:t>
      </w:r>
      <w:r w:rsidRPr="00216445">
        <w:rPr>
          <w:sz w:val="24"/>
          <w:szCs w:val="24"/>
        </w:rPr>
        <w:tab/>
      </w:r>
      <w:r w:rsidRPr="00216445">
        <w:rPr>
          <w:b/>
          <w:sz w:val="24"/>
          <w:szCs w:val="24"/>
        </w:rPr>
        <w:t xml:space="preserve"> </w:t>
      </w:r>
      <w:bookmarkEnd w:id="8"/>
      <w:r w:rsidRPr="00216445">
        <w:rPr>
          <w:b/>
          <w:sz w:val="24"/>
          <w:szCs w:val="24"/>
        </w:rPr>
        <w:t>ЗАКАЗЧИК</w:t>
      </w:r>
    </w:p>
    <w:p w:rsidR="00216445" w:rsidRPr="00216445" w:rsidRDefault="00216445" w:rsidP="00216445">
      <w:pPr>
        <w:pStyle w:val="Aaoieeeieiioeooe"/>
        <w:jc w:val="both"/>
        <w:rPr>
          <w:sz w:val="24"/>
          <w:szCs w:val="24"/>
        </w:rPr>
      </w:pPr>
      <w:r w:rsidRPr="00216445">
        <w:rPr>
          <w:sz w:val="24"/>
          <w:szCs w:val="24"/>
        </w:rPr>
        <w:t>1.2.1.</w:t>
      </w:r>
      <w:r w:rsidRPr="00216445">
        <w:rPr>
          <w:sz w:val="24"/>
          <w:szCs w:val="24"/>
        </w:rPr>
        <w:tab/>
        <w:t xml:space="preserve">МУНИЦИПАЛЬНОЕ АВТОНОМНОЕ УЧРЕЖДЕНИЕ ДОПОЛНИТЕЛЬНОГО </w:t>
      </w:r>
      <w:proofErr w:type="gramStart"/>
      <w:r w:rsidRPr="00216445">
        <w:rPr>
          <w:sz w:val="24"/>
          <w:szCs w:val="24"/>
        </w:rPr>
        <w:t>ОБРАЗОВАНИЯ  ПУРОВСКАЯ</w:t>
      </w:r>
      <w:proofErr w:type="gramEnd"/>
      <w:r w:rsidRPr="00216445">
        <w:rPr>
          <w:sz w:val="24"/>
          <w:szCs w:val="24"/>
        </w:rPr>
        <w:t xml:space="preserve"> РАЙОННАЯ СПЕЦИАЛИЗИРОВАННАЯ ДЕТСКО-ЮНОШЕСКАЯ ШКОЛА ОЛИМПИЙСКОГО РЕЗЕРВА “АВАНГАРД“, (далее – М</w:t>
      </w:r>
      <w:r w:rsidRPr="00216445">
        <w:rPr>
          <w:snapToGrid w:val="0"/>
          <w:sz w:val="24"/>
          <w:szCs w:val="24"/>
        </w:rPr>
        <w:t xml:space="preserve">АУ ДО </w:t>
      </w:r>
      <w:proofErr w:type="spellStart"/>
      <w:r w:rsidRPr="00216445">
        <w:rPr>
          <w:snapToGrid w:val="0"/>
          <w:sz w:val="24"/>
          <w:szCs w:val="24"/>
        </w:rPr>
        <w:t>Пуровская</w:t>
      </w:r>
      <w:proofErr w:type="spellEnd"/>
      <w:r w:rsidRPr="00216445">
        <w:rPr>
          <w:snapToGrid w:val="0"/>
          <w:sz w:val="24"/>
          <w:szCs w:val="24"/>
        </w:rPr>
        <w:t xml:space="preserve"> районная СДЮСШОР "Авангард"</w:t>
      </w:r>
      <w:r w:rsidRPr="00216445">
        <w:rPr>
          <w:sz w:val="24"/>
          <w:szCs w:val="24"/>
        </w:rPr>
        <w:t>) проводит процедуру закупки, предмет и условия которой указаны в настоящей документации о закупке.</w:t>
      </w:r>
    </w:p>
    <w:p w:rsidR="00216445" w:rsidRPr="00216445" w:rsidRDefault="00216445" w:rsidP="00216445">
      <w:pPr>
        <w:pStyle w:val="Aaoieeeieiioeooe"/>
        <w:jc w:val="both"/>
        <w:rPr>
          <w:sz w:val="24"/>
          <w:szCs w:val="24"/>
        </w:rPr>
      </w:pPr>
    </w:p>
    <w:p w:rsidR="00216445" w:rsidRPr="00216445" w:rsidRDefault="00216445" w:rsidP="00216445">
      <w:pPr>
        <w:pStyle w:val="Aaoieeeieiioeooe"/>
        <w:jc w:val="both"/>
        <w:rPr>
          <w:sz w:val="24"/>
          <w:szCs w:val="24"/>
        </w:rPr>
      </w:pPr>
      <w:bookmarkStart w:id="9" w:name="_Toc212017347"/>
      <w:r w:rsidRPr="00216445">
        <w:rPr>
          <w:sz w:val="24"/>
          <w:szCs w:val="24"/>
        </w:rPr>
        <w:t>1.3.</w:t>
      </w:r>
      <w:r w:rsidRPr="00216445">
        <w:rPr>
          <w:sz w:val="24"/>
          <w:szCs w:val="24"/>
        </w:rPr>
        <w:tab/>
        <w:t>Предмет процедуры закупки. Место, условия и сроки (периоды) поставки товаров, выполнения работ, оказания услуг</w:t>
      </w:r>
      <w:bookmarkEnd w:id="9"/>
    </w:p>
    <w:p w:rsidR="00216445" w:rsidRPr="00216445" w:rsidRDefault="00216445" w:rsidP="00216445">
      <w:pPr>
        <w:pStyle w:val="Aaoieeeieiioeooe"/>
        <w:jc w:val="both"/>
        <w:rPr>
          <w:sz w:val="24"/>
          <w:szCs w:val="24"/>
        </w:rPr>
      </w:pPr>
      <w:r w:rsidRPr="00216445">
        <w:rPr>
          <w:sz w:val="24"/>
          <w:szCs w:val="24"/>
        </w:rPr>
        <w:t>1.3.1.</w:t>
      </w:r>
      <w:r w:rsidRPr="00216445">
        <w:rPr>
          <w:sz w:val="24"/>
          <w:szCs w:val="24"/>
        </w:rPr>
        <w:tab/>
        <w:t xml:space="preserve">Предметом процедуры закупки является поставка товаров, выполнение работ, оказание услуг, информация о которых содержится в части II «Информационная карта конкурса», в соответствии с процедурами и условиями, приведенными в документации о закупке и </w:t>
      </w:r>
      <w:r w:rsidR="009D629F">
        <w:rPr>
          <w:sz w:val="24"/>
          <w:szCs w:val="24"/>
        </w:rPr>
        <w:t>«Техническое задание</w:t>
      </w:r>
      <w:r w:rsidRPr="00216445">
        <w:rPr>
          <w:sz w:val="24"/>
          <w:szCs w:val="24"/>
        </w:rPr>
        <w:t>».</w:t>
      </w:r>
    </w:p>
    <w:p w:rsidR="00216445" w:rsidRPr="00216445" w:rsidRDefault="00216445" w:rsidP="00216445">
      <w:pPr>
        <w:pStyle w:val="Aaoieeeieiioeooe"/>
        <w:jc w:val="both"/>
        <w:rPr>
          <w:sz w:val="24"/>
          <w:szCs w:val="24"/>
        </w:rPr>
      </w:pPr>
    </w:p>
    <w:p w:rsidR="00216445" w:rsidRPr="00216445" w:rsidRDefault="00216445" w:rsidP="00216445">
      <w:pPr>
        <w:pStyle w:val="Aaoieeeieiioeooe"/>
        <w:jc w:val="both"/>
        <w:rPr>
          <w:sz w:val="24"/>
          <w:szCs w:val="24"/>
        </w:rPr>
      </w:pPr>
      <w:r w:rsidRPr="00216445">
        <w:rPr>
          <w:sz w:val="24"/>
          <w:szCs w:val="24"/>
        </w:rPr>
        <w:t>1.3.2.</w:t>
      </w:r>
      <w:r w:rsidRPr="00216445">
        <w:rPr>
          <w:sz w:val="24"/>
          <w:szCs w:val="24"/>
        </w:rPr>
        <w:tab/>
        <w:t xml:space="preserve">Участник, с которым будет заключен договор, должен будет поставить товары, выполнить работы, оказать услуги </w:t>
      </w:r>
      <w:r w:rsidRPr="00216445">
        <w:rPr>
          <w:color w:val="000000"/>
          <w:sz w:val="24"/>
          <w:szCs w:val="24"/>
        </w:rPr>
        <w:t>в соответствии с требованиями, установленными Заказчиком, к качеству, техническим характеристикам товара, работ, услуг, к их безопасности, к функциональным характеристикам (потребительским свойствам) товара, требованиями к размерам, упаковке, отгрузке товара, требованиями к результатам работ и иными показателями</w:t>
      </w:r>
      <w:r w:rsidRPr="00216445">
        <w:rPr>
          <w:sz w:val="24"/>
          <w:szCs w:val="24"/>
        </w:rPr>
        <w:t xml:space="preserve"> (условиями), а также в сроки (периоды), предусмотренные в части 2 «Информационная карта конкурса» и  «Техническое задание», по цене, указанной в его заявке на участие в процедуре закупки. Сроки (периоды) поставки товаров, выполнения работ, оказания услуг также могут быть определены в заявке на участие в процедуре закупки.</w:t>
      </w:r>
    </w:p>
    <w:p w:rsidR="00216445" w:rsidRPr="00216445" w:rsidRDefault="00216445" w:rsidP="00216445">
      <w:pPr>
        <w:pStyle w:val="Aaoieeeieiioeooe"/>
        <w:jc w:val="both"/>
        <w:rPr>
          <w:sz w:val="24"/>
          <w:szCs w:val="24"/>
        </w:rPr>
      </w:pPr>
    </w:p>
    <w:p w:rsidR="00216445" w:rsidRPr="00216445" w:rsidRDefault="00216445" w:rsidP="00216445">
      <w:pPr>
        <w:pStyle w:val="Aaoieeeieiioeooe"/>
        <w:jc w:val="both"/>
        <w:rPr>
          <w:sz w:val="24"/>
          <w:szCs w:val="24"/>
        </w:rPr>
      </w:pPr>
      <w:bookmarkStart w:id="10" w:name="_Toc212017348"/>
      <w:r w:rsidRPr="00216445">
        <w:rPr>
          <w:sz w:val="24"/>
          <w:szCs w:val="24"/>
        </w:rPr>
        <w:t>1.4.</w:t>
      </w:r>
      <w:r w:rsidRPr="00216445">
        <w:rPr>
          <w:sz w:val="24"/>
          <w:szCs w:val="24"/>
        </w:rPr>
        <w:tab/>
      </w:r>
      <w:r w:rsidRPr="00216445">
        <w:rPr>
          <w:b/>
          <w:sz w:val="24"/>
          <w:szCs w:val="24"/>
        </w:rPr>
        <w:t>Начальная (максимальная) цена договора (цена лота)</w:t>
      </w:r>
      <w:bookmarkEnd w:id="10"/>
    </w:p>
    <w:p w:rsidR="00216445" w:rsidRPr="00216445" w:rsidRDefault="00216445" w:rsidP="00216445">
      <w:pPr>
        <w:pStyle w:val="Aaoieeeieiioeooe"/>
        <w:jc w:val="both"/>
        <w:rPr>
          <w:b/>
          <w:bCs/>
          <w:sz w:val="24"/>
          <w:szCs w:val="24"/>
          <w:lang w:eastAsia="ar-SA"/>
        </w:rPr>
      </w:pPr>
      <w:r w:rsidRPr="00216445">
        <w:rPr>
          <w:sz w:val="24"/>
          <w:szCs w:val="24"/>
        </w:rPr>
        <w:t>1.4.1.</w:t>
      </w:r>
      <w:r w:rsidRPr="00216445">
        <w:rPr>
          <w:sz w:val="24"/>
          <w:szCs w:val="24"/>
        </w:rPr>
        <w:tab/>
        <w:t>Начальная (максимальная) цена догово</w:t>
      </w:r>
      <w:r w:rsidR="009D629F">
        <w:rPr>
          <w:sz w:val="24"/>
          <w:szCs w:val="24"/>
        </w:rPr>
        <w:t xml:space="preserve">ра (цена лота) указана </w:t>
      </w:r>
      <w:proofErr w:type="gramStart"/>
      <w:r w:rsidR="009D629F">
        <w:rPr>
          <w:sz w:val="24"/>
          <w:szCs w:val="24"/>
        </w:rPr>
        <w:t xml:space="preserve">в </w:t>
      </w:r>
      <w:r w:rsidRPr="00216445">
        <w:rPr>
          <w:sz w:val="24"/>
          <w:szCs w:val="24"/>
        </w:rPr>
        <w:t xml:space="preserve"> «</w:t>
      </w:r>
      <w:proofErr w:type="gramEnd"/>
      <w:r w:rsidRPr="00216445">
        <w:rPr>
          <w:bCs/>
          <w:sz w:val="24"/>
          <w:szCs w:val="24"/>
          <w:lang w:eastAsia="ar-SA"/>
        </w:rPr>
        <w:t>Обоснование НМЦК</w:t>
      </w:r>
      <w:r w:rsidRPr="00216445">
        <w:rPr>
          <w:sz w:val="24"/>
          <w:szCs w:val="24"/>
        </w:rPr>
        <w:t>». Данная цена не может быть превышена при заключении договора по итогам процедуры закупки.</w:t>
      </w:r>
    </w:p>
    <w:p w:rsidR="00216445" w:rsidRPr="00216445" w:rsidRDefault="00216445" w:rsidP="00216445">
      <w:pPr>
        <w:pStyle w:val="Aaoieeeieiioeooe"/>
        <w:jc w:val="both"/>
        <w:rPr>
          <w:sz w:val="24"/>
          <w:szCs w:val="24"/>
        </w:rPr>
      </w:pPr>
      <w:bookmarkStart w:id="11" w:name="_Toc212017349"/>
      <w:r w:rsidRPr="00216445">
        <w:rPr>
          <w:sz w:val="24"/>
          <w:szCs w:val="24"/>
        </w:rPr>
        <w:t>1.5. Порядок оплат</w:t>
      </w:r>
      <w:bookmarkEnd w:id="11"/>
      <w:r w:rsidRPr="00216445">
        <w:rPr>
          <w:sz w:val="24"/>
          <w:szCs w:val="24"/>
        </w:rPr>
        <w:t>ы</w:t>
      </w:r>
    </w:p>
    <w:p w:rsidR="00216445" w:rsidRPr="00216445" w:rsidRDefault="00216445" w:rsidP="00216445">
      <w:pPr>
        <w:pStyle w:val="Aaoieeeieiioeooe"/>
        <w:jc w:val="both"/>
        <w:rPr>
          <w:sz w:val="24"/>
          <w:szCs w:val="24"/>
        </w:rPr>
      </w:pPr>
      <w:r w:rsidRPr="00216445">
        <w:rPr>
          <w:sz w:val="24"/>
          <w:szCs w:val="24"/>
        </w:rPr>
        <w:t>1.5.1.</w:t>
      </w:r>
      <w:r w:rsidRPr="00216445">
        <w:rPr>
          <w:sz w:val="24"/>
          <w:szCs w:val="24"/>
        </w:rPr>
        <w:tab/>
        <w:t xml:space="preserve"> Форма, сроки и порядок оплаты товара, работ, услуг определены в проекте договора, приведенном в документации о закупке, и указаны в части 2 «Информационная карта конкурса».</w:t>
      </w:r>
    </w:p>
    <w:p w:rsidR="00216445" w:rsidRDefault="00216445" w:rsidP="00216445">
      <w:pPr>
        <w:pStyle w:val="Aaoieeeieiioeooe"/>
        <w:jc w:val="both"/>
        <w:rPr>
          <w:sz w:val="24"/>
          <w:szCs w:val="24"/>
        </w:rPr>
      </w:pPr>
      <w:bookmarkStart w:id="12" w:name="_Toc212017350"/>
      <w:bookmarkStart w:id="13" w:name="_Ref122352428"/>
    </w:p>
    <w:p w:rsidR="00216445" w:rsidRPr="00216445" w:rsidRDefault="00216445" w:rsidP="00216445">
      <w:pPr>
        <w:pStyle w:val="Aaoieeeieiioeooe"/>
        <w:jc w:val="both"/>
        <w:rPr>
          <w:sz w:val="24"/>
          <w:szCs w:val="24"/>
        </w:rPr>
      </w:pPr>
      <w:r w:rsidRPr="00216445">
        <w:rPr>
          <w:sz w:val="24"/>
          <w:szCs w:val="24"/>
        </w:rPr>
        <w:t>1.6.</w:t>
      </w:r>
      <w:r w:rsidRPr="00216445">
        <w:rPr>
          <w:sz w:val="24"/>
          <w:szCs w:val="24"/>
        </w:rPr>
        <w:tab/>
      </w:r>
      <w:r w:rsidRPr="00216445">
        <w:rPr>
          <w:b/>
          <w:sz w:val="24"/>
          <w:szCs w:val="24"/>
        </w:rPr>
        <w:t>Требования к Участникам</w:t>
      </w:r>
      <w:bookmarkEnd w:id="12"/>
      <w:bookmarkEnd w:id="13"/>
    </w:p>
    <w:p w:rsidR="00216445" w:rsidRPr="00216445" w:rsidRDefault="00216445" w:rsidP="00216445">
      <w:pPr>
        <w:pStyle w:val="Aaoieeeieiioeooe"/>
        <w:jc w:val="both"/>
        <w:rPr>
          <w:sz w:val="24"/>
          <w:szCs w:val="24"/>
        </w:rPr>
      </w:pPr>
      <w:r w:rsidRPr="00216445">
        <w:rPr>
          <w:sz w:val="24"/>
          <w:szCs w:val="24"/>
        </w:rPr>
        <w:t>1.6.1.</w:t>
      </w:r>
      <w:r w:rsidRPr="00216445">
        <w:rPr>
          <w:sz w:val="24"/>
          <w:szCs w:val="24"/>
        </w:rPr>
        <w:tab/>
        <w:t xml:space="preserve">В настоящей процедуре закупки может принять участие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в том числе индивидуальный предприниматель. </w:t>
      </w:r>
    </w:p>
    <w:p w:rsidR="00216445" w:rsidRPr="00216445" w:rsidRDefault="00216445" w:rsidP="00216445">
      <w:pPr>
        <w:pStyle w:val="Aaoieeeieiioeooe"/>
        <w:jc w:val="both"/>
        <w:rPr>
          <w:sz w:val="24"/>
          <w:szCs w:val="24"/>
        </w:rPr>
      </w:pPr>
      <w:r w:rsidRPr="00216445">
        <w:rPr>
          <w:sz w:val="24"/>
          <w:szCs w:val="24"/>
        </w:rPr>
        <w:t>1.6.2.</w:t>
      </w:r>
      <w:r w:rsidRPr="00216445">
        <w:rPr>
          <w:sz w:val="24"/>
          <w:szCs w:val="24"/>
        </w:rPr>
        <w:tab/>
        <w:t>Участник должен соответствовать следующим обязательным требованиям:</w:t>
      </w:r>
    </w:p>
    <w:p w:rsidR="00216445" w:rsidRPr="00216445" w:rsidRDefault="00216445" w:rsidP="00216445">
      <w:pPr>
        <w:pStyle w:val="Aaoieeeieiioeooe"/>
        <w:jc w:val="both"/>
        <w:rPr>
          <w:sz w:val="24"/>
          <w:szCs w:val="24"/>
        </w:rPr>
      </w:pPr>
      <w:r w:rsidRPr="00216445">
        <w:rPr>
          <w:sz w:val="24"/>
          <w:szCs w:val="24"/>
        </w:rPr>
        <w:t>1.6.2.1.</w:t>
      </w:r>
      <w:r w:rsidRPr="00216445">
        <w:rPr>
          <w:sz w:val="24"/>
          <w:szCs w:val="24"/>
        </w:rPr>
        <w:tab/>
        <w:t>Соответствие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настоящей процедуры закупки;</w:t>
      </w:r>
    </w:p>
    <w:p w:rsidR="00216445" w:rsidRPr="00216445" w:rsidRDefault="00216445" w:rsidP="00216445">
      <w:pPr>
        <w:pStyle w:val="Aaoieeeieiioeooe"/>
        <w:jc w:val="both"/>
        <w:rPr>
          <w:sz w:val="24"/>
          <w:szCs w:val="24"/>
        </w:rPr>
      </w:pPr>
      <w:r w:rsidRPr="00216445">
        <w:rPr>
          <w:sz w:val="24"/>
          <w:szCs w:val="24"/>
        </w:rPr>
        <w:t>1.6.2.2. Должен отвечать требованиям документации о закупке и настоящего Положения;</w:t>
      </w:r>
    </w:p>
    <w:p w:rsidR="00216445" w:rsidRPr="00216445" w:rsidRDefault="00216445" w:rsidP="00216445">
      <w:pPr>
        <w:pStyle w:val="Aaoieeeieiioeooe"/>
        <w:jc w:val="both"/>
        <w:rPr>
          <w:sz w:val="24"/>
          <w:szCs w:val="24"/>
        </w:rPr>
      </w:pPr>
      <w:r w:rsidRPr="00216445">
        <w:rPr>
          <w:sz w:val="24"/>
          <w:szCs w:val="24"/>
        </w:rPr>
        <w:t>1.6.2.3.</w:t>
      </w:r>
      <w:r w:rsidRPr="00216445">
        <w:rPr>
          <w:sz w:val="24"/>
          <w:szCs w:val="24"/>
        </w:rPr>
        <w:tab/>
      </w:r>
      <w:proofErr w:type="spellStart"/>
      <w:r w:rsidRPr="00216445">
        <w:rPr>
          <w:sz w:val="24"/>
          <w:szCs w:val="24"/>
        </w:rPr>
        <w:t>Непроведение</w:t>
      </w:r>
      <w:proofErr w:type="spellEnd"/>
      <w:r w:rsidRPr="00216445">
        <w:rPr>
          <w:sz w:val="24"/>
          <w:szCs w:val="24"/>
        </w:rPr>
        <w:t xml:space="preserve"> ликвидации участника процедуры закупки юридического лица и отсутствие решения арбитражного суда о признании участника процедуры закупки - юридического лица, индивидуального предпринимателя банкротом и об открытии конкурсного производства.</w:t>
      </w:r>
    </w:p>
    <w:p w:rsidR="00216445" w:rsidRPr="00216445" w:rsidRDefault="00216445" w:rsidP="00216445">
      <w:pPr>
        <w:pStyle w:val="Aaoieeeieiioeooe"/>
        <w:jc w:val="both"/>
        <w:rPr>
          <w:sz w:val="24"/>
          <w:szCs w:val="24"/>
        </w:rPr>
      </w:pPr>
      <w:r w:rsidRPr="00216445">
        <w:rPr>
          <w:sz w:val="24"/>
          <w:szCs w:val="24"/>
        </w:rPr>
        <w:t xml:space="preserve">1.6.2.4. </w:t>
      </w:r>
      <w:proofErr w:type="spellStart"/>
      <w:r w:rsidRPr="00216445">
        <w:rPr>
          <w:sz w:val="24"/>
          <w:szCs w:val="24"/>
        </w:rPr>
        <w:t>Неприостановление</w:t>
      </w:r>
      <w:proofErr w:type="spellEnd"/>
      <w:r w:rsidRPr="00216445">
        <w:rPr>
          <w:sz w:val="24"/>
          <w:szCs w:val="24"/>
        </w:rPr>
        <w:t xml:space="preserve"> деятельности участника процедуры закупки в порядке, предусмотренном Кодексом Российской Федерации об административных правонарушениях, на день подачи заявки на участие в процедурах закупок.</w:t>
      </w:r>
    </w:p>
    <w:p w:rsidR="00216445" w:rsidRPr="00216445" w:rsidRDefault="00216445" w:rsidP="00216445">
      <w:pPr>
        <w:pStyle w:val="Aaoieeeieiioeooe"/>
        <w:jc w:val="both"/>
        <w:rPr>
          <w:sz w:val="24"/>
          <w:szCs w:val="24"/>
        </w:rPr>
      </w:pPr>
      <w:r w:rsidRPr="00216445">
        <w:rPr>
          <w:sz w:val="24"/>
          <w:szCs w:val="24"/>
        </w:rPr>
        <w:t>1.6.2.5. Отсутствие в реестре недобросовестных поставщиков сведений об участнике процедуры закупки, ведение которых предусмотрено законами № 223-ФЗ и № 44-ФЗ;</w:t>
      </w:r>
    </w:p>
    <w:p w:rsidR="00216445" w:rsidRPr="00216445" w:rsidRDefault="00216445" w:rsidP="00216445">
      <w:pPr>
        <w:pStyle w:val="Aaoieeeieiioeooe"/>
        <w:jc w:val="both"/>
        <w:rPr>
          <w:sz w:val="24"/>
          <w:szCs w:val="24"/>
        </w:rPr>
      </w:pPr>
      <w:r w:rsidRPr="00216445">
        <w:rPr>
          <w:sz w:val="24"/>
          <w:szCs w:val="24"/>
        </w:rPr>
        <w:t>1.6.2.6. Обладание участником процедуры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договора на финансирование проката или показа национального фильма.</w:t>
      </w:r>
    </w:p>
    <w:p w:rsidR="00216445" w:rsidRPr="00216445" w:rsidRDefault="00216445" w:rsidP="00216445">
      <w:pPr>
        <w:pStyle w:val="Aaoieeeieiioeooe"/>
        <w:jc w:val="both"/>
        <w:rPr>
          <w:sz w:val="24"/>
          <w:szCs w:val="24"/>
        </w:rPr>
      </w:pPr>
      <w:r w:rsidRPr="00216445">
        <w:rPr>
          <w:sz w:val="24"/>
          <w:szCs w:val="24"/>
        </w:rPr>
        <w:t>1.6.2.7. Отсутствие недоимки по налогам, сборам, задолженность по иным обязательным платежам в бюджеты бюджетной системы РФ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w:t>
      </w:r>
    </w:p>
    <w:p w:rsidR="00216445" w:rsidRPr="00216445" w:rsidRDefault="00216445" w:rsidP="00216445">
      <w:pPr>
        <w:pStyle w:val="Aaoieeeieiioeooe"/>
        <w:jc w:val="both"/>
        <w:rPr>
          <w:sz w:val="24"/>
          <w:szCs w:val="24"/>
        </w:rPr>
      </w:pPr>
      <w:r w:rsidRPr="00216445">
        <w:rPr>
          <w:sz w:val="24"/>
          <w:szCs w:val="24"/>
        </w:rPr>
        <w:t>1.6.3.</w:t>
      </w:r>
      <w:r w:rsidRPr="00216445">
        <w:rPr>
          <w:sz w:val="24"/>
          <w:szCs w:val="24"/>
        </w:rPr>
        <w:tab/>
        <w:t xml:space="preserve">Заказчик вправе установить дополнительные требования к Участникам, в том числе: </w:t>
      </w:r>
    </w:p>
    <w:p w:rsidR="00216445" w:rsidRPr="00216445" w:rsidRDefault="00216445" w:rsidP="00216445">
      <w:pPr>
        <w:pStyle w:val="Aaoieeeieiioeooe"/>
        <w:jc w:val="both"/>
        <w:rPr>
          <w:sz w:val="24"/>
          <w:szCs w:val="24"/>
        </w:rPr>
      </w:pPr>
      <w:r w:rsidRPr="00216445">
        <w:rPr>
          <w:sz w:val="24"/>
          <w:szCs w:val="24"/>
        </w:rPr>
        <w:t>квалификационные требования (включая требования к опыту работы), если эти требования указаны в части II «Информационная карта конкурса»;</w:t>
      </w:r>
    </w:p>
    <w:p w:rsidR="00216445" w:rsidRPr="00216445" w:rsidRDefault="00216445" w:rsidP="00216445">
      <w:pPr>
        <w:pStyle w:val="Aaoieeeieiioeooe"/>
        <w:jc w:val="both"/>
        <w:rPr>
          <w:sz w:val="24"/>
          <w:szCs w:val="24"/>
        </w:rPr>
      </w:pPr>
      <w:r w:rsidRPr="00216445">
        <w:rPr>
          <w:sz w:val="24"/>
          <w:szCs w:val="24"/>
        </w:rPr>
        <w:t>требования к наличию материальных, финансовых и трудовых ресурсов, если эти требования указаны в части II «Информационная карта конкурса».</w:t>
      </w:r>
    </w:p>
    <w:p w:rsidR="00216445" w:rsidRPr="00216445" w:rsidRDefault="00216445" w:rsidP="00216445">
      <w:pPr>
        <w:pStyle w:val="Aaoieeeieiioeooe"/>
        <w:jc w:val="both"/>
        <w:rPr>
          <w:sz w:val="24"/>
          <w:szCs w:val="24"/>
        </w:rPr>
      </w:pPr>
      <w:r w:rsidRPr="00216445">
        <w:rPr>
          <w:sz w:val="24"/>
          <w:szCs w:val="24"/>
        </w:rPr>
        <w:t>1.6.4. Требования, предъявляемые к участникам закупки, закупаемым товарам, работам, услугам, условиям исполнения договора, а также критерии и порядок оценки и сопоставления заявок на участие в закупке применяются в равной степени в отношении всех участников закупки.</w:t>
      </w:r>
    </w:p>
    <w:p w:rsidR="00216445" w:rsidRPr="00216445" w:rsidRDefault="00216445" w:rsidP="00216445">
      <w:pPr>
        <w:pStyle w:val="Aaoieeeieiioeooe"/>
        <w:jc w:val="both"/>
        <w:rPr>
          <w:b/>
          <w:sz w:val="24"/>
          <w:szCs w:val="24"/>
        </w:rPr>
      </w:pPr>
      <w:bookmarkStart w:id="14" w:name="_Toc212017351"/>
      <w:bookmarkStart w:id="15" w:name="_Ref11495519"/>
      <w:r w:rsidRPr="00216445">
        <w:rPr>
          <w:sz w:val="24"/>
          <w:szCs w:val="24"/>
        </w:rPr>
        <w:t>1.7.</w:t>
      </w:r>
      <w:r w:rsidRPr="00216445">
        <w:rPr>
          <w:sz w:val="24"/>
          <w:szCs w:val="24"/>
        </w:rPr>
        <w:tab/>
      </w:r>
      <w:r w:rsidRPr="00216445">
        <w:rPr>
          <w:b/>
          <w:sz w:val="24"/>
          <w:szCs w:val="24"/>
        </w:rPr>
        <w:t>Привлечение соисполнителей</w:t>
      </w:r>
      <w:bookmarkEnd w:id="14"/>
    </w:p>
    <w:p w:rsidR="00216445" w:rsidRPr="00216445" w:rsidRDefault="00216445" w:rsidP="00216445">
      <w:pPr>
        <w:pStyle w:val="Aaoieeeieiioeooe"/>
        <w:jc w:val="both"/>
        <w:rPr>
          <w:sz w:val="24"/>
          <w:szCs w:val="24"/>
        </w:rPr>
      </w:pPr>
      <w:r w:rsidRPr="00216445">
        <w:rPr>
          <w:sz w:val="24"/>
          <w:szCs w:val="24"/>
        </w:rPr>
        <w:t>1.7.1.</w:t>
      </w:r>
      <w:r w:rsidRPr="00216445">
        <w:rPr>
          <w:sz w:val="24"/>
          <w:szCs w:val="24"/>
        </w:rPr>
        <w:tab/>
        <w:t>Участник закупки, может для поставки товаров, выполнения работ, оказания услуг по предмету договора привлечь соисполнителей в слу</w:t>
      </w:r>
      <w:r w:rsidR="00913227">
        <w:rPr>
          <w:sz w:val="24"/>
          <w:szCs w:val="24"/>
        </w:rPr>
        <w:t xml:space="preserve">чае, если это допускается в </w:t>
      </w:r>
      <w:r w:rsidRPr="00216445">
        <w:rPr>
          <w:sz w:val="24"/>
          <w:szCs w:val="24"/>
        </w:rPr>
        <w:t>части II «Информационная карта конкурса».</w:t>
      </w:r>
    </w:p>
    <w:p w:rsidR="00216445" w:rsidRPr="00216445" w:rsidRDefault="00216445" w:rsidP="00216445">
      <w:pPr>
        <w:pStyle w:val="Aaoieeeieiioeooe"/>
        <w:jc w:val="both"/>
        <w:rPr>
          <w:sz w:val="24"/>
          <w:szCs w:val="24"/>
        </w:rPr>
      </w:pPr>
      <w:r w:rsidRPr="00216445">
        <w:rPr>
          <w:sz w:val="24"/>
          <w:szCs w:val="24"/>
        </w:rPr>
        <w:t>1.7.2 Ответственность за соответствие всех привлекаемых соисполнителей требованиям, установленным Положением и настоящей Документацией к участникам закупок, в том числе наличия у них разрешающих документов, несет Участник закупки.</w:t>
      </w:r>
    </w:p>
    <w:p w:rsidR="00216445" w:rsidRPr="00216445" w:rsidRDefault="00216445" w:rsidP="00216445">
      <w:pPr>
        <w:pStyle w:val="Aaoieeeieiioeooe"/>
        <w:jc w:val="both"/>
        <w:rPr>
          <w:sz w:val="24"/>
          <w:szCs w:val="24"/>
        </w:rPr>
      </w:pPr>
      <w:bookmarkStart w:id="16" w:name="_Toc212017352"/>
      <w:bookmarkEnd w:id="15"/>
    </w:p>
    <w:p w:rsidR="00216445" w:rsidRPr="00216445" w:rsidRDefault="00216445" w:rsidP="00216445">
      <w:pPr>
        <w:pStyle w:val="Aaoieeeieiioeooe"/>
        <w:jc w:val="both"/>
        <w:rPr>
          <w:b/>
          <w:sz w:val="24"/>
          <w:szCs w:val="24"/>
        </w:rPr>
      </w:pPr>
      <w:r w:rsidRPr="00216445">
        <w:rPr>
          <w:sz w:val="24"/>
          <w:szCs w:val="24"/>
        </w:rPr>
        <w:t>1.8.</w:t>
      </w:r>
      <w:r w:rsidRPr="00216445">
        <w:rPr>
          <w:sz w:val="24"/>
          <w:szCs w:val="24"/>
        </w:rPr>
        <w:tab/>
      </w:r>
      <w:r w:rsidRPr="00216445">
        <w:rPr>
          <w:b/>
          <w:sz w:val="24"/>
          <w:szCs w:val="24"/>
        </w:rPr>
        <w:t xml:space="preserve">Затраты на подготовку заявки на участие в </w:t>
      </w:r>
      <w:bookmarkEnd w:id="16"/>
      <w:r w:rsidRPr="00216445">
        <w:rPr>
          <w:b/>
          <w:sz w:val="24"/>
          <w:szCs w:val="24"/>
        </w:rPr>
        <w:t>процедуре закупки</w:t>
      </w:r>
    </w:p>
    <w:p w:rsidR="00216445" w:rsidRPr="00216445" w:rsidRDefault="00216445" w:rsidP="00216445">
      <w:pPr>
        <w:pStyle w:val="Aaoieeeieiioeooe"/>
        <w:jc w:val="both"/>
        <w:rPr>
          <w:sz w:val="24"/>
          <w:szCs w:val="24"/>
        </w:rPr>
      </w:pPr>
      <w:r w:rsidRPr="00216445">
        <w:rPr>
          <w:sz w:val="24"/>
          <w:szCs w:val="24"/>
        </w:rPr>
        <w:t>1.8.1.</w:t>
      </w:r>
      <w:r w:rsidRPr="00216445">
        <w:rPr>
          <w:sz w:val="24"/>
          <w:szCs w:val="24"/>
        </w:rPr>
        <w:tab/>
        <w:t xml:space="preserve">Участник несет все расходы, связанные с подготовкой и подачей заявки и участием в </w:t>
      </w:r>
      <w:r w:rsidRPr="00216445">
        <w:rPr>
          <w:sz w:val="24"/>
          <w:szCs w:val="24"/>
        </w:rPr>
        <w:lastRenderedPageBreak/>
        <w:t>процедуре закупки. Заказчик не несет ответственности и не имеет обязательств в связи с такими расходами независимо от того, как проводится и чем завершается настоящая процедура закупки.</w:t>
      </w:r>
    </w:p>
    <w:p w:rsidR="00216445" w:rsidRPr="00216445" w:rsidRDefault="00216445" w:rsidP="00216445">
      <w:pPr>
        <w:pStyle w:val="Aaoieeeieiioeooe"/>
        <w:jc w:val="both"/>
        <w:rPr>
          <w:sz w:val="24"/>
          <w:szCs w:val="24"/>
        </w:rPr>
      </w:pPr>
    </w:p>
    <w:p w:rsidR="00216445" w:rsidRPr="00216445" w:rsidRDefault="00216445" w:rsidP="00216445">
      <w:pPr>
        <w:pStyle w:val="Aaoieeeieiioeooe"/>
        <w:jc w:val="both"/>
        <w:rPr>
          <w:b/>
          <w:sz w:val="24"/>
          <w:szCs w:val="24"/>
        </w:rPr>
      </w:pPr>
      <w:r w:rsidRPr="00216445">
        <w:rPr>
          <w:b/>
          <w:sz w:val="24"/>
          <w:szCs w:val="24"/>
        </w:rPr>
        <w:t>1.9. Внесение изменений в извещение о проведении конкурса в электронной форме, конкурсную документацию</w:t>
      </w:r>
    </w:p>
    <w:bookmarkEnd w:id="7"/>
    <w:p w:rsidR="00216445" w:rsidRPr="00216445" w:rsidRDefault="00216445" w:rsidP="00216445">
      <w:pPr>
        <w:pStyle w:val="Aaoieeeieiioeooe"/>
        <w:jc w:val="both"/>
        <w:rPr>
          <w:sz w:val="24"/>
          <w:szCs w:val="24"/>
        </w:rPr>
      </w:pPr>
      <w:r w:rsidRPr="00216445">
        <w:rPr>
          <w:sz w:val="24"/>
          <w:szCs w:val="24"/>
        </w:rPr>
        <w:t xml:space="preserve">1.9.1.Заказчик вправе принять решение о внесении изменений в извещение о проведении конкурса в электронной форме, разместив соответствующие изменения в ЕИС. Изменения, внесенные в извещение, размещаются Заказчиком в ЕИС не позднее трех дней со дня принятия решения о внесении таких изменений. Изменение предмета конкурса не допускается. В результате внесения указанных изменений срок подачи заявок на участие в открытом конкурсе должен быть продлен следующим образом. С даты размещения в ЕИС изменений в извещение до даты окончания срока подачи заявок на участие в закупке должно оставаться не менее половины срока подачи заявок на участие в конкурентной закупке, установленного в </w:t>
      </w:r>
      <w:hyperlink r:id="rId8" w:anchor="/document/118/60150/qwert364/" w:history="1">
        <w:r w:rsidRPr="00216445">
          <w:rPr>
            <w:rStyle w:val="a9"/>
            <w:rFonts w:eastAsiaTheme="majorEastAsia"/>
            <w:sz w:val="24"/>
            <w:szCs w:val="24"/>
          </w:rPr>
          <w:t>пункте 2.1.3</w:t>
        </w:r>
      </w:hyperlink>
      <w:r w:rsidRPr="00216445">
        <w:rPr>
          <w:sz w:val="24"/>
          <w:szCs w:val="24"/>
        </w:rPr>
        <w:t xml:space="preserve"> настоящего Положения.</w:t>
      </w:r>
    </w:p>
    <w:p w:rsidR="00216445" w:rsidRPr="00216445" w:rsidRDefault="00216445" w:rsidP="00216445">
      <w:pPr>
        <w:pStyle w:val="Aaoieeeieiioeooe"/>
        <w:jc w:val="both"/>
        <w:rPr>
          <w:sz w:val="24"/>
          <w:szCs w:val="24"/>
        </w:rPr>
      </w:pPr>
      <w:r w:rsidRPr="00216445">
        <w:rPr>
          <w:sz w:val="24"/>
          <w:szCs w:val="24"/>
        </w:rPr>
        <w:t xml:space="preserve">1.9.2. </w:t>
      </w:r>
      <w:r w:rsidRPr="00216445">
        <w:rPr>
          <w:bCs/>
          <w:sz w:val="24"/>
          <w:szCs w:val="24"/>
        </w:rPr>
        <w:t xml:space="preserve">Заказчик не несет ответственность в случае, если Участник не ознакомился с изменениями, внесенными в извещение о проведении </w:t>
      </w:r>
      <w:r w:rsidRPr="00216445">
        <w:rPr>
          <w:sz w:val="24"/>
          <w:szCs w:val="24"/>
        </w:rPr>
        <w:t>процедуры закупки</w:t>
      </w:r>
      <w:r w:rsidRPr="00216445">
        <w:rPr>
          <w:bCs/>
          <w:sz w:val="24"/>
          <w:szCs w:val="24"/>
        </w:rPr>
        <w:t xml:space="preserve"> и документацию о закупке, размещенными надлежащим образом.</w:t>
      </w:r>
      <w:bookmarkStart w:id="17" w:name="_Toc212017354"/>
    </w:p>
    <w:p w:rsidR="00216445" w:rsidRPr="009D629F" w:rsidRDefault="00216445" w:rsidP="00216445">
      <w:pPr>
        <w:pStyle w:val="23"/>
        <w:keepNext w:val="0"/>
        <w:keepLines w:val="0"/>
        <w:widowControl/>
        <w:numPr>
          <w:ilvl w:val="0"/>
          <w:numId w:val="0"/>
        </w:numPr>
        <w:spacing w:after="0"/>
        <w:ind w:left="720" w:right="180"/>
        <w:rPr>
          <w:rFonts w:ascii="Times New Roman" w:hAnsi="Times New Roman" w:cs="Times New Roman"/>
          <w:sz w:val="24"/>
          <w:szCs w:val="24"/>
        </w:rPr>
      </w:pPr>
    </w:p>
    <w:p w:rsidR="00216445" w:rsidRPr="009D629F" w:rsidRDefault="00216445" w:rsidP="009D629F">
      <w:pPr>
        <w:pStyle w:val="1f7"/>
        <w:jc w:val="both"/>
        <w:rPr>
          <w:b/>
          <w:sz w:val="24"/>
          <w:szCs w:val="24"/>
        </w:rPr>
      </w:pPr>
      <w:r w:rsidRPr="009D629F">
        <w:rPr>
          <w:b/>
          <w:sz w:val="24"/>
          <w:szCs w:val="24"/>
        </w:rPr>
        <w:t>1.10.</w:t>
      </w:r>
      <w:r w:rsidRPr="009D629F">
        <w:rPr>
          <w:b/>
          <w:sz w:val="24"/>
          <w:szCs w:val="24"/>
        </w:rPr>
        <w:tab/>
        <w:t xml:space="preserve">Отказ от проведения </w:t>
      </w:r>
      <w:bookmarkEnd w:id="17"/>
      <w:r w:rsidRPr="009D629F">
        <w:rPr>
          <w:b/>
          <w:sz w:val="24"/>
          <w:szCs w:val="24"/>
        </w:rPr>
        <w:t>процедуры закупки</w:t>
      </w:r>
    </w:p>
    <w:p w:rsidR="00216445" w:rsidRDefault="00216445" w:rsidP="009D629F">
      <w:pPr>
        <w:pStyle w:val="1f7"/>
        <w:jc w:val="both"/>
        <w:rPr>
          <w:b/>
        </w:rPr>
      </w:pPr>
      <w:r w:rsidRPr="009D629F">
        <w:rPr>
          <w:b/>
          <w:sz w:val="24"/>
          <w:szCs w:val="24"/>
        </w:rPr>
        <w:t>1.10.1.</w:t>
      </w:r>
      <w:r w:rsidRPr="009D629F">
        <w:rPr>
          <w:b/>
          <w:sz w:val="24"/>
          <w:szCs w:val="24"/>
        </w:rPr>
        <w:tab/>
        <w:t>Заказчик, официально разместивший в ЕИС извещение о проведении конкурса, вправе отказаться от его проведения в любой день до окончания срока подачи заяв</w:t>
      </w:r>
      <w:r w:rsidR="006E23BD" w:rsidRPr="009D629F">
        <w:rPr>
          <w:b/>
          <w:sz w:val="24"/>
          <w:szCs w:val="24"/>
        </w:rPr>
        <w:t>ок, не объясняя причину отказа</w:t>
      </w:r>
      <w:r w:rsidR="006E23BD">
        <w:rPr>
          <w:b/>
        </w:rPr>
        <w:t>.</w:t>
      </w:r>
    </w:p>
    <w:p w:rsidR="00913227" w:rsidRPr="006E23BD" w:rsidRDefault="00913227" w:rsidP="00913227">
      <w:pPr>
        <w:pStyle w:val="ab"/>
        <w:spacing w:before="0" w:beforeAutospacing="0" w:after="0" w:afterAutospacing="0"/>
        <w:jc w:val="both"/>
        <w:rPr>
          <w:rFonts w:ascii="Times New Roman" w:hAnsi="Times New Roman" w:cs="Times New Roman"/>
          <w:b/>
          <w:sz w:val="24"/>
          <w:szCs w:val="24"/>
        </w:rPr>
      </w:pPr>
    </w:p>
    <w:p w:rsidR="00216445" w:rsidRPr="00216445" w:rsidRDefault="00216445" w:rsidP="00216445">
      <w:pPr>
        <w:pStyle w:val="14"/>
        <w:keepNext w:val="0"/>
        <w:keepLines w:val="0"/>
        <w:widowControl/>
        <w:tabs>
          <w:tab w:val="clear" w:pos="432"/>
          <w:tab w:val="num" w:pos="720"/>
        </w:tabs>
        <w:spacing w:after="0"/>
        <w:ind w:left="720" w:right="180" w:hanging="720"/>
        <w:jc w:val="both"/>
        <w:rPr>
          <w:sz w:val="24"/>
        </w:rPr>
      </w:pPr>
      <w:bookmarkStart w:id="18" w:name="_Toc212017355"/>
      <w:r w:rsidRPr="00216445">
        <w:rPr>
          <w:sz w:val="24"/>
        </w:rPr>
        <w:t>2.</w:t>
      </w:r>
      <w:r w:rsidRPr="00216445">
        <w:rPr>
          <w:sz w:val="24"/>
        </w:rPr>
        <w:tab/>
        <w:t>КОНКУРСНАЯ ДОКУМЕНТАЦИЯ</w:t>
      </w:r>
      <w:bookmarkEnd w:id="18"/>
    </w:p>
    <w:p w:rsidR="00216445" w:rsidRPr="00216445" w:rsidRDefault="00216445" w:rsidP="009D629F">
      <w:pPr>
        <w:pStyle w:val="23"/>
        <w:keepNext w:val="0"/>
        <w:keepLines w:val="0"/>
        <w:widowControl/>
        <w:numPr>
          <w:ilvl w:val="0"/>
          <w:numId w:val="0"/>
        </w:numPr>
        <w:spacing w:after="0"/>
        <w:ind w:left="720" w:right="180"/>
        <w:rPr>
          <w:rFonts w:ascii="Times New Roman" w:hAnsi="Times New Roman" w:cs="Times New Roman"/>
          <w:sz w:val="24"/>
          <w:szCs w:val="24"/>
        </w:rPr>
      </w:pPr>
      <w:bookmarkStart w:id="19" w:name="_Toc212017356"/>
      <w:bookmarkStart w:id="20" w:name="_Toc13035844"/>
      <w:bookmarkStart w:id="21" w:name="_Ref11225592"/>
      <w:r w:rsidRPr="00216445">
        <w:rPr>
          <w:rFonts w:ascii="Times New Roman" w:hAnsi="Times New Roman" w:cs="Times New Roman"/>
          <w:sz w:val="24"/>
          <w:szCs w:val="24"/>
        </w:rPr>
        <w:t>2.1.</w:t>
      </w:r>
      <w:r w:rsidRPr="00216445">
        <w:rPr>
          <w:rFonts w:ascii="Times New Roman" w:hAnsi="Times New Roman" w:cs="Times New Roman"/>
          <w:sz w:val="24"/>
          <w:szCs w:val="24"/>
        </w:rPr>
        <w:tab/>
      </w:r>
      <w:proofErr w:type="gramStart"/>
      <w:r w:rsidRPr="00216445">
        <w:rPr>
          <w:rFonts w:ascii="Times New Roman" w:hAnsi="Times New Roman" w:cs="Times New Roman"/>
          <w:sz w:val="24"/>
          <w:szCs w:val="24"/>
        </w:rPr>
        <w:t>Содержание  конкурсной</w:t>
      </w:r>
      <w:proofErr w:type="gramEnd"/>
      <w:r w:rsidRPr="00216445">
        <w:rPr>
          <w:rFonts w:ascii="Times New Roman" w:hAnsi="Times New Roman" w:cs="Times New Roman"/>
          <w:sz w:val="24"/>
          <w:szCs w:val="24"/>
        </w:rPr>
        <w:t xml:space="preserve"> документации</w:t>
      </w:r>
      <w:bookmarkEnd w:id="19"/>
      <w:bookmarkEnd w:id="20"/>
      <w:bookmarkEnd w:id="21"/>
    </w:p>
    <w:p w:rsidR="00216445" w:rsidRPr="009D629F" w:rsidRDefault="00216445" w:rsidP="009D629F">
      <w:pPr>
        <w:pStyle w:val="1f7"/>
        <w:ind w:left="709" w:hanging="709"/>
        <w:jc w:val="both"/>
        <w:rPr>
          <w:sz w:val="24"/>
          <w:szCs w:val="24"/>
        </w:rPr>
      </w:pPr>
      <w:r w:rsidRPr="009D629F">
        <w:rPr>
          <w:sz w:val="24"/>
          <w:szCs w:val="24"/>
        </w:rPr>
        <w:t>2.1.1.</w:t>
      </w:r>
      <w:r w:rsidRPr="009D629F">
        <w:rPr>
          <w:sz w:val="24"/>
          <w:szCs w:val="24"/>
        </w:rPr>
        <w:tab/>
        <w:t xml:space="preserve">Конкурсная документация должна содержать сведения, предусмотренные </w:t>
      </w:r>
      <w:hyperlink r:id="rId9" w:anchor="/document/118/60150/qwert202/" w:history="1">
        <w:r w:rsidRPr="009D629F">
          <w:rPr>
            <w:rStyle w:val="a9"/>
            <w:rFonts w:eastAsiaTheme="majorEastAsia"/>
            <w:color w:val="auto"/>
            <w:sz w:val="24"/>
            <w:szCs w:val="24"/>
          </w:rPr>
          <w:t>пунктом 1.7.2</w:t>
        </w:r>
      </w:hyperlink>
      <w:r w:rsidRPr="009D629F">
        <w:rPr>
          <w:sz w:val="24"/>
          <w:szCs w:val="24"/>
        </w:rPr>
        <w:t xml:space="preserve"> настоящего Положения. Заказчик вправе предусмотреть в конкурсной документации условие о проведении переторжки в соответствии с </w:t>
      </w:r>
      <w:hyperlink r:id="rId10" w:anchor="/document/118/60150/qwert480/" w:history="1">
        <w:r w:rsidRPr="009D629F">
          <w:rPr>
            <w:rStyle w:val="a9"/>
            <w:rFonts w:eastAsiaTheme="majorEastAsia"/>
            <w:color w:val="auto"/>
            <w:sz w:val="24"/>
            <w:szCs w:val="24"/>
          </w:rPr>
          <w:t>пунктом 2.8</w:t>
        </w:r>
      </w:hyperlink>
      <w:r w:rsidRPr="009D629F">
        <w:rPr>
          <w:sz w:val="24"/>
          <w:szCs w:val="24"/>
        </w:rPr>
        <w:t xml:space="preserve"> настоящего Положения. К извещению, конкурсной документации должен быть приложен проект договора, являющийся их неотъемлемой частью. При проведении конкурса могут выделяться лоты, в отношении каждого из которых в извещении о проведении конкурса, конкурсной документации указываются предмет, начальная (максимальная) цена, сроки и иные условия поставки товаров, выполнения работ или оказания услуг. В этом случае участники закупки подают заявки на участие в конкурсе в отношении определенных лотов. По каждому лоту заключается отдельный договор. Изменения, внесенные в конкурсную документацию, размещаются в </w:t>
      </w:r>
      <w:proofErr w:type="gramStart"/>
      <w:r w:rsidRPr="009D629F">
        <w:rPr>
          <w:sz w:val="24"/>
          <w:szCs w:val="24"/>
        </w:rPr>
        <w:t>ЕИС  не</w:t>
      </w:r>
      <w:proofErr w:type="gramEnd"/>
      <w:r w:rsidRPr="009D629F">
        <w:rPr>
          <w:sz w:val="24"/>
          <w:szCs w:val="24"/>
        </w:rPr>
        <w:t xml:space="preserve"> позднее трех дней со дня принятия решения о внесении таких изменений. </w:t>
      </w:r>
    </w:p>
    <w:p w:rsidR="00216445" w:rsidRPr="00216445" w:rsidRDefault="00216445" w:rsidP="00216445">
      <w:pPr>
        <w:pStyle w:val="34"/>
        <w:tabs>
          <w:tab w:val="clear" w:pos="227"/>
          <w:tab w:val="num" w:pos="720"/>
          <w:tab w:val="num" w:pos="1260"/>
        </w:tabs>
        <w:suppressAutoHyphens/>
        <w:ind w:left="720" w:right="202" w:hanging="720"/>
        <w:rPr>
          <w:rFonts w:ascii="Times New Roman" w:hAnsi="Times New Roman" w:cs="Times New Roman"/>
          <w:szCs w:val="24"/>
        </w:rPr>
      </w:pPr>
      <w:r w:rsidRPr="00216445">
        <w:rPr>
          <w:rFonts w:ascii="Times New Roman" w:hAnsi="Times New Roman" w:cs="Times New Roman"/>
          <w:szCs w:val="24"/>
        </w:rPr>
        <w:t>2.1.2. Конкурсная документация включает перечисленные в настоящей документации инструкции, формы и документы, а также изменения, выпускаемые в соответствии с п. 1.9. настоящей конкурсной документации.</w:t>
      </w:r>
    </w:p>
    <w:p w:rsidR="00216445" w:rsidRPr="00216445" w:rsidRDefault="00216445" w:rsidP="00216445">
      <w:pPr>
        <w:pStyle w:val="34"/>
        <w:tabs>
          <w:tab w:val="num" w:pos="720"/>
        </w:tabs>
        <w:suppressAutoHyphens/>
        <w:ind w:left="720" w:right="202" w:hanging="720"/>
        <w:rPr>
          <w:rFonts w:ascii="Times New Roman" w:hAnsi="Times New Roman" w:cs="Times New Roman"/>
          <w:szCs w:val="24"/>
        </w:rPr>
      </w:pPr>
      <w:r w:rsidRPr="00216445">
        <w:rPr>
          <w:rFonts w:ascii="Times New Roman" w:hAnsi="Times New Roman" w:cs="Times New Roman"/>
          <w:szCs w:val="24"/>
        </w:rPr>
        <w:t xml:space="preserve">2.1.3. Конкурсная документация доступна </w:t>
      </w:r>
      <w:r w:rsidRPr="00216445">
        <w:rPr>
          <w:rFonts w:ascii="Times New Roman" w:hAnsi="Times New Roman" w:cs="Times New Roman"/>
          <w:color w:val="000000"/>
          <w:szCs w:val="24"/>
        </w:rPr>
        <w:t>без взимания платы</w:t>
      </w:r>
      <w:r w:rsidRPr="00216445">
        <w:rPr>
          <w:rFonts w:ascii="Times New Roman" w:hAnsi="Times New Roman" w:cs="Times New Roman"/>
          <w:szCs w:val="24"/>
        </w:rPr>
        <w:t xml:space="preserve"> на официальном сайте Российской Федерации для размещения информации о закупках отдельными видами юридических лиц - </w:t>
      </w:r>
      <w:hyperlink r:id="rId11" w:history="1">
        <w:r w:rsidRPr="00216445">
          <w:rPr>
            <w:rStyle w:val="a9"/>
            <w:rFonts w:ascii="Times New Roman" w:eastAsiaTheme="majorEastAsia" w:hAnsi="Times New Roman" w:cs="Times New Roman"/>
            <w:bCs/>
            <w:szCs w:val="24"/>
            <w:lang w:val="en-US"/>
          </w:rPr>
          <w:t>www</w:t>
        </w:r>
        <w:r w:rsidRPr="00216445">
          <w:rPr>
            <w:rStyle w:val="a9"/>
            <w:rFonts w:ascii="Times New Roman" w:eastAsiaTheme="majorEastAsia" w:hAnsi="Times New Roman" w:cs="Times New Roman"/>
            <w:bCs/>
            <w:szCs w:val="24"/>
          </w:rPr>
          <w:t>.</w:t>
        </w:r>
        <w:proofErr w:type="spellStart"/>
        <w:r w:rsidRPr="00216445">
          <w:rPr>
            <w:rStyle w:val="a9"/>
            <w:rFonts w:ascii="Times New Roman" w:eastAsiaTheme="majorEastAsia" w:hAnsi="Times New Roman" w:cs="Times New Roman"/>
            <w:bCs/>
            <w:szCs w:val="24"/>
            <w:lang w:val="en-US"/>
          </w:rPr>
          <w:t>zakupki</w:t>
        </w:r>
        <w:proofErr w:type="spellEnd"/>
        <w:r w:rsidRPr="00216445">
          <w:rPr>
            <w:rStyle w:val="a9"/>
            <w:rFonts w:ascii="Times New Roman" w:eastAsiaTheme="majorEastAsia" w:hAnsi="Times New Roman" w:cs="Times New Roman"/>
            <w:bCs/>
            <w:szCs w:val="24"/>
          </w:rPr>
          <w:t>.</w:t>
        </w:r>
        <w:proofErr w:type="spellStart"/>
        <w:r w:rsidRPr="00216445">
          <w:rPr>
            <w:rStyle w:val="a9"/>
            <w:rFonts w:ascii="Times New Roman" w:eastAsiaTheme="majorEastAsia" w:hAnsi="Times New Roman" w:cs="Times New Roman"/>
            <w:bCs/>
            <w:szCs w:val="24"/>
            <w:lang w:val="en-US"/>
          </w:rPr>
          <w:t>gov</w:t>
        </w:r>
        <w:proofErr w:type="spellEnd"/>
        <w:r w:rsidRPr="00216445">
          <w:rPr>
            <w:rStyle w:val="a9"/>
            <w:rFonts w:ascii="Times New Roman" w:eastAsiaTheme="majorEastAsia" w:hAnsi="Times New Roman" w:cs="Times New Roman"/>
            <w:bCs/>
            <w:szCs w:val="24"/>
          </w:rPr>
          <w:t>.</w:t>
        </w:r>
        <w:r w:rsidRPr="00216445">
          <w:rPr>
            <w:rStyle w:val="a9"/>
            <w:rFonts w:ascii="Times New Roman" w:eastAsiaTheme="majorEastAsia" w:hAnsi="Times New Roman" w:cs="Times New Roman"/>
            <w:bCs/>
            <w:szCs w:val="24"/>
            <w:lang w:val="en-US"/>
          </w:rPr>
          <w:t>ru</w:t>
        </w:r>
      </w:hyperlink>
      <w:r w:rsidRPr="00216445">
        <w:rPr>
          <w:rFonts w:ascii="Times New Roman" w:hAnsi="Times New Roman" w:cs="Times New Roman"/>
          <w:bCs/>
          <w:color w:val="000000"/>
          <w:szCs w:val="24"/>
        </w:rPr>
        <w:t xml:space="preserve"> (далее – официальный сайт).</w:t>
      </w:r>
    </w:p>
    <w:p w:rsidR="00216445" w:rsidRPr="00216445" w:rsidRDefault="00216445" w:rsidP="00216445">
      <w:pPr>
        <w:pStyle w:val="34"/>
        <w:tabs>
          <w:tab w:val="num" w:pos="720"/>
        </w:tabs>
        <w:suppressAutoHyphens/>
        <w:ind w:left="720" w:right="202" w:hanging="720"/>
        <w:rPr>
          <w:rFonts w:ascii="Times New Roman" w:hAnsi="Times New Roman" w:cs="Times New Roman"/>
          <w:szCs w:val="24"/>
        </w:rPr>
      </w:pPr>
      <w:r w:rsidRPr="00216445">
        <w:rPr>
          <w:rFonts w:ascii="Times New Roman" w:hAnsi="Times New Roman" w:cs="Times New Roman"/>
          <w:szCs w:val="24"/>
        </w:rPr>
        <w:t xml:space="preserve">           Также конкурсная документация доступна без взимания платы на Универсальной электронной торговой площадке </w:t>
      </w:r>
      <w:hyperlink r:id="rId12" w:history="1">
        <w:r w:rsidRPr="00216445">
          <w:rPr>
            <w:rStyle w:val="a9"/>
            <w:rFonts w:ascii="Times New Roman" w:eastAsia="Arial Unicode MS" w:hAnsi="Times New Roman" w:cs="Times New Roman"/>
            <w:b/>
            <w:szCs w:val="24"/>
            <w:shd w:val="clear" w:color="auto" w:fill="FFFFFF"/>
            <w:lang w:val="en-US"/>
          </w:rPr>
          <w:t>www</w:t>
        </w:r>
        <w:r w:rsidRPr="00216445">
          <w:rPr>
            <w:rStyle w:val="a9"/>
            <w:rFonts w:ascii="Times New Roman" w:eastAsia="Arial Unicode MS" w:hAnsi="Times New Roman" w:cs="Times New Roman"/>
            <w:b/>
            <w:szCs w:val="24"/>
            <w:shd w:val="clear" w:color="auto" w:fill="FFFFFF"/>
          </w:rPr>
          <w:t>.</w:t>
        </w:r>
        <w:r w:rsidRPr="00216445">
          <w:rPr>
            <w:rStyle w:val="a9"/>
            <w:rFonts w:ascii="Times New Roman" w:eastAsia="Arial Unicode MS" w:hAnsi="Times New Roman" w:cs="Times New Roman"/>
            <w:b/>
            <w:szCs w:val="24"/>
            <w:shd w:val="clear" w:color="auto" w:fill="FFFFFF"/>
            <w:lang w:val="en-US"/>
          </w:rPr>
          <w:t>estp</w:t>
        </w:r>
        <w:r w:rsidRPr="00216445">
          <w:rPr>
            <w:rStyle w:val="a9"/>
            <w:rFonts w:ascii="Times New Roman" w:eastAsia="Arial Unicode MS" w:hAnsi="Times New Roman" w:cs="Times New Roman"/>
            <w:b/>
            <w:szCs w:val="24"/>
            <w:shd w:val="clear" w:color="auto" w:fill="FFFFFF"/>
          </w:rPr>
          <w:t>.</w:t>
        </w:r>
        <w:r w:rsidRPr="00216445">
          <w:rPr>
            <w:rStyle w:val="a9"/>
            <w:rFonts w:ascii="Times New Roman" w:eastAsia="Arial Unicode MS" w:hAnsi="Times New Roman" w:cs="Times New Roman"/>
            <w:b/>
            <w:szCs w:val="24"/>
            <w:shd w:val="clear" w:color="auto" w:fill="FFFFFF"/>
            <w:lang w:val="en-US"/>
          </w:rPr>
          <w:t>ru</w:t>
        </w:r>
      </w:hyperlink>
      <w:r w:rsidRPr="00216445">
        <w:rPr>
          <w:rStyle w:val="a9"/>
          <w:rFonts w:ascii="Times New Roman" w:eastAsia="Arial Unicode MS" w:hAnsi="Times New Roman" w:cs="Times New Roman"/>
          <w:b/>
          <w:szCs w:val="24"/>
          <w:shd w:val="clear" w:color="auto" w:fill="FFFFFF"/>
        </w:rPr>
        <w:t xml:space="preserve"> </w:t>
      </w:r>
      <w:r w:rsidRPr="00216445">
        <w:rPr>
          <w:rFonts w:ascii="Times New Roman" w:hAnsi="Times New Roman" w:cs="Times New Roman"/>
          <w:szCs w:val="24"/>
        </w:rPr>
        <w:t>на которой проводятся закупки в электронной форме в соответствии с ФЗ РФ от 18.07.2011 г. № 223-ФЗ, указанный в пункте 17 раздела 2 «Информационная карта конкурса» настоящей Документации или на официальном сайте Российской Федерации для размещения информации о закупках отдельными видами юридических лиц - www.zakupki.gov.ru (далее – официальный сайт). Участник конкурса должен в срок, указанный в «Информационной карте», подать заявку на участие в конкурсе в форме электронного документа через ЭТП в порядке, предусмотренном регламентом работы данной ЭТП.</w:t>
      </w:r>
    </w:p>
    <w:p w:rsidR="00216445" w:rsidRPr="00216445" w:rsidRDefault="00216445" w:rsidP="00216445">
      <w:pPr>
        <w:pStyle w:val="34"/>
        <w:tabs>
          <w:tab w:val="num" w:pos="720"/>
        </w:tabs>
        <w:suppressAutoHyphens/>
        <w:ind w:left="720" w:right="202" w:hanging="720"/>
        <w:rPr>
          <w:rFonts w:ascii="Times New Roman" w:hAnsi="Times New Roman" w:cs="Times New Roman"/>
          <w:szCs w:val="24"/>
        </w:rPr>
      </w:pPr>
      <w:r w:rsidRPr="00216445">
        <w:rPr>
          <w:rFonts w:ascii="Times New Roman" w:hAnsi="Times New Roman" w:cs="Times New Roman"/>
          <w:szCs w:val="24"/>
        </w:rPr>
        <w:tab/>
      </w:r>
      <w:r w:rsidRPr="00216445">
        <w:rPr>
          <w:rFonts w:ascii="Times New Roman" w:hAnsi="Times New Roman" w:cs="Times New Roman"/>
          <w:szCs w:val="24"/>
        </w:rPr>
        <w:tab/>
        <w:t xml:space="preserve">Правила регистрации Участника на участие в конкурсе на ЭТП, аккредитация Участника закупки на участие в конкурсе на данной ЭТП, правила проведения процедуры конкурса (в том числе подачи заявки) через данную ЭТП определяются регламентом работы и </w:t>
      </w:r>
      <w:r w:rsidRPr="00216445">
        <w:rPr>
          <w:rFonts w:ascii="Times New Roman" w:hAnsi="Times New Roman" w:cs="Times New Roman"/>
          <w:szCs w:val="24"/>
        </w:rPr>
        <w:lastRenderedPageBreak/>
        <w:t>инструкциями данной ЭТП.</w:t>
      </w:r>
    </w:p>
    <w:p w:rsidR="00216445" w:rsidRPr="009D629F" w:rsidRDefault="00216445" w:rsidP="009D629F">
      <w:pPr>
        <w:pStyle w:val="1f7"/>
        <w:ind w:left="567" w:hanging="567"/>
        <w:jc w:val="both"/>
        <w:rPr>
          <w:sz w:val="24"/>
          <w:szCs w:val="24"/>
        </w:rPr>
      </w:pPr>
      <w:r w:rsidRPr="00216445">
        <w:t xml:space="preserve">2.1.4. </w:t>
      </w:r>
      <w:r w:rsidRPr="009D629F">
        <w:rPr>
          <w:sz w:val="24"/>
          <w:szCs w:val="24"/>
        </w:rPr>
        <w:t xml:space="preserve">Со дня размещения в ЕИС извещения о проведении конкурса в электронной форме, Заказчик на основании заявления любого заинтересованного лица, поданного в письменной форме, в течение </w:t>
      </w:r>
      <w:proofErr w:type="gramStart"/>
      <w:r w:rsidRPr="009D629F">
        <w:rPr>
          <w:sz w:val="24"/>
          <w:szCs w:val="24"/>
        </w:rPr>
        <w:t>трех  дней</w:t>
      </w:r>
      <w:proofErr w:type="gramEnd"/>
      <w:r w:rsidRPr="009D629F">
        <w:rPr>
          <w:sz w:val="24"/>
          <w:szCs w:val="24"/>
        </w:rPr>
        <w:t xml:space="preserve"> со дня получения соответствующего заявления обязан предоставить такому лицу конкурсную документацию в порядке, указанном в извещении о проведении конкурса. При этом конкурсная документация предоставляется в письменной форме после внесения участником закупки платы за предоставление конкурсной документации, если такая плата установлена Заказчиком и указание об этом содержится в извещении о проведении конкурса. Размер указанной платы не должен превышать расходы Заказчика на изготовление копии конкурсной документации.</w:t>
      </w:r>
    </w:p>
    <w:p w:rsidR="00216445" w:rsidRPr="009D629F" w:rsidRDefault="00216445" w:rsidP="009D629F">
      <w:pPr>
        <w:pStyle w:val="1f7"/>
        <w:ind w:left="567" w:hanging="567"/>
        <w:jc w:val="both"/>
        <w:rPr>
          <w:sz w:val="24"/>
          <w:szCs w:val="24"/>
        </w:rPr>
      </w:pPr>
      <w:r w:rsidRPr="009D629F">
        <w:rPr>
          <w:sz w:val="24"/>
          <w:szCs w:val="24"/>
        </w:rPr>
        <w:t xml:space="preserve">2.1.5. Заказчик вправе не давать разъяснений положений извещения и(или) документации о конкурентной закупке, если запрос поступил </w:t>
      </w:r>
      <w:proofErr w:type="gramStart"/>
      <w:r w:rsidRPr="009D629F">
        <w:rPr>
          <w:sz w:val="24"/>
          <w:szCs w:val="24"/>
        </w:rPr>
        <w:t>позднее  чем</w:t>
      </w:r>
      <w:proofErr w:type="gramEnd"/>
      <w:r w:rsidRPr="009D629F">
        <w:rPr>
          <w:sz w:val="24"/>
          <w:szCs w:val="24"/>
        </w:rPr>
        <w:t xml:space="preserve"> за три рабочих дня до даты окончания срока подачи заявок на участие  в закупке. Заказчик не несет ответственности за содержание конкурсной документации, полученной Участником не в соответствии с порядком, предусмотренным п. 2.1.3. настоящей документации.</w:t>
      </w:r>
    </w:p>
    <w:p w:rsidR="00216445" w:rsidRPr="00216445" w:rsidRDefault="00216445" w:rsidP="00216445">
      <w:pPr>
        <w:pStyle w:val="34"/>
        <w:tabs>
          <w:tab w:val="num" w:pos="567"/>
        </w:tabs>
        <w:suppressAutoHyphens/>
        <w:ind w:left="720" w:right="202" w:hanging="720"/>
        <w:rPr>
          <w:rFonts w:ascii="Times New Roman" w:hAnsi="Times New Roman" w:cs="Times New Roman"/>
          <w:szCs w:val="24"/>
        </w:rPr>
      </w:pPr>
      <w:r w:rsidRPr="00216445">
        <w:rPr>
          <w:rFonts w:ascii="Times New Roman" w:hAnsi="Times New Roman" w:cs="Times New Roman"/>
          <w:szCs w:val="24"/>
        </w:rPr>
        <w:t xml:space="preserve">2.1.6. Участнику необходимо изучить конкурсную документацию, включая все инструкции, формы, условия и </w:t>
      </w:r>
      <w:r w:rsidRPr="00216445">
        <w:rPr>
          <w:rFonts w:ascii="Times New Roman" w:hAnsi="Times New Roman" w:cs="Times New Roman"/>
          <w:color w:val="000000"/>
          <w:szCs w:val="24"/>
        </w:rPr>
        <w:t>приложения</w:t>
      </w:r>
      <w:r w:rsidRPr="00216445">
        <w:rPr>
          <w:rFonts w:ascii="Times New Roman" w:hAnsi="Times New Roman" w:cs="Times New Roman"/>
          <w:szCs w:val="24"/>
        </w:rPr>
        <w:t>. Неполное предоставление информации и документов, требуемых согласно конкурсной документации, а также наличие недостоверных сведений об Участнике или о товарах, работах, услугах, на которые размещается заказ, или подача заявки, не отвечающей требованиям, содержащимся в конкурсной документации, является основанием для отклонения заявки на участие в конкурсе Участника.</w:t>
      </w:r>
    </w:p>
    <w:p w:rsidR="00216445" w:rsidRPr="00216445" w:rsidRDefault="00216445" w:rsidP="00216445">
      <w:pPr>
        <w:pStyle w:val="23"/>
        <w:keepNext w:val="0"/>
        <w:keepLines w:val="0"/>
        <w:widowControl/>
        <w:tabs>
          <w:tab w:val="num" w:pos="720"/>
        </w:tabs>
        <w:spacing w:after="0"/>
        <w:ind w:left="720" w:right="180" w:hanging="720"/>
        <w:rPr>
          <w:rFonts w:ascii="Times New Roman" w:hAnsi="Times New Roman" w:cs="Times New Roman"/>
          <w:sz w:val="24"/>
          <w:szCs w:val="24"/>
        </w:rPr>
      </w:pPr>
      <w:bookmarkStart w:id="22" w:name="_Toc212017357"/>
      <w:r w:rsidRPr="00216445">
        <w:rPr>
          <w:rFonts w:ascii="Times New Roman" w:hAnsi="Times New Roman" w:cs="Times New Roman"/>
          <w:sz w:val="24"/>
          <w:szCs w:val="24"/>
        </w:rPr>
        <w:t>2.2.</w:t>
      </w:r>
      <w:r w:rsidRPr="00216445">
        <w:rPr>
          <w:rFonts w:ascii="Times New Roman" w:hAnsi="Times New Roman" w:cs="Times New Roman"/>
          <w:sz w:val="24"/>
          <w:szCs w:val="24"/>
        </w:rPr>
        <w:tab/>
        <w:t xml:space="preserve">Разъяснение положений </w:t>
      </w:r>
      <w:bookmarkEnd w:id="22"/>
      <w:r w:rsidRPr="00216445">
        <w:rPr>
          <w:rFonts w:ascii="Times New Roman" w:hAnsi="Times New Roman" w:cs="Times New Roman"/>
          <w:sz w:val="24"/>
          <w:szCs w:val="24"/>
        </w:rPr>
        <w:t>конкурсной документации</w:t>
      </w:r>
    </w:p>
    <w:p w:rsidR="00216445" w:rsidRPr="00216445" w:rsidRDefault="00216445" w:rsidP="00216445">
      <w:pPr>
        <w:pStyle w:val="34"/>
        <w:widowControl/>
        <w:tabs>
          <w:tab w:val="clear" w:pos="227"/>
          <w:tab w:val="num" w:pos="720"/>
        </w:tabs>
        <w:suppressAutoHyphens/>
        <w:ind w:left="720" w:right="180" w:hanging="720"/>
        <w:rPr>
          <w:rFonts w:ascii="Times New Roman" w:hAnsi="Times New Roman" w:cs="Times New Roman"/>
          <w:szCs w:val="24"/>
        </w:rPr>
      </w:pPr>
      <w:r w:rsidRPr="00216445">
        <w:rPr>
          <w:rFonts w:ascii="Times New Roman" w:hAnsi="Times New Roman" w:cs="Times New Roman"/>
          <w:szCs w:val="24"/>
        </w:rPr>
        <w:t>2.2.1.</w:t>
      </w:r>
      <w:r w:rsidRPr="00216445">
        <w:rPr>
          <w:rFonts w:ascii="Times New Roman" w:hAnsi="Times New Roman" w:cs="Times New Roman"/>
          <w:szCs w:val="24"/>
        </w:rPr>
        <w:tab/>
        <w:t xml:space="preserve">Любой Участник вправе направить через функционал в адрес Заказчика, запрос о разъяснении положений конкурсной документации в письменной форме. </w:t>
      </w:r>
    </w:p>
    <w:p w:rsidR="00216445" w:rsidRPr="00216445" w:rsidRDefault="00216445" w:rsidP="00216445">
      <w:pPr>
        <w:pStyle w:val="a3"/>
        <w:numPr>
          <w:ilvl w:val="0"/>
          <w:numId w:val="0"/>
        </w:numPr>
        <w:tabs>
          <w:tab w:val="num" w:pos="1276"/>
        </w:tabs>
        <w:spacing w:after="0"/>
        <w:rPr>
          <w:sz w:val="24"/>
          <w:szCs w:val="24"/>
        </w:rPr>
      </w:pPr>
      <w:r w:rsidRPr="00216445">
        <w:rPr>
          <w:sz w:val="24"/>
          <w:szCs w:val="24"/>
        </w:rPr>
        <w:t>2.2.2. Запрос формируется по следующей форме:</w:t>
      </w:r>
    </w:p>
    <w:p w:rsidR="00216445" w:rsidRPr="00216445" w:rsidRDefault="00216445" w:rsidP="00216445">
      <w:pPr>
        <w:pStyle w:val="ab"/>
        <w:jc w:val="both"/>
        <w:rPr>
          <w:rFonts w:ascii="Times New Roman" w:hAnsi="Times New Roman" w:cs="Times New Roman"/>
          <w:sz w:val="24"/>
          <w:szCs w:val="24"/>
        </w:rPr>
      </w:pPr>
      <w:r w:rsidRPr="00216445">
        <w:rPr>
          <w:rFonts w:ascii="Times New Roman" w:hAnsi="Times New Roman" w:cs="Times New Roman"/>
          <w:sz w:val="24"/>
          <w:szCs w:val="24"/>
        </w:rPr>
        <w:tab/>
        <w:t>«Изучив конкурсную документацию № ____________Лот № ____________просим предоставить ответы на вопросы, возникшие после изучения материалов».</w:t>
      </w:r>
    </w:p>
    <w:tbl>
      <w:tblPr>
        <w:tblW w:w="0" w:type="dxa"/>
        <w:tblInd w:w="6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4"/>
        <w:gridCol w:w="2910"/>
        <w:gridCol w:w="1276"/>
        <w:gridCol w:w="992"/>
        <w:gridCol w:w="2351"/>
      </w:tblGrid>
      <w:tr w:rsidR="00216445" w:rsidRPr="00216445" w:rsidTr="00216445">
        <w:trPr>
          <w:trHeight w:val="365"/>
        </w:trPr>
        <w:tc>
          <w:tcPr>
            <w:tcW w:w="1004"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widowControl w:val="0"/>
              <w:spacing w:after="0"/>
              <w:rPr>
                <w:rFonts w:ascii="Times New Roman" w:hAnsi="Times New Roman" w:cs="Times New Roman"/>
                <w:sz w:val="24"/>
                <w:szCs w:val="24"/>
              </w:rPr>
            </w:pPr>
            <w:r w:rsidRPr="00216445">
              <w:rPr>
                <w:rFonts w:ascii="Times New Roman" w:hAnsi="Times New Roman" w:cs="Times New Roman"/>
                <w:sz w:val="24"/>
                <w:szCs w:val="24"/>
              </w:rPr>
              <w:t>№ п/п</w:t>
            </w:r>
          </w:p>
        </w:tc>
        <w:tc>
          <w:tcPr>
            <w:tcW w:w="2910"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widowControl w:val="0"/>
              <w:spacing w:after="0"/>
              <w:rPr>
                <w:rFonts w:ascii="Times New Roman" w:hAnsi="Times New Roman" w:cs="Times New Roman"/>
                <w:sz w:val="24"/>
                <w:szCs w:val="24"/>
              </w:rPr>
            </w:pPr>
            <w:r w:rsidRPr="00216445">
              <w:rPr>
                <w:rFonts w:ascii="Times New Roman" w:hAnsi="Times New Roman" w:cs="Times New Roman"/>
                <w:sz w:val="24"/>
                <w:szCs w:val="24"/>
              </w:rPr>
              <w:t>№ Части (документации)</w:t>
            </w:r>
          </w:p>
        </w:tc>
        <w:tc>
          <w:tcPr>
            <w:tcW w:w="1276"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widowControl w:val="0"/>
              <w:spacing w:after="0"/>
              <w:rPr>
                <w:rFonts w:ascii="Times New Roman" w:hAnsi="Times New Roman" w:cs="Times New Roman"/>
                <w:sz w:val="24"/>
                <w:szCs w:val="24"/>
              </w:rPr>
            </w:pPr>
            <w:r w:rsidRPr="00216445">
              <w:rPr>
                <w:rFonts w:ascii="Times New Roman" w:hAnsi="Times New Roman" w:cs="Times New Roman"/>
                <w:sz w:val="24"/>
                <w:szCs w:val="24"/>
              </w:rPr>
              <w:t>№ Пункта</w:t>
            </w:r>
          </w:p>
        </w:tc>
        <w:tc>
          <w:tcPr>
            <w:tcW w:w="992"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widowControl w:val="0"/>
              <w:spacing w:after="0"/>
              <w:rPr>
                <w:rFonts w:ascii="Times New Roman" w:hAnsi="Times New Roman" w:cs="Times New Roman"/>
                <w:sz w:val="24"/>
                <w:szCs w:val="24"/>
              </w:rPr>
            </w:pPr>
            <w:r w:rsidRPr="00216445">
              <w:rPr>
                <w:rFonts w:ascii="Times New Roman" w:hAnsi="Times New Roman" w:cs="Times New Roman"/>
                <w:sz w:val="24"/>
                <w:szCs w:val="24"/>
              </w:rPr>
              <w:t>№ п/п</w:t>
            </w:r>
          </w:p>
        </w:tc>
        <w:tc>
          <w:tcPr>
            <w:tcW w:w="2351"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widowControl w:val="0"/>
              <w:spacing w:after="0"/>
              <w:rPr>
                <w:rFonts w:ascii="Times New Roman" w:hAnsi="Times New Roman" w:cs="Times New Roman"/>
                <w:sz w:val="24"/>
                <w:szCs w:val="24"/>
              </w:rPr>
            </w:pPr>
            <w:r w:rsidRPr="00216445">
              <w:rPr>
                <w:rFonts w:ascii="Times New Roman" w:hAnsi="Times New Roman" w:cs="Times New Roman"/>
                <w:sz w:val="24"/>
                <w:szCs w:val="24"/>
              </w:rPr>
              <w:t>Суть вопроса</w:t>
            </w:r>
          </w:p>
        </w:tc>
      </w:tr>
      <w:tr w:rsidR="00216445" w:rsidRPr="00216445" w:rsidTr="00216445">
        <w:tc>
          <w:tcPr>
            <w:tcW w:w="1004"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widowControl w:val="0"/>
              <w:spacing w:after="0"/>
              <w:rPr>
                <w:rFonts w:ascii="Times New Roman" w:hAnsi="Times New Roman" w:cs="Times New Roman"/>
                <w:sz w:val="24"/>
                <w:szCs w:val="24"/>
              </w:rPr>
            </w:pPr>
            <w:r w:rsidRPr="00216445">
              <w:rPr>
                <w:rFonts w:ascii="Times New Roman" w:hAnsi="Times New Roman" w:cs="Times New Roman"/>
                <w:sz w:val="24"/>
                <w:szCs w:val="24"/>
              </w:rPr>
              <w:t>1.</w:t>
            </w:r>
            <w:r w:rsidRPr="00216445">
              <w:rPr>
                <w:rStyle w:val="af9"/>
                <w:rFonts w:ascii="Times New Roman" w:hAnsi="Times New Roman" w:cs="Times New Roman"/>
                <w:sz w:val="24"/>
                <w:szCs w:val="24"/>
              </w:rPr>
              <w:footnoteReference w:id="1"/>
            </w:r>
          </w:p>
        </w:tc>
        <w:tc>
          <w:tcPr>
            <w:tcW w:w="2910" w:type="dxa"/>
            <w:tcBorders>
              <w:top w:val="single" w:sz="4" w:space="0" w:color="auto"/>
              <w:left w:val="single" w:sz="4" w:space="0" w:color="auto"/>
              <w:bottom w:val="single" w:sz="4" w:space="0" w:color="auto"/>
              <w:right w:val="single" w:sz="4" w:space="0" w:color="auto"/>
            </w:tcBorders>
            <w:vAlign w:val="center"/>
            <w:hideMark/>
          </w:tcPr>
          <w:p w:rsidR="00216445" w:rsidRPr="00216445" w:rsidRDefault="00216445" w:rsidP="00216445">
            <w:pPr>
              <w:widowControl w:val="0"/>
              <w:spacing w:after="0"/>
              <w:rPr>
                <w:rFonts w:ascii="Times New Roman" w:hAnsi="Times New Roman" w:cs="Times New Roman"/>
                <w:sz w:val="24"/>
                <w:szCs w:val="24"/>
              </w:rPr>
            </w:pPr>
            <w:r w:rsidRPr="00216445">
              <w:rPr>
                <w:rFonts w:ascii="Times New Roman" w:hAnsi="Times New Roman" w:cs="Times New Roman"/>
                <w:sz w:val="24"/>
                <w:szCs w:val="24"/>
              </w:rPr>
              <w:t xml:space="preserve">ЧАСТЬ </w:t>
            </w:r>
            <w:r w:rsidRPr="00216445">
              <w:rPr>
                <w:rFonts w:ascii="Times New Roman" w:hAnsi="Times New Roman" w:cs="Times New Roman"/>
                <w:sz w:val="24"/>
                <w:szCs w:val="24"/>
                <w:lang w:val="en-US"/>
              </w:rPr>
              <w:t>I</w:t>
            </w:r>
          </w:p>
        </w:tc>
        <w:tc>
          <w:tcPr>
            <w:tcW w:w="1276"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widowControl w:val="0"/>
              <w:spacing w:after="0"/>
              <w:rPr>
                <w:rFonts w:ascii="Times New Roman" w:hAnsi="Times New Roman" w:cs="Times New Roman"/>
                <w:sz w:val="24"/>
                <w:szCs w:val="24"/>
              </w:rPr>
            </w:pPr>
            <w:r w:rsidRPr="00216445">
              <w:rPr>
                <w:rFonts w:ascii="Times New Roman" w:hAnsi="Times New Roman" w:cs="Times New Roman"/>
                <w:sz w:val="24"/>
                <w:szCs w:val="24"/>
              </w:rPr>
              <w:t>1</w:t>
            </w:r>
          </w:p>
        </w:tc>
        <w:tc>
          <w:tcPr>
            <w:tcW w:w="992"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widowControl w:val="0"/>
              <w:spacing w:after="0"/>
              <w:rPr>
                <w:rFonts w:ascii="Times New Roman" w:hAnsi="Times New Roman" w:cs="Times New Roman"/>
                <w:sz w:val="24"/>
                <w:szCs w:val="24"/>
              </w:rPr>
            </w:pPr>
            <w:r w:rsidRPr="00216445">
              <w:rPr>
                <w:rFonts w:ascii="Times New Roman" w:hAnsi="Times New Roman" w:cs="Times New Roman"/>
                <w:sz w:val="24"/>
                <w:szCs w:val="24"/>
              </w:rPr>
              <w:t>1.1.</w:t>
            </w:r>
          </w:p>
        </w:tc>
        <w:tc>
          <w:tcPr>
            <w:tcW w:w="2351" w:type="dxa"/>
            <w:tcBorders>
              <w:top w:val="single" w:sz="4" w:space="0" w:color="auto"/>
              <w:left w:val="single" w:sz="4" w:space="0" w:color="auto"/>
              <w:bottom w:val="single" w:sz="4" w:space="0" w:color="auto"/>
              <w:right w:val="single" w:sz="4" w:space="0" w:color="auto"/>
            </w:tcBorders>
          </w:tcPr>
          <w:p w:rsidR="00216445" w:rsidRPr="00216445" w:rsidRDefault="00216445" w:rsidP="00216445">
            <w:pPr>
              <w:widowControl w:val="0"/>
              <w:spacing w:after="0"/>
              <w:rPr>
                <w:rFonts w:ascii="Times New Roman" w:hAnsi="Times New Roman" w:cs="Times New Roman"/>
                <w:sz w:val="24"/>
                <w:szCs w:val="24"/>
              </w:rPr>
            </w:pPr>
          </w:p>
        </w:tc>
      </w:tr>
      <w:tr w:rsidR="00216445" w:rsidRPr="00216445" w:rsidTr="00216445">
        <w:tc>
          <w:tcPr>
            <w:tcW w:w="1004"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widowControl w:val="0"/>
              <w:spacing w:after="0"/>
              <w:rPr>
                <w:rFonts w:ascii="Times New Roman" w:hAnsi="Times New Roman" w:cs="Times New Roman"/>
                <w:sz w:val="24"/>
                <w:szCs w:val="24"/>
              </w:rPr>
            </w:pPr>
            <w:r w:rsidRPr="00216445">
              <w:rPr>
                <w:rFonts w:ascii="Times New Roman" w:hAnsi="Times New Roman" w:cs="Times New Roman"/>
                <w:sz w:val="24"/>
                <w:szCs w:val="24"/>
              </w:rPr>
              <w:t>2.</w:t>
            </w:r>
          </w:p>
        </w:tc>
        <w:tc>
          <w:tcPr>
            <w:tcW w:w="2910" w:type="dxa"/>
            <w:tcBorders>
              <w:top w:val="single" w:sz="4" w:space="0" w:color="auto"/>
              <w:left w:val="single" w:sz="4" w:space="0" w:color="auto"/>
              <w:bottom w:val="single" w:sz="4" w:space="0" w:color="auto"/>
              <w:right w:val="single" w:sz="4" w:space="0" w:color="auto"/>
            </w:tcBorders>
          </w:tcPr>
          <w:p w:rsidR="00216445" w:rsidRPr="00216445" w:rsidRDefault="00216445" w:rsidP="00216445">
            <w:pPr>
              <w:widowControl w:val="0"/>
              <w:spacing w:after="0"/>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216445" w:rsidRPr="00216445" w:rsidRDefault="00216445" w:rsidP="00216445">
            <w:pPr>
              <w:widowControl w:val="0"/>
              <w:spacing w:after="0"/>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216445" w:rsidRPr="00216445" w:rsidRDefault="00216445" w:rsidP="00216445">
            <w:pPr>
              <w:widowControl w:val="0"/>
              <w:spacing w:after="0"/>
              <w:rPr>
                <w:rFonts w:ascii="Times New Roman" w:hAnsi="Times New Roman" w:cs="Times New Roman"/>
                <w:sz w:val="24"/>
                <w:szCs w:val="24"/>
              </w:rPr>
            </w:pPr>
          </w:p>
        </w:tc>
        <w:tc>
          <w:tcPr>
            <w:tcW w:w="2351" w:type="dxa"/>
            <w:tcBorders>
              <w:top w:val="single" w:sz="4" w:space="0" w:color="auto"/>
              <w:left w:val="single" w:sz="4" w:space="0" w:color="auto"/>
              <w:bottom w:val="single" w:sz="4" w:space="0" w:color="auto"/>
              <w:right w:val="single" w:sz="4" w:space="0" w:color="auto"/>
            </w:tcBorders>
          </w:tcPr>
          <w:p w:rsidR="00216445" w:rsidRPr="00216445" w:rsidRDefault="00216445" w:rsidP="00216445">
            <w:pPr>
              <w:widowControl w:val="0"/>
              <w:spacing w:after="0"/>
              <w:rPr>
                <w:rFonts w:ascii="Times New Roman" w:hAnsi="Times New Roman" w:cs="Times New Roman"/>
                <w:sz w:val="24"/>
                <w:szCs w:val="24"/>
              </w:rPr>
            </w:pPr>
          </w:p>
        </w:tc>
      </w:tr>
      <w:tr w:rsidR="00216445" w:rsidRPr="00216445" w:rsidTr="00216445">
        <w:tc>
          <w:tcPr>
            <w:tcW w:w="1004"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widowControl w:val="0"/>
              <w:spacing w:after="0"/>
              <w:rPr>
                <w:rFonts w:ascii="Times New Roman" w:hAnsi="Times New Roman" w:cs="Times New Roman"/>
                <w:sz w:val="24"/>
                <w:szCs w:val="24"/>
              </w:rPr>
            </w:pPr>
            <w:r w:rsidRPr="00216445">
              <w:rPr>
                <w:rFonts w:ascii="Times New Roman" w:hAnsi="Times New Roman" w:cs="Times New Roman"/>
                <w:sz w:val="24"/>
                <w:szCs w:val="24"/>
              </w:rPr>
              <w:t>3.</w:t>
            </w:r>
          </w:p>
        </w:tc>
        <w:tc>
          <w:tcPr>
            <w:tcW w:w="2910" w:type="dxa"/>
            <w:tcBorders>
              <w:top w:val="single" w:sz="4" w:space="0" w:color="auto"/>
              <w:left w:val="single" w:sz="4" w:space="0" w:color="auto"/>
              <w:bottom w:val="single" w:sz="4" w:space="0" w:color="auto"/>
              <w:right w:val="single" w:sz="4" w:space="0" w:color="auto"/>
            </w:tcBorders>
          </w:tcPr>
          <w:p w:rsidR="00216445" w:rsidRPr="00216445" w:rsidRDefault="00216445" w:rsidP="00216445">
            <w:pPr>
              <w:widowControl w:val="0"/>
              <w:spacing w:after="0"/>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216445" w:rsidRPr="00216445" w:rsidRDefault="00216445" w:rsidP="00216445">
            <w:pPr>
              <w:widowControl w:val="0"/>
              <w:spacing w:after="0"/>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216445" w:rsidRPr="00216445" w:rsidRDefault="00216445" w:rsidP="00216445">
            <w:pPr>
              <w:widowControl w:val="0"/>
              <w:spacing w:after="0"/>
              <w:rPr>
                <w:rFonts w:ascii="Times New Roman" w:hAnsi="Times New Roman" w:cs="Times New Roman"/>
                <w:sz w:val="24"/>
                <w:szCs w:val="24"/>
              </w:rPr>
            </w:pPr>
          </w:p>
        </w:tc>
        <w:tc>
          <w:tcPr>
            <w:tcW w:w="2351" w:type="dxa"/>
            <w:tcBorders>
              <w:top w:val="single" w:sz="4" w:space="0" w:color="auto"/>
              <w:left w:val="single" w:sz="4" w:space="0" w:color="auto"/>
              <w:bottom w:val="single" w:sz="4" w:space="0" w:color="auto"/>
              <w:right w:val="single" w:sz="4" w:space="0" w:color="auto"/>
            </w:tcBorders>
          </w:tcPr>
          <w:p w:rsidR="00216445" w:rsidRPr="00216445" w:rsidRDefault="00216445" w:rsidP="00216445">
            <w:pPr>
              <w:widowControl w:val="0"/>
              <w:spacing w:after="0"/>
              <w:rPr>
                <w:rFonts w:ascii="Times New Roman" w:hAnsi="Times New Roman" w:cs="Times New Roman"/>
                <w:sz w:val="24"/>
                <w:szCs w:val="24"/>
              </w:rPr>
            </w:pPr>
          </w:p>
        </w:tc>
      </w:tr>
      <w:tr w:rsidR="00216445" w:rsidRPr="00216445" w:rsidTr="00216445">
        <w:tc>
          <w:tcPr>
            <w:tcW w:w="1004"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widowControl w:val="0"/>
              <w:spacing w:after="0"/>
              <w:rPr>
                <w:rFonts w:ascii="Times New Roman" w:hAnsi="Times New Roman" w:cs="Times New Roman"/>
                <w:sz w:val="24"/>
                <w:szCs w:val="24"/>
              </w:rPr>
            </w:pPr>
            <w:r w:rsidRPr="00216445">
              <w:rPr>
                <w:rFonts w:ascii="Times New Roman" w:hAnsi="Times New Roman" w:cs="Times New Roman"/>
                <w:sz w:val="24"/>
                <w:szCs w:val="24"/>
              </w:rPr>
              <w:t>….</w:t>
            </w:r>
          </w:p>
        </w:tc>
        <w:tc>
          <w:tcPr>
            <w:tcW w:w="2910" w:type="dxa"/>
            <w:tcBorders>
              <w:top w:val="single" w:sz="4" w:space="0" w:color="auto"/>
              <w:left w:val="single" w:sz="4" w:space="0" w:color="auto"/>
              <w:bottom w:val="single" w:sz="4" w:space="0" w:color="auto"/>
              <w:right w:val="single" w:sz="4" w:space="0" w:color="auto"/>
            </w:tcBorders>
          </w:tcPr>
          <w:p w:rsidR="00216445" w:rsidRPr="00216445" w:rsidRDefault="00216445" w:rsidP="00216445">
            <w:pPr>
              <w:widowControl w:val="0"/>
              <w:spacing w:after="0"/>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216445" w:rsidRPr="00216445" w:rsidRDefault="00216445" w:rsidP="00216445">
            <w:pPr>
              <w:widowControl w:val="0"/>
              <w:spacing w:after="0"/>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216445" w:rsidRPr="00216445" w:rsidRDefault="00216445" w:rsidP="00216445">
            <w:pPr>
              <w:widowControl w:val="0"/>
              <w:spacing w:after="0"/>
              <w:rPr>
                <w:rFonts w:ascii="Times New Roman" w:hAnsi="Times New Roman" w:cs="Times New Roman"/>
                <w:sz w:val="24"/>
                <w:szCs w:val="24"/>
              </w:rPr>
            </w:pPr>
          </w:p>
        </w:tc>
        <w:tc>
          <w:tcPr>
            <w:tcW w:w="2351" w:type="dxa"/>
            <w:tcBorders>
              <w:top w:val="single" w:sz="4" w:space="0" w:color="auto"/>
              <w:left w:val="single" w:sz="4" w:space="0" w:color="auto"/>
              <w:bottom w:val="single" w:sz="4" w:space="0" w:color="auto"/>
              <w:right w:val="single" w:sz="4" w:space="0" w:color="auto"/>
            </w:tcBorders>
          </w:tcPr>
          <w:p w:rsidR="00216445" w:rsidRPr="00216445" w:rsidRDefault="00216445" w:rsidP="00216445">
            <w:pPr>
              <w:widowControl w:val="0"/>
              <w:spacing w:after="0"/>
              <w:rPr>
                <w:rFonts w:ascii="Times New Roman" w:hAnsi="Times New Roman" w:cs="Times New Roman"/>
                <w:sz w:val="24"/>
                <w:szCs w:val="24"/>
              </w:rPr>
            </w:pPr>
          </w:p>
        </w:tc>
      </w:tr>
    </w:tbl>
    <w:p w:rsidR="00216445" w:rsidRPr="00216445" w:rsidRDefault="00216445" w:rsidP="00216445">
      <w:pPr>
        <w:pStyle w:val="34"/>
        <w:widowControl/>
        <w:tabs>
          <w:tab w:val="clear" w:pos="227"/>
          <w:tab w:val="num" w:pos="720"/>
        </w:tabs>
        <w:suppressAutoHyphens/>
        <w:ind w:left="720" w:right="180" w:hanging="720"/>
        <w:rPr>
          <w:rFonts w:ascii="Times New Roman" w:hAnsi="Times New Roman" w:cs="Times New Roman"/>
          <w:szCs w:val="24"/>
        </w:rPr>
      </w:pPr>
    </w:p>
    <w:p w:rsidR="00216445" w:rsidRPr="00216445" w:rsidRDefault="00216445" w:rsidP="00216445">
      <w:pPr>
        <w:pStyle w:val="34"/>
        <w:widowControl/>
        <w:tabs>
          <w:tab w:val="clear" w:pos="227"/>
          <w:tab w:val="num" w:pos="720"/>
        </w:tabs>
        <w:suppressAutoHyphens/>
        <w:ind w:left="720" w:right="180" w:hanging="11"/>
        <w:rPr>
          <w:rFonts w:ascii="Times New Roman" w:hAnsi="Times New Roman" w:cs="Times New Roman"/>
          <w:szCs w:val="24"/>
        </w:rPr>
      </w:pPr>
      <w:r w:rsidRPr="00216445">
        <w:rPr>
          <w:rFonts w:ascii="Times New Roman" w:hAnsi="Times New Roman" w:cs="Times New Roman"/>
          <w:szCs w:val="24"/>
        </w:rPr>
        <w:t xml:space="preserve">Такой запрос может быть направлен Заказчику через функционал ЭТП указанной в части 2 «Информационная карта конкурса». Запрос должен быть подписан ЭЦП Участника </w:t>
      </w:r>
      <w:proofErr w:type="gramStart"/>
      <w:r w:rsidRPr="00216445">
        <w:rPr>
          <w:rFonts w:ascii="Times New Roman" w:hAnsi="Times New Roman" w:cs="Times New Roman"/>
          <w:szCs w:val="24"/>
        </w:rPr>
        <w:t>в порядке</w:t>
      </w:r>
      <w:proofErr w:type="gramEnd"/>
      <w:r w:rsidRPr="00216445">
        <w:rPr>
          <w:rFonts w:ascii="Times New Roman" w:hAnsi="Times New Roman" w:cs="Times New Roman"/>
          <w:szCs w:val="24"/>
        </w:rPr>
        <w:t xml:space="preserve"> предусмотренном регламентом данной ЭТП. </w:t>
      </w:r>
      <w:r w:rsidRPr="00216445">
        <w:rPr>
          <w:rFonts w:ascii="Times New Roman" w:hAnsi="Times New Roman" w:cs="Times New Roman"/>
          <w:b/>
          <w:szCs w:val="24"/>
        </w:rPr>
        <w:t>В случае несоблюдения вышеуказанных требований запрос разъяснений не рассматривается</w:t>
      </w:r>
      <w:r w:rsidRPr="00216445">
        <w:rPr>
          <w:rFonts w:ascii="Times New Roman" w:hAnsi="Times New Roman" w:cs="Times New Roman"/>
          <w:szCs w:val="24"/>
        </w:rPr>
        <w:t>. В течение 3 (</w:t>
      </w:r>
      <w:proofErr w:type="gramStart"/>
      <w:r w:rsidRPr="00216445">
        <w:rPr>
          <w:rFonts w:ascii="Times New Roman" w:hAnsi="Times New Roman" w:cs="Times New Roman"/>
          <w:szCs w:val="24"/>
        </w:rPr>
        <w:t>Трех)  дней</w:t>
      </w:r>
      <w:proofErr w:type="gramEnd"/>
      <w:r w:rsidRPr="00216445">
        <w:rPr>
          <w:rFonts w:ascii="Times New Roman" w:hAnsi="Times New Roman" w:cs="Times New Roman"/>
          <w:szCs w:val="24"/>
        </w:rPr>
        <w:t xml:space="preserve"> со дня поступления указанного запроса, Заказчик обязан разместить в письменной форме разъяснения положений конкурсной документации на ЭТП и на официальном сайте, если указанный запрос поступил к Заказчику </w:t>
      </w:r>
      <w:r w:rsidRPr="00216445">
        <w:rPr>
          <w:rFonts w:ascii="Times New Roman" w:hAnsi="Times New Roman" w:cs="Times New Roman"/>
          <w:b/>
          <w:szCs w:val="24"/>
        </w:rPr>
        <w:t xml:space="preserve">не позднее чем за три рабочих дня до дня окончания срока подачи заявок </w:t>
      </w:r>
      <w:r w:rsidRPr="00216445">
        <w:rPr>
          <w:rFonts w:ascii="Times New Roman" w:hAnsi="Times New Roman" w:cs="Times New Roman"/>
          <w:szCs w:val="24"/>
        </w:rPr>
        <w:t xml:space="preserve">на участие в конкурсе. </w:t>
      </w:r>
    </w:p>
    <w:p w:rsidR="00216445" w:rsidRPr="00216445" w:rsidRDefault="00216445" w:rsidP="00216445">
      <w:pPr>
        <w:pStyle w:val="34"/>
        <w:widowControl/>
        <w:tabs>
          <w:tab w:val="clear" w:pos="227"/>
          <w:tab w:val="num" w:pos="720"/>
        </w:tabs>
        <w:suppressAutoHyphens/>
        <w:ind w:left="720" w:right="180" w:hanging="720"/>
        <w:rPr>
          <w:rFonts w:ascii="Times New Roman" w:hAnsi="Times New Roman" w:cs="Times New Roman"/>
          <w:szCs w:val="24"/>
        </w:rPr>
      </w:pPr>
      <w:r w:rsidRPr="00216445">
        <w:rPr>
          <w:rFonts w:ascii="Times New Roman" w:hAnsi="Times New Roman" w:cs="Times New Roman"/>
          <w:szCs w:val="24"/>
        </w:rPr>
        <w:t>2.2.3.</w:t>
      </w:r>
      <w:r w:rsidRPr="00216445">
        <w:rPr>
          <w:rFonts w:ascii="Times New Roman" w:hAnsi="Times New Roman" w:cs="Times New Roman"/>
          <w:szCs w:val="24"/>
        </w:rPr>
        <w:tab/>
        <w:t>Разъяснение размещается Заказчиком на ЭТП и на официальном сайте с указанием предмета запроса, но без указания Участника, от которого поступил запрос. Разъяснение положений конкурсной документации не должно изменять ее суть.</w:t>
      </w:r>
    </w:p>
    <w:p w:rsidR="00216445" w:rsidRPr="00216445" w:rsidRDefault="00216445" w:rsidP="00216445">
      <w:pPr>
        <w:pStyle w:val="34"/>
        <w:widowControl/>
        <w:tabs>
          <w:tab w:val="clear" w:pos="227"/>
          <w:tab w:val="num" w:pos="720"/>
        </w:tabs>
        <w:suppressAutoHyphens/>
        <w:ind w:left="720" w:right="180" w:hanging="720"/>
        <w:rPr>
          <w:rFonts w:ascii="Times New Roman" w:hAnsi="Times New Roman" w:cs="Times New Roman"/>
          <w:szCs w:val="24"/>
        </w:rPr>
      </w:pPr>
      <w:r w:rsidRPr="00216445">
        <w:rPr>
          <w:rFonts w:ascii="Times New Roman" w:hAnsi="Times New Roman" w:cs="Times New Roman"/>
          <w:szCs w:val="24"/>
        </w:rPr>
        <w:t xml:space="preserve">2.2.4. Заказчик в соответствии с запросом участника закупки или по собственной инициативе вправе принять решение о внесении изменений. При этом срок подачи заявок на участие в конкурсе должен быть продлен так, чтобы со дня размещения в ЕИС внесенных изменений в конкурсную документацию до даты окончания срока подачи заявок на </w:t>
      </w:r>
      <w:r w:rsidRPr="00216445">
        <w:rPr>
          <w:rFonts w:ascii="Times New Roman" w:hAnsi="Times New Roman" w:cs="Times New Roman"/>
          <w:szCs w:val="24"/>
        </w:rPr>
        <w:lastRenderedPageBreak/>
        <w:t>участие в конкурсе должно оставаться не менее половины срока подачи заявок на участие в конкурентной закупке,</w:t>
      </w:r>
    </w:p>
    <w:p w:rsidR="00216445" w:rsidRPr="00216445" w:rsidRDefault="00216445" w:rsidP="00216445">
      <w:pPr>
        <w:spacing w:after="0"/>
        <w:ind w:left="709" w:hanging="709"/>
        <w:rPr>
          <w:rFonts w:ascii="Times New Roman" w:hAnsi="Times New Roman" w:cs="Times New Roman"/>
          <w:sz w:val="24"/>
          <w:szCs w:val="24"/>
        </w:rPr>
      </w:pPr>
      <w:r w:rsidRPr="00216445">
        <w:rPr>
          <w:rFonts w:ascii="Times New Roman" w:hAnsi="Times New Roman" w:cs="Times New Roman"/>
          <w:sz w:val="24"/>
          <w:szCs w:val="24"/>
        </w:rPr>
        <w:t>2.2.5. При проведении конкурса какие-либо переговоры Заказчика, специализированной организации или конкурсной комиссии с участником закупки не допускаются.</w:t>
      </w:r>
      <w:bookmarkStart w:id="23" w:name="_Toc15890879"/>
      <w:bookmarkStart w:id="24" w:name="_Toc13035847"/>
    </w:p>
    <w:p w:rsidR="00216445" w:rsidRPr="00216445" w:rsidRDefault="00216445" w:rsidP="00216445">
      <w:pPr>
        <w:pStyle w:val="34"/>
        <w:widowControl/>
        <w:tabs>
          <w:tab w:val="clear" w:pos="227"/>
          <w:tab w:val="num" w:pos="720"/>
        </w:tabs>
        <w:suppressAutoHyphens/>
        <w:ind w:left="720" w:right="180" w:hanging="720"/>
        <w:rPr>
          <w:rFonts w:ascii="Times New Roman" w:hAnsi="Times New Roman" w:cs="Times New Roman"/>
          <w:bCs/>
          <w:szCs w:val="24"/>
        </w:rPr>
      </w:pPr>
    </w:p>
    <w:p w:rsidR="00216445" w:rsidRPr="00216445" w:rsidRDefault="009D629F" w:rsidP="009D629F">
      <w:pPr>
        <w:pStyle w:val="14"/>
        <w:keepNext w:val="0"/>
        <w:keepLines w:val="0"/>
        <w:widowControl/>
        <w:tabs>
          <w:tab w:val="clear" w:pos="432"/>
          <w:tab w:val="left" w:pos="708"/>
        </w:tabs>
        <w:spacing w:after="0"/>
        <w:ind w:left="1800" w:right="180" w:firstLine="0"/>
        <w:jc w:val="both"/>
        <w:rPr>
          <w:bCs/>
          <w:sz w:val="24"/>
        </w:rPr>
      </w:pPr>
      <w:bookmarkStart w:id="25" w:name="_Toc212017359"/>
      <w:bookmarkEnd w:id="23"/>
      <w:bookmarkEnd w:id="24"/>
      <w:r>
        <w:rPr>
          <w:sz w:val="24"/>
        </w:rPr>
        <w:t xml:space="preserve">3. </w:t>
      </w:r>
      <w:r w:rsidR="00216445" w:rsidRPr="00216445">
        <w:rPr>
          <w:sz w:val="24"/>
        </w:rPr>
        <w:t xml:space="preserve">ПОДГОТОВКА И ПОДАЧА ЗАЯВКИ НА УЧАСТИЕ В </w:t>
      </w:r>
      <w:bookmarkEnd w:id="25"/>
      <w:r w:rsidR="00216445" w:rsidRPr="00216445">
        <w:rPr>
          <w:sz w:val="24"/>
        </w:rPr>
        <w:t>КОНКУРСЕ</w:t>
      </w:r>
      <w:bookmarkStart w:id="26" w:name="_Toc212017360"/>
    </w:p>
    <w:p w:rsidR="00216445" w:rsidRPr="006E23BD" w:rsidRDefault="00216445" w:rsidP="006E23BD">
      <w:pPr>
        <w:pStyle w:val="Aaoieeeieiioeooe"/>
        <w:jc w:val="both"/>
        <w:rPr>
          <w:sz w:val="24"/>
          <w:szCs w:val="24"/>
        </w:rPr>
      </w:pPr>
      <w:r w:rsidRPr="006E23BD">
        <w:rPr>
          <w:sz w:val="24"/>
          <w:szCs w:val="24"/>
        </w:rPr>
        <w:t>3.1.</w:t>
      </w:r>
      <w:r w:rsidRPr="006E23BD">
        <w:rPr>
          <w:sz w:val="24"/>
          <w:szCs w:val="24"/>
        </w:rPr>
        <w:tab/>
      </w:r>
      <w:r w:rsidRPr="006E23BD">
        <w:rPr>
          <w:b/>
          <w:sz w:val="24"/>
          <w:szCs w:val="24"/>
        </w:rPr>
        <w:t xml:space="preserve">Форма заявки на участие в </w:t>
      </w:r>
      <w:bookmarkEnd w:id="26"/>
      <w:r w:rsidRPr="006E23BD">
        <w:rPr>
          <w:b/>
          <w:sz w:val="24"/>
          <w:szCs w:val="24"/>
        </w:rPr>
        <w:t>конкурсе</w:t>
      </w:r>
    </w:p>
    <w:p w:rsidR="00216445" w:rsidRPr="006E23BD" w:rsidRDefault="00216445" w:rsidP="006E23BD">
      <w:pPr>
        <w:pStyle w:val="Aaoieeeieiioeooe"/>
        <w:jc w:val="both"/>
        <w:rPr>
          <w:sz w:val="24"/>
          <w:szCs w:val="24"/>
        </w:rPr>
      </w:pPr>
      <w:r w:rsidRPr="006E23BD">
        <w:rPr>
          <w:sz w:val="24"/>
          <w:szCs w:val="24"/>
        </w:rPr>
        <w:t>3.1.1.</w:t>
      </w:r>
      <w:r w:rsidRPr="006E23BD">
        <w:rPr>
          <w:sz w:val="24"/>
          <w:szCs w:val="24"/>
        </w:rPr>
        <w:tab/>
        <w:t>Участник подает заявку на участие в конкурсе в срок и по форм</w:t>
      </w:r>
      <w:r w:rsidR="00913227">
        <w:rPr>
          <w:sz w:val="24"/>
          <w:szCs w:val="24"/>
        </w:rPr>
        <w:t xml:space="preserve">е, которые установлены в конкурсной документации </w:t>
      </w:r>
      <w:r w:rsidRPr="006E23BD">
        <w:rPr>
          <w:sz w:val="24"/>
          <w:szCs w:val="24"/>
        </w:rPr>
        <w:t>«Образцы форм и документов для заполнения участниками» настоящей документацией о закупке.</w:t>
      </w:r>
    </w:p>
    <w:p w:rsidR="00216445" w:rsidRPr="006E23BD" w:rsidRDefault="00216445" w:rsidP="006E23BD">
      <w:pPr>
        <w:pStyle w:val="Aaoieeeieiioeooe"/>
        <w:jc w:val="both"/>
        <w:rPr>
          <w:sz w:val="24"/>
          <w:szCs w:val="24"/>
        </w:rPr>
      </w:pPr>
      <w:r w:rsidRPr="006E23BD">
        <w:rPr>
          <w:sz w:val="24"/>
          <w:szCs w:val="24"/>
        </w:rPr>
        <w:t>3.1.2.</w:t>
      </w:r>
      <w:r w:rsidRPr="006E23BD">
        <w:rPr>
          <w:sz w:val="24"/>
          <w:szCs w:val="24"/>
        </w:rPr>
        <w:tab/>
        <w:t>Для целей настоящей документации под заявкой на участие в конкурсе понимается:</w:t>
      </w:r>
    </w:p>
    <w:p w:rsidR="00216445" w:rsidRPr="006E23BD" w:rsidRDefault="00216445" w:rsidP="006E23BD">
      <w:pPr>
        <w:pStyle w:val="Aaoieeeieiioeooe"/>
        <w:jc w:val="both"/>
        <w:rPr>
          <w:sz w:val="24"/>
          <w:szCs w:val="24"/>
        </w:rPr>
      </w:pPr>
      <w:r w:rsidRPr="006E23BD">
        <w:rPr>
          <w:sz w:val="24"/>
          <w:szCs w:val="24"/>
        </w:rPr>
        <w:t>–</w:t>
      </w:r>
      <w:r w:rsidRPr="006E23BD">
        <w:rPr>
          <w:sz w:val="24"/>
          <w:szCs w:val="24"/>
        </w:rPr>
        <w:tab/>
        <w:t>представляемое Участником через ЭТП предложение, сделанное в электронной форме с использованием функционала и в соответствии с регламентом данной ЭТП, с приложением полного комплекта документов согласно перечню, определенному в часть 2 «Информационная карта конкурса» настоящей документацией;</w:t>
      </w:r>
    </w:p>
    <w:p w:rsidR="00216445" w:rsidRPr="006E23BD" w:rsidRDefault="00216445" w:rsidP="006E23BD">
      <w:pPr>
        <w:pStyle w:val="Aaoieeeieiioeooe"/>
        <w:jc w:val="both"/>
        <w:rPr>
          <w:sz w:val="24"/>
          <w:szCs w:val="24"/>
        </w:rPr>
      </w:pPr>
      <w:r w:rsidRPr="006E23BD">
        <w:rPr>
          <w:sz w:val="24"/>
          <w:szCs w:val="24"/>
        </w:rPr>
        <w:t>Все документы, входящие в состав заявки на участие в конкурсе, должны быть надлежащим образом подписаны электронной подписью лица, уполномоченного на осуществление действий от имени участника закупки. Предоставление документа в нечитаемом виде равноценно отсутствию соответствующего документа и может является основанием признания данной заявки, не соответствующей требованиям.</w:t>
      </w:r>
    </w:p>
    <w:p w:rsidR="00216445" w:rsidRPr="006E23BD" w:rsidRDefault="00216445" w:rsidP="006E23BD">
      <w:pPr>
        <w:pStyle w:val="Aaoieeeieiioeooe"/>
        <w:jc w:val="both"/>
        <w:rPr>
          <w:sz w:val="24"/>
          <w:szCs w:val="24"/>
        </w:rPr>
      </w:pPr>
    </w:p>
    <w:p w:rsidR="00216445" w:rsidRPr="006E23BD" w:rsidRDefault="00216445" w:rsidP="006E23BD">
      <w:pPr>
        <w:pStyle w:val="Aaoieeeieiioeooe"/>
        <w:jc w:val="both"/>
        <w:rPr>
          <w:b/>
          <w:sz w:val="24"/>
          <w:szCs w:val="24"/>
        </w:rPr>
      </w:pPr>
      <w:bookmarkStart w:id="27" w:name="_Toc212017361"/>
      <w:r w:rsidRPr="006E23BD">
        <w:rPr>
          <w:sz w:val="24"/>
          <w:szCs w:val="24"/>
        </w:rPr>
        <w:t>3.2.</w:t>
      </w:r>
      <w:r w:rsidRPr="006E23BD">
        <w:rPr>
          <w:sz w:val="24"/>
          <w:szCs w:val="24"/>
        </w:rPr>
        <w:tab/>
      </w:r>
      <w:r w:rsidRPr="006E23BD">
        <w:rPr>
          <w:b/>
          <w:sz w:val="24"/>
          <w:szCs w:val="24"/>
        </w:rPr>
        <w:t xml:space="preserve">Язык документов, входящих в состав заявки на участие в </w:t>
      </w:r>
      <w:bookmarkEnd w:id="27"/>
      <w:r w:rsidRPr="006E23BD">
        <w:rPr>
          <w:b/>
          <w:sz w:val="24"/>
          <w:szCs w:val="24"/>
        </w:rPr>
        <w:t>конкурсе</w:t>
      </w:r>
    </w:p>
    <w:p w:rsidR="00216445" w:rsidRPr="006E23BD" w:rsidRDefault="00216445" w:rsidP="006E23BD">
      <w:pPr>
        <w:pStyle w:val="Aaoieeeieiioeooe"/>
        <w:jc w:val="both"/>
        <w:rPr>
          <w:sz w:val="24"/>
          <w:szCs w:val="24"/>
        </w:rPr>
      </w:pPr>
      <w:r w:rsidRPr="006E23BD">
        <w:rPr>
          <w:sz w:val="24"/>
          <w:szCs w:val="24"/>
        </w:rPr>
        <w:t>3.2.1.</w:t>
      </w:r>
      <w:r w:rsidRPr="006E23BD">
        <w:rPr>
          <w:sz w:val="24"/>
          <w:szCs w:val="24"/>
        </w:rPr>
        <w:tab/>
        <w:t>Заявка на участие в конкурсе, все документы и корреспонденция между Заказчиком и Участником, относящиеся к заявке, должны быть составлены на русском языке. Документы на иностранном языке, входящие в состав заявки на участие в процедуре закупки, должны сопровождаться точным переводом на русский язык, заверенным надлежащим образом. В случае противоречия оригинала и перевода преимущество будет иметь перевод.</w:t>
      </w:r>
    </w:p>
    <w:p w:rsidR="00216445" w:rsidRPr="006E23BD" w:rsidRDefault="00216445" w:rsidP="006E23BD">
      <w:pPr>
        <w:pStyle w:val="Aaoieeeieiioeooe"/>
        <w:jc w:val="both"/>
        <w:rPr>
          <w:b/>
          <w:sz w:val="24"/>
          <w:szCs w:val="24"/>
        </w:rPr>
      </w:pPr>
    </w:p>
    <w:p w:rsidR="00216445" w:rsidRPr="006E23BD" w:rsidRDefault="00216445" w:rsidP="006E23BD">
      <w:pPr>
        <w:pStyle w:val="Aaoieeeieiioeooe"/>
        <w:jc w:val="both"/>
        <w:rPr>
          <w:b/>
          <w:sz w:val="24"/>
          <w:szCs w:val="24"/>
        </w:rPr>
      </w:pPr>
      <w:bookmarkStart w:id="28" w:name="_Toc212017362"/>
      <w:bookmarkStart w:id="29" w:name="_Ref119430333"/>
      <w:bookmarkStart w:id="30" w:name="_Ref119429817"/>
      <w:bookmarkStart w:id="31" w:name="_Ref119429784"/>
      <w:r w:rsidRPr="006E23BD">
        <w:rPr>
          <w:b/>
          <w:sz w:val="24"/>
          <w:szCs w:val="24"/>
        </w:rPr>
        <w:t>3.3.</w:t>
      </w:r>
      <w:r w:rsidRPr="006E23BD">
        <w:rPr>
          <w:b/>
          <w:sz w:val="24"/>
          <w:szCs w:val="24"/>
        </w:rPr>
        <w:tab/>
        <w:t xml:space="preserve">Требования к содержанию и составу заявки на участие в </w:t>
      </w:r>
      <w:bookmarkEnd w:id="28"/>
      <w:bookmarkEnd w:id="29"/>
      <w:bookmarkEnd w:id="30"/>
      <w:bookmarkEnd w:id="31"/>
      <w:r w:rsidRPr="006E23BD">
        <w:rPr>
          <w:b/>
          <w:sz w:val="24"/>
          <w:szCs w:val="24"/>
        </w:rPr>
        <w:t>конкурсе</w:t>
      </w:r>
    </w:p>
    <w:p w:rsidR="00216445" w:rsidRPr="006E23BD" w:rsidRDefault="00216445" w:rsidP="006E23BD">
      <w:pPr>
        <w:pStyle w:val="Aaoieeeieiioeooe"/>
        <w:jc w:val="both"/>
        <w:rPr>
          <w:sz w:val="24"/>
          <w:szCs w:val="24"/>
        </w:rPr>
      </w:pPr>
      <w:r w:rsidRPr="006E23BD">
        <w:rPr>
          <w:sz w:val="24"/>
          <w:szCs w:val="24"/>
        </w:rPr>
        <w:t>3.3.1.</w:t>
      </w:r>
      <w:r w:rsidRPr="006E23BD">
        <w:rPr>
          <w:sz w:val="24"/>
          <w:szCs w:val="24"/>
        </w:rPr>
        <w:tab/>
        <w:t>Заявка на участие в конкурсе, которую подает Участник в соответствии с настоящей конкурсной документацией, должна содержать следующие документы:</w:t>
      </w:r>
    </w:p>
    <w:p w:rsidR="00216445" w:rsidRPr="006E23BD" w:rsidRDefault="00913227" w:rsidP="006E23BD">
      <w:pPr>
        <w:pStyle w:val="Aaoieeeieiioeooe"/>
        <w:jc w:val="both"/>
        <w:rPr>
          <w:sz w:val="24"/>
          <w:szCs w:val="24"/>
        </w:rPr>
      </w:pPr>
      <w:r>
        <w:rPr>
          <w:sz w:val="24"/>
          <w:szCs w:val="24"/>
        </w:rPr>
        <w:t xml:space="preserve">      -</w:t>
      </w:r>
      <w:r w:rsidR="00216445" w:rsidRPr="006E23BD">
        <w:rPr>
          <w:sz w:val="24"/>
          <w:szCs w:val="24"/>
        </w:rPr>
        <w:t>Указание фирменного наименования(полное наименование), сведения об организационно-правовой форме, о месте нахождения, почтовый адрес(для юридического лица), номер контактного телефона, адрес электронной почты, код причины постановки на учет в налоговом органе, основной государственный регистрационный номер, дату регистрации юридического лица, код по общественному классификатору предприятий и организаций, банковские реквизиты(для юридического лица), фамилия, имя, отчество, паспортные данные, сведения о месте жительства (для физического лица), номер контактного телефона, адрес электронной почты участника.</w:t>
      </w:r>
    </w:p>
    <w:p w:rsidR="00216445" w:rsidRPr="006E23BD" w:rsidRDefault="00913227" w:rsidP="006E23BD">
      <w:pPr>
        <w:pStyle w:val="Aaoieeeieiioeooe"/>
        <w:jc w:val="both"/>
        <w:rPr>
          <w:sz w:val="24"/>
          <w:szCs w:val="24"/>
        </w:rPr>
      </w:pPr>
      <w:r>
        <w:rPr>
          <w:sz w:val="24"/>
          <w:szCs w:val="24"/>
        </w:rPr>
        <w:t xml:space="preserve">         -</w:t>
      </w:r>
      <w:r w:rsidR="00216445" w:rsidRPr="006E23BD">
        <w:rPr>
          <w:sz w:val="24"/>
          <w:szCs w:val="24"/>
        </w:rPr>
        <w:t>Копии учредительных документов участника процедуры закупки (для юр</w:t>
      </w:r>
      <w:r>
        <w:rPr>
          <w:sz w:val="24"/>
          <w:szCs w:val="24"/>
        </w:rPr>
        <w:t xml:space="preserve">идических лиц). </w:t>
      </w:r>
      <w:r w:rsidR="00216445" w:rsidRPr="006E23BD">
        <w:rPr>
          <w:sz w:val="24"/>
          <w:szCs w:val="24"/>
        </w:rPr>
        <w:t>Копии документов, удостоверяющи</w:t>
      </w:r>
      <w:r>
        <w:rPr>
          <w:sz w:val="24"/>
          <w:szCs w:val="24"/>
        </w:rPr>
        <w:t xml:space="preserve">х </w:t>
      </w:r>
      <w:proofErr w:type="gramStart"/>
      <w:r>
        <w:rPr>
          <w:sz w:val="24"/>
          <w:szCs w:val="24"/>
        </w:rPr>
        <w:t>личность(</w:t>
      </w:r>
      <w:proofErr w:type="gramEnd"/>
      <w:r>
        <w:rPr>
          <w:sz w:val="24"/>
          <w:szCs w:val="24"/>
        </w:rPr>
        <w:t xml:space="preserve">для физических лиц). </w:t>
      </w:r>
      <w:r w:rsidR="00216445" w:rsidRPr="006E23BD">
        <w:rPr>
          <w:sz w:val="24"/>
          <w:szCs w:val="24"/>
        </w:rPr>
        <w:t>Полученная не ранее чем за один месяц до дня размещения в ЕИС извещения о проведении процедуры закупки выписка из Единого государственного реестра юридических лиц или нотариально заверенная копия такой выписки (для юридических лиц) либо 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копии документов, удостоверяющих личность (для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6 месяцев до дня размещения в ЕИС извещения о проведении процедуры закупки.</w:t>
      </w:r>
    </w:p>
    <w:p w:rsidR="00216445" w:rsidRPr="006E23BD" w:rsidRDefault="00913227" w:rsidP="006E23BD">
      <w:pPr>
        <w:pStyle w:val="Aaoieeeieiioeooe"/>
        <w:jc w:val="both"/>
        <w:rPr>
          <w:sz w:val="24"/>
          <w:szCs w:val="24"/>
        </w:rPr>
      </w:pPr>
      <w:r>
        <w:rPr>
          <w:sz w:val="24"/>
          <w:szCs w:val="24"/>
        </w:rPr>
        <w:t xml:space="preserve">       -</w:t>
      </w:r>
      <w:r w:rsidR="00216445" w:rsidRPr="006E23BD">
        <w:rPr>
          <w:sz w:val="24"/>
          <w:szCs w:val="24"/>
        </w:rPr>
        <w:t>Документ, подтверждающий полномочия лица на осуществление действий от имени участника.</w:t>
      </w:r>
    </w:p>
    <w:p w:rsidR="00216445" w:rsidRPr="006E23BD" w:rsidRDefault="00216445" w:rsidP="006E23BD">
      <w:pPr>
        <w:pStyle w:val="Aaoieeeieiioeooe"/>
        <w:jc w:val="both"/>
        <w:rPr>
          <w:sz w:val="24"/>
          <w:szCs w:val="24"/>
        </w:rPr>
      </w:pPr>
      <w:r w:rsidRPr="006E23BD">
        <w:rPr>
          <w:sz w:val="24"/>
          <w:szCs w:val="24"/>
        </w:rPr>
        <w:t xml:space="preserve">решение об одобрении или о совершении крупной сделки (его копию), если требование о </w:t>
      </w:r>
      <w:r w:rsidRPr="006E23BD">
        <w:rPr>
          <w:sz w:val="24"/>
          <w:szCs w:val="24"/>
        </w:rPr>
        <w:lastRenderedPageBreak/>
        <w:t xml:space="preserve">необходимости такого решения для совершения крупной сделки установлено законодательством РФ, учредительными документами юридического лица </w:t>
      </w:r>
      <w:proofErr w:type="gramStart"/>
      <w:r w:rsidRPr="006E23BD">
        <w:rPr>
          <w:sz w:val="24"/>
          <w:szCs w:val="24"/>
        </w:rPr>
        <w:t>и</w:t>
      </w:r>
      <w:proofErr w:type="gramEnd"/>
      <w:r w:rsidRPr="006E23BD">
        <w:rPr>
          <w:sz w:val="24"/>
          <w:szCs w:val="24"/>
        </w:rPr>
        <w:t xml:space="preserve"> если для участника закупок поставка товаров, выполнение работ, оказание услуг, выступающих предметом договора, предоставление обеспечения исполнения договора являются крупной сделкой.</w:t>
      </w:r>
    </w:p>
    <w:p w:rsidR="00216445" w:rsidRPr="006E23BD" w:rsidRDefault="00913227" w:rsidP="006E23BD">
      <w:pPr>
        <w:pStyle w:val="Aaoieeeieiioeooe"/>
        <w:jc w:val="both"/>
        <w:rPr>
          <w:sz w:val="24"/>
          <w:szCs w:val="24"/>
        </w:rPr>
      </w:pPr>
      <w:r>
        <w:rPr>
          <w:sz w:val="24"/>
          <w:szCs w:val="24"/>
        </w:rPr>
        <w:t xml:space="preserve">       </w:t>
      </w:r>
      <w:r w:rsidR="00216445" w:rsidRPr="006E23BD">
        <w:rPr>
          <w:sz w:val="24"/>
          <w:szCs w:val="24"/>
        </w:rPr>
        <w:t>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в заявке указывает о том, что данная сделка не является для него крупной.</w:t>
      </w:r>
    </w:p>
    <w:p w:rsidR="00216445" w:rsidRPr="006E23BD" w:rsidRDefault="009031D7" w:rsidP="006E23BD">
      <w:pPr>
        <w:pStyle w:val="Aaoieeeieiioeooe"/>
        <w:jc w:val="both"/>
        <w:rPr>
          <w:sz w:val="24"/>
          <w:szCs w:val="24"/>
        </w:rPr>
      </w:pPr>
      <w:r>
        <w:rPr>
          <w:sz w:val="24"/>
          <w:szCs w:val="24"/>
        </w:rPr>
        <w:t xml:space="preserve">        </w:t>
      </w:r>
      <w:r w:rsidR="00216445" w:rsidRPr="006E23BD">
        <w:rPr>
          <w:sz w:val="24"/>
          <w:szCs w:val="24"/>
        </w:rPr>
        <w:t>В случае если получение указанного решения до истечения срока подачи заявок на участие для участника процедуры закупки невозможно в силу необходимости соблюдения установленного порядка созыва заседания органа, к компетенции которого относится вопрос об одобрении крупных сделок, участник процедуры закупки обязан представить письмо, содержащее обязательство в случае признания его победителем процедуры закупки представить вышеуказанное решение до момента заключения договора.</w:t>
      </w:r>
    </w:p>
    <w:p w:rsidR="00216445" w:rsidRPr="006E23BD" w:rsidRDefault="00216445" w:rsidP="006E23BD">
      <w:pPr>
        <w:pStyle w:val="Aaoieeeieiioeooe"/>
        <w:jc w:val="both"/>
        <w:rPr>
          <w:sz w:val="24"/>
          <w:szCs w:val="24"/>
        </w:rPr>
      </w:pPr>
      <w:r w:rsidRPr="006E23BD">
        <w:rPr>
          <w:sz w:val="24"/>
          <w:szCs w:val="24"/>
        </w:rPr>
        <w:t xml:space="preserve">                     Если указанные действия не считаются для участника закупки крупной сделкой, представляется соответствующее письмо;</w:t>
      </w:r>
    </w:p>
    <w:p w:rsidR="00216445" w:rsidRPr="006E23BD" w:rsidRDefault="00216445" w:rsidP="006E23BD">
      <w:pPr>
        <w:pStyle w:val="Aaoieeeieiioeooe"/>
        <w:jc w:val="both"/>
        <w:rPr>
          <w:sz w:val="24"/>
          <w:szCs w:val="24"/>
        </w:rPr>
      </w:pPr>
      <w:r w:rsidRPr="006E23BD">
        <w:rPr>
          <w:sz w:val="24"/>
          <w:szCs w:val="24"/>
        </w:rPr>
        <w:t>-   документ, декларирующий следующее:</w:t>
      </w:r>
    </w:p>
    <w:p w:rsidR="00216445" w:rsidRPr="006E23BD" w:rsidRDefault="00E07629" w:rsidP="006E23BD">
      <w:pPr>
        <w:pStyle w:val="Aaoieeeieiioeooe"/>
        <w:jc w:val="both"/>
        <w:rPr>
          <w:sz w:val="24"/>
          <w:szCs w:val="24"/>
        </w:rPr>
      </w:pPr>
      <w:r>
        <w:rPr>
          <w:sz w:val="24"/>
          <w:szCs w:val="24"/>
        </w:rPr>
        <w:t xml:space="preserve">      </w:t>
      </w:r>
      <w:proofErr w:type="gramStart"/>
      <w:r>
        <w:rPr>
          <w:sz w:val="24"/>
          <w:szCs w:val="24"/>
        </w:rPr>
        <w:t>1)</w:t>
      </w:r>
      <w:r w:rsidR="00216445" w:rsidRPr="006E23BD">
        <w:rPr>
          <w:sz w:val="24"/>
          <w:szCs w:val="24"/>
        </w:rPr>
        <w:t>участник</w:t>
      </w:r>
      <w:proofErr w:type="gramEnd"/>
      <w:r w:rsidR="00216445" w:rsidRPr="006E23BD">
        <w:rPr>
          <w:sz w:val="24"/>
          <w:szCs w:val="24"/>
        </w:rPr>
        <w:t xml:space="preserve"> закупки не находится в процессе ликвидации (для участника – юридического лица), не признан по решению арбитражного суда несостоятельным (банкротом) (для участника – как юридического, так и физического лица); (</w:t>
      </w:r>
      <w:r w:rsidR="00216445" w:rsidRPr="006E23BD">
        <w:rPr>
          <w:color w:val="000000"/>
          <w:sz w:val="24"/>
          <w:szCs w:val="24"/>
        </w:rPr>
        <w:t>Участник вправе подтвердить, что отвечает этим требованиям, декларацией в свободной форме).</w:t>
      </w:r>
    </w:p>
    <w:p w:rsidR="00216445" w:rsidRPr="006E23BD" w:rsidRDefault="00E07629" w:rsidP="006E23BD">
      <w:pPr>
        <w:pStyle w:val="Aaoieeeieiioeooe"/>
        <w:jc w:val="both"/>
        <w:rPr>
          <w:sz w:val="24"/>
          <w:szCs w:val="24"/>
        </w:rPr>
      </w:pPr>
      <w:r>
        <w:rPr>
          <w:sz w:val="24"/>
          <w:szCs w:val="24"/>
        </w:rPr>
        <w:t xml:space="preserve">      </w:t>
      </w:r>
      <w:proofErr w:type="gramStart"/>
      <w:r>
        <w:rPr>
          <w:sz w:val="24"/>
          <w:szCs w:val="24"/>
        </w:rPr>
        <w:t>2)</w:t>
      </w:r>
      <w:r w:rsidR="00216445" w:rsidRPr="006E23BD">
        <w:rPr>
          <w:sz w:val="24"/>
          <w:szCs w:val="24"/>
        </w:rPr>
        <w:t>на</w:t>
      </w:r>
      <w:proofErr w:type="gramEnd"/>
      <w:r w:rsidR="00216445" w:rsidRPr="006E23BD">
        <w:rPr>
          <w:sz w:val="24"/>
          <w:szCs w:val="24"/>
        </w:rPr>
        <w:t xml:space="preserve"> день подачи заявки деятельность участника закупки не приостановлена в порядке, предусмотренном </w:t>
      </w:r>
      <w:hyperlink r:id="rId13" w:anchor="/document/99/901807667/" w:history="1">
        <w:r w:rsidR="00216445" w:rsidRPr="006E23BD">
          <w:rPr>
            <w:rStyle w:val="a9"/>
            <w:rFonts w:eastAsiaTheme="majorEastAsia"/>
            <w:color w:val="auto"/>
            <w:sz w:val="24"/>
            <w:szCs w:val="24"/>
          </w:rPr>
          <w:t>КоАП</w:t>
        </w:r>
      </w:hyperlink>
      <w:r w:rsidR="00216445" w:rsidRPr="006E23BD">
        <w:rPr>
          <w:sz w:val="24"/>
          <w:szCs w:val="24"/>
        </w:rPr>
        <w:t>;</w:t>
      </w:r>
    </w:p>
    <w:p w:rsidR="00216445" w:rsidRPr="006E23BD" w:rsidRDefault="00216445" w:rsidP="006E23BD">
      <w:pPr>
        <w:pStyle w:val="Aaoieeeieiioeooe"/>
        <w:jc w:val="both"/>
        <w:rPr>
          <w:sz w:val="24"/>
          <w:szCs w:val="24"/>
        </w:rPr>
      </w:pPr>
      <w:r w:rsidRPr="006E23BD">
        <w:rPr>
          <w:sz w:val="24"/>
          <w:szCs w:val="24"/>
        </w:rPr>
        <w:t xml:space="preserve"> </w:t>
      </w:r>
      <w:r w:rsidR="00E07629">
        <w:rPr>
          <w:sz w:val="24"/>
          <w:szCs w:val="24"/>
        </w:rPr>
        <w:t xml:space="preserve">     </w:t>
      </w:r>
      <w:proofErr w:type="gramStart"/>
      <w:r w:rsidR="00E07629">
        <w:rPr>
          <w:sz w:val="24"/>
          <w:szCs w:val="24"/>
        </w:rPr>
        <w:t>3)</w:t>
      </w:r>
      <w:r w:rsidRPr="006E23BD">
        <w:rPr>
          <w:sz w:val="24"/>
          <w:szCs w:val="24"/>
        </w:rPr>
        <w:t>у</w:t>
      </w:r>
      <w:proofErr w:type="gramEnd"/>
      <w:r w:rsidRPr="006E23BD">
        <w:rPr>
          <w:sz w:val="24"/>
          <w:szCs w:val="24"/>
        </w:rPr>
        <w:t xml:space="preserve"> участника закупки отсутствуют недоимка по налогам, сборам, задолженность по иным обязательным платежам в бюджеты бюджетной системы РФ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w:t>
      </w:r>
    </w:p>
    <w:p w:rsidR="00216445" w:rsidRPr="006E23BD" w:rsidRDefault="00E07629" w:rsidP="006E23BD">
      <w:pPr>
        <w:pStyle w:val="Aaoieeeieiioeooe"/>
        <w:jc w:val="both"/>
        <w:rPr>
          <w:sz w:val="24"/>
          <w:szCs w:val="24"/>
        </w:rPr>
      </w:pPr>
      <w:r>
        <w:rPr>
          <w:sz w:val="24"/>
          <w:szCs w:val="24"/>
        </w:rPr>
        <w:t xml:space="preserve">     4)</w:t>
      </w:r>
      <w:r w:rsidR="00216445" w:rsidRPr="006E23BD">
        <w:rPr>
          <w:sz w:val="24"/>
          <w:szCs w:val="24"/>
        </w:rPr>
        <w:t xml:space="preserve"> сведения об участнике закупки отсутствуют в реестрах недобросовестных поставщиков, ведение которых предусматривают законы № 223-ФЗ и № 44-ФЗ;</w:t>
      </w:r>
    </w:p>
    <w:p w:rsidR="00216445" w:rsidRPr="006E23BD" w:rsidRDefault="00216445" w:rsidP="006E23BD">
      <w:pPr>
        <w:pStyle w:val="Aaoieeeieiioeooe"/>
        <w:jc w:val="both"/>
        <w:rPr>
          <w:sz w:val="24"/>
          <w:szCs w:val="24"/>
        </w:rPr>
      </w:pPr>
      <w:r w:rsidRPr="006E23BD">
        <w:rPr>
          <w:sz w:val="24"/>
          <w:szCs w:val="24"/>
        </w:rPr>
        <w:t xml:space="preserve"> </w:t>
      </w:r>
      <w:r w:rsidR="00E07629">
        <w:rPr>
          <w:sz w:val="24"/>
          <w:szCs w:val="24"/>
        </w:rPr>
        <w:t xml:space="preserve">     </w:t>
      </w:r>
      <w:proofErr w:type="gramStart"/>
      <w:r w:rsidR="00E07629">
        <w:rPr>
          <w:sz w:val="24"/>
          <w:szCs w:val="24"/>
        </w:rPr>
        <w:t>5)</w:t>
      </w:r>
      <w:r w:rsidRPr="006E23BD">
        <w:rPr>
          <w:sz w:val="24"/>
          <w:szCs w:val="24"/>
        </w:rPr>
        <w:t>участник</w:t>
      </w:r>
      <w:proofErr w:type="gramEnd"/>
      <w:r w:rsidRPr="006E23BD">
        <w:rPr>
          <w:sz w:val="24"/>
          <w:szCs w:val="24"/>
        </w:rPr>
        <w:t xml:space="preserve"> закупки обладает исключительными правами на интеллектуальную собственность либо правами на использование интеллектуальной собственности в объеме, достаточном для исполнения договора (если в связи с исполнением договора Заказчик приобретает права на интеллектуальную собственность либо исполнение договора предполагает ее использование);</w:t>
      </w:r>
    </w:p>
    <w:p w:rsidR="00216445" w:rsidRPr="006E23BD" w:rsidRDefault="00216445" w:rsidP="006E23BD">
      <w:pPr>
        <w:pStyle w:val="Aaoieeeieiioeooe"/>
        <w:jc w:val="both"/>
        <w:rPr>
          <w:sz w:val="24"/>
          <w:szCs w:val="24"/>
        </w:rPr>
      </w:pPr>
      <w:r w:rsidRPr="006E23BD">
        <w:rPr>
          <w:sz w:val="24"/>
          <w:szCs w:val="24"/>
        </w:rPr>
        <w:t>предложение участника конкурса о качественных и функциональных характеристиках (потребительских свойствах), безопасности, сроках поставки товаров, выполнения работ, оказания услуг, о цене договора, цене единицы товара, работы, услуги и иные предложения по условиям исполнения договора;</w:t>
      </w:r>
    </w:p>
    <w:p w:rsidR="00216445" w:rsidRPr="006E23BD" w:rsidRDefault="00E07629" w:rsidP="006E23BD">
      <w:pPr>
        <w:pStyle w:val="Aaoieeeieiioeooe"/>
        <w:jc w:val="both"/>
        <w:rPr>
          <w:sz w:val="24"/>
          <w:szCs w:val="24"/>
        </w:rPr>
      </w:pPr>
      <w:r>
        <w:rPr>
          <w:sz w:val="24"/>
          <w:szCs w:val="24"/>
        </w:rPr>
        <w:t xml:space="preserve">     </w:t>
      </w:r>
      <w:proofErr w:type="gramStart"/>
      <w:r>
        <w:rPr>
          <w:sz w:val="24"/>
          <w:szCs w:val="24"/>
        </w:rPr>
        <w:t>6)</w:t>
      </w:r>
      <w:r w:rsidR="00216445" w:rsidRPr="006E23BD">
        <w:rPr>
          <w:sz w:val="24"/>
          <w:szCs w:val="24"/>
        </w:rPr>
        <w:t>документы</w:t>
      </w:r>
      <w:proofErr w:type="gramEnd"/>
      <w:r w:rsidR="00216445" w:rsidRPr="006E23BD">
        <w:rPr>
          <w:sz w:val="24"/>
          <w:szCs w:val="24"/>
        </w:rPr>
        <w:t xml:space="preserve"> (их копии), подтверждающие соответствие участника конкурса требованиям конкурсной документации и законодательства РФ к лицам, которые осуществляют поставки товаров, выполнение работ, оказание услуг;</w:t>
      </w:r>
    </w:p>
    <w:p w:rsidR="00216445" w:rsidRPr="006E23BD" w:rsidRDefault="00216445" w:rsidP="006E23BD">
      <w:pPr>
        <w:pStyle w:val="Aaoieeeieiioeooe"/>
        <w:jc w:val="both"/>
        <w:rPr>
          <w:sz w:val="24"/>
          <w:szCs w:val="24"/>
        </w:rPr>
      </w:pPr>
      <w:r w:rsidRPr="006E23BD">
        <w:rPr>
          <w:sz w:val="24"/>
          <w:szCs w:val="24"/>
        </w:rPr>
        <w:t xml:space="preserve"> </w:t>
      </w:r>
      <w:r w:rsidR="00E07629">
        <w:rPr>
          <w:sz w:val="24"/>
          <w:szCs w:val="24"/>
        </w:rPr>
        <w:t xml:space="preserve">    </w:t>
      </w:r>
      <w:proofErr w:type="gramStart"/>
      <w:r w:rsidR="00E07629">
        <w:rPr>
          <w:sz w:val="24"/>
          <w:szCs w:val="24"/>
        </w:rPr>
        <w:t>7)</w:t>
      </w:r>
      <w:r w:rsidRPr="006E23BD">
        <w:rPr>
          <w:sz w:val="24"/>
          <w:szCs w:val="24"/>
        </w:rPr>
        <w:t>документы</w:t>
      </w:r>
      <w:proofErr w:type="gramEnd"/>
      <w:r w:rsidRPr="006E23BD">
        <w:rPr>
          <w:sz w:val="24"/>
          <w:szCs w:val="24"/>
        </w:rPr>
        <w:t xml:space="preserve"> (их копии), подтверждающие соответствие товаров, работ, услуг требованиям законодательства РФ к таким товарам, работам, услугам, если законодательством РФ установлены требования к ним и представление указанных документов предусмотрено конкурсной документацией. Исключение составляют документы, которые согласно гражданскому законодательству могут быть представлены только вместе с товаром;</w:t>
      </w:r>
    </w:p>
    <w:p w:rsidR="00216445" w:rsidRPr="006E23BD" w:rsidRDefault="00E07629" w:rsidP="006E23BD">
      <w:pPr>
        <w:pStyle w:val="Aaoieeeieiioeooe"/>
        <w:jc w:val="both"/>
        <w:rPr>
          <w:sz w:val="24"/>
          <w:szCs w:val="24"/>
        </w:rPr>
      </w:pPr>
      <w:r>
        <w:rPr>
          <w:sz w:val="24"/>
          <w:szCs w:val="24"/>
        </w:rPr>
        <w:t xml:space="preserve">      8)</w:t>
      </w:r>
      <w:r w:rsidR="00216445" w:rsidRPr="006E23BD">
        <w:rPr>
          <w:sz w:val="24"/>
          <w:szCs w:val="24"/>
        </w:rPr>
        <w:t xml:space="preserve"> документы (их копии) и сведения, необходимые для оценки заявки по критериям, которые установлены в конкурсной документации;</w:t>
      </w:r>
    </w:p>
    <w:p w:rsidR="00216445" w:rsidRPr="006E23BD" w:rsidRDefault="00E07629" w:rsidP="006E23BD">
      <w:pPr>
        <w:pStyle w:val="Aaoieeeieiioeooe"/>
        <w:jc w:val="both"/>
        <w:rPr>
          <w:sz w:val="24"/>
          <w:szCs w:val="24"/>
        </w:rPr>
      </w:pPr>
      <w:r>
        <w:rPr>
          <w:sz w:val="24"/>
          <w:szCs w:val="24"/>
        </w:rPr>
        <w:t xml:space="preserve">     9)</w:t>
      </w:r>
      <w:r w:rsidR="00216445" w:rsidRPr="006E23BD">
        <w:rPr>
          <w:sz w:val="24"/>
          <w:szCs w:val="24"/>
        </w:rPr>
        <w:t xml:space="preserve"> обязательство участника конкурса представить до момента заключения договора сведения о цепочке собственников, включая бенефициаров (в том числе конечных), и документы, подтверждающие эти сведения, если требование об их представлении установлено в конкурсной документации;</w:t>
      </w:r>
    </w:p>
    <w:p w:rsidR="00216445" w:rsidRPr="006E23BD" w:rsidRDefault="00216445" w:rsidP="006E23BD">
      <w:pPr>
        <w:pStyle w:val="Aaoieeeieiioeooe"/>
        <w:jc w:val="both"/>
        <w:rPr>
          <w:sz w:val="24"/>
          <w:szCs w:val="24"/>
        </w:rPr>
      </w:pPr>
      <w:r w:rsidRPr="006E23BD">
        <w:rPr>
          <w:sz w:val="24"/>
          <w:szCs w:val="24"/>
        </w:rPr>
        <w:t xml:space="preserve"> </w:t>
      </w:r>
      <w:r w:rsidR="00E07629">
        <w:rPr>
          <w:sz w:val="24"/>
          <w:szCs w:val="24"/>
        </w:rPr>
        <w:t xml:space="preserve">  </w:t>
      </w:r>
      <w:proofErr w:type="gramStart"/>
      <w:r w:rsidR="00E07629">
        <w:rPr>
          <w:sz w:val="24"/>
          <w:szCs w:val="24"/>
        </w:rPr>
        <w:t>10)</w:t>
      </w:r>
      <w:r w:rsidRPr="006E23BD">
        <w:rPr>
          <w:sz w:val="24"/>
          <w:szCs w:val="24"/>
        </w:rPr>
        <w:t>соглашение</w:t>
      </w:r>
      <w:proofErr w:type="gramEnd"/>
      <w:r w:rsidRPr="006E23BD">
        <w:rPr>
          <w:sz w:val="24"/>
          <w:szCs w:val="24"/>
        </w:rPr>
        <w:t xml:space="preserve"> между лицами, выступающими на стороне одного участника открытого конкурса, или копию такого соглашения в случае участия в открытом конкурсе нескольких лиц, </w:t>
      </w:r>
      <w:r w:rsidRPr="006E23BD">
        <w:rPr>
          <w:sz w:val="24"/>
          <w:szCs w:val="24"/>
        </w:rPr>
        <w:lastRenderedPageBreak/>
        <w:t>выступающих на стороне одного участника открытого конкурса. В таком соглашении должны быть определены права, обязанности и ответственность каждого лица, выступающего на стороне одного участника открытого конкурса, по участию в открытом конкурсе и исполнению договора. При этом такое распределение должно учитывать соответствие таких лиц требованиям к участникам открытого конкурса, установленным в конкурсной документации, и наличие у таких лиц документов, которые должна содержать заявка на участие в открытом конкурсе в соответствии с конкурсной документацией;</w:t>
      </w:r>
    </w:p>
    <w:p w:rsidR="00216445" w:rsidRPr="006E23BD" w:rsidRDefault="00E07629" w:rsidP="006E23BD">
      <w:pPr>
        <w:pStyle w:val="Aaoieeeieiioeooe"/>
        <w:jc w:val="both"/>
        <w:rPr>
          <w:sz w:val="24"/>
          <w:szCs w:val="24"/>
        </w:rPr>
      </w:pPr>
      <w:r>
        <w:rPr>
          <w:sz w:val="24"/>
          <w:szCs w:val="24"/>
        </w:rPr>
        <w:t xml:space="preserve">      </w:t>
      </w:r>
      <w:proofErr w:type="gramStart"/>
      <w:r>
        <w:rPr>
          <w:sz w:val="24"/>
          <w:szCs w:val="24"/>
        </w:rPr>
        <w:t>11)</w:t>
      </w:r>
      <w:r w:rsidR="00216445" w:rsidRPr="006E23BD">
        <w:rPr>
          <w:sz w:val="24"/>
          <w:szCs w:val="24"/>
        </w:rPr>
        <w:t>согласие</w:t>
      </w:r>
      <w:proofErr w:type="gramEnd"/>
      <w:r w:rsidR="00216445" w:rsidRPr="006E23BD">
        <w:rPr>
          <w:sz w:val="24"/>
          <w:szCs w:val="24"/>
        </w:rPr>
        <w:t xml:space="preserve"> участника открытого конкурса на обработку его персональных данных (для физического лица).</w:t>
      </w:r>
    </w:p>
    <w:p w:rsidR="00216445" w:rsidRPr="006E23BD" w:rsidRDefault="00E07629" w:rsidP="006E23BD">
      <w:pPr>
        <w:pStyle w:val="Aaoieeeieiioeooe"/>
        <w:jc w:val="both"/>
        <w:rPr>
          <w:sz w:val="24"/>
          <w:szCs w:val="24"/>
        </w:rPr>
      </w:pPr>
      <w:r>
        <w:rPr>
          <w:sz w:val="24"/>
          <w:szCs w:val="24"/>
        </w:rPr>
        <w:t xml:space="preserve">        </w:t>
      </w:r>
      <w:r w:rsidR="00216445" w:rsidRPr="006E23BD">
        <w:rPr>
          <w:sz w:val="24"/>
          <w:szCs w:val="24"/>
        </w:rPr>
        <w:t>В случае участия в открытом конкурсе нескольких лиц, выступающих на стороне одного участника открытого конкурса, информация и документы, должны быть представлены в отношении каждого такого лица, или от имени хотя бы одного из таких лиц.</w:t>
      </w:r>
    </w:p>
    <w:p w:rsidR="00216445" w:rsidRPr="006B2E47" w:rsidRDefault="00216445" w:rsidP="006B2E47">
      <w:pPr>
        <w:pStyle w:val="a00"/>
        <w:rPr>
          <w:sz w:val="24"/>
          <w:szCs w:val="24"/>
        </w:rPr>
      </w:pPr>
      <w:r w:rsidRPr="006B2E47">
        <w:rPr>
          <w:sz w:val="24"/>
          <w:szCs w:val="24"/>
        </w:rPr>
        <w:t xml:space="preserve"> </w:t>
      </w:r>
      <w:r w:rsidR="00E07629" w:rsidRPr="006B2E47">
        <w:rPr>
          <w:sz w:val="24"/>
          <w:szCs w:val="24"/>
        </w:rPr>
        <w:t xml:space="preserve">     </w:t>
      </w:r>
      <w:proofErr w:type="gramStart"/>
      <w:r w:rsidR="00E07629" w:rsidRPr="006B2E47">
        <w:rPr>
          <w:sz w:val="24"/>
          <w:szCs w:val="24"/>
        </w:rPr>
        <w:t>12)</w:t>
      </w:r>
      <w:r w:rsidRPr="006B2E47">
        <w:rPr>
          <w:sz w:val="24"/>
          <w:szCs w:val="24"/>
        </w:rPr>
        <w:t>другие</w:t>
      </w:r>
      <w:proofErr w:type="gramEnd"/>
      <w:r w:rsidRPr="006B2E47">
        <w:rPr>
          <w:sz w:val="24"/>
          <w:szCs w:val="24"/>
        </w:rPr>
        <w:t xml:space="preserve"> документы в соответствии с требованиями настоящего Положения и конкурсной документации.</w:t>
      </w:r>
    </w:p>
    <w:p w:rsidR="00216445" w:rsidRPr="006E23BD" w:rsidRDefault="006B2E47" w:rsidP="006E23BD">
      <w:pPr>
        <w:pStyle w:val="Aaoieeeieiioeooe"/>
        <w:jc w:val="both"/>
        <w:rPr>
          <w:sz w:val="24"/>
          <w:szCs w:val="24"/>
        </w:rPr>
      </w:pPr>
      <w:r>
        <w:rPr>
          <w:sz w:val="24"/>
          <w:szCs w:val="24"/>
        </w:rPr>
        <w:t xml:space="preserve">        </w:t>
      </w:r>
      <w:proofErr w:type="gramStart"/>
      <w:r>
        <w:rPr>
          <w:sz w:val="24"/>
          <w:szCs w:val="24"/>
        </w:rPr>
        <w:t>13)</w:t>
      </w:r>
      <w:r w:rsidR="00216445" w:rsidRPr="006E23BD">
        <w:rPr>
          <w:sz w:val="24"/>
          <w:szCs w:val="24"/>
        </w:rPr>
        <w:t>Предложение</w:t>
      </w:r>
      <w:proofErr w:type="gramEnd"/>
      <w:r w:rsidR="00216445" w:rsidRPr="006E23BD">
        <w:rPr>
          <w:sz w:val="24"/>
          <w:szCs w:val="24"/>
        </w:rPr>
        <w:t xml:space="preserve"> о функциональных характеристиках (потребительских свойствах) и качественных характеристиках товара, качестве работ (услуг) и иные предложения об условиях исполнения договора, в том числе предложение о цене договора.</w:t>
      </w:r>
    </w:p>
    <w:p w:rsidR="00216445" w:rsidRPr="006E23BD" w:rsidRDefault="006B2E47" w:rsidP="006E23BD">
      <w:pPr>
        <w:pStyle w:val="Aaoieeeieiioeooe"/>
        <w:jc w:val="both"/>
        <w:rPr>
          <w:sz w:val="24"/>
          <w:szCs w:val="24"/>
        </w:rPr>
      </w:pPr>
      <w:r>
        <w:rPr>
          <w:sz w:val="24"/>
          <w:szCs w:val="24"/>
        </w:rPr>
        <w:t xml:space="preserve">      </w:t>
      </w:r>
      <w:proofErr w:type="gramStart"/>
      <w:r>
        <w:rPr>
          <w:sz w:val="24"/>
          <w:szCs w:val="24"/>
        </w:rPr>
        <w:t>14)</w:t>
      </w:r>
      <w:r w:rsidR="00216445" w:rsidRPr="006E23BD">
        <w:rPr>
          <w:sz w:val="24"/>
          <w:szCs w:val="24"/>
        </w:rPr>
        <w:t>Документы</w:t>
      </w:r>
      <w:proofErr w:type="gramEnd"/>
      <w:r w:rsidR="00216445" w:rsidRPr="006E23BD">
        <w:rPr>
          <w:sz w:val="24"/>
          <w:szCs w:val="24"/>
        </w:rPr>
        <w:t xml:space="preserve"> (копии документов), подтверждающие соответствие участника процедуры закупки общеобязательным требованиям и условиям допуска к участию в процедуре закупки.</w:t>
      </w:r>
    </w:p>
    <w:p w:rsidR="00216445" w:rsidRPr="006E23BD" w:rsidRDefault="006B2E47" w:rsidP="006E23BD">
      <w:pPr>
        <w:pStyle w:val="Aaoieeeieiioeooe"/>
        <w:jc w:val="both"/>
        <w:rPr>
          <w:sz w:val="24"/>
          <w:szCs w:val="24"/>
        </w:rPr>
      </w:pPr>
      <w:r>
        <w:rPr>
          <w:sz w:val="24"/>
          <w:szCs w:val="24"/>
        </w:rPr>
        <w:t xml:space="preserve">      </w:t>
      </w:r>
      <w:proofErr w:type="gramStart"/>
      <w:r>
        <w:rPr>
          <w:sz w:val="24"/>
          <w:szCs w:val="24"/>
        </w:rPr>
        <w:t>15)</w:t>
      </w:r>
      <w:r w:rsidR="00216445" w:rsidRPr="006E23BD">
        <w:rPr>
          <w:sz w:val="24"/>
          <w:szCs w:val="24"/>
        </w:rPr>
        <w:t>Документы</w:t>
      </w:r>
      <w:proofErr w:type="gramEnd"/>
      <w:r w:rsidR="00216445" w:rsidRPr="006E23BD">
        <w:rPr>
          <w:sz w:val="24"/>
          <w:szCs w:val="24"/>
        </w:rPr>
        <w:t>, подтверждающие квалификацию участника процедуры закупки, а также наличие материальных, финансовых и трудовых ресурсов у поставщика (исполнителя) в случае, если в части 2 «Информационная карта конкурса» настоящей документации о закупке установлены такие критерии оценки заявок.</w:t>
      </w:r>
    </w:p>
    <w:p w:rsidR="00216445" w:rsidRPr="006E23BD" w:rsidRDefault="006B2E47" w:rsidP="006E23BD">
      <w:pPr>
        <w:pStyle w:val="Aaoieeeieiioeooe"/>
        <w:jc w:val="both"/>
        <w:rPr>
          <w:sz w:val="24"/>
          <w:szCs w:val="24"/>
        </w:rPr>
      </w:pPr>
      <w:r>
        <w:rPr>
          <w:sz w:val="24"/>
          <w:szCs w:val="24"/>
        </w:rPr>
        <w:t xml:space="preserve">         </w:t>
      </w:r>
      <w:r w:rsidR="00216445" w:rsidRPr="006E23BD">
        <w:rPr>
          <w:sz w:val="24"/>
          <w:szCs w:val="24"/>
        </w:rPr>
        <w:t>Заявка на участие в конкурсе может содержать эскиз, рисунок, чертеж, фотографию, иное изображение товара, образец (пробу) товара, на поставку которого осуществляется закупка.</w:t>
      </w:r>
    </w:p>
    <w:p w:rsidR="00216445" w:rsidRPr="00216445" w:rsidRDefault="00216445" w:rsidP="00216445">
      <w:pPr>
        <w:pStyle w:val="34"/>
        <w:tabs>
          <w:tab w:val="num" w:pos="-180"/>
        </w:tabs>
        <w:suppressAutoHyphens/>
        <w:ind w:left="720" w:right="22" w:hanging="720"/>
        <w:rPr>
          <w:rFonts w:ascii="Times New Roman" w:hAnsi="Times New Roman" w:cs="Times New Roman"/>
          <w:szCs w:val="24"/>
        </w:rPr>
      </w:pPr>
      <w:r w:rsidRPr="00216445">
        <w:rPr>
          <w:rFonts w:ascii="Times New Roman" w:hAnsi="Times New Roman" w:cs="Times New Roman"/>
          <w:szCs w:val="24"/>
        </w:rPr>
        <w:t>3.3.2. В заявке на участие в конкурсе декларируется соответствие Участника требованиям, предусмотренным в п. 1.6.2. настоящей документации о закупке.</w:t>
      </w:r>
    </w:p>
    <w:p w:rsidR="00216445" w:rsidRPr="00216445" w:rsidRDefault="00216445" w:rsidP="00216445">
      <w:pPr>
        <w:pStyle w:val="34"/>
        <w:tabs>
          <w:tab w:val="num" w:pos="-180"/>
        </w:tabs>
        <w:suppressAutoHyphens/>
        <w:ind w:left="720" w:right="22" w:hanging="720"/>
        <w:rPr>
          <w:rFonts w:ascii="Times New Roman" w:hAnsi="Times New Roman" w:cs="Times New Roman"/>
          <w:szCs w:val="24"/>
        </w:rPr>
      </w:pPr>
    </w:p>
    <w:p w:rsidR="00216445" w:rsidRPr="00216445" w:rsidRDefault="00216445" w:rsidP="00216445">
      <w:pPr>
        <w:pStyle w:val="34"/>
        <w:tabs>
          <w:tab w:val="num" w:pos="-180"/>
        </w:tabs>
        <w:suppressAutoHyphens/>
        <w:ind w:left="720" w:right="22" w:hanging="720"/>
        <w:rPr>
          <w:rFonts w:ascii="Times New Roman" w:hAnsi="Times New Roman" w:cs="Times New Roman"/>
          <w:b/>
          <w:szCs w:val="24"/>
        </w:rPr>
      </w:pPr>
      <w:r w:rsidRPr="00216445">
        <w:rPr>
          <w:rFonts w:ascii="Times New Roman" w:hAnsi="Times New Roman" w:cs="Times New Roman"/>
          <w:b/>
          <w:szCs w:val="24"/>
        </w:rPr>
        <w:t>3.4.</w:t>
      </w:r>
      <w:r w:rsidRPr="00216445">
        <w:rPr>
          <w:rFonts w:ascii="Times New Roman" w:hAnsi="Times New Roman" w:cs="Times New Roman"/>
          <w:b/>
          <w:szCs w:val="24"/>
        </w:rPr>
        <w:tab/>
        <w:t>Основания не допуска участников к процедуре закупки</w:t>
      </w:r>
    </w:p>
    <w:p w:rsidR="00216445" w:rsidRPr="00216445" w:rsidRDefault="00216445" w:rsidP="00216445">
      <w:pPr>
        <w:pStyle w:val="34"/>
        <w:tabs>
          <w:tab w:val="num" w:pos="-180"/>
        </w:tabs>
        <w:suppressAutoHyphens/>
        <w:ind w:left="720" w:right="22" w:hanging="720"/>
        <w:rPr>
          <w:rFonts w:ascii="Times New Roman" w:hAnsi="Times New Roman" w:cs="Times New Roman"/>
          <w:szCs w:val="24"/>
          <w:highlight w:val="yellow"/>
        </w:rPr>
      </w:pPr>
      <w:r w:rsidRPr="00216445">
        <w:rPr>
          <w:rFonts w:ascii="Times New Roman" w:hAnsi="Times New Roman" w:cs="Times New Roman"/>
          <w:szCs w:val="24"/>
        </w:rPr>
        <w:tab/>
        <w:t xml:space="preserve">3.4.1.При рассмотрении заявок на участие в конкурсе Участник не допускается к участию в процедуре закупки в случае: </w:t>
      </w:r>
    </w:p>
    <w:p w:rsidR="00216445" w:rsidRPr="00216445" w:rsidRDefault="00216445" w:rsidP="007631E1">
      <w:pPr>
        <w:pStyle w:val="34"/>
        <w:numPr>
          <w:ilvl w:val="0"/>
          <w:numId w:val="20"/>
        </w:numPr>
        <w:tabs>
          <w:tab w:val="left" w:pos="708"/>
        </w:tabs>
        <w:suppressAutoHyphens/>
        <w:ind w:left="709" w:right="22" w:firstLine="142"/>
        <w:rPr>
          <w:rFonts w:ascii="Times New Roman" w:hAnsi="Times New Roman" w:cs="Times New Roman"/>
          <w:szCs w:val="24"/>
        </w:rPr>
      </w:pPr>
      <w:r w:rsidRPr="00216445">
        <w:rPr>
          <w:rFonts w:ascii="Times New Roman" w:hAnsi="Times New Roman" w:cs="Times New Roman"/>
          <w:szCs w:val="24"/>
        </w:rPr>
        <w:t>Несоответствия участника процедуры закупки обязательным требованиям, установленным документацией о закупке;</w:t>
      </w:r>
    </w:p>
    <w:p w:rsidR="00216445" w:rsidRPr="00216445" w:rsidRDefault="00216445" w:rsidP="007631E1">
      <w:pPr>
        <w:pStyle w:val="34"/>
        <w:numPr>
          <w:ilvl w:val="0"/>
          <w:numId w:val="20"/>
        </w:numPr>
        <w:tabs>
          <w:tab w:val="left" w:pos="708"/>
        </w:tabs>
        <w:suppressAutoHyphens/>
        <w:ind w:left="709" w:right="22" w:firstLine="142"/>
        <w:rPr>
          <w:rFonts w:ascii="Times New Roman" w:hAnsi="Times New Roman" w:cs="Times New Roman"/>
          <w:szCs w:val="24"/>
        </w:rPr>
      </w:pPr>
      <w:r w:rsidRPr="00216445">
        <w:rPr>
          <w:rFonts w:ascii="Times New Roman" w:hAnsi="Times New Roman" w:cs="Times New Roman"/>
          <w:szCs w:val="24"/>
        </w:rPr>
        <w:t>Непредставления обязательных документов либо наличия в таких документах недостоверных сведений;</w:t>
      </w:r>
    </w:p>
    <w:p w:rsidR="00216445" w:rsidRPr="00216445" w:rsidRDefault="00216445" w:rsidP="007631E1">
      <w:pPr>
        <w:pStyle w:val="34"/>
        <w:numPr>
          <w:ilvl w:val="0"/>
          <w:numId w:val="20"/>
        </w:numPr>
        <w:tabs>
          <w:tab w:val="left" w:pos="708"/>
        </w:tabs>
        <w:suppressAutoHyphens/>
        <w:ind w:left="709" w:right="22" w:firstLine="142"/>
        <w:rPr>
          <w:rFonts w:ascii="Times New Roman" w:hAnsi="Times New Roman" w:cs="Times New Roman"/>
          <w:szCs w:val="24"/>
        </w:rPr>
      </w:pPr>
      <w:r w:rsidRPr="00216445">
        <w:rPr>
          <w:rFonts w:ascii="Times New Roman" w:hAnsi="Times New Roman" w:cs="Times New Roman"/>
          <w:szCs w:val="24"/>
        </w:rPr>
        <w:t>Непредставления документа или копии документа, подтверждающего внесение денежных средств в качестве обеспечения заявки на участие в закупке, если требование обеспечения таких заявок указано в документации о закупке;</w:t>
      </w:r>
    </w:p>
    <w:p w:rsidR="00216445" w:rsidRPr="00216445" w:rsidRDefault="00216445" w:rsidP="007631E1">
      <w:pPr>
        <w:pStyle w:val="34"/>
        <w:numPr>
          <w:ilvl w:val="0"/>
          <w:numId w:val="20"/>
        </w:numPr>
        <w:tabs>
          <w:tab w:val="left" w:pos="708"/>
        </w:tabs>
        <w:suppressAutoHyphens/>
        <w:ind w:left="709" w:right="22" w:firstLine="142"/>
        <w:rPr>
          <w:rFonts w:ascii="Times New Roman" w:hAnsi="Times New Roman" w:cs="Times New Roman"/>
          <w:szCs w:val="24"/>
        </w:rPr>
      </w:pPr>
      <w:r w:rsidRPr="00216445">
        <w:rPr>
          <w:rFonts w:ascii="Times New Roman" w:hAnsi="Times New Roman" w:cs="Times New Roman"/>
          <w:szCs w:val="24"/>
        </w:rPr>
        <w:t>Несоответствия заявки требованиям закупочной документации, в том числе наличия в заявке предложения о цене договора, превышающей начальную (максимальную) цену договора, либо предложения о сроке выполнения работ (оказания услуг, поставки товара), превышающем срок, установленный документацией о закупке;</w:t>
      </w:r>
    </w:p>
    <w:p w:rsidR="00216445" w:rsidRPr="00216445" w:rsidRDefault="00216445" w:rsidP="007631E1">
      <w:pPr>
        <w:pStyle w:val="34"/>
        <w:numPr>
          <w:ilvl w:val="0"/>
          <w:numId w:val="20"/>
        </w:numPr>
        <w:tabs>
          <w:tab w:val="left" w:pos="708"/>
        </w:tabs>
        <w:suppressAutoHyphens/>
        <w:ind w:left="709" w:right="22" w:firstLine="142"/>
        <w:rPr>
          <w:rFonts w:ascii="Times New Roman" w:hAnsi="Times New Roman" w:cs="Times New Roman"/>
          <w:szCs w:val="24"/>
        </w:rPr>
      </w:pPr>
      <w:r w:rsidRPr="00216445">
        <w:rPr>
          <w:rFonts w:ascii="Times New Roman" w:hAnsi="Times New Roman" w:cs="Times New Roman"/>
          <w:szCs w:val="24"/>
        </w:rPr>
        <w:t>Наличия в составе заявки недостоверной информации, в том числе в отношении его квалификационных данных;</w:t>
      </w:r>
    </w:p>
    <w:p w:rsidR="00216445" w:rsidRPr="00216445" w:rsidRDefault="00216445" w:rsidP="00216445">
      <w:pPr>
        <w:pStyle w:val="34"/>
        <w:tabs>
          <w:tab w:val="clear" w:pos="227"/>
          <w:tab w:val="left" w:pos="708"/>
        </w:tabs>
        <w:suppressAutoHyphens/>
        <w:ind w:left="709" w:right="22" w:hanging="709"/>
        <w:rPr>
          <w:rFonts w:ascii="Times New Roman" w:hAnsi="Times New Roman" w:cs="Times New Roman"/>
          <w:szCs w:val="24"/>
        </w:rPr>
      </w:pPr>
      <w:r w:rsidRPr="00216445">
        <w:rPr>
          <w:rFonts w:ascii="Times New Roman" w:hAnsi="Times New Roman" w:cs="Times New Roman"/>
          <w:szCs w:val="24"/>
        </w:rPr>
        <w:t>3.4.2. Отказ в допуске к участию в конкурсе по иным основаниям не допускается.</w:t>
      </w:r>
    </w:p>
    <w:p w:rsidR="00216445" w:rsidRPr="006B2E47" w:rsidRDefault="00216445" w:rsidP="006B2E47">
      <w:pPr>
        <w:pStyle w:val="Aaoieeeieiioeooe"/>
        <w:jc w:val="both"/>
        <w:rPr>
          <w:b/>
          <w:sz w:val="24"/>
          <w:szCs w:val="24"/>
        </w:rPr>
      </w:pPr>
      <w:bookmarkStart w:id="32" w:name="_Toc212017363"/>
      <w:bookmarkStart w:id="33" w:name="_Toc119827174"/>
      <w:bookmarkStart w:id="34" w:name="_Ref11560130"/>
    </w:p>
    <w:p w:rsidR="00216445" w:rsidRPr="006B2E47" w:rsidRDefault="00216445" w:rsidP="006B2E47">
      <w:pPr>
        <w:pStyle w:val="Aaoieeeieiioeooe"/>
        <w:jc w:val="both"/>
        <w:rPr>
          <w:b/>
          <w:bCs/>
          <w:sz w:val="24"/>
          <w:szCs w:val="24"/>
        </w:rPr>
      </w:pPr>
      <w:r w:rsidRPr="006B2E47">
        <w:rPr>
          <w:b/>
          <w:sz w:val="24"/>
          <w:szCs w:val="24"/>
        </w:rPr>
        <w:t>3.5.</w:t>
      </w:r>
      <w:r w:rsidRPr="006B2E47">
        <w:rPr>
          <w:b/>
          <w:sz w:val="24"/>
          <w:szCs w:val="24"/>
        </w:rPr>
        <w:tab/>
      </w:r>
      <w:bookmarkEnd w:id="32"/>
      <w:bookmarkEnd w:id="33"/>
      <w:r w:rsidRPr="006B2E47">
        <w:rPr>
          <w:b/>
          <w:bCs/>
          <w:sz w:val="24"/>
          <w:szCs w:val="24"/>
        </w:rPr>
        <w:t>Порядок формирования цены договора (цены лота)</w:t>
      </w:r>
    </w:p>
    <w:p w:rsidR="00216445" w:rsidRPr="006B2E47" w:rsidRDefault="00216445" w:rsidP="006B2E47">
      <w:pPr>
        <w:pStyle w:val="Aaoieeeieiioeooe"/>
        <w:jc w:val="both"/>
        <w:rPr>
          <w:sz w:val="24"/>
          <w:szCs w:val="24"/>
        </w:rPr>
      </w:pPr>
      <w:r w:rsidRPr="006B2E47">
        <w:rPr>
          <w:sz w:val="24"/>
          <w:szCs w:val="24"/>
        </w:rPr>
        <w:t>3.5.1.</w:t>
      </w:r>
      <w:r w:rsidRPr="006B2E47">
        <w:rPr>
          <w:sz w:val="24"/>
          <w:szCs w:val="24"/>
        </w:rPr>
        <w:tab/>
        <w:t xml:space="preserve">Цена договора, предлагаемая Участником в заявке на участие в процедуре закупки, не может превышать начальную (максимальную) цену договора (цену лота), указанную в части 2 «Информационная карта конкурса». В случае, если цена договора, указанная в заявке и предлагаемая Участником превышает начальную (максимальную) цену договора (цену лота), указанную в части 2 «Информационная карта конкурса» или в случае расхождения сведений о цене, указанных в соответствующем поле экранной формы Заявки в ЭТП и сведений о цене, </w:t>
      </w:r>
      <w:r w:rsidRPr="006B2E47">
        <w:rPr>
          <w:sz w:val="24"/>
          <w:szCs w:val="24"/>
        </w:rPr>
        <w:lastRenderedPageBreak/>
        <w:t>указанных в документах, содержащихся в загруженном файле, соответствующий Участник не допускается к участию в конкурсе на основании несоответствия его заявки требованиям, установленным документацией о закупке.</w:t>
      </w:r>
    </w:p>
    <w:p w:rsidR="00216445" w:rsidRPr="00216445" w:rsidRDefault="006B2E47" w:rsidP="006B2E47">
      <w:pPr>
        <w:pStyle w:val="Aaoieeeieiioeooe"/>
        <w:jc w:val="both"/>
      </w:pPr>
      <w:r>
        <w:rPr>
          <w:sz w:val="24"/>
          <w:szCs w:val="24"/>
        </w:rPr>
        <w:t xml:space="preserve">        </w:t>
      </w:r>
      <w:r w:rsidR="00216445" w:rsidRPr="006B2E47">
        <w:rPr>
          <w:sz w:val="24"/>
          <w:szCs w:val="24"/>
        </w:rPr>
        <w:t>3.5.2.</w:t>
      </w:r>
      <w:r w:rsidR="00216445" w:rsidRPr="006B2E47">
        <w:rPr>
          <w:sz w:val="24"/>
          <w:szCs w:val="24"/>
        </w:rPr>
        <w:tab/>
        <w:t>Участник производит расчет цены договора в соответствии с порядком формирования цены договора</w:t>
      </w:r>
      <w:r w:rsidR="00216445" w:rsidRPr="006B2E47">
        <w:rPr>
          <w:rStyle w:val="postbody"/>
          <w:color w:val="000000"/>
          <w:sz w:val="24"/>
          <w:szCs w:val="24"/>
        </w:rPr>
        <w:t xml:space="preserve"> (цены лота) </w:t>
      </w:r>
      <w:r w:rsidR="00216445" w:rsidRPr="006B2E47">
        <w:rPr>
          <w:sz w:val="24"/>
          <w:szCs w:val="24"/>
        </w:rPr>
        <w:t>(с учетом или без учета расходов на перевозку, страхование, уплату таможенных пошлин, налогов</w:t>
      </w:r>
      <w:r w:rsidR="00216445" w:rsidRPr="00216445">
        <w:t xml:space="preserve"> и других обязательных платежей)</w:t>
      </w:r>
      <w:r w:rsidR="00216445" w:rsidRPr="00216445">
        <w:rPr>
          <w:color w:val="000000"/>
        </w:rPr>
        <w:t>,</w:t>
      </w:r>
      <w:r w:rsidR="00216445" w:rsidRPr="00216445">
        <w:t xml:space="preserve"> указанным в части 2 «Информационная карта конкурса» и предоставляет предложение </w:t>
      </w:r>
      <w:r>
        <w:t xml:space="preserve">по форме, </w:t>
      </w:r>
      <w:proofErr w:type="gramStart"/>
      <w:r>
        <w:t>приведенной  в</w:t>
      </w:r>
      <w:proofErr w:type="gramEnd"/>
      <w:r>
        <w:t xml:space="preserve"> конкурсной</w:t>
      </w:r>
      <w:r>
        <w:tab/>
        <w:t xml:space="preserve"> документации </w:t>
      </w:r>
      <w:r w:rsidR="00216445" w:rsidRPr="00216445">
        <w:t>«Образцы форм и документов для заполнения участниками» настоящей документации о закупке.</w:t>
      </w:r>
    </w:p>
    <w:bookmarkEnd w:id="34"/>
    <w:p w:rsidR="006B2E47" w:rsidRDefault="006B2E47" w:rsidP="006B2E47">
      <w:pPr>
        <w:pStyle w:val="34"/>
        <w:widowControl/>
        <w:tabs>
          <w:tab w:val="clear" w:pos="227"/>
          <w:tab w:val="num" w:pos="0"/>
        </w:tabs>
        <w:suppressAutoHyphens/>
        <w:ind w:left="-142" w:right="180" w:firstLine="142"/>
        <w:rPr>
          <w:rFonts w:ascii="Times New Roman" w:hAnsi="Times New Roman" w:cs="Times New Roman"/>
          <w:szCs w:val="24"/>
        </w:rPr>
      </w:pPr>
      <w:r>
        <w:rPr>
          <w:rFonts w:ascii="Times New Roman" w:hAnsi="Times New Roman" w:cs="Times New Roman"/>
          <w:szCs w:val="24"/>
        </w:rPr>
        <w:t xml:space="preserve">        </w:t>
      </w:r>
      <w:r w:rsidR="00216445" w:rsidRPr="00216445">
        <w:rPr>
          <w:rFonts w:ascii="Times New Roman" w:hAnsi="Times New Roman" w:cs="Times New Roman"/>
          <w:szCs w:val="24"/>
        </w:rPr>
        <w:t>3.5.3.</w:t>
      </w:r>
      <w:r w:rsidR="00216445" w:rsidRPr="00216445">
        <w:rPr>
          <w:rFonts w:ascii="Times New Roman" w:hAnsi="Times New Roman" w:cs="Times New Roman"/>
          <w:szCs w:val="24"/>
        </w:rPr>
        <w:tab/>
        <w:t>Цена договора, содержащаяся в заявке на участие в процедуре закупки, должна быть выражена в валюте Российской Федерации, если иное не предусмотрено части 2 «Информационная карта конкурса».</w:t>
      </w:r>
    </w:p>
    <w:p w:rsidR="00216445" w:rsidRPr="006B2E47" w:rsidRDefault="006B2E47" w:rsidP="006B2E47">
      <w:pPr>
        <w:pStyle w:val="34"/>
        <w:widowControl/>
        <w:tabs>
          <w:tab w:val="clear" w:pos="227"/>
          <w:tab w:val="num" w:pos="0"/>
        </w:tabs>
        <w:suppressAutoHyphens/>
        <w:ind w:left="-142" w:right="180" w:firstLine="142"/>
        <w:rPr>
          <w:rFonts w:ascii="Times New Roman" w:hAnsi="Times New Roman" w:cs="Times New Roman"/>
          <w:szCs w:val="24"/>
        </w:rPr>
      </w:pPr>
      <w:r>
        <w:rPr>
          <w:rFonts w:ascii="Times New Roman" w:hAnsi="Times New Roman" w:cs="Times New Roman"/>
          <w:szCs w:val="24"/>
        </w:rPr>
        <w:t xml:space="preserve">        3.5.4.</w:t>
      </w:r>
      <w:r w:rsidR="00216445" w:rsidRPr="006B2E47">
        <w:rPr>
          <w:rFonts w:ascii="Times New Roman" w:hAnsi="Times New Roman" w:cs="Times New Roman"/>
          <w:szCs w:val="24"/>
        </w:rPr>
        <w:t xml:space="preserve">Требования к описанию поставляемых товаров, выполняемых работ, оказываемых услуг и гарантийному сроку </w:t>
      </w:r>
      <w:r w:rsidR="00216445" w:rsidRPr="006B2E47">
        <w:rPr>
          <w:rFonts w:ascii="Times New Roman" w:hAnsi="Times New Roman" w:cs="Times New Roman"/>
          <w:bCs/>
          <w:szCs w:val="24"/>
        </w:rPr>
        <w:t xml:space="preserve">и (или) объему предоставления гарантий качества, </w:t>
      </w:r>
      <w:r w:rsidR="00216445" w:rsidRPr="006B2E47">
        <w:rPr>
          <w:rFonts w:ascii="Times New Roman" w:hAnsi="Times New Roman" w:cs="Times New Roman"/>
          <w:szCs w:val="24"/>
        </w:rPr>
        <w:t>к обслуживанию товара, к расходам на эксплуатацию товара, об обязательности осуществления монтажа и наладки товара, к обучению лиц, осуществляющих использование и обслуживание товара</w:t>
      </w:r>
    </w:p>
    <w:p w:rsidR="00216445" w:rsidRPr="006B2E47" w:rsidRDefault="006B2E47" w:rsidP="006B2E47">
      <w:pPr>
        <w:pStyle w:val="1f7"/>
        <w:jc w:val="both"/>
        <w:rPr>
          <w:sz w:val="24"/>
          <w:szCs w:val="24"/>
        </w:rPr>
      </w:pPr>
      <w:r>
        <w:rPr>
          <w:bCs/>
          <w:sz w:val="24"/>
          <w:szCs w:val="24"/>
        </w:rPr>
        <w:t xml:space="preserve">       </w:t>
      </w:r>
      <w:r w:rsidR="00216445" w:rsidRPr="006B2E47">
        <w:rPr>
          <w:bCs/>
          <w:sz w:val="24"/>
          <w:szCs w:val="24"/>
        </w:rPr>
        <w:t>3.</w:t>
      </w:r>
      <w:r>
        <w:rPr>
          <w:bCs/>
          <w:sz w:val="24"/>
          <w:szCs w:val="24"/>
        </w:rPr>
        <w:t>5.5</w:t>
      </w:r>
      <w:r w:rsidR="00216445" w:rsidRPr="006B2E47">
        <w:rPr>
          <w:bCs/>
          <w:sz w:val="24"/>
          <w:szCs w:val="24"/>
        </w:rPr>
        <w:t xml:space="preserve">.Описание поставляемых товаров, </w:t>
      </w:r>
      <w:r w:rsidR="00216445" w:rsidRPr="006B2E47">
        <w:rPr>
          <w:sz w:val="24"/>
          <w:szCs w:val="24"/>
        </w:rPr>
        <w:t>выполняемых работ, оказываемых услуг производится в соответствии с тр</w:t>
      </w:r>
      <w:r>
        <w:rPr>
          <w:sz w:val="24"/>
          <w:szCs w:val="24"/>
        </w:rPr>
        <w:t xml:space="preserve">ебованиями, указанными в документации </w:t>
      </w:r>
      <w:r w:rsidR="00216445" w:rsidRPr="006B2E47">
        <w:rPr>
          <w:color w:val="000000"/>
          <w:sz w:val="24"/>
          <w:szCs w:val="24"/>
        </w:rPr>
        <w:t>«</w:t>
      </w:r>
      <w:r w:rsidR="009D629F">
        <w:rPr>
          <w:sz w:val="24"/>
          <w:szCs w:val="24"/>
        </w:rPr>
        <w:t>Техническое задание</w:t>
      </w:r>
      <w:r w:rsidR="00216445" w:rsidRPr="006B2E47">
        <w:rPr>
          <w:sz w:val="24"/>
          <w:szCs w:val="24"/>
        </w:rPr>
        <w:t>».</w:t>
      </w:r>
    </w:p>
    <w:p w:rsidR="00216445" w:rsidRPr="006B2E47" w:rsidRDefault="006B2E47" w:rsidP="006B2E47">
      <w:pPr>
        <w:pStyle w:val="1f7"/>
        <w:jc w:val="both"/>
        <w:rPr>
          <w:sz w:val="24"/>
          <w:szCs w:val="24"/>
        </w:rPr>
      </w:pPr>
      <w:bookmarkStart w:id="35" w:name="_Toc212017365"/>
      <w:bookmarkStart w:id="36" w:name="_Ref119429636"/>
      <w:bookmarkStart w:id="37" w:name="_Ref119429571"/>
      <w:r>
        <w:rPr>
          <w:sz w:val="24"/>
          <w:szCs w:val="24"/>
        </w:rPr>
        <w:t xml:space="preserve">       </w:t>
      </w:r>
      <w:r w:rsidR="00216445" w:rsidRPr="006B2E47">
        <w:rPr>
          <w:sz w:val="24"/>
          <w:szCs w:val="24"/>
        </w:rPr>
        <w:t>3.</w:t>
      </w:r>
      <w:r>
        <w:rPr>
          <w:sz w:val="24"/>
          <w:szCs w:val="24"/>
        </w:rPr>
        <w:t>5.6</w:t>
      </w:r>
      <w:r w:rsidR="00216445" w:rsidRPr="006B2E47">
        <w:rPr>
          <w:sz w:val="24"/>
          <w:szCs w:val="24"/>
        </w:rPr>
        <w:t xml:space="preserve">. Требования к гарантийному сроку и (или) объему предоставления гарантий качества товара, работы, услуги, к обслуживанию товара, к расходам на эксплуатацию товара, об обязательности осуществления монтажа и наладки товара, к обучению лиц, осуществляющих использование и обслуживание товара при необходимости указываются </w:t>
      </w:r>
      <w:r>
        <w:rPr>
          <w:sz w:val="24"/>
          <w:szCs w:val="24"/>
        </w:rPr>
        <w:t xml:space="preserve">в </w:t>
      </w:r>
      <w:r w:rsidR="00216445" w:rsidRPr="006B2E47">
        <w:rPr>
          <w:color w:val="000000"/>
          <w:sz w:val="24"/>
          <w:szCs w:val="24"/>
        </w:rPr>
        <w:t>«</w:t>
      </w:r>
      <w:r w:rsidR="00216445" w:rsidRPr="006B2E47">
        <w:rPr>
          <w:sz w:val="24"/>
          <w:szCs w:val="24"/>
        </w:rPr>
        <w:t>Техническо</w:t>
      </w:r>
      <w:r w:rsidR="009D629F">
        <w:rPr>
          <w:sz w:val="24"/>
          <w:szCs w:val="24"/>
        </w:rPr>
        <w:t>м задании</w:t>
      </w:r>
      <w:r w:rsidR="00216445" w:rsidRPr="006B2E47">
        <w:rPr>
          <w:sz w:val="24"/>
          <w:szCs w:val="24"/>
        </w:rPr>
        <w:t>»</w:t>
      </w:r>
      <w:r>
        <w:rPr>
          <w:color w:val="000000"/>
          <w:sz w:val="24"/>
          <w:szCs w:val="24"/>
        </w:rPr>
        <w:t xml:space="preserve"> </w:t>
      </w:r>
      <w:proofErr w:type="gramStart"/>
      <w:r>
        <w:rPr>
          <w:color w:val="000000"/>
          <w:sz w:val="24"/>
          <w:szCs w:val="24"/>
        </w:rPr>
        <w:t>и  в</w:t>
      </w:r>
      <w:proofErr w:type="gramEnd"/>
      <w:r>
        <w:rPr>
          <w:color w:val="000000"/>
          <w:sz w:val="24"/>
          <w:szCs w:val="24"/>
        </w:rPr>
        <w:t xml:space="preserve"> </w:t>
      </w:r>
      <w:r w:rsidR="00216445" w:rsidRPr="006B2E47">
        <w:rPr>
          <w:color w:val="000000"/>
          <w:sz w:val="24"/>
          <w:szCs w:val="24"/>
        </w:rPr>
        <w:t xml:space="preserve"> «Проект</w:t>
      </w:r>
      <w:r>
        <w:rPr>
          <w:color w:val="000000"/>
          <w:sz w:val="24"/>
          <w:szCs w:val="24"/>
        </w:rPr>
        <w:t>е</w:t>
      </w:r>
      <w:r w:rsidR="00216445" w:rsidRPr="006B2E47">
        <w:rPr>
          <w:color w:val="000000"/>
          <w:sz w:val="24"/>
          <w:szCs w:val="24"/>
        </w:rPr>
        <w:t xml:space="preserve"> договора»</w:t>
      </w:r>
      <w:r w:rsidR="00216445" w:rsidRPr="006B2E47">
        <w:rPr>
          <w:sz w:val="24"/>
          <w:szCs w:val="24"/>
        </w:rPr>
        <w:t>.</w:t>
      </w:r>
    </w:p>
    <w:p w:rsidR="00216445" w:rsidRPr="006B2E47" w:rsidRDefault="006B2E47" w:rsidP="006B2E47">
      <w:pPr>
        <w:pStyle w:val="1f7"/>
        <w:jc w:val="both"/>
        <w:rPr>
          <w:sz w:val="24"/>
          <w:szCs w:val="24"/>
        </w:rPr>
      </w:pPr>
      <w:r>
        <w:rPr>
          <w:sz w:val="24"/>
          <w:szCs w:val="24"/>
        </w:rPr>
        <w:t xml:space="preserve">      </w:t>
      </w:r>
      <w:r w:rsidR="00216445" w:rsidRPr="006B2E47">
        <w:rPr>
          <w:sz w:val="24"/>
          <w:szCs w:val="24"/>
        </w:rPr>
        <w:t>3.6. При необходимости поставки товара (оборудования, материала) при производстве работ, оказания услуг, если заказчик отдельно указал какой товар и с какими характеристиками он хотел бы получить:</w:t>
      </w:r>
    </w:p>
    <w:p w:rsidR="00216445" w:rsidRPr="00216445" w:rsidRDefault="00216445" w:rsidP="007631E1">
      <w:pPr>
        <w:pStyle w:val="34"/>
        <w:numPr>
          <w:ilvl w:val="0"/>
          <w:numId w:val="22"/>
        </w:numPr>
        <w:tabs>
          <w:tab w:val="left" w:pos="708"/>
        </w:tabs>
        <w:suppressAutoHyphens/>
        <w:rPr>
          <w:rFonts w:ascii="Times New Roman" w:hAnsi="Times New Roman" w:cs="Times New Roman"/>
          <w:szCs w:val="24"/>
        </w:rPr>
      </w:pPr>
      <w:r w:rsidRPr="00216445">
        <w:rPr>
          <w:rFonts w:ascii="Times New Roman" w:hAnsi="Times New Roman" w:cs="Times New Roman"/>
          <w:szCs w:val="24"/>
        </w:rPr>
        <w:t>в части представления конкретных показателей о функциональных характеристиках (потребительских свойствах) и качественных характеристиках товара (применяемых материалов при производстве работ) в заявке участника не допускается указание словосочетаний «должен быть» / «должно быть», «не менее» / «не более», «менее» / «более», «не хуже» / «лучше», «выше» / «ниже», «меньше» / «больше», «&gt;» / «&lt;», «≤» / «≥», «превышает» / «не превышает», «превышать» / «не превышать»  «или», «+/-», «свыше», по отношению к характеристикам поставляемых товаров. Указывается только конкретное, точное и достоверное значение характеристик и функциональных свойств товара, конкретные показатели товара, предоставляемые участником закупки не должны сопровождаться словами «эквивалент», «аналог». Значения показателей не должны допускать разночтения или двусмысленное толкование;</w:t>
      </w:r>
    </w:p>
    <w:p w:rsidR="00216445" w:rsidRPr="00216445" w:rsidRDefault="00216445" w:rsidP="007631E1">
      <w:pPr>
        <w:pStyle w:val="34"/>
        <w:numPr>
          <w:ilvl w:val="0"/>
          <w:numId w:val="22"/>
        </w:numPr>
        <w:tabs>
          <w:tab w:val="num" w:pos="900"/>
        </w:tabs>
        <w:suppressAutoHyphens/>
        <w:rPr>
          <w:rFonts w:ascii="Times New Roman" w:hAnsi="Times New Roman" w:cs="Times New Roman"/>
          <w:szCs w:val="24"/>
        </w:rPr>
      </w:pPr>
      <w:r w:rsidRPr="00216445">
        <w:rPr>
          <w:rFonts w:ascii="Times New Roman" w:hAnsi="Times New Roman" w:cs="Times New Roman"/>
          <w:szCs w:val="24"/>
        </w:rPr>
        <w:t xml:space="preserve">участник в своей заявке при описании характеристик и предложений должен применять общепринятые обозначения и наименования в соответствии с требованиями действующих нормативных документов. «Требования к качественным и иным характеристикам товаров и их показателям которые определяют соответствие потребностям заказчика» является конкретным показателем и подлежит к предоставлению участником закупки. При подаче сведений участниками закупки должны применяться обозначения (единицы измерения, наименования показателей, технических, функциональных параметров) в соответствии с обозначениями, установленными в разделе «Техническое задание» документации. </w:t>
      </w:r>
    </w:p>
    <w:p w:rsidR="00216445" w:rsidRPr="00216445" w:rsidRDefault="00216445" w:rsidP="007631E1">
      <w:pPr>
        <w:pStyle w:val="34"/>
        <w:numPr>
          <w:ilvl w:val="0"/>
          <w:numId w:val="22"/>
        </w:numPr>
        <w:tabs>
          <w:tab w:val="num" w:pos="900"/>
        </w:tabs>
        <w:suppressAutoHyphens/>
        <w:rPr>
          <w:rFonts w:ascii="Times New Roman" w:hAnsi="Times New Roman" w:cs="Times New Roman"/>
          <w:szCs w:val="24"/>
        </w:rPr>
      </w:pPr>
      <w:r w:rsidRPr="00216445">
        <w:rPr>
          <w:rFonts w:ascii="Times New Roman" w:hAnsi="Times New Roman" w:cs="Times New Roman"/>
          <w:szCs w:val="24"/>
        </w:rPr>
        <w:t xml:space="preserve">разъяснение и применение понятий, используемых в показателях материалов: «Не более» означает меньше установленного значения и включает крайнее максимальное значение; «Не менее» означает больше установленного значения и включает крайнее минимальное значение; «Более» означает больше установленного значения и не включает крайнее минимальное значение; «Менее» означает меньше установленного значения и не включает крайнее максимальное значение; «от… до… » или «в пределах», «в интервале» означает диапазон значений и включает крайние значения, подлежит указанию в диапазоне, что считается указанием конкретного показателя товара; «Свыше» означает больше установленного значения и не включает крайнее минимальное значение; «Выше» означает </w:t>
      </w:r>
      <w:r w:rsidRPr="00216445">
        <w:rPr>
          <w:rFonts w:ascii="Times New Roman" w:hAnsi="Times New Roman" w:cs="Times New Roman"/>
          <w:szCs w:val="24"/>
        </w:rPr>
        <w:lastRenderedPageBreak/>
        <w:t>большее значение, чем установлено значение и не включает крайнее минимальное значение; «Ниже» означает меньшее значение, где показатель имеет более низкое значение; «Превышает, превышать» означает больше установленного значения и не включает крайнее минимальное значение; «Не превышает, не превышать» означает меньше установленного значения и включает крайнее максимальное значение; «Меньше» означает менее установленного значения и не включает крайнее максимальное значение; «Больше» означает более установленного значения и не включает крайнее минимальное значение. Перечисление значений параметра товара может быть указано либо через «;» либо через «,», где «;» означает «или», следовательно, необходимо выбрать одно из перечисленных значений, а «,» означает «и» -, следовательно, указываются все перечисленные значения.</w:t>
      </w:r>
    </w:p>
    <w:p w:rsidR="00216445" w:rsidRPr="00216445" w:rsidRDefault="00216445" w:rsidP="007631E1">
      <w:pPr>
        <w:pStyle w:val="34"/>
        <w:numPr>
          <w:ilvl w:val="0"/>
          <w:numId w:val="22"/>
        </w:numPr>
        <w:tabs>
          <w:tab w:val="num" w:pos="900"/>
        </w:tabs>
        <w:suppressAutoHyphens/>
        <w:rPr>
          <w:rFonts w:ascii="Times New Roman" w:hAnsi="Times New Roman" w:cs="Times New Roman"/>
          <w:szCs w:val="24"/>
        </w:rPr>
      </w:pPr>
      <w:r w:rsidRPr="00216445">
        <w:rPr>
          <w:rFonts w:ascii="Times New Roman" w:hAnsi="Times New Roman" w:cs="Times New Roman"/>
          <w:szCs w:val="24"/>
        </w:rPr>
        <w:t>В случае наличия в описании товара показателей, значения которых не могут изменяться, это означает, что указанный показатель является неизменным. Участником закупки, данные в отношении таких показателей вносятся в неизменном виде, в соответствии с теми данными об используемых при выполнении работ товарах, которые указаны в Техническом задании и/или Приложениях к Техническому заданию (при наличии).</w:t>
      </w:r>
    </w:p>
    <w:p w:rsidR="00216445" w:rsidRPr="00216445" w:rsidRDefault="00216445" w:rsidP="007631E1">
      <w:pPr>
        <w:pStyle w:val="34"/>
        <w:numPr>
          <w:ilvl w:val="0"/>
          <w:numId w:val="22"/>
        </w:numPr>
        <w:tabs>
          <w:tab w:val="num" w:pos="900"/>
        </w:tabs>
        <w:suppressAutoHyphens/>
        <w:rPr>
          <w:rFonts w:ascii="Times New Roman" w:hAnsi="Times New Roman" w:cs="Times New Roman"/>
          <w:szCs w:val="24"/>
        </w:rPr>
      </w:pPr>
      <w:r w:rsidRPr="00216445">
        <w:rPr>
          <w:rFonts w:ascii="Times New Roman" w:hAnsi="Times New Roman" w:cs="Times New Roman"/>
          <w:szCs w:val="24"/>
        </w:rPr>
        <w:t>В случае если производитель устанавливает на свою продукцию неконкретный показатель, Участник сопровождает указанное им неконкретное значение показателя «согласно данным производителя» с обязательным предоставлением документа, подтверждающего данное неконкретное значение показателя (копия технического паспорта изделия, материала и т.п., копия официального письма производителя и т.п.).</w:t>
      </w:r>
    </w:p>
    <w:p w:rsidR="00216445" w:rsidRPr="00216445" w:rsidRDefault="00216445" w:rsidP="006E23BD">
      <w:pPr>
        <w:pStyle w:val="23"/>
        <w:keepNext w:val="0"/>
        <w:keepLines w:val="0"/>
        <w:widowControl/>
        <w:numPr>
          <w:ilvl w:val="0"/>
          <w:numId w:val="0"/>
        </w:numPr>
        <w:spacing w:after="0"/>
        <w:ind w:right="22"/>
        <w:rPr>
          <w:rFonts w:ascii="Times New Roman" w:hAnsi="Times New Roman" w:cs="Times New Roman"/>
          <w:b w:val="0"/>
          <w:sz w:val="24"/>
          <w:szCs w:val="24"/>
        </w:rPr>
      </w:pPr>
    </w:p>
    <w:p w:rsidR="00216445" w:rsidRPr="00216445" w:rsidRDefault="00216445" w:rsidP="006B2E47">
      <w:pPr>
        <w:pStyle w:val="23"/>
        <w:keepNext w:val="0"/>
        <w:keepLines w:val="0"/>
        <w:widowControl/>
        <w:numPr>
          <w:ilvl w:val="0"/>
          <w:numId w:val="0"/>
        </w:numPr>
        <w:spacing w:after="0"/>
        <w:ind w:left="720" w:right="180"/>
        <w:rPr>
          <w:rFonts w:ascii="Times New Roman" w:hAnsi="Times New Roman" w:cs="Times New Roman"/>
          <w:sz w:val="24"/>
          <w:szCs w:val="24"/>
        </w:rPr>
      </w:pPr>
      <w:r w:rsidRPr="00216445">
        <w:rPr>
          <w:rFonts w:ascii="Times New Roman" w:hAnsi="Times New Roman" w:cs="Times New Roman"/>
          <w:sz w:val="24"/>
          <w:szCs w:val="24"/>
        </w:rPr>
        <w:t>3.7.</w:t>
      </w:r>
      <w:r w:rsidRPr="00216445">
        <w:rPr>
          <w:rFonts w:ascii="Times New Roman" w:hAnsi="Times New Roman" w:cs="Times New Roman"/>
          <w:sz w:val="24"/>
          <w:szCs w:val="24"/>
        </w:rPr>
        <w:tab/>
        <w:t xml:space="preserve">Требования к оформлению заявок на участие в </w:t>
      </w:r>
      <w:bookmarkEnd w:id="35"/>
      <w:bookmarkEnd w:id="36"/>
      <w:bookmarkEnd w:id="37"/>
      <w:r w:rsidRPr="00216445">
        <w:rPr>
          <w:rFonts w:ascii="Times New Roman" w:hAnsi="Times New Roman" w:cs="Times New Roman"/>
          <w:sz w:val="24"/>
          <w:szCs w:val="24"/>
        </w:rPr>
        <w:t>процедуре закупки</w:t>
      </w:r>
    </w:p>
    <w:p w:rsidR="00216445" w:rsidRPr="00216445" w:rsidRDefault="00216445" w:rsidP="00216445">
      <w:pPr>
        <w:pStyle w:val="34"/>
        <w:widowControl/>
        <w:tabs>
          <w:tab w:val="num" w:pos="720"/>
        </w:tabs>
        <w:suppressAutoHyphens/>
        <w:ind w:left="720" w:right="180" w:hanging="720"/>
        <w:rPr>
          <w:rStyle w:val="aff6"/>
          <w:rFonts w:cs="Times New Roman"/>
          <w:szCs w:val="24"/>
        </w:rPr>
      </w:pPr>
      <w:r w:rsidRPr="00216445">
        <w:rPr>
          <w:rStyle w:val="aff6"/>
          <w:rFonts w:cs="Times New Roman"/>
          <w:szCs w:val="24"/>
        </w:rPr>
        <w:t>3.7.1.</w:t>
      </w:r>
      <w:r w:rsidRPr="00216445">
        <w:rPr>
          <w:rStyle w:val="aff6"/>
          <w:rFonts w:cs="Times New Roman"/>
          <w:szCs w:val="24"/>
        </w:rPr>
        <w:tab/>
        <w:t>При подготовке заявки на участие в открытом конкурсе в электронной форме Участниками должны применяться общепринятые обозначения и наименования в соответствии с требованиями действующих нормативно-правовых актов Российской Федерации.</w:t>
      </w:r>
    </w:p>
    <w:p w:rsidR="00216445" w:rsidRPr="00216445" w:rsidRDefault="006B2E47" w:rsidP="00216445">
      <w:pPr>
        <w:pStyle w:val="34"/>
        <w:widowControl/>
        <w:tabs>
          <w:tab w:val="left" w:pos="720"/>
        </w:tabs>
        <w:suppressAutoHyphens/>
        <w:ind w:left="720" w:right="180" w:hanging="720"/>
        <w:rPr>
          <w:rFonts w:ascii="Times New Roman" w:hAnsi="Times New Roman" w:cs="Times New Roman"/>
          <w:szCs w:val="24"/>
        </w:rPr>
      </w:pPr>
      <w:r>
        <w:rPr>
          <w:rFonts w:ascii="Times New Roman" w:hAnsi="Times New Roman" w:cs="Times New Roman"/>
          <w:szCs w:val="24"/>
        </w:rPr>
        <w:t xml:space="preserve">  </w:t>
      </w:r>
      <w:r w:rsidR="00216445" w:rsidRPr="00216445">
        <w:rPr>
          <w:rFonts w:ascii="Times New Roman" w:hAnsi="Times New Roman" w:cs="Times New Roman"/>
          <w:szCs w:val="24"/>
        </w:rPr>
        <w:t>3.7.2.</w:t>
      </w:r>
      <w:r w:rsidR="00216445" w:rsidRPr="00216445">
        <w:rPr>
          <w:rFonts w:ascii="Times New Roman" w:hAnsi="Times New Roman" w:cs="Times New Roman"/>
          <w:szCs w:val="24"/>
        </w:rPr>
        <w:tab/>
        <w:t>Сведения, которые содержатся в заявках Участников, не должны допускать двусмысленных толкований.</w:t>
      </w:r>
    </w:p>
    <w:p w:rsidR="00216445" w:rsidRPr="006B2E47" w:rsidRDefault="006B2E47" w:rsidP="006B2E47">
      <w:pPr>
        <w:pStyle w:val="Normalunindented"/>
        <w:spacing w:before="0" w:after="0"/>
      </w:pPr>
      <w:r>
        <w:rPr>
          <w:sz w:val="24"/>
          <w:szCs w:val="24"/>
        </w:rPr>
        <w:t xml:space="preserve"> </w:t>
      </w:r>
      <w:r w:rsidRPr="006B2E47">
        <w:rPr>
          <w:sz w:val="24"/>
          <w:szCs w:val="24"/>
        </w:rPr>
        <w:t xml:space="preserve"> </w:t>
      </w:r>
      <w:r w:rsidR="00216445" w:rsidRPr="006B2E47">
        <w:rPr>
          <w:sz w:val="24"/>
          <w:szCs w:val="24"/>
        </w:rPr>
        <w:t>3.7.3.</w:t>
      </w:r>
      <w:r w:rsidR="00216445" w:rsidRPr="006B2E47">
        <w:tab/>
        <w:t xml:space="preserve">Все документы, представляемые Участниками в составе заявки на участие в </w:t>
      </w:r>
      <w:r w:rsidR="00216445" w:rsidRPr="006B2E47">
        <w:rPr>
          <w:rStyle w:val="aff6"/>
          <w:sz w:val="24"/>
          <w:szCs w:val="24"/>
        </w:rPr>
        <w:t>открытом конкурсе</w:t>
      </w:r>
      <w:r w:rsidR="00216445" w:rsidRPr="006B2E47">
        <w:t xml:space="preserve">, должны быть заполнены по всем пунктам. Заявка на участие в </w:t>
      </w:r>
      <w:r w:rsidR="00216445" w:rsidRPr="006B2E47">
        <w:rPr>
          <w:rStyle w:val="aff6"/>
          <w:sz w:val="24"/>
          <w:szCs w:val="24"/>
        </w:rPr>
        <w:t>открытом конкурсе</w:t>
      </w:r>
      <w:r w:rsidR="00216445" w:rsidRPr="006B2E47">
        <w:t xml:space="preserve">, со всеми приложениями, должна содержать опись входящих в ее состав документов, быть скреплена печатью Участника (для юридических лиц) и подписана Участником или лицом, уполномоченным таким Участником. Соблюдение Участником указанных требований означает, что все документы и сведения, входящие в состав заявки на участие в </w:t>
      </w:r>
      <w:r w:rsidR="00216445" w:rsidRPr="006B2E47">
        <w:rPr>
          <w:rStyle w:val="aff6"/>
          <w:sz w:val="24"/>
          <w:szCs w:val="24"/>
        </w:rPr>
        <w:t>открытом конкурсе</w:t>
      </w:r>
      <w:r w:rsidR="00216445" w:rsidRPr="006B2E47">
        <w:t xml:space="preserve"> и приложения к заявке на участие в </w:t>
      </w:r>
      <w:r w:rsidR="00216445" w:rsidRPr="006B2E47">
        <w:rPr>
          <w:rStyle w:val="aff6"/>
          <w:sz w:val="24"/>
          <w:szCs w:val="24"/>
        </w:rPr>
        <w:t>открытом конкурсе</w:t>
      </w:r>
      <w:r w:rsidR="00216445" w:rsidRPr="006B2E47">
        <w:t xml:space="preserve">, поданы от имени Участника, а также подтверждает подлинность и достоверность представленных в составе заявки на участие в </w:t>
      </w:r>
      <w:r w:rsidR="00216445" w:rsidRPr="006B2E47">
        <w:rPr>
          <w:rStyle w:val="aff6"/>
          <w:sz w:val="24"/>
          <w:szCs w:val="24"/>
        </w:rPr>
        <w:t>открытом конкурсе</w:t>
      </w:r>
      <w:r w:rsidR="00216445" w:rsidRPr="006B2E47">
        <w:t xml:space="preserve"> и приложениях к заявке на участие в </w:t>
      </w:r>
      <w:r w:rsidR="00216445" w:rsidRPr="006B2E47">
        <w:rPr>
          <w:rStyle w:val="aff6"/>
          <w:sz w:val="24"/>
          <w:szCs w:val="24"/>
        </w:rPr>
        <w:t>открытом конкурсе</w:t>
      </w:r>
      <w:r w:rsidR="00216445" w:rsidRPr="006B2E47">
        <w:t xml:space="preserve"> документов и сведений. Дополнительные требования по оформлению </w:t>
      </w:r>
      <w:r w:rsidR="00216445" w:rsidRPr="006B2E47">
        <w:rPr>
          <w:rStyle w:val="aff6"/>
          <w:sz w:val="24"/>
          <w:szCs w:val="24"/>
        </w:rPr>
        <w:t xml:space="preserve">заявки на участие в открытом конкурсе указаны в </w:t>
      </w:r>
      <w:r w:rsidR="00216445" w:rsidRPr="006B2E47">
        <w:t>части 2 «Информационная карта конкурса»</w:t>
      </w:r>
      <w:r w:rsidR="00216445" w:rsidRPr="006B2E47">
        <w:rPr>
          <w:color w:val="000000"/>
        </w:rPr>
        <w:t xml:space="preserve"> закупки</w:t>
      </w:r>
      <w:r w:rsidR="00216445" w:rsidRPr="006B2E47">
        <w:t>.</w:t>
      </w:r>
    </w:p>
    <w:p w:rsidR="00216445" w:rsidRPr="00216445" w:rsidRDefault="006B2E47" w:rsidP="006B2E47">
      <w:pPr>
        <w:pStyle w:val="Iniiaiieoaenonionooiii21"/>
        <w:ind w:firstLine="0"/>
      </w:pPr>
      <w:r>
        <w:rPr>
          <w:sz w:val="24"/>
        </w:rPr>
        <w:t xml:space="preserve">     </w:t>
      </w:r>
      <w:r w:rsidR="00216445" w:rsidRPr="006B2E47">
        <w:rPr>
          <w:sz w:val="24"/>
        </w:rPr>
        <w:t>3.7.4.</w:t>
      </w:r>
      <w:r w:rsidR="00216445" w:rsidRPr="006B2E47">
        <w:rPr>
          <w:sz w:val="24"/>
        </w:rPr>
        <w:tab/>
        <w:t xml:space="preserve">Подчистки и исправления заявки на участие в </w:t>
      </w:r>
      <w:r w:rsidR="00216445" w:rsidRPr="006B2E47">
        <w:rPr>
          <w:rStyle w:val="aff6"/>
          <w:sz w:val="24"/>
        </w:rPr>
        <w:t>открытом конкурсе</w:t>
      </w:r>
      <w:r w:rsidR="00216445" w:rsidRPr="006B2E47">
        <w:rPr>
          <w:sz w:val="24"/>
        </w:rPr>
        <w:t xml:space="preserve"> в электронной форме не допускаются, за исключением исправлений, парафированных лицами, подписавшими заявку на участие в </w:t>
      </w:r>
      <w:r w:rsidR="00216445" w:rsidRPr="006B2E47">
        <w:rPr>
          <w:rStyle w:val="aff6"/>
          <w:sz w:val="24"/>
        </w:rPr>
        <w:t>процедуре закупки</w:t>
      </w:r>
      <w:r w:rsidR="00216445" w:rsidRPr="006B2E47">
        <w:rPr>
          <w:sz w:val="24"/>
        </w:rPr>
        <w:t xml:space="preserve"> (или уполномоченными лицами). Все экземпляры документов должны иметь четкую печать текстов. При подготовке заявки на участие в </w:t>
      </w:r>
      <w:r w:rsidR="00216445" w:rsidRPr="006B2E47">
        <w:rPr>
          <w:rStyle w:val="aff6"/>
          <w:sz w:val="24"/>
        </w:rPr>
        <w:t>открытом конкурсе</w:t>
      </w:r>
      <w:r w:rsidR="00216445" w:rsidRPr="006B2E47">
        <w:rPr>
          <w:sz w:val="24"/>
        </w:rPr>
        <w:t xml:space="preserve"> и документов, прилагаемых к заявке, не допускается применение факсимильных подписей.</w:t>
      </w:r>
    </w:p>
    <w:p w:rsidR="00216445" w:rsidRPr="00216445" w:rsidRDefault="00216445" w:rsidP="006B2E47">
      <w:pPr>
        <w:pStyle w:val="34"/>
        <w:widowControl/>
        <w:tabs>
          <w:tab w:val="left" w:pos="0"/>
        </w:tabs>
        <w:suppressAutoHyphens/>
        <w:ind w:right="180" w:firstLine="426"/>
        <w:rPr>
          <w:rFonts w:ascii="Times New Roman" w:hAnsi="Times New Roman" w:cs="Times New Roman"/>
          <w:szCs w:val="24"/>
        </w:rPr>
      </w:pPr>
      <w:r w:rsidRPr="00216445">
        <w:rPr>
          <w:rFonts w:ascii="Times New Roman" w:hAnsi="Times New Roman" w:cs="Times New Roman"/>
          <w:szCs w:val="24"/>
        </w:rPr>
        <w:t>3.7.5.</w:t>
      </w:r>
      <w:r w:rsidRPr="00216445">
        <w:rPr>
          <w:rFonts w:ascii="Times New Roman" w:hAnsi="Times New Roman" w:cs="Times New Roman"/>
          <w:szCs w:val="24"/>
        </w:rPr>
        <w:tab/>
        <w:t xml:space="preserve">Заявка на участие в </w:t>
      </w:r>
      <w:r w:rsidRPr="00216445">
        <w:rPr>
          <w:rStyle w:val="aff6"/>
          <w:rFonts w:cs="Times New Roman"/>
          <w:szCs w:val="24"/>
        </w:rPr>
        <w:t>открытом конкурсе</w:t>
      </w:r>
      <w:r w:rsidRPr="00216445">
        <w:rPr>
          <w:rFonts w:ascii="Times New Roman" w:hAnsi="Times New Roman" w:cs="Times New Roman"/>
          <w:szCs w:val="24"/>
        </w:rPr>
        <w:t xml:space="preserve"> подается Участником, получившим аккредитацию </w:t>
      </w:r>
      <w:r w:rsidR="006B2E47">
        <w:rPr>
          <w:rFonts w:ascii="Times New Roman" w:hAnsi="Times New Roman" w:cs="Times New Roman"/>
          <w:szCs w:val="24"/>
        </w:rPr>
        <w:t xml:space="preserve">  </w:t>
      </w:r>
      <w:r w:rsidRPr="00216445">
        <w:rPr>
          <w:rFonts w:ascii="Times New Roman" w:hAnsi="Times New Roman" w:cs="Times New Roman"/>
          <w:szCs w:val="24"/>
        </w:rPr>
        <w:t>на электронной торговой площадке в соответствии регламентом данной ЭТП.</w:t>
      </w:r>
    </w:p>
    <w:p w:rsidR="00216445" w:rsidRPr="00216445" w:rsidRDefault="00216445" w:rsidP="006B2E47">
      <w:pPr>
        <w:pStyle w:val="34"/>
        <w:widowControl/>
        <w:suppressAutoHyphens/>
        <w:ind w:right="180" w:firstLine="426"/>
        <w:rPr>
          <w:rFonts w:ascii="Times New Roman" w:hAnsi="Times New Roman" w:cs="Times New Roman"/>
          <w:szCs w:val="24"/>
        </w:rPr>
      </w:pPr>
      <w:r w:rsidRPr="00216445">
        <w:rPr>
          <w:rFonts w:ascii="Times New Roman" w:hAnsi="Times New Roman" w:cs="Times New Roman"/>
          <w:szCs w:val="24"/>
        </w:rPr>
        <w:t>3.7.6.</w:t>
      </w:r>
      <w:r w:rsidRPr="00216445">
        <w:rPr>
          <w:rFonts w:ascii="Times New Roman" w:hAnsi="Times New Roman" w:cs="Times New Roman"/>
          <w:szCs w:val="24"/>
        </w:rPr>
        <w:tab/>
        <w:t xml:space="preserve">После окончания срока подачи заявок на участие в </w:t>
      </w:r>
      <w:r w:rsidRPr="00216445">
        <w:rPr>
          <w:rStyle w:val="aff6"/>
          <w:rFonts w:cs="Times New Roman"/>
          <w:szCs w:val="24"/>
        </w:rPr>
        <w:t>открытом конкурсе</w:t>
      </w:r>
      <w:r w:rsidRPr="00216445">
        <w:rPr>
          <w:rFonts w:ascii="Times New Roman" w:hAnsi="Times New Roman" w:cs="Times New Roman"/>
          <w:szCs w:val="24"/>
        </w:rPr>
        <w:t xml:space="preserve"> не допускается внесение изменений в заявки на участие в </w:t>
      </w:r>
      <w:r w:rsidRPr="00216445">
        <w:rPr>
          <w:rStyle w:val="aff6"/>
          <w:rFonts w:cs="Times New Roman"/>
          <w:szCs w:val="24"/>
        </w:rPr>
        <w:t>процедуре закупки</w:t>
      </w:r>
      <w:r w:rsidRPr="00216445">
        <w:rPr>
          <w:rFonts w:ascii="Times New Roman" w:hAnsi="Times New Roman" w:cs="Times New Roman"/>
          <w:szCs w:val="24"/>
        </w:rPr>
        <w:t>, а также их отзыв.</w:t>
      </w:r>
    </w:p>
    <w:p w:rsidR="00216445" w:rsidRPr="00216445" w:rsidRDefault="00216445" w:rsidP="006B2E47">
      <w:pPr>
        <w:pStyle w:val="34"/>
        <w:widowControl/>
        <w:tabs>
          <w:tab w:val="num" w:pos="0"/>
        </w:tabs>
        <w:suppressAutoHyphens/>
        <w:ind w:right="180" w:firstLine="426"/>
        <w:rPr>
          <w:rFonts w:ascii="Times New Roman" w:hAnsi="Times New Roman" w:cs="Times New Roman"/>
          <w:szCs w:val="24"/>
        </w:rPr>
      </w:pPr>
      <w:r w:rsidRPr="00216445">
        <w:rPr>
          <w:rFonts w:ascii="Times New Roman" w:hAnsi="Times New Roman" w:cs="Times New Roman"/>
          <w:szCs w:val="24"/>
        </w:rPr>
        <w:t>3.7.7.</w:t>
      </w:r>
      <w:r w:rsidRPr="00216445">
        <w:rPr>
          <w:rFonts w:ascii="Times New Roman" w:hAnsi="Times New Roman" w:cs="Times New Roman"/>
          <w:szCs w:val="24"/>
        </w:rPr>
        <w:tab/>
        <w:t xml:space="preserve">Представленные в составе заявки на участие в </w:t>
      </w:r>
      <w:r w:rsidRPr="00216445">
        <w:rPr>
          <w:rStyle w:val="aff6"/>
          <w:rFonts w:cs="Times New Roman"/>
          <w:szCs w:val="24"/>
        </w:rPr>
        <w:t>открытом конкурсе,</w:t>
      </w:r>
      <w:r w:rsidRPr="00216445">
        <w:rPr>
          <w:rFonts w:ascii="Times New Roman" w:hAnsi="Times New Roman" w:cs="Times New Roman"/>
          <w:szCs w:val="24"/>
        </w:rPr>
        <w:t xml:space="preserve"> документы не возвращаются Участнику.</w:t>
      </w:r>
    </w:p>
    <w:p w:rsidR="00216445" w:rsidRPr="00216445" w:rsidRDefault="00216445" w:rsidP="00216445">
      <w:pPr>
        <w:pStyle w:val="34"/>
        <w:widowControl/>
        <w:tabs>
          <w:tab w:val="clear" w:pos="227"/>
          <w:tab w:val="left" w:pos="708"/>
        </w:tabs>
        <w:suppressAutoHyphens/>
        <w:ind w:left="720" w:right="180" w:hanging="720"/>
        <w:rPr>
          <w:rFonts w:ascii="Times New Roman" w:hAnsi="Times New Roman" w:cs="Times New Roman"/>
          <w:szCs w:val="24"/>
        </w:rPr>
      </w:pPr>
      <w:r w:rsidRPr="00216445">
        <w:rPr>
          <w:rFonts w:ascii="Times New Roman" w:hAnsi="Times New Roman" w:cs="Times New Roman"/>
          <w:szCs w:val="24"/>
        </w:rPr>
        <w:lastRenderedPageBreak/>
        <w:t>3.7.8.  Участник может отозвать заявку в любое время до дня окончания срока подачи заявок на участие в открытом конкурсе в соответствии с порядком отзыва заявок, поданных на ЭТП, определяется и осуществляется в соответствии с регламентом работы данной ЭТП.</w:t>
      </w:r>
    </w:p>
    <w:p w:rsidR="00216445" w:rsidRPr="00216445" w:rsidRDefault="00216445" w:rsidP="00216445">
      <w:pPr>
        <w:pStyle w:val="34"/>
        <w:suppressAutoHyphens/>
        <w:ind w:left="720" w:right="180" w:hanging="720"/>
        <w:rPr>
          <w:rFonts w:ascii="Times New Roman" w:hAnsi="Times New Roman" w:cs="Times New Roman"/>
          <w:szCs w:val="24"/>
        </w:rPr>
      </w:pPr>
      <w:r w:rsidRPr="00216445">
        <w:rPr>
          <w:rFonts w:ascii="Times New Roman" w:hAnsi="Times New Roman" w:cs="Times New Roman"/>
          <w:szCs w:val="24"/>
        </w:rPr>
        <w:t>3.7.9.</w:t>
      </w:r>
      <w:r w:rsidRPr="00216445">
        <w:rPr>
          <w:rFonts w:ascii="Times New Roman" w:hAnsi="Times New Roman" w:cs="Times New Roman"/>
          <w:szCs w:val="24"/>
        </w:rPr>
        <w:tab/>
        <w:t>Все документы (формы, заполненные в соответствии с требованиями настоящей документации, а также иные данные и сведения, предусмотренные настоящей документацией, оформленные в соответствии с настоящим подразделом), входящие в состав заявки должны быть предоставлены участником на участие в открытом конкурсе через ЭТП в отсканированном виде в доступном для прочтения формате (предпочтительнее формат *.</w:t>
      </w:r>
      <w:proofErr w:type="spellStart"/>
      <w:r w:rsidRPr="00216445">
        <w:rPr>
          <w:rFonts w:ascii="Times New Roman" w:hAnsi="Times New Roman" w:cs="Times New Roman"/>
          <w:szCs w:val="24"/>
        </w:rPr>
        <w:t>pdf</w:t>
      </w:r>
      <w:proofErr w:type="spellEnd"/>
      <w:r w:rsidRPr="00216445">
        <w:rPr>
          <w:rFonts w:ascii="Times New Roman" w:hAnsi="Times New Roman" w:cs="Times New Roman"/>
          <w:szCs w:val="24"/>
        </w:rPr>
        <w:t>, * один файл – один документ). Все файлы заявки, размещенные участником на ЭТП, должны иметь наименование либо комментарий, позволяющие идентифицировать содержание данного файла заявки, с указанием наименования документа, представленного данным файлом. При этом сканироваться документы должны после того, как они будут оформлены в соответствии с требованиями, указанными в пунктах 3.7.1 – 3.7.4.</w:t>
      </w:r>
    </w:p>
    <w:p w:rsidR="00216445" w:rsidRPr="00216445" w:rsidRDefault="00216445" w:rsidP="00216445">
      <w:pPr>
        <w:pStyle w:val="34"/>
        <w:widowControl/>
        <w:tabs>
          <w:tab w:val="clear" w:pos="227"/>
          <w:tab w:val="left" w:pos="708"/>
        </w:tabs>
        <w:suppressAutoHyphens/>
        <w:ind w:left="720" w:right="180" w:hanging="11"/>
        <w:rPr>
          <w:rFonts w:ascii="Times New Roman" w:hAnsi="Times New Roman" w:cs="Times New Roman"/>
          <w:b/>
          <w:szCs w:val="24"/>
        </w:rPr>
      </w:pPr>
      <w:r w:rsidRPr="00216445">
        <w:rPr>
          <w:rFonts w:ascii="Times New Roman" w:hAnsi="Times New Roman" w:cs="Times New Roman"/>
          <w:b/>
          <w:szCs w:val="24"/>
        </w:rPr>
        <w:t>Все формы входящие в состав документации обязательны для заполнения участниками закупки.</w:t>
      </w:r>
    </w:p>
    <w:p w:rsidR="00216445" w:rsidRPr="00216445" w:rsidRDefault="00216445" w:rsidP="00216445">
      <w:pPr>
        <w:pStyle w:val="34"/>
        <w:widowControl/>
        <w:tabs>
          <w:tab w:val="clear" w:pos="227"/>
          <w:tab w:val="left" w:pos="708"/>
        </w:tabs>
        <w:suppressAutoHyphens/>
        <w:ind w:left="720" w:right="180" w:hanging="720"/>
        <w:rPr>
          <w:rFonts w:ascii="Times New Roman" w:hAnsi="Times New Roman" w:cs="Times New Roman"/>
          <w:szCs w:val="24"/>
        </w:rPr>
      </w:pPr>
      <w:r w:rsidRPr="00216445">
        <w:rPr>
          <w:rFonts w:ascii="Times New Roman" w:hAnsi="Times New Roman" w:cs="Times New Roman"/>
          <w:szCs w:val="24"/>
        </w:rPr>
        <w:t xml:space="preserve">3.7.10. </w:t>
      </w:r>
      <w:r w:rsidRPr="00216445">
        <w:rPr>
          <w:rFonts w:ascii="Times New Roman" w:hAnsi="Times New Roman" w:cs="Times New Roman"/>
          <w:szCs w:val="24"/>
        </w:rPr>
        <w:tab/>
        <w:t xml:space="preserve">При продлении заказчиком срока окончания подачи заявок и/или внесения иных изменений в содержание извещения и/или документации о проведении закупки, уже подавший заявку, вправе принять любое из следующих решений: </w:t>
      </w:r>
    </w:p>
    <w:p w:rsidR="00216445" w:rsidRPr="00216445" w:rsidRDefault="00216445" w:rsidP="007631E1">
      <w:pPr>
        <w:pStyle w:val="34"/>
        <w:numPr>
          <w:ilvl w:val="0"/>
          <w:numId w:val="23"/>
        </w:numPr>
        <w:tabs>
          <w:tab w:val="left" w:pos="708"/>
        </w:tabs>
        <w:suppressAutoHyphens/>
        <w:ind w:left="993" w:right="180" w:hanging="284"/>
        <w:rPr>
          <w:rFonts w:ascii="Times New Roman" w:hAnsi="Times New Roman" w:cs="Times New Roman"/>
          <w:szCs w:val="24"/>
        </w:rPr>
      </w:pPr>
      <w:r w:rsidRPr="00216445">
        <w:rPr>
          <w:rFonts w:ascii="Times New Roman" w:hAnsi="Times New Roman" w:cs="Times New Roman"/>
          <w:szCs w:val="24"/>
        </w:rPr>
        <w:t xml:space="preserve">отозвать поданную заявку; </w:t>
      </w:r>
    </w:p>
    <w:p w:rsidR="00216445" w:rsidRPr="00216445" w:rsidRDefault="00216445" w:rsidP="007631E1">
      <w:pPr>
        <w:pStyle w:val="34"/>
        <w:numPr>
          <w:ilvl w:val="0"/>
          <w:numId w:val="23"/>
        </w:numPr>
        <w:tabs>
          <w:tab w:val="left" w:pos="708"/>
        </w:tabs>
        <w:suppressAutoHyphens/>
        <w:ind w:left="993" w:right="180" w:hanging="284"/>
        <w:rPr>
          <w:rFonts w:ascii="Times New Roman" w:hAnsi="Times New Roman" w:cs="Times New Roman"/>
          <w:szCs w:val="24"/>
        </w:rPr>
      </w:pPr>
      <w:r w:rsidRPr="00216445">
        <w:rPr>
          <w:rFonts w:ascii="Times New Roman" w:hAnsi="Times New Roman" w:cs="Times New Roman"/>
          <w:szCs w:val="24"/>
        </w:rPr>
        <w:t xml:space="preserve">не отзывать заявку, направив изменения в поданную заявку (при желании); </w:t>
      </w:r>
    </w:p>
    <w:p w:rsidR="00216445" w:rsidRPr="00216445" w:rsidRDefault="00216445" w:rsidP="007631E1">
      <w:pPr>
        <w:pStyle w:val="34"/>
        <w:widowControl/>
        <w:numPr>
          <w:ilvl w:val="0"/>
          <w:numId w:val="23"/>
        </w:numPr>
        <w:tabs>
          <w:tab w:val="left" w:pos="708"/>
        </w:tabs>
        <w:suppressAutoHyphens/>
        <w:ind w:left="993" w:right="180" w:hanging="284"/>
        <w:rPr>
          <w:rFonts w:ascii="Times New Roman" w:hAnsi="Times New Roman" w:cs="Times New Roman"/>
          <w:szCs w:val="24"/>
        </w:rPr>
      </w:pPr>
      <w:r w:rsidRPr="00216445">
        <w:rPr>
          <w:rFonts w:ascii="Times New Roman" w:hAnsi="Times New Roman" w:cs="Times New Roman"/>
          <w:szCs w:val="24"/>
        </w:rPr>
        <w:t>не отзывать поданную заявку и не вносить в нее изменения, при этом заявка считается поданной с учетом изменений в содержании извещения и/или документации о проведении закупки.</w:t>
      </w:r>
    </w:p>
    <w:p w:rsidR="00216445" w:rsidRPr="00216445" w:rsidRDefault="00216445" w:rsidP="00216445">
      <w:pPr>
        <w:pStyle w:val="34"/>
        <w:widowControl/>
        <w:tabs>
          <w:tab w:val="clear" w:pos="227"/>
          <w:tab w:val="left" w:pos="708"/>
        </w:tabs>
        <w:suppressAutoHyphens/>
        <w:ind w:left="993" w:right="180"/>
        <w:rPr>
          <w:rFonts w:ascii="Times New Roman" w:hAnsi="Times New Roman" w:cs="Times New Roman"/>
          <w:szCs w:val="24"/>
        </w:rPr>
      </w:pPr>
      <w:r w:rsidRPr="00216445">
        <w:rPr>
          <w:rFonts w:ascii="Times New Roman" w:hAnsi="Times New Roman" w:cs="Times New Roman"/>
          <w:szCs w:val="24"/>
        </w:rPr>
        <w:t>Порядок изменения или отзыва заявок, поданных на ЭТП, определяется и осуществляется в соответствии с регламентом работы данной ЭТП.</w:t>
      </w:r>
    </w:p>
    <w:p w:rsidR="00216445" w:rsidRPr="00216445" w:rsidRDefault="00216445" w:rsidP="00216445">
      <w:pPr>
        <w:pStyle w:val="34"/>
        <w:tabs>
          <w:tab w:val="num" w:pos="0"/>
        </w:tabs>
        <w:suppressAutoHyphens/>
        <w:ind w:right="180" w:hanging="142"/>
        <w:rPr>
          <w:rFonts w:ascii="Times New Roman" w:hAnsi="Times New Roman" w:cs="Times New Roman"/>
          <w:b/>
          <w:szCs w:val="24"/>
        </w:rPr>
      </w:pPr>
      <w:r w:rsidRPr="00216445">
        <w:rPr>
          <w:rFonts w:ascii="Times New Roman" w:hAnsi="Times New Roman" w:cs="Times New Roman"/>
          <w:b/>
          <w:szCs w:val="24"/>
        </w:rPr>
        <w:t>3.8.  Обеспечение заявки на участие в конкурсе. Обеспечение исполнения договора и гарантийных обязательств</w:t>
      </w:r>
    </w:p>
    <w:p w:rsidR="00216445" w:rsidRPr="00216445" w:rsidRDefault="00216445" w:rsidP="00216445">
      <w:pPr>
        <w:pStyle w:val="34"/>
        <w:widowControl/>
        <w:tabs>
          <w:tab w:val="num" w:pos="0"/>
        </w:tabs>
        <w:suppressAutoHyphens/>
        <w:ind w:left="142" w:right="180" w:firstLine="567"/>
        <w:rPr>
          <w:rFonts w:ascii="Times New Roman" w:hAnsi="Times New Roman" w:cs="Times New Roman"/>
          <w:szCs w:val="24"/>
        </w:rPr>
      </w:pPr>
      <w:r w:rsidRPr="00216445">
        <w:rPr>
          <w:rFonts w:ascii="Times New Roman" w:hAnsi="Times New Roman" w:cs="Times New Roman"/>
          <w:szCs w:val="24"/>
        </w:rPr>
        <w:t xml:space="preserve">3.8.1. Заказчик вправе установить в документации о закупке требование об обеспечении заявки на участие в закупке. Если начальная(максимальная) цена договора превышает 5 </w:t>
      </w:r>
      <w:proofErr w:type="spellStart"/>
      <w:r w:rsidRPr="00216445">
        <w:rPr>
          <w:rFonts w:ascii="Times New Roman" w:hAnsi="Times New Roman" w:cs="Times New Roman"/>
          <w:szCs w:val="24"/>
        </w:rPr>
        <w:t>млн.руб</w:t>
      </w:r>
      <w:proofErr w:type="spellEnd"/>
      <w:r w:rsidRPr="00216445">
        <w:rPr>
          <w:rFonts w:ascii="Times New Roman" w:hAnsi="Times New Roman" w:cs="Times New Roman"/>
          <w:szCs w:val="24"/>
        </w:rPr>
        <w:t xml:space="preserve">., то Заказчик вправе установить не </w:t>
      </w:r>
      <w:proofErr w:type="gramStart"/>
      <w:r w:rsidRPr="00216445">
        <w:rPr>
          <w:rFonts w:ascii="Times New Roman" w:hAnsi="Times New Roman" w:cs="Times New Roman"/>
          <w:szCs w:val="24"/>
        </w:rPr>
        <w:t>более  5</w:t>
      </w:r>
      <w:proofErr w:type="gramEnd"/>
      <w:r w:rsidRPr="00216445">
        <w:rPr>
          <w:rFonts w:ascii="Times New Roman" w:hAnsi="Times New Roman" w:cs="Times New Roman"/>
          <w:szCs w:val="24"/>
        </w:rPr>
        <w:t xml:space="preserve"> % от начальной (максимальной) цены договора. Заказчик вправе не устанавливать в документации о закупке требование об обеспечении заявки. Обеспечение заявки может быть оформлено в виде безотзывной банковской гарантии, выданной кредитной организацией, или внесения денежных средств на указанный Заказчиком счет. Способ обеспечения заявки выбирается участником закупки самостоятельно.</w:t>
      </w:r>
    </w:p>
    <w:p w:rsidR="00216445" w:rsidRPr="006E23BD" w:rsidRDefault="00216445" w:rsidP="006E23BD">
      <w:pPr>
        <w:pStyle w:val="Aaoieeeieiioeooe"/>
        <w:jc w:val="both"/>
        <w:rPr>
          <w:sz w:val="24"/>
          <w:szCs w:val="24"/>
        </w:rPr>
      </w:pPr>
      <w:r w:rsidRPr="006E23BD">
        <w:rPr>
          <w:sz w:val="24"/>
          <w:szCs w:val="24"/>
        </w:rPr>
        <w:t xml:space="preserve">3.8.2. Заказчик вправе установить в документации о закупке требование об обеспечении исполнения договора, заключаемого по результатам проведения закупки, размер </w:t>
      </w:r>
      <w:proofErr w:type="spellStart"/>
      <w:r w:rsidRPr="006E23BD">
        <w:rPr>
          <w:sz w:val="24"/>
          <w:szCs w:val="24"/>
        </w:rPr>
        <w:t>размер</w:t>
      </w:r>
      <w:proofErr w:type="spellEnd"/>
      <w:r w:rsidRPr="006E23BD">
        <w:rPr>
          <w:sz w:val="24"/>
          <w:szCs w:val="24"/>
        </w:rPr>
        <w:t xml:space="preserve"> обеспечения исполнения договора должен составлять от 5 до 30 процентов начальной максимальной цены договора (цены лота), но быть не менее размера аванса, если договором предусмотрена выплата аванса. Срок действия банковской гарантии, предоставленной в качестве обеспечения исполнения договора, должен превышать срок действия договора не менее чем на один месяц.</w:t>
      </w:r>
    </w:p>
    <w:p w:rsidR="00216445" w:rsidRPr="006E23BD" w:rsidRDefault="00216445" w:rsidP="006E23BD">
      <w:pPr>
        <w:pStyle w:val="Aaoieeeieiioeooe"/>
        <w:jc w:val="both"/>
        <w:rPr>
          <w:sz w:val="24"/>
          <w:szCs w:val="24"/>
        </w:rPr>
      </w:pPr>
      <w:r w:rsidRPr="006E23BD">
        <w:rPr>
          <w:sz w:val="24"/>
          <w:szCs w:val="24"/>
        </w:rPr>
        <w:t>Если начальная (максимальная) цена договора составляет более чем пятнадцать миллионов рублей и участником закупки, с которым заключается договор, предложена цена договора, которая на двадцать пять и более процентов ниже начальной (максимальной) цены договора, обеспечение исполнения договора предоставляется в размере, превышающем в полтора раза размер обеспечения исполнения договора, указанный в извещении об осуществлении закупки и документации о закупке.</w:t>
      </w:r>
    </w:p>
    <w:p w:rsidR="00216445" w:rsidRPr="006E23BD" w:rsidRDefault="00216445" w:rsidP="006E23BD">
      <w:pPr>
        <w:pStyle w:val="Aaoieeeieiioeooe"/>
        <w:jc w:val="both"/>
        <w:rPr>
          <w:sz w:val="24"/>
          <w:szCs w:val="24"/>
        </w:rPr>
      </w:pPr>
      <w:r w:rsidRPr="006E23BD">
        <w:rPr>
          <w:sz w:val="24"/>
          <w:szCs w:val="24"/>
        </w:rPr>
        <w:t xml:space="preserve">          Денежные средства, внесенные в качестве обеспечения исполнения договора, возвращаются на счет поставщика (подрядчика, исполнителя) в течение не более чем пяти рабочих дней с даты получения заказчиком соответствующего письменного требования поставщика (подрядчика, исполнителя) с указанием реквизитов для перечисления денежных средств.</w:t>
      </w:r>
    </w:p>
    <w:p w:rsidR="00216445" w:rsidRPr="006E23BD" w:rsidRDefault="00216445" w:rsidP="006E23BD">
      <w:pPr>
        <w:pStyle w:val="Aaoieeeieiioeooe"/>
        <w:jc w:val="both"/>
        <w:rPr>
          <w:sz w:val="24"/>
          <w:szCs w:val="24"/>
        </w:rPr>
      </w:pPr>
      <w:r w:rsidRPr="006E23BD">
        <w:rPr>
          <w:sz w:val="24"/>
          <w:szCs w:val="24"/>
        </w:rPr>
        <w:t xml:space="preserve">Денежные средства, внесенные в качестве обеспечения исполнения договора, могут не </w:t>
      </w:r>
      <w:r w:rsidRPr="006E23BD">
        <w:rPr>
          <w:sz w:val="24"/>
          <w:szCs w:val="24"/>
        </w:rPr>
        <w:lastRenderedPageBreak/>
        <w:t>возвращаться поставщику (подрядчику, исполнителю) в случаях неисполнения либо ненадлежащего исполнения поставщиком (подрядчиком, исполнителем) обязательств, предусмотренных договором, по вине поставщика (подрядчика, исполнителя).</w:t>
      </w:r>
    </w:p>
    <w:p w:rsidR="00216445" w:rsidRPr="006E23BD" w:rsidRDefault="00216445" w:rsidP="006E23BD">
      <w:pPr>
        <w:pStyle w:val="Aaoieeeieiioeooe"/>
        <w:jc w:val="both"/>
        <w:rPr>
          <w:sz w:val="24"/>
          <w:szCs w:val="24"/>
        </w:rPr>
      </w:pPr>
      <w:r w:rsidRPr="006E23BD">
        <w:rPr>
          <w:sz w:val="24"/>
          <w:szCs w:val="24"/>
        </w:rPr>
        <w:t xml:space="preserve">            В ходе исполнения договора поставщик (подрядчик, исполнитель)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 </w:t>
      </w:r>
    </w:p>
    <w:p w:rsidR="00216445" w:rsidRPr="00216445" w:rsidRDefault="00216445" w:rsidP="00216445">
      <w:pPr>
        <w:pStyle w:val="34"/>
        <w:widowControl/>
        <w:tabs>
          <w:tab w:val="num" w:pos="720"/>
        </w:tabs>
        <w:suppressAutoHyphens/>
        <w:ind w:right="180" w:firstLine="709"/>
        <w:rPr>
          <w:rFonts w:ascii="Times New Roman" w:hAnsi="Times New Roman" w:cs="Times New Roman"/>
          <w:szCs w:val="24"/>
        </w:rPr>
      </w:pPr>
      <w:r w:rsidRPr="00216445">
        <w:rPr>
          <w:rFonts w:ascii="Times New Roman" w:hAnsi="Times New Roman" w:cs="Times New Roman"/>
          <w:szCs w:val="24"/>
        </w:rPr>
        <w:t xml:space="preserve">  Заказчик вправе не устанавливать в документации о закупке требование об обеспечении исполнения договора либо установить обеспечение исполнения отдельных этапов исполнения договора. Обеспечение исполнения договора может быть оформлено в виде безотзывной банковской гарантии, выданной кредитной организацией, или внесения денежных средств на указанный Заказчиком счет. Способ обеспечения исполнения договора выбирается участником закупки самостоятельно.</w:t>
      </w:r>
    </w:p>
    <w:p w:rsidR="00216445" w:rsidRPr="00216445" w:rsidRDefault="00216445" w:rsidP="00216445">
      <w:pPr>
        <w:pStyle w:val="34"/>
        <w:widowControl/>
        <w:tabs>
          <w:tab w:val="num" w:pos="720"/>
        </w:tabs>
        <w:suppressAutoHyphens/>
        <w:ind w:left="720" w:right="180" w:hanging="720"/>
        <w:rPr>
          <w:rFonts w:ascii="Times New Roman" w:hAnsi="Times New Roman" w:cs="Times New Roman"/>
          <w:szCs w:val="24"/>
        </w:rPr>
      </w:pPr>
      <w:r w:rsidRPr="00216445">
        <w:rPr>
          <w:rFonts w:ascii="Times New Roman" w:hAnsi="Times New Roman" w:cs="Times New Roman"/>
          <w:szCs w:val="24"/>
        </w:rPr>
        <w:t>3.8.3. Срок обеспечения исполнения договора не может быть меньше срока исполнения обязательств по указанному договору.</w:t>
      </w:r>
    </w:p>
    <w:p w:rsidR="00216445" w:rsidRPr="00216445" w:rsidRDefault="00216445" w:rsidP="00216445">
      <w:pPr>
        <w:pStyle w:val="34"/>
        <w:widowControl/>
        <w:tabs>
          <w:tab w:val="num" w:pos="720"/>
        </w:tabs>
        <w:suppressAutoHyphens/>
        <w:ind w:left="720" w:right="180" w:hanging="720"/>
        <w:rPr>
          <w:rFonts w:ascii="Times New Roman" w:hAnsi="Times New Roman" w:cs="Times New Roman"/>
          <w:b/>
          <w:szCs w:val="24"/>
        </w:rPr>
      </w:pPr>
      <w:r w:rsidRPr="00216445">
        <w:rPr>
          <w:rFonts w:ascii="Times New Roman" w:hAnsi="Times New Roman" w:cs="Times New Roman"/>
          <w:szCs w:val="24"/>
        </w:rPr>
        <w:t>3.8.4. При наличии в документации о закупке</w:t>
      </w:r>
      <w:r w:rsidRPr="00216445">
        <w:rPr>
          <w:rFonts w:ascii="Times New Roman" w:hAnsi="Times New Roman" w:cs="Times New Roman"/>
          <w:b/>
          <w:szCs w:val="24"/>
        </w:rPr>
        <w:t xml:space="preserve"> требования об обеспечении исполнения договора соответствующее обеспечение должно быть предоставлено участником закупки до заключения договора.</w:t>
      </w:r>
    </w:p>
    <w:p w:rsidR="00216445" w:rsidRPr="00216445" w:rsidRDefault="00216445" w:rsidP="00216445">
      <w:pPr>
        <w:pStyle w:val="34"/>
        <w:widowControl/>
        <w:tabs>
          <w:tab w:val="num" w:pos="720"/>
        </w:tabs>
        <w:suppressAutoHyphens/>
        <w:ind w:left="720" w:right="180" w:hanging="720"/>
        <w:rPr>
          <w:rFonts w:ascii="Times New Roman" w:hAnsi="Times New Roman" w:cs="Times New Roman"/>
          <w:szCs w:val="24"/>
        </w:rPr>
      </w:pPr>
      <w:r w:rsidRPr="00216445">
        <w:rPr>
          <w:rFonts w:ascii="Times New Roman" w:hAnsi="Times New Roman" w:cs="Times New Roman"/>
          <w:szCs w:val="24"/>
        </w:rPr>
        <w:t>3.8.5. Заказчик в документации о закупке вправе также установить требование об обеспечении исполнения гарантийных обязательств, предусмотренных договором.</w:t>
      </w:r>
    </w:p>
    <w:p w:rsidR="00216445" w:rsidRPr="00216445" w:rsidRDefault="00216445" w:rsidP="00216445">
      <w:pPr>
        <w:pStyle w:val="34"/>
        <w:widowControl/>
        <w:tabs>
          <w:tab w:val="num" w:pos="720"/>
        </w:tabs>
        <w:suppressAutoHyphens/>
        <w:ind w:left="720" w:right="180" w:hanging="720"/>
        <w:rPr>
          <w:rFonts w:ascii="Times New Roman" w:hAnsi="Times New Roman" w:cs="Times New Roman"/>
          <w:szCs w:val="24"/>
        </w:rPr>
      </w:pPr>
      <w:r w:rsidRPr="00216445">
        <w:rPr>
          <w:rFonts w:ascii="Times New Roman" w:hAnsi="Times New Roman" w:cs="Times New Roman"/>
          <w:szCs w:val="24"/>
        </w:rPr>
        <w:t>3.8.6. Обеспечение исполнения гарантийных обязательств, если оно предусмотрено конкурсной документацией о закупке, может предоставляться после подписания сторонами по договору документа, подтверждающего выполнение поставщиком (поставщиком, исполнителем) основных обязательств по договору (акта приема-передачи товара, работ, услуг, акта ввода объекта в эксплуатацию и тому подобных).</w:t>
      </w:r>
    </w:p>
    <w:p w:rsidR="00216445" w:rsidRPr="00216445" w:rsidRDefault="00216445" w:rsidP="00216445">
      <w:pPr>
        <w:pStyle w:val="34"/>
        <w:tabs>
          <w:tab w:val="num" w:pos="0"/>
        </w:tabs>
        <w:suppressAutoHyphens/>
        <w:ind w:right="180"/>
        <w:rPr>
          <w:rFonts w:ascii="Times New Roman" w:hAnsi="Times New Roman" w:cs="Times New Roman"/>
          <w:szCs w:val="24"/>
        </w:rPr>
      </w:pPr>
      <w:r w:rsidRPr="00216445">
        <w:rPr>
          <w:rFonts w:ascii="Times New Roman" w:hAnsi="Times New Roman" w:cs="Times New Roman"/>
          <w:szCs w:val="24"/>
        </w:rPr>
        <w:t>3.8.7. В случае установления требования о предоставлении обеспечения гарантийных обязательств конкурсная документация о закупке должна содержать указание на:</w:t>
      </w:r>
    </w:p>
    <w:p w:rsidR="00216445" w:rsidRPr="00216445" w:rsidRDefault="00216445" w:rsidP="007631E1">
      <w:pPr>
        <w:pStyle w:val="34"/>
        <w:numPr>
          <w:ilvl w:val="0"/>
          <w:numId w:val="24"/>
        </w:numPr>
        <w:tabs>
          <w:tab w:val="left" w:pos="708"/>
        </w:tabs>
        <w:suppressAutoHyphens/>
        <w:ind w:left="1843" w:right="180" w:hanging="425"/>
        <w:rPr>
          <w:rFonts w:ascii="Times New Roman" w:hAnsi="Times New Roman" w:cs="Times New Roman"/>
          <w:szCs w:val="24"/>
        </w:rPr>
      </w:pPr>
      <w:r w:rsidRPr="00216445">
        <w:rPr>
          <w:rFonts w:ascii="Times New Roman" w:hAnsi="Times New Roman" w:cs="Times New Roman"/>
          <w:szCs w:val="24"/>
        </w:rPr>
        <w:t>размер обеспечения гарантийных обязательств;</w:t>
      </w:r>
    </w:p>
    <w:p w:rsidR="00216445" w:rsidRPr="00216445" w:rsidRDefault="00216445" w:rsidP="007631E1">
      <w:pPr>
        <w:pStyle w:val="34"/>
        <w:numPr>
          <w:ilvl w:val="0"/>
          <w:numId w:val="24"/>
        </w:numPr>
        <w:tabs>
          <w:tab w:val="left" w:pos="708"/>
        </w:tabs>
        <w:suppressAutoHyphens/>
        <w:ind w:left="1843" w:right="180" w:hanging="425"/>
        <w:rPr>
          <w:rFonts w:ascii="Times New Roman" w:hAnsi="Times New Roman" w:cs="Times New Roman"/>
          <w:szCs w:val="24"/>
        </w:rPr>
      </w:pPr>
      <w:r w:rsidRPr="00216445">
        <w:rPr>
          <w:rFonts w:ascii="Times New Roman" w:hAnsi="Times New Roman" w:cs="Times New Roman"/>
          <w:szCs w:val="24"/>
        </w:rPr>
        <w:t>минимальный срок гарантийных обязательств.</w:t>
      </w:r>
    </w:p>
    <w:p w:rsidR="00216445" w:rsidRPr="00216445" w:rsidRDefault="00216445" w:rsidP="00216445">
      <w:pPr>
        <w:pStyle w:val="34"/>
        <w:widowControl/>
        <w:tabs>
          <w:tab w:val="num" w:pos="0"/>
        </w:tabs>
        <w:suppressAutoHyphens/>
        <w:ind w:right="180"/>
        <w:rPr>
          <w:rFonts w:ascii="Times New Roman" w:hAnsi="Times New Roman" w:cs="Times New Roman"/>
          <w:szCs w:val="24"/>
        </w:rPr>
      </w:pPr>
      <w:r w:rsidRPr="00216445">
        <w:rPr>
          <w:rFonts w:ascii="Times New Roman" w:hAnsi="Times New Roman" w:cs="Times New Roman"/>
          <w:szCs w:val="24"/>
        </w:rPr>
        <w:tab/>
      </w:r>
      <w:r w:rsidRPr="00216445">
        <w:rPr>
          <w:rFonts w:ascii="Times New Roman" w:hAnsi="Times New Roman" w:cs="Times New Roman"/>
          <w:szCs w:val="24"/>
        </w:rPr>
        <w:tab/>
        <w:t>При этом в договоре, заключаемом по результатам закупки, должен быть предусмотрен порядок и сроки предоставления гарантийных обязательств, а также ответственность поставщика (подрядчика, исполнителя) за непредставление (несвоевременное предоставление) такого обеспечения.</w:t>
      </w:r>
    </w:p>
    <w:p w:rsidR="00216445" w:rsidRPr="00216445" w:rsidRDefault="00216445" w:rsidP="00216445">
      <w:pPr>
        <w:pStyle w:val="34"/>
        <w:widowControl/>
        <w:tabs>
          <w:tab w:val="num" w:pos="720"/>
        </w:tabs>
        <w:suppressAutoHyphens/>
        <w:ind w:left="720" w:right="180" w:hanging="720"/>
        <w:rPr>
          <w:rFonts w:ascii="Times New Roman" w:hAnsi="Times New Roman" w:cs="Times New Roman"/>
          <w:szCs w:val="24"/>
        </w:rPr>
      </w:pPr>
    </w:p>
    <w:p w:rsidR="00216445" w:rsidRPr="006E23BD" w:rsidRDefault="00216445" w:rsidP="006E23BD">
      <w:pPr>
        <w:pStyle w:val="Aaoieeeieiioeooe"/>
        <w:jc w:val="both"/>
        <w:rPr>
          <w:sz w:val="24"/>
          <w:szCs w:val="24"/>
        </w:rPr>
      </w:pPr>
      <w:r w:rsidRPr="006E23BD">
        <w:rPr>
          <w:sz w:val="24"/>
          <w:szCs w:val="24"/>
        </w:rPr>
        <w:t>3.8.8. В случае, если в конкурсной документации о закупке установлено требование обеспечения заявки на участие в закупке, Заказчик или электронная площадка (ЭТП) возвращают денежные средства, внесенные в качестве обеспечения заявки на участие в закупке, в течение семи рабочих дней:</w:t>
      </w:r>
    </w:p>
    <w:p w:rsidR="00216445" w:rsidRPr="006E23BD" w:rsidRDefault="00216445" w:rsidP="006E23BD">
      <w:pPr>
        <w:pStyle w:val="Aaoieeeieiioeooe"/>
        <w:jc w:val="both"/>
        <w:rPr>
          <w:sz w:val="24"/>
          <w:szCs w:val="24"/>
        </w:rPr>
      </w:pPr>
      <w:r w:rsidRPr="006E23BD">
        <w:rPr>
          <w:sz w:val="24"/>
          <w:szCs w:val="24"/>
        </w:rPr>
        <w:t>– со дня заключения договора – победителю закупки и участнику закупки, заявке которого присвоено второе место после победителя;</w:t>
      </w:r>
    </w:p>
    <w:p w:rsidR="00216445" w:rsidRPr="006E23BD" w:rsidRDefault="00216445" w:rsidP="006E23BD">
      <w:pPr>
        <w:pStyle w:val="Aaoieeeieiioeooe"/>
        <w:jc w:val="both"/>
        <w:rPr>
          <w:sz w:val="24"/>
          <w:szCs w:val="24"/>
        </w:rPr>
      </w:pPr>
      <w:r w:rsidRPr="006E23BD">
        <w:rPr>
          <w:sz w:val="24"/>
          <w:szCs w:val="24"/>
        </w:rPr>
        <w:t>– дня подписания итогового протокола закупки – допущенным к закупке участникам, заявкам которых присвоены места ниже второго;</w:t>
      </w:r>
    </w:p>
    <w:p w:rsidR="00216445" w:rsidRPr="006E23BD" w:rsidRDefault="00216445" w:rsidP="006E23BD">
      <w:pPr>
        <w:pStyle w:val="Aaoieeeieiioeooe"/>
        <w:jc w:val="both"/>
        <w:rPr>
          <w:sz w:val="24"/>
          <w:szCs w:val="24"/>
        </w:rPr>
      </w:pPr>
      <w:r w:rsidRPr="006E23BD">
        <w:rPr>
          <w:sz w:val="24"/>
          <w:szCs w:val="24"/>
        </w:rPr>
        <w:t xml:space="preserve">– дня подписания протокола, указанного в </w:t>
      </w:r>
      <w:hyperlink r:id="rId14" w:anchor="/document/118/60150/qwert298/" w:history="1">
        <w:r w:rsidRPr="006E23BD">
          <w:rPr>
            <w:rStyle w:val="a9"/>
            <w:rFonts w:eastAsiaTheme="majorEastAsia"/>
            <w:color w:val="auto"/>
            <w:sz w:val="24"/>
            <w:szCs w:val="24"/>
          </w:rPr>
          <w:t>пункте 1.10.3</w:t>
        </w:r>
      </w:hyperlink>
      <w:r w:rsidRPr="006E23BD">
        <w:rPr>
          <w:sz w:val="24"/>
          <w:szCs w:val="24"/>
        </w:rPr>
        <w:t xml:space="preserve"> или </w:t>
      </w:r>
      <w:hyperlink r:id="rId15" w:anchor="/document/118/60150/qwert299/" w:history="1">
        <w:r w:rsidRPr="006E23BD">
          <w:rPr>
            <w:rStyle w:val="a9"/>
            <w:rFonts w:eastAsiaTheme="majorEastAsia"/>
            <w:color w:val="auto"/>
            <w:sz w:val="24"/>
            <w:szCs w:val="24"/>
          </w:rPr>
          <w:t>пункте 1.10.4</w:t>
        </w:r>
      </w:hyperlink>
      <w:r w:rsidRPr="006E23BD">
        <w:rPr>
          <w:sz w:val="24"/>
          <w:szCs w:val="24"/>
        </w:rPr>
        <w:t xml:space="preserve"> настоящего Положения, – участникам закупки, которым отказано в допуске к участию в процедуре закупки либо которые отстранены от такой закупки на любом этапе ее проведения;</w:t>
      </w:r>
    </w:p>
    <w:p w:rsidR="00216445" w:rsidRPr="006E23BD" w:rsidRDefault="00216445" w:rsidP="006E23BD">
      <w:pPr>
        <w:pStyle w:val="Aaoieeeieiioeooe"/>
        <w:jc w:val="both"/>
        <w:rPr>
          <w:sz w:val="24"/>
          <w:szCs w:val="24"/>
        </w:rPr>
      </w:pPr>
      <w:r w:rsidRPr="006E23BD">
        <w:rPr>
          <w:sz w:val="24"/>
          <w:szCs w:val="24"/>
        </w:rPr>
        <w:t>– дня окончания приема заявок – участникам закупки, заявки которых в соответствии с настоящим Положением оставлены без рассмотрения, а также участникам, отозвавшим свои заявки;</w:t>
      </w:r>
    </w:p>
    <w:p w:rsidR="00216445" w:rsidRPr="006E23BD" w:rsidRDefault="00216445" w:rsidP="006E23BD">
      <w:pPr>
        <w:pStyle w:val="Aaoieeeieiioeooe"/>
        <w:jc w:val="both"/>
        <w:rPr>
          <w:sz w:val="24"/>
          <w:szCs w:val="24"/>
        </w:rPr>
      </w:pPr>
      <w:r w:rsidRPr="006E23BD">
        <w:rPr>
          <w:sz w:val="24"/>
          <w:szCs w:val="24"/>
        </w:rPr>
        <w:t>– дня принятия решения об отказе от проведения закупки – всем участникам, предоставившим обеспечение заявки на участие в закупке.</w:t>
      </w:r>
    </w:p>
    <w:p w:rsidR="00216445" w:rsidRPr="006E23BD" w:rsidRDefault="00216445" w:rsidP="006E23BD">
      <w:pPr>
        <w:pStyle w:val="Aaoieeeieiioeooe"/>
        <w:jc w:val="both"/>
        <w:rPr>
          <w:sz w:val="24"/>
          <w:szCs w:val="24"/>
        </w:rPr>
      </w:pPr>
      <w:r w:rsidRPr="006E23BD">
        <w:rPr>
          <w:sz w:val="24"/>
          <w:szCs w:val="24"/>
        </w:rPr>
        <w:t>Обеспечение заявки на участие в закупке не возвращается участнику в следующих случаях:</w:t>
      </w:r>
    </w:p>
    <w:p w:rsidR="00216445" w:rsidRPr="006E23BD" w:rsidRDefault="00216445" w:rsidP="006E23BD">
      <w:pPr>
        <w:pStyle w:val="Aaoieeeieiioeooe"/>
        <w:jc w:val="both"/>
        <w:rPr>
          <w:sz w:val="24"/>
          <w:szCs w:val="24"/>
        </w:rPr>
      </w:pPr>
      <w:r w:rsidRPr="006E23BD">
        <w:rPr>
          <w:sz w:val="24"/>
          <w:szCs w:val="24"/>
        </w:rPr>
        <w:t>1) уклонение или отказ участника закупки от заключения договора;</w:t>
      </w:r>
    </w:p>
    <w:p w:rsidR="00216445" w:rsidRPr="006E23BD" w:rsidRDefault="00216445" w:rsidP="006E23BD">
      <w:pPr>
        <w:pStyle w:val="Aaoieeeieiioeooe"/>
        <w:jc w:val="both"/>
        <w:rPr>
          <w:sz w:val="24"/>
          <w:szCs w:val="24"/>
        </w:rPr>
      </w:pPr>
      <w:r w:rsidRPr="006E23BD">
        <w:rPr>
          <w:sz w:val="24"/>
          <w:szCs w:val="24"/>
        </w:rPr>
        <w:t xml:space="preserve">2) не предоставление или предоставление с нарушением условий, установленных Законом № 223-ФЗ, до заключения договора Заказчику обеспечения исполнения договора (если в извещении об </w:t>
      </w:r>
      <w:r w:rsidRPr="006E23BD">
        <w:rPr>
          <w:sz w:val="24"/>
          <w:szCs w:val="24"/>
        </w:rPr>
        <w:lastRenderedPageBreak/>
        <w:t>осуществлении закупки, документации о закупке установлены требования об обеспечении исполнения договора и срок его предоставления до заключения договора.</w:t>
      </w:r>
    </w:p>
    <w:p w:rsidR="00216445" w:rsidRDefault="00216445" w:rsidP="00216445">
      <w:pPr>
        <w:pStyle w:val="34"/>
        <w:widowControl/>
        <w:tabs>
          <w:tab w:val="clear" w:pos="227"/>
          <w:tab w:val="num" w:pos="720"/>
        </w:tabs>
        <w:suppressAutoHyphens/>
        <w:ind w:right="180"/>
        <w:rPr>
          <w:rFonts w:ascii="Times New Roman" w:hAnsi="Times New Roman" w:cs="Times New Roman"/>
          <w:szCs w:val="24"/>
        </w:rPr>
      </w:pPr>
      <w:r w:rsidRPr="00216445">
        <w:rPr>
          <w:rFonts w:ascii="Times New Roman" w:hAnsi="Times New Roman" w:cs="Times New Roman"/>
          <w:szCs w:val="24"/>
        </w:rPr>
        <w:t>3.8.9. В случае уклонения участника закупки от заключения договора, когда такое заключение в силу требований Положения и настоящей документации обязательно, денежные средства, внесенные в качестве обеспечения заявки на участие в конкурсе, не возвращаются и удерживаются в пользу Заказчика.</w:t>
      </w:r>
    </w:p>
    <w:p w:rsidR="006E23BD" w:rsidRPr="00216445" w:rsidRDefault="006E23BD" w:rsidP="00216445">
      <w:pPr>
        <w:pStyle w:val="34"/>
        <w:widowControl/>
        <w:tabs>
          <w:tab w:val="clear" w:pos="227"/>
          <w:tab w:val="num" w:pos="720"/>
        </w:tabs>
        <w:suppressAutoHyphens/>
        <w:ind w:right="180"/>
        <w:rPr>
          <w:rFonts w:ascii="Times New Roman" w:hAnsi="Times New Roman" w:cs="Times New Roman"/>
          <w:szCs w:val="24"/>
        </w:rPr>
      </w:pPr>
    </w:p>
    <w:p w:rsidR="00216445" w:rsidRPr="00216445" w:rsidRDefault="00216445" w:rsidP="00216445">
      <w:pPr>
        <w:tabs>
          <w:tab w:val="left" w:pos="567"/>
        </w:tabs>
        <w:autoSpaceDE w:val="0"/>
        <w:autoSpaceDN w:val="0"/>
        <w:adjustRightInd w:val="0"/>
        <w:spacing w:after="0"/>
        <w:ind w:left="709" w:hanging="709"/>
        <w:rPr>
          <w:rFonts w:ascii="Times New Roman" w:hAnsi="Times New Roman" w:cs="Times New Roman"/>
          <w:b/>
          <w:sz w:val="24"/>
          <w:szCs w:val="24"/>
        </w:rPr>
      </w:pPr>
      <w:r w:rsidRPr="00216445">
        <w:rPr>
          <w:rFonts w:ascii="Times New Roman" w:hAnsi="Times New Roman" w:cs="Times New Roman"/>
          <w:b/>
          <w:sz w:val="24"/>
          <w:szCs w:val="24"/>
        </w:rPr>
        <w:t>3.9.Срок, место подачи заявок на участие в конкурсе</w:t>
      </w:r>
    </w:p>
    <w:p w:rsidR="00216445" w:rsidRDefault="00216445" w:rsidP="00216445">
      <w:pPr>
        <w:tabs>
          <w:tab w:val="left" w:pos="567"/>
        </w:tabs>
        <w:autoSpaceDE w:val="0"/>
        <w:autoSpaceDN w:val="0"/>
        <w:adjustRightInd w:val="0"/>
        <w:spacing w:after="0"/>
        <w:ind w:left="709" w:hanging="709"/>
        <w:rPr>
          <w:rFonts w:ascii="Times New Roman" w:hAnsi="Times New Roman" w:cs="Times New Roman"/>
          <w:sz w:val="24"/>
          <w:szCs w:val="24"/>
        </w:rPr>
      </w:pPr>
      <w:r w:rsidRPr="00216445">
        <w:rPr>
          <w:rFonts w:ascii="Times New Roman" w:hAnsi="Times New Roman" w:cs="Times New Roman"/>
          <w:sz w:val="24"/>
          <w:szCs w:val="24"/>
        </w:rPr>
        <w:t>3.9.1.  Срок, место подачи заявок на участие в конкурсе указаны в части 2 «Информационная карта конкурса.</w:t>
      </w:r>
    </w:p>
    <w:p w:rsidR="006E23BD" w:rsidRPr="00216445" w:rsidRDefault="006E23BD" w:rsidP="00216445">
      <w:pPr>
        <w:tabs>
          <w:tab w:val="left" w:pos="567"/>
        </w:tabs>
        <w:autoSpaceDE w:val="0"/>
        <w:autoSpaceDN w:val="0"/>
        <w:adjustRightInd w:val="0"/>
        <w:spacing w:after="0"/>
        <w:ind w:left="709" w:hanging="709"/>
        <w:rPr>
          <w:rFonts w:ascii="Times New Roman" w:hAnsi="Times New Roman" w:cs="Times New Roman"/>
          <w:sz w:val="24"/>
          <w:szCs w:val="24"/>
        </w:rPr>
      </w:pPr>
    </w:p>
    <w:p w:rsidR="00216445" w:rsidRPr="00216445" w:rsidRDefault="00216445" w:rsidP="00216445">
      <w:pPr>
        <w:tabs>
          <w:tab w:val="left" w:pos="709"/>
        </w:tabs>
        <w:autoSpaceDE w:val="0"/>
        <w:autoSpaceDN w:val="0"/>
        <w:adjustRightInd w:val="0"/>
        <w:spacing w:after="0"/>
        <w:rPr>
          <w:rFonts w:ascii="Times New Roman" w:hAnsi="Times New Roman" w:cs="Times New Roman"/>
          <w:b/>
          <w:caps/>
          <w:sz w:val="24"/>
          <w:szCs w:val="24"/>
        </w:rPr>
      </w:pPr>
      <w:r w:rsidRPr="00216445">
        <w:rPr>
          <w:rFonts w:ascii="Times New Roman" w:hAnsi="Times New Roman" w:cs="Times New Roman"/>
          <w:b/>
          <w:sz w:val="24"/>
          <w:szCs w:val="24"/>
        </w:rPr>
        <w:t xml:space="preserve">4.        </w:t>
      </w:r>
      <w:r w:rsidRPr="00216445">
        <w:rPr>
          <w:rFonts w:ascii="Times New Roman" w:hAnsi="Times New Roman" w:cs="Times New Roman"/>
          <w:b/>
          <w:caps/>
          <w:sz w:val="24"/>
          <w:szCs w:val="24"/>
        </w:rPr>
        <w:t>Проведение процедуры ЗАКУПКИ</w:t>
      </w:r>
    </w:p>
    <w:p w:rsidR="00216445" w:rsidRPr="00216445" w:rsidRDefault="00216445" w:rsidP="00216445">
      <w:pPr>
        <w:pStyle w:val="14"/>
        <w:keepNext w:val="0"/>
        <w:keepLines w:val="0"/>
        <w:widowControl/>
        <w:suppressLineNumbers w:val="0"/>
        <w:tabs>
          <w:tab w:val="clear" w:pos="432"/>
          <w:tab w:val="num" w:pos="720"/>
        </w:tabs>
        <w:spacing w:after="0"/>
        <w:ind w:left="720" w:right="180" w:hanging="720"/>
        <w:jc w:val="both"/>
        <w:rPr>
          <w:b w:val="0"/>
          <w:sz w:val="24"/>
        </w:rPr>
      </w:pPr>
      <w:r w:rsidRPr="00216445">
        <w:rPr>
          <w:b w:val="0"/>
          <w:sz w:val="24"/>
        </w:rPr>
        <w:t>4.1.     Этап открытия доступа к поданным заявкам.</w:t>
      </w:r>
    </w:p>
    <w:p w:rsidR="00216445" w:rsidRPr="0056081D" w:rsidRDefault="00216445" w:rsidP="006E23BD">
      <w:pPr>
        <w:pStyle w:val="Aaoieeeieiioeooe"/>
        <w:jc w:val="both"/>
        <w:rPr>
          <w:sz w:val="24"/>
          <w:szCs w:val="24"/>
        </w:rPr>
      </w:pPr>
      <w:r w:rsidRPr="00216445">
        <w:t>4.1.</w:t>
      </w:r>
      <w:r w:rsidRPr="006E23BD">
        <w:rPr>
          <w:sz w:val="24"/>
          <w:szCs w:val="24"/>
        </w:rPr>
        <w:t>1 Открытие доступа к заявкам производится на ЭТП автоматически в срок, установленный извещением о проведении конкурса (с учетом всех изменений извещения о проведении конкурса, являющихся неотъемлемой частью извещения о проведении конкурса) и в части II «Информационная карта конкурса». Закупочная комиссия проводит открытие доступа к поданным в форме электронных документов предложе</w:t>
      </w:r>
      <w:r w:rsidR="0056081D">
        <w:rPr>
          <w:sz w:val="24"/>
          <w:szCs w:val="24"/>
        </w:rPr>
        <w:t xml:space="preserve">ний Участников, направленных </w:t>
      </w:r>
      <w:proofErr w:type="gramStart"/>
      <w:r w:rsidR="0056081D">
        <w:rPr>
          <w:sz w:val="24"/>
          <w:szCs w:val="24"/>
        </w:rPr>
        <w:t xml:space="preserve">по </w:t>
      </w:r>
      <w:r w:rsidRPr="006E23BD">
        <w:rPr>
          <w:b/>
          <w:sz w:val="24"/>
          <w:szCs w:val="24"/>
        </w:rPr>
        <w:t>средством</w:t>
      </w:r>
      <w:proofErr w:type="gramEnd"/>
      <w:r w:rsidRPr="006E23BD">
        <w:rPr>
          <w:b/>
          <w:sz w:val="24"/>
          <w:szCs w:val="24"/>
        </w:rPr>
        <w:t xml:space="preserve"> ЭТП в адрес Заказчика, указанному в извещении о проведении конкурса. </w:t>
      </w:r>
    </w:p>
    <w:p w:rsidR="00216445" w:rsidRPr="006E23BD" w:rsidRDefault="00216445" w:rsidP="006E23BD">
      <w:pPr>
        <w:pStyle w:val="Aaoieeeieiioeooe"/>
        <w:jc w:val="both"/>
        <w:rPr>
          <w:sz w:val="24"/>
          <w:szCs w:val="24"/>
        </w:rPr>
      </w:pPr>
      <w:r w:rsidRPr="006E23BD">
        <w:rPr>
          <w:sz w:val="24"/>
          <w:szCs w:val="24"/>
        </w:rPr>
        <w:t xml:space="preserve">4.1.2.Протокол открытия доступа к поданным заявкам на участие в конкурсе ведется закупочной комиссией и подписывается всеми присутствующими членами закупочной комиссии непосредственно после открытия доступа к поданным заявкам на участие в конкурсе. Протокол открытия доступа к поданным заявкам на участие в конкурсе, размещается Заказчиком в ЕИС не позднее чем </w:t>
      </w:r>
      <w:proofErr w:type="gramStart"/>
      <w:r w:rsidRPr="006E23BD">
        <w:rPr>
          <w:sz w:val="24"/>
          <w:szCs w:val="24"/>
        </w:rPr>
        <w:t>через  три</w:t>
      </w:r>
      <w:proofErr w:type="gramEnd"/>
      <w:r w:rsidRPr="006E23BD">
        <w:rPr>
          <w:sz w:val="24"/>
          <w:szCs w:val="24"/>
        </w:rPr>
        <w:t xml:space="preserve"> дня со дня подписания.</w:t>
      </w:r>
    </w:p>
    <w:p w:rsidR="00216445" w:rsidRPr="006E23BD" w:rsidRDefault="00216445" w:rsidP="006E23BD">
      <w:pPr>
        <w:pStyle w:val="Aaoieeeieiioeooe"/>
        <w:jc w:val="both"/>
        <w:rPr>
          <w:sz w:val="24"/>
          <w:szCs w:val="24"/>
        </w:rPr>
      </w:pPr>
      <w:r w:rsidRPr="006E23BD">
        <w:rPr>
          <w:sz w:val="24"/>
          <w:szCs w:val="24"/>
        </w:rPr>
        <w:t>4.1.3.  В случае, если по окончании срока подачи заявок на участие в конкурсе подана только одна заявка на участие в конкурсе или не подано ни одной заявки на участие в конкурсе, в указанный протокол вносится информация о признании конкурса несостоявшимся. В случае если настоящей документацией предусмотрено два и более лота, конкурс признается несостоявшимся только в отношении тех лотов, в отношении которых подана только одна заявка на участие в конкурсе или не подана ни одна заявка на участие в конкурсе.</w:t>
      </w:r>
    </w:p>
    <w:p w:rsidR="00216445" w:rsidRPr="00216445" w:rsidRDefault="00216445" w:rsidP="00216445">
      <w:pPr>
        <w:pStyle w:val="30"/>
        <w:numPr>
          <w:ilvl w:val="0"/>
          <w:numId w:val="0"/>
        </w:numPr>
        <w:tabs>
          <w:tab w:val="left" w:pos="284"/>
          <w:tab w:val="left" w:pos="9923"/>
        </w:tabs>
        <w:spacing w:line="240" w:lineRule="auto"/>
        <w:ind w:left="709" w:right="-78" w:hanging="709"/>
        <w:rPr>
          <w:b/>
          <w:sz w:val="24"/>
          <w:szCs w:val="24"/>
        </w:rPr>
      </w:pPr>
      <w:r w:rsidRPr="00216445">
        <w:rPr>
          <w:b/>
          <w:sz w:val="24"/>
          <w:szCs w:val="24"/>
        </w:rPr>
        <w:t>4.2.      Этап рассмотрения заявок на участие в конкурсе и оценки заявок</w:t>
      </w:r>
    </w:p>
    <w:p w:rsidR="006E23BD" w:rsidRDefault="00216445" w:rsidP="0056081D">
      <w:pPr>
        <w:pStyle w:val="30"/>
        <w:numPr>
          <w:ilvl w:val="0"/>
          <w:numId w:val="0"/>
        </w:numPr>
        <w:tabs>
          <w:tab w:val="left" w:pos="709"/>
          <w:tab w:val="left" w:pos="851"/>
          <w:tab w:val="left" w:pos="993"/>
          <w:tab w:val="left" w:pos="10065"/>
        </w:tabs>
        <w:spacing w:line="240" w:lineRule="auto"/>
        <w:ind w:left="680" w:hanging="709"/>
        <w:rPr>
          <w:sz w:val="24"/>
          <w:szCs w:val="24"/>
        </w:rPr>
      </w:pPr>
      <w:r w:rsidRPr="00216445">
        <w:rPr>
          <w:sz w:val="24"/>
          <w:szCs w:val="24"/>
        </w:rPr>
        <w:t>4.2.1. Закупочная комиссия рассматривает заявки на участие в конкурсе на соответствие требованиям, установленным конкурсной документацией в части 2 «Информационная карта конкурса». При этом срок рассмотрения заявок на участие в конкурсе не может превышать двадцать дней со дня открытия доступа к заявкам на участие в конкурсе.</w:t>
      </w:r>
    </w:p>
    <w:p w:rsidR="006E23BD" w:rsidRPr="00216445" w:rsidRDefault="006E23BD" w:rsidP="006E23BD">
      <w:pPr>
        <w:pStyle w:val="30"/>
        <w:numPr>
          <w:ilvl w:val="0"/>
          <w:numId w:val="0"/>
        </w:numPr>
        <w:tabs>
          <w:tab w:val="left" w:pos="709"/>
          <w:tab w:val="left" w:pos="851"/>
          <w:tab w:val="left" w:pos="993"/>
          <w:tab w:val="left" w:pos="10065"/>
        </w:tabs>
        <w:spacing w:line="240" w:lineRule="auto"/>
        <w:ind w:firstLine="426"/>
        <w:rPr>
          <w:sz w:val="24"/>
          <w:szCs w:val="24"/>
        </w:rPr>
      </w:pPr>
      <w:r w:rsidRPr="00216445">
        <w:rPr>
          <w:sz w:val="24"/>
          <w:szCs w:val="24"/>
        </w:rPr>
        <w:t>4.2.2.   В рамках рассмотрения заявок на участие в конкурсе, Закупочная комиссия вправе привлекать экспертов, специалистов, обладающих необходимыми знаниями.</w:t>
      </w:r>
    </w:p>
    <w:p w:rsidR="006E23BD" w:rsidRPr="00216445" w:rsidRDefault="006E23BD" w:rsidP="006E23BD">
      <w:pPr>
        <w:pStyle w:val="30"/>
        <w:numPr>
          <w:ilvl w:val="0"/>
          <w:numId w:val="0"/>
        </w:numPr>
        <w:tabs>
          <w:tab w:val="left" w:pos="426"/>
        </w:tabs>
        <w:spacing w:line="240" w:lineRule="auto"/>
        <w:ind w:left="142" w:right="63"/>
        <w:rPr>
          <w:sz w:val="24"/>
          <w:szCs w:val="24"/>
        </w:rPr>
      </w:pPr>
      <w:r w:rsidRPr="00216445">
        <w:rPr>
          <w:sz w:val="24"/>
          <w:szCs w:val="24"/>
        </w:rPr>
        <w:t xml:space="preserve">    4.2.3.  В ходе рассмотрения заявок на участие в конкурсе Заказчик по решению Закупочной комиссии вправе, в случае если такая возможность была предусмотрена документацией, направить запросы участникам закупки (при этом Заказчиком не должны создаваться преимущественные условия участнику или нескольким участникам закупки) о разъяснении положений заявок на участие в конкурсе. При этом не допускаются запросы, направленные на изменение существа заявки, включая изменение условий заявки (цены, валюты, сроков и условий поставки товара, графика поставки товара или платежа, иных условий). Кроме того, допускаются уточняющие запросы, в том числе по техническим условиям заявки (уточнение перечня предлагаемого товара, его технических характеристик, иных технических условий), при этом данные уточнения не должны изменять предмет проводимой закупки. Срок представления участником закупки разъяснений устанавливается одинаковый для всех участников закупки, которым был направлен запрос, и не может превышать пять рабочих дней со дня направления соответствующего запроса.</w:t>
      </w:r>
    </w:p>
    <w:p w:rsidR="006E23BD" w:rsidRPr="00216445" w:rsidRDefault="006E23BD" w:rsidP="00216445">
      <w:pPr>
        <w:pStyle w:val="30"/>
        <w:numPr>
          <w:ilvl w:val="0"/>
          <w:numId w:val="0"/>
        </w:numPr>
        <w:tabs>
          <w:tab w:val="left" w:pos="709"/>
          <w:tab w:val="left" w:pos="851"/>
          <w:tab w:val="left" w:pos="993"/>
          <w:tab w:val="left" w:pos="10065"/>
        </w:tabs>
        <w:spacing w:line="240" w:lineRule="auto"/>
        <w:ind w:left="680" w:hanging="709"/>
        <w:rPr>
          <w:sz w:val="24"/>
          <w:szCs w:val="24"/>
        </w:rPr>
        <w:sectPr w:rsidR="006E23BD" w:rsidRPr="00216445">
          <w:pgSz w:w="11920" w:h="16840"/>
          <w:pgMar w:top="780" w:right="580" w:bottom="1140" w:left="1276" w:header="0" w:footer="812" w:gutter="0"/>
          <w:cols w:space="720"/>
        </w:sectPr>
      </w:pPr>
    </w:p>
    <w:p w:rsidR="00216445" w:rsidRPr="00216445" w:rsidRDefault="00216445" w:rsidP="00216445">
      <w:pPr>
        <w:pStyle w:val="30"/>
        <w:numPr>
          <w:ilvl w:val="0"/>
          <w:numId w:val="0"/>
        </w:numPr>
        <w:tabs>
          <w:tab w:val="left" w:pos="709"/>
          <w:tab w:val="left" w:pos="851"/>
          <w:tab w:val="left" w:pos="993"/>
          <w:tab w:val="left" w:pos="10065"/>
        </w:tabs>
        <w:spacing w:line="240" w:lineRule="auto"/>
        <w:rPr>
          <w:sz w:val="24"/>
          <w:szCs w:val="24"/>
        </w:rPr>
      </w:pPr>
    </w:p>
    <w:p w:rsidR="00216445" w:rsidRPr="00216445" w:rsidRDefault="00216445" w:rsidP="00216445">
      <w:pPr>
        <w:pStyle w:val="30"/>
        <w:numPr>
          <w:ilvl w:val="0"/>
          <w:numId w:val="0"/>
        </w:numPr>
        <w:tabs>
          <w:tab w:val="left" w:pos="0"/>
        </w:tabs>
        <w:spacing w:line="240" w:lineRule="auto"/>
        <w:ind w:right="63" w:firstLine="426"/>
        <w:rPr>
          <w:sz w:val="24"/>
          <w:szCs w:val="24"/>
        </w:rPr>
      </w:pPr>
      <w:r w:rsidRPr="00216445">
        <w:rPr>
          <w:sz w:val="24"/>
          <w:szCs w:val="24"/>
        </w:rPr>
        <w:t>4.2.4. На основании результатов рассмотрения заявок на участие в конкурсе Закупочной комиссией принимается решение о допуске к участию в конкурсе участника закупки и о признании участника закупки, подавшего заявку на участие в конкурсе, участником закупки или об отказе в допуске такого участника закупки к участию в конкурсе, а также оформляется протокол рассмотрения заявок на участие в конкурсе, который ведется Закупочной комиссией и подписывается всеми присутствующими на заседании членами Закупочной комиссии в день окончания рассмотрения заявок на участие в конкурсе.</w:t>
      </w:r>
    </w:p>
    <w:p w:rsidR="00216445" w:rsidRPr="00216445" w:rsidRDefault="00216445" w:rsidP="00216445">
      <w:pPr>
        <w:pStyle w:val="30"/>
        <w:numPr>
          <w:ilvl w:val="0"/>
          <w:numId w:val="0"/>
        </w:numPr>
        <w:tabs>
          <w:tab w:val="left" w:pos="708"/>
        </w:tabs>
        <w:spacing w:line="240" w:lineRule="auto"/>
        <w:ind w:right="63"/>
        <w:rPr>
          <w:sz w:val="24"/>
          <w:szCs w:val="24"/>
        </w:rPr>
      </w:pPr>
      <w:r w:rsidRPr="00216445">
        <w:rPr>
          <w:sz w:val="24"/>
          <w:szCs w:val="24"/>
        </w:rPr>
        <w:t>4.2.5. Протокол рассмотрения заявок на участие в конкурсе должен содержать:</w:t>
      </w:r>
    </w:p>
    <w:p w:rsidR="00216445" w:rsidRPr="00216445" w:rsidRDefault="00216445" w:rsidP="007631E1">
      <w:pPr>
        <w:pStyle w:val="30"/>
        <w:numPr>
          <w:ilvl w:val="0"/>
          <w:numId w:val="25"/>
        </w:numPr>
        <w:tabs>
          <w:tab w:val="left" w:pos="708"/>
        </w:tabs>
        <w:spacing w:line="240" w:lineRule="auto"/>
        <w:ind w:right="63"/>
        <w:rPr>
          <w:sz w:val="24"/>
          <w:szCs w:val="24"/>
        </w:rPr>
      </w:pPr>
      <w:r w:rsidRPr="00216445">
        <w:rPr>
          <w:sz w:val="24"/>
          <w:szCs w:val="24"/>
        </w:rPr>
        <w:t>сведения об участниках закупки, подавших заявки на участие в конкурсе;</w:t>
      </w:r>
    </w:p>
    <w:p w:rsidR="00216445" w:rsidRPr="00216445" w:rsidRDefault="00216445" w:rsidP="007631E1">
      <w:pPr>
        <w:pStyle w:val="30"/>
        <w:numPr>
          <w:ilvl w:val="0"/>
          <w:numId w:val="25"/>
        </w:numPr>
        <w:tabs>
          <w:tab w:val="left" w:pos="708"/>
        </w:tabs>
        <w:spacing w:line="240" w:lineRule="auto"/>
        <w:ind w:right="63"/>
        <w:rPr>
          <w:sz w:val="24"/>
          <w:szCs w:val="24"/>
        </w:rPr>
      </w:pPr>
      <w:r w:rsidRPr="00216445">
        <w:rPr>
          <w:sz w:val="24"/>
          <w:szCs w:val="24"/>
        </w:rPr>
        <w:t>решение о допуске участника закупки к участию в конкурсе и о признании его участником закупки или об отказе в допуске участника закупки к участию в конкурсе с обоснованием такого решения и с указанием пунктов и разделов Положения, которым не соответствует участник закупки, положений документации, которым не соответствует заявка на участие в конкурсе этого участника закупки, положений такой заявки, не соответствующих требованиям конкурсной документации;</w:t>
      </w:r>
    </w:p>
    <w:p w:rsidR="00216445" w:rsidRPr="00216445" w:rsidRDefault="00216445" w:rsidP="007631E1">
      <w:pPr>
        <w:pStyle w:val="30"/>
        <w:numPr>
          <w:ilvl w:val="0"/>
          <w:numId w:val="25"/>
        </w:numPr>
        <w:tabs>
          <w:tab w:val="left" w:pos="708"/>
        </w:tabs>
        <w:spacing w:line="240" w:lineRule="auto"/>
        <w:ind w:right="63"/>
        <w:rPr>
          <w:sz w:val="24"/>
          <w:szCs w:val="24"/>
        </w:rPr>
      </w:pPr>
      <w:r w:rsidRPr="00216445">
        <w:rPr>
          <w:sz w:val="24"/>
          <w:szCs w:val="24"/>
        </w:rPr>
        <w:t>информацию о признании конкурса несостоявшимся в случае, если он был признан таковым, с указанием причин признания конкурса несостоявшимся, указанной в п.4.4 настоящей документации.</w:t>
      </w:r>
    </w:p>
    <w:p w:rsidR="00216445" w:rsidRPr="00216445" w:rsidRDefault="00216445" w:rsidP="00216445">
      <w:pPr>
        <w:pStyle w:val="30"/>
        <w:numPr>
          <w:ilvl w:val="0"/>
          <w:numId w:val="0"/>
        </w:numPr>
        <w:tabs>
          <w:tab w:val="left" w:pos="263"/>
          <w:tab w:val="left" w:pos="567"/>
        </w:tabs>
        <w:spacing w:line="240" w:lineRule="auto"/>
        <w:ind w:left="709" w:hanging="709"/>
        <w:contextualSpacing/>
        <w:outlineLvl w:val="0"/>
        <w:rPr>
          <w:sz w:val="24"/>
          <w:szCs w:val="24"/>
        </w:rPr>
      </w:pPr>
      <w:r w:rsidRPr="00216445">
        <w:rPr>
          <w:sz w:val="24"/>
          <w:szCs w:val="24"/>
        </w:rPr>
        <w:t>4.2.6. Протокол рассмотрения заявок на участие в конкурсе в течение трех дней, следующих после дня подписания протокола рассмотрения заявок на участие в конкурсе, размещается Заказчиком в ЕИС.</w:t>
      </w:r>
    </w:p>
    <w:p w:rsidR="00216445" w:rsidRPr="00216445" w:rsidRDefault="00216445" w:rsidP="00216445">
      <w:pPr>
        <w:pStyle w:val="30"/>
        <w:numPr>
          <w:ilvl w:val="0"/>
          <w:numId w:val="0"/>
        </w:numPr>
        <w:tabs>
          <w:tab w:val="left" w:pos="263"/>
          <w:tab w:val="left" w:pos="567"/>
        </w:tabs>
        <w:spacing w:line="240" w:lineRule="auto"/>
        <w:ind w:left="709" w:hanging="709"/>
        <w:contextualSpacing/>
        <w:outlineLvl w:val="0"/>
        <w:rPr>
          <w:sz w:val="24"/>
          <w:szCs w:val="24"/>
        </w:rPr>
      </w:pPr>
      <w:r w:rsidRPr="00216445">
        <w:rPr>
          <w:sz w:val="24"/>
          <w:szCs w:val="24"/>
        </w:rPr>
        <w:t>4.2.7. В случае если на основании результатов рассмотрения заявок на участие в конкурсе принято решение об отказе в допуске к участию в конкурсе всех участников закупки, подавших заявки на участие в конкурсе, или о допуске к участию в конкурсе и признании участником закупки только одного участника закупки, подавшего заявку на участие в конкурсе, конкурс признается несостоявшимся.</w:t>
      </w:r>
    </w:p>
    <w:p w:rsidR="00216445" w:rsidRPr="00216445" w:rsidRDefault="00216445" w:rsidP="00216445">
      <w:pPr>
        <w:pStyle w:val="30"/>
        <w:numPr>
          <w:ilvl w:val="0"/>
          <w:numId w:val="0"/>
        </w:numPr>
        <w:tabs>
          <w:tab w:val="left" w:pos="263"/>
          <w:tab w:val="left" w:pos="567"/>
        </w:tabs>
        <w:spacing w:line="240" w:lineRule="auto"/>
        <w:ind w:left="709" w:hanging="709"/>
        <w:contextualSpacing/>
        <w:outlineLvl w:val="0"/>
        <w:rPr>
          <w:sz w:val="24"/>
          <w:szCs w:val="24"/>
        </w:rPr>
      </w:pPr>
      <w:r w:rsidRPr="00216445">
        <w:rPr>
          <w:sz w:val="24"/>
          <w:szCs w:val="24"/>
        </w:rPr>
        <w:t>4.2.8.  В случае если документацией предусмотрено два и более лота, конкурс признается несостоявшимся только в отношении того лота, решение об отказе в допуске к участию в котором принято относительно всех участников закупки, подавших заявки на участие в конкурсе в отношении этого лота, или решение о допуске к участию в котором и признании участником закупки принято относительно только одного участника закупки, подавшего заявку на участие в конкурсе в отношении этого лота.</w:t>
      </w:r>
    </w:p>
    <w:p w:rsidR="00216445" w:rsidRPr="00216445" w:rsidRDefault="00216445" w:rsidP="007631E1">
      <w:pPr>
        <w:pStyle w:val="30"/>
        <w:numPr>
          <w:ilvl w:val="1"/>
          <w:numId w:val="26"/>
        </w:numPr>
        <w:tabs>
          <w:tab w:val="left" w:pos="284"/>
        </w:tabs>
        <w:spacing w:line="240" w:lineRule="auto"/>
        <w:ind w:right="-78" w:firstLine="1200"/>
        <w:rPr>
          <w:b/>
          <w:sz w:val="24"/>
          <w:szCs w:val="24"/>
        </w:rPr>
      </w:pPr>
      <w:r w:rsidRPr="00216445">
        <w:rPr>
          <w:b/>
          <w:sz w:val="24"/>
          <w:szCs w:val="24"/>
        </w:rPr>
        <w:t>Оценка и сопоставление заявок на участие в конкурсе</w:t>
      </w:r>
    </w:p>
    <w:p w:rsidR="00216445" w:rsidRPr="00216445" w:rsidRDefault="00216445" w:rsidP="00216445">
      <w:pPr>
        <w:pStyle w:val="30"/>
        <w:numPr>
          <w:ilvl w:val="0"/>
          <w:numId w:val="0"/>
        </w:numPr>
        <w:tabs>
          <w:tab w:val="left" w:pos="284"/>
          <w:tab w:val="left" w:pos="709"/>
        </w:tabs>
        <w:spacing w:line="240" w:lineRule="auto"/>
        <w:ind w:left="360" w:right="-78" w:hanging="360"/>
        <w:rPr>
          <w:sz w:val="24"/>
          <w:szCs w:val="24"/>
        </w:rPr>
      </w:pPr>
      <w:r w:rsidRPr="00216445">
        <w:rPr>
          <w:sz w:val="24"/>
          <w:szCs w:val="24"/>
        </w:rPr>
        <w:t>4.3.1. Закупочная комиссия осуществляет оценку и сопоставление заявок на участие в конкурсе в соответствии счастью II «Информационная карта конкурса» документацией, поданных участниками закупки, признанными участниками закупки. Срок оценки и сопоставления таких заявок не может превышать десять дней со дня подписания протокола рассмотрения заявок на участие в конкурсе.</w:t>
      </w:r>
    </w:p>
    <w:p w:rsidR="00216445" w:rsidRPr="00216445" w:rsidRDefault="00216445" w:rsidP="00216445">
      <w:pPr>
        <w:pStyle w:val="30"/>
        <w:numPr>
          <w:ilvl w:val="0"/>
          <w:numId w:val="0"/>
        </w:numPr>
        <w:tabs>
          <w:tab w:val="left" w:pos="284"/>
          <w:tab w:val="left" w:pos="709"/>
        </w:tabs>
        <w:spacing w:line="240" w:lineRule="auto"/>
        <w:ind w:left="709" w:right="-78" w:hanging="709"/>
        <w:rPr>
          <w:sz w:val="24"/>
          <w:szCs w:val="24"/>
        </w:rPr>
      </w:pPr>
      <w:r w:rsidRPr="00216445">
        <w:rPr>
          <w:sz w:val="24"/>
          <w:szCs w:val="24"/>
        </w:rPr>
        <w:t>4.3.2.  Оценка и сопоставление заявок на участие в конкурсе осуществляется Закупочной комиссией в целях выявления лучших условий исполнения договора в соответствии с критериями и в порядке, которые установлены настоящей документацией и размещена о закупке.</w:t>
      </w:r>
    </w:p>
    <w:p w:rsidR="00216445" w:rsidRPr="00216445" w:rsidRDefault="00216445" w:rsidP="00216445">
      <w:pPr>
        <w:pStyle w:val="30"/>
        <w:numPr>
          <w:ilvl w:val="0"/>
          <w:numId w:val="0"/>
        </w:numPr>
        <w:tabs>
          <w:tab w:val="left" w:pos="284"/>
          <w:tab w:val="left" w:pos="709"/>
        </w:tabs>
        <w:spacing w:line="240" w:lineRule="auto"/>
        <w:ind w:right="-78"/>
        <w:rPr>
          <w:sz w:val="24"/>
          <w:szCs w:val="24"/>
        </w:rPr>
      </w:pPr>
      <w:r w:rsidRPr="00216445">
        <w:rPr>
          <w:sz w:val="24"/>
          <w:szCs w:val="24"/>
        </w:rPr>
        <w:t xml:space="preserve">4.3.3.  Критериями оценки заявок на участие в конкурсе являются: </w:t>
      </w:r>
    </w:p>
    <w:p w:rsidR="00216445" w:rsidRPr="00216445" w:rsidRDefault="00216445" w:rsidP="007631E1">
      <w:pPr>
        <w:pStyle w:val="30"/>
        <w:numPr>
          <w:ilvl w:val="0"/>
          <w:numId w:val="27"/>
        </w:numPr>
        <w:tabs>
          <w:tab w:val="left" w:pos="284"/>
          <w:tab w:val="left" w:pos="709"/>
        </w:tabs>
        <w:spacing w:line="240" w:lineRule="auto"/>
        <w:ind w:right="-78"/>
        <w:rPr>
          <w:sz w:val="24"/>
          <w:szCs w:val="24"/>
        </w:rPr>
      </w:pPr>
      <w:r w:rsidRPr="00216445">
        <w:rPr>
          <w:sz w:val="24"/>
          <w:szCs w:val="24"/>
        </w:rPr>
        <w:t>цена договора;</w:t>
      </w:r>
    </w:p>
    <w:p w:rsidR="00216445" w:rsidRPr="00216445" w:rsidRDefault="00216445" w:rsidP="007631E1">
      <w:pPr>
        <w:pStyle w:val="30"/>
        <w:numPr>
          <w:ilvl w:val="0"/>
          <w:numId w:val="27"/>
        </w:numPr>
        <w:tabs>
          <w:tab w:val="left" w:pos="284"/>
          <w:tab w:val="left" w:pos="709"/>
        </w:tabs>
        <w:spacing w:line="240" w:lineRule="auto"/>
        <w:ind w:right="-78"/>
        <w:rPr>
          <w:sz w:val="24"/>
          <w:szCs w:val="24"/>
        </w:rPr>
      </w:pPr>
      <w:r w:rsidRPr="00216445">
        <w:rPr>
          <w:sz w:val="24"/>
          <w:szCs w:val="24"/>
        </w:rPr>
        <w:t xml:space="preserve">качественные и (или) функциональные </w:t>
      </w:r>
      <w:proofErr w:type="gramStart"/>
      <w:r w:rsidRPr="00216445">
        <w:rPr>
          <w:sz w:val="24"/>
          <w:szCs w:val="24"/>
        </w:rPr>
        <w:t>характеристики(</w:t>
      </w:r>
      <w:proofErr w:type="gramEnd"/>
      <w:r w:rsidRPr="00216445">
        <w:rPr>
          <w:sz w:val="24"/>
          <w:szCs w:val="24"/>
        </w:rPr>
        <w:t>потребительские свойства) товара, качество работ, услуг;</w:t>
      </w:r>
    </w:p>
    <w:p w:rsidR="00216445" w:rsidRPr="00216445" w:rsidRDefault="00216445" w:rsidP="007631E1">
      <w:pPr>
        <w:pStyle w:val="30"/>
        <w:numPr>
          <w:ilvl w:val="0"/>
          <w:numId w:val="27"/>
        </w:numPr>
        <w:tabs>
          <w:tab w:val="left" w:pos="284"/>
          <w:tab w:val="left" w:pos="709"/>
        </w:tabs>
        <w:spacing w:line="240" w:lineRule="auto"/>
        <w:ind w:right="-78"/>
        <w:rPr>
          <w:sz w:val="24"/>
          <w:szCs w:val="24"/>
        </w:rPr>
      </w:pPr>
      <w:r w:rsidRPr="00216445">
        <w:rPr>
          <w:sz w:val="24"/>
          <w:szCs w:val="24"/>
        </w:rPr>
        <w:t>расходы на эксплуатацию и ремонт товаров, использование результатов работ;</w:t>
      </w:r>
    </w:p>
    <w:p w:rsidR="00216445" w:rsidRPr="00216445" w:rsidRDefault="00216445" w:rsidP="007631E1">
      <w:pPr>
        <w:pStyle w:val="30"/>
        <w:numPr>
          <w:ilvl w:val="0"/>
          <w:numId w:val="27"/>
        </w:numPr>
        <w:tabs>
          <w:tab w:val="left" w:pos="284"/>
          <w:tab w:val="left" w:pos="709"/>
        </w:tabs>
        <w:spacing w:line="240" w:lineRule="auto"/>
        <w:ind w:right="-78"/>
        <w:rPr>
          <w:sz w:val="24"/>
          <w:szCs w:val="24"/>
        </w:rPr>
      </w:pPr>
      <w:r w:rsidRPr="00216445">
        <w:rPr>
          <w:sz w:val="24"/>
          <w:szCs w:val="24"/>
        </w:rPr>
        <w:t>сроки поставки товара, выполнения работ, оказания услуг;</w:t>
      </w:r>
    </w:p>
    <w:p w:rsidR="00216445" w:rsidRPr="00216445" w:rsidRDefault="00216445" w:rsidP="007631E1">
      <w:pPr>
        <w:pStyle w:val="30"/>
        <w:numPr>
          <w:ilvl w:val="0"/>
          <w:numId w:val="27"/>
        </w:numPr>
        <w:tabs>
          <w:tab w:val="left" w:pos="284"/>
          <w:tab w:val="left" w:pos="709"/>
        </w:tabs>
        <w:spacing w:line="240" w:lineRule="auto"/>
        <w:ind w:right="-78"/>
        <w:rPr>
          <w:sz w:val="24"/>
          <w:szCs w:val="24"/>
        </w:rPr>
      </w:pPr>
      <w:r w:rsidRPr="00216445">
        <w:rPr>
          <w:sz w:val="24"/>
          <w:szCs w:val="24"/>
        </w:rPr>
        <w:t>квалификация участников закупки, в том числе:</w:t>
      </w:r>
    </w:p>
    <w:p w:rsidR="00216445" w:rsidRPr="00216445" w:rsidRDefault="00216445" w:rsidP="007631E1">
      <w:pPr>
        <w:pStyle w:val="30"/>
        <w:numPr>
          <w:ilvl w:val="0"/>
          <w:numId w:val="27"/>
        </w:numPr>
        <w:tabs>
          <w:tab w:val="left" w:pos="284"/>
          <w:tab w:val="left" w:pos="709"/>
        </w:tabs>
        <w:spacing w:line="240" w:lineRule="auto"/>
        <w:ind w:right="-78"/>
        <w:rPr>
          <w:sz w:val="24"/>
          <w:szCs w:val="24"/>
        </w:rPr>
      </w:pPr>
      <w:r w:rsidRPr="00216445">
        <w:rPr>
          <w:sz w:val="24"/>
          <w:szCs w:val="24"/>
        </w:rPr>
        <w:lastRenderedPageBreak/>
        <w:t>наличие финансовых ресурсов; наличие на праве собственности или ином праве оборудования и других материальных ресурсов; опыт работы, связанный с предметом договора;</w:t>
      </w:r>
    </w:p>
    <w:p w:rsidR="00216445" w:rsidRPr="00216445" w:rsidRDefault="00216445" w:rsidP="007631E1">
      <w:pPr>
        <w:pStyle w:val="30"/>
        <w:numPr>
          <w:ilvl w:val="0"/>
          <w:numId w:val="27"/>
        </w:numPr>
        <w:tabs>
          <w:tab w:val="left" w:pos="284"/>
          <w:tab w:val="left" w:pos="709"/>
        </w:tabs>
        <w:spacing w:line="240" w:lineRule="auto"/>
        <w:ind w:right="-78"/>
        <w:rPr>
          <w:sz w:val="24"/>
          <w:szCs w:val="24"/>
        </w:rPr>
      </w:pPr>
      <w:r w:rsidRPr="00216445">
        <w:rPr>
          <w:sz w:val="24"/>
          <w:szCs w:val="24"/>
        </w:rPr>
        <w:t xml:space="preserve">деловая репутация; </w:t>
      </w:r>
    </w:p>
    <w:p w:rsidR="00216445" w:rsidRPr="00216445" w:rsidRDefault="00216445" w:rsidP="007631E1">
      <w:pPr>
        <w:pStyle w:val="30"/>
        <w:numPr>
          <w:ilvl w:val="0"/>
          <w:numId w:val="27"/>
        </w:numPr>
        <w:tabs>
          <w:tab w:val="left" w:pos="284"/>
          <w:tab w:val="left" w:pos="709"/>
        </w:tabs>
        <w:spacing w:line="240" w:lineRule="auto"/>
        <w:ind w:right="-78"/>
        <w:rPr>
          <w:sz w:val="24"/>
          <w:szCs w:val="24"/>
        </w:rPr>
      </w:pPr>
      <w:r w:rsidRPr="00216445">
        <w:rPr>
          <w:sz w:val="24"/>
          <w:szCs w:val="24"/>
        </w:rPr>
        <w:t>квалификация участника закупки;</w:t>
      </w:r>
    </w:p>
    <w:p w:rsidR="00216445" w:rsidRPr="00216445" w:rsidRDefault="00216445" w:rsidP="007631E1">
      <w:pPr>
        <w:pStyle w:val="30"/>
        <w:numPr>
          <w:ilvl w:val="0"/>
          <w:numId w:val="27"/>
        </w:numPr>
        <w:tabs>
          <w:tab w:val="left" w:pos="284"/>
          <w:tab w:val="left" w:pos="709"/>
        </w:tabs>
        <w:spacing w:line="240" w:lineRule="auto"/>
        <w:ind w:right="-78"/>
        <w:rPr>
          <w:sz w:val="24"/>
          <w:szCs w:val="24"/>
        </w:rPr>
      </w:pPr>
      <w:r w:rsidRPr="00216445">
        <w:rPr>
          <w:sz w:val="24"/>
          <w:szCs w:val="24"/>
        </w:rPr>
        <w:t>квалификация работников участника закупки;</w:t>
      </w:r>
    </w:p>
    <w:p w:rsidR="00216445" w:rsidRPr="00216445" w:rsidRDefault="00216445" w:rsidP="007631E1">
      <w:pPr>
        <w:pStyle w:val="30"/>
        <w:numPr>
          <w:ilvl w:val="0"/>
          <w:numId w:val="27"/>
        </w:numPr>
        <w:tabs>
          <w:tab w:val="left" w:pos="284"/>
          <w:tab w:val="left" w:pos="709"/>
        </w:tabs>
        <w:spacing w:line="240" w:lineRule="auto"/>
        <w:ind w:right="-78"/>
        <w:rPr>
          <w:sz w:val="24"/>
          <w:szCs w:val="24"/>
        </w:rPr>
      </w:pPr>
      <w:r w:rsidRPr="00216445">
        <w:rPr>
          <w:sz w:val="24"/>
          <w:szCs w:val="24"/>
        </w:rPr>
        <w:t>обеспеченность кадровыми ресурсами (количество и/или квалификация).</w:t>
      </w:r>
    </w:p>
    <w:p w:rsidR="00216445" w:rsidRPr="00216445" w:rsidRDefault="00216445" w:rsidP="00216445">
      <w:pPr>
        <w:pStyle w:val="30"/>
        <w:numPr>
          <w:ilvl w:val="0"/>
          <w:numId w:val="0"/>
        </w:numPr>
        <w:tabs>
          <w:tab w:val="left" w:pos="284"/>
          <w:tab w:val="left" w:pos="709"/>
        </w:tabs>
        <w:spacing w:line="240" w:lineRule="auto"/>
        <w:ind w:left="709" w:right="-78"/>
        <w:rPr>
          <w:sz w:val="24"/>
          <w:szCs w:val="24"/>
        </w:rPr>
      </w:pPr>
      <w:r w:rsidRPr="00216445">
        <w:rPr>
          <w:sz w:val="24"/>
          <w:szCs w:val="24"/>
        </w:rPr>
        <w:t xml:space="preserve">Содержание и значимость критериев установлены в части 4 </w:t>
      </w:r>
      <w:r w:rsidRPr="00216445">
        <w:rPr>
          <w:iCs/>
          <w:sz w:val="24"/>
          <w:szCs w:val="24"/>
        </w:rPr>
        <w:t>«Критерии и порядок оценки заявок»</w:t>
      </w:r>
      <w:r w:rsidRPr="00216445">
        <w:rPr>
          <w:color w:val="000000"/>
          <w:sz w:val="24"/>
          <w:szCs w:val="24"/>
        </w:rPr>
        <w:t xml:space="preserve"> настоящей документации</w:t>
      </w:r>
      <w:r w:rsidRPr="00216445">
        <w:rPr>
          <w:sz w:val="24"/>
          <w:szCs w:val="24"/>
        </w:rPr>
        <w:t>.</w:t>
      </w:r>
    </w:p>
    <w:p w:rsidR="00216445" w:rsidRPr="00216445" w:rsidRDefault="006E23BD" w:rsidP="00216445">
      <w:pPr>
        <w:pStyle w:val="30"/>
        <w:numPr>
          <w:ilvl w:val="0"/>
          <w:numId w:val="0"/>
        </w:numPr>
        <w:tabs>
          <w:tab w:val="left" w:pos="0"/>
          <w:tab w:val="left" w:pos="284"/>
        </w:tabs>
        <w:spacing w:line="240" w:lineRule="auto"/>
        <w:ind w:left="142" w:right="-78" w:firstLine="284"/>
        <w:rPr>
          <w:sz w:val="24"/>
          <w:szCs w:val="24"/>
        </w:rPr>
      </w:pPr>
      <w:r>
        <w:rPr>
          <w:sz w:val="24"/>
          <w:szCs w:val="24"/>
        </w:rPr>
        <w:t>4.3.4</w:t>
      </w:r>
      <w:r w:rsidR="00216445" w:rsidRPr="00216445">
        <w:rPr>
          <w:sz w:val="24"/>
          <w:szCs w:val="24"/>
        </w:rPr>
        <w:t xml:space="preserve">.  На основании результатов оценки и сопоставления заявок на участие в конкурсе Закупочной комиссией каждой заявке на участие в конкурсе относительно других по мере уменьшения степени выгодности, содержащихся в них </w:t>
      </w:r>
      <w:proofErr w:type="gramStart"/>
      <w:r w:rsidR="00216445" w:rsidRPr="00216445">
        <w:rPr>
          <w:sz w:val="24"/>
          <w:szCs w:val="24"/>
        </w:rPr>
        <w:t>условий исполнения договора</w:t>
      </w:r>
      <w:proofErr w:type="gramEnd"/>
      <w:r w:rsidR="00216445" w:rsidRPr="00216445">
        <w:rPr>
          <w:sz w:val="24"/>
          <w:szCs w:val="24"/>
        </w:rPr>
        <w:t xml:space="preserve"> присваивается порядковый номер. Заявке на участие в конкурсе, в которой содержатся лучшие условия исполнения договора, присваивается первый номер. В случае если в нескольких заявках на участие в конкурсе содержатся одинаковые условия исполнения договора, меньший порядковый номер присваивается заявке на участие в конкурсе, которая поступила ранее других заявок на участие в конкурсе, содержащих такие условия.</w:t>
      </w:r>
    </w:p>
    <w:p w:rsidR="00216445" w:rsidRPr="00216445" w:rsidRDefault="006E23BD" w:rsidP="00216445">
      <w:pPr>
        <w:pStyle w:val="30"/>
        <w:numPr>
          <w:ilvl w:val="0"/>
          <w:numId w:val="0"/>
        </w:numPr>
        <w:tabs>
          <w:tab w:val="left" w:pos="284"/>
          <w:tab w:val="left" w:pos="709"/>
        </w:tabs>
        <w:spacing w:line="240" w:lineRule="auto"/>
        <w:ind w:left="709" w:right="-78" w:hanging="709"/>
        <w:rPr>
          <w:sz w:val="24"/>
          <w:szCs w:val="24"/>
        </w:rPr>
      </w:pPr>
      <w:r>
        <w:rPr>
          <w:sz w:val="24"/>
          <w:szCs w:val="24"/>
        </w:rPr>
        <w:t>4.3.5</w:t>
      </w:r>
      <w:r w:rsidR="00216445" w:rsidRPr="00216445">
        <w:rPr>
          <w:sz w:val="24"/>
          <w:szCs w:val="24"/>
        </w:rPr>
        <w:t xml:space="preserve">.  Победителем конкурса признается участник закупки, который предложил лучшие условия исполнения договора и заявке </w:t>
      </w:r>
      <w:proofErr w:type="gramStart"/>
      <w:r w:rsidR="00216445" w:rsidRPr="00216445">
        <w:rPr>
          <w:sz w:val="24"/>
          <w:szCs w:val="24"/>
        </w:rPr>
        <w:t>на участие</w:t>
      </w:r>
      <w:proofErr w:type="gramEnd"/>
      <w:r w:rsidR="00216445" w:rsidRPr="00216445">
        <w:rPr>
          <w:sz w:val="24"/>
          <w:szCs w:val="24"/>
        </w:rPr>
        <w:t xml:space="preserve"> в конкурсе которого присвоен первый номер.</w:t>
      </w:r>
    </w:p>
    <w:p w:rsidR="00216445" w:rsidRPr="00216445" w:rsidRDefault="00216445" w:rsidP="00216445">
      <w:pPr>
        <w:pStyle w:val="30"/>
        <w:numPr>
          <w:ilvl w:val="0"/>
          <w:numId w:val="0"/>
        </w:numPr>
        <w:tabs>
          <w:tab w:val="left" w:pos="284"/>
          <w:tab w:val="left" w:pos="709"/>
        </w:tabs>
        <w:spacing w:line="240" w:lineRule="auto"/>
        <w:ind w:left="709" w:right="-78" w:hanging="709"/>
        <w:rPr>
          <w:sz w:val="24"/>
          <w:szCs w:val="24"/>
        </w:rPr>
      </w:pPr>
      <w:r w:rsidRPr="00216445">
        <w:rPr>
          <w:sz w:val="24"/>
          <w:szCs w:val="24"/>
        </w:rPr>
        <w:t>4.3.</w:t>
      </w:r>
      <w:r w:rsidR="006E23BD">
        <w:rPr>
          <w:sz w:val="24"/>
          <w:szCs w:val="24"/>
        </w:rPr>
        <w:t>6</w:t>
      </w:r>
      <w:r w:rsidRPr="00216445">
        <w:rPr>
          <w:sz w:val="24"/>
          <w:szCs w:val="24"/>
        </w:rPr>
        <w:t>.  Закупочная комиссия ведет протокол оценки и сопоставления заявок на участие в конкурсе, в котором должны содержаться следующие сведения:</w:t>
      </w:r>
    </w:p>
    <w:p w:rsidR="00216445" w:rsidRPr="00216445" w:rsidRDefault="00216445" w:rsidP="007631E1">
      <w:pPr>
        <w:pStyle w:val="30"/>
        <w:numPr>
          <w:ilvl w:val="0"/>
          <w:numId w:val="28"/>
        </w:numPr>
        <w:tabs>
          <w:tab w:val="left" w:pos="709"/>
        </w:tabs>
        <w:spacing w:line="240" w:lineRule="auto"/>
        <w:ind w:right="-78" w:hanging="436"/>
        <w:rPr>
          <w:sz w:val="24"/>
          <w:szCs w:val="24"/>
        </w:rPr>
      </w:pPr>
      <w:r w:rsidRPr="00216445">
        <w:rPr>
          <w:sz w:val="24"/>
          <w:szCs w:val="24"/>
        </w:rPr>
        <w:t>о месте и дате проведения оценки и сопоставления таких заявок;</w:t>
      </w:r>
    </w:p>
    <w:p w:rsidR="00216445" w:rsidRPr="00216445" w:rsidRDefault="00216445" w:rsidP="007631E1">
      <w:pPr>
        <w:pStyle w:val="30"/>
        <w:numPr>
          <w:ilvl w:val="0"/>
          <w:numId w:val="28"/>
        </w:numPr>
        <w:tabs>
          <w:tab w:val="left" w:pos="709"/>
        </w:tabs>
        <w:spacing w:line="240" w:lineRule="auto"/>
        <w:ind w:right="-78" w:hanging="436"/>
        <w:rPr>
          <w:sz w:val="24"/>
          <w:szCs w:val="24"/>
        </w:rPr>
      </w:pPr>
      <w:r w:rsidRPr="00216445">
        <w:rPr>
          <w:sz w:val="24"/>
          <w:szCs w:val="24"/>
        </w:rPr>
        <w:t>об участниках закупки, заявки на участие в конкурсе которых были рассмотрены;</w:t>
      </w:r>
    </w:p>
    <w:p w:rsidR="00216445" w:rsidRPr="00216445" w:rsidRDefault="00216445" w:rsidP="007631E1">
      <w:pPr>
        <w:pStyle w:val="30"/>
        <w:numPr>
          <w:ilvl w:val="0"/>
          <w:numId w:val="28"/>
        </w:numPr>
        <w:tabs>
          <w:tab w:val="left" w:pos="709"/>
        </w:tabs>
        <w:spacing w:line="240" w:lineRule="auto"/>
        <w:ind w:right="-78" w:hanging="436"/>
        <w:rPr>
          <w:sz w:val="24"/>
          <w:szCs w:val="24"/>
        </w:rPr>
      </w:pPr>
      <w:r w:rsidRPr="00216445">
        <w:rPr>
          <w:sz w:val="24"/>
          <w:szCs w:val="24"/>
        </w:rPr>
        <w:t>об участниках конкурса, заявки на участие в конкурсе которых были отклонены, с указанием причин их отклонения, в том числе положений Положения о закупке и положений конкурсной документации, которым не соответствуют такие заявки, положений такой заявки на участие в конкурсе, которые не соответствуют требованиям конкурсной документации</w:t>
      </w:r>
    </w:p>
    <w:p w:rsidR="00216445" w:rsidRPr="00216445" w:rsidRDefault="00216445" w:rsidP="007631E1">
      <w:pPr>
        <w:pStyle w:val="30"/>
        <w:numPr>
          <w:ilvl w:val="0"/>
          <w:numId w:val="28"/>
        </w:numPr>
        <w:tabs>
          <w:tab w:val="left" w:pos="709"/>
        </w:tabs>
        <w:spacing w:line="240" w:lineRule="auto"/>
        <w:ind w:right="-78" w:hanging="436"/>
        <w:rPr>
          <w:sz w:val="24"/>
          <w:szCs w:val="24"/>
        </w:rPr>
      </w:pPr>
      <w:r w:rsidRPr="00216445">
        <w:rPr>
          <w:sz w:val="24"/>
          <w:szCs w:val="24"/>
        </w:rPr>
        <w:t>о порядке оценки и о сопоставлении заявок на участие в конкурсе;</w:t>
      </w:r>
    </w:p>
    <w:p w:rsidR="00216445" w:rsidRPr="00216445" w:rsidRDefault="00216445" w:rsidP="007631E1">
      <w:pPr>
        <w:pStyle w:val="30"/>
        <w:numPr>
          <w:ilvl w:val="0"/>
          <w:numId w:val="28"/>
        </w:numPr>
        <w:tabs>
          <w:tab w:val="left" w:pos="709"/>
        </w:tabs>
        <w:spacing w:line="240" w:lineRule="auto"/>
        <w:ind w:right="-78" w:hanging="436"/>
        <w:rPr>
          <w:sz w:val="24"/>
          <w:szCs w:val="24"/>
        </w:rPr>
      </w:pPr>
      <w:r w:rsidRPr="00216445">
        <w:rPr>
          <w:sz w:val="24"/>
          <w:szCs w:val="24"/>
        </w:rPr>
        <w:t>о принятом на основании результатов оценки и сопоставления заявок на участие в конкурсе решении;</w:t>
      </w:r>
    </w:p>
    <w:p w:rsidR="00216445" w:rsidRPr="00216445" w:rsidRDefault="00216445" w:rsidP="007631E1">
      <w:pPr>
        <w:pStyle w:val="30"/>
        <w:numPr>
          <w:ilvl w:val="0"/>
          <w:numId w:val="28"/>
        </w:numPr>
        <w:tabs>
          <w:tab w:val="left" w:pos="709"/>
        </w:tabs>
        <w:spacing w:line="240" w:lineRule="auto"/>
        <w:ind w:right="-78" w:hanging="436"/>
        <w:rPr>
          <w:sz w:val="24"/>
          <w:szCs w:val="24"/>
        </w:rPr>
      </w:pPr>
      <w:r w:rsidRPr="00216445">
        <w:rPr>
          <w:sz w:val="24"/>
          <w:szCs w:val="24"/>
        </w:rPr>
        <w:t>о присвоении заявкам на участие в конкурсе порядковых номеров;</w:t>
      </w:r>
    </w:p>
    <w:p w:rsidR="00216445" w:rsidRPr="00216445" w:rsidRDefault="00216445" w:rsidP="007631E1">
      <w:pPr>
        <w:pStyle w:val="30"/>
        <w:numPr>
          <w:ilvl w:val="0"/>
          <w:numId w:val="28"/>
        </w:numPr>
        <w:tabs>
          <w:tab w:val="left" w:pos="709"/>
        </w:tabs>
        <w:spacing w:line="240" w:lineRule="auto"/>
        <w:ind w:right="-78" w:hanging="436"/>
        <w:rPr>
          <w:sz w:val="24"/>
          <w:szCs w:val="24"/>
        </w:rPr>
      </w:pPr>
      <w:r w:rsidRPr="00216445">
        <w:rPr>
          <w:sz w:val="24"/>
          <w:szCs w:val="24"/>
        </w:rPr>
        <w:t>о решении Закупочной комиссии о присвоении заявкам на участие в конкурсе значений по каждому из предусмотренных критериев оценки заявок на участие в конкурсе;</w:t>
      </w:r>
    </w:p>
    <w:p w:rsidR="00216445" w:rsidRPr="00216445" w:rsidRDefault="00216445" w:rsidP="007631E1">
      <w:pPr>
        <w:pStyle w:val="30"/>
        <w:numPr>
          <w:ilvl w:val="0"/>
          <w:numId w:val="28"/>
        </w:numPr>
        <w:tabs>
          <w:tab w:val="left" w:pos="709"/>
        </w:tabs>
        <w:spacing w:line="240" w:lineRule="auto"/>
        <w:ind w:right="-78" w:hanging="436"/>
        <w:rPr>
          <w:sz w:val="24"/>
          <w:szCs w:val="24"/>
        </w:rPr>
      </w:pPr>
      <w:r w:rsidRPr="00216445">
        <w:rPr>
          <w:sz w:val="24"/>
          <w:szCs w:val="24"/>
        </w:rPr>
        <w:t>наименования (для юридических лиц), фамилии, имена, отчества (при наличии) (для физических лиц) и адреса (место нахождения) участников закупки, заявкам на участие в конкурсе которых присвоен первый и второй номера.</w:t>
      </w:r>
    </w:p>
    <w:p w:rsidR="00216445" w:rsidRPr="00216445" w:rsidRDefault="006E23BD" w:rsidP="00216445">
      <w:pPr>
        <w:pStyle w:val="30"/>
        <w:numPr>
          <w:ilvl w:val="0"/>
          <w:numId w:val="0"/>
        </w:numPr>
        <w:tabs>
          <w:tab w:val="left" w:pos="284"/>
          <w:tab w:val="left" w:pos="709"/>
        </w:tabs>
        <w:spacing w:line="240" w:lineRule="auto"/>
        <w:ind w:left="709" w:right="-78" w:hanging="709"/>
        <w:rPr>
          <w:sz w:val="24"/>
          <w:szCs w:val="24"/>
        </w:rPr>
      </w:pPr>
      <w:r>
        <w:rPr>
          <w:sz w:val="24"/>
          <w:szCs w:val="24"/>
        </w:rPr>
        <w:t>4.3.7</w:t>
      </w:r>
      <w:r w:rsidR="00216445" w:rsidRPr="00216445">
        <w:rPr>
          <w:sz w:val="24"/>
          <w:szCs w:val="24"/>
        </w:rPr>
        <w:t xml:space="preserve">.  Протокол оценки и сопоставления заявок на участие в конкурсе подписывается всеми присутствующими членами Закупочной комиссии не позднее дня, следующего за днем окончания проведения оценки и сопоставления заявок на участие в конкурсе. Протокол оценки и сопоставления заявок на участие в конкурсе составляется в одном экземпляре, который хранится у Заказчика. </w:t>
      </w:r>
    </w:p>
    <w:p w:rsidR="00216445" w:rsidRPr="00216445" w:rsidRDefault="006E23BD" w:rsidP="00216445">
      <w:pPr>
        <w:pStyle w:val="30"/>
        <w:numPr>
          <w:ilvl w:val="0"/>
          <w:numId w:val="0"/>
        </w:numPr>
        <w:tabs>
          <w:tab w:val="left" w:pos="284"/>
          <w:tab w:val="left" w:pos="709"/>
        </w:tabs>
        <w:spacing w:line="240" w:lineRule="auto"/>
        <w:ind w:left="709" w:right="-78" w:hanging="709"/>
        <w:rPr>
          <w:sz w:val="24"/>
          <w:szCs w:val="24"/>
        </w:rPr>
      </w:pPr>
      <w:r>
        <w:rPr>
          <w:sz w:val="24"/>
          <w:szCs w:val="24"/>
        </w:rPr>
        <w:t>4.3.8</w:t>
      </w:r>
      <w:r w:rsidR="00216445" w:rsidRPr="00216445">
        <w:rPr>
          <w:sz w:val="24"/>
          <w:szCs w:val="24"/>
        </w:rPr>
        <w:t xml:space="preserve">.  Протокол оценки и сопоставления заявок на участие в конкурсе размещается Заказчиком в ЕИС в течение трех дней, следующих за днем подписания указанного протокола. </w:t>
      </w:r>
    </w:p>
    <w:p w:rsidR="00216445" w:rsidRPr="00216445" w:rsidRDefault="00216445" w:rsidP="00216445">
      <w:pPr>
        <w:pStyle w:val="30"/>
        <w:numPr>
          <w:ilvl w:val="0"/>
          <w:numId w:val="0"/>
        </w:numPr>
        <w:tabs>
          <w:tab w:val="left" w:pos="284"/>
          <w:tab w:val="left" w:pos="709"/>
        </w:tabs>
        <w:spacing w:line="240" w:lineRule="auto"/>
        <w:ind w:left="709" w:right="-78" w:hanging="709"/>
        <w:rPr>
          <w:sz w:val="24"/>
          <w:szCs w:val="24"/>
        </w:rPr>
      </w:pPr>
    </w:p>
    <w:p w:rsidR="00216445" w:rsidRPr="00216445" w:rsidRDefault="00216445" w:rsidP="006E23BD">
      <w:pPr>
        <w:pStyle w:val="23"/>
        <w:keepNext w:val="0"/>
        <w:keepLines w:val="0"/>
        <w:widowControl/>
        <w:numPr>
          <w:ilvl w:val="0"/>
          <w:numId w:val="0"/>
        </w:numPr>
        <w:suppressLineNumbers w:val="0"/>
        <w:spacing w:after="0"/>
        <w:ind w:left="720" w:right="180"/>
        <w:rPr>
          <w:rFonts w:ascii="Times New Roman" w:hAnsi="Times New Roman" w:cs="Times New Roman"/>
          <w:sz w:val="24"/>
          <w:szCs w:val="24"/>
        </w:rPr>
      </w:pPr>
      <w:r w:rsidRPr="00216445">
        <w:rPr>
          <w:rFonts w:ascii="Times New Roman" w:hAnsi="Times New Roman" w:cs="Times New Roman"/>
          <w:sz w:val="24"/>
          <w:szCs w:val="24"/>
        </w:rPr>
        <w:t>4.4      Последствия признания конкурса несостоявшимся</w:t>
      </w:r>
    </w:p>
    <w:p w:rsidR="00216445" w:rsidRPr="00216445" w:rsidRDefault="00216445" w:rsidP="007631E1">
      <w:pPr>
        <w:pStyle w:val="30"/>
        <w:numPr>
          <w:ilvl w:val="0"/>
          <w:numId w:val="29"/>
        </w:numPr>
        <w:tabs>
          <w:tab w:val="left" w:pos="284"/>
          <w:tab w:val="left" w:pos="709"/>
        </w:tabs>
        <w:spacing w:line="240" w:lineRule="auto"/>
        <w:ind w:right="-78" w:hanging="720"/>
        <w:rPr>
          <w:sz w:val="24"/>
          <w:szCs w:val="24"/>
        </w:rPr>
      </w:pPr>
      <w:r w:rsidRPr="00216445">
        <w:rPr>
          <w:sz w:val="24"/>
          <w:szCs w:val="24"/>
        </w:rPr>
        <w:t xml:space="preserve">Если конкурс признан несостоявшимся в случае, когда подана одна заявка и/или только один участник закупки, подавший заявку на участие в конкурсе, признан участником закупки, Заказчик в течение пяти рабочих дней со дня подписания протокола рассмотрения заявок на участие в конкурсе вправе передать такому участнику закупки проект договора, который составляется путем включения условий </w:t>
      </w:r>
      <w:r w:rsidRPr="00216445">
        <w:rPr>
          <w:sz w:val="24"/>
          <w:szCs w:val="24"/>
        </w:rPr>
        <w:lastRenderedPageBreak/>
        <w:t>исполнения договора, предложенных таким участником в заявке на участие в конкурсе, в проект договора, прилагаемый к документации. При этом договор заключается на условиях, которые предусмотрены заявкой на участие в конкурсе и документацией, и по цене, не превышающей начальную (максимальную) цену договора, указанную в извещении о проведении конкурса. Также Заказчик вправе провести с таким участником переговоры по снижению цены, представленной в заявке на участие в конкурсе, без изменения иных условий договора и заявки, и заключить договор по цене, согласованной в процессе проведения преддоговорных переговоров.</w:t>
      </w:r>
    </w:p>
    <w:p w:rsidR="00216445" w:rsidRPr="00216445" w:rsidRDefault="00216445" w:rsidP="007631E1">
      <w:pPr>
        <w:pStyle w:val="30"/>
        <w:numPr>
          <w:ilvl w:val="2"/>
          <w:numId w:val="21"/>
        </w:numPr>
        <w:tabs>
          <w:tab w:val="left" w:pos="284"/>
          <w:tab w:val="left" w:pos="709"/>
        </w:tabs>
        <w:spacing w:line="240" w:lineRule="auto"/>
        <w:ind w:left="709" w:right="-78" w:hanging="709"/>
        <w:rPr>
          <w:sz w:val="24"/>
          <w:szCs w:val="24"/>
        </w:rPr>
      </w:pPr>
      <w:r w:rsidRPr="00216445">
        <w:rPr>
          <w:sz w:val="24"/>
          <w:szCs w:val="24"/>
        </w:rPr>
        <w:t xml:space="preserve">Если конкурс признан несостоявшимся по причине отсутствия поданных заявок или если конкурс признан несостоявшимся и договор не заключен с единственным участником закупки, подавшим заявку, или с единственным участником закупки, допущенным к участию в конкурсе, Заказчик вправе объявить о проведении повторного конкурса, принять решение о проведении иной конкурентной закупки либо отказаться от проведения повторной закупки, если необходимость в осуществлении закупки отпала, либо заключить с единственным поставщиком согласно п.9 ч.7.1.Положения. </w:t>
      </w:r>
    </w:p>
    <w:p w:rsidR="00216445" w:rsidRPr="00216445" w:rsidRDefault="00216445" w:rsidP="007631E1">
      <w:pPr>
        <w:pStyle w:val="30"/>
        <w:numPr>
          <w:ilvl w:val="2"/>
          <w:numId w:val="21"/>
        </w:numPr>
        <w:tabs>
          <w:tab w:val="left" w:pos="284"/>
          <w:tab w:val="left" w:pos="709"/>
        </w:tabs>
        <w:spacing w:line="240" w:lineRule="auto"/>
        <w:ind w:left="709" w:right="-78" w:hanging="709"/>
        <w:rPr>
          <w:sz w:val="24"/>
          <w:szCs w:val="24"/>
        </w:rPr>
      </w:pPr>
      <w:r w:rsidRPr="00216445">
        <w:rPr>
          <w:sz w:val="24"/>
          <w:szCs w:val="24"/>
        </w:rPr>
        <w:t>В случае объявления о проведении повторного конкурса Заказчик вправе изменить условия конкурса. При этом объект закупки, количество товара, объем работы или услуги, требования, предъявляемые к участникам закупки, объекту закупки, условия договора, содержащиеся в документации и проекте договора,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договора, который должен быть продлен на срок не менее чем срок, необходимый для проведения повторного конкурса.</w:t>
      </w:r>
    </w:p>
    <w:p w:rsidR="00216445" w:rsidRPr="00216445" w:rsidRDefault="00216445" w:rsidP="00216445">
      <w:pPr>
        <w:pStyle w:val="30"/>
        <w:numPr>
          <w:ilvl w:val="0"/>
          <w:numId w:val="0"/>
        </w:numPr>
        <w:tabs>
          <w:tab w:val="left" w:pos="284"/>
          <w:tab w:val="left" w:pos="709"/>
        </w:tabs>
        <w:spacing w:line="240" w:lineRule="auto"/>
        <w:ind w:left="709" w:right="-78"/>
        <w:rPr>
          <w:sz w:val="24"/>
          <w:szCs w:val="24"/>
        </w:rPr>
      </w:pPr>
    </w:p>
    <w:p w:rsidR="00216445" w:rsidRPr="00216445" w:rsidRDefault="00216445" w:rsidP="00216445">
      <w:pPr>
        <w:pStyle w:val="14"/>
        <w:keepNext w:val="0"/>
        <w:keepLines w:val="0"/>
        <w:widowControl/>
        <w:suppressLineNumbers w:val="0"/>
        <w:tabs>
          <w:tab w:val="clear" w:pos="432"/>
          <w:tab w:val="num" w:pos="720"/>
        </w:tabs>
        <w:spacing w:after="0"/>
        <w:ind w:left="720" w:right="180" w:hanging="720"/>
        <w:jc w:val="both"/>
        <w:rPr>
          <w:sz w:val="24"/>
        </w:rPr>
      </w:pPr>
      <w:r w:rsidRPr="00216445">
        <w:rPr>
          <w:sz w:val="24"/>
        </w:rPr>
        <w:t>5.</w:t>
      </w:r>
      <w:r w:rsidRPr="00216445">
        <w:rPr>
          <w:sz w:val="24"/>
        </w:rPr>
        <w:tab/>
        <w:t>ЗАКЛЮЧЕНИЕ ДОГОВОРА</w:t>
      </w:r>
    </w:p>
    <w:p w:rsidR="00216445" w:rsidRPr="00216445" w:rsidRDefault="00216445" w:rsidP="006E23BD">
      <w:pPr>
        <w:pStyle w:val="23"/>
        <w:keepNext w:val="0"/>
        <w:keepLines w:val="0"/>
        <w:widowControl/>
        <w:numPr>
          <w:ilvl w:val="0"/>
          <w:numId w:val="0"/>
        </w:numPr>
        <w:suppressLineNumbers w:val="0"/>
        <w:spacing w:after="0"/>
        <w:ind w:left="720" w:right="180"/>
        <w:rPr>
          <w:rFonts w:ascii="Times New Roman" w:hAnsi="Times New Roman" w:cs="Times New Roman"/>
          <w:sz w:val="24"/>
          <w:szCs w:val="24"/>
        </w:rPr>
      </w:pPr>
      <w:bookmarkStart w:id="38" w:name="_Toc212017381"/>
      <w:bookmarkStart w:id="39" w:name="_Ref119429973"/>
      <w:r w:rsidRPr="00216445">
        <w:rPr>
          <w:rFonts w:ascii="Times New Roman" w:hAnsi="Times New Roman" w:cs="Times New Roman"/>
          <w:sz w:val="24"/>
          <w:szCs w:val="24"/>
        </w:rPr>
        <w:t>5.1.</w:t>
      </w:r>
      <w:r w:rsidRPr="00216445">
        <w:rPr>
          <w:rFonts w:ascii="Times New Roman" w:hAnsi="Times New Roman" w:cs="Times New Roman"/>
          <w:sz w:val="24"/>
          <w:szCs w:val="24"/>
        </w:rPr>
        <w:tab/>
        <w:t xml:space="preserve">Срок и порядок заключения </w:t>
      </w:r>
      <w:bookmarkEnd w:id="38"/>
      <w:bookmarkEnd w:id="39"/>
      <w:r w:rsidRPr="00216445">
        <w:rPr>
          <w:rFonts w:ascii="Times New Roman" w:hAnsi="Times New Roman" w:cs="Times New Roman"/>
          <w:sz w:val="24"/>
          <w:szCs w:val="24"/>
        </w:rPr>
        <w:t>договора</w:t>
      </w:r>
    </w:p>
    <w:p w:rsidR="00216445" w:rsidRPr="006E23BD" w:rsidRDefault="00216445" w:rsidP="006E23BD">
      <w:pPr>
        <w:pStyle w:val="Aaoieeeieiioeooe"/>
        <w:jc w:val="both"/>
        <w:rPr>
          <w:sz w:val="24"/>
          <w:szCs w:val="24"/>
        </w:rPr>
      </w:pPr>
      <w:r w:rsidRPr="006E23BD">
        <w:rPr>
          <w:sz w:val="24"/>
          <w:szCs w:val="24"/>
        </w:rPr>
        <w:t xml:space="preserve">          5.1.1.Заказчик в течение трех рабочих дней со дня подписания протокола подведения итогов передает победителю конкурса проект договора, который составляется путем включения условий исполнения договора, предложенных победителем конкурса в заявке на участие в конкурсе, в проект договора, прилагаемый к конкурсной документации.</w:t>
      </w:r>
    </w:p>
    <w:p w:rsidR="00216445" w:rsidRPr="006E23BD" w:rsidRDefault="00216445" w:rsidP="006E23BD">
      <w:pPr>
        <w:pStyle w:val="Aaoieeeieiioeooe"/>
        <w:jc w:val="both"/>
        <w:rPr>
          <w:sz w:val="24"/>
          <w:szCs w:val="24"/>
        </w:rPr>
      </w:pPr>
      <w:r w:rsidRPr="006E23BD">
        <w:rPr>
          <w:sz w:val="24"/>
          <w:szCs w:val="24"/>
        </w:rPr>
        <w:t xml:space="preserve">        5.1.2. В случае если победитель конкурса или участник закупки, заявке на участие в конкурсе которого присвоен второй номер, в срок, предусмотренный конкурсной документацией, не представил Заказчику подписанный договор на условиях, указанных в поданной участником закупки, с которым заключается договор, заявке на участие в конкурсе и в конкурсной документации, а также обеспечение исполнения договора в случае, если Заказчиком было установлено требование обеспечения исполнения договора, победитель конкурса или участник закупки, заявке на участие в конкурсе которого присвоен второй номер, признается уклонившимся от заключения договора.</w:t>
      </w:r>
    </w:p>
    <w:p w:rsidR="00216445" w:rsidRPr="006E23BD" w:rsidRDefault="00216445" w:rsidP="006E23BD">
      <w:pPr>
        <w:pStyle w:val="Aaoieeeieiioeooe"/>
        <w:jc w:val="both"/>
        <w:rPr>
          <w:sz w:val="24"/>
          <w:szCs w:val="24"/>
        </w:rPr>
      </w:pPr>
      <w:r w:rsidRPr="006E23BD">
        <w:rPr>
          <w:sz w:val="24"/>
          <w:szCs w:val="24"/>
        </w:rPr>
        <w:t xml:space="preserve">5.1.3. Договор должен быть заключен Заказчиком не ранее десяти дней со дня размещения в ЕИС протокола подведения итогов на участие в конкурсе и не позднее двадцати дней со дня подписания указанного протокола. В проект договора, который прилагается к извещению о проведении закупки и (или) документации, включаются реквизиты победителя (единственного участника) и условия исполнения договора, предложенные победителем (единственным участником) в заявке на участие в закупке или в ходе проведения аукциона, переторжки (если она проводилась). В течение пяти дней со дня размещения в ЕИС итогового протокола закупки Заказчик передает победителю (единственному участнику) два экземпляра заполненного проекта договора. Победитель закупки (единственный участник) в течение пяти дней со дня получения двух экземпляров проекта договора подписывает их, скрепляет печатью (при наличии) и передает Заказчику. Заказчик не ранее чем через 10 дней со дня размещения в ЕИС протокола закупки, на основании которого заключается договор, подписывает и скрепляет печатью (при наличии) оба экземпляра договора и возвращает один из них победителю закупки (единственному </w:t>
      </w:r>
      <w:r w:rsidRPr="006E23BD">
        <w:rPr>
          <w:sz w:val="24"/>
          <w:szCs w:val="24"/>
        </w:rPr>
        <w:lastRenderedPageBreak/>
        <w:t>участнику).</w:t>
      </w:r>
    </w:p>
    <w:p w:rsidR="00216445" w:rsidRPr="006E23BD" w:rsidRDefault="00216445" w:rsidP="006E23BD">
      <w:pPr>
        <w:pStyle w:val="Aaoieeeieiioeooe"/>
        <w:jc w:val="both"/>
        <w:rPr>
          <w:sz w:val="24"/>
          <w:szCs w:val="24"/>
        </w:rPr>
      </w:pPr>
      <w:r w:rsidRPr="006E23BD">
        <w:rPr>
          <w:sz w:val="24"/>
          <w:szCs w:val="24"/>
        </w:rPr>
        <w:t xml:space="preserve">       Договор по результатам осуществления конкурентной закупки в электронной форме заключается в указанном ранее порядке и в сроки с учетом особенностей документооборота в электронной форме с использованием программно-аппаратных средств электронной площадки и подписывается электронной подписью лиц, имеющих право действовать от имени соответственно участника такой закупки, заказчика.</w:t>
      </w:r>
    </w:p>
    <w:p w:rsidR="00216445" w:rsidRPr="006E23BD" w:rsidRDefault="00216445" w:rsidP="006E23BD">
      <w:pPr>
        <w:pStyle w:val="Aaoieeeieiioeooe"/>
        <w:jc w:val="both"/>
        <w:rPr>
          <w:color w:val="000000"/>
          <w:sz w:val="24"/>
          <w:szCs w:val="24"/>
        </w:rPr>
      </w:pPr>
      <w:r w:rsidRPr="006E23BD">
        <w:rPr>
          <w:sz w:val="24"/>
          <w:szCs w:val="24"/>
        </w:rPr>
        <w:t xml:space="preserve">      </w:t>
      </w:r>
      <w:r w:rsidRPr="006E23BD">
        <w:rPr>
          <w:color w:val="000000"/>
          <w:sz w:val="24"/>
          <w:szCs w:val="24"/>
        </w:rPr>
        <w:t>Если заключение договора требует одобрения от органа управления заказчика, то договор должен быть заключен не позднее чем через пять дней с даты одобрения.</w:t>
      </w:r>
    </w:p>
    <w:p w:rsidR="00216445" w:rsidRPr="006E23BD" w:rsidRDefault="00216445" w:rsidP="006E23BD">
      <w:pPr>
        <w:pStyle w:val="Aaoieeeieiioeooe"/>
        <w:jc w:val="both"/>
        <w:rPr>
          <w:sz w:val="24"/>
          <w:szCs w:val="24"/>
        </w:rPr>
      </w:pPr>
      <w:r w:rsidRPr="006E23BD">
        <w:rPr>
          <w:color w:val="000000"/>
          <w:sz w:val="24"/>
          <w:szCs w:val="24"/>
        </w:rPr>
        <w:t xml:space="preserve">       </w:t>
      </w:r>
      <w:r w:rsidRPr="006E23BD">
        <w:rPr>
          <w:sz w:val="24"/>
          <w:szCs w:val="24"/>
        </w:rPr>
        <w:t xml:space="preserve">Договор с единственным поставщиком заключается в следующем порядке. </w:t>
      </w:r>
    </w:p>
    <w:p w:rsidR="00216445" w:rsidRPr="006E23BD" w:rsidRDefault="00216445" w:rsidP="006E23BD">
      <w:pPr>
        <w:pStyle w:val="Aaoieeeieiioeooe"/>
        <w:jc w:val="both"/>
        <w:rPr>
          <w:sz w:val="24"/>
          <w:szCs w:val="24"/>
        </w:rPr>
      </w:pPr>
      <w:r w:rsidRPr="006E23BD">
        <w:rPr>
          <w:sz w:val="24"/>
          <w:szCs w:val="24"/>
        </w:rPr>
        <w:t xml:space="preserve">       Заказчик передает единственному поставщику два экземпляра проекта договора с согласованными сторонами условиями.</w:t>
      </w:r>
    </w:p>
    <w:p w:rsidR="00216445" w:rsidRPr="006E23BD" w:rsidRDefault="00216445" w:rsidP="006E23BD">
      <w:pPr>
        <w:pStyle w:val="Aaoieeeieiioeooe"/>
        <w:jc w:val="both"/>
        <w:rPr>
          <w:sz w:val="24"/>
          <w:szCs w:val="24"/>
        </w:rPr>
      </w:pPr>
      <w:r w:rsidRPr="006E23BD">
        <w:rPr>
          <w:sz w:val="24"/>
          <w:szCs w:val="24"/>
        </w:rPr>
        <w:t xml:space="preserve">        Единственный поставщик передает Заказчику подписанные и скрепленные печатью (при наличии) два экземпляра проекта договора не позднее чем через пять дней со дня его получения от Заказчика.</w:t>
      </w:r>
    </w:p>
    <w:p w:rsidR="00216445" w:rsidRPr="006E23BD" w:rsidRDefault="00216445" w:rsidP="006E23BD">
      <w:pPr>
        <w:pStyle w:val="Aaoieeeieiioeooe"/>
        <w:jc w:val="both"/>
        <w:rPr>
          <w:sz w:val="24"/>
          <w:szCs w:val="24"/>
        </w:rPr>
      </w:pPr>
      <w:r w:rsidRPr="006E23BD">
        <w:rPr>
          <w:sz w:val="24"/>
          <w:szCs w:val="24"/>
        </w:rPr>
        <w:t xml:space="preserve">       Заказчик возвращает поставщику подписанный и заверенный печатью (при наличии) один экземпляр договора не позднее чем через пять дней со дня его получения.</w:t>
      </w:r>
    </w:p>
    <w:p w:rsidR="00216445" w:rsidRPr="006E23BD" w:rsidRDefault="00216445" w:rsidP="006E23BD">
      <w:pPr>
        <w:pStyle w:val="Aaoieeeieiioeooe"/>
        <w:jc w:val="both"/>
        <w:rPr>
          <w:sz w:val="24"/>
          <w:szCs w:val="24"/>
        </w:rPr>
      </w:pPr>
      <w:r w:rsidRPr="006E23BD">
        <w:rPr>
          <w:sz w:val="24"/>
          <w:szCs w:val="24"/>
        </w:rPr>
        <w:t xml:space="preserve">       Если участник закупки, с которым заключается договор согласно настоящему Положению, получив проект договора в срок, предусмотренный для заключения договора, обнаружит в его тексте неточности, технические ошибки, опечатки, несоответствие условиям, которые были предложены в заявке этого участника закупки, оформляется протокол разногласий.</w:t>
      </w:r>
    </w:p>
    <w:p w:rsidR="00216445" w:rsidRPr="006E23BD" w:rsidRDefault="00216445" w:rsidP="006E23BD">
      <w:pPr>
        <w:pStyle w:val="Aaoieeeieiioeooe"/>
        <w:jc w:val="both"/>
        <w:rPr>
          <w:sz w:val="24"/>
          <w:szCs w:val="24"/>
        </w:rPr>
      </w:pPr>
      <w:r w:rsidRPr="006E23BD">
        <w:rPr>
          <w:sz w:val="24"/>
          <w:szCs w:val="24"/>
        </w:rPr>
        <w:t xml:space="preserve">      5.1.5. Договор заключается на условиях, указанных в поданной участником закупки, с которым заключается договор, заявке на участие в конкурсе и в конкурсной документации.</w:t>
      </w:r>
    </w:p>
    <w:p w:rsidR="00216445" w:rsidRPr="006E23BD" w:rsidRDefault="00216445" w:rsidP="006E23BD">
      <w:pPr>
        <w:pStyle w:val="Aaoieeeieiioeooe"/>
        <w:jc w:val="both"/>
        <w:rPr>
          <w:sz w:val="24"/>
          <w:szCs w:val="24"/>
        </w:rPr>
      </w:pPr>
    </w:p>
    <w:p w:rsidR="00216445" w:rsidRPr="006E23BD" w:rsidRDefault="00216445" w:rsidP="006E23BD">
      <w:pPr>
        <w:pStyle w:val="Aaoieeeieiioeooe"/>
        <w:jc w:val="both"/>
        <w:rPr>
          <w:sz w:val="24"/>
          <w:szCs w:val="24"/>
        </w:rPr>
      </w:pPr>
      <w:bookmarkStart w:id="40" w:name="_Toc212017382"/>
      <w:bookmarkStart w:id="41" w:name="_Ref119429982"/>
      <w:bookmarkStart w:id="42" w:name="_Ref119429686"/>
      <w:r w:rsidRPr="006E23BD">
        <w:rPr>
          <w:sz w:val="24"/>
          <w:szCs w:val="24"/>
        </w:rPr>
        <w:t>5.2.</w:t>
      </w:r>
      <w:r w:rsidRPr="006E23BD">
        <w:rPr>
          <w:sz w:val="24"/>
          <w:szCs w:val="24"/>
        </w:rPr>
        <w:tab/>
      </w:r>
      <w:r w:rsidRPr="0032654B">
        <w:rPr>
          <w:b/>
          <w:sz w:val="24"/>
          <w:szCs w:val="24"/>
        </w:rPr>
        <w:t xml:space="preserve">Обеспечение исполнения </w:t>
      </w:r>
      <w:bookmarkEnd w:id="40"/>
      <w:bookmarkEnd w:id="41"/>
      <w:bookmarkEnd w:id="42"/>
      <w:r w:rsidRPr="0032654B">
        <w:rPr>
          <w:b/>
          <w:sz w:val="24"/>
          <w:szCs w:val="24"/>
        </w:rPr>
        <w:t>договора</w:t>
      </w:r>
    </w:p>
    <w:p w:rsidR="00216445" w:rsidRPr="006E23BD" w:rsidRDefault="00216445" w:rsidP="006E23BD">
      <w:pPr>
        <w:pStyle w:val="Aaoieeeieiioeooe"/>
        <w:jc w:val="both"/>
        <w:rPr>
          <w:sz w:val="24"/>
          <w:szCs w:val="24"/>
        </w:rPr>
      </w:pPr>
      <w:r w:rsidRPr="006E23BD">
        <w:rPr>
          <w:sz w:val="24"/>
          <w:szCs w:val="24"/>
        </w:rPr>
        <w:t>5.2.1. Способ обеспечения исполнения договора описывается в части 2 «Информационная карта конкурса».</w:t>
      </w:r>
    </w:p>
    <w:p w:rsidR="00216445" w:rsidRPr="006E23BD" w:rsidRDefault="00216445" w:rsidP="006E23BD">
      <w:pPr>
        <w:pStyle w:val="Aaoieeeieiioeooe"/>
        <w:jc w:val="both"/>
        <w:rPr>
          <w:sz w:val="24"/>
          <w:szCs w:val="24"/>
        </w:rPr>
      </w:pPr>
      <w:r w:rsidRPr="006E23BD">
        <w:rPr>
          <w:sz w:val="24"/>
          <w:szCs w:val="24"/>
        </w:rPr>
        <w:t>5.2.2. Срок обеспечения исполнения договора не может быть меньше срока исполнения обязательств по указанному договору.</w:t>
      </w:r>
    </w:p>
    <w:p w:rsidR="00216445" w:rsidRPr="006E23BD" w:rsidRDefault="00216445" w:rsidP="00F21D79">
      <w:pPr>
        <w:pStyle w:val="Aaoieeeieiioeooe"/>
        <w:ind w:firstLine="284"/>
        <w:jc w:val="both"/>
        <w:rPr>
          <w:color w:val="000000"/>
          <w:sz w:val="24"/>
          <w:szCs w:val="24"/>
        </w:rPr>
      </w:pPr>
      <w:r w:rsidRPr="006E23BD">
        <w:rPr>
          <w:sz w:val="24"/>
          <w:szCs w:val="24"/>
        </w:rPr>
        <w:t>5.2.3.  Участник, с которым заключается договор, должен предоставить Заказчику обеспечение исполнения договора до заключения договора, только в этом случае договор может быть заключен. Обеспечение исполнения договора предоставляется в порядке, сроки и в размере, указанные в части 2 «Информационная карта конкурса»</w:t>
      </w:r>
      <w:r w:rsidRPr="006E23BD">
        <w:rPr>
          <w:rStyle w:val="postbody"/>
          <w:color w:val="000000"/>
          <w:sz w:val="24"/>
          <w:szCs w:val="24"/>
        </w:rPr>
        <w:t>.</w:t>
      </w:r>
    </w:p>
    <w:p w:rsidR="00216445" w:rsidRPr="006E23BD" w:rsidRDefault="00216445" w:rsidP="00F21D79">
      <w:pPr>
        <w:pStyle w:val="Aaoieeeieiioeooe"/>
        <w:ind w:firstLine="284"/>
        <w:jc w:val="both"/>
        <w:rPr>
          <w:sz w:val="24"/>
          <w:szCs w:val="24"/>
        </w:rPr>
      </w:pPr>
      <w:bookmarkStart w:id="43" w:name="_Toc212017383"/>
      <w:r w:rsidRPr="006E23BD">
        <w:rPr>
          <w:sz w:val="24"/>
          <w:szCs w:val="24"/>
        </w:rPr>
        <w:t>5.2.4.</w:t>
      </w:r>
      <w:r w:rsidRPr="006E23BD">
        <w:rPr>
          <w:sz w:val="24"/>
          <w:szCs w:val="24"/>
        </w:rPr>
        <w:tab/>
        <w:t xml:space="preserve">В случае, если по </w:t>
      </w:r>
      <w:proofErr w:type="gramStart"/>
      <w:r w:rsidRPr="006E23BD">
        <w:rPr>
          <w:sz w:val="24"/>
          <w:szCs w:val="24"/>
        </w:rPr>
        <w:t>каким либо</w:t>
      </w:r>
      <w:proofErr w:type="gramEnd"/>
      <w:r w:rsidRPr="006E23BD">
        <w:rPr>
          <w:sz w:val="24"/>
          <w:szCs w:val="24"/>
        </w:rPr>
        <w:t xml:space="preserve"> причинам обеспечение исполнения договора перестало быть действительным, закончило свое действие или иным образом перестало обеспечивать исполнение договора Исполнителем, Исполнитель обязан в течение 10 (Десяти) банковских дней предоставить Заказчику иное (новое) надлежащее обеспечение исполнения договора.</w:t>
      </w:r>
    </w:p>
    <w:p w:rsidR="00216445" w:rsidRPr="00216445" w:rsidRDefault="00216445" w:rsidP="00F21D79">
      <w:pPr>
        <w:pStyle w:val="34"/>
        <w:widowControl/>
        <w:tabs>
          <w:tab w:val="clear" w:pos="227"/>
          <w:tab w:val="left" w:pos="10080"/>
        </w:tabs>
        <w:suppressAutoHyphens/>
        <w:ind w:firstLine="284"/>
        <w:rPr>
          <w:rFonts w:ascii="Times New Roman" w:hAnsi="Times New Roman" w:cs="Times New Roman"/>
          <w:szCs w:val="24"/>
        </w:rPr>
      </w:pPr>
      <w:r w:rsidRPr="00216445">
        <w:rPr>
          <w:rFonts w:ascii="Times New Roman" w:hAnsi="Times New Roman" w:cs="Times New Roman"/>
          <w:szCs w:val="24"/>
        </w:rPr>
        <w:t>5.2.5.  В случае, если Участник, с которым заключается договор, не предоставляет обеспечения исполнения договора в течение срока, указанного в документации о закупке, то такой Участник признается уклонившимся от заключения договора.</w:t>
      </w:r>
    </w:p>
    <w:p w:rsidR="00216445" w:rsidRPr="00216445" w:rsidRDefault="00216445" w:rsidP="00F21D79">
      <w:pPr>
        <w:pStyle w:val="34"/>
        <w:widowControl/>
        <w:tabs>
          <w:tab w:val="clear" w:pos="227"/>
          <w:tab w:val="left" w:pos="10080"/>
        </w:tabs>
        <w:suppressAutoHyphens/>
        <w:ind w:firstLine="284"/>
        <w:rPr>
          <w:rFonts w:ascii="Times New Roman" w:hAnsi="Times New Roman" w:cs="Times New Roman"/>
          <w:szCs w:val="24"/>
        </w:rPr>
      </w:pPr>
      <w:r w:rsidRPr="00216445">
        <w:rPr>
          <w:rFonts w:ascii="Times New Roman" w:hAnsi="Times New Roman" w:cs="Times New Roman"/>
          <w:szCs w:val="24"/>
        </w:rPr>
        <w:t>5.2.6.  Сведения об Участниках, уклонившихся от заключения договора, а также о поставщиках (исполнителях, поставщиках), с которыми договоры расторгнуты в связи с существенным нарушением включаются в Реестр недобросовестных поставщиков.</w:t>
      </w:r>
    </w:p>
    <w:p w:rsidR="00216445" w:rsidRPr="00216445" w:rsidRDefault="00216445" w:rsidP="006E23BD">
      <w:pPr>
        <w:pStyle w:val="23"/>
        <w:keepNext w:val="0"/>
        <w:keepLines w:val="0"/>
        <w:widowControl/>
        <w:numPr>
          <w:ilvl w:val="0"/>
          <w:numId w:val="0"/>
        </w:numPr>
        <w:spacing w:after="0"/>
        <w:ind w:left="720" w:right="180"/>
        <w:rPr>
          <w:rFonts w:ascii="Times New Roman" w:hAnsi="Times New Roman" w:cs="Times New Roman"/>
          <w:sz w:val="24"/>
          <w:szCs w:val="24"/>
        </w:rPr>
      </w:pPr>
      <w:r w:rsidRPr="00216445">
        <w:rPr>
          <w:rFonts w:ascii="Times New Roman" w:hAnsi="Times New Roman" w:cs="Times New Roman"/>
          <w:sz w:val="24"/>
          <w:szCs w:val="24"/>
        </w:rPr>
        <w:t>5.3.</w:t>
      </w:r>
      <w:r w:rsidRPr="00216445">
        <w:rPr>
          <w:rFonts w:ascii="Times New Roman" w:hAnsi="Times New Roman" w:cs="Times New Roman"/>
          <w:sz w:val="24"/>
          <w:szCs w:val="24"/>
        </w:rPr>
        <w:tab/>
        <w:t xml:space="preserve">Права и обязанности Победителя </w:t>
      </w:r>
      <w:bookmarkEnd w:id="43"/>
      <w:r w:rsidRPr="00216445">
        <w:rPr>
          <w:rFonts w:ascii="Times New Roman" w:hAnsi="Times New Roman" w:cs="Times New Roman"/>
          <w:sz w:val="24"/>
          <w:szCs w:val="24"/>
        </w:rPr>
        <w:t>процедуры закупки</w:t>
      </w:r>
    </w:p>
    <w:p w:rsidR="00216445" w:rsidRPr="00216445" w:rsidRDefault="00216445" w:rsidP="00F21D79">
      <w:pPr>
        <w:pStyle w:val="34"/>
        <w:widowControl/>
        <w:tabs>
          <w:tab w:val="clear" w:pos="227"/>
          <w:tab w:val="num" w:pos="284"/>
        </w:tabs>
        <w:suppressAutoHyphens/>
        <w:ind w:right="180" w:firstLine="284"/>
        <w:rPr>
          <w:rFonts w:ascii="Times New Roman" w:hAnsi="Times New Roman" w:cs="Times New Roman"/>
          <w:szCs w:val="24"/>
        </w:rPr>
      </w:pPr>
      <w:bookmarkStart w:id="44" w:name="_Ref119430346"/>
      <w:r w:rsidRPr="00216445">
        <w:rPr>
          <w:rFonts w:ascii="Times New Roman" w:hAnsi="Times New Roman" w:cs="Times New Roman"/>
          <w:szCs w:val="24"/>
        </w:rPr>
        <w:t>5.3.1.</w:t>
      </w:r>
      <w:r w:rsidRPr="00216445">
        <w:rPr>
          <w:rFonts w:ascii="Times New Roman" w:hAnsi="Times New Roman" w:cs="Times New Roman"/>
          <w:szCs w:val="24"/>
        </w:rPr>
        <w:tab/>
        <w:t>Договор заключается на условиях, указанных в поданной Участником, с которым заключается договор, заявке и в документации</w:t>
      </w:r>
      <w:bookmarkEnd w:id="44"/>
      <w:r w:rsidRPr="00216445">
        <w:rPr>
          <w:rFonts w:ascii="Times New Roman" w:hAnsi="Times New Roman" w:cs="Times New Roman"/>
          <w:szCs w:val="24"/>
        </w:rPr>
        <w:t xml:space="preserve"> о закупке.</w:t>
      </w:r>
    </w:p>
    <w:p w:rsidR="00216445" w:rsidRPr="00216445" w:rsidRDefault="00216445" w:rsidP="00F21D79">
      <w:pPr>
        <w:pStyle w:val="34"/>
        <w:widowControl/>
        <w:tabs>
          <w:tab w:val="clear" w:pos="227"/>
          <w:tab w:val="num" w:pos="142"/>
        </w:tabs>
        <w:suppressAutoHyphens/>
        <w:ind w:left="142" w:right="180" w:firstLine="284"/>
        <w:rPr>
          <w:rFonts w:ascii="Times New Roman" w:hAnsi="Times New Roman" w:cs="Times New Roman"/>
          <w:szCs w:val="24"/>
        </w:rPr>
      </w:pPr>
      <w:r w:rsidRPr="00216445">
        <w:rPr>
          <w:rFonts w:ascii="Times New Roman" w:hAnsi="Times New Roman" w:cs="Times New Roman"/>
          <w:szCs w:val="24"/>
        </w:rPr>
        <w:t>5.3.2.</w:t>
      </w:r>
      <w:r w:rsidRPr="00216445">
        <w:rPr>
          <w:rFonts w:ascii="Times New Roman" w:hAnsi="Times New Roman" w:cs="Times New Roman"/>
          <w:szCs w:val="24"/>
        </w:rPr>
        <w:tab/>
        <w:t>В случае, если победитель процедуры закупки не представил Заказчику подписанный договор, а также обеспечение исполнения договора в соответствии с п. 5.1. и 5.2. Победитель процедуры закупки признается уклонившимся от заключения договора.</w:t>
      </w:r>
    </w:p>
    <w:p w:rsidR="00216445" w:rsidRPr="00216445" w:rsidRDefault="00216445" w:rsidP="006E23BD">
      <w:pPr>
        <w:pStyle w:val="23"/>
        <w:keepNext w:val="0"/>
        <w:keepLines w:val="0"/>
        <w:widowControl/>
        <w:numPr>
          <w:ilvl w:val="0"/>
          <w:numId w:val="0"/>
        </w:numPr>
        <w:spacing w:after="0"/>
        <w:ind w:left="720" w:right="180"/>
        <w:rPr>
          <w:rFonts w:ascii="Times New Roman" w:hAnsi="Times New Roman" w:cs="Times New Roman"/>
          <w:sz w:val="24"/>
          <w:szCs w:val="24"/>
        </w:rPr>
      </w:pPr>
      <w:bookmarkStart w:id="45" w:name="_Toc212017384"/>
      <w:r w:rsidRPr="00216445">
        <w:rPr>
          <w:rFonts w:ascii="Times New Roman" w:hAnsi="Times New Roman" w:cs="Times New Roman"/>
          <w:sz w:val="24"/>
          <w:szCs w:val="24"/>
        </w:rPr>
        <w:t>5.4.</w:t>
      </w:r>
      <w:r w:rsidRPr="00216445">
        <w:rPr>
          <w:rFonts w:ascii="Times New Roman" w:hAnsi="Times New Roman" w:cs="Times New Roman"/>
          <w:sz w:val="24"/>
          <w:szCs w:val="24"/>
        </w:rPr>
        <w:tab/>
        <w:t>Права и обязанности Заказчика</w:t>
      </w:r>
      <w:bookmarkEnd w:id="45"/>
    </w:p>
    <w:p w:rsidR="00216445" w:rsidRPr="00216445" w:rsidRDefault="00216445" w:rsidP="00F21D79">
      <w:pPr>
        <w:pStyle w:val="34"/>
        <w:widowControl/>
        <w:tabs>
          <w:tab w:val="num" w:pos="720"/>
        </w:tabs>
        <w:suppressAutoHyphens/>
        <w:ind w:right="180"/>
        <w:rPr>
          <w:rFonts w:ascii="Times New Roman" w:hAnsi="Times New Roman" w:cs="Times New Roman"/>
          <w:szCs w:val="24"/>
        </w:rPr>
      </w:pPr>
      <w:r w:rsidRPr="00216445">
        <w:rPr>
          <w:rFonts w:ascii="Times New Roman" w:hAnsi="Times New Roman" w:cs="Times New Roman"/>
          <w:szCs w:val="24"/>
        </w:rPr>
        <w:lastRenderedPageBreak/>
        <w:t>5.4.1.</w:t>
      </w:r>
      <w:r w:rsidRPr="00216445">
        <w:rPr>
          <w:rFonts w:ascii="Times New Roman" w:hAnsi="Times New Roman" w:cs="Times New Roman"/>
          <w:szCs w:val="24"/>
        </w:rPr>
        <w:tab/>
        <w:t xml:space="preserve">Заказчик обязан отказаться от заключения договора с Победителем процедуры закупки, либо при уклонении Победителя процедуры закупки от заключения договора с Участником, с которым заключается такой договор, в случае установления факта: </w:t>
      </w:r>
    </w:p>
    <w:p w:rsidR="00216445" w:rsidRPr="00216445" w:rsidRDefault="00216445" w:rsidP="00F21D79">
      <w:pPr>
        <w:pStyle w:val="34"/>
        <w:widowControl/>
        <w:numPr>
          <w:ilvl w:val="0"/>
          <w:numId w:val="30"/>
        </w:numPr>
        <w:tabs>
          <w:tab w:val="num" w:pos="1620"/>
        </w:tabs>
        <w:suppressAutoHyphens/>
        <w:ind w:left="-142" w:right="180" w:firstLine="11"/>
        <w:rPr>
          <w:rFonts w:ascii="Times New Roman" w:hAnsi="Times New Roman" w:cs="Times New Roman"/>
          <w:color w:val="000000"/>
          <w:szCs w:val="24"/>
        </w:rPr>
      </w:pPr>
      <w:r w:rsidRPr="00216445">
        <w:rPr>
          <w:rFonts w:ascii="Times New Roman" w:hAnsi="Times New Roman" w:cs="Times New Roman"/>
          <w:color w:val="000000"/>
          <w:szCs w:val="24"/>
        </w:rPr>
        <w:t>проведения ликвидации Участника– юридического лица или принятия арбитражным судом решения о признании Участника процедуры закупки - юридического лица, индивидуального предпринимателя банкротом и об открытии конкурсного производства;</w:t>
      </w:r>
    </w:p>
    <w:p w:rsidR="00216445" w:rsidRPr="00216445" w:rsidRDefault="00216445" w:rsidP="00F21D79">
      <w:pPr>
        <w:pStyle w:val="34"/>
        <w:widowControl/>
        <w:numPr>
          <w:ilvl w:val="0"/>
          <w:numId w:val="30"/>
        </w:numPr>
        <w:tabs>
          <w:tab w:val="num" w:pos="1620"/>
        </w:tabs>
        <w:suppressAutoHyphens/>
        <w:ind w:left="-142" w:right="180" w:firstLine="862"/>
        <w:rPr>
          <w:rFonts w:ascii="Times New Roman" w:hAnsi="Times New Roman" w:cs="Times New Roman"/>
          <w:szCs w:val="24"/>
        </w:rPr>
      </w:pPr>
      <w:r w:rsidRPr="00216445">
        <w:rPr>
          <w:rFonts w:ascii="Times New Roman" w:hAnsi="Times New Roman" w:cs="Times New Roman"/>
          <w:szCs w:val="24"/>
        </w:rPr>
        <w:t>приостановления деятельности указанных лиц в порядке, предусмотренном Кодексом Российской Федерации об административных правонарушениях;</w:t>
      </w:r>
    </w:p>
    <w:p w:rsidR="00216445" w:rsidRPr="00216445" w:rsidRDefault="00216445" w:rsidP="00F21D79">
      <w:pPr>
        <w:pStyle w:val="34"/>
        <w:widowControl/>
        <w:numPr>
          <w:ilvl w:val="0"/>
          <w:numId w:val="30"/>
        </w:numPr>
        <w:tabs>
          <w:tab w:val="num" w:pos="1620"/>
        </w:tabs>
        <w:suppressAutoHyphens/>
        <w:ind w:left="0" w:right="180" w:firstLine="720"/>
        <w:rPr>
          <w:rFonts w:ascii="Times New Roman" w:hAnsi="Times New Roman" w:cs="Times New Roman"/>
          <w:szCs w:val="24"/>
        </w:rPr>
      </w:pPr>
      <w:r w:rsidRPr="00216445">
        <w:rPr>
          <w:rFonts w:ascii="Times New Roman" w:hAnsi="Times New Roman" w:cs="Times New Roman"/>
          <w:szCs w:val="24"/>
        </w:rPr>
        <w:t>предоставления указанными лицами заведомо ложных сведений, содержащихся в документах, предусмотренных п. 3.3. настоящей документации о закупке;</w:t>
      </w:r>
    </w:p>
    <w:p w:rsidR="00216445" w:rsidRPr="00216445" w:rsidRDefault="00216445" w:rsidP="00F21D79">
      <w:pPr>
        <w:pStyle w:val="34"/>
        <w:widowControl/>
        <w:numPr>
          <w:ilvl w:val="0"/>
          <w:numId w:val="30"/>
        </w:numPr>
        <w:tabs>
          <w:tab w:val="num" w:pos="1620"/>
        </w:tabs>
        <w:suppressAutoHyphens/>
        <w:ind w:left="-142" w:right="180" w:firstLine="862"/>
        <w:rPr>
          <w:rFonts w:ascii="Times New Roman" w:hAnsi="Times New Roman" w:cs="Times New Roman"/>
          <w:szCs w:val="24"/>
        </w:rPr>
      </w:pPr>
      <w:r w:rsidRPr="00216445">
        <w:rPr>
          <w:rFonts w:ascii="Times New Roman" w:hAnsi="Times New Roman" w:cs="Times New Roman"/>
          <w:szCs w:val="24"/>
        </w:rPr>
        <w:t>нахождения имущества указанных лиц под арестом, наложенным по решению суда, если на момент истечения срока заключения договора балансовая стоимость арестованного имущества превышает 25 (Двадцать пять) процентов балансовой стоимости активов указанных лиц по данным бухгалтерской отчетности за последний завершенный отчетный период;</w:t>
      </w:r>
    </w:p>
    <w:p w:rsidR="00216445" w:rsidRPr="006E23BD" w:rsidRDefault="00216445" w:rsidP="00F21D79">
      <w:pPr>
        <w:pStyle w:val="34"/>
        <w:widowControl/>
        <w:numPr>
          <w:ilvl w:val="0"/>
          <w:numId w:val="30"/>
        </w:numPr>
        <w:tabs>
          <w:tab w:val="num" w:pos="1620"/>
        </w:tabs>
        <w:suppressAutoHyphens/>
        <w:ind w:left="0" w:right="180" w:firstLine="720"/>
        <w:rPr>
          <w:rFonts w:ascii="Times New Roman" w:hAnsi="Times New Roman" w:cs="Times New Roman"/>
          <w:szCs w:val="24"/>
        </w:rPr>
      </w:pPr>
      <w:r w:rsidRPr="00216445">
        <w:rPr>
          <w:rFonts w:ascii="Times New Roman" w:hAnsi="Times New Roman" w:cs="Times New Roman"/>
          <w:szCs w:val="24"/>
        </w:rPr>
        <w:t xml:space="preserve">наличия у указанных лиц задолженности по начисленным налогам, сборам и иным обязательным платежам в бюджеты любого уровня или государственные </w:t>
      </w:r>
      <w:r w:rsidRPr="006E23BD">
        <w:rPr>
          <w:rFonts w:ascii="Times New Roman" w:hAnsi="Times New Roman" w:cs="Times New Roman"/>
          <w:szCs w:val="24"/>
        </w:rPr>
        <w:t>внебюджетные фонды за прошедший календарный год, размер которой превышает 25 (Двадцать пять) процентов балансовой стоимости активов указанных лиц по данным бухгалтерской отчетности за последний отчетный период, при условии, что указанные лица не обжалуют наличие указанной задолженности в соответствии с законодательством Российской Федерации.</w:t>
      </w:r>
    </w:p>
    <w:p w:rsidR="00216445" w:rsidRPr="006E23BD" w:rsidRDefault="00F21D79" w:rsidP="00F21D79">
      <w:pPr>
        <w:pStyle w:val="34"/>
        <w:widowControl/>
        <w:tabs>
          <w:tab w:val="clear" w:pos="227"/>
          <w:tab w:val="left" w:pos="0"/>
          <w:tab w:val="num" w:pos="1620"/>
        </w:tabs>
        <w:suppressAutoHyphens/>
        <w:ind w:left="-142" w:right="180" w:firstLine="142"/>
        <w:rPr>
          <w:rFonts w:ascii="Times New Roman" w:hAnsi="Times New Roman" w:cs="Times New Roman"/>
          <w:szCs w:val="24"/>
        </w:rPr>
      </w:pPr>
      <w:r>
        <w:rPr>
          <w:rFonts w:ascii="Times New Roman" w:hAnsi="Times New Roman" w:cs="Times New Roman"/>
          <w:szCs w:val="24"/>
        </w:rPr>
        <w:t xml:space="preserve">     </w:t>
      </w:r>
      <w:r w:rsidR="00216445" w:rsidRPr="006E23BD">
        <w:rPr>
          <w:rFonts w:ascii="Times New Roman" w:hAnsi="Times New Roman" w:cs="Times New Roman"/>
          <w:szCs w:val="24"/>
        </w:rPr>
        <w:t>5.4.2.  Заказчик обязан принять решение об одностороннем отказе от исполнения договора, если в ходе исполнения договора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закупочной процедуры.</w:t>
      </w:r>
    </w:p>
    <w:p w:rsidR="006E23BD" w:rsidRPr="006E23BD" w:rsidRDefault="006E23BD" w:rsidP="00216445">
      <w:pPr>
        <w:pStyle w:val="34"/>
        <w:widowControl/>
        <w:tabs>
          <w:tab w:val="clear" w:pos="227"/>
          <w:tab w:val="left" w:pos="708"/>
          <w:tab w:val="num" w:pos="1620"/>
        </w:tabs>
        <w:suppressAutoHyphens/>
        <w:ind w:left="709" w:right="180" w:hanging="709"/>
        <w:rPr>
          <w:rFonts w:ascii="Times New Roman" w:hAnsi="Times New Roman" w:cs="Times New Roman"/>
          <w:szCs w:val="24"/>
        </w:rPr>
      </w:pPr>
    </w:p>
    <w:p w:rsidR="00216445" w:rsidRPr="006E23BD" w:rsidRDefault="00216445" w:rsidP="007631E1">
      <w:pPr>
        <w:pStyle w:val="10"/>
        <w:keepLines w:val="0"/>
        <w:numPr>
          <w:ilvl w:val="1"/>
          <w:numId w:val="31"/>
        </w:numPr>
        <w:suppressAutoHyphens/>
        <w:spacing w:before="0"/>
        <w:ind w:right="180"/>
        <w:jc w:val="center"/>
        <w:rPr>
          <w:rFonts w:ascii="Times New Roman" w:hAnsi="Times New Roman"/>
          <w:color w:val="000000" w:themeColor="text1"/>
          <w:sz w:val="24"/>
          <w:szCs w:val="24"/>
        </w:rPr>
      </w:pPr>
      <w:r w:rsidRPr="006E23BD">
        <w:rPr>
          <w:rFonts w:ascii="Times New Roman" w:hAnsi="Times New Roman"/>
          <w:color w:val="000000" w:themeColor="text1"/>
          <w:sz w:val="24"/>
          <w:szCs w:val="24"/>
        </w:rPr>
        <w:t>Антидемпинговые меры</w:t>
      </w:r>
    </w:p>
    <w:p w:rsidR="00216445" w:rsidRPr="006E23BD" w:rsidRDefault="00216445" w:rsidP="006E23BD">
      <w:pPr>
        <w:pStyle w:val="Aaoieeeieiioeooe"/>
        <w:jc w:val="both"/>
        <w:rPr>
          <w:iCs/>
          <w:sz w:val="24"/>
          <w:szCs w:val="24"/>
        </w:rPr>
      </w:pPr>
      <w:r w:rsidRPr="006E23BD">
        <w:rPr>
          <w:sz w:val="24"/>
          <w:szCs w:val="24"/>
        </w:rPr>
        <w:t>5.5.1. В случае, если по результатам закупочной процедуры цена договора (или процент снижения или процент вознаграждения) *, предложенная участником закупки, с которым заключается договор, снижена на 25 (двадцать пять) и более процентов от начальной (максимальной) цены договора (или максимального процента) *, победитель либо такой участник</w:t>
      </w:r>
      <w:r w:rsidRPr="006E23BD">
        <w:rPr>
          <w:iCs/>
          <w:sz w:val="24"/>
          <w:szCs w:val="24"/>
        </w:rPr>
        <w:t xml:space="preserve"> обязан предоставить Заказчику обоснование снижения цены договора в виде технико-экономического расчета или сметного расчета.</w:t>
      </w:r>
    </w:p>
    <w:p w:rsidR="006E23BD" w:rsidRPr="006E23BD" w:rsidRDefault="006E23BD" w:rsidP="006E23BD">
      <w:pPr>
        <w:pStyle w:val="Aaoieeeieiioeooe"/>
        <w:jc w:val="both"/>
        <w:rPr>
          <w:iCs/>
          <w:sz w:val="24"/>
          <w:szCs w:val="24"/>
        </w:rPr>
      </w:pPr>
    </w:p>
    <w:p w:rsidR="00216445" w:rsidRPr="006E23BD" w:rsidRDefault="006E23BD" w:rsidP="006E23BD">
      <w:pPr>
        <w:pStyle w:val="Aaoieeeieiioeooe"/>
        <w:jc w:val="both"/>
        <w:rPr>
          <w:iCs/>
          <w:sz w:val="24"/>
          <w:szCs w:val="24"/>
        </w:rPr>
      </w:pPr>
      <w:r w:rsidRPr="006E23BD">
        <w:rPr>
          <w:iCs/>
          <w:sz w:val="24"/>
          <w:szCs w:val="24"/>
        </w:rPr>
        <w:t>5.5.2.</w:t>
      </w:r>
      <w:r w:rsidR="00216445" w:rsidRPr="006E23BD">
        <w:rPr>
          <w:iCs/>
          <w:sz w:val="24"/>
          <w:szCs w:val="24"/>
        </w:rPr>
        <w:t>В случае, если начальная (максимальная) цена договора превышает 50 млн. рублей, и по результатам закупочной процедуры цена договора (</w:t>
      </w:r>
      <w:r w:rsidR="00216445" w:rsidRPr="006E23BD">
        <w:rPr>
          <w:sz w:val="24"/>
          <w:szCs w:val="24"/>
        </w:rPr>
        <w:t>или процент снижения или процент вознаграждения)*</w:t>
      </w:r>
      <w:r w:rsidR="00216445" w:rsidRPr="006E23BD">
        <w:rPr>
          <w:iCs/>
          <w:sz w:val="24"/>
          <w:szCs w:val="24"/>
        </w:rPr>
        <w:t>, предложенная участником закупки, с которым заключается договор, снижена на 25 (двадцать пять) и более процентов от начальной (максимальной) цены договора, победитель либо такой участник помимо предоставления обоснования снижения цены обязан до заключения договора предоставить обеспечение исполнения договора в размере, превышающем в полтора раза размер обеспечения исполнения договора, указанный в закупочной документации, но не менее чем в размере аванса (если договором предусмотрена выплата аванса).</w:t>
      </w:r>
    </w:p>
    <w:p w:rsidR="006E23BD" w:rsidRPr="006E23BD" w:rsidRDefault="006E23BD" w:rsidP="006E23BD">
      <w:pPr>
        <w:pStyle w:val="Aaoieeeieiioeooe"/>
        <w:jc w:val="both"/>
        <w:rPr>
          <w:iCs/>
          <w:sz w:val="24"/>
          <w:szCs w:val="24"/>
        </w:rPr>
      </w:pPr>
    </w:p>
    <w:p w:rsidR="00216445" w:rsidRPr="006E23BD" w:rsidRDefault="00216445" w:rsidP="006E23BD">
      <w:pPr>
        <w:pStyle w:val="Aaoieeeieiioeooe"/>
        <w:jc w:val="both"/>
        <w:rPr>
          <w:iCs/>
          <w:sz w:val="24"/>
          <w:szCs w:val="24"/>
        </w:rPr>
      </w:pPr>
      <w:r w:rsidRPr="006E23BD">
        <w:rPr>
          <w:iCs/>
          <w:sz w:val="24"/>
          <w:szCs w:val="24"/>
        </w:rPr>
        <w:t>В случае неисполнения установленных требований победитель или участник закупки, с которым заключается договор, признается уклонившимся от заключения договора.</w:t>
      </w:r>
    </w:p>
    <w:p w:rsidR="00216445" w:rsidRPr="006E23BD" w:rsidRDefault="00216445" w:rsidP="006E23BD">
      <w:pPr>
        <w:pStyle w:val="Aaoieeeieiioeooe"/>
        <w:jc w:val="both"/>
        <w:rPr>
          <w:sz w:val="24"/>
          <w:szCs w:val="24"/>
        </w:rPr>
      </w:pPr>
      <w:r w:rsidRPr="006E23BD">
        <w:rPr>
          <w:sz w:val="24"/>
          <w:szCs w:val="24"/>
        </w:rPr>
        <w:t>*</w:t>
      </w:r>
      <w:proofErr w:type="gramStart"/>
      <w:r w:rsidRPr="006E23BD">
        <w:rPr>
          <w:sz w:val="24"/>
          <w:szCs w:val="24"/>
        </w:rPr>
        <w:t>В</w:t>
      </w:r>
      <w:proofErr w:type="gramEnd"/>
      <w:r w:rsidRPr="006E23BD">
        <w:rPr>
          <w:sz w:val="24"/>
          <w:szCs w:val="24"/>
        </w:rPr>
        <w:t xml:space="preserve"> случае, когда не известно количество поставляемого товара, неизвестен объём выполняемых работ (оказываемых услуг) или при осуществлении закупки на право заключения агентского договора.</w:t>
      </w:r>
    </w:p>
    <w:p w:rsidR="00216445" w:rsidRPr="00216445" w:rsidRDefault="00216445" w:rsidP="00604B05">
      <w:pPr>
        <w:tabs>
          <w:tab w:val="left" w:pos="1080"/>
        </w:tabs>
        <w:suppressAutoHyphens/>
        <w:spacing w:after="0"/>
        <w:rPr>
          <w:rFonts w:ascii="Times New Roman" w:hAnsi="Times New Roman" w:cs="Times New Roman"/>
          <w:b/>
          <w:sz w:val="24"/>
          <w:szCs w:val="24"/>
        </w:rPr>
      </w:pPr>
      <w:r w:rsidRPr="00216445">
        <w:rPr>
          <w:rFonts w:ascii="Times New Roman" w:hAnsi="Times New Roman" w:cs="Times New Roman"/>
          <w:b/>
          <w:sz w:val="24"/>
          <w:szCs w:val="24"/>
        </w:rPr>
        <w:lastRenderedPageBreak/>
        <w:t>Часть 2. ИНФОРМАЦИОННАЯ КАРТА КОНКУРСА</w:t>
      </w:r>
    </w:p>
    <w:p w:rsidR="00216445" w:rsidRPr="00216445" w:rsidRDefault="0065645F" w:rsidP="00216445">
      <w:pPr>
        <w:keepNext/>
        <w:keepLines/>
        <w:suppressAutoHyphens/>
        <w:spacing w:after="0"/>
        <w:ind w:right="-2" w:firstLine="709"/>
        <w:rPr>
          <w:rFonts w:ascii="Times New Roman" w:hAnsi="Times New Roman" w:cs="Times New Roman"/>
          <w:sz w:val="24"/>
          <w:szCs w:val="24"/>
        </w:rPr>
      </w:pPr>
      <w:r>
        <w:rPr>
          <w:rFonts w:ascii="Times New Roman" w:hAnsi="Times New Roman" w:cs="Times New Roman"/>
          <w:sz w:val="24"/>
          <w:szCs w:val="24"/>
        </w:rPr>
        <w:t xml:space="preserve">   </w:t>
      </w:r>
    </w:p>
    <w:p w:rsidR="00216445" w:rsidRPr="00216445" w:rsidRDefault="0065645F" w:rsidP="0065645F">
      <w:pPr>
        <w:pStyle w:val="1f7"/>
        <w:jc w:val="both"/>
        <w:rPr>
          <w:sz w:val="24"/>
          <w:szCs w:val="24"/>
        </w:rPr>
      </w:pPr>
      <w:r>
        <w:rPr>
          <w:sz w:val="24"/>
          <w:szCs w:val="24"/>
        </w:rPr>
        <w:t xml:space="preserve">      </w:t>
      </w:r>
      <w:r w:rsidR="00216445" w:rsidRPr="0065645F">
        <w:rPr>
          <w:sz w:val="24"/>
          <w:szCs w:val="24"/>
        </w:rPr>
        <w:t xml:space="preserve">Следующая информация для данного конкретного открытого конкурса в электронной форме </w:t>
      </w:r>
      <w:r w:rsidR="00216445" w:rsidRPr="0065645F">
        <w:rPr>
          <w:kern w:val="28"/>
          <w:sz w:val="24"/>
          <w:szCs w:val="24"/>
        </w:rPr>
        <w:t>уточняет, разъясняет и дополняет</w:t>
      </w:r>
      <w:r w:rsidR="00216445" w:rsidRPr="0065645F">
        <w:rPr>
          <w:sz w:val="24"/>
          <w:szCs w:val="24"/>
        </w:rPr>
        <w:t xml:space="preserve"> положения </w:t>
      </w:r>
      <w:r w:rsidR="00216445" w:rsidRPr="0065645F">
        <w:rPr>
          <w:color w:val="000000"/>
          <w:sz w:val="24"/>
          <w:szCs w:val="24"/>
        </w:rPr>
        <w:t>Части 1</w:t>
      </w:r>
      <w:r w:rsidR="00216445" w:rsidRPr="0065645F">
        <w:rPr>
          <w:sz w:val="24"/>
          <w:szCs w:val="24"/>
        </w:rPr>
        <w:t xml:space="preserve"> Общие условия проведения процедуры закупки. При возникновении противоречий между положениями </w:t>
      </w:r>
      <w:r w:rsidR="00216445" w:rsidRPr="0065645F">
        <w:rPr>
          <w:color w:val="000000"/>
          <w:sz w:val="24"/>
          <w:szCs w:val="24"/>
        </w:rPr>
        <w:t>Части 1</w:t>
      </w:r>
      <w:r w:rsidR="00216445" w:rsidRPr="0065645F">
        <w:rPr>
          <w:sz w:val="24"/>
          <w:szCs w:val="24"/>
        </w:rPr>
        <w:t xml:space="preserve"> Общие условия проведения процедуры закупки и </w:t>
      </w:r>
      <w:r w:rsidR="00216445" w:rsidRPr="0065645F">
        <w:rPr>
          <w:color w:val="000000"/>
          <w:sz w:val="24"/>
          <w:szCs w:val="24"/>
        </w:rPr>
        <w:t>Части 2 «Информационная карта конкурса»,</w:t>
      </w:r>
      <w:r w:rsidR="00216445" w:rsidRPr="0065645F">
        <w:rPr>
          <w:sz w:val="24"/>
          <w:szCs w:val="24"/>
        </w:rPr>
        <w:t xml:space="preserve"> применяются положения </w:t>
      </w:r>
      <w:r w:rsidR="00216445" w:rsidRPr="0065645F">
        <w:rPr>
          <w:color w:val="000000"/>
          <w:sz w:val="24"/>
          <w:szCs w:val="24"/>
        </w:rPr>
        <w:t>Части 2. «Информационная карта конкурса»</w:t>
      </w:r>
      <w:r w:rsidR="00216445" w:rsidRPr="0065645F">
        <w:rPr>
          <w:sz w:val="24"/>
          <w:szCs w:val="24"/>
        </w:rPr>
        <w:t>.</w:t>
      </w:r>
    </w:p>
    <w:tbl>
      <w:tblPr>
        <w:tblpPr w:leftFromText="180" w:rightFromText="180" w:vertAnchor="text" w:horzAnchor="margin" w:tblpXSpec="center" w:tblpY="14"/>
        <w:tblW w:w="9361" w:type="dxa"/>
        <w:tblLayout w:type="fixed"/>
        <w:tblLook w:val="04A0" w:firstRow="1" w:lastRow="0" w:firstColumn="1" w:lastColumn="0" w:noHBand="0" w:noVBand="1"/>
      </w:tblPr>
      <w:tblGrid>
        <w:gridCol w:w="640"/>
        <w:gridCol w:w="3154"/>
        <w:gridCol w:w="5567"/>
      </w:tblGrid>
      <w:tr w:rsidR="00216445" w:rsidRPr="00216445" w:rsidTr="0032654B">
        <w:trPr>
          <w:tblHeader/>
        </w:trPr>
        <w:tc>
          <w:tcPr>
            <w:tcW w:w="640" w:type="dxa"/>
            <w:tcBorders>
              <w:top w:val="single" w:sz="4" w:space="0" w:color="auto"/>
              <w:left w:val="single" w:sz="4" w:space="0" w:color="auto"/>
              <w:bottom w:val="single" w:sz="4" w:space="0" w:color="auto"/>
              <w:right w:val="single" w:sz="4" w:space="0" w:color="auto"/>
            </w:tcBorders>
            <w:vAlign w:val="center"/>
          </w:tcPr>
          <w:p w:rsidR="00216445" w:rsidRPr="00216445" w:rsidRDefault="00216445" w:rsidP="00216445">
            <w:pPr>
              <w:rPr>
                <w:rFonts w:ascii="Times New Roman" w:hAnsi="Times New Roman" w:cs="Times New Roman"/>
                <w:sz w:val="24"/>
                <w:szCs w:val="24"/>
              </w:rPr>
            </w:pPr>
            <w:r w:rsidRPr="00216445">
              <w:rPr>
                <w:rFonts w:ascii="Times New Roman" w:hAnsi="Times New Roman" w:cs="Times New Roman"/>
                <w:sz w:val="24"/>
                <w:szCs w:val="24"/>
              </w:rPr>
              <w:t>№</w:t>
            </w:r>
          </w:p>
          <w:p w:rsidR="00216445" w:rsidRPr="00216445" w:rsidRDefault="00216445" w:rsidP="00216445">
            <w:pPr>
              <w:rPr>
                <w:rFonts w:ascii="Times New Roman" w:hAnsi="Times New Roman" w:cs="Times New Roman"/>
                <w:sz w:val="24"/>
                <w:szCs w:val="24"/>
              </w:rPr>
            </w:pPr>
          </w:p>
        </w:tc>
        <w:tc>
          <w:tcPr>
            <w:tcW w:w="3154" w:type="dxa"/>
            <w:tcBorders>
              <w:top w:val="single" w:sz="4" w:space="0" w:color="auto"/>
              <w:left w:val="single" w:sz="4" w:space="0" w:color="auto"/>
              <w:bottom w:val="single" w:sz="4" w:space="0" w:color="auto"/>
              <w:right w:val="single" w:sz="4" w:space="0" w:color="auto"/>
            </w:tcBorders>
            <w:vAlign w:val="center"/>
            <w:hideMark/>
          </w:tcPr>
          <w:p w:rsidR="00216445" w:rsidRPr="00216445" w:rsidRDefault="00216445" w:rsidP="00216445">
            <w:pPr>
              <w:keepNext/>
              <w:keepLines/>
              <w:widowControl w:val="0"/>
              <w:suppressLineNumbers/>
              <w:suppressAutoHyphens/>
              <w:spacing w:after="0"/>
              <w:jc w:val="center"/>
              <w:rPr>
                <w:rFonts w:ascii="Times New Roman" w:hAnsi="Times New Roman" w:cs="Times New Roman"/>
                <w:b/>
                <w:bCs/>
                <w:sz w:val="24"/>
                <w:szCs w:val="24"/>
              </w:rPr>
            </w:pPr>
            <w:r w:rsidRPr="00216445">
              <w:rPr>
                <w:rFonts w:ascii="Times New Roman" w:hAnsi="Times New Roman" w:cs="Times New Roman"/>
                <w:b/>
                <w:bCs/>
                <w:sz w:val="24"/>
                <w:szCs w:val="24"/>
              </w:rPr>
              <w:t>Наименование</w:t>
            </w:r>
          </w:p>
        </w:tc>
        <w:tc>
          <w:tcPr>
            <w:tcW w:w="5567" w:type="dxa"/>
            <w:tcBorders>
              <w:top w:val="single" w:sz="4" w:space="0" w:color="auto"/>
              <w:left w:val="single" w:sz="4" w:space="0" w:color="auto"/>
              <w:bottom w:val="single" w:sz="4" w:space="0" w:color="auto"/>
              <w:right w:val="single" w:sz="4" w:space="0" w:color="auto"/>
            </w:tcBorders>
            <w:vAlign w:val="center"/>
            <w:hideMark/>
          </w:tcPr>
          <w:p w:rsidR="00216445" w:rsidRPr="00216445" w:rsidRDefault="00216445" w:rsidP="00216445">
            <w:pPr>
              <w:keepNext/>
              <w:keepLines/>
              <w:widowControl w:val="0"/>
              <w:suppressLineNumbers/>
              <w:suppressAutoHyphens/>
              <w:spacing w:after="0"/>
              <w:jc w:val="center"/>
              <w:rPr>
                <w:rFonts w:ascii="Times New Roman" w:hAnsi="Times New Roman" w:cs="Times New Roman"/>
                <w:b/>
                <w:bCs/>
                <w:sz w:val="24"/>
                <w:szCs w:val="24"/>
              </w:rPr>
            </w:pPr>
            <w:r w:rsidRPr="00216445">
              <w:rPr>
                <w:rFonts w:ascii="Times New Roman" w:hAnsi="Times New Roman" w:cs="Times New Roman"/>
                <w:b/>
                <w:bCs/>
                <w:sz w:val="24"/>
                <w:szCs w:val="24"/>
              </w:rPr>
              <w:t>Информация</w:t>
            </w:r>
          </w:p>
        </w:tc>
      </w:tr>
      <w:tr w:rsidR="00216445" w:rsidRPr="00216445" w:rsidTr="0032654B">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rPr>
                <w:rFonts w:ascii="Times New Roman" w:hAnsi="Times New Roman" w:cs="Times New Roman"/>
                <w:sz w:val="24"/>
                <w:szCs w:val="24"/>
              </w:rPr>
            </w:pPr>
            <w:bookmarkStart w:id="46" w:name="_Ref166267282"/>
            <w:bookmarkStart w:id="47" w:name="_Toc381276890"/>
            <w:bookmarkStart w:id="48" w:name="_Toc381278288"/>
            <w:bookmarkEnd w:id="46"/>
            <w:r w:rsidRPr="00216445">
              <w:rPr>
                <w:rFonts w:ascii="Times New Roman" w:hAnsi="Times New Roman" w:cs="Times New Roman"/>
                <w:sz w:val="24"/>
                <w:szCs w:val="24"/>
                <w:lang w:val="en-US"/>
              </w:rPr>
              <w:t>1</w:t>
            </w:r>
            <w:r w:rsidRPr="00216445">
              <w:rPr>
                <w:rFonts w:ascii="Times New Roman" w:hAnsi="Times New Roman" w:cs="Times New Roman"/>
                <w:sz w:val="24"/>
                <w:szCs w:val="24"/>
              </w:rPr>
              <w:t>.</w:t>
            </w:r>
            <w:bookmarkEnd w:id="47"/>
            <w:bookmarkEnd w:id="48"/>
          </w:p>
        </w:tc>
        <w:tc>
          <w:tcPr>
            <w:tcW w:w="3154" w:type="dxa"/>
            <w:tcBorders>
              <w:top w:val="single" w:sz="4" w:space="0" w:color="auto"/>
              <w:left w:val="single" w:sz="4" w:space="0" w:color="auto"/>
              <w:bottom w:val="single" w:sz="4" w:space="0" w:color="auto"/>
              <w:right w:val="single" w:sz="4" w:space="0" w:color="auto"/>
            </w:tcBorders>
            <w:hideMark/>
          </w:tcPr>
          <w:p w:rsidR="00216445" w:rsidRPr="004B740C" w:rsidRDefault="00216445" w:rsidP="004B740C">
            <w:pPr>
              <w:pStyle w:val="1f7"/>
              <w:jc w:val="both"/>
              <w:rPr>
                <w:sz w:val="24"/>
                <w:szCs w:val="24"/>
              </w:rPr>
            </w:pPr>
            <w:r w:rsidRPr="004B740C">
              <w:rPr>
                <w:sz w:val="24"/>
                <w:szCs w:val="24"/>
              </w:rPr>
              <w:t xml:space="preserve">Наименование «Заказчика», </w:t>
            </w:r>
          </w:p>
          <w:p w:rsidR="00216445" w:rsidRPr="004B740C" w:rsidRDefault="00216445" w:rsidP="004B740C">
            <w:pPr>
              <w:pStyle w:val="1f7"/>
              <w:jc w:val="both"/>
              <w:rPr>
                <w:sz w:val="24"/>
                <w:szCs w:val="24"/>
              </w:rPr>
            </w:pPr>
            <w:r w:rsidRPr="004B740C">
              <w:rPr>
                <w:sz w:val="24"/>
                <w:szCs w:val="24"/>
              </w:rPr>
              <w:t>место нахождения, почтовый адрес, адрес электронной почты, номер контактного телефона</w:t>
            </w:r>
          </w:p>
        </w:tc>
        <w:tc>
          <w:tcPr>
            <w:tcW w:w="5567" w:type="dxa"/>
            <w:tcBorders>
              <w:top w:val="single" w:sz="4" w:space="0" w:color="auto"/>
              <w:left w:val="single" w:sz="4" w:space="0" w:color="auto"/>
              <w:bottom w:val="single" w:sz="4" w:space="0" w:color="auto"/>
              <w:right w:val="single" w:sz="4" w:space="0" w:color="auto"/>
            </w:tcBorders>
          </w:tcPr>
          <w:p w:rsidR="00216445" w:rsidRPr="004B740C" w:rsidRDefault="00216445" w:rsidP="009D629F">
            <w:pPr>
              <w:pStyle w:val="1f7"/>
              <w:spacing w:after="0"/>
              <w:jc w:val="both"/>
              <w:rPr>
                <w:sz w:val="24"/>
                <w:szCs w:val="24"/>
              </w:rPr>
            </w:pPr>
            <w:r w:rsidRPr="004B740C">
              <w:rPr>
                <w:sz w:val="24"/>
                <w:szCs w:val="24"/>
              </w:rPr>
              <w:t>Заказчик: МУНИЦИПАЛЬНОЕ АВТОНОМНОЕ УЧРЕЖДЕНИЕ ДОПОЛНИТЕЛЬНОГО ОБРАЗОВАНИЯ ПУРОВСКАЯ РАЙОННАЯ СПЕЦИАЛИЗИРОВАННАЯ ДЕТСКО-ЮНОШЕСКАЯ СПОРТИВНАЯ ШКОЛА ОЛИМПИЙСКОГО РЕЗЕРВА "АВАНГАРД"</w:t>
            </w:r>
          </w:p>
          <w:p w:rsidR="00216445" w:rsidRPr="004B740C" w:rsidRDefault="00216445" w:rsidP="009D629F">
            <w:pPr>
              <w:pStyle w:val="1f7"/>
              <w:spacing w:after="0"/>
              <w:jc w:val="both"/>
              <w:rPr>
                <w:sz w:val="24"/>
                <w:szCs w:val="24"/>
                <w:shd w:val="clear" w:color="auto" w:fill="FFFFFF"/>
              </w:rPr>
            </w:pPr>
            <w:r w:rsidRPr="004B740C">
              <w:rPr>
                <w:sz w:val="24"/>
                <w:szCs w:val="24"/>
                <w:shd w:val="clear" w:color="auto" w:fill="FFFFFF"/>
              </w:rPr>
              <w:t xml:space="preserve">Место нахождение: 629850, Россия, ЯНАО, Пуровский район, г. </w:t>
            </w:r>
            <w:proofErr w:type="spellStart"/>
            <w:r w:rsidRPr="004B740C">
              <w:rPr>
                <w:sz w:val="24"/>
                <w:szCs w:val="24"/>
                <w:shd w:val="clear" w:color="auto" w:fill="FFFFFF"/>
              </w:rPr>
              <w:t>Тарко</w:t>
            </w:r>
            <w:proofErr w:type="spellEnd"/>
            <w:r w:rsidRPr="004B740C">
              <w:rPr>
                <w:sz w:val="24"/>
                <w:szCs w:val="24"/>
                <w:shd w:val="clear" w:color="auto" w:fill="FFFFFF"/>
              </w:rPr>
              <w:t>-</w:t>
            </w:r>
            <w:proofErr w:type="gramStart"/>
            <w:r w:rsidRPr="004B740C">
              <w:rPr>
                <w:sz w:val="24"/>
                <w:szCs w:val="24"/>
                <w:shd w:val="clear" w:color="auto" w:fill="FFFFFF"/>
              </w:rPr>
              <w:t>Сале,  ул.</w:t>
            </w:r>
            <w:proofErr w:type="gramEnd"/>
            <w:r w:rsidRPr="004B740C">
              <w:rPr>
                <w:sz w:val="24"/>
                <w:szCs w:val="24"/>
                <w:shd w:val="clear" w:color="auto" w:fill="FFFFFF"/>
              </w:rPr>
              <w:t xml:space="preserve"> Геологов д.21.</w:t>
            </w:r>
          </w:p>
          <w:p w:rsidR="00216445" w:rsidRPr="004B740C" w:rsidRDefault="00216445" w:rsidP="009D629F">
            <w:pPr>
              <w:pStyle w:val="1f7"/>
              <w:spacing w:after="0"/>
              <w:jc w:val="both"/>
              <w:rPr>
                <w:sz w:val="24"/>
                <w:szCs w:val="24"/>
                <w:shd w:val="clear" w:color="auto" w:fill="FFFFFF"/>
              </w:rPr>
            </w:pPr>
            <w:r w:rsidRPr="004B740C">
              <w:rPr>
                <w:sz w:val="24"/>
                <w:szCs w:val="24"/>
                <w:shd w:val="clear" w:color="auto" w:fill="FFFFFF"/>
              </w:rPr>
              <w:t xml:space="preserve">  Почтовый адрес: </w:t>
            </w:r>
            <w:proofErr w:type="gramStart"/>
            <w:r w:rsidRPr="004B740C">
              <w:rPr>
                <w:sz w:val="24"/>
                <w:szCs w:val="24"/>
                <w:shd w:val="clear" w:color="auto" w:fill="FFFFFF"/>
              </w:rPr>
              <w:t>629850,Россия</w:t>
            </w:r>
            <w:proofErr w:type="gramEnd"/>
            <w:r w:rsidRPr="004B740C">
              <w:rPr>
                <w:sz w:val="24"/>
                <w:szCs w:val="24"/>
                <w:shd w:val="clear" w:color="auto" w:fill="FFFFFF"/>
              </w:rPr>
              <w:t xml:space="preserve">, ЯНАО, Пуровский район, г. </w:t>
            </w:r>
            <w:proofErr w:type="spellStart"/>
            <w:r w:rsidRPr="004B740C">
              <w:rPr>
                <w:sz w:val="24"/>
                <w:szCs w:val="24"/>
                <w:shd w:val="clear" w:color="auto" w:fill="FFFFFF"/>
              </w:rPr>
              <w:t>Тарко</w:t>
            </w:r>
            <w:proofErr w:type="spellEnd"/>
            <w:r w:rsidRPr="004B740C">
              <w:rPr>
                <w:sz w:val="24"/>
                <w:szCs w:val="24"/>
                <w:shd w:val="clear" w:color="auto" w:fill="FFFFFF"/>
              </w:rPr>
              <w:t>-Сале,  ул. Геологов д.21</w:t>
            </w:r>
          </w:p>
          <w:p w:rsidR="00216445" w:rsidRPr="004B740C" w:rsidRDefault="00216445" w:rsidP="009D629F">
            <w:pPr>
              <w:pStyle w:val="1f7"/>
              <w:spacing w:after="0"/>
              <w:jc w:val="both"/>
              <w:rPr>
                <w:sz w:val="24"/>
                <w:szCs w:val="24"/>
              </w:rPr>
            </w:pPr>
            <w:r w:rsidRPr="004B740C">
              <w:rPr>
                <w:sz w:val="24"/>
                <w:szCs w:val="24"/>
              </w:rPr>
              <w:t xml:space="preserve">Адрес электронной почты: </w:t>
            </w:r>
            <w:proofErr w:type="spellStart"/>
            <w:r w:rsidRPr="004B740C">
              <w:rPr>
                <w:sz w:val="24"/>
                <w:szCs w:val="24"/>
                <w:lang w:val="en-US"/>
              </w:rPr>
              <w:t>sduhor</w:t>
            </w:r>
            <w:proofErr w:type="spellEnd"/>
            <w:r w:rsidRPr="004B740C">
              <w:rPr>
                <w:sz w:val="24"/>
                <w:szCs w:val="24"/>
              </w:rPr>
              <w:t>-82 @</w:t>
            </w:r>
            <w:proofErr w:type="spellStart"/>
            <w:r w:rsidRPr="004B740C">
              <w:rPr>
                <w:sz w:val="24"/>
                <w:szCs w:val="24"/>
                <w:lang w:val="en-US"/>
              </w:rPr>
              <w:t>yandex</w:t>
            </w:r>
            <w:proofErr w:type="spellEnd"/>
            <w:r w:rsidRPr="004B740C">
              <w:rPr>
                <w:sz w:val="24"/>
                <w:szCs w:val="24"/>
              </w:rPr>
              <w:t>.</w:t>
            </w:r>
            <w:r w:rsidRPr="004B740C">
              <w:rPr>
                <w:sz w:val="24"/>
                <w:szCs w:val="24"/>
                <w:lang w:val="en-US"/>
              </w:rPr>
              <w:t>ru</w:t>
            </w:r>
          </w:p>
          <w:p w:rsidR="00216445" w:rsidRPr="004B740C" w:rsidRDefault="00216445" w:rsidP="009D629F">
            <w:pPr>
              <w:pStyle w:val="1f7"/>
              <w:spacing w:after="0"/>
              <w:jc w:val="both"/>
              <w:rPr>
                <w:sz w:val="24"/>
                <w:szCs w:val="24"/>
              </w:rPr>
            </w:pPr>
            <w:r w:rsidRPr="004B740C">
              <w:rPr>
                <w:sz w:val="24"/>
                <w:szCs w:val="24"/>
              </w:rPr>
              <w:t>Тел.</w:t>
            </w:r>
            <w:r w:rsidRPr="004B740C">
              <w:rPr>
                <w:sz w:val="24"/>
                <w:szCs w:val="24"/>
                <w:shd w:val="clear" w:color="auto" w:fill="FFFFFF"/>
              </w:rPr>
              <w:t xml:space="preserve"> 834997-4-70-80; Факс. 34997-4-70-84</w:t>
            </w:r>
          </w:p>
          <w:p w:rsidR="00216445" w:rsidRPr="004B740C" w:rsidRDefault="00216445" w:rsidP="009D629F">
            <w:pPr>
              <w:pStyle w:val="1f7"/>
              <w:spacing w:after="0"/>
              <w:jc w:val="both"/>
              <w:rPr>
                <w:sz w:val="24"/>
                <w:szCs w:val="24"/>
              </w:rPr>
            </w:pPr>
            <w:r w:rsidRPr="004B740C">
              <w:rPr>
                <w:sz w:val="24"/>
                <w:szCs w:val="24"/>
              </w:rPr>
              <w:t>Ответственное должностное лицо Заказчика (Ф.И.О.</w:t>
            </w:r>
            <w:proofErr w:type="gramStart"/>
            <w:r w:rsidRPr="004B740C">
              <w:rPr>
                <w:sz w:val="24"/>
                <w:szCs w:val="24"/>
              </w:rPr>
              <w:t xml:space="preserve">):   </w:t>
            </w:r>
            <w:proofErr w:type="gramEnd"/>
            <w:r w:rsidRPr="004B740C">
              <w:rPr>
                <w:sz w:val="24"/>
                <w:szCs w:val="24"/>
              </w:rPr>
              <w:t xml:space="preserve">     Голубева Надежда Аркадьевна.</w:t>
            </w:r>
          </w:p>
        </w:tc>
      </w:tr>
      <w:tr w:rsidR="00216445" w:rsidRPr="00216445" w:rsidTr="0032654B">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rPr>
                <w:rFonts w:ascii="Times New Roman" w:hAnsi="Times New Roman" w:cs="Times New Roman"/>
                <w:sz w:val="24"/>
                <w:szCs w:val="24"/>
              </w:rPr>
            </w:pPr>
            <w:bookmarkStart w:id="49" w:name="_Ref166267388"/>
            <w:bookmarkStart w:id="50" w:name="_Toc381276891"/>
            <w:bookmarkStart w:id="51" w:name="_Toc381278289"/>
            <w:bookmarkEnd w:id="49"/>
            <w:r w:rsidRPr="00216445">
              <w:rPr>
                <w:rFonts w:ascii="Times New Roman" w:hAnsi="Times New Roman" w:cs="Times New Roman"/>
                <w:sz w:val="24"/>
                <w:szCs w:val="24"/>
              </w:rPr>
              <w:t>2.</w:t>
            </w:r>
            <w:bookmarkEnd w:id="50"/>
            <w:bookmarkEnd w:id="51"/>
          </w:p>
        </w:tc>
        <w:tc>
          <w:tcPr>
            <w:tcW w:w="3154" w:type="dxa"/>
            <w:tcBorders>
              <w:top w:val="single" w:sz="4" w:space="0" w:color="auto"/>
              <w:left w:val="single" w:sz="4" w:space="0" w:color="auto"/>
              <w:bottom w:val="single" w:sz="4" w:space="0" w:color="auto"/>
              <w:right w:val="single" w:sz="4" w:space="0" w:color="auto"/>
            </w:tcBorders>
            <w:hideMark/>
          </w:tcPr>
          <w:p w:rsidR="00216445" w:rsidRPr="004B740C" w:rsidRDefault="00216445" w:rsidP="004B740C">
            <w:pPr>
              <w:pStyle w:val="1f7"/>
              <w:jc w:val="both"/>
              <w:rPr>
                <w:sz w:val="24"/>
                <w:szCs w:val="24"/>
              </w:rPr>
            </w:pPr>
            <w:r w:rsidRPr="004B740C">
              <w:rPr>
                <w:sz w:val="24"/>
                <w:szCs w:val="24"/>
              </w:rPr>
              <w:t>Способ закупки</w:t>
            </w:r>
          </w:p>
        </w:tc>
        <w:tc>
          <w:tcPr>
            <w:tcW w:w="5567" w:type="dxa"/>
            <w:tcBorders>
              <w:top w:val="single" w:sz="4" w:space="0" w:color="auto"/>
              <w:left w:val="single" w:sz="4" w:space="0" w:color="auto"/>
              <w:bottom w:val="single" w:sz="4" w:space="0" w:color="auto"/>
              <w:right w:val="single" w:sz="4" w:space="0" w:color="auto"/>
            </w:tcBorders>
            <w:hideMark/>
          </w:tcPr>
          <w:p w:rsidR="00216445" w:rsidRPr="004B740C" w:rsidRDefault="00216445" w:rsidP="004B740C">
            <w:pPr>
              <w:pStyle w:val="1f7"/>
              <w:jc w:val="both"/>
              <w:rPr>
                <w:sz w:val="24"/>
                <w:szCs w:val="24"/>
              </w:rPr>
            </w:pPr>
            <w:r w:rsidRPr="004B740C">
              <w:rPr>
                <w:sz w:val="24"/>
                <w:szCs w:val="24"/>
              </w:rPr>
              <w:t>Открытый конкурс в электронной форме</w:t>
            </w:r>
          </w:p>
        </w:tc>
      </w:tr>
      <w:tr w:rsidR="00216445" w:rsidRPr="00216445" w:rsidTr="0032654B">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rPr>
                <w:rFonts w:ascii="Times New Roman" w:hAnsi="Times New Roman" w:cs="Times New Roman"/>
                <w:sz w:val="24"/>
                <w:szCs w:val="24"/>
              </w:rPr>
            </w:pPr>
            <w:bookmarkStart w:id="52" w:name="_Ref166267499"/>
            <w:bookmarkStart w:id="53" w:name="_Toc381276892"/>
            <w:bookmarkStart w:id="54" w:name="_Toc381278290"/>
            <w:bookmarkEnd w:id="52"/>
            <w:r w:rsidRPr="00216445">
              <w:rPr>
                <w:rFonts w:ascii="Times New Roman" w:hAnsi="Times New Roman" w:cs="Times New Roman"/>
                <w:sz w:val="24"/>
                <w:szCs w:val="24"/>
              </w:rPr>
              <w:t>3.</w:t>
            </w:r>
            <w:bookmarkEnd w:id="53"/>
            <w:bookmarkEnd w:id="54"/>
          </w:p>
        </w:tc>
        <w:tc>
          <w:tcPr>
            <w:tcW w:w="3154" w:type="dxa"/>
            <w:tcBorders>
              <w:top w:val="single" w:sz="4" w:space="0" w:color="auto"/>
              <w:left w:val="single" w:sz="4" w:space="0" w:color="auto"/>
              <w:bottom w:val="single" w:sz="4" w:space="0" w:color="auto"/>
              <w:right w:val="single" w:sz="4" w:space="0" w:color="auto"/>
            </w:tcBorders>
            <w:hideMark/>
          </w:tcPr>
          <w:p w:rsidR="00216445" w:rsidRPr="004B740C" w:rsidRDefault="00216445" w:rsidP="004B740C">
            <w:pPr>
              <w:pStyle w:val="1f7"/>
              <w:jc w:val="both"/>
              <w:rPr>
                <w:sz w:val="24"/>
                <w:szCs w:val="24"/>
              </w:rPr>
            </w:pPr>
            <w:r w:rsidRPr="004B740C">
              <w:rPr>
                <w:sz w:val="24"/>
                <w:szCs w:val="24"/>
              </w:rPr>
              <w:t>Предмет договора</w:t>
            </w:r>
          </w:p>
        </w:tc>
        <w:tc>
          <w:tcPr>
            <w:tcW w:w="5567" w:type="dxa"/>
            <w:tcBorders>
              <w:top w:val="single" w:sz="4" w:space="0" w:color="auto"/>
              <w:left w:val="single" w:sz="4" w:space="0" w:color="auto"/>
              <w:bottom w:val="single" w:sz="4" w:space="0" w:color="auto"/>
              <w:right w:val="single" w:sz="4" w:space="0" w:color="auto"/>
            </w:tcBorders>
            <w:hideMark/>
          </w:tcPr>
          <w:p w:rsidR="00216445" w:rsidRPr="004B740C" w:rsidRDefault="00216445" w:rsidP="004B740C">
            <w:pPr>
              <w:pStyle w:val="1f7"/>
              <w:jc w:val="both"/>
              <w:rPr>
                <w:b/>
                <w:snapToGrid w:val="0"/>
                <w:sz w:val="24"/>
                <w:szCs w:val="24"/>
              </w:rPr>
            </w:pPr>
            <w:r w:rsidRPr="004B740C">
              <w:rPr>
                <w:sz w:val="24"/>
                <w:szCs w:val="24"/>
              </w:rPr>
              <w:t xml:space="preserve">Услуги по </w:t>
            </w:r>
            <w:proofErr w:type="gramStart"/>
            <w:r w:rsidR="006E23BD" w:rsidRPr="004B740C">
              <w:rPr>
                <w:sz w:val="24"/>
                <w:szCs w:val="24"/>
              </w:rPr>
              <w:t>организации  питания</w:t>
            </w:r>
            <w:proofErr w:type="gramEnd"/>
            <w:r w:rsidR="006E23BD" w:rsidRPr="004B740C">
              <w:rPr>
                <w:sz w:val="24"/>
                <w:szCs w:val="24"/>
              </w:rPr>
              <w:t xml:space="preserve"> участников соревнований </w:t>
            </w:r>
            <w:r w:rsidRPr="004B740C">
              <w:rPr>
                <w:sz w:val="24"/>
                <w:szCs w:val="24"/>
              </w:rPr>
              <w:t xml:space="preserve">для нужд МАУ ДО </w:t>
            </w:r>
            <w:proofErr w:type="spellStart"/>
            <w:r w:rsidRPr="004B740C">
              <w:rPr>
                <w:sz w:val="24"/>
                <w:szCs w:val="24"/>
              </w:rPr>
              <w:t>Пуровская</w:t>
            </w:r>
            <w:proofErr w:type="spellEnd"/>
            <w:r w:rsidRPr="004B740C">
              <w:rPr>
                <w:sz w:val="24"/>
                <w:szCs w:val="24"/>
              </w:rPr>
              <w:t xml:space="preserve"> районная СДЮСШОР "Авангард"</w:t>
            </w:r>
          </w:p>
        </w:tc>
      </w:tr>
      <w:tr w:rsidR="00216445" w:rsidRPr="00216445" w:rsidTr="0032654B">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216445" w:rsidP="0056081D">
            <w:pPr>
              <w:spacing w:after="0"/>
              <w:rPr>
                <w:rFonts w:ascii="Times New Roman" w:hAnsi="Times New Roman" w:cs="Times New Roman"/>
                <w:sz w:val="24"/>
                <w:szCs w:val="24"/>
              </w:rPr>
            </w:pPr>
            <w:bookmarkStart w:id="55" w:name="_Ref166267456"/>
            <w:bookmarkStart w:id="56" w:name="_Toc381276893"/>
            <w:bookmarkStart w:id="57" w:name="_Toc381278291"/>
            <w:bookmarkStart w:id="58" w:name="_Ref354428801" w:colFirst="0" w:colLast="1"/>
            <w:bookmarkEnd w:id="55"/>
            <w:r w:rsidRPr="00216445">
              <w:rPr>
                <w:rFonts w:ascii="Times New Roman" w:hAnsi="Times New Roman" w:cs="Times New Roman"/>
                <w:sz w:val="24"/>
                <w:szCs w:val="24"/>
              </w:rPr>
              <w:t>4.</w:t>
            </w:r>
            <w:bookmarkEnd w:id="56"/>
            <w:bookmarkEnd w:id="57"/>
          </w:p>
        </w:tc>
        <w:tc>
          <w:tcPr>
            <w:tcW w:w="3154" w:type="dxa"/>
            <w:tcBorders>
              <w:top w:val="single" w:sz="4" w:space="0" w:color="auto"/>
              <w:left w:val="single" w:sz="4" w:space="0" w:color="auto"/>
              <w:bottom w:val="single" w:sz="4" w:space="0" w:color="auto"/>
              <w:right w:val="single" w:sz="4" w:space="0" w:color="auto"/>
            </w:tcBorders>
            <w:hideMark/>
          </w:tcPr>
          <w:p w:rsidR="00216445" w:rsidRPr="0056081D" w:rsidRDefault="00216445" w:rsidP="0056081D">
            <w:pPr>
              <w:pStyle w:val="Iniiaiieoaenonionooiii21"/>
              <w:rPr>
                <w:sz w:val="24"/>
              </w:rPr>
            </w:pPr>
            <w:r w:rsidRPr="0056081D">
              <w:rPr>
                <w:sz w:val="24"/>
              </w:rPr>
              <w:t xml:space="preserve">Требования к качеству, техническим характеристикам товара, работы, услуги, к их безопасности, </w:t>
            </w:r>
          </w:p>
          <w:p w:rsidR="00216445" w:rsidRPr="0056081D" w:rsidRDefault="00216445" w:rsidP="0056081D">
            <w:pPr>
              <w:pStyle w:val="Iniiaiieoaenonionooiii21"/>
              <w:rPr>
                <w:sz w:val="24"/>
              </w:rPr>
            </w:pPr>
            <w:r w:rsidRPr="0056081D">
              <w:rPr>
                <w:sz w:val="24"/>
              </w:rPr>
              <w:t>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«Заказчика»</w:t>
            </w:r>
          </w:p>
        </w:tc>
        <w:tc>
          <w:tcPr>
            <w:tcW w:w="5567" w:type="dxa"/>
            <w:tcBorders>
              <w:top w:val="single" w:sz="4" w:space="0" w:color="auto"/>
              <w:left w:val="single" w:sz="4" w:space="0" w:color="auto"/>
              <w:bottom w:val="single" w:sz="4" w:space="0" w:color="auto"/>
              <w:right w:val="single" w:sz="4" w:space="0" w:color="auto"/>
            </w:tcBorders>
            <w:hideMark/>
          </w:tcPr>
          <w:p w:rsidR="00216445" w:rsidRPr="0056081D" w:rsidRDefault="00216445" w:rsidP="0056081D">
            <w:pPr>
              <w:pStyle w:val="Iniiaiieoaenonionooiii21"/>
              <w:rPr>
                <w:sz w:val="24"/>
                <w:highlight w:val="yellow"/>
              </w:rPr>
            </w:pPr>
            <w:r w:rsidRPr="0056081D">
              <w:rPr>
                <w:sz w:val="24"/>
              </w:rPr>
              <w:t>В соответствии с техническим заданием</w:t>
            </w:r>
          </w:p>
        </w:tc>
      </w:tr>
      <w:tr w:rsidR="00216445" w:rsidRPr="00216445" w:rsidTr="0032654B">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216445" w:rsidP="0056081D">
            <w:pPr>
              <w:spacing w:after="0"/>
              <w:rPr>
                <w:rFonts w:ascii="Times New Roman" w:hAnsi="Times New Roman" w:cs="Times New Roman"/>
                <w:sz w:val="24"/>
                <w:szCs w:val="24"/>
              </w:rPr>
            </w:pPr>
            <w:bookmarkStart w:id="59" w:name="_Ref166267457"/>
            <w:bookmarkStart w:id="60" w:name="_Toc381276894"/>
            <w:bookmarkStart w:id="61" w:name="_Ref354440659" w:colFirst="0" w:colLast="1"/>
            <w:bookmarkEnd w:id="58"/>
            <w:bookmarkEnd w:id="59"/>
            <w:r w:rsidRPr="00216445">
              <w:rPr>
                <w:rFonts w:ascii="Times New Roman" w:hAnsi="Times New Roman" w:cs="Times New Roman"/>
                <w:sz w:val="24"/>
                <w:szCs w:val="24"/>
              </w:rPr>
              <w:t>5.</w:t>
            </w:r>
            <w:bookmarkEnd w:id="60"/>
          </w:p>
        </w:tc>
        <w:tc>
          <w:tcPr>
            <w:tcW w:w="3154" w:type="dxa"/>
            <w:tcBorders>
              <w:top w:val="single" w:sz="4" w:space="0" w:color="auto"/>
              <w:left w:val="single" w:sz="4" w:space="0" w:color="auto"/>
              <w:bottom w:val="single" w:sz="4" w:space="0" w:color="auto"/>
              <w:right w:val="single" w:sz="4" w:space="0" w:color="auto"/>
            </w:tcBorders>
            <w:hideMark/>
          </w:tcPr>
          <w:p w:rsidR="00216445" w:rsidRPr="0056081D" w:rsidRDefault="00216445" w:rsidP="0056081D">
            <w:pPr>
              <w:pStyle w:val="Iniiaiieoaenonionooiii21"/>
              <w:rPr>
                <w:sz w:val="24"/>
              </w:rPr>
            </w:pPr>
            <w:r w:rsidRPr="0056081D">
              <w:rPr>
                <w:sz w:val="24"/>
              </w:rPr>
              <w:t>Место, условия и сроки (периоды), оказания услуг</w:t>
            </w:r>
          </w:p>
        </w:tc>
        <w:tc>
          <w:tcPr>
            <w:tcW w:w="5567" w:type="dxa"/>
            <w:tcBorders>
              <w:top w:val="single" w:sz="4" w:space="0" w:color="auto"/>
              <w:left w:val="single" w:sz="4" w:space="0" w:color="auto"/>
              <w:bottom w:val="single" w:sz="4" w:space="0" w:color="auto"/>
              <w:right w:val="single" w:sz="4" w:space="0" w:color="auto"/>
            </w:tcBorders>
            <w:hideMark/>
          </w:tcPr>
          <w:p w:rsidR="00216445" w:rsidRPr="0056081D" w:rsidRDefault="00216445" w:rsidP="0056081D">
            <w:pPr>
              <w:pStyle w:val="Iniiaiieoaenonionooiii21"/>
              <w:rPr>
                <w:sz w:val="24"/>
                <w:shd w:val="clear" w:color="auto" w:fill="FFFFFF"/>
              </w:rPr>
            </w:pPr>
            <w:proofErr w:type="gramStart"/>
            <w:r w:rsidRPr="0056081D">
              <w:rPr>
                <w:sz w:val="24"/>
                <w:shd w:val="clear" w:color="auto" w:fill="FFFFFF"/>
              </w:rPr>
              <w:t>629850,Россия</w:t>
            </w:r>
            <w:proofErr w:type="gramEnd"/>
            <w:r w:rsidRPr="0056081D">
              <w:rPr>
                <w:sz w:val="24"/>
                <w:shd w:val="clear" w:color="auto" w:fill="FFFFFF"/>
              </w:rPr>
              <w:t xml:space="preserve">, ЯНАО, Пуровский район, г. </w:t>
            </w:r>
            <w:proofErr w:type="spellStart"/>
            <w:r w:rsidRPr="0056081D">
              <w:rPr>
                <w:sz w:val="24"/>
                <w:shd w:val="clear" w:color="auto" w:fill="FFFFFF"/>
              </w:rPr>
              <w:t>Тарко</w:t>
            </w:r>
            <w:proofErr w:type="spellEnd"/>
            <w:r w:rsidRPr="0056081D">
              <w:rPr>
                <w:sz w:val="24"/>
                <w:shd w:val="clear" w:color="auto" w:fill="FFFFFF"/>
              </w:rPr>
              <w:t xml:space="preserve">-Сале,  ул. Геологов д.21 </w:t>
            </w:r>
          </w:p>
          <w:p w:rsidR="00216445" w:rsidRPr="0056081D" w:rsidRDefault="00216445" w:rsidP="0056081D">
            <w:pPr>
              <w:pStyle w:val="Iniiaiieoaenonionooiii21"/>
              <w:rPr>
                <w:b/>
                <w:sz w:val="24"/>
              </w:rPr>
            </w:pPr>
            <w:r w:rsidRPr="0056081D">
              <w:rPr>
                <w:b/>
                <w:sz w:val="24"/>
              </w:rPr>
              <w:t xml:space="preserve">Услуги оказываются с момента подписания договора </w:t>
            </w:r>
            <w:proofErr w:type="gramStart"/>
            <w:r w:rsidRPr="0056081D">
              <w:rPr>
                <w:b/>
                <w:sz w:val="24"/>
              </w:rPr>
              <w:t>по  31.12.2019</w:t>
            </w:r>
            <w:proofErr w:type="gramEnd"/>
          </w:p>
        </w:tc>
      </w:tr>
      <w:tr w:rsidR="00216445" w:rsidRPr="00216445" w:rsidTr="0032654B">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216445" w:rsidP="0056081D">
            <w:pPr>
              <w:spacing w:after="0"/>
              <w:rPr>
                <w:rFonts w:ascii="Times New Roman" w:hAnsi="Times New Roman" w:cs="Times New Roman"/>
                <w:sz w:val="24"/>
                <w:szCs w:val="24"/>
              </w:rPr>
            </w:pPr>
            <w:bookmarkStart w:id="62" w:name="_Ref166267727"/>
            <w:bookmarkStart w:id="63" w:name="_Toc381276895"/>
            <w:bookmarkStart w:id="64" w:name="_Toc381278293"/>
            <w:bookmarkStart w:id="65" w:name="_Ref354428953" w:colFirst="0" w:colLast="1"/>
            <w:bookmarkEnd w:id="61"/>
            <w:bookmarkEnd w:id="62"/>
            <w:r w:rsidRPr="00216445">
              <w:rPr>
                <w:rFonts w:ascii="Times New Roman" w:hAnsi="Times New Roman" w:cs="Times New Roman"/>
                <w:sz w:val="24"/>
                <w:szCs w:val="24"/>
              </w:rPr>
              <w:t>6.</w:t>
            </w:r>
            <w:bookmarkEnd w:id="63"/>
            <w:bookmarkEnd w:id="64"/>
          </w:p>
        </w:tc>
        <w:tc>
          <w:tcPr>
            <w:tcW w:w="3154" w:type="dxa"/>
            <w:tcBorders>
              <w:top w:val="single" w:sz="4" w:space="0" w:color="auto"/>
              <w:left w:val="single" w:sz="4" w:space="0" w:color="auto"/>
              <w:bottom w:val="single" w:sz="4" w:space="0" w:color="auto"/>
              <w:right w:val="single" w:sz="4" w:space="0" w:color="auto"/>
            </w:tcBorders>
          </w:tcPr>
          <w:p w:rsidR="00216445" w:rsidRPr="0056081D" w:rsidRDefault="00216445" w:rsidP="0056081D">
            <w:pPr>
              <w:pStyle w:val="Iniiaiieoaenonionooiii21"/>
              <w:rPr>
                <w:sz w:val="24"/>
              </w:rPr>
            </w:pPr>
            <w:r w:rsidRPr="0056081D">
              <w:rPr>
                <w:sz w:val="24"/>
              </w:rPr>
              <w:t>Требования к содержанию, форме, оформлению и составу заявки на участие в закупке.</w:t>
            </w:r>
          </w:p>
          <w:p w:rsidR="00216445" w:rsidRPr="0056081D" w:rsidRDefault="00216445" w:rsidP="0056081D">
            <w:pPr>
              <w:pStyle w:val="Iniiaiieoaenonionooiii21"/>
              <w:rPr>
                <w:sz w:val="24"/>
              </w:rPr>
            </w:pPr>
          </w:p>
        </w:tc>
        <w:tc>
          <w:tcPr>
            <w:tcW w:w="5567" w:type="dxa"/>
            <w:tcBorders>
              <w:top w:val="single" w:sz="4" w:space="0" w:color="auto"/>
              <w:left w:val="single" w:sz="4" w:space="0" w:color="auto"/>
              <w:bottom w:val="single" w:sz="4" w:space="0" w:color="auto"/>
              <w:right w:val="single" w:sz="4" w:space="0" w:color="auto"/>
            </w:tcBorders>
            <w:hideMark/>
          </w:tcPr>
          <w:p w:rsidR="00216445" w:rsidRPr="0056081D" w:rsidRDefault="00216445" w:rsidP="0056081D">
            <w:pPr>
              <w:pStyle w:val="Iniiaiieoaenonionooiii21"/>
              <w:rPr>
                <w:sz w:val="24"/>
              </w:rPr>
            </w:pPr>
            <w:r w:rsidRPr="0056081D">
              <w:rPr>
                <w:sz w:val="24"/>
              </w:rPr>
              <w:t>Заявка на участие в конкурсе в электронной форме, подготовленная участником закупки, а также вся корреспонденция и документация, связанные с этой заявкой, должны быть написаны на русском языке, за исключением специальных терминов.</w:t>
            </w:r>
          </w:p>
        </w:tc>
      </w:tr>
      <w:tr w:rsidR="00216445" w:rsidRPr="00216445" w:rsidTr="0032654B">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32654B" w:rsidP="0056081D">
            <w:pPr>
              <w:spacing w:after="0"/>
              <w:rPr>
                <w:rFonts w:ascii="Times New Roman" w:hAnsi="Times New Roman" w:cs="Times New Roman"/>
                <w:sz w:val="24"/>
                <w:szCs w:val="24"/>
              </w:rPr>
            </w:pPr>
            <w:bookmarkStart w:id="66" w:name="_Toc381276897"/>
            <w:bookmarkStart w:id="67" w:name="_Toc381278295"/>
            <w:bookmarkEnd w:id="65"/>
            <w:r>
              <w:rPr>
                <w:rFonts w:ascii="Times New Roman" w:hAnsi="Times New Roman" w:cs="Times New Roman"/>
                <w:sz w:val="24"/>
                <w:szCs w:val="24"/>
              </w:rPr>
              <w:lastRenderedPageBreak/>
              <w:t>7</w:t>
            </w:r>
            <w:r w:rsidR="00216445" w:rsidRPr="00216445">
              <w:rPr>
                <w:rFonts w:ascii="Times New Roman" w:hAnsi="Times New Roman" w:cs="Times New Roman"/>
                <w:sz w:val="24"/>
                <w:szCs w:val="24"/>
              </w:rPr>
              <w:t>.</w:t>
            </w:r>
            <w:bookmarkEnd w:id="66"/>
            <w:bookmarkEnd w:id="67"/>
          </w:p>
        </w:tc>
        <w:tc>
          <w:tcPr>
            <w:tcW w:w="3154" w:type="dxa"/>
            <w:tcBorders>
              <w:top w:val="single" w:sz="4" w:space="0" w:color="auto"/>
              <w:left w:val="single" w:sz="4" w:space="0" w:color="auto"/>
              <w:bottom w:val="single" w:sz="4" w:space="0" w:color="auto"/>
              <w:right w:val="single" w:sz="4" w:space="0" w:color="auto"/>
            </w:tcBorders>
            <w:hideMark/>
          </w:tcPr>
          <w:p w:rsidR="00216445" w:rsidRPr="0056081D" w:rsidRDefault="00216445" w:rsidP="0056081D">
            <w:pPr>
              <w:pStyle w:val="Iniiaiieoaenonionooiii21"/>
              <w:ind w:firstLine="0"/>
              <w:rPr>
                <w:sz w:val="24"/>
              </w:rPr>
            </w:pPr>
            <w:r w:rsidRPr="0056081D">
              <w:rPr>
                <w:sz w:val="24"/>
              </w:rPr>
              <w:t>Сведения о начальной (максимальной) цене договора *</w:t>
            </w:r>
          </w:p>
        </w:tc>
        <w:tc>
          <w:tcPr>
            <w:tcW w:w="5567" w:type="dxa"/>
            <w:tcBorders>
              <w:top w:val="single" w:sz="4" w:space="0" w:color="auto"/>
              <w:left w:val="single" w:sz="4" w:space="0" w:color="auto"/>
              <w:bottom w:val="single" w:sz="4" w:space="0" w:color="auto"/>
              <w:right w:val="single" w:sz="4" w:space="0" w:color="auto"/>
            </w:tcBorders>
            <w:hideMark/>
          </w:tcPr>
          <w:p w:rsidR="006E23BD" w:rsidRDefault="00216445" w:rsidP="0056081D">
            <w:pPr>
              <w:pStyle w:val="Iniiaiieoaenonionooiii21"/>
              <w:ind w:firstLine="0"/>
              <w:rPr>
                <w:b/>
                <w:sz w:val="24"/>
              </w:rPr>
            </w:pPr>
            <w:r w:rsidRPr="0056081D">
              <w:rPr>
                <w:sz w:val="24"/>
              </w:rPr>
              <w:t>Установл</w:t>
            </w:r>
            <w:r w:rsidR="006E23BD" w:rsidRPr="0056081D">
              <w:rPr>
                <w:sz w:val="24"/>
              </w:rPr>
              <w:t xml:space="preserve">ена на основании расчета </w:t>
            </w:r>
            <w:proofErr w:type="gramStart"/>
            <w:r w:rsidR="006E23BD" w:rsidRPr="0056081D">
              <w:rPr>
                <w:sz w:val="24"/>
              </w:rPr>
              <w:t xml:space="preserve">наименьшей </w:t>
            </w:r>
            <w:r w:rsidRPr="0056081D">
              <w:rPr>
                <w:sz w:val="24"/>
              </w:rPr>
              <w:t xml:space="preserve"> цены</w:t>
            </w:r>
            <w:proofErr w:type="gramEnd"/>
            <w:r w:rsidRPr="0056081D">
              <w:rPr>
                <w:sz w:val="24"/>
              </w:rPr>
              <w:t xml:space="preserve"> из собранных коммерческих предложений</w:t>
            </w:r>
            <w:r w:rsidRPr="0056081D">
              <w:rPr>
                <w:b/>
                <w:sz w:val="24"/>
              </w:rPr>
              <w:t xml:space="preserve">: </w:t>
            </w:r>
          </w:p>
          <w:p w:rsidR="0056081D" w:rsidRPr="0056081D" w:rsidRDefault="0056081D" w:rsidP="0056081D">
            <w:pPr>
              <w:pStyle w:val="Iniiaiieoaenonionooiii21"/>
              <w:ind w:firstLine="0"/>
              <w:rPr>
                <w:b/>
                <w:sz w:val="24"/>
              </w:rPr>
            </w:pPr>
            <w:r>
              <w:rPr>
                <w:b/>
                <w:sz w:val="24"/>
              </w:rPr>
              <w:t>875 000(Восемьсот семьдесят пять тысяч) рублей 00 коп.</w:t>
            </w:r>
          </w:p>
          <w:p w:rsidR="00216445" w:rsidRPr="0056081D" w:rsidRDefault="00216445" w:rsidP="0056081D">
            <w:pPr>
              <w:pStyle w:val="Iniiaiieoaenonionooiii21"/>
              <w:rPr>
                <w:b/>
                <w:snapToGrid w:val="0"/>
                <w:sz w:val="24"/>
              </w:rPr>
            </w:pPr>
          </w:p>
        </w:tc>
      </w:tr>
      <w:tr w:rsidR="00216445" w:rsidRPr="00216445" w:rsidTr="0032654B">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32654B" w:rsidP="0056081D">
            <w:pPr>
              <w:spacing w:after="0"/>
              <w:rPr>
                <w:rFonts w:ascii="Times New Roman" w:hAnsi="Times New Roman" w:cs="Times New Roman"/>
                <w:sz w:val="24"/>
                <w:szCs w:val="24"/>
              </w:rPr>
            </w:pPr>
            <w:bookmarkStart w:id="68" w:name="_Toc381276898"/>
            <w:bookmarkStart w:id="69" w:name="_Toc381278296"/>
            <w:r>
              <w:rPr>
                <w:rFonts w:ascii="Times New Roman" w:hAnsi="Times New Roman" w:cs="Times New Roman"/>
                <w:sz w:val="24"/>
                <w:szCs w:val="24"/>
              </w:rPr>
              <w:t>8</w:t>
            </w:r>
            <w:r w:rsidR="00216445" w:rsidRPr="00216445">
              <w:rPr>
                <w:rFonts w:ascii="Times New Roman" w:hAnsi="Times New Roman" w:cs="Times New Roman"/>
                <w:sz w:val="24"/>
                <w:szCs w:val="24"/>
              </w:rPr>
              <w:t>.</w:t>
            </w:r>
            <w:bookmarkEnd w:id="68"/>
            <w:bookmarkEnd w:id="69"/>
          </w:p>
        </w:tc>
        <w:tc>
          <w:tcPr>
            <w:tcW w:w="3154" w:type="dxa"/>
            <w:tcBorders>
              <w:top w:val="single" w:sz="4" w:space="0" w:color="auto"/>
              <w:left w:val="single" w:sz="4" w:space="0" w:color="auto"/>
              <w:bottom w:val="single" w:sz="4" w:space="0" w:color="auto"/>
              <w:right w:val="single" w:sz="4" w:space="0" w:color="auto"/>
            </w:tcBorders>
            <w:hideMark/>
          </w:tcPr>
          <w:p w:rsidR="00216445" w:rsidRPr="0056081D" w:rsidRDefault="00216445" w:rsidP="0056081D">
            <w:pPr>
              <w:pStyle w:val="Iniiaiieoaenonionooiii21"/>
              <w:ind w:firstLine="240"/>
              <w:rPr>
                <w:sz w:val="24"/>
              </w:rPr>
            </w:pPr>
            <w:r w:rsidRPr="0056081D">
              <w:rPr>
                <w:sz w:val="24"/>
              </w:rPr>
              <w:t>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p>
        </w:tc>
        <w:tc>
          <w:tcPr>
            <w:tcW w:w="5567" w:type="dxa"/>
            <w:tcBorders>
              <w:top w:val="single" w:sz="4" w:space="0" w:color="auto"/>
              <w:left w:val="single" w:sz="4" w:space="0" w:color="auto"/>
              <w:bottom w:val="single" w:sz="4" w:space="0" w:color="auto"/>
              <w:right w:val="single" w:sz="4" w:space="0" w:color="auto"/>
            </w:tcBorders>
            <w:hideMark/>
          </w:tcPr>
          <w:p w:rsidR="00216445" w:rsidRPr="0056081D" w:rsidRDefault="00216445" w:rsidP="0056081D">
            <w:pPr>
              <w:pStyle w:val="Iniiaiieoaenonionooiii21"/>
              <w:rPr>
                <w:sz w:val="24"/>
              </w:rPr>
            </w:pPr>
            <w:r w:rsidRPr="0056081D">
              <w:rPr>
                <w:sz w:val="24"/>
              </w:rPr>
              <w:t xml:space="preserve">Коммерческие </w:t>
            </w:r>
            <w:r w:rsidRPr="0056081D">
              <w:rPr>
                <w:sz w:val="24"/>
                <w:shd w:val="clear" w:color="auto" w:fill="FFFFFF"/>
              </w:rPr>
              <w:t xml:space="preserve">предложения о ценах, полученные по трем запросам </w:t>
            </w:r>
            <w:proofErr w:type="gramStart"/>
            <w:r w:rsidRPr="0056081D">
              <w:rPr>
                <w:sz w:val="24"/>
                <w:shd w:val="clear" w:color="auto" w:fill="FFFFFF"/>
              </w:rPr>
              <w:t>от компаний</w:t>
            </w:r>
            <w:proofErr w:type="gramEnd"/>
            <w:r w:rsidRPr="0056081D">
              <w:rPr>
                <w:sz w:val="24"/>
                <w:shd w:val="clear" w:color="auto" w:fill="FFFFFF"/>
              </w:rPr>
              <w:t xml:space="preserve"> оказывающих услуги</w:t>
            </w:r>
            <w:r w:rsidR="0032654B" w:rsidRPr="0056081D">
              <w:rPr>
                <w:sz w:val="24"/>
                <w:shd w:val="clear" w:color="auto" w:fill="FFFFFF"/>
              </w:rPr>
              <w:t xml:space="preserve"> по организации питания</w:t>
            </w:r>
            <w:r w:rsidRPr="0056081D">
              <w:rPr>
                <w:sz w:val="24"/>
                <w:shd w:val="clear" w:color="auto" w:fill="FFFFFF"/>
              </w:rPr>
              <w:t>, уполномоченных представителей компаний в количестве 3 (Три) предложений. З</w:t>
            </w:r>
            <w:r w:rsidRPr="0056081D">
              <w:rPr>
                <w:sz w:val="24"/>
              </w:rPr>
              <w:t xml:space="preserve">а основу формирования НМЦК принимается </w:t>
            </w:r>
            <w:proofErr w:type="gramStart"/>
            <w:r w:rsidRPr="0056081D">
              <w:rPr>
                <w:sz w:val="24"/>
              </w:rPr>
              <w:t>расчет</w:t>
            </w:r>
            <w:proofErr w:type="gramEnd"/>
            <w:r w:rsidRPr="0056081D">
              <w:rPr>
                <w:sz w:val="24"/>
              </w:rPr>
              <w:t xml:space="preserve"> указанный </w:t>
            </w:r>
            <w:r w:rsidR="0032654B" w:rsidRPr="0056081D">
              <w:rPr>
                <w:sz w:val="24"/>
              </w:rPr>
              <w:t xml:space="preserve">в </w:t>
            </w:r>
            <w:r w:rsidRPr="0056081D">
              <w:rPr>
                <w:sz w:val="24"/>
              </w:rPr>
              <w:t>настоящей конкурсной документации.</w:t>
            </w:r>
          </w:p>
          <w:p w:rsidR="00216445" w:rsidRPr="0056081D" w:rsidRDefault="00216445" w:rsidP="0056081D">
            <w:pPr>
              <w:pStyle w:val="Iniiaiieoaenonionooiii21"/>
              <w:rPr>
                <w:sz w:val="24"/>
              </w:rPr>
            </w:pPr>
          </w:p>
        </w:tc>
      </w:tr>
      <w:tr w:rsidR="00216445" w:rsidRPr="00216445" w:rsidTr="0032654B">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32654B" w:rsidP="0056081D">
            <w:pPr>
              <w:spacing w:after="0"/>
              <w:rPr>
                <w:rFonts w:ascii="Times New Roman" w:hAnsi="Times New Roman" w:cs="Times New Roman"/>
                <w:sz w:val="24"/>
                <w:szCs w:val="24"/>
              </w:rPr>
            </w:pPr>
            <w:bookmarkStart w:id="70" w:name="_Toc381276899"/>
            <w:bookmarkStart w:id="71" w:name="_Toc381278297"/>
            <w:r>
              <w:rPr>
                <w:rFonts w:ascii="Times New Roman" w:hAnsi="Times New Roman" w:cs="Times New Roman"/>
                <w:sz w:val="24"/>
                <w:szCs w:val="24"/>
              </w:rPr>
              <w:t>9</w:t>
            </w:r>
            <w:r w:rsidR="00216445" w:rsidRPr="00216445">
              <w:rPr>
                <w:rFonts w:ascii="Times New Roman" w:hAnsi="Times New Roman" w:cs="Times New Roman"/>
                <w:sz w:val="24"/>
                <w:szCs w:val="24"/>
              </w:rPr>
              <w:t>.</w:t>
            </w:r>
            <w:bookmarkEnd w:id="70"/>
            <w:bookmarkEnd w:id="71"/>
          </w:p>
        </w:tc>
        <w:tc>
          <w:tcPr>
            <w:tcW w:w="3154" w:type="dxa"/>
            <w:tcBorders>
              <w:top w:val="single" w:sz="4" w:space="0" w:color="auto"/>
              <w:left w:val="single" w:sz="4" w:space="0" w:color="auto"/>
              <w:bottom w:val="single" w:sz="4" w:space="0" w:color="auto"/>
              <w:right w:val="single" w:sz="4" w:space="0" w:color="auto"/>
            </w:tcBorders>
            <w:hideMark/>
          </w:tcPr>
          <w:p w:rsidR="00216445" w:rsidRPr="0056081D" w:rsidRDefault="00216445" w:rsidP="0056081D">
            <w:pPr>
              <w:pStyle w:val="Iniiaiieoaenonionooiii21"/>
              <w:rPr>
                <w:sz w:val="24"/>
              </w:rPr>
            </w:pPr>
            <w:r w:rsidRPr="0056081D">
              <w:rPr>
                <w:sz w:val="24"/>
              </w:rPr>
              <w:t>Валюта открытого конкурса</w:t>
            </w:r>
          </w:p>
        </w:tc>
        <w:tc>
          <w:tcPr>
            <w:tcW w:w="5567" w:type="dxa"/>
            <w:tcBorders>
              <w:top w:val="single" w:sz="4" w:space="0" w:color="auto"/>
              <w:left w:val="single" w:sz="4" w:space="0" w:color="auto"/>
              <w:bottom w:val="single" w:sz="4" w:space="0" w:color="auto"/>
              <w:right w:val="single" w:sz="4" w:space="0" w:color="auto"/>
            </w:tcBorders>
            <w:hideMark/>
          </w:tcPr>
          <w:p w:rsidR="00216445" w:rsidRPr="0056081D" w:rsidRDefault="00216445" w:rsidP="0056081D">
            <w:pPr>
              <w:pStyle w:val="Iniiaiieoaenonionooiii21"/>
              <w:rPr>
                <w:snapToGrid w:val="0"/>
                <w:sz w:val="24"/>
              </w:rPr>
            </w:pPr>
            <w:r w:rsidRPr="0056081D">
              <w:rPr>
                <w:snapToGrid w:val="0"/>
                <w:sz w:val="24"/>
              </w:rPr>
              <w:t>Российский рубль</w:t>
            </w:r>
          </w:p>
        </w:tc>
      </w:tr>
      <w:tr w:rsidR="00216445" w:rsidRPr="00216445" w:rsidTr="0032654B">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216445" w:rsidP="0056081D">
            <w:pPr>
              <w:spacing w:after="0"/>
              <w:rPr>
                <w:rFonts w:ascii="Times New Roman" w:hAnsi="Times New Roman" w:cs="Times New Roman"/>
                <w:sz w:val="24"/>
                <w:szCs w:val="24"/>
              </w:rPr>
            </w:pPr>
            <w:bookmarkStart w:id="72" w:name="_Ref166311076"/>
            <w:bookmarkStart w:id="73" w:name="_Toc381276900"/>
            <w:bookmarkStart w:id="74" w:name="_Toc381278298"/>
            <w:bookmarkEnd w:id="72"/>
            <w:r w:rsidRPr="00216445">
              <w:rPr>
                <w:rFonts w:ascii="Times New Roman" w:hAnsi="Times New Roman" w:cs="Times New Roman"/>
                <w:sz w:val="24"/>
                <w:szCs w:val="24"/>
              </w:rPr>
              <w:t>1</w:t>
            </w:r>
            <w:r w:rsidR="0032654B">
              <w:rPr>
                <w:rFonts w:ascii="Times New Roman" w:hAnsi="Times New Roman" w:cs="Times New Roman"/>
                <w:sz w:val="24"/>
                <w:szCs w:val="24"/>
              </w:rPr>
              <w:t>0</w:t>
            </w:r>
            <w:r w:rsidRPr="00216445">
              <w:rPr>
                <w:rFonts w:ascii="Times New Roman" w:hAnsi="Times New Roman" w:cs="Times New Roman"/>
                <w:sz w:val="24"/>
                <w:szCs w:val="24"/>
              </w:rPr>
              <w:t>.</w:t>
            </w:r>
            <w:bookmarkEnd w:id="73"/>
            <w:bookmarkEnd w:id="74"/>
          </w:p>
        </w:tc>
        <w:tc>
          <w:tcPr>
            <w:tcW w:w="3154" w:type="dxa"/>
            <w:tcBorders>
              <w:top w:val="single" w:sz="4" w:space="0" w:color="auto"/>
              <w:left w:val="single" w:sz="4" w:space="0" w:color="auto"/>
              <w:bottom w:val="single" w:sz="4" w:space="0" w:color="auto"/>
              <w:right w:val="single" w:sz="4" w:space="0" w:color="auto"/>
            </w:tcBorders>
            <w:hideMark/>
          </w:tcPr>
          <w:p w:rsidR="00216445" w:rsidRPr="0056081D" w:rsidRDefault="00216445" w:rsidP="0056081D">
            <w:pPr>
              <w:pStyle w:val="Iniiaiieoaenonionooiii21"/>
              <w:rPr>
                <w:sz w:val="24"/>
              </w:rPr>
            </w:pPr>
            <w:r w:rsidRPr="0056081D">
              <w:rPr>
                <w:sz w:val="24"/>
              </w:rPr>
              <w:t>Форма, сроки и порядок оплаты товара, работы, услуги</w:t>
            </w:r>
          </w:p>
        </w:tc>
        <w:tc>
          <w:tcPr>
            <w:tcW w:w="5567" w:type="dxa"/>
            <w:tcBorders>
              <w:top w:val="single" w:sz="4" w:space="0" w:color="auto"/>
              <w:left w:val="single" w:sz="4" w:space="0" w:color="auto"/>
              <w:bottom w:val="single" w:sz="4" w:space="0" w:color="auto"/>
              <w:right w:val="single" w:sz="4" w:space="0" w:color="auto"/>
            </w:tcBorders>
            <w:hideMark/>
          </w:tcPr>
          <w:p w:rsidR="00216445" w:rsidRPr="0056081D" w:rsidRDefault="00216445" w:rsidP="0056081D">
            <w:pPr>
              <w:pStyle w:val="Iniiaiieoaenonionooiii21"/>
              <w:rPr>
                <w:sz w:val="24"/>
                <w:highlight w:val="white"/>
              </w:rPr>
            </w:pPr>
            <w:r w:rsidRPr="0056081D">
              <w:rPr>
                <w:sz w:val="24"/>
              </w:rPr>
              <w:t>1) Оплата по настоящему договору происходит на основании Актов выполненных работ. В течении 10 дней с момента подписания актов.</w:t>
            </w:r>
          </w:p>
          <w:p w:rsidR="00216445" w:rsidRPr="0056081D" w:rsidRDefault="00216445" w:rsidP="0056081D">
            <w:pPr>
              <w:pStyle w:val="Iniiaiieoaenonionooiii21"/>
              <w:rPr>
                <w:sz w:val="24"/>
                <w:highlight w:val="white"/>
              </w:rPr>
            </w:pPr>
            <w:proofErr w:type="gramStart"/>
            <w:r w:rsidRPr="0056081D">
              <w:rPr>
                <w:sz w:val="24"/>
              </w:rPr>
              <w:t>2)Оплата</w:t>
            </w:r>
            <w:proofErr w:type="gramEnd"/>
            <w:r w:rsidRPr="0056081D">
              <w:rPr>
                <w:sz w:val="24"/>
              </w:rPr>
              <w:t xml:space="preserve"> считается исполненной после списания денежных средств со счета заказчика. </w:t>
            </w:r>
            <w:proofErr w:type="spellStart"/>
            <w:r w:rsidRPr="0056081D">
              <w:rPr>
                <w:sz w:val="24"/>
              </w:rPr>
              <w:t>См.проект</w:t>
            </w:r>
            <w:proofErr w:type="spellEnd"/>
            <w:r w:rsidRPr="0056081D">
              <w:rPr>
                <w:sz w:val="24"/>
              </w:rPr>
              <w:t xml:space="preserve"> договора</w:t>
            </w:r>
          </w:p>
        </w:tc>
      </w:tr>
      <w:tr w:rsidR="00216445" w:rsidRPr="00216445" w:rsidTr="0032654B">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216445" w:rsidP="0056081D">
            <w:pPr>
              <w:spacing w:after="0"/>
              <w:rPr>
                <w:rFonts w:ascii="Times New Roman" w:hAnsi="Times New Roman" w:cs="Times New Roman"/>
                <w:sz w:val="24"/>
                <w:szCs w:val="24"/>
              </w:rPr>
            </w:pPr>
            <w:bookmarkStart w:id="75" w:name="_Toc381276901"/>
            <w:bookmarkStart w:id="76" w:name="_Ref166311380" w:colFirst="0" w:colLast="1"/>
            <w:r w:rsidRPr="00216445">
              <w:rPr>
                <w:rFonts w:ascii="Times New Roman" w:hAnsi="Times New Roman" w:cs="Times New Roman"/>
                <w:sz w:val="24"/>
                <w:szCs w:val="24"/>
              </w:rPr>
              <w:t>1</w:t>
            </w:r>
            <w:r w:rsidR="0032654B">
              <w:rPr>
                <w:rFonts w:ascii="Times New Roman" w:hAnsi="Times New Roman" w:cs="Times New Roman"/>
                <w:sz w:val="24"/>
                <w:szCs w:val="24"/>
              </w:rPr>
              <w:t>1</w:t>
            </w:r>
            <w:r w:rsidRPr="00216445">
              <w:rPr>
                <w:rFonts w:ascii="Times New Roman" w:hAnsi="Times New Roman" w:cs="Times New Roman"/>
                <w:sz w:val="24"/>
                <w:szCs w:val="24"/>
              </w:rPr>
              <w:t>.</w:t>
            </w:r>
            <w:bookmarkEnd w:id="75"/>
          </w:p>
        </w:tc>
        <w:tc>
          <w:tcPr>
            <w:tcW w:w="3154" w:type="dxa"/>
            <w:tcBorders>
              <w:top w:val="single" w:sz="4" w:space="0" w:color="auto"/>
              <w:left w:val="single" w:sz="4" w:space="0" w:color="auto"/>
              <w:bottom w:val="single" w:sz="4" w:space="0" w:color="auto"/>
              <w:right w:val="single" w:sz="4" w:space="0" w:color="auto"/>
            </w:tcBorders>
            <w:hideMark/>
          </w:tcPr>
          <w:p w:rsidR="00216445" w:rsidRPr="0056081D" w:rsidRDefault="00216445" w:rsidP="0056081D">
            <w:pPr>
              <w:pStyle w:val="Iniiaiieoaenonionooiii21"/>
              <w:rPr>
                <w:sz w:val="24"/>
              </w:rPr>
            </w:pPr>
            <w:r w:rsidRPr="0056081D">
              <w:rPr>
                <w:sz w:val="24"/>
              </w:rPr>
              <w:t>Порядок, место, дата начала и дата окончания срока подачи заявок на участие в закупке</w:t>
            </w:r>
          </w:p>
        </w:tc>
        <w:tc>
          <w:tcPr>
            <w:tcW w:w="5567" w:type="dxa"/>
            <w:tcBorders>
              <w:top w:val="single" w:sz="4" w:space="0" w:color="auto"/>
              <w:left w:val="single" w:sz="4" w:space="0" w:color="auto"/>
              <w:bottom w:val="single" w:sz="4" w:space="0" w:color="auto"/>
              <w:right w:val="single" w:sz="4" w:space="0" w:color="auto"/>
            </w:tcBorders>
            <w:hideMark/>
          </w:tcPr>
          <w:p w:rsidR="00216445" w:rsidRPr="0056081D" w:rsidRDefault="00216445" w:rsidP="0056081D">
            <w:pPr>
              <w:pStyle w:val="Iniiaiieoaenonionooiii21"/>
              <w:rPr>
                <w:sz w:val="24"/>
              </w:rPr>
            </w:pPr>
            <w:r w:rsidRPr="0056081D">
              <w:rPr>
                <w:sz w:val="24"/>
              </w:rPr>
              <w:t>Конкурсные заявки предоставляются по адресу ЭТП</w:t>
            </w:r>
            <w:r w:rsidRPr="0056081D">
              <w:rPr>
                <w:sz w:val="24"/>
                <w:shd w:val="clear" w:color="auto" w:fill="FFFFFF"/>
              </w:rPr>
              <w:t xml:space="preserve"> </w:t>
            </w:r>
            <w:hyperlink r:id="rId16" w:history="1">
              <w:r w:rsidRPr="0056081D">
                <w:rPr>
                  <w:rStyle w:val="a9"/>
                  <w:rFonts w:eastAsia="Arial Unicode MS"/>
                  <w:b/>
                  <w:sz w:val="24"/>
                  <w:shd w:val="clear" w:color="auto" w:fill="FFFFFF"/>
                  <w:lang w:val="en-US"/>
                </w:rPr>
                <w:t>www</w:t>
              </w:r>
              <w:r w:rsidRPr="0056081D">
                <w:rPr>
                  <w:rStyle w:val="a9"/>
                  <w:rFonts w:eastAsia="Arial Unicode MS"/>
                  <w:b/>
                  <w:sz w:val="24"/>
                  <w:shd w:val="clear" w:color="auto" w:fill="FFFFFF"/>
                </w:rPr>
                <w:t>.</w:t>
              </w:r>
              <w:r w:rsidRPr="0056081D">
                <w:rPr>
                  <w:rStyle w:val="a9"/>
                  <w:rFonts w:eastAsia="Arial Unicode MS"/>
                  <w:b/>
                  <w:sz w:val="24"/>
                  <w:shd w:val="clear" w:color="auto" w:fill="FFFFFF"/>
                  <w:lang w:val="en-US"/>
                </w:rPr>
                <w:t>estp</w:t>
              </w:r>
              <w:r w:rsidRPr="0056081D">
                <w:rPr>
                  <w:rStyle w:val="a9"/>
                  <w:rFonts w:eastAsia="Arial Unicode MS"/>
                  <w:b/>
                  <w:sz w:val="24"/>
                  <w:shd w:val="clear" w:color="auto" w:fill="FFFFFF"/>
                </w:rPr>
                <w:t>.</w:t>
              </w:r>
              <w:r w:rsidRPr="0056081D">
                <w:rPr>
                  <w:rStyle w:val="a9"/>
                  <w:rFonts w:eastAsia="Arial Unicode MS"/>
                  <w:b/>
                  <w:sz w:val="24"/>
                  <w:shd w:val="clear" w:color="auto" w:fill="FFFFFF"/>
                  <w:lang w:val="en-US"/>
                </w:rPr>
                <w:t>ru</w:t>
              </w:r>
            </w:hyperlink>
            <w:r w:rsidRPr="0056081D">
              <w:rPr>
                <w:sz w:val="24"/>
              </w:rPr>
              <w:t xml:space="preserve"> </w:t>
            </w:r>
            <w:r w:rsidRPr="0056081D">
              <w:rPr>
                <w:rFonts w:eastAsiaTheme="majorEastAsia"/>
                <w:sz w:val="24"/>
              </w:rPr>
              <w:t xml:space="preserve"> </w:t>
            </w:r>
            <w:r w:rsidRPr="0056081D">
              <w:rPr>
                <w:sz w:val="24"/>
              </w:rPr>
              <w:t xml:space="preserve"> в соответствии с регламентом электронной площадки:</w:t>
            </w:r>
          </w:p>
          <w:p w:rsidR="00216445" w:rsidRPr="0056081D" w:rsidRDefault="00216445" w:rsidP="0056081D">
            <w:pPr>
              <w:pStyle w:val="Iniiaiieoaenonionooiii21"/>
              <w:rPr>
                <w:sz w:val="24"/>
              </w:rPr>
            </w:pPr>
            <w:proofErr w:type="gramStart"/>
            <w:r w:rsidRPr="0056081D">
              <w:rPr>
                <w:sz w:val="24"/>
              </w:rPr>
              <w:t>С</w:t>
            </w:r>
            <w:r w:rsidRPr="0056081D">
              <w:rPr>
                <w:b/>
                <w:sz w:val="24"/>
              </w:rPr>
              <w:t xml:space="preserve">  9</w:t>
            </w:r>
            <w:proofErr w:type="gramEnd"/>
            <w:r w:rsidRPr="0056081D">
              <w:rPr>
                <w:b/>
                <w:sz w:val="24"/>
              </w:rPr>
              <w:t xml:space="preserve"> час.00 мин.</w:t>
            </w:r>
            <w:r w:rsidRPr="0056081D">
              <w:rPr>
                <w:b/>
                <w:sz w:val="24"/>
                <w:u w:val="single"/>
              </w:rPr>
              <w:t xml:space="preserve"> 04.02.2019г.</w:t>
            </w:r>
            <w:r w:rsidRPr="0056081D">
              <w:rPr>
                <w:sz w:val="24"/>
              </w:rPr>
              <w:t xml:space="preserve"> по </w:t>
            </w:r>
            <w:r w:rsidRPr="0056081D">
              <w:rPr>
                <w:b/>
                <w:sz w:val="24"/>
                <w:u w:val="single"/>
              </w:rPr>
              <w:t>26.02.2019г. в 1</w:t>
            </w:r>
            <w:r w:rsidR="007657E8" w:rsidRPr="0056081D">
              <w:rPr>
                <w:b/>
                <w:sz w:val="24"/>
                <w:u w:val="single"/>
              </w:rPr>
              <w:t>2</w:t>
            </w:r>
            <w:r w:rsidRPr="0056081D">
              <w:rPr>
                <w:b/>
                <w:sz w:val="24"/>
                <w:u w:val="single"/>
              </w:rPr>
              <w:t>:00</w:t>
            </w:r>
            <w:r w:rsidRPr="0056081D">
              <w:rPr>
                <w:sz w:val="24"/>
              </w:rPr>
              <w:t xml:space="preserve"> </w:t>
            </w:r>
            <w:r w:rsidRPr="0056081D">
              <w:rPr>
                <w:b/>
                <w:sz w:val="24"/>
              </w:rPr>
              <w:t>(Время местное)</w:t>
            </w:r>
          </w:p>
        </w:tc>
      </w:tr>
      <w:tr w:rsidR="00216445" w:rsidRPr="00216445" w:rsidTr="0032654B">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32654B" w:rsidP="0056081D">
            <w:pPr>
              <w:spacing w:after="0"/>
              <w:rPr>
                <w:rFonts w:ascii="Times New Roman" w:hAnsi="Times New Roman" w:cs="Times New Roman"/>
                <w:sz w:val="24"/>
                <w:szCs w:val="24"/>
              </w:rPr>
            </w:pPr>
            <w:bookmarkStart w:id="77" w:name="_Toc381276902"/>
            <w:bookmarkStart w:id="78" w:name="_Toc381278300"/>
            <w:bookmarkStart w:id="79" w:name="_Ref354131613" w:colFirst="0" w:colLast="1"/>
            <w:bookmarkStart w:id="80" w:name="_Ref166312013" w:colFirst="0" w:colLast="1"/>
            <w:bookmarkEnd w:id="76"/>
            <w:r>
              <w:rPr>
                <w:rFonts w:ascii="Times New Roman" w:hAnsi="Times New Roman" w:cs="Times New Roman"/>
                <w:sz w:val="24"/>
                <w:szCs w:val="24"/>
              </w:rPr>
              <w:t>12</w:t>
            </w:r>
            <w:r w:rsidR="00216445" w:rsidRPr="00216445">
              <w:rPr>
                <w:rFonts w:ascii="Times New Roman" w:hAnsi="Times New Roman" w:cs="Times New Roman"/>
                <w:sz w:val="24"/>
                <w:szCs w:val="24"/>
              </w:rPr>
              <w:t>.</w:t>
            </w:r>
            <w:bookmarkEnd w:id="77"/>
            <w:bookmarkEnd w:id="78"/>
          </w:p>
        </w:tc>
        <w:tc>
          <w:tcPr>
            <w:tcW w:w="3154" w:type="dxa"/>
            <w:tcBorders>
              <w:top w:val="single" w:sz="4" w:space="0" w:color="auto"/>
              <w:left w:val="single" w:sz="4" w:space="0" w:color="auto"/>
              <w:bottom w:val="single" w:sz="4" w:space="0" w:color="auto"/>
              <w:right w:val="single" w:sz="4" w:space="0" w:color="auto"/>
            </w:tcBorders>
          </w:tcPr>
          <w:p w:rsidR="00216445" w:rsidRPr="0056081D" w:rsidRDefault="00216445" w:rsidP="0056081D">
            <w:pPr>
              <w:pStyle w:val="Iniiaiieoaenonionooiii21"/>
              <w:rPr>
                <w:sz w:val="24"/>
              </w:rPr>
            </w:pPr>
            <w:r w:rsidRPr="0056081D">
              <w:rPr>
                <w:sz w:val="24"/>
              </w:rPr>
              <w:t>Размер, порядок и сроки внесения платы, взимаемой за предоставление документации, если такая плата установлена, за исключением случаев предоставления документации в форме электронного документа</w:t>
            </w:r>
          </w:p>
          <w:p w:rsidR="00216445" w:rsidRPr="0056081D" w:rsidRDefault="00216445" w:rsidP="0056081D">
            <w:pPr>
              <w:pStyle w:val="Iniiaiieoaenonionooiii21"/>
              <w:rPr>
                <w:sz w:val="24"/>
              </w:rPr>
            </w:pPr>
          </w:p>
        </w:tc>
        <w:tc>
          <w:tcPr>
            <w:tcW w:w="5567" w:type="dxa"/>
            <w:tcBorders>
              <w:top w:val="single" w:sz="4" w:space="0" w:color="auto"/>
              <w:left w:val="single" w:sz="4" w:space="0" w:color="auto"/>
              <w:bottom w:val="single" w:sz="4" w:space="0" w:color="auto"/>
              <w:right w:val="single" w:sz="4" w:space="0" w:color="auto"/>
            </w:tcBorders>
          </w:tcPr>
          <w:p w:rsidR="00216445" w:rsidRPr="0056081D" w:rsidRDefault="00216445" w:rsidP="0056081D">
            <w:pPr>
              <w:pStyle w:val="Iniiaiieoaenonionooiii21"/>
              <w:rPr>
                <w:sz w:val="24"/>
              </w:rPr>
            </w:pPr>
          </w:p>
          <w:p w:rsidR="00216445" w:rsidRPr="0056081D" w:rsidRDefault="00216445" w:rsidP="0056081D">
            <w:pPr>
              <w:pStyle w:val="Iniiaiieoaenonionooiii21"/>
              <w:rPr>
                <w:sz w:val="24"/>
              </w:rPr>
            </w:pPr>
            <w:r w:rsidRPr="0056081D">
              <w:rPr>
                <w:sz w:val="24"/>
              </w:rPr>
              <w:t>Не предусмотрено</w:t>
            </w:r>
          </w:p>
        </w:tc>
      </w:tr>
      <w:tr w:rsidR="00216445" w:rsidRPr="00216445" w:rsidTr="0032654B">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32654B" w:rsidP="0056081D">
            <w:pPr>
              <w:spacing w:after="0"/>
              <w:rPr>
                <w:rFonts w:ascii="Times New Roman" w:hAnsi="Times New Roman" w:cs="Times New Roman"/>
                <w:sz w:val="24"/>
                <w:szCs w:val="24"/>
              </w:rPr>
            </w:pPr>
            <w:bookmarkStart w:id="81" w:name="_Toc381276903"/>
            <w:bookmarkStart w:id="82" w:name="_Ref354430072" w:colFirst="0" w:colLast="1"/>
            <w:bookmarkStart w:id="83" w:name="_Ref166324425" w:colFirst="0" w:colLast="1"/>
            <w:bookmarkEnd w:id="79"/>
            <w:bookmarkEnd w:id="80"/>
            <w:r>
              <w:rPr>
                <w:rFonts w:ascii="Times New Roman" w:hAnsi="Times New Roman" w:cs="Times New Roman"/>
                <w:sz w:val="24"/>
                <w:szCs w:val="24"/>
              </w:rPr>
              <w:t>13</w:t>
            </w:r>
            <w:r w:rsidR="00216445" w:rsidRPr="00216445">
              <w:rPr>
                <w:rFonts w:ascii="Times New Roman" w:hAnsi="Times New Roman" w:cs="Times New Roman"/>
                <w:sz w:val="24"/>
                <w:szCs w:val="24"/>
              </w:rPr>
              <w:t>.</w:t>
            </w:r>
            <w:bookmarkEnd w:id="81"/>
          </w:p>
        </w:tc>
        <w:tc>
          <w:tcPr>
            <w:tcW w:w="3154" w:type="dxa"/>
            <w:tcBorders>
              <w:top w:val="single" w:sz="4" w:space="0" w:color="auto"/>
              <w:left w:val="single" w:sz="4" w:space="0" w:color="auto"/>
              <w:bottom w:val="single" w:sz="4" w:space="0" w:color="auto"/>
              <w:right w:val="single" w:sz="4" w:space="0" w:color="auto"/>
            </w:tcBorders>
            <w:hideMark/>
          </w:tcPr>
          <w:p w:rsidR="00216445" w:rsidRPr="0056081D" w:rsidRDefault="00216445" w:rsidP="0056081D">
            <w:pPr>
              <w:pStyle w:val="Iniiaiieoaenonionooiii21"/>
              <w:rPr>
                <w:sz w:val="24"/>
              </w:rPr>
            </w:pPr>
            <w:r w:rsidRPr="0056081D">
              <w:rPr>
                <w:sz w:val="24"/>
              </w:rPr>
              <w:t>Требования к участникам закупки и перечень документов, представляемых участниками закупки для подтверждения их соответствия установленным требованиям</w:t>
            </w:r>
          </w:p>
        </w:tc>
        <w:tc>
          <w:tcPr>
            <w:tcW w:w="5567" w:type="dxa"/>
            <w:tcBorders>
              <w:top w:val="single" w:sz="4" w:space="0" w:color="auto"/>
              <w:left w:val="single" w:sz="4" w:space="0" w:color="auto"/>
              <w:bottom w:val="single" w:sz="4" w:space="0" w:color="auto"/>
              <w:right w:val="single" w:sz="4" w:space="0" w:color="auto"/>
            </w:tcBorders>
          </w:tcPr>
          <w:p w:rsidR="00216445" w:rsidRPr="0056081D" w:rsidRDefault="00216445" w:rsidP="0056081D">
            <w:pPr>
              <w:pStyle w:val="Iniiaiieoaenonionooiii21"/>
              <w:rPr>
                <w:sz w:val="24"/>
              </w:rPr>
            </w:pPr>
            <w:r w:rsidRPr="0056081D">
              <w:rPr>
                <w:sz w:val="24"/>
              </w:rPr>
              <w:t xml:space="preserve"> 1. Участник процедуры закупки должен соответствовать следующим требованиям:</w:t>
            </w:r>
          </w:p>
          <w:p w:rsidR="00216445" w:rsidRPr="0056081D" w:rsidRDefault="00216445" w:rsidP="0056081D">
            <w:pPr>
              <w:pStyle w:val="Iniiaiieoaenonionooiii21"/>
              <w:rPr>
                <w:sz w:val="24"/>
              </w:rPr>
            </w:pPr>
            <w:r w:rsidRPr="0056081D">
              <w:rPr>
                <w:color w:val="000000"/>
                <w:sz w:val="24"/>
              </w:rPr>
              <w:t>а) обладать гражданской правоспособностью в полном объеме для заключения и исполнения Договора (физическое лицо – обладать дееспособностью в полном объеме для заключения и исполнения Договора)</w:t>
            </w:r>
          </w:p>
          <w:p w:rsidR="00216445" w:rsidRPr="0056081D" w:rsidRDefault="00216445" w:rsidP="0056081D">
            <w:pPr>
              <w:pStyle w:val="Iniiaiieoaenonionooiii21"/>
              <w:rPr>
                <w:sz w:val="24"/>
              </w:rPr>
            </w:pPr>
            <w:r w:rsidRPr="0056081D">
              <w:rPr>
                <w:sz w:val="24"/>
              </w:rPr>
              <w:t xml:space="preserve">б) не проведение ликвидации участника процедуры закупки </w:t>
            </w:r>
            <w:r w:rsidR="007657E8" w:rsidRPr="0056081D">
              <w:rPr>
                <w:sz w:val="24"/>
              </w:rPr>
              <w:t>–</w:t>
            </w:r>
            <w:r w:rsidRPr="0056081D">
              <w:rPr>
                <w:sz w:val="24"/>
              </w:rPr>
              <w:t xml:space="preserve"> юридического лица и отсутствие решения арбитражного суда о признании участника размещения заказа </w:t>
            </w:r>
            <w:r w:rsidR="007657E8" w:rsidRPr="0056081D">
              <w:rPr>
                <w:sz w:val="24"/>
              </w:rPr>
              <w:t>–</w:t>
            </w:r>
            <w:r w:rsidRPr="0056081D">
              <w:rPr>
                <w:sz w:val="24"/>
              </w:rPr>
              <w:t xml:space="preserve"> юридического лица, индивидуального предпринимателя банкротом и об открытии конкурсного производства;</w:t>
            </w:r>
          </w:p>
          <w:p w:rsidR="00216445" w:rsidRPr="0056081D" w:rsidRDefault="00216445" w:rsidP="0056081D">
            <w:pPr>
              <w:pStyle w:val="Iniiaiieoaenonionooiii21"/>
              <w:rPr>
                <w:sz w:val="24"/>
              </w:rPr>
            </w:pPr>
            <w:r w:rsidRPr="0056081D">
              <w:rPr>
                <w:sz w:val="24"/>
              </w:rPr>
              <w:t xml:space="preserve">в) не приостановление деятельности участника процедуры закупки в порядке, предусмотренном Кодексом Российской Федерации </w:t>
            </w:r>
            <w:r w:rsidRPr="0056081D">
              <w:rPr>
                <w:sz w:val="24"/>
              </w:rPr>
              <w:lastRenderedPageBreak/>
              <w:t>об административных правонарушениях, на день подачи предложений (заявки на участие в конкурсе);</w:t>
            </w:r>
          </w:p>
          <w:p w:rsidR="00216445" w:rsidRPr="0056081D" w:rsidRDefault="00216445" w:rsidP="0056081D">
            <w:pPr>
              <w:pStyle w:val="Iniiaiieoaenonionooiii21"/>
              <w:rPr>
                <w:sz w:val="24"/>
              </w:rPr>
            </w:pPr>
            <w:r w:rsidRPr="0056081D">
              <w:rPr>
                <w:sz w:val="24"/>
              </w:rPr>
              <w:t>г) отсутствие у участника процедуры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размещения заказа по данным бухгалтерской отчетности за последний завершенный отчетный период. Участник размещения заказа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закупке или заявки на участие в аукционе не принято;</w:t>
            </w:r>
          </w:p>
          <w:p w:rsidR="00216445" w:rsidRPr="0056081D" w:rsidRDefault="00216445" w:rsidP="0056081D">
            <w:pPr>
              <w:pStyle w:val="Iniiaiieoaenonionooiii21"/>
              <w:rPr>
                <w:sz w:val="24"/>
              </w:rPr>
            </w:pPr>
            <w:r w:rsidRPr="0056081D">
              <w:rPr>
                <w:sz w:val="24"/>
              </w:rPr>
              <w:t xml:space="preserve">д) отсутствие сведений об участнике закупки в реестре недобросовестных поставщиков, предусмотренном </w:t>
            </w:r>
            <w:hyperlink r:id="rId17" w:history="1">
              <w:r w:rsidRPr="0056081D">
                <w:rPr>
                  <w:rStyle w:val="a9"/>
                  <w:rFonts w:eastAsiaTheme="majorEastAsia"/>
                  <w:color w:val="auto"/>
                  <w:sz w:val="24"/>
                </w:rPr>
                <w:t>статьей 5</w:t>
              </w:r>
            </w:hyperlink>
            <w:r w:rsidRPr="0056081D">
              <w:rPr>
                <w:sz w:val="24"/>
              </w:rPr>
              <w:t xml:space="preserve"> Федерального закона от 18.07.2011 г. № 223-ФЗ «О закупках товаров, работ, услуг отдельными видами юридических лиц» и в реестре недобросовестных поставщиков, предусмотренном Федеральным </w:t>
            </w:r>
            <w:hyperlink r:id="rId18" w:history="1">
              <w:r w:rsidRPr="0056081D">
                <w:rPr>
                  <w:rStyle w:val="a9"/>
                  <w:rFonts w:eastAsiaTheme="majorEastAsia"/>
                  <w:color w:val="auto"/>
                  <w:sz w:val="24"/>
                </w:rPr>
                <w:t>законом</w:t>
              </w:r>
            </w:hyperlink>
            <w:r w:rsidRPr="0056081D">
              <w:rPr>
                <w:sz w:val="24"/>
              </w:rPr>
              <w:t xml:space="preserve"> от 05.04.2013 г. № 44-ФЗ «О договорной системе в сфере закупок товаров, работ, услуг для обеспечения государственных и муниципальных нужд»;</w:t>
            </w:r>
          </w:p>
          <w:p w:rsidR="00216445" w:rsidRPr="0056081D" w:rsidRDefault="00216445" w:rsidP="0056081D">
            <w:pPr>
              <w:pStyle w:val="Iniiaiieoaenonionooiii21"/>
              <w:rPr>
                <w:sz w:val="24"/>
              </w:rPr>
            </w:pPr>
            <w:r w:rsidRPr="0056081D">
              <w:rPr>
                <w:sz w:val="24"/>
              </w:rPr>
              <w:t>е) участник не должен являться организацией, на имущество которой наложен арест по решению суда, административного органа и (или) экономическая деятельность, которой приостановлена;</w:t>
            </w:r>
          </w:p>
          <w:p w:rsidR="00216445" w:rsidRPr="0056081D" w:rsidRDefault="00216445" w:rsidP="0056081D">
            <w:pPr>
              <w:pStyle w:val="Iniiaiieoaenonionooiii21"/>
              <w:rPr>
                <w:sz w:val="24"/>
              </w:rPr>
            </w:pPr>
            <w:r w:rsidRPr="0056081D">
              <w:rPr>
                <w:sz w:val="24"/>
              </w:rPr>
              <w:t>з) экономическая деятельность участника процедуры закупки</w:t>
            </w:r>
            <w:r w:rsidRPr="0056081D">
              <w:rPr>
                <w:rFonts w:eastAsia="Calibri"/>
                <w:sz w:val="24"/>
              </w:rPr>
              <w:t xml:space="preserve"> </w:t>
            </w:r>
            <w:r w:rsidRPr="0056081D">
              <w:rPr>
                <w:sz w:val="24"/>
              </w:rPr>
              <w:t>не должна быть приостановлена.</w:t>
            </w:r>
          </w:p>
          <w:p w:rsidR="00216445" w:rsidRPr="0056081D" w:rsidRDefault="0056081D" w:rsidP="0056081D">
            <w:pPr>
              <w:pStyle w:val="Iniiaiieoaenonionooiii21"/>
              <w:rPr>
                <w:sz w:val="24"/>
              </w:rPr>
            </w:pPr>
            <w:r w:rsidRPr="0056081D">
              <w:rPr>
                <w:sz w:val="24"/>
              </w:rPr>
              <w:t xml:space="preserve">     ж</w:t>
            </w:r>
            <w:r w:rsidR="00216445" w:rsidRPr="0056081D">
              <w:rPr>
                <w:sz w:val="24"/>
              </w:rPr>
              <w:t xml:space="preserve">) участник конкурсной процедуры не должен иметь убытки за последний завершенный финансовый год. </w:t>
            </w:r>
          </w:p>
          <w:p w:rsidR="00216445" w:rsidRPr="0056081D" w:rsidRDefault="00216445" w:rsidP="0056081D">
            <w:pPr>
              <w:pStyle w:val="Iniiaiieoaenonionooiii21"/>
              <w:rPr>
                <w:sz w:val="24"/>
              </w:rPr>
            </w:pPr>
            <w:r w:rsidRPr="0056081D">
              <w:rPr>
                <w:sz w:val="24"/>
              </w:rPr>
              <w:t xml:space="preserve">Для подтверждения квалификации участник открытого конкурса должен </w:t>
            </w:r>
            <w:proofErr w:type="gramStart"/>
            <w:r w:rsidRPr="0056081D">
              <w:rPr>
                <w:sz w:val="24"/>
              </w:rPr>
              <w:t>отвечать  следующим</w:t>
            </w:r>
            <w:proofErr w:type="gramEnd"/>
            <w:r w:rsidRPr="0056081D">
              <w:rPr>
                <w:sz w:val="24"/>
              </w:rPr>
              <w:t xml:space="preserve"> требованиям:</w:t>
            </w:r>
          </w:p>
          <w:p w:rsidR="00216445" w:rsidRPr="0056081D" w:rsidRDefault="00216445" w:rsidP="0056081D">
            <w:pPr>
              <w:pStyle w:val="Iniiaiieoaenonionooiii21"/>
              <w:rPr>
                <w:color w:val="000000"/>
                <w:sz w:val="24"/>
              </w:rPr>
            </w:pPr>
            <w:r w:rsidRPr="0056081D">
              <w:rPr>
                <w:color w:val="000000"/>
                <w:sz w:val="24"/>
              </w:rPr>
              <w:t xml:space="preserve">а) </w:t>
            </w:r>
            <w:r w:rsidRPr="0056081D">
              <w:rPr>
                <w:sz w:val="24"/>
              </w:rPr>
              <w:t xml:space="preserve">участника процедуры закупки </w:t>
            </w:r>
            <w:r w:rsidRPr="0056081D">
              <w:rPr>
                <w:color w:val="000000"/>
                <w:sz w:val="24"/>
              </w:rPr>
              <w:t>должен иметь достаточное для исполнения договора количество собственных или арендованных материально-технических ресурсов (машин и механизмов, спе</w:t>
            </w:r>
            <w:r w:rsidRPr="0056081D">
              <w:rPr>
                <w:rFonts w:eastAsia="Arial Unicode MS"/>
                <w:color w:val="000000"/>
                <w:sz w:val="24"/>
              </w:rPr>
              <w:t>циальных при</w:t>
            </w:r>
            <w:r w:rsidRPr="0056081D">
              <w:rPr>
                <w:color w:val="000000"/>
                <w:sz w:val="24"/>
              </w:rPr>
              <w:t>способлений и инструментов) для выполнения услуг по договору.</w:t>
            </w:r>
          </w:p>
          <w:p w:rsidR="00216445" w:rsidRPr="0056081D" w:rsidRDefault="007657E8" w:rsidP="0056081D">
            <w:pPr>
              <w:pStyle w:val="Iniiaiieoaenonionooiii21"/>
              <w:rPr>
                <w:sz w:val="24"/>
              </w:rPr>
            </w:pPr>
            <w:r w:rsidRPr="0056081D">
              <w:rPr>
                <w:sz w:val="24"/>
              </w:rPr>
              <w:t>Б</w:t>
            </w:r>
            <w:r w:rsidR="00216445" w:rsidRPr="0056081D">
              <w:rPr>
                <w:sz w:val="24"/>
              </w:rPr>
              <w:t xml:space="preserve">) участника процедуры закупки </w:t>
            </w:r>
            <w:r w:rsidR="00216445" w:rsidRPr="0056081D">
              <w:rPr>
                <w:color w:val="000000"/>
                <w:sz w:val="24"/>
              </w:rPr>
              <w:t>должен иметь</w:t>
            </w:r>
            <w:r w:rsidR="00216445" w:rsidRPr="0056081D">
              <w:rPr>
                <w:sz w:val="24"/>
              </w:rPr>
              <w:t xml:space="preserve"> положительную репутацию</w:t>
            </w:r>
          </w:p>
          <w:p w:rsidR="00216445" w:rsidRPr="0056081D" w:rsidRDefault="00216445" w:rsidP="0056081D">
            <w:pPr>
              <w:pStyle w:val="Iniiaiieoaenonionooiii21"/>
              <w:rPr>
                <w:sz w:val="24"/>
              </w:rPr>
            </w:pPr>
            <w:r w:rsidRPr="0056081D">
              <w:rPr>
                <w:sz w:val="24"/>
              </w:rPr>
              <w:t xml:space="preserve">          в) Отсутствие сведений об участниках закупки в реестре недобросовестных поставщиков, предусмотренном статьей 5 Федерального закона от </w:t>
            </w:r>
            <w:r w:rsidRPr="0056081D">
              <w:rPr>
                <w:sz w:val="24"/>
              </w:rPr>
              <w:lastRenderedPageBreak/>
              <w:t>18 июля 2011 года № 223-ФЗ «О закупках товаров, работ, услуг отдельными видами юридических лиц».</w:t>
            </w:r>
          </w:p>
          <w:p w:rsidR="00216445" w:rsidRPr="0056081D" w:rsidRDefault="00216445" w:rsidP="0056081D">
            <w:pPr>
              <w:pStyle w:val="Iniiaiieoaenonionooiii21"/>
              <w:rPr>
                <w:sz w:val="24"/>
              </w:rPr>
            </w:pPr>
            <w:r w:rsidRPr="0056081D">
              <w:rPr>
                <w:sz w:val="24"/>
              </w:rPr>
              <w:t>Предоставление сведений, что компания не является офшорной.</w:t>
            </w:r>
          </w:p>
          <w:p w:rsidR="00216445" w:rsidRPr="0056081D" w:rsidRDefault="00216445" w:rsidP="0056081D">
            <w:pPr>
              <w:pStyle w:val="Iniiaiieoaenonionooiii21"/>
              <w:rPr>
                <w:sz w:val="24"/>
              </w:rPr>
            </w:pPr>
            <w:r w:rsidRPr="0056081D">
              <w:rPr>
                <w:sz w:val="24"/>
              </w:rPr>
              <w:t>2. Для подтверждения соответствия требованиям, указанным в пункте 1 участник процедуры закупки в составе Предложения должен приложить следующие документы:</w:t>
            </w:r>
          </w:p>
          <w:p w:rsidR="00216445" w:rsidRPr="0056081D" w:rsidRDefault="00216445" w:rsidP="0056081D">
            <w:pPr>
              <w:pStyle w:val="Iniiaiieoaenonionooiii21"/>
              <w:rPr>
                <w:sz w:val="24"/>
              </w:rPr>
            </w:pPr>
            <w:r w:rsidRPr="0056081D">
              <w:rPr>
                <w:sz w:val="24"/>
              </w:rPr>
              <w:t xml:space="preserve">- уведомление о переходе на упрощенную систему налогообложения (Форма по </w:t>
            </w:r>
            <w:hyperlink r:id="rId19" w:history="1">
              <w:r w:rsidRPr="0056081D">
                <w:rPr>
                  <w:rStyle w:val="a9"/>
                  <w:rFonts w:eastAsiaTheme="majorEastAsia"/>
                  <w:sz w:val="24"/>
                </w:rPr>
                <w:t>КНД</w:t>
              </w:r>
            </w:hyperlink>
            <w:r w:rsidRPr="0056081D">
              <w:rPr>
                <w:sz w:val="24"/>
              </w:rPr>
              <w:t xml:space="preserve"> 1150001) с отметкой налогового органа о принятии, в случае, если участник процедуры закупки применяет упрощенную систему налогообложения;</w:t>
            </w:r>
          </w:p>
          <w:p w:rsidR="00216445" w:rsidRPr="0056081D" w:rsidRDefault="00216445" w:rsidP="0056081D">
            <w:pPr>
              <w:pStyle w:val="Iniiaiieoaenonionooiii21"/>
              <w:rPr>
                <w:sz w:val="24"/>
              </w:rPr>
            </w:pPr>
            <w:r w:rsidRPr="0056081D">
              <w:rPr>
                <w:sz w:val="24"/>
              </w:rPr>
              <w:t>- полученную не ранее чем за 1 месяц до дня размещения на официальном сайте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1 месяц до дня размещения на официальном сайте извещения о проведении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2 месяца до дня размещения на официальном сайте извещения о проведении открытого конкурса в электронной форме;</w:t>
            </w:r>
          </w:p>
          <w:p w:rsidR="00216445" w:rsidRPr="0056081D" w:rsidRDefault="00216445" w:rsidP="0056081D">
            <w:pPr>
              <w:pStyle w:val="Iniiaiieoaenonionooiii21"/>
              <w:rPr>
                <w:sz w:val="24"/>
              </w:rPr>
            </w:pPr>
            <w:r w:rsidRPr="0056081D">
              <w:rPr>
                <w:sz w:val="24"/>
              </w:rPr>
              <w:t xml:space="preserve">- Оригинал или нотариально заверенные копии учредительных документов в действующей редакции и изменений, внесенных в них, заверенные нотариально или участником закупки, а также копии всех свидетельств (о государственной регистрации, о постановке на налоговый учет, о внесении изменений), заверенные нотариально или участником закупки; </w:t>
            </w:r>
          </w:p>
          <w:p w:rsidR="00216445" w:rsidRPr="0056081D" w:rsidRDefault="00216445" w:rsidP="0056081D">
            <w:pPr>
              <w:pStyle w:val="Iniiaiieoaenonionooiii21"/>
              <w:rPr>
                <w:sz w:val="24"/>
              </w:rPr>
            </w:pPr>
            <w:r w:rsidRPr="0056081D">
              <w:rPr>
                <w:sz w:val="24"/>
              </w:rPr>
              <w:t xml:space="preserve">- документ, подтверждающий полномочия лица на осуществление действий от имени участника процедуры закупки </w:t>
            </w:r>
            <w:r w:rsidR="007657E8" w:rsidRPr="0056081D">
              <w:rPr>
                <w:sz w:val="24"/>
              </w:rPr>
              <w:t>–</w:t>
            </w:r>
            <w:r w:rsidRPr="0056081D">
              <w:rPr>
                <w:sz w:val="24"/>
              </w:rPr>
              <w:t xml:space="preserve"> юридического лица (копия решения о назначении или об </w:t>
            </w:r>
            <w:proofErr w:type="gramStart"/>
            <w:r w:rsidRPr="0056081D">
              <w:rPr>
                <w:sz w:val="24"/>
              </w:rPr>
              <w:t>избрании</w:t>
            </w:r>
            <w:proofErr w:type="gramEnd"/>
            <w:r w:rsidRPr="0056081D">
              <w:rPr>
                <w:sz w:val="24"/>
              </w:rPr>
              <w:t xml:space="preserve"> или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w:t>
            </w:r>
            <w:r w:rsidR="007657E8" w:rsidRPr="0056081D">
              <w:rPr>
                <w:sz w:val="24"/>
              </w:rPr>
              <w:t>–</w:t>
            </w:r>
            <w:r w:rsidRPr="0056081D">
              <w:rPr>
                <w:sz w:val="24"/>
              </w:rPr>
              <w:t xml:space="preserve"> руководитель). В </w:t>
            </w:r>
            <w:r w:rsidRPr="0056081D">
              <w:rPr>
                <w:sz w:val="24"/>
              </w:rPr>
              <w:lastRenderedPageBreak/>
              <w:t>случае, если от имени участника процедуры закупки действует иное лицо, Предложение должно содержать также доверенность на осуществление действий от имени участника процедуры закупки, подписанную руководителем участника процедуры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должно содержать также документ, подтверждающий полномочия такого лица;</w:t>
            </w:r>
          </w:p>
          <w:p w:rsidR="00216445" w:rsidRPr="0056081D" w:rsidRDefault="00216445" w:rsidP="0056081D">
            <w:pPr>
              <w:pStyle w:val="Iniiaiieoaenonionooiii21"/>
              <w:rPr>
                <w:sz w:val="24"/>
              </w:rPr>
            </w:pPr>
            <w:r w:rsidRPr="0056081D">
              <w:rPr>
                <w:sz w:val="24"/>
              </w:rPr>
              <w:t xml:space="preserve">- заверенные участником процедуры закупки копию бухгалтерского баланса за 2017 год, отчета о финансовых результатах за 2017 год </w:t>
            </w:r>
            <w:r w:rsidRPr="0056081D">
              <w:rPr>
                <w:i/>
                <w:sz w:val="24"/>
              </w:rPr>
              <w:t xml:space="preserve">с </w:t>
            </w:r>
            <w:r w:rsidRPr="0056081D">
              <w:rPr>
                <w:rStyle w:val="affffff9"/>
                <w:sz w:val="24"/>
              </w:rPr>
              <w:t>отметкой налогового органа непосредственно на бланке представляемой копии финансовой отчетности</w:t>
            </w:r>
            <w:r w:rsidRPr="0056081D">
              <w:rPr>
                <w:i/>
                <w:sz w:val="24"/>
              </w:rPr>
              <w:t>;</w:t>
            </w:r>
          </w:p>
          <w:p w:rsidR="00216445" w:rsidRPr="0056081D" w:rsidRDefault="00216445" w:rsidP="0056081D">
            <w:pPr>
              <w:pStyle w:val="Iniiaiieoaenonionooiii21"/>
              <w:rPr>
                <w:sz w:val="24"/>
              </w:rPr>
            </w:pPr>
            <w:r w:rsidRPr="0056081D">
              <w:rPr>
                <w:sz w:val="24"/>
              </w:rPr>
              <w:t>- оформленное в соответствии с законодательством РФ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процедуры закупки поставка товаров, выполнение работ, оказание услуг, являющихся предметом договора, или внесение денежных средств в качестве обеспечения заявки о подаче Предложения, обеспечения исполнения договора являются крупной сделкой;</w:t>
            </w:r>
          </w:p>
          <w:p w:rsidR="00216445" w:rsidRPr="0056081D" w:rsidRDefault="00216445" w:rsidP="0056081D">
            <w:pPr>
              <w:pStyle w:val="Iniiaiieoaenonionooiii21"/>
              <w:rPr>
                <w:sz w:val="24"/>
              </w:rPr>
            </w:pPr>
            <w:r w:rsidRPr="0056081D">
              <w:rPr>
                <w:sz w:val="24"/>
              </w:rPr>
              <w:t xml:space="preserve">или письмо, подписанное участником процедуры закупки, о том, что поставка товаров, выполнение работ, оказание услуг, являющихся предметом договора, или внесение денежных средств в качестве обеспечения заявки о подаче Предложения, обеспечения исполнения договора не являются для данного участника крупной сделкой. </w:t>
            </w:r>
          </w:p>
          <w:p w:rsidR="00216445" w:rsidRPr="0056081D" w:rsidRDefault="00216445" w:rsidP="0056081D">
            <w:pPr>
              <w:pStyle w:val="Iniiaiieoaenonionooiii21"/>
              <w:rPr>
                <w:sz w:val="24"/>
              </w:rPr>
            </w:pPr>
            <w:r w:rsidRPr="0056081D">
              <w:rPr>
                <w:sz w:val="24"/>
              </w:rPr>
              <w:t>- копию справки об исполнении налогоплательщиком (плательщиком сборов, налоговым агентом) обязанности по</w:t>
            </w:r>
            <w:r w:rsidRPr="0056081D">
              <w:rPr>
                <w:sz w:val="24"/>
                <w:lang w:val="en-US"/>
              </w:rPr>
              <w:t> </w:t>
            </w:r>
            <w:r w:rsidRPr="0056081D">
              <w:rPr>
                <w:sz w:val="24"/>
              </w:rPr>
              <w:t>уплате налогов, сборов, пеней, штрафов (Код по КНД 1120101), выданной соответствующими подразделениями ФНС не ранее чем за 30 рабочих дней до дня подачи заявки участником;</w:t>
            </w:r>
          </w:p>
          <w:p w:rsidR="00216445" w:rsidRPr="0056081D" w:rsidRDefault="00216445" w:rsidP="0056081D">
            <w:pPr>
              <w:pStyle w:val="Iniiaiieoaenonionooiii21"/>
              <w:rPr>
                <w:sz w:val="24"/>
              </w:rPr>
            </w:pPr>
            <w:r w:rsidRPr="0056081D">
              <w:rPr>
                <w:sz w:val="24"/>
              </w:rPr>
              <w:t xml:space="preserve">- копию справки о состоянии расчетов по налогам, сборам, пеням и штрафам, процентам организаций и индивидуальных предпринимателей (Код по КНД 1160080), включая филиалы и представительства, выданной подразделениями ФНС по месту регистрации налогоплательщика, </w:t>
            </w:r>
            <w:r w:rsidRPr="0056081D">
              <w:rPr>
                <w:sz w:val="24"/>
              </w:rPr>
              <w:lastRenderedPageBreak/>
              <w:t>месту регистрации филиалов и представительств налогоплательщика, месту регистрации недвижимого имущества налогоплательщика (включая его филиалы и представительства) не ранее чем за 30 рабочих дней до дня подачи заявки участником;</w:t>
            </w:r>
          </w:p>
          <w:p w:rsidR="00216445" w:rsidRPr="0056081D" w:rsidRDefault="00216445" w:rsidP="0056081D">
            <w:pPr>
              <w:pStyle w:val="Iniiaiieoaenonionooiii21"/>
              <w:rPr>
                <w:i/>
                <w:sz w:val="24"/>
              </w:rPr>
            </w:pPr>
            <w:r w:rsidRPr="0056081D">
              <w:rPr>
                <w:i/>
                <w:sz w:val="24"/>
              </w:rPr>
              <w:t xml:space="preserve">        - с</w:t>
            </w:r>
            <w:r w:rsidRPr="0056081D">
              <w:rPr>
                <w:sz w:val="24"/>
              </w:rPr>
              <w:t xml:space="preserve">правку о материально – технических ресурсах </w:t>
            </w:r>
          </w:p>
          <w:p w:rsidR="00216445" w:rsidRPr="0056081D" w:rsidRDefault="00216445" w:rsidP="0056081D">
            <w:pPr>
              <w:pStyle w:val="Iniiaiieoaenonionooiii21"/>
              <w:rPr>
                <w:sz w:val="24"/>
              </w:rPr>
            </w:pPr>
            <w:r w:rsidRPr="0056081D">
              <w:rPr>
                <w:sz w:val="24"/>
              </w:rPr>
              <w:t xml:space="preserve">       - оригинал Информационного письма о наличии у Участника конкурса связей, носящих характер </w:t>
            </w:r>
            <w:proofErr w:type="spellStart"/>
            <w:r w:rsidRPr="0056081D">
              <w:rPr>
                <w:sz w:val="24"/>
              </w:rPr>
              <w:t>аффилированности</w:t>
            </w:r>
            <w:proofErr w:type="spellEnd"/>
            <w:r w:rsidRPr="0056081D">
              <w:rPr>
                <w:sz w:val="24"/>
              </w:rPr>
              <w:t xml:space="preserve"> с сотрудниками </w:t>
            </w:r>
            <w:proofErr w:type="gramStart"/>
            <w:r w:rsidRPr="0056081D">
              <w:rPr>
                <w:sz w:val="24"/>
              </w:rPr>
              <w:t>Заказчика  открытого</w:t>
            </w:r>
            <w:proofErr w:type="gramEnd"/>
            <w:r w:rsidRPr="0056081D">
              <w:rPr>
                <w:sz w:val="24"/>
              </w:rPr>
              <w:t xml:space="preserve"> конкурса по установленной в настоящей Документации форме – Информационное письмо о наличии у Участника конкурса связей, носящих характер </w:t>
            </w:r>
            <w:proofErr w:type="spellStart"/>
            <w:r w:rsidRPr="0056081D">
              <w:rPr>
                <w:sz w:val="24"/>
              </w:rPr>
              <w:t>аффилированности</w:t>
            </w:r>
            <w:proofErr w:type="spellEnd"/>
            <w:r w:rsidRPr="0056081D">
              <w:rPr>
                <w:sz w:val="24"/>
              </w:rPr>
              <w:t xml:space="preserve"> с сотрудниками Заказчика  конкурса </w:t>
            </w:r>
          </w:p>
          <w:p w:rsidR="00216445" w:rsidRPr="0056081D" w:rsidRDefault="00216445" w:rsidP="0056081D">
            <w:pPr>
              <w:pStyle w:val="Iniiaiieoaenonionooiii21"/>
              <w:rPr>
                <w:sz w:val="24"/>
              </w:rPr>
            </w:pPr>
            <w:r w:rsidRPr="0056081D">
              <w:rPr>
                <w:sz w:val="24"/>
              </w:rPr>
              <w:t xml:space="preserve">       - оригинал справки о собственниках организации, включая бенефициаров (в том числе конечных), а также информацию об исполнительном органе с подтверждением надлежащими и заверенными документами. К таковым в частности относятся: выписка из реестра акционеров/учредителей, копии документов, удостоверяющих личность физических лиц, и другие сведения, раскрывающие информацию о цепочке собственников (акционерах/учредителях), доля которых в уставном капитале организации составляет 5% и более (договор купли-продажи акций, договор доверительного управления, свидетельство о праве на наследство и прочее) Справка о собственниках организации;</w:t>
            </w:r>
          </w:p>
          <w:p w:rsidR="007657E8" w:rsidRPr="0056081D" w:rsidRDefault="007657E8" w:rsidP="0056081D">
            <w:pPr>
              <w:pStyle w:val="Iniiaiieoaenonionooiii21"/>
              <w:rPr>
                <w:sz w:val="24"/>
              </w:rPr>
            </w:pPr>
            <w:r w:rsidRPr="0056081D">
              <w:rPr>
                <w:sz w:val="24"/>
              </w:rPr>
              <w:t xml:space="preserve">Заверенные копии лицензий на осуществление деятельности или иные разрешительные документы </w:t>
            </w:r>
          </w:p>
          <w:p w:rsidR="00216445" w:rsidRPr="0056081D" w:rsidRDefault="00216445" w:rsidP="0056081D">
            <w:pPr>
              <w:pStyle w:val="Iniiaiieoaenonionooiii21"/>
              <w:rPr>
                <w:sz w:val="24"/>
              </w:rPr>
            </w:pPr>
            <w:r w:rsidRPr="0056081D">
              <w:rPr>
                <w:sz w:val="24"/>
              </w:rPr>
              <w:t>- копии документов в соответствии с «Информационной картой</w:t>
            </w:r>
            <w:proofErr w:type="gramStart"/>
            <w:r w:rsidRPr="0056081D">
              <w:rPr>
                <w:sz w:val="24"/>
              </w:rPr>
              <w:t>» :</w:t>
            </w:r>
            <w:proofErr w:type="gramEnd"/>
          </w:p>
          <w:p w:rsidR="00216445" w:rsidRPr="0056081D" w:rsidRDefault="00604B05" w:rsidP="0056081D">
            <w:pPr>
              <w:pStyle w:val="Iniiaiieoaenonionooiii21"/>
              <w:rPr>
                <w:rFonts w:eastAsia="Calibri"/>
                <w:color w:val="000000"/>
                <w:sz w:val="24"/>
              </w:rPr>
            </w:pPr>
            <w:r w:rsidRPr="0056081D">
              <w:rPr>
                <w:rFonts w:eastAsia="Calibri"/>
                <w:color w:val="000000"/>
                <w:sz w:val="24"/>
              </w:rPr>
              <w:t>Опись документов</w:t>
            </w:r>
            <w:r w:rsidR="00216445" w:rsidRPr="0056081D">
              <w:rPr>
                <w:rFonts w:eastAsia="Calibri"/>
                <w:color w:val="000000"/>
                <w:sz w:val="24"/>
              </w:rPr>
              <w:t>;</w:t>
            </w:r>
          </w:p>
          <w:p w:rsidR="00216445" w:rsidRPr="0056081D" w:rsidRDefault="00216445" w:rsidP="0056081D">
            <w:pPr>
              <w:pStyle w:val="Iniiaiieoaenonionooiii21"/>
              <w:rPr>
                <w:rFonts w:eastAsia="Calibri"/>
                <w:color w:val="000000"/>
                <w:sz w:val="24"/>
              </w:rPr>
            </w:pPr>
            <w:r w:rsidRPr="0056081D">
              <w:rPr>
                <w:sz w:val="24"/>
              </w:rPr>
              <w:t>Фирменный бланк претендента на участие в конкурсе</w:t>
            </w:r>
            <w:r w:rsidR="00604B05" w:rsidRPr="0056081D">
              <w:rPr>
                <w:rFonts w:eastAsia="Calibri"/>
                <w:color w:val="000000"/>
                <w:sz w:val="24"/>
              </w:rPr>
              <w:t xml:space="preserve"> </w:t>
            </w:r>
          </w:p>
          <w:p w:rsidR="00216445" w:rsidRPr="0056081D" w:rsidRDefault="00216445" w:rsidP="0056081D">
            <w:pPr>
              <w:pStyle w:val="Iniiaiieoaenonionooiii21"/>
              <w:rPr>
                <w:rFonts w:eastAsia="Calibri"/>
                <w:color w:val="000000"/>
                <w:sz w:val="24"/>
              </w:rPr>
            </w:pPr>
            <w:r w:rsidRPr="0056081D">
              <w:rPr>
                <w:rFonts w:eastAsia="Calibri"/>
                <w:sz w:val="24"/>
              </w:rPr>
              <w:t>Анкета участника конкурса</w:t>
            </w:r>
            <w:r w:rsidRPr="0056081D">
              <w:rPr>
                <w:sz w:val="24"/>
              </w:rPr>
              <w:t>;</w:t>
            </w:r>
          </w:p>
          <w:p w:rsidR="00216445" w:rsidRPr="0056081D" w:rsidRDefault="00216445" w:rsidP="0056081D">
            <w:pPr>
              <w:pStyle w:val="Iniiaiieoaenonionooiii21"/>
              <w:rPr>
                <w:rFonts w:eastAsia="Calibri"/>
                <w:color w:val="000000"/>
                <w:sz w:val="24"/>
              </w:rPr>
            </w:pPr>
            <w:r w:rsidRPr="0056081D">
              <w:rPr>
                <w:rFonts w:eastAsia="Calibri"/>
                <w:color w:val="000000"/>
                <w:sz w:val="24"/>
              </w:rPr>
              <w:t>Все указанные документы прилагаются участником процедуры закупки к Предложению.</w:t>
            </w:r>
          </w:p>
          <w:p w:rsidR="00216445" w:rsidRPr="0056081D" w:rsidRDefault="00216445" w:rsidP="0056081D">
            <w:pPr>
              <w:pStyle w:val="Iniiaiieoaenonionooiii21"/>
              <w:rPr>
                <w:b/>
                <w:sz w:val="24"/>
              </w:rPr>
            </w:pPr>
            <w:r w:rsidRPr="0056081D">
              <w:rPr>
                <w:b/>
                <w:sz w:val="24"/>
              </w:rPr>
              <w:t>Срок действия Предложения</w:t>
            </w:r>
          </w:p>
          <w:p w:rsidR="00216445" w:rsidRPr="0056081D" w:rsidRDefault="00216445" w:rsidP="0056081D">
            <w:pPr>
              <w:pStyle w:val="Iniiaiieoaenonionooiii21"/>
              <w:rPr>
                <w:sz w:val="24"/>
              </w:rPr>
            </w:pPr>
            <w:r w:rsidRPr="0056081D">
              <w:rPr>
                <w:sz w:val="24"/>
              </w:rPr>
              <w:t>Предложение действительно в течение срока, указанного участником процедуры закупки в данной заявке о подаче Предложения, но не менее, чем 60 календарных дней со дня, следующего за днем окончания подачи конвертов или заявок в электронном виде на ЭТП с Предложениями.</w:t>
            </w:r>
          </w:p>
          <w:p w:rsidR="00216445" w:rsidRPr="0056081D" w:rsidRDefault="00216445" w:rsidP="0056081D">
            <w:pPr>
              <w:pStyle w:val="Iniiaiieoaenonionooiii21"/>
              <w:rPr>
                <w:sz w:val="24"/>
              </w:rPr>
            </w:pPr>
            <w:r w:rsidRPr="0056081D">
              <w:rPr>
                <w:sz w:val="24"/>
              </w:rPr>
              <w:t xml:space="preserve">При наличии сомнений в достоверности копии документа организатор размещения заказа вправе запросить для обозрения оригинал документа, предоставленного в копии. В случае, </w:t>
            </w:r>
            <w:r w:rsidRPr="0056081D">
              <w:rPr>
                <w:sz w:val="24"/>
              </w:rPr>
              <w:lastRenderedPageBreak/>
              <w:t>если участник процедуры закупки/участник конкурса в установленный в запросе срок не предоставил оригинал документа, копия документа не рассматривается и документ считается не предоставленным.</w:t>
            </w:r>
          </w:p>
          <w:p w:rsidR="00216445" w:rsidRPr="0056081D" w:rsidRDefault="00216445" w:rsidP="0056081D">
            <w:pPr>
              <w:pStyle w:val="Iniiaiieoaenonionooiii21"/>
              <w:rPr>
                <w:color w:val="FF0000"/>
                <w:sz w:val="24"/>
              </w:rPr>
            </w:pPr>
            <w:r w:rsidRPr="0056081D">
              <w:rPr>
                <w:color w:val="FF0000"/>
                <w:sz w:val="24"/>
              </w:rPr>
              <w:t xml:space="preserve">        </w:t>
            </w:r>
            <w:r w:rsidRPr="0056081D">
              <w:rPr>
                <w:sz w:val="24"/>
              </w:rPr>
              <w:t>На основании результатов рассмотрения заявок на участие в конкурсе закупочной комиссией принимается решение о допуске к участию в конкурсе участника закупки и о признании участника закупки, подавшего заявку на участие в конкурсе, участником конкурса или об отказе в допуске такого участника закупки к участию в конкурсе в порядке и по основаниям, предусмотренным в конкурсной документации.</w:t>
            </w:r>
          </w:p>
          <w:p w:rsidR="00216445" w:rsidRPr="0056081D" w:rsidRDefault="00216445" w:rsidP="0056081D">
            <w:pPr>
              <w:pStyle w:val="Iniiaiieoaenonionooiii21"/>
              <w:rPr>
                <w:sz w:val="24"/>
              </w:rPr>
            </w:pPr>
            <w:r w:rsidRPr="0056081D">
              <w:rPr>
                <w:sz w:val="24"/>
              </w:rPr>
              <w:t xml:space="preserve">        На основании результатов рассмотрения заявок на участие в конкурсе закупочной комиссией оформляется протокол рассмотрения заявок на участие в конкурсе, который подписывается всеми присутствующими на заседании членами закупочной комиссии и представителем Заказчика. Протокол должен содержать сведения об участниках закупки, подавших заявки на участие в конкурсе, решение о допуске участника закупки к участию в конкурсе и о признании его участником конкурса или об отказе в допуске участника закупки к участию в конкурсе с обоснованием такого решения и с указанием положений конкурсной документации, которым не соответствует участник закупки, которым не соответствует заявка на участие в конкурсе этого участника закупки, положений такой заявки, не соответствующих требованиям конкурсной документации. Указанный протокол размещается «Заказчиком» в единой информационной системе не позднее чем через три дня со дня подписания такого протокола. </w:t>
            </w:r>
          </w:p>
          <w:p w:rsidR="00216445" w:rsidRPr="0056081D" w:rsidRDefault="00216445" w:rsidP="0056081D">
            <w:pPr>
              <w:pStyle w:val="Iniiaiieoaenonionooiii21"/>
              <w:rPr>
                <w:sz w:val="24"/>
              </w:rPr>
            </w:pPr>
          </w:p>
        </w:tc>
      </w:tr>
      <w:tr w:rsidR="00216445" w:rsidRPr="00216445" w:rsidTr="0032654B">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32654B" w:rsidP="00216445">
            <w:pPr>
              <w:rPr>
                <w:rFonts w:ascii="Times New Roman" w:hAnsi="Times New Roman" w:cs="Times New Roman"/>
                <w:sz w:val="24"/>
                <w:szCs w:val="24"/>
              </w:rPr>
            </w:pPr>
            <w:bookmarkStart w:id="84" w:name="_Ref166312503"/>
            <w:bookmarkStart w:id="85" w:name="_Toc381276904"/>
            <w:bookmarkStart w:id="86" w:name="_Ref354436766" w:colFirst="0" w:colLast="1"/>
            <w:bookmarkEnd w:id="82"/>
            <w:bookmarkEnd w:id="83"/>
            <w:bookmarkEnd w:id="84"/>
            <w:r>
              <w:rPr>
                <w:rFonts w:ascii="Times New Roman" w:hAnsi="Times New Roman" w:cs="Times New Roman"/>
                <w:sz w:val="24"/>
                <w:szCs w:val="24"/>
              </w:rPr>
              <w:lastRenderedPageBreak/>
              <w:t>14</w:t>
            </w:r>
            <w:r w:rsidR="00216445" w:rsidRPr="00216445">
              <w:rPr>
                <w:rFonts w:ascii="Times New Roman" w:hAnsi="Times New Roman" w:cs="Times New Roman"/>
                <w:sz w:val="24"/>
                <w:szCs w:val="24"/>
              </w:rPr>
              <w:t>.</w:t>
            </w:r>
            <w:bookmarkEnd w:id="85"/>
          </w:p>
        </w:tc>
        <w:tc>
          <w:tcPr>
            <w:tcW w:w="3154"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keepNext/>
              <w:keepLines/>
              <w:widowControl w:val="0"/>
              <w:suppressLineNumbers/>
              <w:suppressAutoHyphens/>
              <w:spacing w:after="0"/>
              <w:rPr>
                <w:rFonts w:ascii="Times New Roman" w:hAnsi="Times New Roman" w:cs="Times New Roman"/>
                <w:sz w:val="24"/>
                <w:szCs w:val="24"/>
              </w:rPr>
            </w:pPr>
            <w:r w:rsidRPr="00216445">
              <w:rPr>
                <w:rFonts w:ascii="Times New Roman" w:hAnsi="Times New Roman" w:cs="Times New Roman"/>
                <w:bCs/>
                <w:sz w:val="24"/>
                <w:szCs w:val="24"/>
              </w:rPr>
              <w:t>Формы, порядок, дата начала и дата окончания срока предоставления участникам закупки разъяснений положений документации о закупке</w:t>
            </w:r>
          </w:p>
        </w:tc>
        <w:tc>
          <w:tcPr>
            <w:tcW w:w="5567" w:type="dxa"/>
            <w:tcBorders>
              <w:top w:val="single" w:sz="4" w:space="0" w:color="auto"/>
              <w:left w:val="single" w:sz="4" w:space="0" w:color="auto"/>
              <w:bottom w:val="single" w:sz="4" w:space="0" w:color="auto"/>
              <w:right w:val="single" w:sz="4" w:space="0" w:color="auto"/>
            </w:tcBorders>
            <w:hideMark/>
          </w:tcPr>
          <w:p w:rsidR="00216445" w:rsidRPr="0056081D" w:rsidRDefault="00216445" w:rsidP="0056081D">
            <w:pPr>
              <w:pStyle w:val="Iniiaiieoaenonionooiii21"/>
              <w:rPr>
                <w:sz w:val="24"/>
              </w:rPr>
            </w:pPr>
            <w:r w:rsidRPr="0056081D">
              <w:rPr>
                <w:sz w:val="24"/>
              </w:rPr>
              <w:t xml:space="preserve">Любой участник имеет право запросить в виде электронного документа разъяснение извещения о проведении конкурса и конкурсной документации не позднее, чем за пять рабочих дней до истечения срока подачи заявок на участие в конкурсе. Разъяснение должно быть дано в течение трех рабочих дней со дня получения запроса, путем размещения на официальном сайте текста запроса поставщика без указания автора запроса и ответа заказчика на такой запрос. </w:t>
            </w:r>
          </w:p>
          <w:p w:rsidR="00216445" w:rsidRPr="00216445" w:rsidRDefault="00216445" w:rsidP="0056081D">
            <w:pPr>
              <w:pStyle w:val="Iniiaiieoaenonionooiii21"/>
            </w:pPr>
            <w:r w:rsidRPr="0056081D">
              <w:rPr>
                <w:sz w:val="24"/>
              </w:rPr>
              <w:t>Запросы, поступившие позднее, чем за пять рабочих дней до дня окончания подачи заявок, не рассматриваются.</w:t>
            </w:r>
          </w:p>
        </w:tc>
      </w:tr>
      <w:tr w:rsidR="00216445" w:rsidRPr="00216445" w:rsidTr="0032654B">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216445" w:rsidP="0032654B">
            <w:pPr>
              <w:rPr>
                <w:rFonts w:ascii="Times New Roman" w:hAnsi="Times New Roman" w:cs="Times New Roman"/>
                <w:sz w:val="24"/>
                <w:szCs w:val="24"/>
              </w:rPr>
            </w:pPr>
            <w:bookmarkStart w:id="87" w:name="_Ref166313061"/>
            <w:bookmarkStart w:id="88" w:name="_Toc381276906"/>
            <w:bookmarkStart w:id="89" w:name="_Toc381278304"/>
            <w:bookmarkStart w:id="90" w:name="_Ref354440864" w:colFirst="0" w:colLast="1"/>
            <w:bookmarkEnd w:id="86"/>
            <w:bookmarkEnd w:id="87"/>
            <w:r w:rsidRPr="00216445">
              <w:rPr>
                <w:rFonts w:ascii="Times New Roman" w:hAnsi="Times New Roman" w:cs="Times New Roman"/>
                <w:sz w:val="24"/>
                <w:szCs w:val="24"/>
              </w:rPr>
              <w:t>1</w:t>
            </w:r>
            <w:r w:rsidR="0032654B">
              <w:rPr>
                <w:rFonts w:ascii="Times New Roman" w:hAnsi="Times New Roman" w:cs="Times New Roman"/>
                <w:sz w:val="24"/>
                <w:szCs w:val="24"/>
              </w:rPr>
              <w:t>5</w:t>
            </w:r>
            <w:r w:rsidRPr="00216445">
              <w:rPr>
                <w:rFonts w:ascii="Times New Roman" w:hAnsi="Times New Roman" w:cs="Times New Roman"/>
                <w:sz w:val="24"/>
                <w:szCs w:val="24"/>
              </w:rPr>
              <w:t>.</w:t>
            </w:r>
            <w:bookmarkEnd w:id="88"/>
            <w:bookmarkEnd w:id="89"/>
          </w:p>
        </w:tc>
        <w:tc>
          <w:tcPr>
            <w:tcW w:w="3154"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keepNext/>
              <w:keepLines/>
              <w:widowControl w:val="0"/>
              <w:suppressLineNumbers/>
              <w:suppressAutoHyphens/>
              <w:spacing w:after="0"/>
              <w:rPr>
                <w:rFonts w:ascii="Times New Roman" w:hAnsi="Times New Roman" w:cs="Times New Roman"/>
                <w:sz w:val="24"/>
                <w:szCs w:val="24"/>
              </w:rPr>
            </w:pPr>
            <w:r w:rsidRPr="00216445">
              <w:rPr>
                <w:rFonts w:ascii="Times New Roman" w:hAnsi="Times New Roman" w:cs="Times New Roman"/>
                <w:bCs/>
                <w:sz w:val="24"/>
                <w:szCs w:val="24"/>
              </w:rPr>
              <w:t>Критерии оценки и сопоставления заявок на участие в закупке</w:t>
            </w:r>
          </w:p>
        </w:tc>
        <w:tc>
          <w:tcPr>
            <w:tcW w:w="5567" w:type="dxa"/>
            <w:tcBorders>
              <w:top w:val="single" w:sz="4" w:space="0" w:color="auto"/>
              <w:left w:val="single" w:sz="4" w:space="0" w:color="auto"/>
              <w:bottom w:val="single" w:sz="4" w:space="0" w:color="auto"/>
              <w:right w:val="single" w:sz="4" w:space="0" w:color="auto"/>
            </w:tcBorders>
            <w:hideMark/>
          </w:tcPr>
          <w:p w:rsidR="00216445" w:rsidRPr="00216445" w:rsidRDefault="00216445" w:rsidP="0032654B">
            <w:pPr>
              <w:autoSpaceDE w:val="0"/>
              <w:autoSpaceDN w:val="0"/>
              <w:adjustRightInd w:val="0"/>
              <w:spacing w:after="0"/>
              <w:rPr>
                <w:rFonts w:ascii="Times New Roman" w:hAnsi="Times New Roman" w:cs="Times New Roman"/>
                <w:iCs/>
                <w:sz w:val="24"/>
                <w:szCs w:val="24"/>
              </w:rPr>
            </w:pPr>
            <w:r w:rsidRPr="00216445">
              <w:rPr>
                <w:rFonts w:ascii="Times New Roman" w:hAnsi="Times New Roman" w:cs="Times New Roman"/>
                <w:iCs/>
                <w:sz w:val="24"/>
                <w:szCs w:val="24"/>
              </w:rPr>
              <w:t xml:space="preserve">Указаны </w:t>
            </w:r>
            <w:r w:rsidR="0032654B">
              <w:rPr>
                <w:rFonts w:ascii="Times New Roman" w:hAnsi="Times New Roman" w:cs="Times New Roman"/>
                <w:iCs/>
                <w:sz w:val="24"/>
                <w:szCs w:val="24"/>
              </w:rPr>
              <w:t>в документации</w:t>
            </w:r>
          </w:p>
        </w:tc>
      </w:tr>
      <w:tr w:rsidR="00216445" w:rsidRPr="00216445" w:rsidTr="0032654B">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216445" w:rsidP="0032654B">
            <w:pPr>
              <w:rPr>
                <w:rFonts w:ascii="Times New Roman" w:hAnsi="Times New Roman" w:cs="Times New Roman"/>
                <w:sz w:val="24"/>
                <w:szCs w:val="24"/>
              </w:rPr>
            </w:pPr>
            <w:bookmarkStart w:id="91" w:name="_Toc381276907"/>
            <w:bookmarkStart w:id="92" w:name="_Ref166313135" w:colFirst="0" w:colLast="1"/>
            <w:bookmarkEnd w:id="90"/>
            <w:r w:rsidRPr="00216445">
              <w:rPr>
                <w:rFonts w:ascii="Times New Roman" w:hAnsi="Times New Roman" w:cs="Times New Roman"/>
                <w:sz w:val="24"/>
                <w:szCs w:val="24"/>
              </w:rPr>
              <w:lastRenderedPageBreak/>
              <w:t>1</w:t>
            </w:r>
            <w:r w:rsidR="0032654B">
              <w:rPr>
                <w:rFonts w:ascii="Times New Roman" w:hAnsi="Times New Roman" w:cs="Times New Roman"/>
                <w:sz w:val="24"/>
                <w:szCs w:val="24"/>
              </w:rPr>
              <w:t>6</w:t>
            </w:r>
            <w:r w:rsidRPr="00216445">
              <w:rPr>
                <w:rFonts w:ascii="Times New Roman" w:hAnsi="Times New Roman" w:cs="Times New Roman"/>
                <w:sz w:val="24"/>
                <w:szCs w:val="24"/>
              </w:rPr>
              <w:t>.</w:t>
            </w:r>
            <w:bookmarkEnd w:id="91"/>
          </w:p>
        </w:tc>
        <w:tc>
          <w:tcPr>
            <w:tcW w:w="3154"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keepLines/>
              <w:widowControl w:val="0"/>
              <w:suppressLineNumbers/>
              <w:suppressAutoHyphens/>
              <w:spacing w:after="0"/>
              <w:rPr>
                <w:rFonts w:ascii="Times New Roman" w:hAnsi="Times New Roman" w:cs="Times New Roman"/>
                <w:sz w:val="24"/>
                <w:szCs w:val="24"/>
              </w:rPr>
            </w:pPr>
            <w:r w:rsidRPr="00216445">
              <w:rPr>
                <w:rFonts w:ascii="Times New Roman" w:hAnsi="Times New Roman" w:cs="Times New Roman"/>
                <w:bCs/>
                <w:sz w:val="24"/>
                <w:szCs w:val="24"/>
              </w:rPr>
              <w:t>Место и порядок оценки и сопоставления заявок на участие в закупке</w:t>
            </w:r>
          </w:p>
        </w:tc>
        <w:tc>
          <w:tcPr>
            <w:tcW w:w="5567" w:type="dxa"/>
            <w:tcBorders>
              <w:top w:val="single" w:sz="4" w:space="0" w:color="auto"/>
              <w:left w:val="single" w:sz="4" w:space="0" w:color="auto"/>
              <w:bottom w:val="single" w:sz="4" w:space="0" w:color="auto"/>
              <w:right w:val="single" w:sz="4" w:space="0" w:color="auto"/>
            </w:tcBorders>
            <w:hideMark/>
          </w:tcPr>
          <w:p w:rsidR="00216445" w:rsidRPr="009D629F" w:rsidRDefault="00216445" w:rsidP="009D629F">
            <w:pPr>
              <w:pStyle w:val="Iniiaiieoaenonionooiii21"/>
              <w:ind w:firstLine="0"/>
              <w:rPr>
                <w:sz w:val="24"/>
              </w:rPr>
            </w:pPr>
            <w:r w:rsidRPr="0056081D">
              <w:rPr>
                <w:snapToGrid w:val="0"/>
                <w:sz w:val="24"/>
              </w:rPr>
              <w:t xml:space="preserve">Рассмотрение заявок на участие в открытом конкурсе электронной форме осуществляется по </w:t>
            </w:r>
            <w:proofErr w:type="gramStart"/>
            <w:r w:rsidRPr="0056081D">
              <w:rPr>
                <w:snapToGrid w:val="0"/>
                <w:sz w:val="24"/>
              </w:rPr>
              <w:t xml:space="preserve">адресу: </w:t>
            </w:r>
            <w:r w:rsidRPr="0056081D">
              <w:rPr>
                <w:sz w:val="24"/>
              </w:rPr>
              <w:t xml:space="preserve"> ЭТП</w:t>
            </w:r>
            <w:proofErr w:type="gramEnd"/>
            <w:r w:rsidRPr="0056081D">
              <w:rPr>
                <w:sz w:val="24"/>
              </w:rPr>
              <w:t xml:space="preserve"> http://</w:t>
            </w:r>
            <w:r w:rsidRPr="0056081D">
              <w:rPr>
                <w:sz w:val="24"/>
                <w:shd w:val="clear" w:color="auto" w:fill="FFFFFF"/>
              </w:rPr>
              <w:t xml:space="preserve"> </w:t>
            </w:r>
            <w:hyperlink r:id="rId20" w:history="1">
              <w:r w:rsidRPr="0056081D">
                <w:rPr>
                  <w:rStyle w:val="a9"/>
                  <w:rFonts w:eastAsia="Arial Unicode MS"/>
                  <w:b/>
                  <w:sz w:val="24"/>
                  <w:shd w:val="clear" w:color="auto" w:fill="FFFFFF"/>
                  <w:lang w:val="en-US"/>
                </w:rPr>
                <w:t>www</w:t>
              </w:r>
              <w:r w:rsidRPr="0056081D">
                <w:rPr>
                  <w:rStyle w:val="a9"/>
                  <w:rFonts w:eastAsia="Arial Unicode MS"/>
                  <w:b/>
                  <w:sz w:val="24"/>
                  <w:shd w:val="clear" w:color="auto" w:fill="FFFFFF"/>
                </w:rPr>
                <w:t>.</w:t>
              </w:r>
              <w:r w:rsidRPr="0056081D">
                <w:rPr>
                  <w:rStyle w:val="a9"/>
                  <w:rFonts w:eastAsia="Arial Unicode MS"/>
                  <w:b/>
                  <w:sz w:val="24"/>
                  <w:shd w:val="clear" w:color="auto" w:fill="FFFFFF"/>
                  <w:lang w:val="en-US"/>
                </w:rPr>
                <w:t>estp</w:t>
              </w:r>
              <w:r w:rsidRPr="0056081D">
                <w:rPr>
                  <w:rStyle w:val="a9"/>
                  <w:rFonts w:eastAsia="Arial Unicode MS"/>
                  <w:b/>
                  <w:sz w:val="24"/>
                  <w:shd w:val="clear" w:color="auto" w:fill="FFFFFF"/>
                </w:rPr>
                <w:t>.</w:t>
              </w:r>
              <w:r w:rsidRPr="0056081D">
                <w:rPr>
                  <w:rStyle w:val="a9"/>
                  <w:rFonts w:eastAsia="Arial Unicode MS"/>
                  <w:b/>
                  <w:sz w:val="24"/>
                  <w:shd w:val="clear" w:color="auto" w:fill="FFFFFF"/>
                  <w:lang w:val="en-US"/>
                </w:rPr>
                <w:t>ru</w:t>
              </w:r>
              <w:r w:rsidRPr="0056081D">
                <w:rPr>
                  <w:rStyle w:val="a9"/>
                  <w:sz w:val="24"/>
                </w:rPr>
                <w:t>/</w:t>
              </w:r>
            </w:hyperlink>
            <w:r w:rsidRPr="0056081D">
              <w:rPr>
                <w:sz w:val="24"/>
              </w:rPr>
              <w:t xml:space="preserve"> и </w:t>
            </w:r>
            <w:r w:rsidRPr="0056081D">
              <w:rPr>
                <w:sz w:val="24"/>
                <w:shd w:val="clear" w:color="auto" w:fill="FFFFFF"/>
              </w:rPr>
              <w:t xml:space="preserve"> </w:t>
            </w:r>
            <w:r w:rsidRPr="009D629F">
              <w:rPr>
                <w:sz w:val="24"/>
                <w:shd w:val="clear" w:color="auto" w:fill="FFFFFF"/>
              </w:rPr>
              <w:t xml:space="preserve">629850, ЯНАО, Пуровский район, г. </w:t>
            </w:r>
            <w:proofErr w:type="spellStart"/>
            <w:r w:rsidRPr="009D629F">
              <w:rPr>
                <w:sz w:val="24"/>
                <w:shd w:val="clear" w:color="auto" w:fill="FFFFFF"/>
              </w:rPr>
              <w:t>Тарко</w:t>
            </w:r>
            <w:proofErr w:type="spellEnd"/>
            <w:r w:rsidRPr="009D629F">
              <w:rPr>
                <w:sz w:val="24"/>
                <w:shd w:val="clear" w:color="auto" w:fill="FFFFFF"/>
              </w:rPr>
              <w:t>-Сале, ул. Геологов, д.21</w:t>
            </w:r>
          </w:p>
          <w:p w:rsidR="00216445" w:rsidRPr="0056081D" w:rsidRDefault="0032654B" w:rsidP="009D629F">
            <w:pPr>
              <w:pStyle w:val="Iniiaiieoaenonionooiii21"/>
              <w:ind w:firstLine="0"/>
              <w:rPr>
                <w:b/>
                <w:sz w:val="24"/>
              </w:rPr>
            </w:pPr>
            <w:r w:rsidRPr="0056081D">
              <w:rPr>
                <w:b/>
                <w:sz w:val="24"/>
              </w:rPr>
              <w:t>26.02.2019 г в 15</w:t>
            </w:r>
            <w:r w:rsidR="00216445" w:rsidRPr="0056081D">
              <w:rPr>
                <w:b/>
                <w:sz w:val="24"/>
              </w:rPr>
              <w:t>:00 (Время местное)</w:t>
            </w:r>
          </w:p>
          <w:p w:rsidR="00216445" w:rsidRPr="0056081D" w:rsidRDefault="00216445" w:rsidP="009D629F">
            <w:pPr>
              <w:pStyle w:val="Iniiaiieoaenonionooiii21"/>
              <w:ind w:firstLine="0"/>
              <w:rPr>
                <w:snapToGrid w:val="0"/>
                <w:sz w:val="24"/>
              </w:rPr>
            </w:pPr>
            <w:r w:rsidRPr="0056081D">
              <w:rPr>
                <w:snapToGrid w:val="0"/>
                <w:sz w:val="24"/>
              </w:rPr>
              <w:t xml:space="preserve">Результат рассмотрения конкурсных заявок оформляется протоколом и публикуется на сайте </w:t>
            </w:r>
            <w:hyperlink r:id="rId21" w:history="1">
              <w:r w:rsidRPr="0056081D">
                <w:rPr>
                  <w:rStyle w:val="a9"/>
                  <w:rFonts w:eastAsiaTheme="majorEastAsia"/>
                  <w:snapToGrid w:val="0"/>
                  <w:sz w:val="24"/>
                  <w:lang w:val="en-US"/>
                </w:rPr>
                <w:t>www</w:t>
              </w:r>
              <w:r w:rsidRPr="0056081D">
                <w:rPr>
                  <w:rStyle w:val="a9"/>
                  <w:rFonts w:eastAsiaTheme="majorEastAsia"/>
                  <w:snapToGrid w:val="0"/>
                  <w:sz w:val="24"/>
                </w:rPr>
                <w:t>.</w:t>
              </w:r>
              <w:proofErr w:type="spellStart"/>
              <w:r w:rsidRPr="0056081D">
                <w:rPr>
                  <w:rStyle w:val="a9"/>
                  <w:rFonts w:eastAsiaTheme="majorEastAsia"/>
                  <w:snapToGrid w:val="0"/>
                  <w:sz w:val="24"/>
                  <w:lang w:val="en-US"/>
                </w:rPr>
                <w:t>zakupki</w:t>
              </w:r>
              <w:proofErr w:type="spellEnd"/>
              <w:r w:rsidRPr="0056081D">
                <w:rPr>
                  <w:rStyle w:val="a9"/>
                  <w:rFonts w:eastAsiaTheme="majorEastAsia"/>
                  <w:snapToGrid w:val="0"/>
                  <w:sz w:val="24"/>
                </w:rPr>
                <w:t>.</w:t>
              </w:r>
              <w:proofErr w:type="spellStart"/>
              <w:r w:rsidRPr="0056081D">
                <w:rPr>
                  <w:rStyle w:val="a9"/>
                  <w:rFonts w:eastAsiaTheme="majorEastAsia"/>
                  <w:snapToGrid w:val="0"/>
                  <w:sz w:val="24"/>
                  <w:lang w:val="en-US"/>
                </w:rPr>
                <w:t>gov</w:t>
              </w:r>
              <w:proofErr w:type="spellEnd"/>
            </w:hyperlink>
            <w:r w:rsidRPr="0056081D">
              <w:rPr>
                <w:snapToGrid w:val="0"/>
                <w:sz w:val="24"/>
              </w:rPr>
              <w:t xml:space="preserve"> не позднее 3х дней со дня его подписания</w:t>
            </w:r>
          </w:p>
          <w:p w:rsidR="00216445" w:rsidRPr="00216445" w:rsidRDefault="00216445" w:rsidP="009D629F">
            <w:pPr>
              <w:pStyle w:val="Iniiaiieoaenonionooiii21"/>
              <w:ind w:firstLine="0"/>
            </w:pPr>
            <w:r w:rsidRPr="0056081D">
              <w:rPr>
                <w:b/>
                <w:snapToGrid w:val="0"/>
                <w:sz w:val="24"/>
              </w:rPr>
              <w:t>Подведение итогов – 27.02</w:t>
            </w:r>
            <w:r w:rsidR="0032654B" w:rsidRPr="0056081D">
              <w:rPr>
                <w:b/>
                <w:snapToGrid w:val="0"/>
                <w:sz w:val="24"/>
              </w:rPr>
              <w:t>.2019 г в 17</w:t>
            </w:r>
            <w:r w:rsidRPr="0056081D">
              <w:rPr>
                <w:b/>
                <w:snapToGrid w:val="0"/>
                <w:sz w:val="24"/>
              </w:rPr>
              <w:t>:00</w:t>
            </w:r>
            <w:r w:rsidRPr="0056081D">
              <w:rPr>
                <w:snapToGrid w:val="0"/>
                <w:sz w:val="24"/>
              </w:rPr>
              <w:t xml:space="preserve"> (Время местное) Место подведения итогов - </w:t>
            </w:r>
            <w:r w:rsidRPr="0056081D">
              <w:rPr>
                <w:sz w:val="24"/>
              </w:rPr>
              <w:t xml:space="preserve"> </w:t>
            </w:r>
            <w:r w:rsidRPr="009D629F">
              <w:rPr>
                <w:sz w:val="24"/>
                <w:shd w:val="clear" w:color="auto" w:fill="FFFFFF"/>
              </w:rPr>
              <w:t xml:space="preserve">629850, ЯНАО, Пуровский район, г. </w:t>
            </w:r>
            <w:proofErr w:type="spellStart"/>
            <w:r w:rsidRPr="009D629F">
              <w:rPr>
                <w:sz w:val="24"/>
                <w:shd w:val="clear" w:color="auto" w:fill="FFFFFF"/>
              </w:rPr>
              <w:t>Тарко</w:t>
            </w:r>
            <w:proofErr w:type="spellEnd"/>
            <w:r w:rsidRPr="009D629F">
              <w:rPr>
                <w:sz w:val="24"/>
                <w:shd w:val="clear" w:color="auto" w:fill="FFFFFF"/>
              </w:rPr>
              <w:t>-Сале, ул. Геологов, д.21</w:t>
            </w:r>
            <w:r w:rsidRPr="0056081D">
              <w:rPr>
                <w:sz w:val="24"/>
              </w:rPr>
              <w:t xml:space="preserve"> и ЭТП http://</w:t>
            </w:r>
            <w:r w:rsidRPr="0056081D">
              <w:rPr>
                <w:sz w:val="24"/>
                <w:shd w:val="clear" w:color="auto" w:fill="FFFFFF"/>
              </w:rPr>
              <w:t xml:space="preserve"> </w:t>
            </w:r>
            <w:hyperlink r:id="rId22" w:history="1">
              <w:r w:rsidR="007657E8" w:rsidRPr="0056081D">
                <w:rPr>
                  <w:rStyle w:val="a9"/>
                  <w:rFonts w:eastAsia="Arial Unicode MS"/>
                  <w:b/>
                  <w:sz w:val="24"/>
                  <w:shd w:val="clear" w:color="auto" w:fill="FFFFFF"/>
                  <w:lang w:val="en-US"/>
                </w:rPr>
                <w:t>www</w:t>
              </w:r>
              <w:r w:rsidR="007657E8" w:rsidRPr="0056081D">
                <w:rPr>
                  <w:rStyle w:val="a9"/>
                  <w:rFonts w:eastAsia="Arial Unicode MS"/>
                  <w:b/>
                  <w:sz w:val="24"/>
                  <w:shd w:val="clear" w:color="auto" w:fill="FFFFFF"/>
                </w:rPr>
                <w:t>.</w:t>
              </w:r>
              <w:r w:rsidR="007657E8" w:rsidRPr="0056081D">
                <w:rPr>
                  <w:rStyle w:val="a9"/>
                  <w:rFonts w:eastAsia="Arial Unicode MS"/>
                  <w:b/>
                  <w:sz w:val="24"/>
                  <w:shd w:val="clear" w:color="auto" w:fill="FFFFFF"/>
                  <w:lang w:val="en-US"/>
                </w:rPr>
                <w:t>estp</w:t>
              </w:r>
              <w:r w:rsidR="007657E8" w:rsidRPr="0056081D">
                <w:rPr>
                  <w:rStyle w:val="a9"/>
                  <w:rFonts w:eastAsia="Arial Unicode MS"/>
                  <w:b/>
                  <w:sz w:val="24"/>
                  <w:shd w:val="clear" w:color="auto" w:fill="FFFFFF"/>
                </w:rPr>
                <w:t>.</w:t>
              </w:r>
              <w:r w:rsidR="007657E8" w:rsidRPr="0056081D">
                <w:rPr>
                  <w:rStyle w:val="a9"/>
                  <w:rFonts w:eastAsia="Arial Unicode MS"/>
                  <w:b/>
                  <w:sz w:val="24"/>
                  <w:shd w:val="clear" w:color="auto" w:fill="FFFFFF"/>
                  <w:lang w:val="en-US"/>
                </w:rPr>
                <w:t>ru</w:t>
              </w:r>
              <w:r w:rsidR="007657E8" w:rsidRPr="0056081D">
                <w:rPr>
                  <w:rStyle w:val="a9"/>
                  <w:sz w:val="24"/>
                </w:rPr>
                <w:t>/</w:t>
              </w:r>
            </w:hyperlink>
          </w:p>
        </w:tc>
      </w:tr>
      <w:tr w:rsidR="00216445" w:rsidRPr="00216445" w:rsidTr="0032654B">
        <w:trPr>
          <w:trHeight w:val="912"/>
        </w:trPr>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32654B" w:rsidP="00216445">
            <w:pPr>
              <w:rPr>
                <w:rFonts w:ascii="Times New Roman" w:hAnsi="Times New Roman" w:cs="Times New Roman"/>
                <w:sz w:val="24"/>
                <w:szCs w:val="24"/>
              </w:rPr>
            </w:pPr>
            <w:bookmarkStart w:id="93" w:name="_Toc381276908"/>
            <w:bookmarkStart w:id="94" w:name="_Toc381278306"/>
            <w:bookmarkEnd w:id="92"/>
            <w:r>
              <w:rPr>
                <w:rFonts w:ascii="Times New Roman" w:hAnsi="Times New Roman" w:cs="Times New Roman"/>
                <w:sz w:val="24"/>
                <w:szCs w:val="24"/>
              </w:rPr>
              <w:t>17</w:t>
            </w:r>
            <w:r w:rsidR="00216445" w:rsidRPr="00216445">
              <w:rPr>
                <w:rFonts w:ascii="Times New Roman" w:hAnsi="Times New Roman" w:cs="Times New Roman"/>
                <w:sz w:val="24"/>
                <w:szCs w:val="24"/>
              </w:rPr>
              <w:t>.</w:t>
            </w:r>
            <w:bookmarkEnd w:id="93"/>
            <w:bookmarkEnd w:id="94"/>
          </w:p>
        </w:tc>
        <w:tc>
          <w:tcPr>
            <w:tcW w:w="3154"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spacing w:after="0"/>
              <w:outlineLvl w:val="1"/>
              <w:rPr>
                <w:rFonts w:ascii="Times New Roman" w:hAnsi="Times New Roman" w:cs="Times New Roman"/>
                <w:sz w:val="24"/>
                <w:szCs w:val="24"/>
              </w:rPr>
            </w:pPr>
            <w:bookmarkStart w:id="95" w:name="_Toc381276909"/>
            <w:bookmarkStart w:id="96" w:name="_Toc381278307"/>
            <w:bookmarkStart w:id="97" w:name="_Toc381866352"/>
            <w:r w:rsidRPr="00216445">
              <w:rPr>
                <w:rFonts w:ascii="Times New Roman" w:hAnsi="Times New Roman" w:cs="Times New Roman"/>
                <w:sz w:val="24"/>
                <w:szCs w:val="24"/>
              </w:rPr>
              <w:t>Преимущества, предоставляемые при участии в закупке</w:t>
            </w:r>
            <w:bookmarkEnd w:id="95"/>
            <w:bookmarkEnd w:id="96"/>
            <w:bookmarkEnd w:id="97"/>
          </w:p>
        </w:tc>
        <w:tc>
          <w:tcPr>
            <w:tcW w:w="5567" w:type="dxa"/>
            <w:tcBorders>
              <w:top w:val="single" w:sz="4" w:space="0" w:color="auto"/>
              <w:left w:val="single" w:sz="4" w:space="0" w:color="auto"/>
              <w:bottom w:val="single" w:sz="4" w:space="0" w:color="auto"/>
              <w:right w:val="single" w:sz="4" w:space="0" w:color="auto"/>
            </w:tcBorders>
          </w:tcPr>
          <w:p w:rsidR="00216445" w:rsidRPr="00216445" w:rsidRDefault="00216445" w:rsidP="00216445">
            <w:pPr>
              <w:keepLines/>
              <w:widowControl w:val="0"/>
              <w:suppressLineNumbers/>
              <w:suppressAutoHyphens/>
              <w:spacing w:after="0"/>
              <w:rPr>
                <w:rFonts w:ascii="Times New Roman" w:hAnsi="Times New Roman" w:cs="Times New Roman"/>
                <w:sz w:val="24"/>
                <w:szCs w:val="24"/>
              </w:rPr>
            </w:pPr>
            <w:bookmarkStart w:id="98" w:name="_GoBack"/>
            <w:bookmarkEnd w:id="98"/>
          </w:p>
          <w:p w:rsidR="00216445" w:rsidRPr="00216445" w:rsidRDefault="00216445" w:rsidP="00216445">
            <w:pPr>
              <w:keepLines/>
              <w:widowControl w:val="0"/>
              <w:suppressLineNumbers/>
              <w:suppressAutoHyphens/>
              <w:spacing w:after="0"/>
              <w:rPr>
                <w:rFonts w:ascii="Times New Roman" w:hAnsi="Times New Roman" w:cs="Times New Roman"/>
                <w:sz w:val="24"/>
                <w:szCs w:val="24"/>
              </w:rPr>
            </w:pPr>
            <w:r w:rsidRPr="00216445">
              <w:rPr>
                <w:rFonts w:ascii="Times New Roman" w:hAnsi="Times New Roman" w:cs="Times New Roman"/>
                <w:sz w:val="24"/>
                <w:szCs w:val="24"/>
              </w:rPr>
              <w:t>Не установлены</w:t>
            </w:r>
          </w:p>
        </w:tc>
      </w:tr>
      <w:tr w:rsidR="00216445" w:rsidRPr="00216445" w:rsidTr="0032654B">
        <w:trPr>
          <w:trHeight w:val="912"/>
        </w:trPr>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216445" w:rsidP="0032654B">
            <w:pPr>
              <w:rPr>
                <w:rFonts w:ascii="Times New Roman" w:hAnsi="Times New Roman" w:cs="Times New Roman"/>
                <w:sz w:val="24"/>
                <w:szCs w:val="24"/>
              </w:rPr>
            </w:pPr>
            <w:r w:rsidRPr="00216445">
              <w:rPr>
                <w:rFonts w:ascii="Times New Roman" w:hAnsi="Times New Roman" w:cs="Times New Roman"/>
                <w:sz w:val="24"/>
                <w:szCs w:val="24"/>
              </w:rPr>
              <w:t>1</w:t>
            </w:r>
            <w:r w:rsidR="0032654B">
              <w:rPr>
                <w:rFonts w:ascii="Times New Roman" w:hAnsi="Times New Roman" w:cs="Times New Roman"/>
                <w:sz w:val="24"/>
                <w:szCs w:val="24"/>
              </w:rPr>
              <w:t>8</w:t>
            </w:r>
            <w:r w:rsidRPr="00216445">
              <w:rPr>
                <w:rFonts w:ascii="Times New Roman" w:hAnsi="Times New Roman" w:cs="Times New Roman"/>
                <w:sz w:val="24"/>
                <w:szCs w:val="24"/>
              </w:rPr>
              <w:t>.</w:t>
            </w:r>
          </w:p>
        </w:tc>
        <w:tc>
          <w:tcPr>
            <w:tcW w:w="3154"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spacing w:after="0"/>
              <w:outlineLvl w:val="1"/>
              <w:rPr>
                <w:rFonts w:ascii="Times New Roman" w:hAnsi="Times New Roman" w:cs="Times New Roman"/>
                <w:sz w:val="24"/>
                <w:szCs w:val="24"/>
              </w:rPr>
            </w:pPr>
            <w:r w:rsidRPr="00216445">
              <w:rPr>
                <w:rFonts w:ascii="Times New Roman" w:hAnsi="Times New Roman" w:cs="Times New Roman"/>
                <w:sz w:val="24"/>
                <w:szCs w:val="24"/>
              </w:rPr>
              <w:t xml:space="preserve">Обеспечение заявки </w:t>
            </w:r>
          </w:p>
        </w:tc>
        <w:tc>
          <w:tcPr>
            <w:tcW w:w="5567"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keepLines/>
              <w:widowControl w:val="0"/>
              <w:suppressLineNumbers/>
              <w:suppressAutoHyphens/>
              <w:spacing w:after="0"/>
              <w:rPr>
                <w:rFonts w:ascii="Times New Roman" w:hAnsi="Times New Roman" w:cs="Times New Roman"/>
                <w:sz w:val="24"/>
                <w:szCs w:val="24"/>
              </w:rPr>
            </w:pPr>
            <w:r w:rsidRPr="00216445">
              <w:rPr>
                <w:rFonts w:ascii="Times New Roman" w:hAnsi="Times New Roman" w:cs="Times New Roman"/>
                <w:sz w:val="24"/>
                <w:szCs w:val="24"/>
              </w:rPr>
              <w:t xml:space="preserve">Не предусмотрено </w:t>
            </w:r>
          </w:p>
        </w:tc>
      </w:tr>
      <w:tr w:rsidR="00216445" w:rsidRPr="00216445" w:rsidTr="0032654B">
        <w:trPr>
          <w:trHeight w:val="912"/>
        </w:trPr>
        <w:tc>
          <w:tcPr>
            <w:tcW w:w="640" w:type="dxa"/>
            <w:tcBorders>
              <w:top w:val="single" w:sz="4" w:space="0" w:color="auto"/>
              <w:left w:val="single" w:sz="4" w:space="0" w:color="auto"/>
              <w:bottom w:val="single" w:sz="4" w:space="0" w:color="auto"/>
              <w:right w:val="single" w:sz="4" w:space="0" w:color="auto"/>
            </w:tcBorders>
            <w:hideMark/>
          </w:tcPr>
          <w:p w:rsidR="00216445" w:rsidRPr="00216445" w:rsidRDefault="0032654B" w:rsidP="00216445">
            <w:pPr>
              <w:rPr>
                <w:rFonts w:ascii="Times New Roman" w:hAnsi="Times New Roman" w:cs="Times New Roman"/>
                <w:sz w:val="24"/>
                <w:szCs w:val="24"/>
              </w:rPr>
            </w:pPr>
            <w:bookmarkStart w:id="99" w:name="_Ref166314817"/>
            <w:bookmarkEnd w:id="99"/>
            <w:r>
              <w:rPr>
                <w:rFonts w:ascii="Times New Roman" w:hAnsi="Times New Roman" w:cs="Times New Roman"/>
                <w:sz w:val="24"/>
                <w:szCs w:val="24"/>
              </w:rPr>
              <w:t>19</w:t>
            </w:r>
            <w:r w:rsidR="00216445" w:rsidRPr="00216445">
              <w:rPr>
                <w:rFonts w:ascii="Times New Roman" w:hAnsi="Times New Roman" w:cs="Times New Roman"/>
                <w:sz w:val="24"/>
                <w:szCs w:val="24"/>
              </w:rPr>
              <w:t>.</w:t>
            </w:r>
          </w:p>
        </w:tc>
        <w:tc>
          <w:tcPr>
            <w:tcW w:w="3154"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spacing w:after="0"/>
              <w:outlineLvl w:val="1"/>
              <w:rPr>
                <w:rFonts w:ascii="Times New Roman" w:hAnsi="Times New Roman" w:cs="Times New Roman"/>
                <w:sz w:val="24"/>
                <w:szCs w:val="24"/>
              </w:rPr>
            </w:pPr>
            <w:r w:rsidRPr="00216445">
              <w:rPr>
                <w:rFonts w:ascii="Times New Roman" w:hAnsi="Times New Roman" w:cs="Times New Roman"/>
                <w:sz w:val="24"/>
                <w:szCs w:val="24"/>
              </w:rPr>
              <w:t>Обеспечение договора</w:t>
            </w:r>
          </w:p>
        </w:tc>
        <w:tc>
          <w:tcPr>
            <w:tcW w:w="5567" w:type="dxa"/>
            <w:tcBorders>
              <w:top w:val="single" w:sz="4" w:space="0" w:color="auto"/>
              <w:left w:val="single" w:sz="4" w:space="0" w:color="auto"/>
              <w:bottom w:val="single" w:sz="4" w:space="0" w:color="auto"/>
              <w:right w:val="single" w:sz="4" w:space="0" w:color="auto"/>
            </w:tcBorders>
            <w:hideMark/>
          </w:tcPr>
          <w:p w:rsidR="00216445" w:rsidRPr="00216445" w:rsidRDefault="00216445" w:rsidP="00216445">
            <w:pPr>
              <w:keepLines/>
              <w:widowControl w:val="0"/>
              <w:suppressLineNumbers/>
              <w:suppressAutoHyphens/>
              <w:spacing w:after="0"/>
              <w:rPr>
                <w:rFonts w:ascii="Times New Roman" w:hAnsi="Times New Roman" w:cs="Times New Roman"/>
                <w:sz w:val="24"/>
                <w:szCs w:val="24"/>
              </w:rPr>
            </w:pPr>
            <w:r w:rsidRPr="00216445">
              <w:rPr>
                <w:rFonts w:ascii="Times New Roman" w:hAnsi="Times New Roman" w:cs="Times New Roman"/>
                <w:sz w:val="24"/>
                <w:szCs w:val="24"/>
              </w:rPr>
              <w:t>Не предусмотрено</w:t>
            </w:r>
          </w:p>
        </w:tc>
      </w:tr>
      <w:tr w:rsidR="00216445" w:rsidRPr="00216445" w:rsidTr="0032654B">
        <w:trPr>
          <w:trHeight w:val="70"/>
        </w:trPr>
        <w:tc>
          <w:tcPr>
            <w:tcW w:w="640" w:type="dxa"/>
            <w:tcBorders>
              <w:top w:val="single" w:sz="4" w:space="0" w:color="auto"/>
              <w:left w:val="single" w:sz="4" w:space="0" w:color="auto"/>
              <w:bottom w:val="single" w:sz="4" w:space="0" w:color="auto"/>
              <w:right w:val="single" w:sz="4" w:space="0" w:color="auto"/>
            </w:tcBorders>
          </w:tcPr>
          <w:p w:rsidR="00216445" w:rsidRPr="00216445" w:rsidRDefault="0032654B" w:rsidP="00216445">
            <w:pPr>
              <w:rPr>
                <w:rFonts w:ascii="Times New Roman" w:hAnsi="Times New Roman" w:cs="Times New Roman"/>
                <w:sz w:val="24"/>
                <w:szCs w:val="24"/>
              </w:rPr>
            </w:pPr>
            <w:r>
              <w:rPr>
                <w:rFonts w:ascii="Times New Roman" w:hAnsi="Times New Roman" w:cs="Times New Roman"/>
                <w:sz w:val="24"/>
                <w:szCs w:val="24"/>
              </w:rPr>
              <w:t>20</w:t>
            </w:r>
            <w:r w:rsidR="007657E8">
              <w:rPr>
                <w:rFonts w:ascii="Times New Roman" w:hAnsi="Times New Roman" w:cs="Times New Roman"/>
                <w:sz w:val="24"/>
                <w:szCs w:val="24"/>
              </w:rPr>
              <w:t>.</w:t>
            </w:r>
          </w:p>
        </w:tc>
        <w:tc>
          <w:tcPr>
            <w:tcW w:w="3154" w:type="dxa"/>
            <w:tcBorders>
              <w:top w:val="single" w:sz="4" w:space="0" w:color="auto"/>
              <w:left w:val="single" w:sz="4" w:space="0" w:color="auto"/>
              <w:bottom w:val="single" w:sz="4" w:space="0" w:color="auto"/>
              <w:right w:val="single" w:sz="4" w:space="0" w:color="auto"/>
            </w:tcBorders>
          </w:tcPr>
          <w:p w:rsidR="00216445" w:rsidRPr="00216445" w:rsidRDefault="00216445" w:rsidP="00216445">
            <w:pPr>
              <w:spacing w:after="0"/>
              <w:outlineLvl w:val="1"/>
              <w:rPr>
                <w:rFonts w:ascii="Times New Roman" w:hAnsi="Times New Roman" w:cs="Times New Roman"/>
                <w:sz w:val="24"/>
                <w:szCs w:val="24"/>
              </w:rPr>
            </w:pPr>
            <w:r w:rsidRPr="00216445">
              <w:rPr>
                <w:rFonts w:ascii="Times New Roman" w:hAnsi="Times New Roman" w:cs="Times New Roman"/>
                <w:sz w:val="24"/>
                <w:szCs w:val="24"/>
              </w:rPr>
              <w:t>Официальный сайт, на котором размещена документация</w:t>
            </w:r>
          </w:p>
        </w:tc>
        <w:tc>
          <w:tcPr>
            <w:tcW w:w="5567" w:type="dxa"/>
            <w:tcBorders>
              <w:top w:val="single" w:sz="4" w:space="0" w:color="auto"/>
              <w:left w:val="single" w:sz="4" w:space="0" w:color="auto"/>
              <w:bottom w:val="single" w:sz="4" w:space="0" w:color="auto"/>
              <w:right w:val="single" w:sz="4" w:space="0" w:color="auto"/>
            </w:tcBorders>
          </w:tcPr>
          <w:p w:rsidR="00216445" w:rsidRPr="00216445" w:rsidRDefault="00533C15" w:rsidP="00216445">
            <w:pPr>
              <w:keepLines/>
              <w:widowControl w:val="0"/>
              <w:suppressLineNumbers/>
              <w:suppressAutoHyphens/>
              <w:spacing w:after="0"/>
              <w:rPr>
                <w:rFonts w:ascii="Times New Roman" w:hAnsi="Times New Roman" w:cs="Times New Roman"/>
                <w:sz w:val="24"/>
                <w:szCs w:val="24"/>
              </w:rPr>
            </w:pPr>
            <w:hyperlink r:id="rId23" w:history="1">
              <w:r w:rsidR="00216445" w:rsidRPr="00216445">
                <w:rPr>
                  <w:rStyle w:val="a9"/>
                  <w:rFonts w:ascii="Times New Roman" w:eastAsia="Arial Unicode MS" w:hAnsi="Times New Roman" w:cs="Times New Roman"/>
                  <w:sz w:val="24"/>
                  <w:szCs w:val="24"/>
                  <w:lang w:val="en-US"/>
                </w:rPr>
                <w:t>www</w:t>
              </w:r>
              <w:r w:rsidR="00216445" w:rsidRPr="00216445">
                <w:rPr>
                  <w:rStyle w:val="a9"/>
                  <w:rFonts w:ascii="Times New Roman" w:eastAsia="Arial Unicode MS" w:hAnsi="Times New Roman" w:cs="Times New Roman"/>
                  <w:sz w:val="24"/>
                  <w:szCs w:val="24"/>
                </w:rPr>
                <w:t>.</w:t>
              </w:r>
              <w:r w:rsidR="00216445" w:rsidRPr="00216445">
                <w:rPr>
                  <w:rStyle w:val="a9"/>
                  <w:rFonts w:ascii="Times New Roman" w:eastAsia="Arial Unicode MS" w:hAnsi="Times New Roman" w:cs="Times New Roman"/>
                  <w:sz w:val="24"/>
                  <w:szCs w:val="24"/>
                  <w:lang w:val="en-US"/>
                </w:rPr>
                <w:t>zakupki</w:t>
              </w:r>
              <w:r w:rsidR="00216445" w:rsidRPr="00216445">
                <w:rPr>
                  <w:rStyle w:val="a9"/>
                  <w:rFonts w:ascii="Times New Roman" w:eastAsia="Arial Unicode MS" w:hAnsi="Times New Roman" w:cs="Times New Roman"/>
                  <w:sz w:val="24"/>
                  <w:szCs w:val="24"/>
                </w:rPr>
                <w:t>.</w:t>
              </w:r>
              <w:r w:rsidR="00216445" w:rsidRPr="00216445">
                <w:rPr>
                  <w:rStyle w:val="a9"/>
                  <w:rFonts w:ascii="Times New Roman" w:eastAsia="Arial Unicode MS" w:hAnsi="Times New Roman" w:cs="Times New Roman"/>
                  <w:sz w:val="24"/>
                  <w:szCs w:val="24"/>
                  <w:lang w:val="en-US"/>
                </w:rPr>
                <w:t>gov</w:t>
              </w:r>
              <w:r w:rsidR="00216445" w:rsidRPr="00216445">
                <w:rPr>
                  <w:rStyle w:val="a9"/>
                  <w:rFonts w:ascii="Times New Roman" w:eastAsia="Arial Unicode MS" w:hAnsi="Times New Roman" w:cs="Times New Roman"/>
                  <w:sz w:val="24"/>
                  <w:szCs w:val="24"/>
                </w:rPr>
                <w:t>.</w:t>
              </w:r>
              <w:r w:rsidR="00216445" w:rsidRPr="00216445">
                <w:rPr>
                  <w:rStyle w:val="a9"/>
                  <w:rFonts w:ascii="Times New Roman" w:eastAsia="Arial Unicode MS" w:hAnsi="Times New Roman" w:cs="Times New Roman"/>
                  <w:sz w:val="24"/>
                  <w:szCs w:val="24"/>
                  <w:lang w:val="en-US"/>
                </w:rPr>
                <w:t>ru</w:t>
              </w:r>
            </w:hyperlink>
            <w:r w:rsidR="00216445" w:rsidRPr="00216445">
              <w:rPr>
                <w:rFonts w:ascii="Times New Roman" w:hAnsi="Times New Roman" w:cs="Times New Roman"/>
                <w:sz w:val="24"/>
                <w:szCs w:val="24"/>
              </w:rPr>
              <w:t xml:space="preserve"> и ЭТП http://</w:t>
            </w:r>
            <w:r w:rsidR="00216445" w:rsidRPr="00216445">
              <w:rPr>
                <w:rFonts w:ascii="Times New Roman" w:hAnsi="Times New Roman" w:cs="Times New Roman"/>
                <w:sz w:val="24"/>
                <w:szCs w:val="24"/>
                <w:shd w:val="clear" w:color="auto" w:fill="FFFFFF"/>
              </w:rPr>
              <w:t xml:space="preserve"> </w:t>
            </w:r>
            <w:hyperlink r:id="rId24" w:history="1">
              <w:r w:rsidR="007657E8" w:rsidRPr="004468A5">
                <w:rPr>
                  <w:rStyle w:val="a9"/>
                  <w:rFonts w:ascii="Times New Roman" w:eastAsia="Arial Unicode MS" w:hAnsi="Times New Roman" w:cs="Times New Roman"/>
                  <w:b/>
                  <w:sz w:val="24"/>
                  <w:szCs w:val="24"/>
                  <w:shd w:val="clear" w:color="auto" w:fill="FFFFFF"/>
                  <w:lang w:val="en-US"/>
                </w:rPr>
                <w:t>www</w:t>
              </w:r>
              <w:r w:rsidR="007657E8" w:rsidRPr="004468A5">
                <w:rPr>
                  <w:rStyle w:val="a9"/>
                  <w:rFonts w:ascii="Times New Roman" w:eastAsia="Arial Unicode MS" w:hAnsi="Times New Roman" w:cs="Times New Roman"/>
                  <w:b/>
                  <w:sz w:val="24"/>
                  <w:szCs w:val="24"/>
                  <w:shd w:val="clear" w:color="auto" w:fill="FFFFFF"/>
                </w:rPr>
                <w:t>.</w:t>
              </w:r>
              <w:r w:rsidR="007657E8" w:rsidRPr="004468A5">
                <w:rPr>
                  <w:rStyle w:val="a9"/>
                  <w:rFonts w:ascii="Times New Roman" w:eastAsia="Arial Unicode MS" w:hAnsi="Times New Roman" w:cs="Times New Roman"/>
                  <w:b/>
                  <w:sz w:val="24"/>
                  <w:szCs w:val="24"/>
                  <w:shd w:val="clear" w:color="auto" w:fill="FFFFFF"/>
                  <w:lang w:val="en-US"/>
                </w:rPr>
                <w:t>estp</w:t>
              </w:r>
              <w:r w:rsidR="007657E8" w:rsidRPr="004468A5">
                <w:rPr>
                  <w:rStyle w:val="a9"/>
                  <w:rFonts w:ascii="Times New Roman" w:eastAsia="Arial Unicode MS" w:hAnsi="Times New Roman" w:cs="Times New Roman"/>
                  <w:b/>
                  <w:sz w:val="24"/>
                  <w:szCs w:val="24"/>
                  <w:shd w:val="clear" w:color="auto" w:fill="FFFFFF"/>
                </w:rPr>
                <w:t>.</w:t>
              </w:r>
              <w:r w:rsidR="007657E8" w:rsidRPr="004468A5">
                <w:rPr>
                  <w:rStyle w:val="a9"/>
                  <w:rFonts w:ascii="Times New Roman" w:eastAsia="Arial Unicode MS" w:hAnsi="Times New Roman" w:cs="Times New Roman"/>
                  <w:b/>
                  <w:sz w:val="24"/>
                  <w:szCs w:val="24"/>
                  <w:shd w:val="clear" w:color="auto" w:fill="FFFFFF"/>
                  <w:lang w:val="en-US"/>
                </w:rPr>
                <w:t>ru</w:t>
              </w:r>
              <w:r w:rsidR="007657E8" w:rsidRPr="004468A5">
                <w:rPr>
                  <w:rStyle w:val="a9"/>
                  <w:rFonts w:ascii="Times New Roman" w:hAnsi="Times New Roman" w:cs="Times New Roman"/>
                  <w:sz w:val="24"/>
                  <w:szCs w:val="24"/>
                </w:rPr>
                <w:t>/</w:t>
              </w:r>
            </w:hyperlink>
          </w:p>
        </w:tc>
      </w:tr>
      <w:tr w:rsidR="007657E8" w:rsidRPr="00216445" w:rsidTr="0032654B">
        <w:trPr>
          <w:trHeight w:val="70"/>
        </w:trPr>
        <w:tc>
          <w:tcPr>
            <w:tcW w:w="640" w:type="dxa"/>
            <w:tcBorders>
              <w:top w:val="single" w:sz="4" w:space="0" w:color="auto"/>
              <w:left w:val="single" w:sz="4" w:space="0" w:color="auto"/>
              <w:bottom w:val="single" w:sz="4" w:space="0" w:color="auto"/>
              <w:right w:val="single" w:sz="4" w:space="0" w:color="auto"/>
            </w:tcBorders>
          </w:tcPr>
          <w:p w:rsidR="007657E8" w:rsidRPr="00216445" w:rsidRDefault="0032654B" w:rsidP="00216445">
            <w:pPr>
              <w:rPr>
                <w:rFonts w:ascii="Times New Roman" w:hAnsi="Times New Roman" w:cs="Times New Roman"/>
                <w:sz w:val="24"/>
                <w:szCs w:val="24"/>
              </w:rPr>
            </w:pPr>
            <w:r>
              <w:rPr>
                <w:rFonts w:ascii="Times New Roman" w:hAnsi="Times New Roman" w:cs="Times New Roman"/>
                <w:sz w:val="24"/>
                <w:szCs w:val="24"/>
              </w:rPr>
              <w:t>21</w:t>
            </w:r>
            <w:r w:rsidR="007657E8">
              <w:rPr>
                <w:rFonts w:ascii="Times New Roman" w:hAnsi="Times New Roman" w:cs="Times New Roman"/>
                <w:sz w:val="24"/>
                <w:szCs w:val="24"/>
              </w:rPr>
              <w:t>.</w:t>
            </w:r>
          </w:p>
        </w:tc>
        <w:tc>
          <w:tcPr>
            <w:tcW w:w="3154" w:type="dxa"/>
            <w:tcBorders>
              <w:top w:val="single" w:sz="4" w:space="0" w:color="auto"/>
              <w:left w:val="single" w:sz="4" w:space="0" w:color="auto"/>
              <w:bottom w:val="single" w:sz="4" w:space="0" w:color="auto"/>
              <w:right w:val="single" w:sz="4" w:space="0" w:color="auto"/>
            </w:tcBorders>
          </w:tcPr>
          <w:p w:rsidR="007657E8" w:rsidRPr="00216445" w:rsidRDefault="007657E8" w:rsidP="007657E8">
            <w:pPr>
              <w:spacing w:after="0"/>
              <w:outlineLvl w:val="1"/>
              <w:rPr>
                <w:rFonts w:ascii="Times New Roman" w:hAnsi="Times New Roman" w:cs="Times New Roman"/>
                <w:sz w:val="24"/>
                <w:szCs w:val="24"/>
              </w:rPr>
            </w:pPr>
            <w:proofErr w:type="gramStart"/>
            <w:r>
              <w:rPr>
                <w:rFonts w:ascii="Times New Roman" w:hAnsi="Times New Roman" w:cs="Times New Roman"/>
                <w:sz w:val="24"/>
                <w:szCs w:val="24"/>
              </w:rPr>
              <w:t>Условия  договора</w:t>
            </w:r>
            <w:proofErr w:type="gramEnd"/>
            <w:r>
              <w:rPr>
                <w:rFonts w:ascii="Times New Roman" w:hAnsi="Times New Roman" w:cs="Times New Roman"/>
                <w:sz w:val="24"/>
                <w:szCs w:val="24"/>
              </w:rPr>
              <w:t xml:space="preserve"> </w:t>
            </w:r>
          </w:p>
        </w:tc>
        <w:tc>
          <w:tcPr>
            <w:tcW w:w="5567" w:type="dxa"/>
            <w:tcBorders>
              <w:top w:val="single" w:sz="4" w:space="0" w:color="auto"/>
              <w:left w:val="single" w:sz="4" w:space="0" w:color="auto"/>
              <w:bottom w:val="single" w:sz="4" w:space="0" w:color="auto"/>
              <w:right w:val="single" w:sz="4" w:space="0" w:color="auto"/>
            </w:tcBorders>
          </w:tcPr>
          <w:p w:rsidR="007657E8" w:rsidRPr="009B62E9" w:rsidRDefault="007657E8" w:rsidP="007657E8">
            <w:pPr>
              <w:keepNext/>
              <w:spacing w:after="0"/>
              <w:ind w:firstLine="459"/>
              <w:rPr>
                <w:rFonts w:ascii="Times New Roman" w:hAnsi="Times New Roman" w:cs="Times New Roman"/>
                <w:color w:val="auto"/>
                <w:sz w:val="24"/>
                <w:szCs w:val="24"/>
              </w:rPr>
            </w:pPr>
            <w:r w:rsidRPr="009B62E9">
              <w:rPr>
                <w:rFonts w:ascii="Times New Roman" w:hAnsi="Times New Roman" w:cs="Times New Roman"/>
                <w:color w:val="auto"/>
                <w:sz w:val="24"/>
                <w:szCs w:val="24"/>
              </w:rPr>
              <w:t xml:space="preserve">Исполнитель обязан оказать услуги по организации горячего </w:t>
            </w:r>
            <w:proofErr w:type="gramStart"/>
            <w:r w:rsidRPr="009B62E9">
              <w:rPr>
                <w:rFonts w:ascii="Times New Roman" w:hAnsi="Times New Roman" w:cs="Times New Roman"/>
                <w:color w:val="auto"/>
                <w:sz w:val="24"/>
                <w:szCs w:val="24"/>
              </w:rPr>
              <w:t>пита</w:t>
            </w:r>
            <w:r>
              <w:rPr>
                <w:rFonts w:ascii="Times New Roman" w:hAnsi="Times New Roman" w:cs="Times New Roman"/>
                <w:color w:val="auto"/>
                <w:sz w:val="24"/>
                <w:szCs w:val="24"/>
              </w:rPr>
              <w:t>ния  по</w:t>
            </w:r>
            <w:proofErr w:type="gramEnd"/>
            <w:r>
              <w:rPr>
                <w:rFonts w:ascii="Times New Roman" w:hAnsi="Times New Roman" w:cs="Times New Roman"/>
                <w:color w:val="auto"/>
                <w:sz w:val="24"/>
                <w:szCs w:val="24"/>
              </w:rPr>
              <w:t xml:space="preserve"> заявке в 2019 г.</w:t>
            </w:r>
            <w:r w:rsidRPr="009B62E9">
              <w:rPr>
                <w:rFonts w:ascii="Times New Roman" w:hAnsi="Times New Roman" w:cs="Times New Roman"/>
                <w:color w:val="auto"/>
                <w:sz w:val="24"/>
                <w:szCs w:val="24"/>
              </w:rPr>
              <w:t xml:space="preserve">  на условиях, в порядке и в сроки, определённые документацией о закупке, техническим заданием и Договором.</w:t>
            </w:r>
          </w:p>
          <w:p w:rsidR="007657E8" w:rsidRPr="009B62E9" w:rsidRDefault="007657E8" w:rsidP="007657E8">
            <w:pPr>
              <w:pStyle w:val="37"/>
              <w:keepNext/>
              <w:spacing w:after="0"/>
              <w:ind w:firstLine="459"/>
              <w:jc w:val="both"/>
              <w:rPr>
                <w:sz w:val="24"/>
                <w:szCs w:val="24"/>
              </w:rPr>
            </w:pPr>
            <w:r w:rsidRPr="009B62E9">
              <w:rPr>
                <w:sz w:val="24"/>
                <w:szCs w:val="24"/>
              </w:rPr>
              <w:t>Цена договора включает затраты на оказание услуг, связанные с оказанием услуг по организации питания в полном объеме, включая расходы на приобретение продуктов питания, доставку, разгрузку, обработку продуктов и технологический процесс приготовления пищи, её раздачу, уборку и мытье посуды, помещений, приобретение расходных материалов (ветошь, одноразовые перчатки и, моющие и дезинфицирующие средства, инсектицидные препараты и т.д.), оплату труда производственного и обслуживающего персонала, обслуживание технологического оборудования, оплату медосмотров, вакцинации и гигиенического обучения персонала пищеблока, обучение специалиста  охране труда и пожарно-техническому минимуму, а также издержки на предполагаемые налоги, сборы и иные обязательные платежи, а также расходы прямо в договоре не названные, но необходимые для выполнения договора в полном объеме.</w:t>
            </w:r>
          </w:p>
          <w:p w:rsidR="007657E8" w:rsidRPr="009B62E9" w:rsidRDefault="007657E8" w:rsidP="007657E8">
            <w:pPr>
              <w:keepNext/>
              <w:spacing w:after="0"/>
              <w:ind w:firstLine="459"/>
              <w:rPr>
                <w:rFonts w:ascii="Times New Roman" w:hAnsi="Times New Roman" w:cs="Times New Roman"/>
                <w:color w:val="auto"/>
                <w:sz w:val="24"/>
                <w:szCs w:val="24"/>
              </w:rPr>
            </w:pPr>
            <w:r w:rsidRPr="009B62E9">
              <w:rPr>
                <w:rFonts w:ascii="Times New Roman" w:hAnsi="Times New Roman" w:cs="Times New Roman"/>
                <w:color w:val="auto"/>
                <w:sz w:val="24"/>
                <w:szCs w:val="24"/>
              </w:rPr>
              <w:t xml:space="preserve">Исполнитель оплачивает мероприятия по санитарной обработке, лабораторные исследования </w:t>
            </w:r>
            <w:r w:rsidRPr="009B62E9">
              <w:rPr>
                <w:rFonts w:ascii="Times New Roman" w:hAnsi="Times New Roman" w:cs="Times New Roman"/>
                <w:color w:val="auto"/>
                <w:sz w:val="24"/>
                <w:szCs w:val="24"/>
              </w:rPr>
              <w:lastRenderedPageBreak/>
              <w:t>по чрезвычайным ситуациям на пищеблоке, возникшим по его вине.</w:t>
            </w:r>
          </w:p>
          <w:p w:rsidR="007657E8" w:rsidRPr="007657E8" w:rsidRDefault="007657E8" w:rsidP="007657E8">
            <w:pPr>
              <w:keepLines/>
              <w:widowControl w:val="0"/>
              <w:suppressLineNumbers/>
              <w:suppressAutoHyphens/>
              <w:spacing w:after="0"/>
              <w:rPr>
                <w:rStyle w:val="a9"/>
                <w:rFonts w:ascii="Times New Roman" w:eastAsia="Arial Unicode MS" w:hAnsi="Times New Roman" w:cs="Times New Roman"/>
                <w:sz w:val="24"/>
                <w:szCs w:val="24"/>
              </w:rPr>
            </w:pPr>
            <w:r w:rsidRPr="009B62E9">
              <w:rPr>
                <w:rFonts w:ascii="Times New Roman" w:hAnsi="Times New Roman" w:cs="Times New Roman"/>
                <w:color w:val="auto"/>
                <w:sz w:val="24"/>
                <w:szCs w:val="24"/>
              </w:rPr>
              <w:t xml:space="preserve">Услуги должны </w:t>
            </w:r>
            <w:proofErr w:type="gramStart"/>
            <w:r w:rsidRPr="009B62E9">
              <w:rPr>
                <w:rFonts w:ascii="Times New Roman" w:hAnsi="Times New Roman" w:cs="Times New Roman"/>
                <w:color w:val="auto"/>
                <w:sz w:val="24"/>
                <w:szCs w:val="24"/>
              </w:rPr>
              <w:t>отвечать  требованиям</w:t>
            </w:r>
            <w:proofErr w:type="gramEnd"/>
            <w:r w:rsidRPr="009B62E9">
              <w:rPr>
                <w:rFonts w:ascii="Times New Roman" w:hAnsi="Times New Roman" w:cs="Times New Roman"/>
                <w:color w:val="auto"/>
                <w:sz w:val="24"/>
                <w:szCs w:val="24"/>
              </w:rPr>
              <w:t xml:space="preserve"> качества, безопасности жизни и здоровья, санитарным нормам и правилам, государственным стандартам и иным  требованиям, предъявляемым действующим законодательством к организации  горячего питания.</w:t>
            </w:r>
          </w:p>
        </w:tc>
      </w:tr>
      <w:tr w:rsidR="007657E8" w:rsidRPr="00216445" w:rsidTr="0032654B">
        <w:trPr>
          <w:trHeight w:val="70"/>
        </w:trPr>
        <w:tc>
          <w:tcPr>
            <w:tcW w:w="640" w:type="dxa"/>
            <w:tcBorders>
              <w:top w:val="single" w:sz="4" w:space="0" w:color="auto"/>
              <w:left w:val="single" w:sz="4" w:space="0" w:color="auto"/>
              <w:bottom w:val="single" w:sz="4" w:space="0" w:color="auto"/>
              <w:right w:val="single" w:sz="4" w:space="0" w:color="auto"/>
            </w:tcBorders>
          </w:tcPr>
          <w:p w:rsidR="007657E8" w:rsidRDefault="007657E8" w:rsidP="0032654B">
            <w:pPr>
              <w:rPr>
                <w:rFonts w:ascii="Times New Roman" w:hAnsi="Times New Roman" w:cs="Times New Roman"/>
                <w:sz w:val="24"/>
                <w:szCs w:val="24"/>
              </w:rPr>
            </w:pPr>
            <w:r>
              <w:rPr>
                <w:rFonts w:ascii="Times New Roman" w:hAnsi="Times New Roman" w:cs="Times New Roman"/>
                <w:sz w:val="24"/>
                <w:szCs w:val="24"/>
              </w:rPr>
              <w:lastRenderedPageBreak/>
              <w:t>2</w:t>
            </w:r>
            <w:r w:rsidR="0032654B">
              <w:rPr>
                <w:rFonts w:ascii="Times New Roman" w:hAnsi="Times New Roman" w:cs="Times New Roman"/>
                <w:sz w:val="24"/>
                <w:szCs w:val="24"/>
              </w:rPr>
              <w:t>2</w:t>
            </w:r>
            <w:r>
              <w:rPr>
                <w:rFonts w:ascii="Times New Roman" w:hAnsi="Times New Roman" w:cs="Times New Roman"/>
                <w:sz w:val="24"/>
                <w:szCs w:val="24"/>
              </w:rPr>
              <w:t>.</w:t>
            </w:r>
          </w:p>
        </w:tc>
        <w:tc>
          <w:tcPr>
            <w:tcW w:w="3154" w:type="dxa"/>
            <w:tcBorders>
              <w:top w:val="single" w:sz="4" w:space="0" w:color="auto"/>
              <w:left w:val="single" w:sz="4" w:space="0" w:color="auto"/>
              <w:bottom w:val="single" w:sz="4" w:space="0" w:color="auto"/>
              <w:right w:val="single" w:sz="4" w:space="0" w:color="auto"/>
            </w:tcBorders>
          </w:tcPr>
          <w:p w:rsidR="007657E8" w:rsidRDefault="007657E8" w:rsidP="007657E8">
            <w:pPr>
              <w:spacing w:after="0"/>
              <w:outlineLvl w:val="1"/>
              <w:rPr>
                <w:rFonts w:ascii="Times New Roman" w:hAnsi="Times New Roman" w:cs="Times New Roman"/>
                <w:sz w:val="24"/>
                <w:szCs w:val="24"/>
              </w:rPr>
            </w:pPr>
            <w:r w:rsidRPr="009B62E9">
              <w:rPr>
                <w:rFonts w:ascii="Times New Roman" w:hAnsi="Times New Roman" w:cs="Times New Roman"/>
                <w:color w:val="auto"/>
                <w:sz w:val="24"/>
                <w:szCs w:val="24"/>
              </w:rPr>
              <w:t>Требования к описанию участниками закупки, которые являются предметом конкурса, их количественных и качественных характеристик</w:t>
            </w:r>
          </w:p>
        </w:tc>
        <w:tc>
          <w:tcPr>
            <w:tcW w:w="5567" w:type="dxa"/>
            <w:tcBorders>
              <w:top w:val="single" w:sz="4" w:space="0" w:color="auto"/>
              <w:left w:val="single" w:sz="4" w:space="0" w:color="auto"/>
              <w:bottom w:val="single" w:sz="4" w:space="0" w:color="auto"/>
              <w:right w:val="single" w:sz="4" w:space="0" w:color="auto"/>
            </w:tcBorders>
          </w:tcPr>
          <w:p w:rsidR="007657E8" w:rsidRPr="009B62E9" w:rsidRDefault="007657E8" w:rsidP="007657E8">
            <w:pPr>
              <w:keepNext/>
              <w:suppressLineNumbers/>
              <w:suppressAutoHyphens/>
              <w:spacing w:after="0"/>
              <w:ind w:firstLine="459"/>
              <w:rPr>
                <w:rFonts w:ascii="Times New Roman" w:hAnsi="Times New Roman" w:cs="Times New Roman"/>
                <w:color w:val="auto"/>
                <w:sz w:val="24"/>
                <w:szCs w:val="24"/>
              </w:rPr>
            </w:pPr>
            <w:r w:rsidRPr="009B62E9">
              <w:rPr>
                <w:rFonts w:ascii="Times New Roman" w:hAnsi="Times New Roman" w:cs="Times New Roman"/>
                <w:color w:val="auto"/>
                <w:sz w:val="24"/>
                <w:szCs w:val="24"/>
              </w:rPr>
              <w:t>Участники описывают оказываемые услуги в составе заявки на участие в конкурсе. Отсутствие таких сведений в заявке обозначает не выполнение требований документации о закупке и влечёт к отклонению такой заявки.</w:t>
            </w:r>
          </w:p>
          <w:p w:rsidR="007657E8" w:rsidRPr="009B62E9" w:rsidRDefault="007657E8" w:rsidP="007657E8">
            <w:pPr>
              <w:keepNext/>
              <w:suppressLineNumbers/>
              <w:suppressAutoHyphens/>
              <w:spacing w:after="0"/>
              <w:ind w:firstLine="459"/>
              <w:rPr>
                <w:rFonts w:ascii="Times New Roman" w:hAnsi="Times New Roman" w:cs="Times New Roman"/>
                <w:color w:val="auto"/>
                <w:sz w:val="24"/>
                <w:szCs w:val="24"/>
              </w:rPr>
            </w:pPr>
            <w:r w:rsidRPr="009B62E9">
              <w:rPr>
                <w:rFonts w:ascii="Times New Roman" w:hAnsi="Times New Roman" w:cs="Times New Roman"/>
                <w:color w:val="auto"/>
                <w:sz w:val="24"/>
                <w:szCs w:val="24"/>
              </w:rPr>
              <w:t xml:space="preserve">Сведения предоставляются участниками закупки в соответствии с установленными формами </w:t>
            </w:r>
            <w:proofErr w:type="gramStart"/>
            <w:r w:rsidRPr="009B62E9">
              <w:rPr>
                <w:rFonts w:ascii="Times New Roman" w:hAnsi="Times New Roman" w:cs="Times New Roman"/>
                <w:color w:val="auto"/>
                <w:sz w:val="24"/>
                <w:szCs w:val="24"/>
              </w:rPr>
              <w:t>( раздел</w:t>
            </w:r>
            <w:proofErr w:type="gramEnd"/>
            <w:r w:rsidRPr="009B62E9">
              <w:rPr>
                <w:rFonts w:ascii="Times New Roman" w:hAnsi="Times New Roman" w:cs="Times New Roman"/>
                <w:color w:val="auto"/>
                <w:sz w:val="24"/>
                <w:szCs w:val="24"/>
              </w:rPr>
              <w:t xml:space="preserve"> 4.2).</w:t>
            </w:r>
          </w:p>
          <w:p w:rsidR="007657E8" w:rsidRPr="009B62E9" w:rsidRDefault="007657E8" w:rsidP="007657E8">
            <w:pPr>
              <w:keepNext/>
              <w:suppressLineNumbers/>
              <w:suppressAutoHyphens/>
              <w:spacing w:after="0"/>
              <w:ind w:firstLine="459"/>
              <w:rPr>
                <w:rFonts w:ascii="Times New Roman" w:hAnsi="Times New Roman" w:cs="Times New Roman"/>
                <w:color w:val="auto"/>
                <w:sz w:val="24"/>
                <w:szCs w:val="24"/>
              </w:rPr>
            </w:pPr>
            <w:r w:rsidRPr="009B62E9">
              <w:rPr>
                <w:rFonts w:ascii="Times New Roman" w:hAnsi="Times New Roman" w:cs="Times New Roman"/>
                <w:color w:val="auto"/>
                <w:sz w:val="24"/>
                <w:szCs w:val="24"/>
              </w:rPr>
              <w:t>К формам прилагаются копии подтверждающих документов.</w:t>
            </w:r>
          </w:p>
          <w:p w:rsidR="007657E8" w:rsidRPr="009B62E9" w:rsidRDefault="007657E8" w:rsidP="007657E8">
            <w:pPr>
              <w:keepNext/>
              <w:suppressLineNumbers/>
              <w:suppressAutoHyphens/>
              <w:spacing w:after="0"/>
              <w:rPr>
                <w:rFonts w:ascii="Times New Roman" w:hAnsi="Times New Roman" w:cs="Times New Roman"/>
                <w:color w:val="auto"/>
                <w:sz w:val="24"/>
                <w:szCs w:val="24"/>
              </w:rPr>
            </w:pPr>
            <w:r w:rsidRPr="009B62E9">
              <w:rPr>
                <w:rFonts w:ascii="Times New Roman" w:hAnsi="Times New Roman" w:cs="Times New Roman"/>
                <w:color w:val="auto"/>
                <w:sz w:val="24"/>
                <w:szCs w:val="24"/>
              </w:rPr>
              <w:t>Оказываемые услуги должны соответствовать требованиям следующих документов:</w:t>
            </w:r>
          </w:p>
          <w:p w:rsidR="007657E8" w:rsidRPr="009B62E9" w:rsidRDefault="007657E8" w:rsidP="007657E8">
            <w:pPr>
              <w:keepNext/>
              <w:suppressLineNumbers/>
              <w:suppressAutoHyphens/>
              <w:spacing w:after="0"/>
              <w:rPr>
                <w:rFonts w:ascii="Times New Roman" w:hAnsi="Times New Roman" w:cs="Times New Roman"/>
                <w:color w:val="auto"/>
                <w:sz w:val="24"/>
                <w:szCs w:val="24"/>
              </w:rPr>
            </w:pPr>
            <w:r w:rsidRPr="009B62E9">
              <w:rPr>
                <w:rFonts w:ascii="Times New Roman" w:hAnsi="Times New Roman" w:cs="Times New Roman"/>
                <w:b/>
                <w:color w:val="auto"/>
                <w:sz w:val="24"/>
                <w:szCs w:val="24"/>
              </w:rPr>
              <w:t>1. СанПиН   2.3.2.1078 - 01.    «</w:t>
            </w:r>
            <w:r w:rsidRPr="009B62E9">
              <w:rPr>
                <w:rFonts w:ascii="Times New Roman" w:hAnsi="Times New Roman" w:cs="Times New Roman"/>
                <w:color w:val="auto"/>
                <w:sz w:val="24"/>
                <w:szCs w:val="24"/>
              </w:rPr>
              <w:t>Гигиенические     требования    безопасности      и      пищевой     ценности   пищевых   продуктов»</w:t>
            </w:r>
            <w:r w:rsidRPr="009B62E9">
              <w:rPr>
                <w:rFonts w:ascii="Times New Roman" w:hAnsi="Times New Roman" w:cs="Times New Roman"/>
                <w:b/>
                <w:color w:val="auto"/>
                <w:sz w:val="24"/>
                <w:szCs w:val="24"/>
              </w:rPr>
              <w:t>;</w:t>
            </w:r>
          </w:p>
          <w:p w:rsidR="007657E8" w:rsidRPr="009B62E9" w:rsidRDefault="007657E8" w:rsidP="007657E8">
            <w:pPr>
              <w:rPr>
                <w:rFonts w:ascii="Times New Roman" w:hAnsi="Times New Roman" w:cs="Times New Roman"/>
                <w:color w:val="auto"/>
                <w:sz w:val="24"/>
                <w:szCs w:val="24"/>
              </w:rPr>
            </w:pPr>
            <w:r w:rsidRPr="009B62E9">
              <w:rPr>
                <w:rFonts w:ascii="Times New Roman" w:hAnsi="Times New Roman" w:cs="Times New Roman"/>
                <w:b/>
                <w:color w:val="auto"/>
                <w:sz w:val="24"/>
                <w:szCs w:val="24"/>
              </w:rPr>
              <w:t>2.СанПиН   2.4.5.2409-08</w:t>
            </w:r>
            <w:r w:rsidRPr="009B62E9">
              <w:rPr>
                <w:rFonts w:ascii="Times New Roman" w:hAnsi="Times New Roman" w:cs="Times New Roman"/>
                <w:color w:val="auto"/>
                <w:sz w:val="24"/>
                <w:szCs w:val="24"/>
              </w:rPr>
              <w:t xml:space="preserve"> «</w:t>
            </w:r>
            <w:proofErr w:type="spellStart"/>
            <w:r w:rsidRPr="009B62E9">
              <w:rPr>
                <w:rFonts w:ascii="Times New Roman" w:hAnsi="Times New Roman" w:cs="Times New Roman"/>
                <w:color w:val="auto"/>
                <w:sz w:val="24"/>
                <w:szCs w:val="24"/>
              </w:rPr>
              <w:t>Санитарно</w:t>
            </w:r>
            <w:proofErr w:type="spellEnd"/>
            <w:r w:rsidRPr="009B62E9">
              <w:rPr>
                <w:rFonts w:ascii="Times New Roman" w:hAnsi="Times New Roman" w:cs="Times New Roman"/>
                <w:color w:val="auto"/>
                <w:sz w:val="24"/>
                <w:szCs w:val="24"/>
              </w:rPr>
              <w:t xml:space="preserve"> - эпидемиологические   </w:t>
            </w:r>
            <w:proofErr w:type="gramStart"/>
            <w:r w:rsidRPr="009B62E9">
              <w:rPr>
                <w:rFonts w:ascii="Times New Roman" w:hAnsi="Times New Roman" w:cs="Times New Roman"/>
                <w:color w:val="auto"/>
                <w:sz w:val="24"/>
                <w:szCs w:val="24"/>
              </w:rPr>
              <w:t>требования  к</w:t>
            </w:r>
            <w:proofErr w:type="gramEnd"/>
            <w:r w:rsidRPr="009B62E9">
              <w:rPr>
                <w:rFonts w:ascii="Times New Roman" w:hAnsi="Times New Roman" w:cs="Times New Roman"/>
                <w:color w:val="auto"/>
                <w:sz w:val="24"/>
                <w:szCs w:val="24"/>
              </w:rPr>
              <w:t xml:space="preserve">   организации   питания»,</w:t>
            </w:r>
          </w:p>
          <w:p w:rsidR="007657E8" w:rsidRPr="009B62E9" w:rsidRDefault="007657E8" w:rsidP="007657E8">
            <w:pPr>
              <w:rPr>
                <w:rFonts w:ascii="Times New Roman" w:hAnsi="Times New Roman" w:cs="Times New Roman"/>
                <w:color w:val="auto"/>
                <w:sz w:val="24"/>
                <w:szCs w:val="24"/>
              </w:rPr>
            </w:pPr>
            <w:r w:rsidRPr="009B62E9">
              <w:rPr>
                <w:rFonts w:ascii="Times New Roman" w:hAnsi="Times New Roman" w:cs="Times New Roman"/>
                <w:b/>
                <w:color w:val="auto"/>
                <w:sz w:val="24"/>
                <w:szCs w:val="24"/>
              </w:rPr>
              <w:t>3.СанПиН 2.3.6.1079-</w:t>
            </w:r>
            <w:proofErr w:type="gramStart"/>
            <w:r w:rsidRPr="009B62E9">
              <w:rPr>
                <w:rFonts w:ascii="Times New Roman" w:hAnsi="Times New Roman" w:cs="Times New Roman"/>
                <w:b/>
                <w:color w:val="auto"/>
                <w:sz w:val="24"/>
                <w:szCs w:val="24"/>
              </w:rPr>
              <w:t>01</w:t>
            </w:r>
            <w:r w:rsidRPr="009B62E9">
              <w:rPr>
                <w:rFonts w:ascii="Times New Roman" w:hAnsi="Times New Roman" w:cs="Times New Roman"/>
                <w:color w:val="auto"/>
                <w:sz w:val="24"/>
                <w:szCs w:val="24"/>
              </w:rPr>
              <w:t xml:space="preserve">  «</w:t>
            </w:r>
            <w:proofErr w:type="spellStart"/>
            <w:proofErr w:type="gramEnd"/>
            <w:r w:rsidRPr="009B62E9">
              <w:rPr>
                <w:rFonts w:ascii="Times New Roman" w:hAnsi="Times New Roman" w:cs="Times New Roman"/>
                <w:color w:val="auto"/>
                <w:sz w:val="24"/>
                <w:szCs w:val="24"/>
              </w:rPr>
              <w:t>Санитарно</w:t>
            </w:r>
            <w:proofErr w:type="spellEnd"/>
            <w:r w:rsidRPr="009B62E9">
              <w:rPr>
                <w:rFonts w:ascii="Times New Roman" w:hAnsi="Times New Roman" w:cs="Times New Roman"/>
                <w:color w:val="auto"/>
                <w:sz w:val="24"/>
                <w:szCs w:val="24"/>
              </w:rPr>
              <w:t xml:space="preserve"> – эпидемиологические  требования к организации общественного,  питания,     изготовлению    и   </w:t>
            </w:r>
            <w:r w:rsidR="0032654B" w:rsidRPr="009B62E9">
              <w:rPr>
                <w:rFonts w:ascii="Times New Roman" w:hAnsi="Times New Roman" w:cs="Times New Roman"/>
                <w:color w:val="auto"/>
                <w:sz w:val="24"/>
                <w:szCs w:val="24"/>
              </w:rPr>
              <w:t>оборото способности</w:t>
            </w:r>
            <w:r w:rsidRPr="009B62E9">
              <w:rPr>
                <w:rFonts w:ascii="Times New Roman" w:hAnsi="Times New Roman" w:cs="Times New Roman"/>
                <w:color w:val="auto"/>
                <w:sz w:val="24"/>
                <w:szCs w:val="24"/>
              </w:rPr>
              <w:t xml:space="preserve">  в них  пищевых    продуктов  и продовольственного    сырья»,</w:t>
            </w:r>
          </w:p>
          <w:p w:rsidR="007657E8" w:rsidRPr="009B62E9" w:rsidRDefault="007657E8" w:rsidP="007657E8">
            <w:pPr>
              <w:rPr>
                <w:rFonts w:ascii="Times New Roman" w:hAnsi="Times New Roman" w:cs="Times New Roman"/>
                <w:color w:val="auto"/>
                <w:sz w:val="24"/>
                <w:szCs w:val="24"/>
              </w:rPr>
            </w:pPr>
            <w:r w:rsidRPr="009B62E9">
              <w:rPr>
                <w:rFonts w:ascii="Times New Roman" w:hAnsi="Times New Roman" w:cs="Times New Roman"/>
                <w:b/>
                <w:color w:val="auto"/>
                <w:sz w:val="24"/>
                <w:szCs w:val="24"/>
              </w:rPr>
              <w:t xml:space="preserve">4.ФЗ </w:t>
            </w:r>
            <w:proofErr w:type="gramStart"/>
            <w:r w:rsidRPr="009B62E9">
              <w:rPr>
                <w:rFonts w:ascii="Times New Roman" w:hAnsi="Times New Roman" w:cs="Times New Roman"/>
                <w:b/>
                <w:color w:val="auto"/>
                <w:sz w:val="24"/>
                <w:szCs w:val="24"/>
              </w:rPr>
              <w:t>от  12.06.2008</w:t>
            </w:r>
            <w:proofErr w:type="gramEnd"/>
            <w:r w:rsidRPr="009B62E9">
              <w:rPr>
                <w:rFonts w:ascii="Times New Roman" w:hAnsi="Times New Roman" w:cs="Times New Roman"/>
                <w:b/>
                <w:color w:val="auto"/>
                <w:sz w:val="24"/>
                <w:szCs w:val="24"/>
              </w:rPr>
              <w:t xml:space="preserve">  №  88 – ФЗ</w:t>
            </w:r>
            <w:r w:rsidRPr="009B62E9">
              <w:rPr>
                <w:rFonts w:ascii="Times New Roman" w:hAnsi="Times New Roman" w:cs="Times New Roman"/>
                <w:color w:val="auto"/>
                <w:sz w:val="24"/>
                <w:szCs w:val="24"/>
              </w:rPr>
              <w:t xml:space="preserve"> «Технический  регламент  на    молоко   и    молочную     продукцию,   технический  регламент  на  масло – жировую   продукцию»,</w:t>
            </w:r>
          </w:p>
          <w:p w:rsidR="007657E8" w:rsidRPr="009B62E9" w:rsidRDefault="007657E8" w:rsidP="007657E8">
            <w:pPr>
              <w:rPr>
                <w:rFonts w:ascii="Times New Roman" w:hAnsi="Times New Roman" w:cs="Times New Roman"/>
                <w:color w:val="auto"/>
                <w:sz w:val="24"/>
                <w:szCs w:val="24"/>
              </w:rPr>
            </w:pPr>
            <w:proofErr w:type="gramStart"/>
            <w:r w:rsidRPr="009B62E9">
              <w:rPr>
                <w:rFonts w:ascii="Times New Roman" w:hAnsi="Times New Roman" w:cs="Times New Roman"/>
                <w:b/>
                <w:color w:val="auto"/>
                <w:sz w:val="24"/>
                <w:szCs w:val="24"/>
              </w:rPr>
              <w:t>5.ФЗ  от</w:t>
            </w:r>
            <w:proofErr w:type="gramEnd"/>
            <w:r w:rsidRPr="009B62E9">
              <w:rPr>
                <w:rFonts w:ascii="Times New Roman" w:hAnsi="Times New Roman" w:cs="Times New Roman"/>
                <w:b/>
                <w:color w:val="auto"/>
                <w:sz w:val="24"/>
                <w:szCs w:val="24"/>
              </w:rPr>
              <w:t xml:space="preserve">  02.01.2000  №  29- ФЗ</w:t>
            </w:r>
            <w:r w:rsidRPr="009B62E9">
              <w:rPr>
                <w:rFonts w:ascii="Times New Roman" w:hAnsi="Times New Roman" w:cs="Times New Roman"/>
                <w:color w:val="auto"/>
                <w:sz w:val="24"/>
                <w:szCs w:val="24"/>
              </w:rPr>
              <w:t xml:space="preserve">  «О    качестве  и  безопасности  пищевых  продуктов»,</w:t>
            </w:r>
          </w:p>
          <w:p w:rsidR="007657E8" w:rsidRPr="009B62E9" w:rsidRDefault="007657E8" w:rsidP="007657E8">
            <w:pPr>
              <w:rPr>
                <w:rFonts w:ascii="Times New Roman" w:hAnsi="Times New Roman" w:cs="Times New Roman"/>
                <w:color w:val="auto"/>
                <w:sz w:val="24"/>
                <w:szCs w:val="24"/>
              </w:rPr>
            </w:pPr>
            <w:proofErr w:type="gramStart"/>
            <w:r w:rsidRPr="009B62E9">
              <w:rPr>
                <w:rFonts w:ascii="Times New Roman" w:hAnsi="Times New Roman" w:cs="Times New Roman"/>
                <w:b/>
                <w:color w:val="auto"/>
                <w:sz w:val="24"/>
                <w:szCs w:val="24"/>
              </w:rPr>
              <w:t>6.Технический  регламент</w:t>
            </w:r>
            <w:proofErr w:type="gramEnd"/>
            <w:r w:rsidRPr="009B62E9">
              <w:rPr>
                <w:rFonts w:ascii="Times New Roman" w:hAnsi="Times New Roman" w:cs="Times New Roman"/>
                <w:color w:val="auto"/>
                <w:sz w:val="24"/>
                <w:szCs w:val="24"/>
              </w:rPr>
              <w:t xml:space="preserve">  таможенного  союза «О  безопасности  пищевой  продукции  (ТР ТС 021/2011),</w:t>
            </w:r>
          </w:p>
          <w:p w:rsidR="007657E8" w:rsidRPr="009B62E9" w:rsidRDefault="007657E8" w:rsidP="007657E8">
            <w:pPr>
              <w:rPr>
                <w:rFonts w:ascii="Times New Roman" w:hAnsi="Times New Roman" w:cs="Times New Roman"/>
                <w:color w:val="auto"/>
                <w:sz w:val="24"/>
                <w:szCs w:val="24"/>
              </w:rPr>
            </w:pPr>
            <w:r w:rsidRPr="009B62E9">
              <w:rPr>
                <w:rFonts w:ascii="Times New Roman" w:hAnsi="Times New Roman" w:cs="Times New Roman"/>
                <w:b/>
                <w:color w:val="auto"/>
                <w:sz w:val="24"/>
                <w:szCs w:val="24"/>
              </w:rPr>
              <w:t>7.Технический регламент</w:t>
            </w:r>
            <w:r w:rsidRPr="009B62E9">
              <w:rPr>
                <w:rFonts w:ascii="Times New Roman" w:hAnsi="Times New Roman" w:cs="Times New Roman"/>
                <w:color w:val="auto"/>
                <w:sz w:val="24"/>
                <w:szCs w:val="24"/>
              </w:rPr>
              <w:t xml:space="preserve"> </w:t>
            </w:r>
            <w:proofErr w:type="gramStart"/>
            <w:r w:rsidRPr="009B62E9">
              <w:rPr>
                <w:rFonts w:ascii="Times New Roman" w:hAnsi="Times New Roman" w:cs="Times New Roman"/>
                <w:color w:val="auto"/>
                <w:sz w:val="24"/>
                <w:szCs w:val="24"/>
              </w:rPr>
              <w:t>таможенного  союза</w:t>
            </w:r>
            <w:proofErr w:type="gramEnd"/>
            <w:r w:rsidRPr="009B62E9">
              <w:rPr>
                <w:rFonts w:ascii="Times New Roman" w:hAnsi="Times New Roman" w:cs="Times New Roman"/>
                <w:color w:val="auto"/>
                <w:sz w:val="24"/>
                <w:szCs w:val="24"/>
              </w:rPr>
              <w:t xml:space="preserve"> «Пищевая  продукция   в  части  ее  маркировки  (ТР  ТС 022/2011),</w:t>
            </w:r>
          </w:p>
          <w:p w:rsidR="007657E8" w:rsidRPr="009B62E9" w:rsidRDefault="007657E8" w:rsidP="007657E8">
            <w:pPr>
              <w:rPr>
                <w:rFonts w:ascii="Times New Roman" w:hAnsi="Times New Roman" w:cs="Times New Roman"/>
                <w:color w:val="auto"/>
                <w:sz w:val="24"/>
                <w:szCs w:val="24"/>
              </w:rPr>
            </w:pPr>
            <w:r w:rsidRPr="009B62E9">
              <w:rPr>
                <w:rFonts w:ascii="Times New Roman" w:hAnsi="Times New Roman" w:cs="Times New Roman"/>
                <w:color w:val="auto"/>
                <w:sz w:val="24"/>
                <w:szCs w:val="24"/>
              </w:rPr>
              <w:t xml:space="preserve">8. </w:t>
            </w:r>
            <w:r w:rsidRPr="009B62E9">
              <w:rPr>
                <w:rFonts w:ascii="Times New Roman" w:hAnsi="Times New Roman" w:cs="Times New Roman"/>
                <w:b/>
                <w:color w:val="auto"/>
                <w:sz w:val="24"/>
                <w:szCs w:val="24"/>
              </w:rPr>
              <w:t>СанПиН 2.3.2.1324-</w:t>
            </w:r>
            <w:proofErr w:type="gramStart"/>
            <w:r w:rsidRPr="009B62E9">
              <w:rPr>
                <w:rFonts w:ascii="Times New Roman" w:hAnsi="Times New Roman" w:cs="Times New Roman"/>
                <w:b/>
                <w:color w:val="auto"/>
                <w:sz w:val="24"/>
                <w:szCs w:val="24"/>
              </w:rPr>
              <w:t>03</w:t>
            </w:r>
            <w:r w:rsidRPr="009B62E9">
              <w:rPr>
                <w:rFonts w:ascii="Times New Roman" w:hAnsi="Times New Roman" w:cs="Times New Roman"/>
                <w:color w:val="auto"/>
                <w:sz w:val="24"/>
                <w:szCs w:val="24"/>
              </w:rPr>
              <w:t xml:space="preserve">  «</w:t>
            </w:r>
            <w:proofErr w:type="gramEnd"/>
            <w:r w:rsidRPr="009B62E9">
              <w:rPr>
                <w:rFonts w:ascii="Times New Roman" w:hAnsi="Times New Roman" w:cs="Times New Roman"/>
                <w:color w:val="auto"/>
                <w:sz w:val="24"/>
                <w:szCs w:val="24"/>
              </w:rPr>
              <w:t>Гигиенические   требования   к  срокам     годности    и    условиям    хранения   пищевых  продуктов»,</w:t>
            </w:r>
          </w:p>
          <w:p w:rsidR="007657E8" w:rsidRPr="009B62E9" w:rsidRDefault="007657E8" w:rsidP="007657E8">
            <w:pPr>
              <w:rPr>
                <w:rFonts w:ascii="Times New Roman" w:hAnsi="Times New Roman" w:cs="Times New Roman"/>
                <w:color w:val="auto"/>
                <w:sz w:val="24"/>
                <w:szCs w:val="24"/>
              </w:rPr>
            </w:pPr>
            <w:r w:rsidRPr="009B62E9">
              <w:rPr>
                <w:rFonts w:ascii="Times New Roman" w:hAnsi="Times New Roman" w:cs="Times New Roman"/>
                <w:color w:val="auto"/>
                <w:sz w:val="24"/>
                <w:szCs w:val="24"/>
              </w:rPr>
              <w:t>9</w:t>
            </w:r>
            <w:r w:rsidRPr="009B62E9">
              <w:rPr>
                <w:rFonts w:ascii="Times New Roman" w:hAnsi="Times New Roman" w:cs="Times New Roman"/>
                <w:b/>
                <w:color w:val="auto"/>
                <w:sz w:val="24"/>
                <w:szCs w:val="24"/>
              </w:rPr>
              <w:t>. СанПиН 2.3.2.1940-05</w:t>
            </w:r>
            <w:r w:rsidRPr="009B62E9">
              <w:rPr>
                <w:rFonts w:ascii="Times New Roman" w:hAnsi="Times New Roman" w:cs="Times New Roman"/>
                <w:color w:val="auto"/>
                <w:sz w:val="24"/>
                <w:szCs w:val="24"/>
              </w:rPr>
              <w:t>«</w:t>
            </w:r>
            <w:proofErr w:type="gramStart"/>
            <w:r w:rsidRPr="009B62E9">
              <w:rPr>
                <w:rFonts w:ascii="Times New Roman" w:hAnsi="Times New Roman" w:cs="Times New Roman"/>
                <w:color w:val="auto"/>
                <w:sz w:val="24"/>
                <w:szCs w:val="24"/>
              </w:rPr>
              <w:t>Организация  детского</w:t>
            </w:r>
            <w:proofErr w:type="gramEnd"/>
            <w:r w:rsidRPr="009B62E9">
              <w:rPr>
                <w:rFonts w:ascii="Times New Roman" w:hAnsi="Times New Roman" w:cs="Times New Roman"/>
                <w:color w:val="auto"/>
                <w:sz w:val="24"/>
                <w:szCs w:val="24"/>
              </w:rPr>
              <w:t xml:space="preserve"> питания»,   10.</w:t>
            </w:r>
            <w:r>
              <w:rPr>
                <w:rFonts w:ascii="Times New Roman" w:hAnsi="Times New Roman" w:cs="Times New Roman"/>
                <w:b/>
                <w:color w:val="auto"/>
                <w:sz w:val="24"/>
                <w:szCs w:val="24"/>
              </w:rPr>
              <w:t>СанПиН   2.4.4</w:t>
            </w:r>
            <w:r w:rsidRPr="009B62E9">
              <w:rPr>
                <w:rFonts w:ascii="Times New Roman" w:hAnsi="Times New Roman" w:cs="Times New Roman"/>
                <w:b/>
                <w:color w:val="auto"/>
                <w:sz w:val="24"/>
                <w:szCs w:val="24"/>
              </w:rPr>
              <w:t>.3155 – 13</w:t>
            </w:r>
            <w:r w:rsidRPr="009B62E9">
              <w:rPr>
                <w:rFonts w:ascii="Times New Roman" w:hAnsi="Times New Roman" w:cs="Times New Roman"/>
                <w:color w:val="auto"/>
                <w:sz w:val="24"/>
                <w:szCs w:val="24"/>
              </w:rPr>
              <w:t xml:space="preserve">    «</w:t>
            </w:r>
            <w:proofErr w:type="spellStart"/>
            <w:r w:rsidRPr="009B62E9">
              <w:rPr>
                <w:rFonts w:ascii="Times New Roman" w:hAnsi="Times New Roman" w:cs="Times New Roman"/>
                <w:color w:val="auto"/>
                <w:sz w:val="24"/>
                <w:szCs w:val="24"/>
              </w:rPr>
              <w:t>Санитарно</w:t>
            </w:r>
            <w:proofErr w:type="spellEnd"/>
            <w:r w:rsidRPr="009B62E9">
              <w:rPr>
                <w:rFonts w:ascii="Times New Roman" w:hAnsi="Times New Roman" w:cs="Times New Roman"/>
                <w:color w:val="auto"/>
                <w:sz w:val="24"/>
                <w:szCs w:val="24"/>
              </w:rPr>
              <w:t xml:space="preserve">   -   эпидемиологические      требования    к    устройству,     содержанию    и     организации    работы   стационарных   организаций    отдыха      и    оздоровления     детей»,      нормативными  </w:t>
            </w:r>
            <w:r w:rsidRPr="009B62E9">
              <w:rPr>
                <w:rFonts w:ascii="Times New Roman" w:hAnsi="Times New Roman" w:cs="Times New Roman"/>
                <w:color w:val="auto"/>
                <w:sz w:val="24"/>
                <w:szCs w:val="24"/>
              </w:rPr>
              <w:lastRenderedPageBreak/>
              <w:t xml:space="preserve">требованиями  охраны  труда  и  другими    правилами  и  нормативными     документами,    предъявляемыми       к      организации      общественного     питания    для    </w:t>
            </w:r>
            <w:r w:rsidR="0032654B">
              <w:rPr>
                <w:rFonts w:ascii="Times New Roman" w:hAnsi="Times New Roman" w:cs="Times New Roman"/>
                <w:color w:val="auto"/>
                <w:sz w:val="24"/>
                <w:szCs w:val="24"/>
              </w:rPr>
              <w:t xml:space="preserve"> детей.      </w:t>
            </w:r>
            <w:proofErr w:type="gramStart"/>
            <w:r w:rsidR="0032654B">
              <w:rPr>
                <w:rFonts w:ascii="Times New Roman" w:hAnsi="Times New Roman" w:cs="Times New Roman"/>
                <w:color w:val="auto"/>
                <w:sz w:val="24"/>
                <w:szCs w:val="24"/>
              </w:rPr>
              <w:t>ФЗ  №</w:t>
            </w:r>
            <w:proofErr w:type="gramEnd"/>
            <w:r w:rsidR="0032654B">
              <w:rPr>
                <w:rFonts w:ascii="Times New Roman" w:hAnsi="Times New Roman" w:cs="Times New Roman"/>
                <w:color w:val="auto"/>
                <w:sz w:val="24"/>
                <w:szCs w:val="24"/>
              </w:rPr>
              <w:t xml:space="preserve"> 52 от 30.03.1</w:t>
            </w:r>
            <w:r w:rsidRPr="009B62E9">
              <w:rPr>
                <w:rFonts w:ascii="Times New Roman" w:hAnsi="Times New Roman" w:cs="Times New Roman"/>
                <w:color w:val="auto"/>
                <w:sz w:val="24"/>
                <w:szCs w:val="24"/>
              </w:rPr>
              <w:t>99</w:t>
            </w:r>
            <w:r w:rsidR="0032654B">
              <w:rPr>
                <w:rFonts w:ascii="Times New Roman" w:hAnsi="Times New Roman" w:cs="Times New Roman"/>
                <w:color w:val="auto"/>
                <w:sz w:val="24"/>
                <w:szCs w:val="24"/>
              </w:rPr>
              <w:t>9</w:t>
            </w:r>
            <w:r w:rsidRPr="009B62E9">
              <w:rPr>
                <w:rFonts w:ascii="Times New Roman" w:hAnsi="Times New Roman" w:cs="Times New Roman"/>
                <w:color w:val="auto"/>
                <w:sz w:val="24"/>
                <w:szCs w:val="24"/>
              </w:rPr>
              <w:t xml:space="preserve"> (дополнения  от 2002 и 2004 гг.) «</w:t>
            </w:r>
            <w:proofErr w:type="gramStart"/>
            <w:r w:rsidRPr="009B62E9">
              <w:rPr>
                <w:rFonts w:ascii="Times New Roman" w:hAnsi="Times New Roman" w:cs="Times New Roman"/>
                <w:color w:val="auto"/>
                <w:sz w:val="24"/>
                <w:szCs w:val="24"/>
              </w:rPr>
              <w:t xml:space="preserve">О  </w:t>
            </w:r>
            <w:proofErr w:type="spellStart"/>
            <w:r w:rsidRPr="009B62E9">
              <w:rPr>
                <w:rFonts w:ascii="Times New Roman" w:hAnsi="Times New Roman" w:cs="Times New Roman"/>
                <w:color w:val="auto"/>
                <w:sz w:val="24"/>
                <w:szCs w:val="24"/>
              </w:rPr>
              <w:t>санитарно</w:t>
            </w:r>
            <w:proofErr w:type="spellEnd"/>
            <w:proofErr w:type="gramEnd"/>
            <w:r w:rsidRPr="009B62E9">
              <w:rPr>
                <w:rFonts w:ascii="Times New Roman" w:hAnsi="Times New Roman" w:cs="Times New Roman"/>
                <w:color w:val="auto"/>
                <w:sz w:val="24"/>
                <w:szCs w:val="24"/>
              </w:rPr>
              <w:t xml:space="preserve">   -  эпидемиологическом     благополучии  населения» ст. 17, 28, 29, 34, 36, 82;</w:t>
            </w:r>
          </w:p>
          <w:p w:rsidR="007657E8" w:rsidRPr="009B62E9" w:rsidRDefault="007657E8" w:rsidP="007657E8">
            <w:pPr>
              <w:keepNext/>
              <w:spacing w:after="0"/>
              <w:ind w:firstLine="459"/>
              <w:rPr>
                <w:rFonts w:ascii="Times New Roman" w:hAnsi="Times New Roman" w:cs="Times New Roman"/>
                <w:color w:val="auto"/>
                <w:sz w:val="24"/>
                <w:szCs w:val="24"/>
              </w:rPr>
            </w:pPr>
          </w:p>
        </w:tc>
      </w:tr>
      <w:tr w:rsidR="004B740C" w:rsidRPr="00216445" w:rsidTr="0032654B">
        <w:trPr>
          <w:trHeight w:val="70"/>
        </w:trPr>
        <w:tc>
          <w:tcPr>
            <w:tcW w:w="640" w:type="dxa"/>
            <w:tcBorders>
              <w:top w:val="single" w:sz="4" w:space="0" w:color="auto"/>
              <w:left w:val="single" w:sz="4" w:space="0" w:color="auto"/>
              <w:bottom w:val="single" w:sz="4" w:space="0" w:color="auto"/>
              <w:right w:val="single" w:sz="4" w:space="0" w:color="auto"/>
            </w:tcBorders>
          </w:tcPr>
          <w:p w:rsidR="004B740C" w:rsidRDefault="004B740C" w:rsidP="004B740C">
            <w:pPr>
              <w:rPr>
                <w:rFonts w:ascii="Times New Roman" w:hAnsi="Times New Roman" w:cs="Times New Roman"/>
                <w:sz w:val="24"/>
                <w:szCs w:val="24"/>
              </w:rPr>
            </w:pPr>
            <w:r>
              <w:rPr>
                <w:rFonts w:ascii="Times New Roman" w:hAnsi="Times New Roman" w:cs="Times New Roman"/>
                <w:sz w:val="24"/>
                <w:szCs w:val="24"/>
              </w:rPr>
              <w:lastRenderedPageBreak/>
              <w:t>23.</w:t>
            </w:r>
          </w:p>
        </w:tc>
        <w:tc>
          <w:tcPr>
            <w:tcW w:w="3154" w:type="dxa"/>
            <w:tcBorders>
              <w:top w:val="single" w:sz="4" w:space="0" w:color="auto"/>
              <w:left w:val="single" w:sz="4" w:space="0" w:color="auto"/>
              <w:bottom w:val="single" w:sz="4" w:space="0" w:color="auto"/>
              <w:right w:val="single" w:sz="4" w:space="0" w:color="auto"/>
            </w:tcBorders>
          </w:tcPr>
          <w:p w:rsidR="004B740C" w:rsidRPr="004B740C" w:rsidRDefault="004B740C" w:rsidP="004B740C">
            <w:pPr>
              <w:pStyle w:val="1f7"/>
              <w:jc w:val="both"/>
              <w:rPr>
                <w:sz w:val="24"/>
                <w:szCs w:val="24"/>
              </w:rPr>
            </w:pPr>
            <w:r w:rsidRPr="004B740C">
              <w:rPr>
                <w:sz w:val="24"/>
                <w:szCs w:val="24"/>
              </w:rPr>
              <w:t>Порядок заключения и расторжения договора</w:t>
            </w:r>
          </w:p>
        </w:tc>
        <w:tc>
          <w:tcPr>
            <w:tcW w:w="5567" w:type="dxa"/>
            <w:tcBorders>
              <w:top w:val="single" w:sz="4" w:space="0" w:color="auto"/>
              <w:left w:val="single" w:sz="4" w:space="0" w:color="auto"/>
              <w:bottom w:val="single" w:sz="4" w:space="0" w:color="auto"/>
              <w:right w:val="single" w:sz="4" w:space="0" w:color="auto"/>
            </w:tcBorders>
          </w:tcPr>
          <w:p w:rsidR="004B740C" w:rsidRPr="004B740C" w:rsidRDefault="004B740C" w:rsidP="004B740C">
            <w:pPr>
              <w:pStyle w:val="1f7"/>
              <w:jc w:val="both"/>
              <w:rPr>
                <w:sz w:val="24"/>
                <w:szCs w:val="24"/>
              </w:rPr>
            </w:pPr>
            <w:r w:rsidRPr="004B740C">
              <w:rPr>
                <w:sz w:val="24"/>
                <w:szCs w:val="24"/>
              </w:rPr>
              <w:t xml:space="preserve">Договор должен быть заключен Заказчиком не </w:t>
            </w:r>
            <w:r w:rsidRPr="004B740C">
              <w:rPr>
                <w:rFonts w:eastAsia="HiddenHorzOCR"/>
                <w:sz w:val="24"/>
                <w:szCs w:val="24"/>
              </w:rPr>
              <w:t xml:space="preserve">ранее чем через 10 (десять) дней и не позднее чем через 20 (двадцать) дней со дня размещения в единой информационной </w:t>
            </w:r>
            <w:proofErr w:type="gramStart"/>
            <w:r w:rsidRPr="004B740C">
              <w:rPr>
                <w:rFonts w:eastAsia="HiddenHorzOCR"/>
                <w:sz w:val="24"/>
                <w:szCs w:val="24"/>
              </w:rPr>
              <w:t xml:space="preserve">системе </w:t>
            </w:r>
            <w:r w:rsidRPr="004B740C">
              <w:rPr>
                <w:sz w:val="24"/>
                <w:szCs w:val="24"/>
              </w:rPr>
              <w:t xml:space="preserve"> итогового</w:t>
            </w:r>
            <w:proofErr w:type="gramEnd"/>
            <w:r w:rsidRPr="004B740C">
              <w:rPr>
                <w:sz w:val="24"/>
                <w:szCs w:val="24"/>
              </w:rPr>
              <w:t xml:space="preserve"> протокола.</w:t>
            </w:r>
          </w:p>
          <w:p w:rsidR="004B740C" w:rsidRPr="004B740C" w:rsidRDefault="004B740C" w:rsidP="004B740C">
            <w:pPr>
              <w:pStyle w:val="1f7"/>
              <w:jc w:val="both"/>
              <w:rPr>
                <w:sz w:val="24"/>
                <w:szCs w:val="24"/>
              </w:rPr>
            </w:pPr>
            <w:r w:rsidRPr="004B740C">
              <w:rPr>
                <w:sz w:val="24"/>
                <w:szCs w:val="24"/>
              </w:rPr>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tc>
      </w:tr>
    </w:tbl>
    <w:p w:rsidR="00216445" w:rsidRDefault="00216445" w:rsidP="00216445">
      <w:pPr>
        <w:pStyle w:val="30"/>
        <w:numPr>
          <w:ilvl w:val="0"/>
          <w:numId w:val="0"/>
        </w:numPr>
        <w:tabs>
          <w:tab w:val="left" w:pos="708"/>
        </w:tabs>
        <w:spacing w:line="240" w:lineRule="auto"/>
        <w:ind w:right="63"/>
        <w:rPr>
          <w:sz w:val="24"/>
          <w:szCs w:val="24"/>
        </w:rPr>
      </w:pPr>
    </w:p>
    <w:p w:rsidR="00A61813" w:rsidRPr="0083126A" w:rsidRDefault="00A61813" w:rsidP="00A61813">
      <w:pPr>
        <w:pStyle w:val="23"/>
        <w:keepLines w:val="0"/>
        <w:widowControl/>
        <w:numPr>
          <w:ilvl w:val="0"/>
          <w:numId w:val="0"/>
        </w:numPr>
        <w:spacing w:after="0"/>
        <w:jc w:val="center"/>
        <w:rPr>
          <w:rFonts w:ascii="Times New Roman" w:hAnsi="Times New Roman" w:cs="Times New Roman"/>
          <w:color w:val="auto"/>
          <w:sz w:val="24"/>
          <w:szCs w:val="24"/>
          <w:u w:val="single"/>
        </w:rPr>
      </w:pPr>
    </w:p>
    <w:p w:rsidR="00A61813" w:rsidRPr="0083126A" w:rsidRDefault="00A61813" w:rsidP="00A61813">
      <w:pPr>
        <w:pStyle w:val="23"/>
        <w:keepLines w:val="0"/>
        <w:widowControl/>
        <w:numPr>
          <w:ilvl w:val="0"/>
          <w:numId w:val="0"/>
        </w:numPr>
        <w:spacing w:after="0"/>
        <w:jc w:val="center"/>
        <w:rPr>
          <w:rFonts w:ascii="Times New Roman" w:hAnsi="Times New Roman" w:cs="Times New Roman"/>
          <w:color w:val="auto"/>
          <w:sz w:val="24"/>
          <w:szCs w:val="24"/>
          <w:u w:val="single"/>
        </w:rPr>
      </w:pPr>
    </w:p>
    <w:p w:rsidR="00A61813" w:rsidRPr="0083126A" w:rsidRDefault="00A61813" w:rsidP="00A61813">
      <w:pPr>
        <w:pStyle w:val="23"/>
        <w:keepLines w:val="0"/>
        <w:widowControl/>
        <w:numPr>
          <w:ilvl w:val="0"/>
          <w:numId w:val="0"/>
        </w:numPr>
        <w:spacing w:after="0"/>
        <w:jc w:val="center"/>
        <w:rPr>
          <w:rFonts w:ascii="Times New Roman" w:hAnsi="Times New Roman" w:cs="Times New Roman"/>
          <w:color w:val="auto"/>
          <w:sz w:val="24"/>
          <w:szCs w:val="24"/>
          <w:u w:val="single"/>
        </w:rPr>
      </w:pPr>
    </w:p>
    <w:p w:rsidR="005D32DC" w:rsidRPr="0083126A" w:rsidRDefault="005D32DC" w:rsidP="005D32DC">
      <w:pPr>
        <w:pStyle w:val="23"/>
        <w:keepLines w:val="0"/>
        <w:widowControl/>
        <w:numPr>
          <w:ilvl w:val="0"/>
          <w:numId w:val="0"/>
        </w:numPr>
        <w:spacing w:after="0"/>
        <w:jc w:val="center"/>
        <w:rPr>
          <w:rFonts w:ascii="Times New Roman" w:hAnsi="Times New Roman" w:cs="Times New Roman"/>
          <w:i/>
          <w:color w:val="auto"/>
          <w:sz w:val="24"/>
          <w:szCs w:val="24"/>
        </w:rPr>
      </w:pPr>
    </w:p>
    <w:p w:rsidR="005D32DC" w:rsidRPr="0083126A" w:rsidRDefault="005D32DC" w:rsidP="005D32DC">
      <w:pPr>
        <w:keepNext/>
        <w:keepLines/>
        <w:spacing w:after="0"/>
        <w:jc w:val="right"/>
        <w:rPr>
          <w:rFonts w:ascii="Times New Roman" w:hAnsi="Times New Roman" w:cs="Times New Roman"/>
          <w:color w:val="auto"/>
          <w:sz w:val="24"/>
          <w:szCs w:val="24"/>
        </w:rPr>
      </w:pPr>
      <w:r w:rsidRPr="0083126A">
        <w:rPr>
          <w:rFonts w:ascii="Times New Roman" w:hAnsi="Times New Roman" w:cs="Times New Roman"/>
          <w:color w:val="auto"/>
          <w:sz w:val="24"/>
          <w:szCs w:val="24"/>
        </w:rPr>
        <w:t>Приложение №1</w:t>
      </w:r>
    </w:p>
    <w:p w:rsidR="005D32DC" w:rsidRPr="0083126A" w:rsidRDefault="005D32DC" w:rsidP="005D32DC">
      <w:pPr>
        <w:keepNext/>
        <w:keepLines/>
        <w:spacing w:after="0"/>
        <w:jc w:val="right"/>
        <w:rPr>
          <w:rFonts w:ascii="Times New Roman" w:hAnsi="Times New Roman" w:cs="Times New Roman"/>
          <w:color w:val="auto"/>
          <w:sz w:val="24"/>
          <w:szCs w:val="24"/>
        </w:rPr>
      </w:pPr>
      <w:r w:rsidRPr="0083126A">
        <w:rPr>
          <w:rFonts w:ascii="Times New Roman" w:hAnsi="Times New Roman" w:cs="Times New Roman"/>
          <w:color w:val="auto"/>
          <w:sz w:val="24"/>
          <w:szCs w:val="24"/>
        </w:rPr>
        <w:t>к Информационной карте</w:t>
      </w:r>
    </w:p>
    <w:p w:rsidR="005D32DC" w:rsidRPr="0083126A" w:rsidRDefault="005D32DC" w:rsidP="005D32DC">
      <w:pPr>
        <w:keepNext/>
        <w:spacing w:after="0"/>
        <w:jc w:val="center"/>
        <w:rPr>
          <w:rFonts w:ascii="Times New Roman" w:hAnsi="Times New Roman" w:cs="Times New Roman"/>
          <w:b/>
          <w:iCs/>
          <w:color w:val="auto"/>
          <w:sz w:val="24"/>
          <w:szCs w:val="24"/>
        </w:rPr>
      </w:pPr>
    </w:p>
    <w:p w:rsidR="005D32DC" w:rsidRPr="0083126A" w:rsidRDefault="005D32DC" w:rsidP="005D32DC">
      <w:pPr>
        <w:keepNext/>
        <w:spacing w:after="0"/>
        <w:jc w:val="center"/>
        <w:rPr>
          <w:rFonts w:ascii="Times New Roman" w:hAnsi="Times New Roman" w:cs="Times New Roman"/>
          <w:b/>
          <w:iCs/>
          <w:noProof/>
          <w:color w:val="auto"/>
          <w:sz w:val="24"/>
          <w:szCs w:val="24"/>
        </w:rPr>
      </w:pPr>
      <w:r w:rsidRPr="0083126A">
        <w:rPr>
          <w:rFonts w:ascii="Times New Roman" w:hAnsi="Times New Roman" w:cs="Times New Roman"/>
          <w:b/>
          <w:iCs/>
          <w:color w:val="auto"/>
          <w:sz w:val="24"/>
          <w:szCs w:val="24"/>
        </w:rPr>
        <w:t xml:space="preserve">Расчёт цены договора и </w:t>
      </w:r>
    </w:p>
    <w:p w:rsidR="005D32DC" w:rsidRPr="0083126A" w:rsidRDefault="005D32DC" w:rsidP="005D32DC">
      <w:pPr>
        <w:keepNext/>
        <w:keepLines/>
        <w:autoSpaceDE w:val="0"/>
        <w:autoSpaceDN w:val="0"/>
        <w:adjustRightInd w:val="0"/>
        <w:spacing w:after="0"/>
        <w:jc w:val="center"/>
        <w:rPr>
          <w:rFonts w:ascii="Times New Roman" w:eastAsia="Calibri" w:hAnsi="Times New Roman" w:cs="Times New Roman"/>
          <w:b/>
          <w:bCs/>
          <w:iCs/>
          <w:color w:val="auto"/>
          <w:sz w:val="24"/>
          <w:szCs w:val="24"/>
          <w:lang w:eastAsia="en-US"/>
        </w:rPr>
      </w:pPr>
      <w:r w:rsidRPr="0083126A">
        <w:rPr>
          <w:rFonts w:ascii="Times New Roman" w:eastAsia="Calibri" w:hAnsi="Times New Roman" w:cs="Times New Roman"/>
          <w:b/>
          <w:bCs/>
          <w:iCs/>
          <w:color w:val="auto"/>
          <w:sz w:val="24"/>
          <w:szCs w:val="24"/>
          <w:lang w:eastAsia="en-US"/>
        </w:rPr>
        <w:t xml:space="preserve">расчет стоимости организации горячего питания </w:t>
      </w:r>
    </w:p>
    <w:p w:rsidR="005D32DC" w:rsidRPr="0083126A" w:rsidRDefault="005D32DC" w:rsidP="005D32DC">
      <w:pPr>
        <w:keepNext/>
        <w:keepLines/>
        <w:autoSpaceDE w:val="0"/>
        <w:autoSpaceDN w:val="0"/>
        <w:adjustRightInd w:val="0"/>
        <w:spacing w:after="0"/>
        <w:jc w:val="center"/>
        <w:rPr>
          <w:rFonts w:ascii="Times New Roman" w:eastAsia="Calibri" w:hAnsi="Times New Roman" w:cs="Times New Roman"/>
          <w:b/>
          <w:bCs/>
          <w:iCs/>
          <w:color w:val="auto"/>
          <w:sz w:val="24"/>
          <w:szCs w:val="24"/>
          <w:lang w:eastAsia="en-US"/>
        </w:rPr>
      </w:pPr>
    </w:p>
    <w:p w:rsidR="005D32DC" w:rsidRPr="0083126A" w:rsidRDefault="005D32DC" w:rsidP="005D32DC">
      <w:pPr>
        <w:keepNext/>
        <w:keepLines/>
        <w:autoSpaceDE w:val="0"/>
        <w:autoSpaceDN w:val="0"/>
        <w:adjustRightInd w:val="0"/>
        <w:spacing w:after="0"/>
        <w:rPr>
          <w:rFonts w:ascii="Times New Roman" w:eastAsia="Calibri" w:hAnsi="Times New Roman" w:cs="Times New Roman"/>
          <w:bCs/>
          <w:iCs/>
          <w:color w:val="auto"/>
          <w:sz w:val="24"/>
          <w:szCs w:val="24"/>
          <w:lang w:eastAsia="en-US"/>
        </w:rPr>
      </w:pPr>
      <w:r w:rsidRPr="0083126A">
        <w:rPr>
          <w:rFonts w:ascii="Times New Roman" w:eastAsia="Calibri" w:hAnsi="Times New Roman" w:cs="Times New Roman"/>
          <w:b/>
          <w:bCs/>
          <w:iCs/>
          <w:color w:val="auto"/>
          <w:sz w:val="24"/>
          <w:szCs w:val="24"/>
          <w:lang w:eastAsia="en-US"/>
        </w:rPr>
        <w:t>***</w:t>
      </w:r>
      <w:r w:rsidRPr="0083126A">
        <w:rPr>
          <w:rFonts w:ascii="Times New Roman" w:eastAsia="Calibri" w:hAnsi="Times New Roman" w:cs="Times New Roman"/>
          <w:bCs/>
          <w:iCs/>
          <w:color w:val="auto"/>
          <w:sz w:val="24"/>
          <w:szCs w:val="24"/>
          <w:lang w:eastAsia="en-US"/>
        </w:rPr>
        <w:t>Решением комиссии по закупке для определения стоимости договора взята минимальная стоимость</w:t>
      </w:r>
      <w:r>
        <w:rPr>
          <w:rFonts w:ascii="Times New Roman" w:eastAsia="Calibri" w:hAnsi="Times New Roman" w:cs="Times New Roman"/>
          <w:bCs/>
          <w:iCs/>
          <w:color w:val="auto"/>
          <w:sz w:val="24"/>
          <w:szCs w:val="24"/>
          <w:lang w:eastAsia="en-US"/>
        </w:rPr>
        <w:t xml:space="preserve"> питания в день</w:t>
      </w:r>
      <w:r w:rsidRPr="0083126A">
        <w:rPr>
          <w:rFonts w:ascii="Times New Roman" w:eastAsia="Calibri" w:hAnsi="Times New Roman" w:cs="Times New Roman"/>
          <w:bCs/>
          <w:iCs/>
          <w:color w:val="auto"/>
          <w:sz w:val="24"/>
          <w:szCs w:val="24"/>
          <w:lang w:eastAsia="en-US"/>
        </w:rPr>
        <w:t>.</w:t>
      </w:r>
    </w:p>
    <w:p w:rsidR="005D32DC" w:rsidRPr="0083126A" w:rsidRDefault="005D32DC" w:rsidP="005D32DC">
      <w:pPr>
        <w:keepNext/>
        <w:keepLines/>
        <w:autoSpaceDE w:val="0"/>
        <w:autoSpaceDN w:val="0"/>
        <w:adjustRightInd w:val="0"/>
        <w:spacing w:after="0"/>
        <w:jc w:val="center"/>
        <w:rPr>
          <w:rFonts w:ascii="Times New Roman" w:eastAsia="Calibri" w:hAnsi="Times New Roman" w:cs="Times New Roman"/>
          <w:b/>
          <w:bCs/>
          <w:iCs/>
          <w:color w:val="auto"/>
          <w:sz w:val="24"/>
          <w:szCs w:val="24"/>
          <w:lang w:eastAsia="en-US"/>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127"/>
        <w:gridCol w:w="2013"/>
        <w:gridCol w:w="2268"/>
        <w:gridCol w:w="2268"/>
      </w:tblGrid>
      <w:tr w:rsidR="005D32DC" w:rsidRPr="0083126A" w:rsidTr="00333FB3">
        <w:trPr>
          <w:trHeight w:val="1470"/>
        </w:trPr>
        <w:tc>
          <w:tcPr>
            <w:tcW w:w="675" w:type="dxa"/>
            <w:tcBorders>
              <w:top w:val="single" w:sz="4" w:space="0" w:color="auto"/>
              <w:left w:val="single" w:sz="4" w:space="0" w:color="auto"/>
              <w:bottom w:val="single" w:sz="4" w:space="0" w:color="auto"/>
              <w:right w:val="single" w:sz="4" w:space="0" w:color="auto"/>
            </w:tcBorders>
            <w:shd w:val="clear" w:color="auto" w:fill="auto"/>
          </w:tcPr>
          <w:p w:rsidR="005D32DC" w:rsidRPr="0083126A" w:rsidRDefault="005D32DC" w:rsidP="00333FB3">
            <w:pPr>
              <w:keepNext/>
              <w:spacing w:after="0"/>
              <w:jc w:val="left"/>
              <w:rPr>
                <w:rFonts w:ascii="Times New Roman" w:hAnsi="Times New Roman" w:cs="Times New Roman"/>
                <w:color w:val="auto"/>
                <w:sz w:val="24"/>
                <w:szCs w:val="24"/>
              </w:rPr>
            </w:pPr>
            <w:r w:rsidRPr="0083126A">
              <w:rPr>
                <w:rFonts w:ascii="Times New Roman" w:hAnsi="Times New Roman" w:cs="Times New Roman"/>
                <w:color w:val="auto"/>
                <w:sz w:val="24"/>
                <w:szCs w:val="24"/>
              </w:rPr>
              <w:t>№</w:t>
            </w:r>
          </w:p>
          <w:p w:rsidR="005D32DC" w:rsidRPr="0083126A" w:rsidRDefault="005D32DC" w:rsidP="00333FB3">
            <w:pPr>
              <w:keepNext/>
              <w:spacing w:after="0"/>
              <w:jc w:val="left"/>
              <w:rPr>
                <w:rFonts w:ascii="Times New Roman" w:hAnsi="Times New Roman" w:cs="Times New Roman"/>
                <w:color w:val="auto"/>
                <w:sz w:val="24"/>
                <w:szCs w:val="24"/>
              </w:rPr>
            </w:pPr>
            <w:r w:rsidRPr="0083126A">
              <w:rPr>
                <w:rFonts w:ascii="Times New Roman" w:hAnsi="Times New Roman" w:cs="Times New Roman"/>
                <w:color w:val="auto"/>
                <w:sz w:val="24"/>
                <w:szCs w:val="24"/>
              </w:rPr>
              <w:t>п./п.</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rsidR="005D32DC" w:rsidRPr="0083126A" w:rsidRDefault="005D32DC" w:rsidP="00333FB3">
            <w:pPr>
              <w:keepNext/>
              <w:spacing w:after="0"/>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Категория питающихся</w:t>
            </w:r>
          </w:p>
        </w:tc>
        <w:tc>
          <w:tcPr>
            <w:tcW w:w="2013" w:type="dxa"/>
            <w:tcBorders>
              <w:top w:val="single" w:sz="4" w:space="0" w:color="auto"/>
              <w:left w:val="single" w:sz="4" w:space="0" w:color="auto"/>
              <w:bottom w:val="single" w:sz="4" w:space="0" w:color="auto"/>
              <w:right w:val="single" w:sz="4" w:space="0" w:color="auto"/>
            </w:tcBorders>
            <w:vAlign w:val="center"/>
          </w:tcPr>
          <w:p w:rsidR="005D32DC" w:rsidRPr="0083126A" w:rsidRDefault="005D32DC" w:rsidP="00333FB3">
            <w:pPr>
              <w:keepNext/>
              <w:spacing w:after="0"/>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Кол-во человек</w:t>
            </w:r>
          </w:p>
        </w:tc>
        <w:tc>
          <w:tcPr>
            <w:tcW w:w="2268" w:type="dxa"/>
            <w:tcBorders>
              <w:top w:val="single" w:sz="4" w:space="0" w:color="auto"/>
              <w:left w:val="single" w:sz="4" w:space="0" w:color="auto"/>
              <w:bottom w:val="single" w:sz="4" w:space="0" w:color="auto"/>
              <w:right w:val="single" w:sz="4" w:space="0" w:color="auto"/>
            </w:tcBorders>
            <w:vAlign w:val="center"/>
          </w:tcPr>
          <w:p w:rsidR="005D32DC" w:rsidRPr="0083126A" w:rsidRDefault="005D32DC" w:rsidP="00333FB3">
            <w:pPr>
              <w:keepNext/>
              <w:spacing w:after="0"/>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Стоимость питания на 1 человека в день, рублей</w:t>
            </w:r>
          </w:p>
        </w:tc>
        <w:tc>
          <w:tcPr>
            <w:tcW w:w="2268" w:type="dxa"/>
            <w:tcBorders>
              <w:top w:val="single" w:sz="4" w:space="0" w:color="auto"/>
              <w:left w:val="single" w:sz="4" w:space="0" w:color="auto"/>
              <w:bottom w:val="single" w:sz="4" w:space="0" w:color="auto"/>
              <w:right w:val="single" w:sz="4" w:space="0" w:color="auto"/>
            </w:tcBorders>
            <w:vAlign w:val="center"/>
          </w:tcPr>
          <w:p w:rsidR="005D32DC" w:rsidRPr="0083126A" w:rsidRDefault="005D32DC" w:rsidP="00333FB3">
            <w:pPr>
              <w:keepNext/>
              <w:spacing w:after="0"/>
              <w:jc w:val="center"/>
              <w:rPr>
                <w:rFonts w:ascii="Times New Roman" w:hAnsi="Times New Roman" w:cs="Times New Roman"/>
                <w:color w:val="auto"/>
                <w:sz w:val="24"/>
                <w:szCs w:val="24"/>
              </w:rPr>
            </w:pPr>
            <w:r>
              <w:rPr>
                <w:rFonts w:ascii="Times New Roman" w:hAnsi="Times New Roman" w:cs="Times New Roman"/>
                <w:color w:val="auto"/>
                <w:sz w:val="24"/>
                <w:szCs w:val="24"/>
              </w:rPr>
              <w:t>Всего на сумму</w:t>
            </w:r>
          </w:p>
        </w:tc>
      </w:tr>
    </w:tbl>
    <w:p w:rsidR="005D32DC" w:rsidRPr="0083126A" w:rsidRDefault="005D32DC" w:rsidP="005D32DC">
      <w:pPr>
        <w:pStyle w:val="ConsNormal"/>
        <w:keepNext/>
        <w:widowControl/>
        <w:tabs>
          <w:tab w:val="left" w:pos="0"/>
          <w:tab w:val="left" w:pos="142"/>
        </w:tabs>
        <w:ind w:right="0"/>
        <w:jc w:val="both"/>
        <w:rPr>
          <w:rFonts w:ascii="Times New Roman" w:hAnsi="Times New Roman" w:cs="Times New Roman"/>
          <w:sz w:val="24"/>
          <w:szCs w:val="24"/>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2"/>
        <w:gridCol w:w="2130"/>
        <w:gridCol w:w="2013"/>
        <w:gridCol w:w="2268"/>
        <w:gridCol w:w="2268"/>
      </w:tblGrid>
      <w:tr w:rsidR="005D32DC" w:rsidRPr="00F132AD" w:rsidTr="00333FB3">
        <w:trPr>
          <w:trHeight w:val="567"/>
        </w:trPr>
        <w:tc>
          <w:tcPr>
            <w:tcW w:w="672" w:type="dxa"/>
            <w:tcBorders>
              <w:top w:val="single" w:sz="4" w:space="0" w:color="auto"/>
              <w:left w:val="single" w:sz="4" w:space="0" w:color="auto"/>
              <w:bottom w:val="single" w:sz="4" w:space="0" w:color="auto"/>
              <w:right w:val="single" w:sz="4" w:space="0" w:color="auto"/>
            </w:tcBorders>
            <w:shd w:val="clear" w:color="auto" w:fill="auto"/>
          </w:tcPr>
          <w:p w:rsidR="005D32DC" w:rsidRPr="00F132AD" w:rsidRDefault="005D32DC" w:rsidP="00333FB3">
            <w:pPr>
              <w:keepNext/>
              <w:spacing w:after="0"/>
              <w:rPr>
                <w:rFonts w:ascii="Times New Roman" w:hAnsi="Times New Roman" w:cs="Times New Roman"/>
                <w:color w:val="auto"/>
                <w:sz w:val="24"/>
                <w:szCs w:val="24"/>
              </w:rPr>
            </w:pPr>
            <w:r w:rsidRPr="00F132AD">
              <w:rPr>
                <w:rFonts w:ascii="Times New Roman" w:hAnsi="Times New Roman" w:cs="Times New Roman"/>
                <w:color w:val="auto"/>
                <w:sz w:val="24"/>
                <w:szCs w:val="24"/>
              </w:rPr>
              <w:t>1</w:t>
            </w:r>
          </w:p>
        </w:tc>
        <w:tc>
          <w:tcPr>
            <w:tcW w:w="2130" w:type="dxa"/>
            <w:tcBorders>
              <w:top w:val="single" w:sz="4" w:space="0" w:color="auto"/>
              <w:left w:val="single" w:sz="4" w:space="0" w:color="auto"/>
              <w:bottom w:val="single" w:sz="4" w:space="0" w:color="auto"/>
              <w:right w:val="single" w:sz="4" w:space="0" w:color="auto"/>
            </w:tcBorders>
            <w:shd w:val="clear" w:color="auto" w:fill="auto"/>
          </w:tcPr>
          <w:p w:rsidR="005D32DC" w:rsidRPr="00F132AD" w:rsidRDefault="005D32DC" w:rsidP="00333FB3">
            <w:pPr>
              <w:keepNext/>
              <w:spacing w:after="0"/>
              <w:rPr>
                <w:rFonts w:ascii="Times New Roman" w:hAnsi="Times New Roman" w:cs="Times New Roman"/>
                <w:color w:val="auto"/>
                <w:sz w:val="24"/>
                <w:szCs w:val="24"/>
              </w:rPr>
            </w:pPr>
            <w:r>
              <w:rPr>
                <w:rFonts w:ascii="Times New Roman" w:hAnsi="Times New Roman" w:cs="Times New Roman"/>
                <w:color w:val="auto"/>
                <w:sz w:val="24"/>
                <w:szCs w:val="24"/>
              </w:rPr>
              <w:t xml:space="preserve">Питание </w:t>
            </w:r>
          </w:p>
        </w:tc>
        <w:tc>
          <w:tcPr>
            <w:tcW w:w="2013" w:type="dxa"/>
            <w:tcBorders>
              <w:top w:val="single" w:sz="4" w:space="0" w:color="auto"/>
              <w:left w:val="single" w:sz="4" w:space="0" w:color="auto"/>
              <w:bottom w:val="single" w:sz="4" w:space="0" w:color="auto"/>
              <w:right w:val="single" w:sz="4" w:space="0" w:color="auto"/>
            </w:tcBorders>
            <w:vAlign w:val="center"/>
          </w:tcPr>
          <w:p w:rsidR="005D32DC" w:rsidRPr="00C2546A" w:rsidRDefault="005D32DC" w:rsidP="00333FB3">
            <w:pPr>
              <w:keepNext/>
              <w:spacing w:after="0"/>
              <w:jc w:val="center"/>
              <w:rPr>
                <w:rFonts w:ascii="Times New Roman" w:hAnsi="Times New Roman" w:cs="Times New Roman"/>
                <w:color w:val="auto"/>
                <w:sz w:val="24"/>
                <w:szCs w:val="24"/>
              </w:rPr>
            </w:pPr>
            <w:r>
              <w:rPr>
                <w:rFonts w:ascii="Times New Roman" w:hAnsi="Times New Roman" w:cs="Times New Roman"/>
                <w:color w:val="auto"/>
                <w:sz w:val="24"/>
                <w:szCs w:val="24"/>
              </w:rPr>
              <w:t>1250</w:t>
            </w:r>
          </w:p>
        </w:tc>
        <w:tc>
          <w:tcPr>
            <w:tcW w:w="2268" w:type="dxa"/>
            <w:tcBorders>
              <w:left w:val="single" w:sz="4" w:space="0" w:color="auto"/>
              <w:right w:val="single" w:sz="4" w:space="0" w:color="auto"/>
            </w:tcBorders>
            <w:vAlign w:val="center"/>
          </w:tcPr>
          <w:p w:rsidR="005D32DC" w:rsidRPr="00C2546A" w:rsidRDefault="005D32DC" w:rsidP="00333FB3">
            <w:pPr>
              <w:keepNext/>
              <w:spacing w:after="0"/>
              <w:jc w:val="center"/>
              <w:rPr>
                <w:rFonts w:ascii="Times New Roman" w:hAnsi="Times New Roman" w:cs="Times New Roman"/>
                <w:color w:val="auto"/>
                <w:sz w:val="24"/>
                <w:szCs w:val="24"/>
              </w:rPr>
            </w:pPr>
            <w:r>
              <w:rPr>
                <w:rFonts w:ascii="Times New Roman" w:hAnsi="Times New Roman" w:cs="Times New Roman"/>
                <w:color w:val="auto"/>
                <w:sz w:val="24"/>
                <w:szCs w:val="24"/>
              </w:rPr>
              <w:t>700</w:t>
            </w:r>
          </w:p>
        </w:tc>
        <w:tc>
          <w:tcPr>
            <w:tcW w:w="2268" w:type="dxa"/>
            <w:tcBorders>
              <w:left w:val="single" w:sz="4" w:space="0" w:color="auto"/>
              <w:right w:val="single" w:sz="4" w:space="0" w:color="auto"/>
            </w:tcBorders>
            <w:vAlign w:val="center"/>
          </w:tcPr>
          <w:p w:rsidR="005D32DC" w:rsidRPr="00C2546A" w:rsidRDefault="005D32DC" w:rsidP="00333FB3">
            <w:pPr>
              <w:keepNext/>
              <w:spacing w:after="0"/>
              <w:jc w:val="center"/>
              <w:rPr>
                <w:rFonts w:ascii="Times New Roman" w:hAnsi="Times New Roman" w:cs="Times New Roman"/>
                <w:color w:val="auto"/>
                <w:sz w:val="24"/>
                <w:szCs w:val="24"/>
              </w:rPr>
            </w:pPr>
            <w:r>
              <w:rPr>
                <w:rFonts w:ascii="Times New Roman" w:hAnsi="Times New Roman" w:cs="Times New Roman"/>
                <w:color w:val="auto"/>
                <w:sz w:val="24"/>
                <w:szCs w:val="24"/>
              </w:rPr>
              <w:t>875 000.00</w:t>
            </w:r>
          </w:p>
        </w:tc>
      </w:tr>
      <w:tr w:rsidR="005D32DC" w:rsidRPr="00F132AD" w:rsidTr="00333FB3">
        <w:trPr>
          <w:trHeight w:val="151"/>
        </w:trPr>
        <w:tc>
          <w:tcPr>
            <w:tcW w:w="672" w:type="dxa"/>
            <w:tcBorders>
              <w:top w:val="single" w:sz="4" w:space="0" w:color="auto"/>
              <w:left w:val="single" w:sz="4" w:space="0" w:color="auto"/>
              <w:bottom w:val="single" w:sz="4" w:space="0" w:color="auto"/>
              <w:right w:val="single" w:sz="4" w:space="0" w:color="auto"/>
            </w:tcBorders>
            <w:shd w:val="clear" w:color="auto" w:fill="auto"/>
          </w:tcPr>
          <w:p w:rsidR="005D32DC" w:rsidRPr="00F132AD" w:rsidRDefault="005D32DC" w:rsidP="00333FB3">
            <w:pPr>
              <w:keepNext/>
              <w:spacing w:after="0"/>
              <w:rPr>
                <w:rFonts w:ascii="Times New Roman" w:hAnsi="Times New Roman" w:cs="Times New Roman"/>
                <w:color w:val="auto"/>
                <w:sz w:val="24"/>
                <w:szCs w:val="24"/>
              </w:rPr>
            </w:pPr>
          </w:p>
        </w:tc>
        <w:tc>
          <w:tcPr>
            <w:tcW w:w="2130" w:type="dxa"/>
            <w:tcBorders>
              <w:top w:val="single" w:sz="4" w:space="0" w:color="auto"/>
              <w:left w:val="single" w:sz="4" w:space="0" w:color="auto"/>
              <w:bottom w:val="single" w:sz="4" w:space="0" w:color="auto"/>
              <w:right w:val="single" w:sz="4" w:space="0" w:color="auto"/>
            </w:tcBorders>
            <w:shd w:val="clear" w:color="auto" w:fill="auto"/>
          </w:tcPr>
          <w:p w:rsidR="005D32DC" w:rsidRPr="00F132AD" w:rsidRDefault="005D32DC" w:rsidP="00333FB3">
            <w:pPr>
              <w:keepNext/>
              <w:spacing w:after="0"/>
              <w:rPr>
                <w:rFonts w:ascii="Times New Roman" w:hAnsi="Times New Roman" w:cs="Times New Roman"/>
                <w:color w:val="auto"/>
                <w:sz w:val="24"/>
                <w:szCs w:val="24"/>
              </w:rPr>
            </w:pPr>
            <w:r>
              <w:rPr>
                <w:rFonts w:ascii="Times New Roman" w:hAnsi="Times New Roman" w:cs="Times New Roman"/>
                <w:color w:val="auto"/>
                <w:sz w:val="24"/>
                <w:szCs w:val="24"/>
              </w:rPr>
              <w:t>Итого</w:t>
            </w:r>
            <w:r w:rsidRPr="00F132AD">
              <w:rPr>
                <w:rFonts w:ascii="Times New Roman" w:hAnsi="Times New Roman" w:cs="Times New Roman"/>
                <w:color w:val="auto"/>
                <w:sz w:val="24"/>
                <w:szCs w:val="24"/>
              </w:rPr>
              <w:t>:</w:t>
            </w:r>
          </w:p>
        </w:tc>
        <w:tc>
          <w:tcPr>
            <w:tcW w:w="2013" w:type="dxa"/>
            <w:tcBorders>
              <w:top w:val="single" w:sz="4" w:space="0" w:color="auto"/>
              <w:left w:val="single" w:sz="4" w:space="0" w:color="auto"/>
              <w:bottom w:val="single" w:sz="4" w:space="0" w:color="auto"/>
              <w:right w:val="single" w:sz="4" w:space="0" w:color="auto"/>
            </w:tcBorders>
            <w:vAlign w:val="center"/>
          </w:tcPr>
          <w:p w:rsidR="005D32DC" w:rsidRPr="00C2546A" w:rsidRDefault="005D32DC" w:rsidP="00333FB3">
            <w:pPr>
              <w:keepNext/>
              <w:spacing w:after="0"/>
              <w:jc w:val="center"/>
              <w:rPr>
                <w:rFonts w:ascii="Times New Roman" w:hAnsi="Times New Roman" w:cs="Times New Roman"/>
                <w:color w:val="auto"/>
                <w:sz w:val="24"/>
                <w:szCs w:val="24"/>
              </w:rPr>
            </w:pPr>
          </w:p>
        </w:tc>
        <w:tc>
          <w:tcPr>
            <w:tcW w:w="2268" w:type="dxa"/>
            <w:tcBorders>
              <w:left w:val="single" w:sz="4" w:space="0" w:color="auto"/>
              <w:right w:val="single" w:sz="4" w:space="0" w:color="auto"/>
            </w:tcBorders>
            <w:vAlign w:val="center"/>
          </w:tcPr>
          <w:p w:rsidR="005D32DC" w:rsidRPr="00C2546A" w:rsidRDefault="005D32DC" w:rsidP="00333FB3">
            <w:pPr>
              <w:keepNext/>
              <w:spacing w:after="0"/>
              <w:jc w:val="center"/>
              <w:rPr>
                <w:rFonts w:ascii="Times New Roman" w:hAnsi="Times New Roman" w:cs="Times New Roman"/>
                <w:color w:val="auto"/>
                <w:sz w:val="24"/>
                <w:szCs w:val="24"/>
              </w:rPr>
            </w:pPr>
          </w:p>
        </w:tc>
        <w:tc>
          <w:tcPr>
            <w:tcW w:w="2268" w:type="dxa"/>
            <w:tcBorders>
              <w:left w:val="single" w:sz="4" w:space="0" w:color="auto"/>
              <w:right w:val="single" w:sz="4" w:space="0" w:color="auto"/>
            </w:tcBorders>
            <w:vAlign w:val="center"/>
          </w:tcPr>
          <w:p w:rsidR="005D32DC" w:rsidRPr="00C2546A" w:rsidRDefault="005D32DC" w:rsidP="00333FB3">
            <w:pPr>
              <w:keepNext/>
              <w:spacing w:after="0"/>
              <w:jc w:val="center"/>
              <w:rPr>
                <w:rFonts w:ascii="Times New Roman" w:hAnsi="Times New Roman" w:cs="Times New Roman"/>
                <w:color w:val="auto"/>
                <w:sz w:val="24"/>
                <w:szCs w:val="24"/>
              </w:rPr>
            </w:pPr>
            <w:r>
              <w:rPr>
                <w:rFonts w:ascii="Times New Roman" w:hAnsi="Times New Roman" w:cs="Times New Roman"/>
                <w:color w:val="auto"/>
                <w:sz w:val="24"/>
                <w:szCs w:val="24"/>
              </w:rPr>
              <w:t>875 000.00</w:t>
            </w:r>
          </w:p>
        </w:tc>
      </w:tr>
    </w:tbl>
    <w:p w:rsidR="005D32DC" w:rsidRPr="0083126A" w:rsidRDefault="005D32DC" w:rsidP="005D32DC">
      <w:pPr>
        <w:keepNext/>
        <w:spacing w:after="0"/>
        <w:rPr>
          <w:rFonts w:ascii="Times New Roman" w:hAnsi="Times New Roman" w:cs="Times New Roman"/>
          <w:b/>
          <w:iCs/>
          <w:color w:val="auto"/>
          <w:sz w:val="24"/>
          <w:szCs w:val="24"/>
          <w:u w:val="single"/>
        </w:rPr>
        <w:sectPr w:rsidR="005D32DC" w:rsidRPr="0083126A" w:rsidSect="00E06A64">
          <w:footerReference w:type="default" r:id="rId25"/>
          <w:pgSz w:w="11906" w:h="16838"/>
          <w:pgMar w:top="851" w:right="851" w:bottom="851" w:left="1701" w:header="709" w:footer="709" w:gutter="0"/>
          <w:cols w:space="708"/>
          <w:docGrid w:linePitch="360"/>
        </w:sectPr>
      </w:pPr>
    </w:p>
    <w:p w:rsidR="005D32DC" w:rsidRPr="0083126A" w:rsidRDefault="005D32DC" w:rsidP="005D32DC">
      <w:pPr>
        <w:keepNext/>
        <w:keepLines/>
        <w:autoSpaceDE w:val="0"/>
        <w:autoSpaceDN w:val="0"/>
        <w:adjustRightInd w:val="0"/>
        <w:jc w:val="center"/>
        <w:outlineLvl w:val="0"/>
        <w:rPr>
          <w:rFonts w:ascii="Times New Roman" w:eastAsia="Calibri" w:hAnsi="Times New Roman" w:cs="Times New Roman"/>
          <w:b/>
          <w:i/>
          <w:color w:val="auto"/>
          <w:sz w:val="24"/>
          <w:szCs w:val="24"/>
          <w:lang w:eastAsia="en-US"/>
        </w:rPr>
      </w:pPr>
      <w:r w:rsidRPr="0083126A">
        <w:rPr>
          <w:rFonts w:ascii="Times New Roman" w:eastAsia="Calibri" w:hAnsi="Times New Roman" w:cs="Times New Roman"/>
          <w:b/>
          <w:i/>
          <w:color w:val="auto"/>
          <w:sz w:val="24"/>
          <w:szCs w:val="24"/>
          <w:lang w:eastAsia="en-US"/>
        </w:rPr>
        <w:lastRenderedPageBreak/>
        <w:t xml:space="preserve">Критерии оценки заявок на участие </w:t>
      </w:r>
      <w:r w:rsidRPr="0083126A">
        <w:rPr>
          <w:rFonts w:ascii="Times New Roman" w:eastAsia="Calibri" w:hAnsi="Times New Roman" w:cs="Times New Roman"/>
          <w:b/>
          <w:i/>
          <w:color w:val="auto"/>
          <w:sz w:val="24"/>
          <w:szCs w:val="24"/>
          <w:lang w:eastAsia="en-US"/>
        </w:rPr>
        <w:br/>
        <w:t>в открытом конкурсе, величины значимости этих критериев, порядок рассмотрения и оценки заявок на участие в открытом конкурсе</w:t>
      </w:r>
    </w:p>
    <w:p w:rsidR="005D32DC" w:rsidRPr="0083126A" w:rsidRDefault="005D32DC" w:rsidP="005D32DC">
      <w:pPr>
        <w:keepNext/>
        <w:keepLines/>
        <w:autoSpaceDE w:val="0"/>
        <w:autoSpaceDN w:val="0"/>
        <w:adjustRightInd w:val="0"/>
        <w:ind w:firstLine="567"/>
        <w:rPr>
          <w:rFonts w:ascii="Times New Roman" w:eastAsia="Calibri" w:hAnsi="Times New Roman" w:cs="Times New Roman"/>
          <w:color w:val="auto"/>
          <w:sz w:val="24"/>
          <w:szCs w:val="24"/>
          <w:lang w:eastAsia="en-US"/>
        </w:rPr>
      </w:pPr>
      <w:r w:rsidRPr="0083126A">
        <w:rPr>
          <w:rFonts w:ascii="Times New Roman" w:eastAsia="Calibri" w:hAnsi="Times New Roman" w:cs="Times New Roman"/>
          <w:color w:val="auto"/>
          <w:sz w:val="24"/>
          <w:szCs w:val="24"/>
          <w:lang w:eastAsia="en-US"/>
        </w:rPr>
        <w:t>3.1. Термины и определения.</w:t>
      </w:r>
    </w:p>
    <w:p w:rsidR="005D32DC" w:rsidRPr="0083126A" w:rsidRDefault="005D32DC" w:rsidP="005D32DC">
      <w:pPr>
        <w:keepNext/>
        <w:keepLines/>
        <w:autoSpaceDE w:val="0"/>
        <w:autoSpaceDN w:val="0"/>
        <w:adjustRightInd w:val="0"/>
        <w:ind w:firstLine="539"/>
        <w:rPr>
          <w:rFonts w:ascii="Times New Roman" w:eastAsia="Calibri" w:hAnsi="Times New Roman" w:cs="Times New Roman"/>
          <w:bCs/>
          <w:color w:val="auto"/>
          <w:sz w:val="24"/>
          <w:szCs w:val="24"/>
          <w:lang w:eastAsia="en-US"/>
        </w:rPr>
      </w:pPr>
      <w:r w:rsidRPr="0083126A">
        <w:rPr>
          <w:rFonts w:ascii="Times New Roman" w:eastAsia="Calibri" w:hAnsi="Times New Roman" w:cs="Times New Roman"/>
          <w:bCs/>
          <w:color w:val="auto"/>
          <w:sz w:val="24"/>
          <w:szCs w:val="24"/>
          <w:lang w:eastAsia="en-US"/>
        </w:rPr>
        <w:t>«Оценка» - процесс выявления в соответствии с условиями определения поставщиков (подрядчиков, исполнителей) по критериям оценки и в порядке, установленном в документации о закупке в соответствии с требованиями настоящих Правил, лучших условий исполнения договора, указанных в заявках (предложениях) участников закупки, которые не были отклонены;</w:t>
      </w:r>
    </w:p>
    <w:p w:rsidR="005D32DC" w:rsidRPr="0083126A" w:rsidRDefault="005D32DC" w:rsidP="005D32DC">
      <w:pPr>
        <w:keepNext/>
        <w:keepLines/>
        <w:autoSpaceDE w:val="0"/>
        <w:autoSpaceDN w:val="0"/>
        <w:adjustRightInd w:val="0"/>
        <w:ind w:firstLine="540"/>
        <w:rPr>
          <w:rFonts w:ascii="Times New Roman" w:eastAsia="Calibri" w:hAnsi="Times New Roman" w:cs="Times New Roman"/>
          <w:bCs/>
          <w:color w:val="auto"/>
          <w:sz w:val="24"/>
          <w:szCs w:val="24"/>
          <w:lang w:eastAsia="en-US"/>
        </w:rPr>
      </w:pPr>
      <w:r w:rsidRPr="0083126A">
        <w:rPr>
          <w:rFonts w:ascii="Times New Roman" w:eastAsia="Calibri" w:hAnsi="Times New Roman" w:cs="Times New Roman"/>
          <w:bCs/>
          <w:color w:val="auto"/>
          <w:sz w:val="24"/>
          <w:szCs w:val="24"/>
          <w:lang w:eastAsia="en-US"/>
        </w:rPr>
        <w:t>«Значимость критерия оценки» - вес критерия оценки в совокупности критериев оценки, установленных в документации о закупке в соответствии с требованиями настоящих Правил, выраженный в процентах;</w:t>
      </w:r>
    </w:p>
    <w:p w:rsidR="005D32DC" w:rsidRPr="0083126A" w:rsidRDefault="005D32DC" w:rsidP="005D32DC">
      <w:pPr>
        <w:keepNext/>
        <w:keepLines/>
        <w:autoSpaceDE w:val="0"/>
        <w:autoSpaceDN w:val="0"/>
        <w:adjustRightInd w:val="0"/>
        <w:ind w:firstLine="540"/>
        <w:rPr>
          <w:rFonts w:ascii="Times New Roman" w:eastAsia="Calibri" w:hAnsi="Times New Roman" w:cs="Times New Roman"/>
          <w:bCs/>
          <w:color w:val="auto"/>
          <w:sz w:val="24"/>
          <w:szCs w:val="24"/>
          <w:lang w:eastAsia="en-US"/>
        </w:rPr>
      </w:pPr>
      <w:r w:rsidRPr="0083126A">
        <w:rPr>
          <w:rFonts w:ascii="Times New Roman" w:eastAsia="Calibri" w:hAnsi="Times New Roman" w:cs="Times New Roman"/>
          <w:bCs/>
          <w:color w:val="auto"/>
          <w:sz w:val="24"/>
          <w:szCs w:val="24"/>
          <w:lang w:eastAsia="en-US"/>
        </w:rPr>
        <w:t>«Коэффициент значимости критерия оценки» - вес критерия оценки в совокупности критериев оценки, установленных в документации о закупке в соответствии с требованиями настоящих Правил, деленный на 100;</w:t>
      </w:r>
    </w:p>
    <w:p w:rsidR="005D32DC" w:rsidRPr="0083126A" w:rsidRDefault="005D32DC" w:rsidP="005D32DC">
      <w:pPr>
        <w:keepNext/>
        <w:keepLines/>
        <w:autoSpaceDE w:val="0"/>
        <w:autoSpaceDN w:val="0"/>
        <w:adjustRightInd w:val="0"/>
        <w:ind w:firstLine="540"/>
        <w:rPr>
          <w:rFonts w:ascii="Times New Roman" w:eastAsia="Calibri" w:hAnsi="Times New Roman" w:cs="Times New Roman"/>
          <w:bCs/>
          <w:color w:val="auto"/>
          <w:sz w:val="24"/>
          <w:szCs w:val="24"/>
          <w:lang w:eastAsia="en-US"/>
        </w:rPr>
      </w:pPr>
      <w:r w:rsidRPr="0083126A">
        <w:rPr>
          <w:rFonts w:ascii="Times New Roman" w:eastAsia="Calibri" w:hAnsi="Times New Roman" w:cs="Times New Roman"/>
          <w:bCs/>
          <w:color w:val="auto"/>
          <w:sz w:val="24"/>
          <w:szCs w:val="24"/>
          <w:lang w:eastAsia="en-US"/>
        </w:rPr>
        <w:t>«Рейтинг заявки (предложения) по критерию оценки» - оценка в баллах, получаемая участником закупки по результатам оценки по критерию оценки с учетом коэффициента значимости критерия оценки.</w:t>
      </w:r>
    </w:p>
    <w:p w:rsidR="005D32DC" w:rsidRPr="0083126A" w:rsidRDefault="005D32DC" w:rsidP="005D32DC">
      <w:pPr>
        <w:keepNext/>
        <w:keepLines/>
        <w:autoSpaceDE w:val="0"/>
        <w:autoSpaceDN w:val="0"/>
        <w:adjustRightInd w:val="0"/>
        <w:ind w:firstLine="540"/>
        <w:rPr>
          <w:rFonts w:ascii="Times New Roman" w:eastAsia="Calibri" w:hAnsi="Times New Roman" w:cs="Times New Roman"/>
          <w:bCs/>
          <w:color w:val="auto"/>
          <w:sz w:val="24"/>
          <w:szCs w:val="24"/>
          <w:lang w:eastAsia="en-US"/>
        </w:rPr>
      </w:pPr>
      <w:r w:rsidRPr="0083126A">
        <w:rPr>
          <w:rFonts w:ascii="Times New Roman" w:eastAsia="Calibri" w:hAnsi="Times New Roman" w:cs="Times New Roman"/>
          <w:bCs/>
          <w:color w:val="auto"/>
          <w:sz w:val="24"/>
          <w:szCs w:val="24"/>
          <w:lang w:eastAsia="en-US"/>
        </w:rPr>
        <w:t>3.2. Основные положения.</w:t>
      </w:r>
    </w:p>
    <w:p w:rsidR="005D32DC" w:rsidRPr="0083126A" w:rsidRDefault="005D32DC" w:rsidP="005D32DC">
      <w:pPr>
        <w:keepNext/>
        <w:keepLines/>
        <w:autoSpaceDE w:val="0"/>
        <w:autoSpaceDN w:val="0"/>
        <w:adjustRightInd w:val="0"/>
        <w:ind w:firstLine="540"/>
        <w:rPr>
          <w:rFonts w:ascii="Times New Roman" w:eastAsia="Calibri" w:hAnsi="Times New Roman" w:cs="Times New Roman"/>
          <w:bCs/>
          <w:color w:val="auto"/>
          <w:sz w:val="24"/>
          <w:szCs w:val="24"/>
          <w:lang w:eastAsia="en-US"/>
        </w:rPr>
      </w:pPr>
      <w:r w:rsidRPr="0083126A">
        <w:rPr>
          <w:rFonts w:ascii="Times New Roman" w:eastAsia="Calibri" w:hAnsi="Times New Roman" w:cs="Times New Roman"/>
          <w:bCs/>
          <w:color w:val="auto"/>
          <w:sz w:val="24"/>
          <w:szCs w:val="24"/>
          <w:lang w:eastAsia="en-US"/>
        </w:rPr>
        <w:t>3.2.1. Критерии оценки:</w:t>
      </w:r>
    </w:p>
    <w:p w:rsidR="005D32DC" w:rsidRPr="0083126A" w:rsidRDefault="005D32DC" w:rsidP="005D32DC">
      <w:pPr>
        <w:keepNext/>
        <w:keepLines/>
        <w:autoSpaceDE w:val="0"/>
        <w:autoSpaceDN w:val="0"/>
        <w:adjustRightInd w:val="0"/>
        <w:rPr>
          <w:rFonts w:ascii="Times New Roman" w:eastAsia="Calibri" w:hAnsi="Times New Roman" w:cs="Times New Roman"/>
          <w:color w:val="auto"/>
          <w:sz w:val="24"/>
          <w:szCs w:val="24"/>
          <w:lang w:eastAsia="en-US"/>
        </w:rPr>
      </w:pPr>
      <w:r w:rsidRPr="0083126A">
        <w:rPr>
          <w:rFonts w:ascii="Times New Roman" w:eastAsia="Calibri" w:hAnsi="Times New Roman" w:cs="Times New Roman"/>
          <w:color w:val="auto"/>
          <w:sz w:val="24"/>
          <w:szCs w:val="24"/>
          <w:lang w:eastAsia="en-US"/>
        </w:rPr>
        <w:t>а) Стоимостной критерий - цена договора;</w:t>
      </w:r>
    </w:p>
    <w:p w:rsidR="005D32DC" w:rsidRPr="0083126A" w:rsidRDefault="005D32DC" w:rsidP="005D32DC">
      <w:pPr>
        <w:keepNext/>
        <w:keepLines/>
        <w:autoSpaceDE w:val="0"/>
        <w:autoSpaceDN w:val="0"/>
        <w:adjustRightInd w:val="0"/>
        <w:rPr>
          <w:rFonts w:ascii="Times New Roman" w:eastAsia="Calibri" w:hAnsi="Times New Roman" w:cs="Times New Roman"/>
          <w:color w:val="auto"/>
          <w:sz w:val="24"/>
          <w:szCs w:val="24"/>
          <w:lang w:eastAsia="en-US"/>
        </w:rPr>
      </w:pPr>
      <w:r w:rsidRPr="0083126A">
        <w:rPr>
          <w:rFonts w:ascii="Times New Roman" w:eastAsia="Calibri" w:hAnsi="Times New Roman" w:cs="Times New Roman"/>
          <w:color w:val="auto"/>
          <w:sz w:val="24"/>
          <w:szCs w:val="24"/>
          <w:lang w:eastAsia="en-US"/>
        </w:rPr>
        <w:t xml:space="preserve">б) Не стоимостной критерий - </w:t>
      </w:r>
      <w:r w:rsidRPr="0083126A">
        <w:rPr>
          <w:rFonts w:ascii="Times New Roman" w:eastAsia="Calibri" w:hAnsi="Times New Roman" w:cs="Times New Roman"/>
          <w:color w:val="auto"/>
          <w:sz w:val="24"/>
          <w:szCs w:val="24"/>
        </w:rPr>
        <w:t xml:space="preserve">качественные и функциональные характеристики услуги, включая квалификацию участников </w:t>
      </w:r>
      <w:proofErr w:type="gramStart"/>
      <w:r w:rsidRPr="0083126A">
        <w:rPr>
          <w:rFonts w:ascii="Times New Roman" w:eastAsia="Calibri" w:hAnsi="Times New Roman" w:cs="Times New Roman"/>
          <w:color w:val="auto"/>
          <w:sz w:val="24"/>
          <w:szCs w:val="24"/>
        </w:rPr>
        <w:t>закупки,  опыта</w:t>
      </w:r>
      <w:proofErr w:type="gramEnd"/>
      <w:r w:rsidRPr="0083126A">
        <w:rPr>
          <w:rFonts w:ascii="Times New Roman" w:eastAsia="Calibri" w:hAnsi="Times New Roman" w:cs="Times New Roman"/>
          <w:color w:val="auto"/>
          <w:sz w:val="24"/>
          <w:szCs w:val="24"/>
        </w:rPr>
        <w:t xml:space="preserve"> работы, связанного с предметом договора, и деловой репутации, специалистов и иных работников определенного уровня квалификации. </w:t>
      </w:r>
    </w:p>
    <w:p w:rsidR="005D32DC" w:rsidRPr="0083126A" w:rsidRDefault="005D32DC" w:rsidP="005D32DC">
      <w:pPr>
        <w:keepNext/>
        <w:widowControl w:val="0"/>
        <w:contextualSpacing/>
        <w:rPr>
          <w:rFonts w:ascii="Times New Roman" w:hAnsi="Times New Roman" w:cs="Times New Roman"/>
          <w:b/>
          <w:bCs/>
          <w:color w:val="000000"/>
          <w:kern w:val="32"/>
          <w:sz w:val="24"/>
          <w:szCs w:val="24"/>
        </w:rPr>
      </w:pPr>
    </w:p>
    <w:p w:rsidR="005D32DC" w:rsidRPr="0083126A" w:rsidRDefault="005D32DC" w:rsidP="005D32DC">
      <w:pPr>
        <w:keepNext/>
        <w:widowControl w:val="0"/>
        <w:contextualSpacing/>
        <w:jc w:val="center"/>
        <w:rPr>
          <w:rFonts w:ascii="Times New Roman" w:hAnsi="Times New Roman" w:cs="Times New Roman"/>
          <w:b/>
          <w:bCs/>
          <w:color w:val="000000"/>
          <w:kern w:val="32"/>
          <w:sz w:val="24"/>
          <w:szCs w:val="24"/>
        </w:rPr>
      </w:pPr>
      <w:r w:rsidRPr="0083126A">
        <w:rPr>
          <w:rFonts w:ascii="Times New Roman" w:hAnsi="Times New Roman" w:cs="Times New Roman"/>
          <w:b/>
          <w:bCs/>
          <w:color w:val="000000"/>
          <w:kern w:val="32"/>
          <w:sz w:val="24"/>
          <w:szCs w:val="24"/>
        </w:rPr>
        <w:t>Критерии оценки заявок на участие в конкурсе</w:t>
      </w:r>
    </w:p>
    <w:p w:rsidR="005D32DC" w:rsidRPr="0083126A" w:rsidRDefault="005D32DC" w:rsidP="005D32DC">
      <w:pPr>
        <w:keepNext/>
        <w:widowControl w:val="0"/>
        <w:contextualSpacing/>
        <w:jc w:val="center"/>
        <w:rPr>
          <w:rFonts w:ascii="Times New Roman" w:hAnsi="Times New Roman" w:cs="Times New Roman"/>
          <w:b/>
          <w:bCs/>
          <w:color w:val="000000"/>
          <w:kern w:val="32"/>
          <w:sz w:val="24"/>
          <w:szCs w:val="24"/>
        </w:rPr>
      </w:pPr>
    </w:p>
    <w:tbl>
      <w:tblPr>
        <w:tblpPr w:leftFromText="180" w:rightFromText="180" w:vertAnchor="text" w:tblpY="1"/>
        <w:tblOverlap w:val="neve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0"/>
        <w:gridCol w:w="5099"/>
        <w:gridCol w:w="2267"/>
        <w:gridCol w:w="1843"/>
      </w:tblGrid>
      <w:tr w:rsidR="005D32DC" w:rsidRPr="0083126A" w:rsidTr="00333FB3">
        <w:tc>
          <w:tcPr>
            <w:tcW w:w="675" w:type="dxa"/>
            <w:shd w:val="clear" w:color="auto" w:fill="auto"/>
          </w:tcPr>
          <w:p w:rsidR="005D32DC" w:rsidRPr="0083126A" w:rsidRDefault="005D32DC" w:rsidP="00333FB3">
            <w:pPr>
              <w:keepNext/>
              <w:widowControl w:val="0"/>
              <w:contextualSpacing/>
              <w:jc w:val="center"/>
              <w:rPr>
                <w:rFonts w:ascii="Times New Roman" w:eastAsia="Calibri" w:hAnsi="Times New Roman" w:cs="Times New Roman"/>
                <w:b/>
                <w:bCs/>
                <w:color w:val="000000"/>
                <w:kern w:val="32"/>
                <w:sz w:val="24"/>
                <w:szCs w:val="24"/>
              </w:rPr>
            </w:pPr>
            <w:r w:rsidRPr="0083126A">
              <w:rPr>
                <w:rFonts w:ascii="Times New Roman" w:eastAsia="Calibri" w:hAnsi="Times New Roman" w:cs="Times New Roman"/>
                <w:b/>
                <w:bCs/>
                <w:color w:val="000000"/>
                <w:kern w:val="32"/>
                <w:sz w:val="24"/>
                <w:szCs w:val="24"/>
              </w:rPr>
              <w:t>№ п./п.</w:t>
            </w:r>
          </w:p>
        </w:tc>
        <w:tc>
          <w:tcPr>
            <w:tcW w:w="5103" w:type="dxa"/>
            <w:shd w:val="clear" w:color="auto" w:fill="auto"/>
          </w:tcPr>
          <w:p w:rsidR="005D32DC" w:rsidRPr="0083126A" w:rsidRDefault="005D32DC" w:rsidP="00333FB3">
            <w:pPr>
              <w:keepNext/>
              <w:widowControl w:val="0"/>
              <w:contextualSpacing/>
              <w:jc w:val="center"/>
              <w:rPr>
                <w:rFonts w:ascii="Times New Roman" w:eastAsia="Calibri" w:hAnsi="Times New Roman" w:cs="Times New Roman"/>
                <w:b/>
                <w:bCs/>
                <w:color w:val="000000"/>
                <w:kern w:val="32"/>
                <w:sz w:val="24"/>
                <w:szCs w:val="24"/>
              </w:rPr>
            </w:pPr>
            <w:r w:rsidRPr="0083126A">
              <w:rPr>
                <w:rFonts w:ascii="Times New Roman" w:eastAsia="Calibri" w:hAnsi="Times New Roman" w:cs="Times New Roman"/>
                <w:b/>
                <w:bCs/>
                <w:color w:val="000000"/>
                <w:kern w:val="32"/>
                <w:sz w:val="24"/>
                <w:szCs w:val="24"/>
              </w:rPr>
              <w:t>Критерии оценки</w:t>
            </w:r>
          </w:p>
        </w:tc>
        <w:tc>
          <w:tcPr>
            <w:tcW w:w="2268" w:type="dxa"/>
            <w:shd w:val="clear" w:color="auto" w:fill="auto"/>
          </w:tcPr>
          <w:p w:rsidR="005D32DC" w:rsidRPr="0083126A" w:rsidRDefault="005D32DC" w:rsidP="00333FB3">
            <w:pPr>
              <w:keepNext/>
              <w:widowControl w:val="0"/>
              <w:contextualSpacing/>
              <w:jc w:val="center"/>
              <w:rPr>
                <w:rFonts w:ascii="Times New Roman" w:eastAsia="Calibri" w:hAnsi="Times New Roman" w:cs="Times New Roman"/>
                <w:b/>
                <w:bCs/>
                <w:color w:val="000000"/>
                <w:kern w:val="32"/>
                <w:sz w:val="24"/>
                <w:szCs w:val="24"/>
              </w:rPr>
            </w:pPr>
            <w:r w:rsidRPr="0083126A">
              <w:rPr>
                <w:rFonts w:ascii="Times New Roman" w:eastAsia="Calibri" w:hAnsi="Times New Roman" w:cs="Times New Roman"/>
                <w:b/>
                <w:bCs/>
                <w:color w:val="000000"/>
                <w:kern w:val="32"/>
                <w:sz w:val="24"/>
                <w:szCs w:val="24"/>
              </w:rPr>
              <w:t>Величина значимости критерия оценки</w:t>
            </w:r>
          </w:p>
        </w:tc>
        <w:tc>
          <w:tcPr>
            <w:tcW w:w="1843" w:type="dxa"/>
            <w:shd w:val="clear" w:color="auto" w:fill="auto"/>
          </w:tcPr>
          <w:p w:rsidR="005D32DC" w:rsidRPr="0083126A" w:rsidRDefault="005D32DC" w:rsidP="00333FB3">
            <w:pPr>
              <w:keepNext/>
              <w:widowControl w:val="0"/>
              <w:contextualSpacing/>
              <w:jc w:val="center"/>
              <w:rPr>
                <w:rFonts w:ascii="Times New Roman" w:eastAsia="Calibri" w:hAnsi="Times New Roman" w:cs="Times New Roman"/>
                <w:b/>
                <w:bCs/>
                <w:color w:val="000000"/>
                <w:kern w:val="32"/>
                <w:sz w:val="24"/>
                <w:szCs w:val="24"/>
              </w:rPr>
            </w:pPr>
            <w:r w:rsidRPr="0083126A">
              <w:rPr>
                <w:rFonts w:ascii="Times New Roman" w:eastAsia="Calibri" w:hAnsi="Times New Roman" w:cs="Times New Roman"/>
                <w:b/>
                <w:bCs/>
                <w:color w:val="000000"/>
                <w:kern w:val="32"/>
                <w:sz w:val="24"/>
                <w:szCs w:val="24"/>
              </w:rPr>
              <w:t>Коэффициент значимости критерия оценки</w:t>
            </w:r>
          </w:p>
        </w:tc>
      </w:tr>
      <w:tr w:rsidR="005D32DC" w:rsidRPr="0083126A" w:rsidTr="00333FB3">
        <w:tc>
          <w:tcPr>
            <w:tcW w:w="675" w:type="dxa"/>
            <w:shd w:val="clear" w:color="auto" w:fill="auto"/>
            <w:vAlign w:val="center"/>
          </w:tcPr>
          <w:p w:rsidR="005D32DC" w:rsidRPr="0083126A" w:rsidRDefault="005D32DC" w:rsidP="00333FB3">
            <w:pPr>
              <w:jc w:val="center"/>
              <w:rPr>
                <w:rFonts w:ascii="Times New Roman" w:eastAsia="Calibri" w:hAnsi="Times New Roman" w:cs="Times New Roman"/>
                <w:color w:val="000000"/>
                <w:sz w:val="24"/>
                <w:szCs w:val="24"/>
              </w:rPr>
            </w:pPr>
            <w:r w:rsidRPr="0083126A">
              <w:rPr>
                <w:rFonts w:ascii="Times New Roman" w:eastAsia="Calibri" w:hAnsi="Times New Roman" w:cs="Times New Roman"/>
                <w:color w:val="000000"/>
                <w:sz w:val="24"/>
                <w:szCs w:val="24"/>
              </w:rPr>
              <w:t>1.</w:t>
            </w:r>
          </w:p>
        </w:tc>
        <w:tc>
          <w:tcPr>
            <w:tcW w:w="5103" w:type="dxa"/>
            <w:shd w:val="clear" w:color="auto" w:fill="auto"/>
          </w:tcPr>
          <w:p w:rsidR="005D32DC" w:rsidRPr="0083126A" w:rsidRDefault="005D32DC" w:rsidP="005D32DC">
            <w:pPr>
              <w:rPr>
                <w:rFonts w:ascii="Times New Roman" w:eastAsia="Calibri" w:hAnsi="Times New Roman" w:cs="Times New Roman"/>
                <w:color w:val="000000"/>
                <w:sz w:val="24"/>
                <w:szCs w:val="24"/>
              </w:rPr>
            </w:pPr>
            <w:r w:rsidRPr="0083126A">
              <w:rPr>
                <w:rFonts w:ascii="Times New Roman" w:eastAsia="Calibri" w:hAnsi="Times New Roman" w:cs="Times New Roman"/>
                <w:color w:val="000000"/>
                <w:sz w:val="24"/>
                <w:szCs w:val="24"/>
              </w:rPr>
              <w:t>Цена договора</w:t>
            </w:r>
          </w:p>
        </w:tc>
        <w:tc>
          <w:tcPr>
            <w:tcW w:w="2268" w:type="dxa"/>
            <w:shd w:val="clear" w:color="auto" w:fill="auto"/>
            <w:vAlign w:val="center"/>
          </w:tcPr>
          <w:p w:rsidR="005D32DC" w:rsidRPr="0083126A" w:rsidRDefault="005D32DC" w:rsidP="00333FB3">
            <w:pPr>
              <w:jc w:val="center"/>
              <w:rPr>
                <w:rFonts w:ascii="Times New Roman" w:eastAsia="Calibri" w:hAnsi="Times New Roman" w:cs="Times New Roman"/>
                <w:color w:val="000000"/>
                <w:sz w:val="24"/>
                <w:szCs w:val="24"/>
              </w:rPr>
            </w:pPr>
            <w:r w:rsidRPr="0083126A">
              <w:rPr>
                <w:rFonts w:ascii="Times New Roman" w:eastAsia="Calibri" w:hAnsi="Times New Roman" w:cs="Times New Roman"/>
                <w:color w:val="000000"/>
                <w:sz w:val="24"/>
                <w:szCs w:val="24"/>
              </w:rPr>
              <w:t>60%</w:t>
            </w:r>
          </w:p>
        </w:tc>
        <w:tc>
          <w:tcPr>
            <w:tcW w:w="1843" w:type="dxa"/>
            <w:shd w:val="clear" w:color="auto" w:fill="auto"/>
            <w:vAlign w:val="center"/>
          </w:tcPr>
          <w:p w:rsidR="005D32DC" w:rsidRPr="0083126A" w:rsidRDefault="005D32DC" w:rsidP="00333FB3">
            <w:pPr>
              <w:jc w:val="center"/>
              <w:rPr>
                <w:rFonts w:ascii="Times New Roman" w:eastAsia="Calibri" w:hAnsi="Times New Roman" w:cs="Times New Roman"/>
                <w:color w:val="000000"/>
                <w:sz w:val="24"/>
                <w:szCs w:val="24"/>
              </w:rPr>
            </w:pPr>
            <w:r w:rsidRPr="0083126A">
              <w:rPr>
                <w:rFonts w:ascii="Times New Roman" w:eastAsia="Calibri" w:hAnsi="Times New Roman" w:cs="Times New Roman"/>
                <w:color w:val="000000"/>
                <w:sz w:val="24"/>
                <w:szCs w:val="24"/>
              </w:rPr>
              <w:t>0,6</w:t>
            </w:r>
          </w:p>
        </w:tc>
      </w:tr>
      <w:tr w:rsidR="005D32DC" w:rsidRPr="0083126A" w:rsidTr="00333FB3">
        <w:tc>
          <w:tcPr>
            <w:tcW w:w="675" w:type="dxa"/>
            <w:shd w:val="clear" w:color="auto" w:fill="auto"/>
            <w:vAlign w:val="center"/>
          </w:tcPr>
          <w:p w:rsidR="005D32DC" w:rsidRPr="0083126A" w:rsidRDefault="005D32DC" w:rsidP="00333FB3">
            <w:pPr>
              <w:jc w:val="center"/>
              <w:rPr>
                <w:rFonts w:ascii="Times New Roman" w:eastAsia="Calibri" w:hAnsi="Times New Roman" w:cs="Times New Roman"/>
                <w:color w:val="000000"/>
                <w:sz w:val="24"/>
                <w:szCs w:val="24"/>
              </w:rPr>
            </w:pPr>
            <w:r w:rsidRPr="0083126A">
              <w:rPr>
                <w:rFonts w:ascii="Times New Roman" w:eastAsia="Calibri" w:hAnsi="Times New Roman" w:cs="Times New Roman"/>
                <w:color w:val="000000"/>
                <w:sz w:val="24"/>
                <w:szCs w:val="24"/>
              </w:rPr>
              <w:t>2.</w:t>
            </w:r>
          </w:p>
        </w:tc>
        <w:tc>
          <w:tcPr>
            <w:tcW w:w="5103" w:type="dxa"/>
            <w:shd w:val="clear" w:color="auto" w:fill="auto"/>
          </w:tcPr>
          <w:p w:rsidR="005D32DC" w:rsidRPr="0083126A" w:rsidRDefault="005D32DC" w:rsidP="00333FB3">
            <w:pPr>
              <w:rPr>
                <w:rFonts w:ascii="Times New Roman" w:eastAsia="Calibri" w:hAnsi="Times New Roman" w:cs="Times New Roman"/>
                <w:color w:val="000000"/>
                <w:sz w:val="24"/>
                <w:szCs w:val="24"/>
              </w:rPr>
            </w:pPr>
            <w:r w:rsidRPr="0083126A">
              <w:rPr>
                <w:rFonts w:ascii="Times New Roman" w:eastAsia="Calibri" w:hAnsi="Times New Roman" w:cs="Times New Roman"/>
                <w:color w:val="000000"/>
                <w:sz w:val="24"/>
                <w:szCs w:val="24"/>
              </w:rPr>
              <w:t xml:space="preserve">Качественные и функциональные характеристики услуги, включая квалификацию участников </w:t>
            </w:r>
            <w:proofErr w:type="gramStart"/>
            <w:r w:rsidRPr="0083126A">
              <w:rPr>
                <w:rFonts w:ascii="Times New Roman" w:eastAsia="Calibri" w:hAnsi="Times New Roman" w:cs="Times New Roman"/>
                <w:color w:val="000000"/>
                <w:sz w:val="24"/>
                <w:szCs w:val="24"/>
              </w:rPr>
              <w:t>закупки,  опыта</w:t>
            </w:r>
            <w:proofErr w:type="gramEnd"/>
            <w:r w:rsidRPr="0083126A">
              <w:rPr>
                <w:rFonts w:ascii="Times New Roman" w:eastAsia="Calibri" w:hAnsi="Times New Roman" w:cs="Times New Roman"/>
                <w:color w:val="000000"/>
                <w:sz w:val="24"/>
                <w:szCs w:val="24"/>
              </w:rPr>
              <w:t xml:space="preserve"> работы, связанного с предметом договора, и деловой репутации, специалистов и иных работников определенного уровня квалификации.</w:t>
            </w:r>
          </w:p>
        </w:tc>
        <w:tc>
          <w:tcPr>
            <w:tcW w:w="2268" w:type="dxa"/>
            <w:shd w:val="clear" w:color="auto" w:fill="auto"/>
            <w:vAlign w:val="center"/>
          </w:tcPr>
          <w:p w:rsidR="005D32DC" w:rsidRPr="0083126A" w:rsidRDefault="005D32DC" w:rsidP="00333FB3">
            <w:pPr>
              <w:jc w:val="center"/>
              <w:rPr>
                <w:rFonts w:ascii="Times New Roman" w:eastAsia="Calibri" w:hAnsi="Times New Roman" w:cs="Times New Roman"/>
                <w:color w:val="000000"/>
                <w:sz w:val="24"/>
                <w:szCs w:val="24"/>
              </w:rPr>
            </w:pPr>
            <w:r w:rsidRPr="0083126A">
              <w:rPr>
                <w:rFonts w:ascii="Times New Roman" w:eastAsia="Calibri" w:hAnsi="Times New Roman" w:cs="Times New Roman"/>
                <w:color w:val="000000"/>
                <w:sz w:val="24"/>
                <w:szCs w:val="24"/>
              </w:rPr>
              <w:t>40%</w:t>
            </w:r>
          </w:p>
        </w:tc>
        <w:tc>
          <w:tcPr>
            <w:tcW w:w="1843" w:type="dxa"/>
            <w:shd w:val="clear" w:color="auto" w:fill="auto"/>
            <w:vAlign w:val="center"/>
          </w:tcPr>
          <w:p w:rsidR="005D32DC" w:rsidRPr="0083126A" w:rsidRDefault="005D32DC" w:rsidP="00333FB3">
            <w:pPr>
              <w:tabs>
                <w:tab w:val="left" w:pos="1084"/>
              </w:tabs>
              <w:jc w:val="center"/>
              <w:rPr>
                <w:rFonts w:ascii="Times New Roman" w:eastAsia="Calibri" w:hAnsi="Times New Roman" w:cs="Times New Roman"/>
                <w:color w:val="000000"/>
                <w:sz w:val="24"/>
                <w:szCs w:val="24"/>
              </w:rPr>
            </w:pPr>
            <w:r w:rsidRPr="0083126A">
              <w:rPr>
                <w:rFonts w:ascii="Times New Roman" w:eastAsia="Calibri" w:hAnsi="Times New Roman" w:cs="Times New Roman"/>
                <w:color w:val="000000"/>
                <w:sz w:val="24"/>
                <w:szCs w:val="24"/>
              </w:rPr>
              <w:t>0,4</w:t>
            </w:r>
          </w:p>
        </w:tc>
      </w:tr>
    </w:tbl>
    <w:p w:rsidR="005D32DC" w:rsidRPr="0083126A" w:rsidRDefault="005D32DC" w:rsidP="005D32DC">
      <w:pPr>
        <w:keepNext/>
        <w:keepLines/>
        <w:autoSpaceDE w:val="0"/>
        <w:autoSpaceDN w:val="0"/>
        <w:adjustRightInd w:val="0"/>
        <w:spacing w:after="0"/>
        <w:ind w:firstLine="567"/>
        <w:rPr>
          <w:rFonts w:ascii="Times New Roman" w:eastAsia="Calibri" w:hAnsi="Times New Roman" w:cs="Times New Roman"/>
          <w:color w:val="auto"/>
          <w:sz w:val="24"/>
          <w:szCs w:val="24"/>
          <w:lang w:eastAsia="en-US"/>
        </w:rPr>
      </w:pPr>
      <w:r w:rsidRPr="0083126A">
        <w:rPr>
          <w:rFonts w:ascii="Times New Roman" w:eastAsia="Calibri" w:hAnsi="Times New Roman" w:cs="Times New Roman"/>
          <w:color w:val="auto"/>
          <w:sz w:val="24"/>
          <w:szCs w:val="24"/>
          <w:lang w:eastAsia="en-US"/>
        </w:rPr>
        <w:lastRenderedPageBreak/>
        <w:t>3.2.2. Сумма величин значимости критериев оценки, применяемых по настоящему конкурсу, составляет 100%.</w:t>
      </w:r>
    </w:p>
    <w:p w:rsidR="005D32DC" w:rsidRPr="0083126A" w:rsidRDefault="005D32DC" w:rsidP="005D32DC">
      <w:pPr>
        <w:keepNext/>
        <w:keepLines/>
        <w:autoSpaceDE w:val="0"/>
        <w:autoSpaceDN w:val="0"/>
        <w:adjustRightInd w:val="0"/>
        <w:spacing w:after="0"/>
        <w:ind w:firstLine="540"/>
        <w:rPr>
          <w:rFonts w:ascii="Times New Roman" w:eastAsia="Calibri" w:hAnsi="Times New Roman" w:cs="Times New Roman"/>
          <w:color w:val="auto"/>
          <w:sz w:val="24"/>
          <w:szCs w:val="24"/>
          <w:lang w:eastAsia="en-US"/>
        </w:rPr>
      </w:pPr>
      <w:r w:rsidRPr="0083126A">
        <w:rPr>
          <w:rFonts w:ascii="Times New Roman" w:eastAsia="Calibri" w:hAnsi="Times New Roman" w:cs="Times New Roman"/>
          <w:color w:val="auto"/>
          <w:sz w:val="24"/>
          <w:szCs w:val="24"/>
          <w:lang w:eastAsia="en-US"/>
        </w:rPr>
        <w:t>3.2.3. Для оценки заявок (предложений) по каждому критерию оценки используется 100-балльная шкала оценки.</w:t>
      </w:r>
    </w:p>
    <w:p w:rsidR="005D32DC" w:rsidRPr="0083126A" w:rsidRDefault="005D32DC" w:rsidP="005D32DC">
      <w:pPr>
        <w:keepNext/>
        <w:keepLines/>
        <w:autoSpaceDE w:val="0"/>
        <w:autoSpaceDN w:val="0"/>
        <w:adjustRightInd w:val="0"/>
        <w:spacing w:after="0"/>
        <w:ind w:firstLine="540"/>
        <w:rPr>
          <w:rFonts w:ascii="Times New Roman" w:eastAsia="Calibri" w:hAnsi="Times New Roman" w:cs="Times New Roman"/>
          <w:color w:val="auto"/>
          <w:sz w:val="24"/>
          <w:szCs w:val="24"/>
          <w:lang w:eastAsia="en-US"/>
        </w:rPr>
      </w:pPr>
      <w:r w:rsidRPr="0083126A">
        <w:rPr>
          <w:rFonts w:ascii="Times New Roman" w:eastAsia="Calibri" w:hAnsi="Times New Roman" w:cs="Times New Roman"/>
          <w:color w:val="auto"/>
          <w:sz w:val="24"/>
          <w:szCs w:val="24"/>
          <w:lang w:eastAsia="en-US"/>
        </w:rPr>
        <w:t>3.2.4. Для оценки заявок (предложений) по не стоимостным критериям оценки (показателям) заказчик вправе устанавливать предельно необходимое минимальное или максимальное количественное значение качественных, функциональных, экологических и квалификационных характеристик, которые подлежат оценке в рамках указанных критериев. В этом случае при оценке заявок (предложений) по таким критериям (показателям) участникам закупки, сделавшим предложение, соответствующее такому значению, или лучшее предложение, присваивается 100 баллов.</w:t>
      </w:r>
    </w:p>
    <w:p w:rsidR="005D32DC" w:rsidRPr="0083126A" w:rsidRDefault="005D32DC" w:rsidP="005D32DC">
      <w:pPr>
        <w:keepNext/>
        <w:autoSpaceDE w:val="0"/>
        <w:autoSpaceDN w:val="0"/>
        <w:adjustRightInd w:val="0"/>
        <w:spacing w:after="0"/>
        <w:ind w:firstLine="540"/>
        <w:rPr>
          <w:rFonts w:ascii="Times New Roman" w:eastAsia="Calibri" w:hAnsi="Times New Roman" w:cs="Times New Roman"/>
          <w:color w:val="auto"/>
          <w:sz w:val="24"/>
          <w:szCs w:val="24"/>
          <w:lang w:eastAsia="en-US"/>
        </w:rPr>
      </w:pPr>
      <w:r w:rsidRPr="0083126A">
        <w:rPr>
          <w:rFonts w:ascii="Times New Roman" w:eastAsia="Calibri" w:hAnsi="Times New Roman" w:cs="Times New Roman"/>
          <w:color w:val="auto"/>
          <w:sz w:val="24"/>
          <w:szCs w:val="24"/>
          <w:lang w:eastAsia="en-US"/>
        </w:rPr>
        <w:t>3.2.5. Сумма величин значимости показателей критерия оценки должна составлять 100%.</w:t>
      </w:r>
    </w:p>
    <w:p w:rsidR="005D32DC" w:rsidRPr="0083126A" w:rsidRDefault="005D32DC" w:rsidP="005D32DC">
      <w:pPr>
        <w:keepNext/>
        <w:autoSpaceDE w:val="0"/>
        <w:autoSpaceDN w:val="0"/>
        <w:adjustRightInd w:val="0"/>
        <w:spacing w:after="0"/>
        <w:ind w:firstLine="540"/>
        <w:rPr>
          <w:rFonts w:ascii="Times New Roman" w:eastAsia="Calibri" w:hAnsi="Times New Roman" w:cs="Times New Roman"/>
          <w:color w:val="auto"/>
          <w:sz w:val="24"/>
          <w:szCs w:val="24"/>
          <w:lang w:eastAsia="en-US"/>
        </w:rPr>
      </w:pPr>
      <w:r w:rsidRPr="0083126A">
        <w:rPr>
          <w:rFonts w:ascii="Times New Roman" w:eastAsia="Calibri" w:hAnsi="Times New Roman" w:cs="Times New Roman"/>
          <w:color w:val="auto"/>
          <w:sz w:val="24"/>
          <w:szCs w:val="24"/>
          <w:lang w:eastAsia="en-US"/>
        </w:rPr>
        <w:t>3.2.6. Итоговый рейтинг заявки (предложения) вычисляется как сумма рейтингов по каждому критерию оценки заявки (предложения).</w:t>
      </w:r>
    </w:p>
    <w:p w:rsidR="005D32DC" w:rsidRPr="0083126A" w:rsidRDefault="005D32DC" w:rsidP="005D32DC">
      <w:pPr>
        <w:keepNext/>
        <w:autoSpaceDE w:val="0"/>
        <w:autoSpaceDN w:val="0"/>
        <w:adjustRightInd w:val="0"/>
        <w:spacing w:after="0"/>
        <w:ind w:firstLine="540"/>
        <w:rPr>
          <w:rFonts w:ascii="Times New Roman" w:eastAsia="Calibri" w:hAnsi="Times New Roman" w:cs="Times New Roman"/>
          <w:color w:val="auto"/>
          <w:sz w:val="24"/>
          <w:szCs w:val="24"/>
          <w:lang w:eastAsia="en-US"/>
        </w:rPr>
      </w:pPr>
      <w:r w:rsidRPr="0083126A">
        <w:rPr>
          <w:rFonts w:ascii="Times New Roman" w:eastAsia="Calibri" w:hAnsi="Times New Roman" w:cs="Times New Roman"/>
          <w:color w:val="auto"/>
          <w:sz w:val="24"/>
          <w:szCs w:val="24"/>
          <w:lang w:eastAsia="en-US"/>
        </w:rPr>
        <w:t>3.2.7. Победителем признается участник закупки, заявке (предложению) которого присвоен самый высокий итоговый рейтинг. Заявке (предложению) такого участника закупки присваивается первый порядковый номер.</w:t>
      </w:r>
    </w:p>
    <w:p w:rsidR="005D32DC" w:rsidRPr="0083126A" w:rsidRDefault="005D32DC" w:rsidP="005D32DC">
      <w:pPr>
        <w:keepNext/>
        <w:autoSpaceDE w:val="0"/>
        <w:autoSpaceDN w:val="0"/>
        <w:adjustRightInd w:val="0"/>
        <w:spacing w:after="0"/>
        <w:ind w:firstLine="540"/>
        <w:rPr>
          <w:rFonts w:ascii="Times New Roman" w:eastAsia="Calibri" w:hAnsi="Times New Roman" w:cs="Times New Roman"/>
          <w:color w:val="auto"/>
          <w:sz w:val="24"/>
          <w:szCs w:val="24"/>
          <w:lang w:eastAsia="en-US"/>
        </w:rPr>
      </w:pPr>
      <w:r w:rsidRPr="0083126A">
        <w:rPr>
          <w:rFonts w:ascii="Times New Roman" w:eastAsia="Calibri" w:hAnsi="Times New Roman" w:cs="Times New Roman"/>
          <w:color w:val="auto"/>
          <w:sz w:val="24"/>
          <w:szCs w:val="24"/>
          <w:lang w:eastAsia="en-US"/>
        </w:rPr>
        <w:t xml:space="preserve">3.3. </w:t>
      </w:r>
      <w:r w:rsidRPr="0083126A">
        <w:rPr>
          <w:rFonts w:ascii="Times New Roman" w:hAnsi="Times New Roman" w:cs="Times New Roman"/>
          <w:color w:val="auto"/>
          <w:sz w:val="24"/>
          <w:szCs w:val="24"/>
        </w:rPr>
        <w:t>Оценка заявок по стоимостному критерию оценки -  цена договора.</w:t>
      </w:r>
    </w:p>
    <w:p w:rsidR="005D32DC" w:rsidRPr="0083126A" w:rsidRDefault="005D32DC" w:rsidP="005D32DC">
      <w:pPr>
        <w:keepNext/>
        <w:autoSpaceDE w:val="0"/>
        <w:autoSpaceDN w:val="0"/>
        <w:adjustRightInd w:val="0"/>
        <w:spacing w:after="0"/>
        <w:ind w:firstLine="709"/>
        <w:rPr>
          <w:rFonts w:ascii="Times New Roman" w:hAnsi="Times New Roman" w:cs="Times New Roman"/>
          <w:color w:val="auto"/>
          <w:sz w:val="24"/>
          <w:szCs w:val="24"/>
        </w:rPr>
      </w:pPr>
      <w:r w:rsidRPr="0083126A">
        <w:rPr>
          <w:rFonts w:ascii="Times New Roman" w:hAnsi="Times New Roman" w:cs="Times New Roman"/>
          <w:color w:val="auto"/>
          <w:sz w:val="24"/>
          <w:szCs w:val="24"/>
        </w:rPr>
        <w:t>Количество баллов, присуждаемых по критерию оценки «цена договора» (</w:t>
      </w:r>
      <w:r>
        <w:rPr>
          <w:rFonts w:ascii="Times New Roman" w:hAnsi="Times New Roman" w:cs="Times New Roman"/>
          <w:noProof/>
          <w:color w:val="auto"/>
          <w:position w:val="-12"/>
          <w:sz w:val="24"/>
          <w:szCs w:val="24"/>
        </w:rPr>
        <w:drawing>
          <wp:inline distT="0" distB="0" distL="0" distR="0" wp14:anchorId="2B863B0F" wp14:editId="57947FD2">
            <wp:extent cx="276225" cy="228600"/>
            <wp:effectExtent l="19050" t="0" r="0" b="0"/>
            <wp:docPr id="1" name="Рисунок 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01"/>
                    <pic:cNvPicPr>
                      <a:picLocks noChangeAspect="1" noChangeArrowheads="1"/>
                    </pic:cNvPicPr>
                  </pic:nvPicPr>
                  <pic:blipFill>
                    <a:blip r:embed="rId26" cstate="print"/>
                    <a:srcRect/>
                    <a:stretch>
                      <a:fillRect/>
                    </a:stretch>
                  </pic:blipFill>
                  <pic:spPr bwMode="auto">
                    <a:xfrm>
                      <a:off x="0" y="0"/>
                      <a:ext cx="276225" cy="228600"/>
                    </a:xfrm>
                    <a:prstGeom prst="rect">
                      <a:avLst/>
                    </a:prstGeom>
                    <a:noFill/>
                    <a:ln w="9525">
                      <a:noFill/>
                      <a:miter lim="800000"/>
                      <a:headEnd/>
                      <a:tailEnd/>
                    </a:ln>
                  </pic:spPr>
                </pic:pic>
              </a:graphicData>
            </a:graphic>
          </wp:inline>
        </w:drawing>
      </w:r>
      <w:r w:rsidRPr="0083126A">
        <w:rPr>
          <w:rFonts w:ascii="Times New Roman" w:hAnsi="Times New Roman" w:cs="Times New Roman"/>
          <w:color w:val="auto"/>
          <w:sz w:val="24"/>
          <w:szCs w:val="24"/>
        </w:rPr>
        <w:t>), определяется по формуле:</w:t>
      </w:r>
    </w:p>
    <w:p w:rsidR="005D32DC" w:rsidRPr="0083126A" w:rsidRDefault="005D32DC" w:rsidP="005D32DC">
      <w:pPr>
        <w:keepNext/>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а) в случае </w:t>
      </w:r>
      <w:proofErr w:type="gramStart"/>
      <w:r w:rsidRPr="0083126A">
        <w:rPr>
          <w:rFonts w:ascii="Times New Roman" w:hAnsi="Times New Roman" w:cs="Times New Roman"/>
          <w:color w:val="auto"/>
          <w:sz w:val="24"/>
          <w:szCs w:val="24"/>
        </w:rPr>
        <w:t xml:space="preserve">если </w:t>
      </w:r>
      <w:r>
        <w:rPr>
          <w:rFonts w:ascii="Times New Roman" w:hAnsi="Times New Roman" w:cs="Times New Roman"/>
          <w:noProof/>
          <w:color w:val="auto"/>
          <w:position w:val="-12"/>
          <w:sz w:val="24"/>
          <w:szCs w:val="24"/>
        </w:rPr>
        <w:drawing>
          <wp:inline distT="0" distB="0" distL="0" distR="0" wp14:anchorId="76F87F2A" wp14:editId="36337355">
            <wp:extent cx="523875" cy="228600"/>
            <wp:effectExtent l="19050" t="0" r="9525" b="0"/>
            <wp:docPr id="2" name="Рисунок 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02"/>
                    <pic:cNvPicPr>
                      <a:picLocks noChangeAspect="1" noChangeArrowheads="1"/>
                    </pic:cNvPicPr>
                  </pic:nvPicPr>
                  <pic:blipFill>
                    <a:blip r:embed="rId27" cstate="print"/>
                    <a:srcRect/>
                    <a:stretch>
                      <a:fillRect/>
                    </a:stretch>
                  </pic:blipFill>
                  <pic:spPr bwMode="auto">
                    <a:xfrm>
                      <a:off x="0" y="0"/>
                      <a:ext cx="523875" cy="228600"/>
                    </a:xfrm>
                    <a:prstGeom prst="rect">
                      <a:avLst/>
                    </a:prstGeom>
                    <a:noFill/>
                    <a:ln w="9525">
                      <a:noFill/>
                      <a:miter lim="800000"/>
                      <a:headEnd/>
                      <a:tailEnd/>
                    </a:ln>
                  </pic:spPr>
                </pic:pic>
              </a:graphicData>
            </a:graphic>
          </wp:inline>
        </w:drawing>
      </w:r>
      <w:r w:rsidRPr="0083126A">
        <w:rPr>
          <w:rFonts w:ascii="Times New Roman" w:hAnsi="Times New Roman" w:cs="Times New Roman"/>
          <w:color w:val="auto"/>
          <w:sz w:val="24"/>
          <w:szCs w:val="24"/>
        </w:rPr>
        <w:t>,</w:t>
      </w:r>
      <w:proofErr w:type="gramEnd"/>
    </w:p>
    <w:p w:rsidR="005D32DC" w:rsidRPr="0083126A" w:rsidRDefault="005D32DC" w:rsidP="005D32DC">
      <w:pPr>
        <w:keepNext/>
        <w:autoSpaceDE w:val="0"/>
        <w:autoSpaceDN w:val="0"/>
        <w:adjustRightInd w:val="0"/>
        <w:spacing w:after="0"/>
        <w:ind w:firstLine="540"/>
        <w:outlineLvl w:val="0"/>
        <w:rPr>
          <w:rFonts w:ascii="Times New Roman" w:hAnsi="Times New Roman" w:cs="Times New Roman"/>
          <w:color w:val="auto"/>
          <w:sz w:val="24"/>
          <w:szCs w:val="24"/>
        </w:rPr>
      </w:pPr>
    </w:p>
    <w:p w:rsidR="005D32DC" w:rsidRPr="0083126A" w:rsidRDefault="005D32DC" w:rsidP="005D32DC">
      <w:pPr>
        <w:keepNext/>
        <w:autoSpaceDE w:val="0"/>
        <w:autoSpaceDN w:val="0"/>
        <w:adjustRightInd w:val="0"/>
        <w:spacing w:after="0"/>
        <w:jc w:val="center"/>
        <w:rPr>
          <w:rFonts w:ascii="Times New Roman" w:hAnsi="Times New Roman" w:cs="Times New Roman"/>
          <w:color w:val="auto"/>
          <w:sz w:val="24"/>
          <w:szCs w:val="24"/>
        </w:rPr>
      </w:pPr>
      <w:r>
        <w:rPr>
          <w:rFonts w:ascii="Times New Roman" w:hAnsi="Times New Roman" w:cs="Times New Roman"/>
          <w:noProof/>
          <w:color w:val="auto"/>
          <w:position w:val="-30"/>
          <w:sz w:val="24"/>
          <w:szCs w:val="24"/>
        </w:rPr>
        <w:drawing>
          <wp:inline distT="0" distB="0" distL="0" distR="0" wp14:anchorId="6EDC4E21" wp14:editId="14AE486B">
            <wp:extent cx="1038225" cy="438150"/>
            <wp:effectExtent l="0" t="0" r="0" b="0"/>
            <wp:docPr id="3" name="Рисунок 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03"/>
                    <pic:cNvPicPr>
                      <a:picLocks noChangeAspect="1" noChangeArrowheads="1"/>
                    </pic:cNvPicPr>
                  </pic:nvPicPr>
                  <pic:blipFill>
                    <a:blip r:embed="rId28" cstate="print"/>
                    <a:srcRect/>
                    <a:stretch>
                      <a:fillRect/>
                    </a:stretch>
                  </pic:blipFill>
                  <pic:spPr bwMode="auto">
                    <a:xfrm>
                      <a:off x="0" y="0"/>
                      <a:ext cx="1038225" cy="438150"/>
                    </a:xfrm>
                    <a:prstGeom prst="rect">
                      <a:avLst/>
                    </a:prstGeom>
                    <a:noFill/>
                    <a:ln w="9525">
                      <a:noFill/>
                      <a:miter lim="800000"/>
                      <a:headEnd/>
                      <a:tailEnd/>
                    </a:ln>
                  </pic:spPr>
                </pic:pic>
              </a:graphicData>
            </a:graphic>
          </wp:inline>
        </w:drawing>
      </w:r>
      <w:r w:rsidRPr="0083126A">
        <w:rPr>
          <w:rFonts w:ascii="Times New Roman" w:hAnsi="Times New Roman" w:cs="Times New Roman"/>
          <w:color w:val="auto"/>
          <w:sz w:val="24"/>
          <w:szCs w:val="24"/>
        </w:rPr>
        <w:t>,</w:t>
      </w:r>
    </w:p>
    <w:p w:rsidR="005D32DC" w:rsidRPr="0083126A" w:rsidRDefault="005D32DC" w:rsidP="005D32DC">
      <w:pPr>
        <w:keepNext/>
        <w:autoSpaceDE w:val="0"/>
        <w:autoSpaceDN w:val="0"/>
        <w:adjustRightInd w:val="0"/>
        <w:spacing w:after="0"/>
        <w:ind w:firstLine="540"/>
        <w:rPr>
          <w:rFonts w:ascii="Times New Roman" w:hAnsi="Times New Roman" w:cs="Times New Roman"/>
          <w:color w:val="auto"/>
          <w:sz w:val="24"/>
          <w:szCs w:val="24"/>
        </w:rPr>
      </w:pPr>
    </w:p>
    <w:p w:rsidR="005D32DC" w:rsidRPr="0083126A" w:rsidRDefault="005D32DC" w:rsidP="005D32DC">
      <w:pPr>
        <w:keepNext/>
        <w:autoSpaceDE w:val="0"/>
        <w:autoSpaceDN w:val="0"/>
        <w:adjustRightInd w:val="0"/>
        <w:spacing w:after="0"/>
        <w:ind w:firstLine="708"/>
        <w:rPr>
          <w:rFonts w:ascii="Times New Roman" w:hAnsi="Times New Roman" w:cs="Times New Roman"/>
          <w:color w:val="auto"/>
          <w:sz w:val="24"/>
          <w:szCs w:val="24"/>
        </w:rPr>
      </w:pPr>
      <w:r w:rsidRPr="0083126A">
        <w:rPr>
          <w:rFonts w:ascii="Times New Roman" w:hAnsi="Times New Roman" w:cs="Times New Roman"/>
          <w:color w:val="auto"/>
          <w:sz w:val="24"/>
          <w:szCs w:val="24"/>
        </w:rPr>
        <w:t>где:</w:t>
      </w:r>
    </w:p>
    <w:p w:rsidR="005D32DC" w:rsidRPr="0083126A" w:rsidRDefault="005D32DC" w:rsidP="005D32DC">
      <w:pPr>
        <w:keepNext/>
        <w:autoSpaceDE w:val="0"/>
        <w:autoSpaceDN w:val="0"/>
        <w:adjustRightInd w:val="0"/>
        <w:spacing w:after="0"/>
        <w:ind w:firstLine="708"/>
        <w:rPr>
          <w:rFonts w:ascii="Times New Roman" w:hAnsi="Times New Roman" w:cs="Times New Roman"/>
          <w:color w:val="auto"/>
          <w:sz w:val="24"/>
          <w:szCs w:val="24"/>
        </w:rPr>
      </w:pPr>
      <w:r>
        <w:rPr>
          <w:rFonts w:ascii="Times New Roman" w:hAnsi="Times New Roman" w:cs="Times New Roman"/>
          <w:noProof/>
          <w:color w:val="auto"/>
          <w:position w:val="-12"/>
          <w:sz w:val="24"/>
          <w:szCs w:val="24"/>
        </w:rPr>
        <w:drawing>
          <wp:inline distT="0" distB="0" distL="0" distR="0" wp14:anchorId="7D1CF13B" wp14:editId="5A5F65C2">
            <wp:extent cx="200025" cy="228600"/>
            <wp:effectExtent l="19050" t="0" r="0" b="0"/>
            <wp:docPr id="4" name="Рисунок 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04"/>
                    <pic:cNvPicPr>
                      <a:picLocks noChangeAspect="1" noChangeArrowheads="1"/>
                    </pic:cNvPicPr>
                  </pic:nvPicPr>
                  <pic:blipFill>
                    <a:blip r:embed="rId29" cstate="print"/>
                    <a:srcRect/>
                    <a:stretch>
                      <a:fillRect/>
                    </a:stretch>
                  </pic:blipFill>
                  <pic:spPr bwMode="auto">
                    <a:xfrm>
                      <a:off x="0" y="0"/>
                      <a:ext cx="200025" cy="228600"/>
                    </a:xfrm>
                    <a:prstGeom prst="rect">
                      <a:avLst/>
                    </a:prstGeom>
                    <a:noFill/>
                    <a:ln w="9525">
                      <a:noFill/>
                      <a:miter lim="800000"/>
                      <a:headEnd/>
                      <a:tailEnd/>
                    </a:ln>
                  </pic:spPr>
                </pic:pic>
              </a:graphicData>
            </a:graphic>
          </wp:inline>
        </w:drawing>
      </w:r>
      <w:r w:rsidRPr="0083126A">
        <w:rPr>
          <w:rFonts w:ascii="Times New Roman" w:hAnsi="Times New Roman" w:cs="Times New Roman"/>
          <w:color w:val="auto"/>
          <w:sz w:val="24"/>
          <w:szCs w:val="24"/>
        </w:rPr>
        <w:t xml:space="preserve"> - предложение участника закупки, заявка которого оценивается;</w:t>
      </w:r>
    </w:p>
    <w:p w:rsidR="005D32DC" w:rsidRPr="0083126A" w:rsidRDefault="005D32DC" w:rsidP="005D32DC">
      <w:pPr>
        <w:keepNext/>
        <w:autoSpaceDE w:val="0"/>
        <w:autoSpaceDN w:val="0"/>
        <w:adjustRightInd w:val="0"/>
        <w:spacing w:after="0"/>
        <w:ind w:firstLine="708"/>
        <w:rPr>
          <w:rFonts w:ascii="Times New Roman" w:hAnsi="Times New Roman" w:cs="Times New Roman"/>
          <w:color w:val="auto"/>
          <w:sz w:val="24"/>
          <w:szCs w:val="24"/>
        </w:rPr>
      </w:pPr>
      <w:r>
        <w:rPr>
          <w:rFonts w:ascii="Times New Roman" w:hAnsi="Times New Roman" w:cs="Times New Roman"/>
          <w:noProof/>
          <w:color w:val="auto"/>
          <w:position w:val="-12"/>
          <w:sz w:val="24"/>
          <w:szCs w:val="24"/>
        </w:rPr>
        <w:drawing>
          <wp:inline distT="0" distB="0" distL="0" distR="0" wp14:anchorId="18CFB119" wp14:editId="72C9DBF4">
            <wp:extent cx="323850" cy="228600"/>
            <wp:effectExtent l="19050" t="0" r="0" b="0"/>
            <wp:docPr id="5" name="Рисунок 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05"/>
                    <pic:cNvPicPr>
                      <a:picLocks noChangeAspect="1" noChangeArrowheads="1"/>
                    </pic:cNvPicPr>
                  </pic:nvPicPr>
                  <pic:blipFill>
                    <a:blip r:embed="rId30" cstate="print"/>
                    <a:srcRect/>
                    <a:stretch>
                      <a:fillRect/>
                    </a:stretch>
                  </pic:blipFill>
                  <pic:spPr bwMode="auto">
                    <a:xfrm>
                      <a:off x="0" y="0"/>
                      <a:ext cx="323850" cy="228600"/>
                    </a:xfrm>
                    <a:prstGeom prst="rect">
                      <a:avLst/>
                    </a:prstGeom>
                    <a:noFill/>
                    <a:ln w="9525">
                      <a:noFill/>
                      <a:miter lim="800000"/>
                      <a:headEnd/>
                      <a:tailEnd/>
                    </a:ln>
                  </pic:spPr>
                </pic:pic>
              </a:graphicData>
            </a:graphic>
          </wp:inline>
        </w:drawing>
      </w:r>
      <w:r w:rsidRPr="0083126A">
        <w:rPr>
          <w:rFonts w:ascii="Times New Roman" w:hAnsi="Times New Roman" w:cs="Times New Roman"/>
          <w:color w:val="auto"/>
          <w:sz w:val="24"/>
          <w:szCs w:val="24"/>
        </w:rPr>
        <w:t xml:space="preserve"> - минимальное предложение из предложений по критерию оценки, сделанных участниками закупки;</w:t>
      </w:r>
    </w:p>
    <w:p w:rsidR="005D32DC" w:rsidRPr="0083126A" w:rsidRDefault="005D32DC" w:rsidP="005D32DC">
      <w:pPr>
        <w:keepNext/>
        <w:autoSpaceDE w:val="0"/>
        <w:autoSpaceDN w:val="0"/>
        <w:adjustRightInd w:val="0"/>
        <w:spacing w:after="0"/>
        <w:ind w:firstLine="708"/>
        <w:rPr>
          <w:rFonts w:ascii="Times New Roman" w:hAnsi="Times New Roman" w:cs="Times New Roman"/>
          <w:color w:val="auto"/>
          <w:sz w:val="24"/>
          <w:szCs w:val="24"/>
        </w:rPr>
      </w:pPr>
      <w:r w:rsidRPr="0083126A">
        <w:rPr>
          <w:rFonts w:ascii="Times New Roman" w:hAnsi="Times New Roman" w:cs="Times New Roman"/>
          <w:color w:val="auto"/>
          <w:sz w:val="24"/>
          <w:szCs w:val="24"/>
        </w:rPr>
        <w:t>3.4. Оценка заявок по не стоимостным критериям оценки.</w:t>
      </w:r>
    </w:p>
    <w:p w:rsidR="005D32DC" w:rsidRPr="0083126A" w:rsidRDefault="005D32DC" w:rsidP="005D32DC">
      <w:pPr>
        <w:keepNext/>
        <w:autoSpaceDE w:val="0"/>
        <w:autoSpaceDN w:val="0"/>
        <w:adjustRightInd w:val="0"/>
        <w:spacing w:after="0"/>
        <w:ind w:firstLine="708"/>
        <w:rPr>
          <w:rFonts w:ascii="Times New Roman" w:hAnsi="Times New Roman" w:cs="Times New Roman"/>
          <w:color w:val="auto"/>
          <w:sz w:val="24"/>
          <w:szCs w:val="24"/>
        </w:rPr>
      </w:pPr>
      <w:r w:rsidRPr="0083126A">
        <w:rPr>
          <w:rFonts w:ascii="Times New Roman" w:hAnsi="Times New Roman" w:cs="Times New Roman"/>
          <w:color w:val="auto"/>
          <w:sz w:val="24"/>
          <w:szCs w:val="24"/>
        </w:rPr>
        <w:t>В отношении не стоимостного критерия оценки предусмотрены показатели, раскрывающие содержание не стоимостного критерия оценки и учитывающие особенности оценки закупаемых товаров, работ, услуг по не стоимостным критериям оценки.</w:t>
      </w:r>
    </w:p>
    <w:p w:rsidR="005D32DC" w:rsidRPr="0083126A" w:rsidRDefault="005D32DC" w:rsidP="005D32DC">
      <w:pPr>
        <w:keepNext/>
        <w:keepLines/>
        <w:autoSpaceDE w:val="0"/>
        <w:autoSpaceDN w:val="0"/>
        <w:adjustRightInd w:val="0"/>
        <w:spacing w:after="0"/>
        <w:ind w:firstLine="709"/>
        <w:rPr>
          <w:rFonts w:ascii="Times New Roman" w:eastAsia="Calibri" w:hAnsi="Times New Roman" w:cs="Times New Roman"/>
          <w:color w:val="auto"/>
          <w:sz w:val="24"/>
          <w:szCs w:val="24"/>
        </w:rPr>
      </w:pPr>
      <w:r w:rsidRPr="0083126A">
        <w:rPr>
          <w:rFonts w:ascii="Times New Roman" w:hAnsi="Times New Roman" w:cs="Times New Roman"/>
          <w:b/>
          <w:bCs/>
          <w:i/>
          <w:color w:val="auto"/>
          <w:sz w:val="24"/>
          <w:szCs w:val="24"/>
        </w:rPr>
        <w:t xml:space="preserve">Критерий: </w:t>
      </w:r>
      <w:r w:rsidRPr="0083126A">
        <w:rPr>
          <w:rFonts w:ascii="Times New Roman" w:eastAsia="Calibri" w:hAnsi="Times New Roman" w:cs="Times New Roman"/>
          <w:color w:val="auto"/>
          <w:sz w:val="24"/>
          <w:szCs w:val="24"/>
        </w:rPr>
        <w:t xml:space="preserve">Качественные и функциональные характеристики услуги, включая квалификацию участников </w:t>
      </w:r>
      <w:proofErr w:type="gramStart"/>
      <w:r w:rsidRPr="0083126A">
        <w:rPr>
          <w:rFonts w:ascii="Times New Roman" w:eastAsia="Calibri" w:hAnsi="Times New Roman" w:cs="Times New Roman"/>
          <w:color w:val="auto"/>
          <w:sz w:val="24"/>
          <w:szCs w:val="24"/>
        </w:rPr>
        <w:t>закупки,  опыта</w:t>
      </w:r>
      <w:proofErr w:type="gramEnd"/>
      <w:r w:rsidRPr="0083126A">
        <w:rPr>
          <w:rFonts w:ascii="Times New Roman" w:eastAsia="Calibri" w:hAnsi="Times New Roman" w:cs="Times New Roman"/>
          <w:color w:val="auto"/>
          <w:sz w:val="24"/>
          <w:szCs w:val="24"/>
        </w:rPr>
        <w:t xml:space="preserve"> работы, связанного с предметом договора, и деловой репутации, специалистов и иных работников определенного уровня квалификации.</w:t>
      </w:r>
    </w:p>
    <w:p w:rsidR="005D32DC" w:rsidRPr="0083126A" w:rsidRDefault="005D32DC" w:rsidP="005D32DC">
      <w:pPr>
        <w:keepNext/>
        <w:keepLines/>
        <w:autoSpaceDE w:val="0"/>
        <w:autoSpaceDN w:val="0"/>
        <w:adjustRightInd w:val="0"/>
        <w:spacing w:after="0"/>
        <w:ind w:firstLine="709"/>
        <w:rPr>
          <w:rFonts w:ascii="Times New Roman" w:eastAsia="Calibri" w:hAnsi="Times New Roman" w:cs="Times New Roman"/>
          <w:color w:val="auto"/>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6"/>
        <w:gridCol w:w="4996"/>
        <w:gridCol w:w="1812"/>
        <w:gridCol w:w="1958"/>
      </w:tblGrid>
      <w:tr w:rsidR="005D32DC" w:rsidRPr="0083126A" w:rsidTr="00333FB3">
        <w:tc>
          <w:tcPr>
            <w:tcW w:w="696" w:type="dxa"/>
            <w:shd w:val="clear" w:color="auto" w:fill="auto"/>
            <w:vAlign w:val="center"/>
          </w:tcPr>
          <w:p w:rsidR="005D32DC" w:rsidRPr="0083126A" w:rsidRDefault="005D32DC" w:rsidP="00333FB3">
            <w:pPr>
              <w:keepNext/>
              <w:keepLines/>
              <w:autoSpaceDE w:val="0"/>
              <w:autoSpaceDN w:val="0"/>
              <w:adjustRightInd w:val="0"/>
              <w:spacing w:line="276" w:lineRule="auto"/>
              <w:jc w:val="center"/>
              <w:rPr>
                <w:rFonts w:ascii="Times New Roman" w:eastAsia="Calibri" w:hAnsi="Times New Roman" w:cs="Times New Roman"/>
                <w:b/>
                <w:color w:val="auto"/>
                <w:sz w:val="24"/>
                <w:szCs w:val="24"/>
              </w:rPr>
            </w:pPr>
            <w:r w:rsidRPr="0083126A">
              <w:rPr>
                <w:rFonts w:ascii="Times New Roman" w:eastAsia="Calibri" w:hAnsi="Times New Roman" w:cs="Times New Roman"/>
                <w:b/>
                <w:color w:val="auto"/>
                <w:sz w:val="24"/>
                <w:szCs w:val="24"/>
              </w:rPr>
              <w:t>№ п./п.</w:t>
            </w:r>
          </w:p>
        </w:tc>
        <w:tc>
          <w:tcPr>
            <w:tcW w:w="4996" w:type="dxa"/>
            <w:shd w:val="clear" w:color="auto" w:fill="auto"/>
            <w:vAlign w:val="center"/>
          </w:tcPr>
          <w:p w:rsidR="005D32DC" w:rsidRPr="0083126A" w:rsidRDefault="005D32DC" w:rsidP="00333FB3">
            <w:pPr>
              <w:keepNext/>
              <w:keepLines/>
              <w:autoSpaceDE w:val="0"/>
              <w:autoSpaceDN w:val="0"/>
              <w:adjustRightInd w:val="0"/>
              <w:spacing w:line="276" w:lineRule="auto"/>
              <w:jc w:val="center"/>
              <w:rPr>
                <w:rFonts w:ascii="Times New Roman" w:eastAsia="Calibri" w:hAnsi="Times New Roman" w:cs="Times New Roman"/>
                <w:b/>
                <w:color w:val="auto"/>
                <w:sz w:val="24"/>
                <w:szCs w:val="24"/>
              </w:rPr>
            </w:pPr>
            <w:r w:rsidRPr="0083126A">
              <w:rPr>
                <w:rFonts w:ascii="Times New Roman" w:eastAsia="Calibri" w:hAnsi="Times New Roman" w:cs="Times New Roman"/>
                <w:b/>
                <w:color w:val="auto"/>
                <w:sz w:val="24"/>
                <w:szCs w:val="24"/>
              </w:rPr>
              <w:t>Показатели критерия оценки</w:t>
            </w:r>
          </w:p>
        </w:tc>
        <w:tc>
          <w:tcPr>
            <w:tcW w:w="1812" w:type="dxa"/>
            <w:shd w:val="clear" w:color="auto" w:fill="auto"/>
            <w:vAlign w:val="center"/>
          </w:tcPr>
          <w:p w:rsidR="005D32DC" w:rsidRPr="0083126A" w:rsidRDefault="005D32DC" w:rsidP="00333FB3">
            <w:pPr>
              <w:keepNext/>
              <w:keepLines/>
              <w:autoSpaceDE w:val="0"/>
              <w:autoSpaceDN w:val="0"/>
              <w:adjustRightInd w:val="0"/>
              <w:spacing w:line="276" w:lineRule="auto"/>
              <w:jc w:val="center"/>
              <w:rPr>
                <w:rFonts w:ascii="Times New Roman" w:eastAsia="Calibri" w:hAnsi="Times New Roman" w:cs="Times New Roman"/>
                <w:b/>
                <w:color w:val="auto"/>
                <w:sz w:val="24"/>
                <w:szCs w:val="24"/>
              </w:rPr>
            </w:pPr>
            <w:r w:rsidRPr="0083126A">
              <w:rPr>
                <w:rFonts w:ascii="Times New Roman" w:eastAsia="Calibri" w:hAnsi="Times New Roman" w:cs="Times New Roman"/>
                <w:b/>
                <w:color w:val="auto"/>
                <w:sz w:val="24"/>
                <w:szCs w:val="24"/>
              </w:rPr>
              <w:t>Значимость показателя</w:t>
            </w:r>
          </w:p>
        </w:tc>
        <w:tc>
          <w:tcPr>
            <w:tcW w:w="1958" w:type="dxa"/>
            <w:shd w:val="clear" w:color="auto" w:fill="auto"/>
            <w:vAlign w:val="center"/>
          </w:tcPr>
          <w:p w:rsidR="005D32DC" w:rsidRPr="0083126A" w:rsidRDefault="005D32DC" w:rsidP="00333FB3">
            <w:pPr>
              <w:keepNext/>
              <w:keepLines/>
              <w:autoSpaceDE w:val="0"/>
              <w:autoSpaceDN w:val="0"/>
              <w:adjustRightInd w:val="0"/>
              <w:spacing w:line="276" w:lineRule="auto"/>
              <w:jc w:val="center"/>
              <w:rPr>
                <w:rFonts w:ascii="Times New Roman" w:eastAsia="Calibri" w:hAnsi="Times New Roman" w:cs="Times New Roman"/>
                <w:b/>
                <w:color w:val="auto"/>
                <w:sz w:val="24"/>
                <w:szCs w:val="24"/>
              </w:rPr>
            </w:pPr>
            <w:r w:rsidRPr="0083126A">
              <w:rPr>
                <w:rFonts w:ascii="Times New Roman" w:eastAsia="Calibri" w:hAnsi="Times New Roman" w:cs="Times New Roman"/>
                <w:b/>
                <w:color w:val="auto"/>
                <w:sz w:val="24"/>
                <w:szCs w:val="24"/>
              </w:rPr>
              <w:t>Коэффициент значимости показателя</w:t>
            </w:r>
          </w:p>
        </w:tc>
      </w:tr>
      <w:tr w:rsidR="005D32DC" w:rsidRPr="0083126A" w:rsidTr="00333FB3">
        <w:tc>
          <w:tcPr>
            <w:tcW w:w="696" w:type="dxa"/>
            <w:shd w:val="clear" w:color="auto" w:fill="auto"/>
          </w:tcPr>
          <w:p w:rsidR="005D32DC" w:rsidRPr="0083126A" w:rsidRDefault="005D32DC" w:rsidP="00333FB3">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1.</w:t>
            </w:r>
          </w:p>
        </w:tc>
        <w:tc>
          <w:tcPr>
            <w:tcW w:w="4996" w:type="dxa"/>
            <w:shd w:val="clear" w:color="auto" w:fill="auto"/>
          </w:tcPr>
          <w:p w:rsidR="005D32DC" w:rsidRPr="0083126A" w:rsidRDefault="005D32DC" w:rsidP="00333FB3">
            <w:pPr>
              <w:keepNext/>
              <w:keepLines/>
              <w:autoSpaceDE w:val="0"/>
              <w:autoSpaceDN w:val="0"/>
              <w:adjustRightInd w:val="0"/>
              <w:spacing w:line="276" w:lineRule="auto"/>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Качественные и функциональные характеристики услуги</w:t>
            </w:r>
          </w:p>
        </w:tc>
        <w:tc>
          <w:tcPr>
            <w:tcW w:w="1812" w:type="dxa"/>
            <w:shd w:val="clear" w:color="auto" w:fill="auto"/>
          </w:tcPr>
          <w:p w:rsidR="005D32DC" w:rsidRPr="0083126A" w:rsidRDefault="005D32DC" w:rsidP="00333FB3">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40%</w:t>
            </w:r>
          </w:p>
        </w:tc>
        <w:tc>
          <w:tcPr>
            <w:tcW w:w="1958" w:type="dxa"/>
            <w:shd w:val="clear" w:color="auto" w:fill="auto"/>
          </w:tcPr>
          <w:p w:rsidR="005D32DC" w:rsidRPr="0083126A" w:rsidRDefault="005D32DC" w:rsidP="00333FB3">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0,40</w:t>
            </w:r>
          </w:p>
        </w:tc>
      </w:tr>
      <w:tr w:rsidR="005D32DC" w:rsidRPr="0083126A" w:rsidTr="00333FB3">
        <w:tc>
          <w:tcPr>
            <w:tcW w:w="696" w:type="dxa"/>
            <w:shd w:val="clear" w:color="auto" w:fill="auto"/>
          </w:tcPr>
          <w:p w:rsidR="005D32DC" w:rsidRPr="0083126A" w:rsidRDefault="005D32DC" w:rsidP="00333FB3">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2.</w:t>
            </w:r>
          </w:p>
        </w:tc>
        <w:tc>
          <w:tcPr>
            <w:tcW w:w="4996" w:type="dxa"/>
            <w:shd w:val="clear" w:color="auto" w:fill="auto"/>
          </w:tcPr>
          <w:p w:rsidR="005D32DC" w:rsidRPr="0083126A" w:rsidRDefault="005D32DC" w:rsidP="00333FB3">
            <w:pPr>
              <w:keepNext/>
              <w:keepLines/>
              <w:autoSpaceDE w:val="0"/>
              <w:autoSpaceDN w:val="0"/>
              <w:adjustRightInd w:val="0"/>
              <w:spacing w:line="276" w:lineRule="auto"/>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Обеспеченность и квалификация трудовых ресурсов, предлагаемых для оказания услуг</w:t>
            </w:r>
          </w:p>
        </w:tc>
        <w:tc>
          <w:tcPr>
            <w:tcW w:w="1812" w:type="dxa"/>
            <w:shd w:val="clear" w:color="auto" w:fill="auto"/>
          </w:tcPr>
          <w:p w:rsidR="005D32DC" w:rsidRPr="0083126A" w:rsidRDefault="005D32DC" w:rsidP="00333FB3">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30%</w:t>
            </w:r>
          </w:p>
        </w:tc>
        <w:tc>
          <w:tcPr>
            <w:tcW w:w="1958" w:type="dxa"/>
            <w:shd w:val="clear" w:color="auto" w:fill="auto"/>
          </w:tcPr>
          <w:p w:rsidR="005D32DC" w:rsidRPr="0083126A" w:rsidRDefault="005D32DC" w:rsidP="00333FB3">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0,30</w:t>
            </w:r>
          </w:p>
        </w:tc>
      </w:tr>
      <w:tr w:rsidR="005D32DC" w:rsidRPr="0083126A" w:rsidTr="00333FB3">
        <w:tc>
          <w:tcPr>
            <w:tcW w:w="696" w:type="dxa"/>
            <w:shd w:val="clear" w:color="auto" w:fill="auto"/>
          </w:tcPr>
          <w:p w:rsidR="005D32DC" w:rsidRPr="0083126A" w:rsidRDefault="005D32DC" w:rsidP="00333FB3">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3.</w:t>
            </w:r>
          </w:p>
        </w:tc>
        <w:tc>
          <w:tcPr>
            <w:tcW w:w="4996" w:type="dxa"/>
            <w:shd w:val="clear" w:color="auto" w:fill="auto"/>
          </w:tcPr>
          <w:p w:rsidR="005D32DC" w:rsidRPr="0083126A" w:rsidRDefault="005D32DC" w:rsidP="00333FB3">
            <w:pPr>
              <w:keepNext/>
              <w:keepLines/>
              <w:autoSpaceDE w:val="0"/>
              <w:autoSpaceDN w:val="0"/>
              <w:adjustRightInd w:val="0"/>
              <w:spacing w:line="276" w:lineRule="auto"/>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Опыт участника по успешному оказанию услуг сопоставимого характера и объема</w:t>
            </w:r>
          </w:p>
        </w:tc>
        <w:tc>
          <w:tcPr>
            <w:tcW w:w="1812" w:type="dxa"/>
            <w:shd w:val="clear" w:color="auto" w:fill="auto"/>
          </w:tcPr>
          <w:p w:rsidR="005D32DC" w:rsidRPr="0083126A" w:rsidRDefault="005D32DC" w:rsidP="00333FB3">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15%</w:t>
            </w:r>
          </w:p>
        </w:tc>
        <w:tc>
          <w:tcPr>
            <w:tcW w:w="1958" w:type="dxa"/>
            <w:shd w:val="clear" w:color="auto" w:fill="auto"/>
          </w:tcPr>
          <w:p w:rsidR="005D32DC" w:rsidRPr="0083126A" w:rsidRDefault="005D32DC" w:rsidP="00333FB3">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0,15</w:t>
            </w:r>
          </w:p>
        </w:tc>
      </w:tr>
      <w:tr w:rsidR="005D32DC" w:rsidRPr="0083126A" w:rsidTr="00333FB3">
        <w:tc>
          <w:tcPr>
            <w:tcW w:w="696" w:type="dxa"/>
            <w:shd w:val="clear" w:color="auto" w:fill="auto"/>
          </w:tcPr>
          <w:p w:rsidR="005D32DC" w:rsidRPr="0083126A" w:rsidRDefault="005D32DC" w:rsidP="00333FB3">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4.</w:t>
            </w:r>
          </w:p>
        </w:tc>
        <w:tc>
          <w:tcPr>
            <w:tcW w:w="4996" w:type="dxa"/>
            <w:shd w:val="clear" w:color="auto" w:fill="auto"/>
          </w:tcPr>
          <w:p w:rsidR="005D32DC" w:rsidRPr="0083126A" w:rsidRDefault="005D32DC" w:rsidP="00333FB3">
            <w:pPr>
              <w:keepNext/>
              <w:keepLines/>
              <w:autoSpaceDE w:val="0"/>
              <w:autoSpaceDN w:val="0"/>
              <w:adjustRightInd w:val="0"/>
              <w:spacing w:line="276" w:lineRule="auto"/>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Деловая репутация участника закупки</w:t>
            </w:r>
          </w:p>
        </w:tc>
        <w:tc>
          <w:tcPr>
            <w:tcW w:w="1812" w:type="dxa"/>
            <w:shd w:val="clear" w:color="auto" w:fill="auto"/>
          </w:tcPr>
          <w:p w:rsidR="005D32DC" w:rsidRPr="0083126A" w:rsidRDefault="005D32DC" w:rsidP="00333FB3">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15%</w:t>
            </w:r>
          </w:p>
        </w:tc>
        <w:tc>
          <w:tcPr>
            <w:tcW w:w="1958" w:type="dxa"/>
            <w:shd w:val="clear" w:color="auto" w:fill="auto"/>
          </w:tcPr>
          <w:p w:rsidR="005D32DC" w:rsidRPr="0083126A" w:rsidRDefault="005D32DC" w:rsidP="00333FB3">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0,15</w:t>
            </w:r>
          </w:p>
        </w:tc>
      </w:tr>
    </w:tbl>
    <w:p w:rsidR="005D32DC" w:rsidRPr="0083126A" w:rsidRDefault="005D32DC" w:rsidP="005D32DC">
      <w:pPr>
        <w:keepNext/>
        <w:keepLines/>
        <w:autoSpaceDE w:val="0"/>
        <w:autoSpaceDN w:val="0"/>
        <w:adjustRightInd w:val="0"/>
        <w:spacing w:line="276" w:lineRule="auto"/>
        <w:rPr>
          <w:rFonts w:ascii="Times New Roman" w:hAnsi="Times New Roman" w:cs="Times New Roman"/>
          <w:color w:val="auto"/>
          <w:sz w:val="24"/>
          <w:szCs w:val="24"/>
        </w:rPr>
      </w:pPr>
    </w:p>
    <w:p w:rsidR="005D32DC" w:rsidRPr="0083126A" w:rsidRDefault="005D32DC" w:rsidP="005D32DC">
      <w:pPr>
        <w:keepNext/>
        <w:keepLines/>
        <w:autoSpaceDE w:val="0"/>
        <w:autoSpaceDN w:val="0"/>
        <w:adjustRightInd w:val="0"/>
        <w:spacing w:line="276" w:lineRule="auto"/>
        <w:ind w:firstLine="567"/>
        <w:rPr>
          <w:rFonts w:ascii="Times New Roman" w:hAnsi="Times New Roman" w:cs="Times New Roman"/>
          <w:color w:val="auto"/>
          <w:sz w:val="24"/>
          <w:szCs w:val="24"/>
        </w:rPr>
      </w:pPr>
      <w:r w:rsidRPr="0083126A">
        <w:rPr>
          <w:rFonts w:ascii="Times New Roman" w:hAnsi="Times New Roman" w:cs="Times New Roman"/>
          <w:color w:val="auto"/>
          <w:sz w:val="24"/>
          <w:szCs w:val="24"/>
        </w:rPr>
        <w:t>Сумма величин значимости показателей критерия оценки составляет 100 процентов.</w:t>
      </w:r>
    </w:p>
    <w:p w:rsidR="005D32DC" w:rsidRPr="0083126A" w:rsidRDefault="005D32DC" w:rsidP="005D32DC">
      <w:pPr>
        <w:keepNext/>
        <w:keepLines/>
        <w:autoSpaceDE w:val="0"/>
        <w:autoSpaceDN w:val="0"/>
        <w:adjustRightInd w:val="0"/>
        <w:spacing w:line="276" w:lineRule="auto"/>
        <w:ind w:firstLine="540"/>
        <w:rPr>
          <w:rFonts w:ascii="Times New Roman" w:hAnsi="Times New Roman" w:cs="Times New Roman"/>
          <w:color w:val="auto"/>
          <w:sz w:val="24"/>
          <w:szCs w:val="24"/>
        </w:rPr>
      </w:pPr>
      <w:r w:rsidRPr="0083126A">
        <w:rPr>
          <w:rFonts w:ascii="Times New Roman" w:hAnsi="Times New Roman" w:cs="Times New Roman"/>
          <w:color w:val="auto"/>
          <w:sz w:val="24"/>
          <w:szCs w:val="24"/>
        </w:rPr>
        <w:lastRenderedPageBreak/>
        <w:t>Для заказчика лучшим условием исполнения договора по критерию оценки (показателю) является наибольшее значение критерия оценки (показателя), количество баллов, присуждаемых по критерию оценки (показателю) (</w:t>
      </w:r>
      <w:r>
        <w:rPr>
          <w:rFonts w:ascii="Times New Roman" w:hAnsi="Times New Roman" w:cs="Times New Roman"/>
          <w:noProof/>
          <w:color w:val="auto"/>
          <w:position w:val="-12"/>
          <w:sz w:val="24"/>
          <w:szCs w:val="24"/>
        </w:rPr>
        <w:drawing>
          <wp:inline distT="0" distB="0" distL="0" distR="0" wp14:anchorId="4508119B" wp14:editId="61984BC9">
            <wp:extent cx="400050" cy="228600"/>
            <wp:effectExtent l="19050" t="0" r="0" b="0"/>
            <wp:docPr id="6" name="Рисунок 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09"/>
                    <pic:cNvPicPr>
                      <a:picLocks noChangeAspect="1" noChangeArrowheads="1"/>
                    </pic:cNvPicPr>
                  </pic:nvPicPr>
                  <pic:blipFill>
                    <a:blip r:embed="rId31" cstate="print"/>
                    <a:srcRect/>
                    <a:stretch>
                      <a:fillRect/>
                    </a:stretch>
                  </pic:blipFill>
                  <pic:spPr bwMode="auto">
                    <a:xfrm>
                      <a:off x="0" y="0"/>
                      <a:ext cx="400050" cy="228600"/>
                    </a:xfrm>
                    <a:prstGeom prst="rect">
                      <a:avLst/>
                    </a:prstGeom>
                    <a:noFill/>
                    <a:ln w="9525">
                      <a:noFill/>
                      <a:miter lim="800000"/>
                      <a:headEnd/>
                      <a:tailEnd/>
                    </a:ln>
                  </pic:spPr>
                </pic:pic>
              </a:graphicData>
            </a:graphic>
          </wp:inline>
        </w:drawing>
      </w:r>
      <w:r>
        <w:rPr>
          <w:rFonts w:ascii="Times New Roman" w:hAnsi="Times New Roman" w:cs="Times New Roman"/>
          <w:color w:val="auto"/>
          <w:sz w:val="24"/>
          <w:szCs w:val="24"/>
        </w:rPr>
        <w:t>), определяется по формуле:</w:t>
      </w:r>
    </w:p>
    <w:p w:rsidR="005D32DC" w:rsidRPr="0083126A" w:rsidRDefault="005D32DC" w:rsidP="005D32DC">
      <w:pPr>
        <w:keepNext/>
        <w:keepLines/>
        <w:autoSpaceDE w:val="0"/>
        <w:autoSpaceDN w:val="0"/>
        <w:adjustRightInd w:val="0"/>
        <w:spacing w:line="276" w:lineRule="auto"/>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НЦБ</w:t>
      </w:r>
      <w:proofErr w:type="spellStart"/>
      <w:r w:rsidRPr="0083126A">
        <w:rPr>
          <w:rFonts w:ascii="Times New Roman" w:hAnsi="Times New Roman" w:cs="Times New Roman"/>
          <w:color w:val="auto"/>
          <w:sz w:val="24"/>
          <w:szCs w:val="24"/>
          <w:lang w:val="en-US"/>
        </w:rPr>
        <w:t>i</w:t>
      </w:r>
      <w:proofErr w:type="spellEnd"/>
      <w:r w:rsidRPr="0083126A">
        <w:rPr>
          <w:rFonts w:ascii="Times New Roman" w:hAnsi="Times New Roman" w:cs="Times New Roman"/>
          <w:color w:val="auto"/>
          <w:sz w:val="24"/>
          <w:szCs w:val="24"/>
        </w:rPr>
        <w:t>=КЗх100х(К</w:t>
      </w:r>
      <w:proofErr w:type="spellStart"/>
      <w:r w:rsidRPr="0083126A">
        <w:rPr>
          <w:rFonts w:ascii="Times New Roman" w:hAnsi="Times New Roman" w:cs="Times New Roman"/>
          <w:color w:val="auto"/>
          <w:sz w:val="24"/>
          <w:szCs w:val="24"/>
          <w:lang w:val="en-US"/>
        </w:rPr>
        <w:t>i</w:t>
      </w:r>
      <w:proofErr w:type="spellEnd"/>
      <w:r w:rsidRPr="0083126A">
        <w:rPr>
          <w:rFonts w:ascii="Times New Roman" w:hAnsi="Times New Roman" w:cs="Times New Roman"/>
          <w:color w:val="auto"/>
          <w:sz w:val="24"/>
          <w:szCs w:val="24"/>
        </w:rPr>
        <w:t>/К</w:t>
      </w:r>
      <w:r w:rsidRPr="0083126A">
        <w:rPr>
          <w:rFonts w:ascii="Times New Roman" w:hAnsi="Times New Roman" w:cs="Times New Roman"/>
          <w:color w:val="auto"/>
          <w:sz w:val="24"/>
          <w:szCs w:val="24"/>
          <w:lang w:val="en-US"/>
        </w:rPr>
        <w:t>max</w:t>
      </w:r>
      <w:r>
        <w:rPr>
          <w:rFonts w:ascii="Times New Roman" w:hAnsi="Times New Roman" w:cs="Times New Roman"/>
          <w:color w:val="auto"/>
          <w:sz w:val="24"/>
          <w:szCs w:val="24"/>
        </w:rPr>
        <w:t>)</w:t>
      </w:r>
    </w:p>
    <w:p w:rsidR="005D32DC" w:rsidRPr="0083126A" w:rsidRDefault="005D32DC" w:rsidP="005D32DC">
      <w:pPr>
        <w:keepNext/>
        <w:keepLines/>
        <w:autoSpaceDE w:val="0"/>
        <w:autoSpaceDN w:val="0"/>
        <w:adjustRightInd w:val="0"/>
        <w:spacing w:after="0"/>
        <w:ind w:firstLine="540"/>
        <w:rPr>
          <w:rFonts w:ascii="Times New Roman" w:hAnsi="Times New Roman" w:cs="Times New Roman"/>
          <w:color w:val="auto"/>
          <w:sz w:val="24"/>
          <w:szCs w:val="24"/>
        </w:rPr>
      </w:pPr>
      <w:r w:rsidRPr="0083126A">
        <w:rPr>
          <w:rFonts w:ascii="Times New Roman" w:hAnsi="Times New Roman" w:cs="Times New Roman"/>
          <w:color w:val="auto"/>
          <w:sz w:val="24"/>
          <w:szCs w:val="24"/>
        </w:rPr>
        <w:t>где: КЗ - коэффициент значимости показателя.</w:t>
      </w:r>
    </w:p>
    <w:p w:rsidR="005D32DC" w:rsidRPr="0083126A" w:rsidRDefault="005D32DC" w:rsidP="005D32DC">
      <w:pPr>
        <w:keepNext/>
        <w:keepLines/>
        <w:autoSpaceDE w:val="0"/>
        <w:autoSpaceDN w:val="0"/>
        <w:adjustRightInd w:val="0"/>
        <w:spacing w:after="0"/>
        <w:ind w:firstLine="540"/>
        <w:rPr>
          <w:rFonts w:ascii="Times New Roman" w:hAnsi="Times New Roman" w:cs="Times New Roman"/>
          <w:color w:val="auto"/>
          <w:sz w:val="24"/>
          <w:szCs w:val="24"/>
        </w:rPr>
      </w:pPr>
      <w:r w:rsidRPr="0083126A">
        <w:rPr>
          <w:rFonts w:ascii="Times New Roman" w:hAnsi="Times New Roman" w:cs="Times New Roman"/>
          <w:noProof/>
          <w:color w:val="auto"/>
          <w:position w:val="-12"/>
          <w:sz w:val="24"/>
          <w:szCs w:val="24"/>
        </w:rPr>
        <w:t xml:space="preserve">       </w:t>
      </w:r>
      <w:r>
        <w:rPr>
          <w:rFonts w:ascii="Times New Roman" w:hAnsi="Times New Roman" w:cs="Times New Roman"/>
          <w:noProof/>
          <w:color w:val="auto"/>
          <w:position w:val="-12"/>
          <w:sz w:val="24"/>
          <w:szCs w:val="24"/>
        </w:rPr>
        <w:drawing>
          <wp:inline distT="0" distB="0" distL="0" distR="0" wp14:anchorId="2AA04E1D" wp14:editId="62E17E2F">
            <wp:extent cx="190500" cy="228600"/>
            <wp:effectExtent l="19050" t="0" r="0" b="0"/>
            <wp:docPr id="7" name="Рисунок 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11"/>
                    <pic:cNvPicPr>
                      <a:picLocks noChangeAspect="1" noChangeArrowheads="1"/>
                    </pic:cNvPicPr>
                  </pic:nvPicPr>
                  <pic:blipFill>
                    <a:blip r:embed="rId32" cstate="print"/>
                    <a:srcRect/>
                    <a:stretch>
                      <a:fillRect/>
                    </a:stretch>
                  </pic:blipFill>
                  <pic:spPr bwMode="auto">
                    <a:xfrm>
                      <a:off x="0" y="0"/>
                      <a:ext cx="190500" cy="228600"/>
                    </a:xfrm>
                    <a:prstGeom prst="rect">
                      <a:avLst/>
                    </a:prstGeom>
                    <a:noFill/>
                    <a:ln w="9525">
                      <a:noFill/>
                      <a:miter lim="800000"/>
                      <a:headEnd/>
                      <a:tailEnd/>
                    </a:ln>
                  </pic:spPr>
                </pic:pic>
              </a:graphicData>
            </a:graphic>
          </wp:inline>
        </w:drawing>
      </w:r>
      <w:r w:rsidRPr="0083126A">
        <w:rPr>
          <w:rFonts w:ascii="Times New Roman" w:hAnsi="Times New Roman" w:cs="Times New Roman"/>
          <w:color w:val="auto"/>
          <w:sz w:val="24"/>
          <w:szCs w:val="24"/>
        </w:rPr>
        <w:t xml:space="preserve"> - предложение участника закупки, заявка (предложение) которого оценивается;</w:t>
      </w:r>
    </w:p>
    <w:p w:rsidR="005D32DC" w:rsidRPr="0083126A" w:rsidRDefault="005D32DC" w:rsidP="005D32DC">
      <w:pPr>
        <w:keepNext/>
        <w:keepLines/>
        <w:autoSpaceDE w:val="0"/>
        <w:autoSpaceDN w:val="0"/>
        <w:adjustRightInd w:val="0"/>
        <w:spacing w:after="0"/>
        <w:ind w:firstLine="540"/>
        <w:rPr>
          <w:rFonts w:ascii="Times New Roman" w:hAnsi="Times New Roman" w:cs="Times New Roman"/>
          <w:color w:val="auto"/>
          <w:sz w:val="24"/>
          <w:szCs w:val="24"/>
        </w:rPr>
      </w:pPr>
      <w:r w:rsidRPr="0083126A">
        <w:rPr>
          <w:rFonts w:ascii="Times New Roman" w:hAnsi="Times New Roman" w:cs="Times New Roman"/>
          <w:noProof/>
          <w:color w:val="auto"/>
          <w:position w:val="-12"/>
          <w:sz w:val="24"/>
          <w:szCs w:val="24"/>
        </w:rPr>
        <w:t xml:space="preserve">       </w:t>
      </w:r>
      <w:r>
        <w:rPr>
          <w:rFonts w:ascii="Times New Roman" w:hAnsi="Times New Roman" w:cs="Times New Roman"/>
          <w:noProof/>
          <w:color w:val="auto"/>
          <w:position w:val="-12"/>
          <w:sz w:val="24"/>
          <w:szCs w:val="24"/>
        </w:rPr>
        <w:drawing>
          <wp:inline distT="0" distB="0" distL="0" distR="0" wp14:anchorId="7FB2AE22" wp14:editId="04CF3F1F">
            <wp:extent cx="323850" cy="228600"/>
            <wp:effectExtent l="19050" t="0" r="0" b="0"/>
            <wp:docPr id="8" name="Рисунок 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12"/>
                    <pic:cNvPicPr>
                      <a:picLocks noChangeAspect="1" noChangeArrowheads="1"/>
                    </pic:cNvPicPr>
                  </pic:nvPicPr>
                  <pic:blipFill>
                    <a:blip r:embed="rId33" cstate="print"/>
                    <a:srcRect/>
                    <a:stretch>
                      <a:fillRect/>
                    </a:stretch>
                  </pic:blipFill>
                  <pic:spPr bwMode="auto">
                    <a:xfrm>
                      <a:off x="0" y="0"/>
                      <a:ext cx="323850" cy="228600"/>
                    </a:xfrm>
                    <a:prstGeom prst="rect">
                      <a:avLst/>
                    </a:prstGeom>
                    <a:noFill/>
                    <a:ln w="9525">
                      <a:noFill/>
                      <a:miter lim="800000"/>
                      <a:headEnd/>
                      <a:tailEnd/>
                    </a:ln>
                  </pic:spPr>
                </pic:pic>
              </a:graphicData>
            </a:graphic>
          </wp:inline>
        </w:drawing>
      </w:r>
      <w:r w:rsidRPr="0083126A">
        <w:rPr>
          <w:rFonts w:ascii="Times New Roman" w:hAnsi="Times New Roman" w:cs="Times New Roman"/>
          <w:color w:val="auto"/>
          <w:sz w:val="24"/>
          <w:szCs w:val="24"/>
        </w:rPr>
        <w:t xml:space="preserve"> - максимальное предложение из предложений по критерию оценки, сделанных участниками закупки.</w:t>
      </w:r>
    </w:p>
    <w:p w:rsidR="005D32DC" w:rsidRPr="0083126A" w:rsidRDefault="005D32DC" w:rsidP="005D32DC">
      <w:pPr>
        <w:keepNext/>
        <w:keepLines/>
        <w:autoSpaceDE w:val="0"/>
        <w:autoSpaceDN w:val="0"/>
        <w:adjustRightInd w:val="0"/>
        <w:spacing w:after="0"/>
        <w:ind w:firstLine="720"/>
        <w:rPr>
          <w:rFonts w:ascii="Times New Roman" w:hAnsi="Times New Roman" w:cs="Times New Roman"/>
          <w:color w:val="auto"/>
          <w:sz w:val="24"/>
          <w:szCs w:val="24"/>
        </w:rPr>
      </w:pPr>
      <w:r w:rsidRPr="0083126A">
        <w:rPr>
          <w:rFonts w:ascii="Times New Roman" w:hAnsi="Times New Roman" w:cs="Times New Roman"/>
          <w:color w:val="auto"/>
          <w:sz w:val="24"/>
          <w:szCs w:val="24"/>
        </w:rPr>
        <w:t>Содержание показателей критериев оценки:</w:t>
      </w:r>
    </w:p>
    <w:p w:rsidR="00A61813" w:rsidRDefault="005D32DC" w:rsidP="005D32DC">
      <w:pPr>
        <w:pStyle w:val="23"/>
        <w:keepLines w:val="0"/>
        <w:widowControl/>
        <w:numPr>
          <w:ilvl w:val="0"/>
          <w:numId w:val="0"/>
        </w:numPr>
        <w:spacing w:after="0"/>
        <w:rPr>
          <w:rFonts w:ascii="Times New Roman" w:eastAsia="Calibri" w:hAnsi="Times New Roman" w:cs="Times New Roman"/>
          <w:b w:val="0"/>
          <w:i/>
          <w:color w:val="auto"/>
          <w:sz w:val="24"/>
          <w:szCs w:val="24"/>
        </w:rPr>
      </w:pPr>
      <w:r w:rsidRPr="0083126A">
        <w:rPr>
          <w:rFonts w:ascii="Times New Roman" w:eastAsia="Calibri" w:hAnsi="Times New Roman" w:cs="Times New Roman"/>
          <w:b w:val="0"/>
          <w:i/>
          <w:color w:val="auto"/>
          <w:sz w:val="24"/>
          <w:szCs w:val="24"/>
        </w:rPr>
        <w:t>Качественные и функциональные характеристики услуги: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1"/>
        <w:gridCol w:w="7291"/>
        <w:gridCol w:w="1731"/>
      </w:tblGrid>
      <w:tr w:rsidR="00815514" w:rsidRPr="0083126A" w:rsidTr="00333FB3">
        <w:tc>
          <w:tcPr>
            <w:tcW w:w="801" w:type="dxa"/>
          </w:tcPr>
          <w:p w:rsidR="00815514" w:rsidRPr="0083126A" w:rsidRDefault="00815514" w:rsidP="00333FB3">
            <w:pPr>
              <w:keepNext/>
              <w:keepLines/>
              <w:autoSpaceDE w:val="0"/>
              <w:autoSpaceDN w:val="0"/>
              <w:adjustRightInd w:val="0"/>
              <w:spacing w:line="276" w:lineRule="auto"/>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 </w:t>
            </w:r>
            <w:proofErr w:type="spellStart"/>
            <w:r w:rsidRPr="0083126A">
              <w:rPr>
                <w:rFonts w:ascii="Times New Roman" w:hAnsi="Times New Roman" w:cs="Times New Roman"/>
                <w:color w:val="auto"/>
                <w:sz w:val="24"/>
                <w:szCs w:val="24"/>
              </w:rPr>
              <w:t>п.п</w:t>
            </w:r>
            <w:proofErr w:type="spellEnd"/>
            <w:r w:rsidRPr="0083126A">
              <w:rPr>
                <w:rFonts w:ascii="Times New Roman" w:hAnsi="Times New Roman" w:cs="Times New Roman"/>
                <w:color w:val="auto"/>
                <w:sz w:val="24"/>
                <w:szCs w:val="24"/>
              </w:rPr>
              <w:t>.</w:t>
            </w:r>
          </w:p>
        </w:tc>
        <w:tc>
          <w:tcPr>
            <w:tcW w:w="7291" w:type="dxa"/>
          </w:tcPr>
          <w:p w:rsidR="00815514" w:rsidRPr="0083126A" w:rsidRDefault="00815514" w:rsidP="00333FB3">
            <w:pPr>
              <w:keepNext/>
              <w:keepLines/>
              <w:autoSpaceDE w:val="0"/>
              <w:autoSpaceDN w:val="0"/>
              <w:adjustRightInd w:val="0"/>
              <w:spacing w:line="276" w:lineRule="auto"/>
              <w:rPr>
                <w:rFonts w:ascii="Times New Roman" w:hAnsi="Times New Roman" w:cs="Times New Roman"/>
                <w:color w:val="auto"/>
                <w:sz w:val="24"/>
                <w:szCs w:val="24"/>
              </w:rPr>
            </w:pPr>
            <w:r w:rsidRPr="0083126A">
              <w:rPr>
                <w:rFonts w:ascii="Times New Roman" w:hAnsi="Times New Roman" w:cs="Times New Roman"/>
                <w:color w:val="auto"/>
                <w:sz w:val="24"/>
                <w:szCs w:val="24"/>
              </w:rPr>
              <w:t>Показатели</w:t>
            </w:r>
          </w:p>
        </w:tc>
        <w:tc>
          <w:tcPr>
            <w:tcW w:w="1478" w:type="dxa"/>
          </w:tcPr>
          <w:p w:rsidR="00815514" w:rsidRPr="0083126A" w:rsidRDefault="00815514" w:rsidP="00333FB3">
            <w:pPr>
              <w:keepNext/>
              <w:keepLines/>
              <w:autoSpaceDE w:val="0"/>
              <w:autoSpaceDN w:val="0"/>
              <w:adjustRightInd w:val="0"/>
              <w:spacing w:line="276" w:lineRule="auto"/>
              <w:rPr>
                <w:rFonts w:ascii="Times New Roman" w:hAnsi="Times New Roman" w:cs="Times New Roman"/>
                <w:color w:val="auto"/>
                <w:sz w:val="24"/>
                <w:szCs w:val="24"/>
              </w:rPr>
            </w:pPr>
            <w:r w:rsidRPr="0083126A">
              <w:rPr>
                <w:rFonts w:ascii="Times New Roman" w:hAnsi="Times New Roman" w:cs="Times New Roman"/>
                <w:color w:val="auto"/>
                <w:sz w:val="24"/>
                <w:szCs w:val="24"/>
              </w:rPr>
              <w:t>Максимальное количество баллов</w:t>
            </w:r>
          </w:p>
        </w:tc>
      </w:tr>
      <w:tr w:rsidR="00815514" w:rsidRPr="0083126A" w:rsidTr="00333FB3">
        <w:tc>
          <w:tcPr>
            <w:tcW w:w="801" w:type="dxa"/>
          </w:tcPr>
          <w:p w:rsidR="00815514" w:rsidRPr="0083126A" w:rsidRDefault="00815514" w:rsidP="00333FB3">
            <w:pPr>
              <w:keepNext/>
              <w:keepLines/>
              <w:autoSpaceDE w:val="0"/>
              <w:autoSpaceDN w:val="0"/>
              <w:adjustRightInd w:val="0"/>
              <w:spacing w:line="276" w:lineRule="auto"/>
              <w:rPr>
                <w:rFonts w:ascii="Times New Roman" w:hAnsi="Times New Roman" w:cs="Times New Roman"/>
                <w:color w:val="auto"/>
                <w:sz w:val="24"/>
                <w:szCs w:val="24"/>
              </w:rPr>
            </w:pPr>
            <w:r w:rsidRPr="0083126A">
              <w:rPr>
                <w:rFonts w:ascii="Times New Roman" w:hAnsi="Times New Roman" w:cs="Times New Roman"/>
                <w:color w:val="auto"/>
                <w:sz w:val="24"/>
                <w:szCs w:val="24"/>
              </w:rPr>
              <w:t>1.</w:t>
            </w:r>
          </w:p>
        </w:tc>
        <w:tc>
          <w:tcPr>
            <w:tcW w:w="7291" w:type="dxa"/>
          </w:tcPr>
          <w:p w:rsidR="00815514" w:rsidRPr="0083126A" w:rsidRDefault="00815514"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Наличие схемы завоза продуктов по их видам, согласованной сторонами, с предоставлением документов, подтверждающих качество и безопасность продовольственного сырья и пищевых продуктов, и учитывающие территориальное расположение объекта и поставщиков.</w:t>
            </w:r>
          </w:p>
          <w:p w:rsidR="00815514" w:rsidRPr="0083126A" w:rsidRDefault="00815514"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Наличие – 20 баллов</w:t>
            </w:r>
          </w:p>
          <w:p w:rsidR="00815514" w:rsidRPr="0083126A" w:rsidRDefault="00815514"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Отсутствие – 0 баллов</w:t>
            </w:r>
          </w:p>
          <w:p w:rsidR="00815514" w:rsidRPr="0083126A" w:rsidRDefault="00815514" w:rsidP="00333FB3">
            <w:pPr>
              <w:keepNext/>
              <w:spacing w:after="0"/>
              <w:contextualSpacing/>
              <w:jc w:val="left"/>
              <w:rPr>
                <w:rFonts w:ascii="Times New Roman" w:hAnsi="Times New Roman" w:cs="Times New Roman"/>
                <w:color w:val="auto"/>
                <w:sz w:val="24"/>
                <w:szCs w:val="24"/>
              </w:rPr>
            </w:pPr>
            <w:proofErr w:type="gramStart"/>
            <w:r w:rsidRPr="0083126A">
              <w:rPr>
                <w:rFonts w:ascii="Times New Roman" w:hAnsi="Times New Roman" w:cs="Times New Roman"/>
                <w:color w:val="auto"/>
                <w:sz w:val="24"/>
                <w:szCs w:val="24"/>
              </w:rPr>
              <w:t>Подтверждается  представленной</w:t>
            </w:r>
            <w:proofErr w:type="gramEnd"/>
            <w:r w:rsidRPr="0083126A">
              <w:rPr>
                <w:rFonts w:ascii="Times New Roman" w:hAnsi="Times New Roman" w:cs="Times New Roman"/>
                <w:color w:val="auto"/>
                <w:sz w:val="24"/>
                <w:szCs w:val="24"/>
              </w:rPr>
              <w:t xml:space="preserve"> оригиналом или копией</w:t>
            </w:r>
          </w:p>
        </w:tc>
        <w:tc>
          <w:tcPr>
            <w:tcW w:w="1478" w:type="dxa"/>
          </w:tcPr>
          <w:p w:rsidR="00815514" w:rsidRPr="0083126A" w:rsidRDefault="00815514" w:rsidP="00333FB3">
            <w:pPr>
              <w:keepNext/>
              <w:keepLines/>
              <w:autoSpaceDE w:val="0"/>
              <w:autoSpaceDN w:val="0"/>
              <w:adjustRightInd w:val="0"/>
              <w:spacing w:line="276" w:lineRule="auto"/>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20</w:t>
            </w:r>
          </w:p>
        </w:tc>
      </w:tr>
      <w:tr w:rsidR="00815514" w:rsidTr="00333FB3">
        <w:tc>
          <w:tcPr>
            <w:tcW w:w="801" w:type="dxa"/>
          </w:tcPr>
          <w:p w:rsidR="00815514" w:rsidRPr="0083126A" w:rsidRDefault="00815514" w:rsidP="00333FB3">
            <w:pPr>
              <w:keepNext/>
              <w:keepLines/>
              <w:autoSpaceDE w:val="0"/>
              <w:autoSpaceDN w:val="0"/>
              <w:adjustRightInd w:val="0"/>
              <w:spacing w:line="276" w:lineRule="auto"/>
              <w:rPr>
                <w:rFonts w:ascii="Times New Roman" w:hAnsi="Times New Roman" w:cs="Times New Roman"/>
                <w:color w:val="auto"/>
                <w:sz w:val="24"/>
                <w:szCs w:val="24"/>
              </w:rPr>
            </w:pPr>
            <w:r>
              <w:rPr>
                <w:rFonts w:ascii="Times New Roman" w:hAnsi="Times New Roman" w:cs="Times New Roman"/>
                <w:color w:val="auto"/>
                <w:sz w:val="24"/>
                <w:szCs w:val="24"/>
              </w:rPr>
              <w:t>2</w:t>
            </w:r>
          </w:p>
        </w:tc>
        <w:tc>
          <w:tcPr>
            <w:tcW w:w="7291" w:type="dxa"/>
          </w:tcPr>
          <w:p w:rsidR="00815514" w:rsidRDefault="00815514" w:rsidP="00333FB3">
            <w:pPr>
              <w:keepNext/>
              <w:spacing w:after="0"/>
              <w:contextualSpacing/>
              <w:rPr>
                <w:rFonts w:ascii="Times New Roman" w:hAnsi="Times New Roman" w:cs="Times New Roman"/>
                <w:color w:val="auto"/>
                <w:sz w:val="24"/>
                <w:szCs w:val="24"/>
              </w:rPr>
            </w:pPr>
            <w:r>
              <w:rPr>
                <w:rFonts w:ascii="Times New Roman" w:hAnsi="Times New Roman" w:cs="Times New Roman"/>
                <w:color w:val="auto"/>
                <w:sz w:val="24"/>
                <w:szCs w:val="24"/>
              </w:rPr>
              <w:t xml:space="preserve">Наличие специализированных транспортных средств </w:t>
            </w:r>
          </w:p>
          <w:p w:rsidR="00815514" w:rsidRPr="0083126A" w:rsidRDefault="00815514"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Наличие – 20 баллов</w:t>
            </w:r>
          </w:p>
          <w:p w:rsidR="00815514" w:rsidRPr="0083126A" w:rsidRDefault="00815514"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Отсутствие – 0 баллов</w:t>
            </w:r>
          </w:p>
          <w:p w:rsidR="00815514" w:rsidRDefault="00815514" w:rsidP="00333FB3">
            <w:pPr>
              <w:keepNext/>
              <w:spacing w:after="0"/>
              <w:contextualSpacing/>
              <w:rPr>
                <w:rFonts w:ascii="Times New Roman" w:hAnsi="Times New Roman" w:cs="Times New Roman"/>
                <w:color w:val="auto"/>
                <w:sz w:val="24"/>
                <w:szCs w:val="24"/>
              </w:rPr>
            </w:pPr>
            <w:proofErr w:type="gramStart"/>
            <w:r w:rsidRPr="0083126A">
              <w:rPr>
                <w:rFonts w:ascii="Times New Roman" w:hAnsi="Times New Roman" w:cs="Times New Roman"/>
                <w:color w:val="auto"/>
                <w:sz w:val="24"/>
                <w:szCs w:val="24"/>
              </w:rPr>
              <w:t>Подтверждается  представленной</w:t>
            </w:r>
            <w:proofErr w:type="gramEnd"/>
            <w:r w:rsidRPr="0083126A">
              <w:rPr>
                <w:rFonts w:ascii="Times New Roman" w:hAnsi="Times New Roman" w:cs="Times New Roman"/>
                <w:color w:val="auto"/>
                <w:sz w:val="24"/>
                <w:szCs w:val="24"/>
              </w:rPr>
              <w:t xml:space="preserve"> оригиналом или копией</w:t>
            </w:r>
            <w:r>
              <w:rPr>
                <w:rFonts w:ascii="Times New Roman" w:hAnsi="Times New Roman" w:cs="Times New Roman"/>
                <w:color w:val="auto"/>
                <w:sz w:val="24"/>
                <w:szCs w:val="24"/>
              </w:rPr>
              <w:t xml:space="preserve"> ПТС либо договором аренды</w:t>
            </w:r>
          </w:p>
        </w:tc>
        <w:tc>
          <w:tcPr>
            <w:tcW w:w="1478" w:type="dxa"/>
          </w:tcPr>
          <w:p w:rsidR="00815514" w:rsidRDefault="00815514" w:rsidP="00333FB3">
            <w:pPr>
              <w:keepNext/>
              <w:keepLines/>
              <w:autoSpaceDE w:val="0"/>
              <w:autoSpaceDN w:val="0"/>
              <w:adjustRightInd w:val="0"/>
              <w:spacing w:line="276" w:lineRule="auto"/>
              <w:jc w:val="center"/>
              <w:rPr>
                <w:rFonts w:ascii="Times New Roman" w:hAnsi="Times New Roman" w:cs="Times New Roman"/>
                <w:color w:val="auto"/>
                <w:sz w:val="24"/>
                <w:szCs w:val="24"/>
              </w:rPr>
            </w:pPr>
            <w:r>
              <w:rPr>
                <w:rFonts w:ascii="Times New Roman" w:hAnsi="Times New Roman" w:cs="Times New Roman"/>
                <w:color w:val="auto"/>
                <w:sz w:val="24"/>
                <w:szCs w:val="24"/>
              </w:rPr>
              <w:t>20</w:t>
            </w:r>
          </w:p>
        </w:tc>
      </w:tr>
      <w:tr w:rsidR="00815514" w:rsidRPr="0083126A" w:rsidTr="00333FB3">
        <w:tc>
          <w:tcPr>
            <w:tcW w:w="801" w:type="dxa"/>
          </w:tcPr>
          <w:p w:rsidR="00815514" w:rsidRPr="0083126A" w:rsidRDefault="00815514" w:rsidP="00333FB3">
            <w:pPr>
              <w:keepNext/>
              <w:keepLines/>
              <w:autoSpaceDE w:val="0"/>
              <w:autoSpaceDN w:val="0"/>
              <w:adjustRightInd w:val="0"/>
              <w:spacing w:line="276" w:lineRule="auto"/>
              <w:rPr>
                <w:rFonts w:ascii="Times New Roman" w:hAnsi="Times New Roman" w:cs="Times New Roman"/>
                <w:color w:val="auto"/>
                <w:sz w:val="24"/>
                <w:szCs w:val="24"/>
              </w:rPr>
            </w:pPr>
            <w:r>
              <w:rPr>
                <w:rFonts w:ascii="Times New Roman" w:hAnsi="Times New Roman" w:cs="Times New Roman"/>
                <w:color w:val="auto"/>
                <w:sz w:val="24"/>
                <w:szCs w:val="24"/>
              </w:rPr>
              <w:t>3</w:t>
            </w:r>
          </w:p>
        </w:tc>
        <w:tc>
          <w:tcPr>
            <w:tcW w:w="7291" w:type="dxa"/>
          </w:tcPr>
          <w:p w:rsidR="00815514" w:rsidRDefault="00815514" w:rsidP="00333FB3">
            <w:pPr>
              <w:keepNext/>
              <w:spacing w:after="0"/>
              <w:contextualSpacing/>
              <w:rPr>
                <w:rFonts w:ascii="Times New Roman" w:hAnsi="Times New Roman" w:cs="Times New Roman"/>
                <w:color w:val="auto"/>
                <w:sz w:val="24"/>
                <w:szCs w:val="24"/>
              </w:rPr>
            </w:pPr>
            <w:r>
              <w:rPr>
                <w:rFonts w:ascii="Times New Roman" w:hAnsi="Times New Roman" w:cs="Times New Roman"/>
                <w:color w:val="auto"/>
                <w:sz w:val="24"/>
                <w:szCs w:val="24"/>
              </w:rPr>
              <w:t>Наличие технического оборудования и его обслуживание</w:t>
            </w:r>
          </w:p>
          <w:p w:rsidR="00815514" w:rsidRPr="0083126A" w:rsidRDefault="00815514"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Наличие – 20 баллов</w:t>
            </w:r>
          </w:p>
          <w:p w:rsidR="00815514" w:rsidRPr="0083126A" w:rsidRDefault="00815514"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Отсутствие – 0 баллов</w:t>
            </w:r>
          </w:p>
          <w:p w:rsidR="00815514" w:rsidRPr="0083126A" w:rsidRDefault="00815514" w:rsidP="00333FB3">
            <w:pPr>
              <w:keepNext/>
              <w:spacing w:after="0"/>
              <w:contextualSpacing/>
              <w:rPr>
                <w:rFonts w:ascii="Times New Roman" w:hAnsi="Times New Roman" w:cs="Times New Roman"/>
                <w:color w:val="auto"/>
                <w:sz w:val="24"/>
                <w:szCs w:val="24"/>
              </w:rPr>
            </w:pPr>
            <w:proofErr w:type="gramStart"/>
            <w:r w:rsidRPr="0083126A">
              <w:rPr>
                <w:rFonts w:ascii="Times New Roman" w:hAnsi="Times New Roman" w:cs="Times New Roman"/>
                <w:color w:val="auto"/>
                <w:sz w:val="24"/>
                <w:szCs w:val="24"/>
              </w:rPr>
              <w:t>Подтверждается  представленной</w:t>
            </w:r>
            <w:proofErr w:type="gramEnd"/>
            <w:r w:rsidRPr="0083126A">
              <w:rPr>
                <w:rFonts w:ascii="Times New Roman" w:hAnsi="Times New Roman" w:cs="Times New Roman"/>
                <w:color w:val="auto"/>
                <w:sz w:val="24"/>
                <w:szCs w:val="24"/>
              </w:rPr>
              <w:t xml:space="preserve"> оригиналом или копией</w:t>
            </w:r>
            <w:r>
              <w:rPr>
                <w:rFonts w:ascii="Times New Roman" w:hAnsi="Times New Roman" w:cs="Times New Roman"/>
                <w:color w:val="auto"/>
                <w:sz w:val="24"/>
                <w:szCs w:val="24"/>
              </w:rPr>
              <w:t xml:space="preserve"> документа об остаточной стоимости</w:t>
            </w:r>
          </w:p>
        </w:tc>
        <w:tc>
          <w:tcPr>
            <w:tcW w:w="1478" w:type="dxa"/>
          </w:tcPr>
          <w:p w:rsidR="00815514" w:rsidRPr="0083126A" w:rsidRDefault="00815514" w:rsidP="00333FB3">
            <w:pPr>
              <w:keepNext/>
              <w:keepLines/>
              <w:autoSpaceDE w:val="0"/>
              <w:autoSpaceDN w:val="0"/>
              <w:adjustRightInd w:val="0"/>
              <w:spacing w:line="276" w:lineRule="auto"/>
              <w:jc w:val="center"/>
              <w:rPr>
                <w:rFonts w:ascii="Times New Roman" w:hAnsi="Times New Roman" w:cs="Times New Roman"/>
                <w:color w:val="auto"/>
                <w:sz w:val="24"/>
                <w:szCs w:val="24"/>
              </w:rPr>
            </w:pPr>
            <w:r>
              <w:rPr>
                <w:rFonts w:ascii="Times New Roman" w:hAnsi="Times New Roman" w:cs="Times New Roman"/>
                <w:color w:val="auto"/>
                <w:sz w:val="24"/>
                <w:szCs w:val="24"/>
              </w:rPr>
              <w:t>20</w:t>
            </w:r>
          </w:p>
        </w:tc>
      </w:tr>
      <w:tr w:rsidR="00815514" w:rsidRPr="0083126A" w:rsidTr="00333FB3">
        <w:tc>
          <w:tcPr>
            <w:tcW w:w="801" w:type="dxa"/>
          </w:tcPr>
          <w:p w:rsidR="00815514" w:rsidRPr="0083126A" w:rsidRDefault="00815514" w:rsidP="00333FB3">
            <w:pPr>
              <w:keepNext/>
              <w:keepLines/>
              <w:autoSpaceDE w:val="0"/>
              <w:autoSpaceDN w:val="0"/>
              <w:adjustRightInd w:val="0"/>
              <w:spacing w:line="276" w:lineRule="auto"/>
              <w:rPr>
                <w:rFonts w:ascii="Times New Roman" w:hAnsi="Times New Roman" w:cs="Times New Roman"/>
                <w:color w:val="auto"/>
                <w:sz w:val="24"/>
                <w:szCs w:val="24"/>
              </w:rPr>
            </w:pPr>
            <w:r>
              <w:rPr>
                <w:rFonts w:ascii="Times New Roman" w:hAnsi="Times New Roman" w:cs="Times New Roman"/>
                <w:color w:val="auto"/>
                <w:sz w:val="24"/>
                <w:szCs w:val="24"/>
              </w:rPr>
              <w:t>4</w:t>
            </w:r>
          </w:p>
        </w:tc>
        <w:tc>
          <w:tcPr>
            <w:tcW w:w="7291" w:type="dxa"/>
          </w:tcPr>
          <w:p w:rsidR="00815514" w:rsidRPr="0083126A" w:rsidRDefault="00815514" w:rsidP="00333FB3">
            <w:pPr>
              <w:pStyle w:val="aff2"/>
              <w:keepNext/>
              <w:tabs>
                <w:tab w:val="left" w:pos="176"/>
              </w:tabs>
              <w:jc w:val="both"/>
              <w:rPr>
                <w:rFonts w:ascii="Times New Roman" w:eastAsia="Times New Roman" w:hAnsi="Times New Roman"/>
                <w:sz w:val="24"/>
                <w:szCs w:val="24"/>
              </w:rPr>
            </w:pPr>
            <w:r>
              <w:rPr>
                <w:rFonts w:ascii="Times New Roman" w:eastAsia="Times New Roman" w:hAnsi="Times New Roman"/>
                <w:sz w:val="24"/>
                <w:szCs w:val="24"/>
              </w:rPr>
              <w:t>Наличие примерного 10</w:t>
            </w:r>
            <w:r w:rsidRPr="0083126A">
              <w:rPr>
                <w:rFonts w:ascii="Times New Roman" w:eastAsia="Times New Roman" w:hAnsi="Times New Roman"/>
                <w:sz w:val="24"/>
                <w:szCs w:val="24"/>
              </w:rPr>
              <w:t xml:space="preserve">-дневное меню на предмет его соответствия санитарно-гигиеническим требованиям (СанПиН 2.4.4.3155-13«Санитарно-эпидемиологические требования к устройству, содержанию и организации работы стационарных организаций отдыха и оздоровления детей») </w:t>
            </w:r>
          </w:p>
          <w:p w:rsidR="00815514" w:rsidRPr="0083126A" w:rsidRDefault="00815514"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Наличие меню, включающего в себя в рамках исполнения суточной нормы питания, кондитерские и хлебобулочные изделия, сок ежедневно – 20 баллов</w:t>
            </w:r>
          </w:p>
          <w:p w:rsidR="00815514" w:rsidRPr="0083126A" w:rsidRDefault="00815514"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Отсутствие – 0 баллов</w:t>
            </w:r>
          </w:p>
          <w:p w:rsidR="00815514" w:rsidRPr="0083126A" w:rsidRDefault="00815514" w:rsidP="00333FB3">
            <w:pPr>
              <w:pStyle w:val="aff2"/>
              <w:keepNext/>
              <w:tabs>
                <w:tab w:val="left" w:pos="176"/>
              </w:tabs>
              <w:spacing w:after="60"/>
              <w:jc w:val="both"/>
              <w:rPr>
                <w:rFonts w:ascii="Times New Roman" w:eastAsia="Times New Roman" w:hAnsi="Times New Roman"/>
                <w:sz w:val="24"/>
                <w:szCs w:val="24"/>
              </w:rPr>
            </w:pPr>
            <w:proofErr w:type="gramStart"/>
            <w:r w:rsidRPr="0083126A">
              <w:rPr>
                <w:rFonts w:ascii="Times New Roman" w:eastAsia="Times New Roman" w:hAnsi="Times New Roman"/>
                <w:sz w:val="24"/>
                <w:szCs w:val="24"/>
              </w:rPr>
              <w:t>Подтверждается  представленной</w:t>
            </w:r>
            <w:proofErr w:type="gramEnd"/>
            <w:r w:rsidRPr="0083126A">
              <w:rPr>
                <w:rFonts w:ascii="Times New Roman" w:eastAsia="Times New Roman" w:hAnsi="Times New Roman"/>
                <w:sz w:val="24"/>
                <w:szCs w:val="24"/>
              </w:rPr>
              <w:t xml:space="preserve"> оригиналом или копией</w:t>
            </w:r>
          </w:p>
        </w:tc>
        <w:tc>
          <w:tcPr>
            <w:tcW w:w="1478" w:type="dxa"/>
          </w:tcPr>
          <w:p w:rsidR="00815514" w:rsidRPr="0083126A" w:rsidRDefault="00815514" w:rsidP="00333FB3">
            <w:pPr>
              <w:keepNext/>
              <w:keepLines/>
              <w:autoSpaceDE w:val="0"/>
              <w:autoSpaceDN w:val="0"/>
              <w:adjustRightInd w:val="0"/>
              <w:spacing w:line="276" w:lineRule="auto"/>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20</w:t>
            </w:r>
          </w:p>
        </w:tc>
      </w:tr>
    </w:tbl>
    <w:p w:rsidR="00815514" w:rsidRDefault="00815514" w:rsidP="005D32DC">
      <w:pPr>
        <w:pStyle w:val="23"/>
        <w:keepLines w:val="0"/>
        <w:widowControl/>
        <w:numPr>
          <w:ilvl w:val="0"/>
          <w:numId w:val="0"/>
        </w:numPr>
        <w:spacing w:after="0"/>
        <w:rPr>
          <w:rFonts w:ascii="Times New Roman" w:hAnsi="Times New Roman" w:cs="Times New Roman"/>
          <w:color w:val="auto"/>
          <w:sz w:val="24"/>
          <w:szCs w:val="24"/>
          <w:u w:val="single"/>
        </w:rPr>
      </w:pPr>
    </w:p>
    <w:p w:rsidR="00815514" w:rsidRDefault="00815514" w:rsidP="005D32DC">
      <w:pPr>
        <w:pStyle w:val="23"/>
        <w:keepLines w:val="0"/>
        <w:widowControl/>
        <w:numPr>
          <w:ilvl w:val="0"/>
          <w:numId w:val="0"/>
        </w:numPr>
        <w:spacing w:after="0"/>
        <w:rPr>
          <w:rFonts w:ascii="Times New Roman" w:hAnsi="Times New Roman" w:cs="Times New Roman"/>
          <w:color w:val="auto"/>
          <w:sz w:val="24"/>
          <w:szCs w:val="24"/>
          <w:u w:val="single"/>
        </w:rPr>
      </w:pPr>
    </w:p>
    <w:p w:rsidR="00815514" w:rsidRPr="0083126A" w:rsidRDefault="00815514" w:rsidP="005D32DC">
      <w:pPr>
        <w:pStyle w:val="23"/>
        <w:keepLines w:val="0"/>
        <w:widowControl/>
        <w:numPr>
          <w:ilvl w:val="0"/>
          <w:numId w:val="0"/>
        </w:numPr>
        <w:spacing w:after="0"/>
        <w:rPr>
          <w:rFonts w:ascii="Times New Roman" w:hAnsi="Times New Roman" w:cs="Times New Roman"/>
          <w:color w:val="auto"/>
          <w:sz w:val="24"/>
          <w:szCs w:val="24"/>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1"/>
        <w:gridCol w:w="7291"/>
        <w:gridCol w:w="1478"/>
      </w:tblGrid>
      <w:tr w:rsidR="005D32DC" w:rsidRPr="0083126A" w:rsidTr="00333FB3">
        <w:tc>
          <w:tcPr>
            <w:tcW w:w="801" w:type="dxa"/>
          </w:tcPr>
          <w:p w:rsidR="005D32DC" w:rsidRPr="0083126A" w:rsidRDefault="005D32DC" w:rsidP="00333FB3">
            <w:pPr>
              <w:keepNext/>
              <w:keepLines/>
              <w:autoSpaceDE w:val="0"/>
              <w:autoSpaceDN w:val="0"/>
              <w:adjustRightInd w:val="0"/>
              <w:spacing w:line="276" w:lineRule="auto"/>
              <w:rPr>
                <w:rFonts w:ascii="Times New Roman" w:hAnsi="Times New Roman" w:cs="Times New Roman"/>
                <w:color w:val="auto"/>
                <w:sz w:val="24"/>
                <w:szCs w:val="24"/>
              </w:rPr>
            </w:pPr>
            <w:r>
              <w:rPr>
                <w:rFonts w:ascii="Times New Roman" w:hAnsi="Times New Roman" w:cs="Times New Roman"/>
                <w:color w:val="auto"/>
                <w:sz w:val="24"/>
                <w:szCs w:val="24"/>
              </w:rPr>
              <w:lastRenderedPageBreak/>
              <w:t>5</w:t>
            </w:r>
          </w:p>
        </w:tc>
        <w:tc>
          <w:tcPr>
            <w:tcW w:w="7291" w:type="dxa"/>
          </w:tcPr>
          <w:p w:rsidR="005D32DC" w:rsidRPr="0083126A" w:rsidRDefault="005D32DC" w:rsidP="00333FB3">
            <w:pPr>
              <w:pStyle w:val="aff2"/>
              <w:keepNext/>
              <w:tabs>
                <w:tab w:val="left" w:pos="176"/>
              </w:tabs>
              <w:spacing w:after="60"/>
              <w:jc w:val="both"/>
              <w:rPr>
                <w:rFonts w:ascii="Times New Roman" w:eastAsia="Times New Roman" w:hAnsi="Times New Roman"/>
                <w:spacing w:val="-2"/>
                <w:sz w:val="24"/>
                <w:szCs w:val="24"/>
              </w:rPr>
            </w:pPr>
            <w:r w:rsidRPr="0083126A">
              <w:rPr>
                <w:rFonts w:ascii="Times New Roman" w:eastAsia="Times New Roman" w:hAnsi="Times New Roman"/>
                <w:spacing w:val="-2"/>
                <w:sz w:val="24"/>
                <w:szCs w:val="24"/>
              </w:rPr>
              <w:t xml:space="preserve">Наличие меню на экстренный </w:t>
            </w:r>
            <w:proofErr w:type="gramStart"/>
            <w:r w:rsidRPr="0083126A">
              <w:rPr>
                <w:rFonts w:ascii="Times New Roman" w:eastAsia="Times New Roman" w:hAnsi="Times New Roman"/>
                <w:spacing w:val="-2"/>
                <w:sz w:val="24"/>
                <w:szCs w:val="24"/>
              </w:rPr>
              <w:t xml:space="preserve">случай,  </w:t>
            </w:r>
            <w:r w:rsidRPr="0083126A">
              <w:rPr>
                <w:rFonts w:ascii="Times New Roman" w:eastAsia="Times New Roman" w:hAnsi="Times New Roman"/>
                <w:sz w:val="24"/>
                <w:szCs w:val="24"/>
              </w:rPr>
              <w:t>согласованного</w:t>
            </w:r>
            <w:proofErr w:type="gramEnd"/>
            <w:r w:rsidRPr="0083126A">
              <w:rPr>
                <w:rFonts w:ascii="Times New Roman" w:eastAsia="Times New Roman" w:hAnsi="Times New Roman"/>
                <w:sz w:val="24"/>
                <w:szCs w:val="24"/>
              </w:rPr>
              <w:t xml:space="preserve"> сторонами</w:t>
            </w:r>
          </w:p>
          <w:p w:rsidR="005D32DC" w:rsidRPr="0083126A" w:rsidRDefault="005D32DC"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Наличие – 15 баллов</w:t>
            </w:r>
          </w:p>
          <w:p w:rsidR="005D32DC" w:rsidRPr="0083126A" w:rsidRDefault="005D32DC"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Отсутствие – 0 баллов</w:t>
            </w:r>
          </w:p>
          <w:p w:rsidR="005D32DC" w:rsidRPr="0083126A" w:rsidRDefault="005D32DC" w:rsidP="00333FB3">
            <w:pPr>
              <w:pStyle w:val="aff2"/>
              <w:keepNext/>
              <w:tabs>
                <w:tab w:val="left" w:pos="176"/>
              </w:tabs>
              <w:spacing w:after="60"/>
              <w:jc w:val="both"/>
              <w:rPr>
                <w:rFonts w:ascii="Times New Roman" w:eastAsia="Times New Roman" w:hAnsi="Times New Roman"/>
                <w:spacing w:val="-2"/>
                <w:sz w:val="24"/>
                <w:szCs w:val="24"/>
              </w:rPr>
            </w:pPr>
            <w:proofErr w:type="gramStart"/>
            <w:r w:rsidRPr="0083126A">
              <w:rPr>
                <w:rFonts w:ascii="Times New Roman" w:eastAsia="Times New Roman" w:hAnsi="Times New Roman"/>
                <w:sz w:val="24"/>
                <w:szCs w:val="24"/>
              </w:rPr>
              <w:t>Подтверждается  представленной</w:t>
            </w:r>
            <w:proofErr w:type="gramEnd"/>
            <w:r w:rsidRPr="0083126A">
              <w:rPr>
                <w:rFonts w:ascii="Times New Roman" w:eastAsia="Times New Roman" w:hAnsi="Times New Roman"/>
                <w:sz w:val="24"/>
                <w:szCs w:val="24"/>
              </w:rPr>
              <w:t xml:space="preserve"> оригиналом или копией</w:t>
            </w:r>
          </w:p>
        </w:tc>
        <w:tc>
          <w:tcPr>
            <w:tcW w:w="1478" w:type="dxa"/>
          </w:tcPr>
          <w:p w:rsidR="005D32DC" w:rsidRPr="0083126A" w:rsidRDefault="005D32DC" w:rsidP="00333FB3">
            <w:pPr>
              <w:keepNext/>
              <w:keepLines/>
              <w:autoSpaceDE w:val="0"/>
              <w:autoSpaceDN w:val="0"/>
              <w:adjustRightInd w:val="0"/>
              <w:spacing w:line="276" w:lineRule="auto"/>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15</w:t>
            </w:r>
          </w:p>
        </w:tc>
      </w:tr>
      <w:tr w:rsidR="005D32DC" w:rsidRPr="0083126A" w:rsidTr="00333FB3">
        <w:tc>
          <w:tcPr>
            <w:tcW w:w="801" w:type="dxa"/>
          </w:tcPr>
          <w:p w:rsidR="005D32DC" w:rsidRPr="0083126A" w:rsidRDefault="005D32DC" w:rsidP="00333FB3">
            <w:pPr>
              <w:keepNext/>
              <w:keepLines/>
              <w:autoSpaceDE w:val="0"/>
              <w:autoSpaceDN w:val="0"/>
              <w:adjustRightInd w:val="0"/>
              <w:spacing w:line="276" w:lineRule="auto"/>
              <w:rPr>
                <w:rFonts w:ascii="Times New Roman" w:hAnsi="Times New Roman" w:cs="Times New Roman"/>
                <w:color w:val="auto"/>
                <w:sz w:val="24"/>
                <w:szCs w:val="24"/>
              </w:rPr>
            </w:pPr>
            <w:r>
              <w:rPr>
                <w:rFonts w:ascii="Times New Roman" w:hAnsi="Times New Roman" w:cs="Times New Roman"/>
                <w:color w:val="auto"/>
                <w:sz w:val="24"/>
                <w:szCs w:val="24"/>
              </w:rPr>
              <w:t>6</w:t>
            </w:r>
          </w:p>
        </w:tc>
        <w:tc>
          <w:tcPr>
            <w:tcW w:w="7291" w:type="dxa"/>
          </w:tcPr>
          <w:p w:rsidR="005D32DC" w:rsidRPr="0083126A" w:rsidRDefault="005D32DC" w:rsidP="00333FB3">
            <w:pPr>
              <w:pStyle w:val="aff2"/>
              <w:keepNext/>
              <w:tabs>
                <w:tab w:val="left" w:pos="176"/>
              </w:tabs>
              <w:spacing w:after="60"/>
              <w:jc w:val="both"/>
              <w:rPr>
                <w:rFonts w:ascii="Times New Roman" w:eastAsia="Times New Roman" w:hAnsi="Times New Roman"/>
                <w:spacing w:val="-2"/>
                <w:sz w:val="24"/>
                <w:szCs w:val="24"/>
              </w:rPr>
            </w:pPr>
            <w:r w:rsidRPr="0083126A">
              <w:rPr>
                <w:rFonts w:ascii="Times New Roman" w:eastAsia="Times New Roman" w:hAnsi="Times New Roman"/>
                <w:spacing w:val="-2"/>
                <w:sz w:val="24"/>
                <w:szCs w:val="24"/>
              </w:rPr>
              <w:t>Наличие ассортимента блюд, согласованного сторонами</w:t>
            </w:r>
          </w:p>
          <w:p w:rsidR="005D32DC" w:rsidRPr="0083126A" w:rsidRDefault="005D32DC"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Наличие – 15 баллов</w:t>
            </w:r>
          </w:p>
          <w:p w:rsidR="005D32DC" w:rsidRPr="0083126A" w:rsidRDefault="005D32DC"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Отсутствие – 0 баллов</w:t>
            </w:r>
          </w:p>
          <w:p w:rsidR="005D32DC" w:rsidRPr="0083126A" w:rsidRDefault="005D32DC" w:rsidP="00333FB3">
            <w:pPr>
              <w:pStyle w:val="aff2"/>
              <w:keepNext/>
              <w:tabs>
                <w:tab w:val="left" w:pos="176"/>
              </w:tabs>
              <w:spacing w:after="60"/>
              <w:jc w:val="both"/>
              <w:rPr>
                <w:rFonts w:ascii="Times New Roman" w:eastAsia="Times New Roman" w:hAnsi="Times New Roman"/>
                <w:spacing w:val="-2"/>
                <w:sz w:val="24"/>
                <w:szCs w:val="24"/>
              </w:rPr>
            </w:pPr>
            <w:proofErr w:type="gramStart"/>
            <w:r w:rsidRPr="0083126A">
              <w:rPr>
                <w:rFonts w:ascii="Times New Roman" w:eastAsia="Times New Roman" w:hAnsi="Times New Roman"/>
                <w:sz w:val="24"/>
                <w:szCs w:val="24"/>
              </w:rPr>
              <w:t>Подтверждается  представленной</w:t>
            </w:r>
            <w:proofErr w:type="gramEnd"/>
            <w:r w:rsidRPr="0083126A">
              <w:rPr>
                <w:rFonts w:ascii="Times New Roman" w:eastAsia="Times New Roman" w:hAnsi="Times New Roman"/>
                <w:sz w:val="24"/>
                <w:szCs w:val="24"/>
              </w:rPr>
              <w:t xml:space="preserve"> оригиналом или копией</w:t>
            </w:r>
          </w:p>
        </w:tc>
        <w:tc>
          <w:tcPr>
            <w:tcW w:w="1478" w:type="dxa"/>
          </w:tcPr>
          <w:p w:rsidR="005D32DC" w:rsidRPr="0083126A" w:rsidRDefault="005D32DC" w:rsidP="00333FB3">
            <w:pPr>
              <w:keepNext/>
              <w:keepLines/>
              <w:autoSpaceDE w:val="0"/>
              <w:autoSpaceDN w:val="0"/>
              <w:adjustRightInd w:val="0"/>
              <w:spacing w:line="276" w:lineRule="auto"/>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15</w:t>
            </w:r>
          </w:p>
        </w:tc>
      </w:tr>
      <w:tr w:rsidR="005D32DC" w:rsidRPr="0083126A" w:rsidTr="00333FB3">
        <w:tc>
          <w:tcPr>
            <w:tcW w:w="801" w:type="dxa"/>
          </w:tcPr>
          <w:p w:rsidR="005D32DC" w:rsidRPr="0083126A" w:rsidRDefault="005D32DC" w:rsidP="00333FB3">
            <w:pPr>
              <w:keepNext/>
              <w:keepLines/>
              <w:autoSpaceDE w:val="0"/>
              <w:autoSpaceDN w:val="0"/>
              <w:adjustRightInd w:val="0"/>
              <w:spacing w:line="276" w:lineRule="auto"/>
              <w:rPr>
                <w:rFonts w:ascii="Times New Roman" w:hAnsi="Times New Roman" w:cs="Times New Roman"/>
                <w:color w:val="auto"/>
                <w:sz w:val="24"/>
                <w:szCs w:val="24"/>
              </w:rPr>
            </w:pPr>
            <w:r>
              <w:rPr>
                <w:rFonts w:ascii="Times New Roman" w:hAnsi="Times New Roman" w:cs="Times New Roman"/>
                <w:color w:val="auto"/>
                <w:sz w:val="24"/>
                <w:szCs w:val="24"/>
              </w:rPr>
              <w:t>7</w:t>
            </w:r>
          </w:p>
        </w:tc>
        <w:tc>
          <w:tcPr>
            <w:tcW w:w="7291" w:type="dxa"/>
          </w:tcPr>
          <w:p w:rsidR="005D32DC" w:rsidRPr="0083126A" w:rsidRDefault="005D32DC" w:rsidP="00333FB3">
            <w:pPr>
              <w:pStyle w:val="aff2"/>
              <w:keepNext/>
              <w:tabs>
                <w:tab w:val="left" w:pos="176"/>
              </w:tabs>
              <w:spacing w:after="60"/>
              <w:jc w:val="both"/>
              <w:rPr>
                <w:rFonts w:ascii="Times New Roman" w:eastAsia="Times New Roman" w:hAnsi="Times New Roman"/>
                <w:sz w:val="24"/>
                <w:szCs w:val="24"/>
              </w:rPr>
            </w:pPr>
            <w:r w:rsidRPr="0083126A">
              <w:rPr>
                <w:rFonts w:ascii="Times New Roman" w:eastAsia="Times New Roman" w:hAnsi="Times New Roman"/>
                <w:sz w:val="24"/>
                <w:szCs w:val="24"/>
              </w:rPr>
              <w:t>Наличие технологических карт на приготовление всех обозначенных в примерном меню блюд</w:t>
            </w:r>
          </w:p>
          <w:p w:rsidR="005D32DC" w:rsidRPr="0083126A" w:rsidRDefault="005D32DC"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Наличие – 20 баллов</w:t>
            </w:r>
          </w:p>
          <w:p w:rsidR="005D32DC" w:rsidRPr="0083126A" w:rsidRDefault="005D32DC"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Отсутствие – 0 баллов</w:t>
            </w:r>
          </w:p>
          <w:p w:rsidR="005D32DC" w:rsidRPr="0083126A" w:rsidRDefault="005D32DC" w:rsidP="00333FB3">
            <w:pPr>
              <w:pStyle w:val="aff2"/>
              <w:keepNext/>
              <w:tabs>
                <w:tab w:val="left" w:pos="176"/>
              </w:tabs>
              <w:spacing w:after="60"/>
              <w:jc w:val="both"/>
              <w:rPr>
                <w:rFonts w:ascii="Times New Roman" w:eastAsia="Times New Roman" w:hAnsi="Times New Roman"/>
                <w:sz w:val="24"/>
                <w:szCs w:val="24"/>
              </w:rPr>
            </w:pPr>
            <w:proofErr w:type="gramStart"/>
            <w:r w:rsidRPr="0083126A">
              <w:rPr>
                <w:rFonts w:ascii="Times New Roman" w:eastAsia="Times New Roman" w:hAnsi="Times New Roman"/>
                <w:sz w:val="24"/>
                <w:szCs w:val="24"/>
              </w:rPr>
              <w:t>Подтверждается  представленной</w:t>
            </w:r>
            <w:proofErr w:type="gramEnd"/>
            <w:r w:rsidRPr="0083126A">
              <w:rPr>
                <w:rFonts w:ascii="Times New Roman" w:eastAsia="Times New Roman" w:hAnsi="Times New Roman"/>
                <w:sz w:val="24"/>
                <w:szCs w:val="24"/>
              </w:rPr>
              <w:t xml:space="preserve"> копией или оригиналами (на период работы в учреждении должны будут быть представлены в 2 оригинальных экземплярах)</w:t>
            </w:r>
          </w:p>
        </w:tc>
        <w:tc>
          <w:tcPr>
            <w:tcW w:w="1478" w:type="dxa"/>
          </w:tcPr>
          <w:p w:rsidR="005D32DC" w:rsidRPr="0083126A" w:rsidRDefault="005D32DC" w:rsidP="00333FB3">
            <w:pPr>
              <w:keepNext/>
              <w:keepLines/>
              <w:autoSpaceDE w:val="0"/>
              <w:autoSpaceDN w:val="0"/>
              <w:adjustRightInd w:val="0"/>
              <w:spacing w:line="276" w:lineRule="auto"/>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20</w:t>
            </w:r>
          </w:p>
        </w:tc>
      </w:tr>
      <w:tr w:rsidR="005D32DC" w:rsidRPr="0083126A" w:rsidTr="00333FB3">
        <w:tc>
          <w:tcPr>
            <w:tcW w:w="801" w:type="dxa"/>
          </w:tcPr>
          <w:p w:rsidR="005D32DC" w:rsidRPr="0083126A" w:rsidRDefault="005D32DC" w:rsidP="00333FB3">
            <w:pPr>
              <w:keepNext/>
              <w:keepLines/>
              <w:autoSpaceDE w:val="0"/>
              <w:autoSpaceDN w:val="0"/>
              <w:adjustRightInd w:val="0"/>
              <w:spacing w:line="276" w:lineRule="auto"/>
              <w:rPr>
                <w:rFonts w:ascii="Times New Roman" w:hAnsi="Times New Roman" w:cs="Times New Roman"/>
                <w:color w:val="auto"/>
                <w:sz w:val="24"/>
                <w:szCs w:val="24"/>
              </w:rPr>
            </w:pPr>
            <w:r>
              <w:rPr>
                <w:rFonts w:ascii="Times New Roman" w:hAnsi="Times New Roman" w:cs="Times New Roman"/>
                <w:color w:val="auto"/>
                <w:sz w:val="24"/>
                <w:szCs w:val="24"/>
              </w:rPr>
              <w:t>8</w:t>
            </w:r>
          </w:p>
        </w:tc>
        <w:tc>
          <w:tcPr>
            <w:tcW w:w="7291" w:type="dxa"/>
          </w:tcPr>
          <w:p w:rsidR="005D32DC" w:rsidRPr="0083126A" w:rsidRDefault="005D32DC" w:rsidP="00333FB3">
            <w:pPr>
              <w:pStyle w:val="aff2"/>
              <w:keepNext/>
              <w:tabs>
                <w:tab w:val="left" w:pos="176"/>
              </w:tabs>
              <w:spacing w:after="60"/>
              <w:jc w:val="both"/>
              <w:rPr>
                <w:rFonts w:ascii="Times New Roman" w:eastAsia="Times New Roman" w:hAnsi="Times New Roman"/>
                <w:sz w:val="24"/>
                <w:szCs w:val="24"/>
              </w:rPr>
            </w:pPr>
            <w:r w:rsidRPr="0083126A">
              <w:rPr>
                <w:rFonts w:ascii="Times New Roman" w:eastAsia="Times New Roman" w:hAnsi="Times New Roman"/>
                <w:sz w:val="24"/>
                <w:szCs w:val="24"/>
              </w:rPr>
              <w:t>Наличие проекта договора на стирку спецодежды сотрудников пищеблока</w:t>
            </w:r>
          </w:p>
          <w:p w:rsidR="005D32DC" w:rsidRPr="0083126A" w:rsidRDefault="005D32DC"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Наличие – 5 баллов</w:t>
            </w:r>
          </w:p>
          <w:p w:rsidR="005D32DC" w:rsidRPr="0083126A" w:rsidRDefault="005D32DC"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Отсутствие – 0 баллов</w:t>
            </w:r>
          </w:p>
          <w:p w:rsidR="005D32DC" w:rsidRPr="0083126A" w:rsidRDefault="005D32DC" w:rsidP="00333FB3">
            <w:pPr>
              <w:pStyle w:val="aff2"/>
              <w:keepNext/>
              <w:tabs>
                <w:tab w:val="left" w:pos="176"/>
              </w:tabs>
              <w:spacing w:after="60"/>
              <w:jc w:val="both"/>
              <w:rPr>
                <w:rFonts w:ascii="Times New Roman" w:eastAsia="Times New Roman" w:hAnsi="Times New Roman"/>
                <w:sz w:val="24"/>
                <w:szCs w:val="24"/>
              </w:rPr>
            </w:pPr>
            <w:proofErr w:type="gramStart"/>
            <w:r w:rsidRPr="0083126A">
              <w:rPr>
                <w:rFonts w:ascii="Times New Roman" w:eastAsia="Times New Roman" w:hAnsi="Times New Roman"/>
                <w:sz w:val="24"/>
                <w:szCs w:val="24"/>
              </w:rPr>
              <w:t>Подтверждается  представленной</w:t>
            </w:r>
            <w:proofErr w:type="gramEnd"/>
            <w:r w:rsidRPr="0083126A">
              <w:rPr>
                <w:rFonts w:ascii="Times New Roman" w:eastAsia="Times New Roman" w:hAnsi="Times New Roman"/>
                <w:sz w:val="24"/>
                <w:szCs w:val="24"/>
              </w:rPr>
              <w:t xml:space="preserve"> копией</w:t>
            </w:r>
          </w:p>
        </w:tc>
        <w:tc>
          <w:tcPr>
            <w:tcW w:w="1478" w:type="dxa"/>
          </w:tcPr>
          <w:p w:rsidR="005D32DC" w:rsidRPr="0083126A" w:rsidRDefault="005D32DC" w:rsidP="00333FB3">
            <w:pPr>
              <w:keepNext/>
              <w:keepLines/>
              <w:autoSpaceDE w:val="0"/>
              <w:autoSpaceDN w:val="0"/>
              <w:adjustRightInd w:val="0"/>
              <w:spacing w:line="276" w:lineRule="auto"/>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5</w:t>
            </w:r>
          </w:p>
        </w:tc>
      </w:tr>
      <w:tr w:rsidR="005D32DC" w:rsidRPr="0083126A" w:rsidTr="00333FB3">
        <w:tc>
          <w:tcPr>
            <w:tcW w:w="801" w:type="dxa"/>
          </w:tcPr>
          <w:p w:rsidR="005D32DC" w:rsidRPr="0083126A" w:rsidRDefault="005D32DC" w:rsidP="00333FB3">
            <w:pPr>
              <w:keepNext/>
              <w:keepLines/>
              <w:autoSpaceDE w:val="0"/>
              <w:autoSpaceDN w:val="0"/>
              <w:adjustRightInd w:val="0"/>
              <w:spacing w:line="276" w:lineRule="auto"/>
              <w:rPr>
                <w:rFonts w:ascii="Times New Roman" w:hAnsi="Times New Roman" w:cs="Times New Roman"/>
                <w:color w:val="auto"/>
                <w:sz w:val="24"/>
                <w:szCs w:val="24"/>
              </w:rPr>
            </w:pPr>
            <w:r>
              <w:rPr>
                <w:rFonts w:ascii="Times New Roman" w:hAnsi="Times New Roman" w:cs="Times New Roman"/>
                <w:color w:val="auto"/>
                <w:sz w:val="24"/>
                <w:szCs w:val="24"/>
              </w:rPr>
              <w:t>9</w:t>
            </w:r>
          </w:p>
        </w:tc>
        <w:tc>
          <w:tcPr>
            <w:tcW w:w="7291" w:type="dxa"/>
          </w:tcPr>
          <w:p w:rsidR="005D32DC" w:rsidRPr="0083126A" w:rsidRDefault="005D32DC" w:rsidP="00333FB3">
            <w:pPr>
              <w:pStyle w:val="aff2"/>
              <w:keepNext/>
              <w:tabs>
                <w:tab w:val="left" w:pos="176"/>
              </w:tabs>
              <w:spacing w:after="60"/>
              <w:jc w:val="both"/>
              <w:rPr>
                <w:rFonts w:ascii="Times New Roman" w:eastAsia="Times New Roman" w:hAnsi="Times New Roman"/>
                <w:sz w:val="24"/>
                <w:szCs w:val="24"/>
              </w:rPr>
            </w:pPr>
            <w:r w:rsidRPr="0083126A">
              <w:rPr>
                <w:rFonts w:ascii="Times New Roman" w:eastAsia="Times New Roman" w:hAnsi="Times New Roman"/>
                <w:sz w:val="24"/>
                <w:szCs w:val="24"/>
              </w:rPr>
              <w:t>Наличие проекта договора на вывоз пищевых отходов</w:t>
            </w:r>
          </w:p>
          <w:p w:rsidR="005D32DC" w:rsidRPr="0083126A" w:rsidRDefault="005D32DC"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Наличие – 5 баллов</w:t>
            </w:r>
          </w:p>
          <w:p w:rsidR="005D32DC" w:rsidRPr="0083126A" w:rsidRDefault="005D32DC" w:rsidP="00333FB3">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Отсутствие – 0 баллов</w:t>
            </w:r>
          </w:p>
          <w:p w:rsidR="005D32DC" w:rsidRPr="0083126A" w:rsidRDefault="005D32DC" w:rsidP="00333FB3">
            <w:pPr>
              <w:pStyle w:val="aff2"/>
              <w:keepNext/>
              <w:tabs>
                <w:tab w:val="left" w:pos="176"/>
              </w:tabs>
              <w:spacing w:after="60"/>
              <w:jc w:val="both"/>
              <w:rPr>
                <w:rFonts w:ascii="Times New Roman" w:eastAsia="Times New Roman" w:hAnsi="Times New Roman"/>
                <w:sz w:val="24"/>
                <w:szCs w:val="24"/>
              </w:rPr>
            </w:pPr>
            <w:proofErr w:type="gramStart"/>
            <w:r w:rsidRPr="0083126A">
              <w:rPr>
                <w:rFonts w:ascii="Times New Roman" w:eastAsia="Times New Roman" w:hAnsi="Times New Roman"/>
                <w:sz w:val="24"/>
                <w:szCs w:val="24"/>
              </w:rPr>
              <w:t>Подтверждается  представленной</w:t>
            </w:r>
            <w:proofErr w:type="gramEnd"/>
            <w:r w:rsidRPr="0083126A">
              <w:rPr>
                <w:rFonts w:ascii="Times New Roman" w:eastAsia="Times New Roman" w:hAnsi="Times New Roman"/>
                <w:sz w:val="24"/>
                <w:szCs w:val="24"/>
              </w:rPr>
              <w:t xml:space="preserve"> копией</w:t>
            </w:r>
          </w:p>
        </w:tc>
        <w:tc>
          <w:tcPr>
            <w:tcW w:w="1478" w:type="dxa"/>
          </w:tcPr>
          <w:p w:rsidR="005D32DC" w:rsidRPr="0083126A" w:rsidRDefault="005D32DC" w:rsidP="00333FB3">
            <w:pPr>
              <w:keepNext/>
              <w:keepLines/>
              <w:autoSpaceDE w:val="0"/>
              <w:autoSpaceDN w:val="0"/>
              <w:adjustRightInd w:val="0"/>
              <w:spacing w:line="276" w:lineRule="auto"/>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5</w:t>
            </w:r>
          </w:p>
        </w:tc>
      </w:tr>
      <w:tr w:rsidR="005D32DC" w:rsidRPr="0083126A" w:rsidTr="00333FB3">
        <w:tc>
          <w:tcPr>
            <w:tcW w:w="801" w:type="dxa"/>
          </w:tcPr>
          <w:p w:rsidR="005D32DC" w:rsidRPr="0083126A" w:rsidRDefault="005D32DC" w:rsidP="00333FB3">
            <w:pPr>
              <w:keepNext/>
              <w:keepLines/>
              <w:autoSpaceDE w:val="0"/>
              <w:autoSpaceDN w:val="0"/>
              <w:adjustRightInd w:val="0"/>
              <w:spacing w:line="276" w:lineRule="auto"/>
              <w:rPr>
                <w:rFonts w:ascii="Times New Roman" w:hAnsi="Times New Roman" w:cs="Times New Roman"/>
                <w:color w:val="auto"/>
                <w:sz w:val="24"/>
                <w:szCs w:val="24"/>
              </w:rPr>
            </w:pPr>
          </w:p>
        </w:tc>
        <w:tc>
          <w:tcPr>
            <w:tcW w:w="7291" w:type="dxa"/>
          </w:tcPr>
          <w:p w:rsidR="005D32DC" w:rsidRPr="0083126A" w:rsidRDefault="005D32DC" w:rsidP="00333FB3">
            <w:pPr>
              <w:pStyle w:val="aff2"/>
              <w:keepNext/>
              <w:tabs>
                <w:tab w:val="left" w:pos="176"/>
              </w:tabs>
              <w:spacing w:after="60"/>
              <w:jc w:val="right"/>
              <w:rPr>
                <w:rFonts w:ascii="Times New Roman" w:eastAsia="Times New Roman" w:hAnsi="Times New Roman"/>
                <w:sz w:val="24"/>
                <w:szCs w:val="24"/>
              </w:rPr>
            </w:pPr>
            <w:r w:rsidRPr="0083126A">
              <w:rPr>
                <w:rFonts w:ascii="Times New Roman" w:eastAsia="Times New Roman" w:hAnsi="Times New Roman"/>
                <w:sz w:val="24"/>
                <w:szCs w:val="24"/>
              </w:rPr>
              <w:t xml:space="preserve">Итого: </w:t>
            </w:r>
          </w:p>
        </w:tc>
        <w:tc>
          <w:tcPr>
            <w:tcW w:w="1478" w:type="dxa"/>
          </w:tcPr>
          <w:p w:rsidR="005D32DC" w:rsidRPr="0083126A" w:rsidRDefault="005D32DC" w:rsidP="00333FB3">
            <w:pPr>
              <w:keepNext/>
              <w:keepLines/>
              <w:autoSpaceDE w:val="0"/>
              <w:autoSpaceDN w:val="0"/>
              <w:adjustRightInd w:val="0"/>
              <w:spacing w:line="276" w:lineRule="auto"/>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100</w:t>
            </w:r>
          </w:p>
        </w:tc>
      </w:tr>
    </w:tbl>
    <w:p w:rsidR="00A61813" w:rsidRPr="0083126A" w:rsidRDefault="005D32DC" w:rsidP="00A61813">
      <w:pPr>
        <w:pStyle w:val="23"/>
        <w:keepLines w:val="0"/>
        <w:widowControl/>
        <w:numPr>
          <w:ilvl w:val="0"/>
          <w:numId w:val="0"/>
        </w:numPr>
        <w:spacing w:after="0"/>
        <w:jc w:val="center"/>
        <w:rPr>
          <w:rFonts w:ascii="Times New Roman" w:hAnsi="Times New Roman" w:cs="Times New Roman"/>
          <w:color w:val="auto"/>
          <w:sz w:val="24"/>
          <w:szCs w:val="24"/>
          <w:u w:val="single"/>
        </w:rPr>
      </w:pPr>
      <w:r w:rsidRPr="0083126A">
        <w:rPr>
          <w:rFonts w:ascii="Times New Roman" w:eastAsia="Calibri" w:hAnsi="Times New Roman" w:cs="Times New Roman"/>
          <w:b w:val="0"/>
          <w:i/>
          <w:color w:val="auto"/>
          <w:sz w:val="24"/>
          <w:szCs w:val="24"/>
        </w:rPr>
        <w:t>Обеспеченность и квалификация трудовых ресурсов, предлагаемых для оказания услуг</w:t>
      </w:r>
    </w:p>
    <w:p w:rsidR="00A61813" w:rsidRPr="0083126A" w:rsidRDefault="00A61813" w:rsidP="00A61813">
      <w:pPr>
        <w:pStyle w:val="23"/>
        <w:keepLines w:val="0"/>
        <w:widowControl/>
        <w:numPr>
          <w:ilvl w:val="0"/>
          <w:numId w:val="0"/>
        </w:numPr>
        <w:spacing w:after="0"/>
        <w:jc w:val="center"/>
        <w:rPr>
          <w:rFonts w:ascii="Times New Roman" w:hAnsi="Times New Roman" w:cs="Times New Roman"/>
          <w:color w:val="auto"/>
          <w:sz w:val="24"/>
          <w:szCs w:val="24"/>
          <w:u w:val="single"/>
        </w:rPr>
      </w:pPr>
    </w:p>
    <w:p w:rsidR="00A61813" w:rsidRPr="0083126A" w:rsidRDefault="00A61813" w:rsidP="00A61813">
      <w:pPr>
        <w:pStyle w:val="23"/>
        <w:keepLines w:val="0"/>
        <w:widowControl/>
        <w:numPr>
          <w:ilvl w:val="0"/>
          <w:numId w:val="0"/>
        </w:numPr>
        <w:spacing w:after="0"/>
        <w:jc w:val="center"/>
        <w:rPr>
          <w:rFonts w:ascii="Times New Roman" w:hAnsi="Times New Roman" w:cs="Times New Roman"/>
          <w:color w:val="auto"/>
          <w:sz w:val="24"/>
          <w:szCs w:val="24"/>
          <w:u w:val="single"/>
        </w:rPr>
      </w:pPr>
    </w:p>
    <w:p w:rsidR="00A61813" w:rsidRPr="0083126A" w:rsidRDefault="00A61813" w:rsidP="00A61813">
      <w:pPr>
        <w:pStyle w:val="23"/>
        <w:keepLines w:val="0"/>
        <w:widowControl/>
        <w:numPr>
          <w:ilvl w:val="0"/>
          <w:numId w:val="0"/>
        </w:numPr>
        <w:spacing w:after="0"/>
        <w:jc w:val="center"/>
        <w:rPr>
          <w:rFonts w:ascii="Times New Roman" w:hAnsi="Times New Roman" w:cs="Times New Roman"/>
          <w:color w:val="auto"/>
          <w:sz w:val="24"/>
          <w:szCs w:val="24"/>
          <w:u w:val="single"/>
        </w:rPr>
      </w:pPr>
    </w:p>
    <w:p w:rsidR="00A61813" w:rsidRPr="0083126A" w:rsidRDefault="00A61813" w:rsidP="005D32DC">
      <w:pPr>
        <w:pStyle w:val="10"/>
        <w:suppressAutoHyphens/>
        <w:spacing w:before="0"/>
        <w:rPr>
          <w:rFonts w:ascii="Times New Roman" w:hAnsi="Times New Roman"/>
          <w:color w:val="auto"/>
          <w:sz w:val="24"/>
          <w:szCs w:val="24"/>
        </w:rPr>
        <w:sectPr w:rsidR="00A61813" w:rsidRPr="0083126A" w:rsidSect="006E23BD">
          <w:headerReference w:type="default" r:id="rId34"/>
          <w:headerReference w:type="first" r:id="rId35"/>
          <w:pgSz w:w="11909" w:h="16834" w:code="9"/>
          <w:pgMar w:top="851" w:right="851" w:bottom="851" w:left="993" w:header="397" w:footer="352" w:gutter="0"/>
          <w:pgNumType w:start="1"/>
          <w:cols w:space="720"/>
          <w:titlePg/>
          <w:docGrid w:linePitch="272"/>
        </w:sectPr>
      </w:pPr>
    </w:p>
    <w:p w:rsidR="00A61813" w:rsidRPr="0083126A" w:rsidRDefault="00A61813" w:rsidP="00533C15">
      <w:pPr>
        <w:keepNext/>
        <w:keepLines/>
        <w:autoSpaceDE w:val="0"/>
        <w:autoSpaceDN w:val="0"/>
        <w:adjustRightInd w:val="0"/>
        <w:spacing w:line="276" w:lineRule="auto"/>
        <w:rPr>
          <w:rFonts w:ascii="Times New Roman" w:eastAsia="Calibri" w:hAnsi="Times New Roman" w:cs="Times New Roman"/>
          <w:b/>
          <w:i/>
          <w:color w:val="auto"/>
          <w:sz w:val="24"/>
          <w:szCs w:val="24"/>
        </w:rPr>
      </w:pPr>
      <w:bookmarkStart w:id="100" w:name="_РАЗДЕЛ_I.2._ОБЩИЕ_УСЛОВИЯ_ПРОВЕДЕНИ"/>
      <w:bookmarkStart w:id="101" w:name="_Toc15890873"/>
      <w:bookmarkEnd w:id="0"/>
      <w:bookmarkEnd w:id="1"/>
      <w:bookmarkEnd w:id="2"/>
      <w:bookmarkEnd w:id="1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2"/>
        <w:gridCol w:w="6684"/>
        <w:gridCol w:w="1731"/>
      </w:tblGrid>
      <w:tr w:rsidR="00A61813" w:rsidRPr="0083126A" w:rsidTr="00E06A64">
        <w:tc>
          <w:tcPr>
            <w:tcW w:w="1080" w:type="dxa"/>
          </w:tcPr>
          <w:p w:rsidR="00A61813" w:rsidRPr="0083126A" w:rsidRDefault="00A61813" w:rsidP="00E06A64">
            <w:pPr>
              <w:keepNext/>
              <w:keepLines/>
              <w:autoSpaceDE w:val="0"/>
              <w:autoSpaceDN w:val="0"/>
              <w:adjustRightInd w:val="0"/>
              <w:spacing w:line="276" w:lineRule="auto"/>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 </w:t>
            </w:r>
            <w:proofErr w:type="spellStart"/>
            <w:r w:rsidRPr="0083126A">
              <w:rPr>
                <w:rFonts w:ascii="Times New Roman" w:hAnsi="Times New Roman" w:cs="Times New Roman"/>
                <w:color w:val="auto"/>
                <w:sz w:val="24"/>
                <w:szCs w:val="24"/>
              </w:rPr>
              <w:t>п.п</w:t>
            </w:r>
            <w:proofErr w:type="spellEnd"/>
            <w:r w:rsidRPr="0083126A">
              <w:rPr>
                <w:rFonts w:ascii="Times New Roman" w:hAnsi="Times New Roman" w:cs="Times New Roman"/>
                <w:color w:val="auto"/>
                <w:sz w:val="24"/>
                <w:szCs w:val="24"/>
              </w:rPr>
              <w:t>.</w:t>
            </w:r>
          </w:p>
        </w:tc>
        <w:tc>
          <w:tcPr>
            <w:tcW w:w="6759" w:type="dxa"/>
          </w:tcPr>
          <w:p w:rsidR="00A61813" w:rsidRPr="0083126A" w:rsidRDefault="00A61813" w:rsidP="00E06A64">
            <w:pPr>
              <w:keepNext/>
              <w:keepLines/>
              <w:autoSpaceDE w:val="0"/>
              <w:autoSpaceDN w:val="0"/>
              <w:adjustRightInd w:val="0"/>
              <w:spacing w:line="276" w:lineRule="auto"/>
              <w:rPr>
                <w:rFonts w:ascii="Times New Roman" w:hAnsi="Times New Roman" w:cs="Times New Roman"/>
                <w:color w:val="auto"/>
                <w:sz w:val="24"/>
                <w:szCs w:val="24"/>
              </w:rPr>
            </w:pPr>
            <w:r w:rsidRPr="0083126A">
              <w:rPr>
                <w:rFonts w:ascii="Times New Roman" w:hAnsi="Times New Roman" w:cs="Times New Roman"/>
                <w:color w:val="auto"/>
                <w:sz w:val="24"/>
                <w:szCs w:val="24"/>
              </w:rPr>
              <w:t>Показатели</w:t>
            </w:r>
          </w:p>
        </w:tc>
        <w:tc>
          <w:tcPr>
            <w:tcW w:w="1731" w:type="dxa"/>
          </w:tcPr>
          <w:p w:rsidR="00A61813" w:rsidRPr="0083126A" w:rsidRDefault="00A61813" w:rsidP="00E06A64">
            <w:pPr>
              <w:keepNext/>
              <w:keepLines/>
              <w:autoSpaceDE w:val="0"/>
              <w:autoSpaceDN w:val="0"/>
              <w:adjustRightInd w:val="0"/>
              <w:spacing w:line="276" w:lineRule="auto"/>
              <w:rPr>
                <w:rFonts w:ascii="Times New Roman" w:hAnsi="Times New Roman" w:cs="Times New Roman"/>
                <w:color w:val="auto"/>
                <w:sz w:val="24"/>
                <w:szCs w:val="24"/>
              </w:rPr>
            </w:pPr>
            <w:r w:rsidRPr="0083126A">
              <w:rPr>
                <w:rFonts w:ascii="Times New Roman" w:hAnsi="Times New Roman" w:cs="Times New Roman"/>
                <w:color w:val="auto"/>
                <w:sz w:val="24"/>
                <w:szCs w:val="24"/>
              </w:rPr>
              <w:t>Максимальное количество баллов</w:t>
            </w:r>
          </w:p>
        </w:tc>
      </w:tr>
      <w:tr w:rsidR="00A61813" w:rsidRPr="0083126A" w:rsidTr="00E06A64">
        <w:tc>
          <w:tcPr>
            <w:tcW w:w="1080" w:type="dxa"/>
          </w:tcPr>
          <w:p w:rsidR="00A61813" w:rsidRPr="0083126A" w:rsidRDefault="00A61813" w:rsidP="00E06A64">
            <w:pPr>
              <w:keepNext/>
              <w:keepLines/>
              <w:autoSpaceDE w:val="0"/>
              <w:autoSpaceDN w:val="0"/>
              <w:adjustRightInd w:val="0"/>
              <w:spacing w:line="276" w:lineRule="auto"/>
              <w:rPr>
                <w:rFonts w:ascii="Times New Roman" w:eastAsia="Calibri" w:hAnsi="Times New Roman" w:cs="Times New Roman"/>
                <w:color w:val="auto"/>
                <w:sz w:val="24"/>
                <w:szCs w:val="24"/>
              </w:rPr>
            </w:pPr>
          </w:p>
        </w:tc>
        <w:tc>
          <w:tcPr>
            <w:tcW w:w="6759" w:type="dxa"/>
          </w:tcPr>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Наличие квалифицированного </w:t>
            </w:r>
            <w:proofErr w:type="gramStart"/>
            <w:r w:rsidRPr="0083126A">
              <w:rPr>
                <w:rFonts w:ascii="Times New Roman" w:hAnsi="Times New Roman" w:cs="Times New Roman"/>
                <w:color w:val="auto"/>
                <w:sz w:val="24"/>
                <w:szCs w:val="24"/>
              </w:rPr>
              <w:t>штатного  производственного</w:t>
            </w:r>
            <w:proofErr w:type="gramEnd"/>
            <w:r w:rsidRPr="0083126A">
              <w:rPr>
                <w:rFonts w:ascii="Times New Roman" w:hAnsi="Times New Roman" w:cs="Times New Roman"/>
                <w:color w:val="auto"/>
                <w:sz w:val="24"/>
                <w:szCs w:val="24"/>
              </w:rPr>
              <w:t xml:space="preserve"> персонала (подтверждается заверенными руководителем копиями трудовых книжек), а именно:</w:t>
            </w:r>
          </w:p>
        </w:tc>
        <w:tc>
          <w:tcPr>
            <w:tcW w:w="1731" w:type="dxa"/>
          </w:tcPr>
          <w:p w:rsidR="00A61813" w:rsidRPr="0083126A" w:rsidRDefault="00A61813" w:rsidP="00E06A64">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100</w:t>
            </w:r>
          </w:p>
        </w:tc>
      </w:tr>
      <w:tr w:rsidR="00A61813" w:rsidRPr="0083126A" w:rsidTr="00E06A64">
        <w:tc>
          <w:tcPr>
            <w:tcW w:w="1080" w:type="dxa"/>
          </w:tcPr>
          <w:p w:rsidR="00A61813" w:rsidRPr="0083126A" w:rsidRDefault="00A61813" w:rsidP="00E06A64">
            <w:pPr>
              <w:keepNext/>
              <w:keepLines/>
              <w:autoSpaceDE w:val="0"/>
              <w:autoSpaceDN w:val="0"/>
              <w:adjustRightInd w:val="0"/>
              <w:spacing w:line="276" w:lineRule="auto"/>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1.</w:t>
            </w:r>
          </w:p>
        </w:tc>
        <w:tc>
          <w:tcPr>
            <w:tcW w:w="6759" w:type="dxa"/>
          </w:tcPr>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Шеф-повар (заведующий производством) с опытом работы в детском </w:t>
            </w:r>
            <w:proofErr w:type="gramStart"/>
            <w:r w:rsidRPr="0083126A">
              <w:rPr>
                <w:rFonts w:ascii="Times New Roman" w:hAnsi="Times New Roman" w:cs="Times New Roman"/>
                <w:color w:val="auto"/>
                <w:sz w:val="24"/>
                <w:szCs w:val="24"/>
              </w:rPr>
              <w:t>питании  в</w:t>
            </w:r>
            <w:proofErr w:type="gramEnd"/>
            <w:r w:rsidRPr="0083126A">
              <w:rPr>
                <w:rFonts w:ascii="Times New Roman" w:hAnsi="Times New Roman" w:cs="Times New Roman"/>
                <w:color w:val="auto"/>
                <w:sz w:val="24"/>
                <w:szCs w:val="24"/>
              </w:rPr>
              <w:t xml:space="preserve"> течение не менее </w:t>
            </w:r>
            <w:r>
              <w:rPr>
                <w:rFonts w:ascii="Times New Roman" w:hAnsi="Times New Roman" w:cs="Times New Roman"/>
                <w:color w:val="auto"/>
                <w:sz w:val="24"/>
                <w:szCs w:val="24"/>
              </w:rPr>
              <w:t>5</w:t>
            </w:r>
            <w:r w:rsidRPr="0083126A">
              <w:rPr>
                <w:rFonts w:ascii="Times New Roman" w:hAnsi="Times New Roman" w:cs="Times New Roman"/>
                <w:color w:val="auto"/>
                <w:sz w:val="24"/>
                <w:szCs w:val="24"/>
              </w:rPr>
              <w:t xml:space="preserve"> последних лет (не более 1 человека)</w:t>
            </w:r>
          </w:p>
          <w:p w:rsidR="00A61813" w:rsidRPr="0083126A" w:rsidRDefault="00A61813" w:rsidP="00E06A64">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Наличие сотрудника–2</w:t>
            </w:r>
            <w:r>
              <w:rPr>
                <w:rFonts w:ascii="Times New Roman" w:hAnsi="Times New Roman" w:cs="Times New Roman"/>
                <w:color w:val="auto"/>
                <w:sz w:val="24"/>
                <w:szCs w:val="24"/>
              </w:rPr>
              <w:t>5</w:t>
            </w:r>
            <w:r w:rsidRPr="0083126A">
              <w:rPr>
                <w:rFonts w:ascii="Times New Roman" w:hAnsi="Times New Roman" w:cs="Times New Roman"/>
                <w:color w:val="auto"/>
                <w:sz w:val="24"/>
                <w:szCs w:val="24"/>
              </w:rPr>
              <w:t xml:space="preserve"> баллов</w:t>
            </w:r>
          </w:p>
          <w:p w:rsidR="00A61813" w:rsidRPr="0083126A" w:rsidRDefault="00A61813" w:rsidP="00E06A64">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Отсутствие сотрудника– 0 баллов</w:t>
            </w:r>
          </w:p>
        </w:tc>
        <w:tc>
          <w:tcPr>
            <w:tcW w:w="1731" w:type="dxa"/>
          </w:tcPr>
          <w:p w:rsidR="00A61813" w:rsidRPr="0083126A" w:rsidRDefault="00A61813" w:rsidP="00E06A64">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2</w:t>
            </w:r>
            <w:r>
              <w:rPr>
                <w:rFonts w:ascii="Times New Roman" w:eastAsia="Calibri" w:hAnsi="Times New Roman" w:cs="Times New Roman"/>
                <w:color w:val="auto"/>
                <w:sz w:val="24"/>
                <w:szCs w:val="24"/>
              </w:rPr>
              <w:t>5</w:t>
            </w:r>
          </w:p>
        </w:tc>
      </w:tr>
      <w:tr w:rsidR="00A61813" w:rsidRPr="0083126A" w:rsidTr="00E06A64">
        <w:tc>
          <w:tcPr>
            <w:tcW w:w="1080" w:type="dxa"/>
          </w:tcPr>
          <w:p w:rsidR="00A61813" w:rsidRPr="0083126A" w:rsidRDefault="00A61813" w:rsidP="00E06A64">
            <w:pPr>
              <w:keepNext/>
              <w:keepLines/>
              <w:autoSpaceDE w:val="0"/>
              <w:autoSpaceDN w:val="0"/>
              <w:adjustRightInd w:val="0"/>
              <w:spacing w:line="276" w:lineRule="auto"/>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2.</w:t>
            </w:r>
          </w:p>
        </w:tc>
        <w:tc>
          <w:tcPr>
            <w:tcW w:w="6759" w:type="dxa"/>
          </w:tcPr>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Техник-технолог или технолог с опытом работы в детском </w:t>
            </w:r>
            <w:proofErr w:type="gramStart"/>
            <w:r w:rsidRPr="0083126A">
              <w:rPr>
                <w:rFonts w:ascii="Times New Roman" w:hAnsi="Times New Roman" w:cs="Times New Roman"/>
                <w:color w:val="auto"/>
                <w:sz w:val="24"/>
                <w:szCs w:val="24"/>
              </w:rPr>
              <w:t>питании  в</w:t>
            </w:r>
            <w:proofErr w:type="gramEnd"/>
            <w:r w:rsidRPr="0083126A">
              <w:rPr>
                <w:rFonts w:ascii="Times New Roman" w:hAnsi="Times New Roman" w:cs="Times New Roman"/>
                <w:color w:val="auto"/>
                <w:sz w:val="24"/>
                <w:szCs w:val="24"/>
              </w:rPr>
              <w:t xml:space="preserve"> течение не менее </w:t>
            </w:r>
            <w:r>
              <w:rPr>
                <w:rFonts w:ascii="Times New Roman" w:hAnsi="Times New Roman" w:cs="Times New Roman"/>
                <w:color w:val="auto"/>
                <w:sz w:val="24"/>
                <w:szCs w:val="24"/>
              </w:rPr>
              <w:t>5</w:t>
            </w:r>
            <w:r w:rsidRPr="0083126A">
              <w:rPr>
                <w:rFonts w:ascii="Times New Roman" w:hAnsi="Times New Roman" w:cs="Times New Roman"/>
                <w:color w:val="auto"/>
                <w:sz w:val="24"/>
                <w:szCs w:val="24"/>
              </w:rPr>
              <w:t xml:space="preserve">  последних лет (не более 1 человека)</w:t>
            </w:r>
          </w:p>
          <w:p w:rsidR="00A61813" w:rsidRPr="0083126A" w:rsidRDefault="00A61813" w:rsidP="00E06A64">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Наличие сотрудника</w:t>
            </w:r>
            <w:proofErr w:type="gramStart"/>
            <w:r w:rsidRPr="0083126A">
              <w:rPr>
                <w:rFonts w:ascii="Times New Roman" w:hAnsi="Times New Roman" w:cs="Times New Roman"/>
                <w:color w:val="auto"/>
                <w:sz w:val="24"/>
                <w:szCs w:val="24"/>
              </w:rPr>
              <w:t>–  20</w:t>
            </w:r>
            <w:proofErr w:type="gramEnd"/>
            <w:r w:rsidRPr="0083126A">
              <w:rPr>
                <w:rFonts w:ascii="Times New Roman" w:hAnsi="Times New Roman" w:cs="Times New Roman"/>
                <w:color w:val="auto"/>
                <w:sz w:val="24"/>
                <w:szCs w:val="24"/>
              </w:rPr>
              <w:t xml:space="preserve"> баллов</w:t>
            </w:r>
          </w:p>
          <w:p w:rsidR="00A61813" w:rsidRPr="0083126A" w:rsidRDefault="00A61813" w:rsidP="00E06A64">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Отсутствие сотрудника– 0 баллов</w:t>
            </w:r>
          </w:p>
        </w:tc>
        <w:tc>
          <w:tcPr>
            <w:tcW w:w="1731" w:type="dxa"/>
          </w:tcPr>
          <w:p w:rsidR="00A61813" w:rsidRPr="0083126A" w:rsidRDefault="00A61813" w:rsidP="00E06A64">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2</w:t>
            </w:r>
            <w:r>
              <w:rPr>
                <w:rFonts w:ascii="Times New Roman" w:eastAsia="Calibri" w:hAnsi="Times New Roman" w:cs="Times New Roman"/>
                <w:color w:val="auto"/>
                <w:sz w:val="24"/>
                <w:szCs w:val="24"/>
              </w:rPr>
              <w:t>0</w:t>
            </w:r>
          </w:p>
        </w:tc>
      </w:tr>
      <w:tr w:rsidR="00A61813" w:rsidRPr="0083126A" w:rsidTr="00E06A64">
        <w:tc>
          <w:tcPr>
            <w:tcW w:w="1080" w:type="dxa"/>
          </w:tcPr>
          <w:p w:rsidR="00A61813" w:rsidRPr="0083126A" w:rsidRDefault="00A61813" w:rsidP="00E06A64">
            <w:pPr>
              <w:keepNext/>
              <w:keepLines/>
              <w:autoSpaceDE w:val="0"/>
              <w:autoSpaceDN w:val="0"/>
              <w:adjustRightInd w:val="0"/>
              <w:spacing w:line="276" w:lineRule="auto"/>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3.</w:t>
            </w:r>
          </w:p>
        </w:tc>
        <w:tc>
          <w:tcPr>
            <w:tcW w:w="6759" w:type="dxa"/>
          </w:tcPr>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Бухгалтер с опытом работы в общественном питании в течение не менее </w:t>
            </w:r>
            <w:r>
              <w:rPr>
                <w:rFonts w:ascii="Times New Roman" w:hAnsi="Times New Roman" w:cs="Times New Roman"/>
                <w:color w:val="auto"/>
                <w:sz w:val="24"/>
                <w:szCs w:val="24"/>
              </w:rPr>
              <w:t>5</w:t>
            </w:r>
            <w:r w:rsidRPr="0083126A">
              <w:rPr>
                <w:rFonts w:ascii="Times New Roman" w:hAnsi="Times New Roman" w:cs="Times New Roman"/>
                <w:color w:val="auto"/>
                <w:sz w:val="24"/>
                <w:szCs w:val="24"/>
              </w:rPr>
              <w:t xml:space="preserve"> последних лет (не более 1 человека)</w:t>
            </w:r>
          </w:p>
          <w:p w:rsidR="00A61813" w:rsidRPr="0083126A" w:rsidRDefault="00A61813" w:rsidP="00E06A64">
            <w:pPr>
              <w:keepNext/>
              <w:spacing w:after="0"/>
              <w:contextualSpacing/>
              <w:rPr>
                <w:rFonts w:ascii="Times New Roman" w:hAnsi="Times New Roman" w:cs="Times New Roman"/>
                <w:color w:val="auto"/>
                <w:sz w:val="24"/>
                <w:szCs w:val="24"/>
              </w:rPr>
            </w:pPr>
            <w:r>
              <w:rPr>
                <w:rFonts w:ascii="Times New Roman" w:hAnsi="Times New Roman" w:cs="Times New Roman"/>
                <w:color w:val="auto"/>
                <w:sz w:val="24"/>
                <w:szCs w:val="24"/>
              </w:rPr>
              <w:t>Наличие сотрудника– 10</w:t>
            </w:r>
            <w:r w:rsidRPr="0083126A">
              <w:rPr>
                <w:rFonts w:ascii="Times New Roman" w:hAnsi="Times New Roman" w:cs="Times New Roman"/>
                <w:color w:val="auto"/>
                <w:sz w:val="24"/>
                <w:szCs w:val="24"/>
              </w:rPr>
              <w:t xml:space="preserve"> баллов</w:t>
            </w:r>
          </w:p>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Отсутствие сотрудника– 0 баллов</w:t>
            </w:r>
          </w:p>
        </w:tc>
        <w:tc>
          <w:tcPr>
            <w:tcW w:w="1731" w:type="dxa"/>
          </w:tcPr>
          <w:p w:rsidR="00A61813" w:rsidRPr="0083126A" w:rsidRDefault="00A61813" w:rsidP="00E06A64">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Pr>
                <w:rFonts w:ascii="Times New Roman" w:eastAsia="Calibri" w:hAnsi="Times New Roman" w:cs="Times New Roman"/>
                <w:color w:val="auto"/>
                <w:sz w:val="24"/>
                <w:szCs w:val="24"/>
              </w:rPr>
              <w:t>10</w:t>
            </w:r>
          </w:p>
        </w:tc>
      </w:tr>
      <w:tr w:rsidR="00A61813" w:rsidRPr="0083126A" w:rsidTr="00E06A64">
        <w:tc>
          <w:tcPr>
            <w:tcW w:w="1080" w:type="dxa"/>
          </w:tcPr>
          <w:p w:rsidR="00A61813" w:rsidRPr="0083126A" w:rsidRDefault="00A61813" w:rsidP="00E06A64">
            <w:pPr>
              <w:keepNext/>
              <w:keepLines/>
              <w:autoSpaceDE w:val="0"/>
              <w:autoSpaceDN w:val="0"/>
              <w:adjustRightInd w:val="0"/>
              <w:spacing w:line="276" w:lineRule="auto"/>
              <w:rPr>
                <w:rFonts w:ascii="Times New Roman" w:eastAsia="Calibri" w:hAnsi="Times New Roman" w:cs="Times New Roman"/>
                <w:color w:val="auto"/>
                <w:sz w:val="24"/>
                <w:szCs w:val="24"/>
              </w:rPr>
            </w:pPr>
          </w:p>
        </w:tc>
        <w:tc>
          <w:tcPr>
            <w:tcW w:w="6759" w:type="dxa"/>
          </w:tcPr>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Повара (не более 5 человек), в том числе:</w:t>
            </w:r>
          </w:p>
        </w:tc>
        <w:tc>
          <w:tcPr>
            <w:tcW w:w="1731" w:type="dxa"/>
          </w:tcPr>
          <w:p w:rsidR="00A61813" w:rsidRPr="0083126A" w:rsidRDefault="00A61813" w:rsidP="00E06A64">
            <w:pPr>
              <w:keepNext/>
              <w:keepLines/>
              <w:autoSpaceDE w:val="0"/>
              <w:autoSpaceDN w:val="0"/>
              <w:adjustRightInd w:val="0"/>
              <w:spacing w:line="276" w:lineRule="auto"/>
              <w:jc w:val="center"/>
              <w:rPr>
                <w:rFonts w:ascii="Times New Roman" w:eastAsia="Calibri" w:hAnsi="Times New Roman" w:cs="Times New Roman"/>
                <w:color w:val="auto"/>
                <w:sz w:val="24"/>
                <w:szCs w:val="24"/>
              </w:rPr>
            </w:pPr>
          </w:p>
        </w:tc>
      </w:tr>
      <w:tr w:rsidR="00A61813" w:rsidRPr="0083126A" w:rsidTr="00E06A64">
        <w:tc>
          <w:tcPr>
            <w:tcW w:w="1080" w:type="dxa"/>
          </w:tcPr>
          <w:p w:rsidR="00A61813" w:rsidRPr="0083126A" w:rsidRDefault="00A61813" w:rsidP="00E06A64">
            <w:pPr>
              <w:keepNext/>
              <w:keepLines/>
              <w:autoSpaceDE w:val="0"/>
              <w:autoSpaceDN w:val="0"/>
              <w:adjustRightInd w:val="0"/>
              <w:spacing w:line="276" w:lineRule="auto"/>
              <w:rPr>
                <w:rFonts w:ascii="Times New Roman" w:eastAsia="Calibri" w:hAnsi="Times New Roman" w:cs="Times New Roman"/>
                <w:color w:val="auto"/>
                <w:sz w:val="24"/>
                <w:szCs w:val="24"/>
              </w:rPr>
            </w:pPr>
            <w:r>
              <w:rPr>
                <w:rFonts w:ascii="Times New Roman" w:eastAsia="Calibri" w:hAnsi="Times New Roman" w:cs="Times New Roman"/>
                <w:color w:val="auto"/>
                <w:sz w:val="24"/>
                <w:szCs w:val="24"/>
              </w:rPr>
              <w:t>4</w:t>
            </w:r>
            <w:r w:rsidRPr="0083126A">
              <w:rPr>
                <w:rFonts w:ascii="Times New Roman" w:eastAsia="Calibri" w:hAnsi="Times New Roman" w:cs="Times New Roman"/>
                <w:color w:val="auto"/>
                <w:sz w:val="24"/>
                <w:szCs w:val="24"/>
              </w:rPr>
              <w:t>.</w:t>
            </w:r>
          </w:p>
        </w:tc>
        <w:tc>
          <w:tcPr>
            <w:tcW w:w="6759" w:type="dxa"/>
          </w:tcPr>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С опытом работы в детском питании в должности повара более </w:t>
            </w:r>
            <w:r>
              <w:rPr>
                <w:rFonts w:ascii="Times New Roman" w:hAnsi="Times New Roman" w:cs="Times New Roman"/>
                <w:color w:val="auto"/>
                <w:sz w:val="24"/>
                <w:szCs w:val="24"/>
              </w:rPr>
              <w:t>5</w:t>
            </w:r>
            <w:r w:rsidRPr="0083126A">
              <w:rPr>
                <w:rFonts w:ascii="Times New Roman" w:hAnsi="Times New Roman" w:cs="Times New Roman"/>
                <w:color w:val="auto"/>
                <w:sz w:val="24"/>
                <w:szCs w:val="24"/>
              </w:rPr>
              <w:t xml:space="preserve"> лет </w:t>
            </w:r>
          </w:p>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Наличие сотрудников в </w:t>
            </w:r>
            <w:proofErr w:type="gramStart"/>
            <w:r w:rsidRPr="0083126A">
              <w:rPr>
                <w:rFonts w:ascii="Times New Roman" w:hAnsi="Times New Roman" w:cs="Times New Roman"/>
                <w:color w:val="auto"/>
                <w:sz w:val="24"/>
                <w:szCs w:val="24"/>
              </w:rPr>
              <w:t>количестве  более</w:t>
            </w:r>
            <w:proofErr w:type="gramEnd"/>
            <w:r w:rsidRPr="0083126A">
              <w:rPr>
                <w:rFonts w:ascii="Times New Roman" w:hAnsi="Times New Roman" w:cs="Times New Roman"/>
                <w:color w:val="auto"/>
                <w:sz w:val="24"/>
                <w:szCs w:val="24"/>
              </w:rPr>
              <w:t xml:space="preserve"> 50 % от общего числа поваров – 10 баллов</w:t>
            </w:r>
          </w:p>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Наличие сотрудников в количестве   менее 50 % от общего числа поваров – 0 баллов</w:t>
            </w:r>
          </w:p>
        </w:tc>
        <w:tc>
          <w:tcPr>
            <w:tcW w:w="1731" w:type="dxa"/>
          </w:tcPr>
          <w:p w:rsidR="00A61813" w:rsidRPr="0083126A" w:rsidRDefault="00A61813" w:rsidP="00E06A64">
            <w:pPr>
              <w:keepNext/>
              <w:keepLines/>
              <w:autoSpaceDE w:val="0"/>
              <w:autoSpaceDN w:val="0"/>
              <w:adjustRightInd w:val="0"/>
              <w:spacing w:line="276" w:lineRule="auto"/>
              <w:jc w:val="center"/>
              <w:rPr>
                <w:rFonts w:ascii="Times New Roman" w:eastAsia="Calibri" w:hAnsi="Times New Roman" w:cs="Times New Roman"/>
                <w:color w:val="auto"/>
                <w:sz w:val="24"/>
                <w:szCs w:val="24"/>
              </w:rPr>
            </w:pPr>
          </w:p>
          <w:p w:rsidR="00A61813" w:rsidRPr="0083126A" w:rsidRDefault="00A61813" w:rsidP="00E06A64">
            <w:pPr>
              <w:keepNext/>
              <w:keepLines/>
              <w:autoSpaceDE w:val="0"/>
              <w:autoSpaceDN w:val="0"/>
              <w:adjustRightInd w:val="0"/>
              <w:spacing w:line="276" w:lineRule="auto"/>
              <w:jc w:val="center"/>
              <w:rPr>
                <w:rFonts w:ascii="Times New Roman" w:eastAsia="Calibri" w:hAnsi="Times New Roman" w:cs="Times New Roman"/>
                <w:color w:val="auto"/>
                <w:sz w:val="24"/>
                <w:szCs w:val="24"/>
              </w:rPr>
            </w:pPr>
          </w:p>
          <w:p w:rsidR="00A61813" w:rsidRPr="0083126A" w:rsidRDefault="00A61813" w:rsidP="00E06A64">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10</w:t>
            </w:r>
          </w:p>
          <w:p w:rsidR="00A61813" w:rsidRPr="0083126A" w:rsidRDefault="00A61813" w:rsidP="00E06A64">
            <w:pPr>
              <w:keepNext/>
              <w:keepLines/>
              <w:autoSpaceDE w:val="0"/>
              <w:autoSpaceDN w:val="0"/>
              <w:adjustRightInd w:val="0"/>
              <w:spacing w:line="276" w:lineRule="auto"/>
              <w:jc w:val="center"/>
              <w:rPr>
                <w:rFonts w:ascii="Times New Roman" w:eastAsia="Calibri" w:hAnsi="Times New Roman" w:cs="Times New Roman"/>
                <w:color w:val="auto"/>
                <w:sz w:val="24"/>
                <w:szCs w:val="24"/>
              </w:rPr>
            </w:pPr>
          </w:p>
        </w:tc>
      </w:tr>
      <w:tr w:rsidR="00A61813" w:rsidRPr="0083126A" w:rsidTr="00E06A64">
        <w:tc>
          <w:tcPr>
            <w:tcW w:w="1080" w:type="dxa"/>
          </w:tcPr>
          <w:p w:rsidR="00A61813" w:rsidRPr="0083126A" w:rsidRDefault="00A61813" w:rsidP="00E06A64">
            <w:pPr>
              <w:keepNext/>
              <w:keepLines/>
              <w:autoSpaceDE w:val="0"/>
              <w:autoSpaceDN w:val="0"/>
              <w:adjustRightInd w:val="0"/>
              <w:spacing w:line="276" w:lineRule="auto"/>
              <w:rPr>
                <w:rFonts w:ascii="Times New Roman" w:eastAsia="Calibri" w:hAnsi="Times New Roman" w:cs="Times New Roman"/>
                <w:color w:val="auto"/>
                <w:sz w:val="24"/>
                <w:szCs w:val="24"/>
              </w:rPr>
            </w:pPr>
            <w:r>
              <w:rPr>
                <w:rFonts w:ascii="Times New Roman" w:eastAsia="Calibri" w:hAnsi="Times New Roman" w:cs="Times New Roman"/>
                <w:color w:val="auto"/>
                <w:sz w:val="24"/>
                <w:szCs w:val="24"/>
              </w:rPr>
              <w:t>5</w:t>
            </w:r>
            <w:r w:rsidRPr="0083126A">
              <w:rPr>
                <w:rFonts w:ascii="Times New Roman" w:eastAsia="Calibri" w:hAnsi="Times New Roman" w:cs="Times New Roman"/>
                <w:color w:val="auto"/>
                <w:sz w:val="24"/>
                <w:szCs w:val="24"/>
              </w:rPr>
              <w:t>.</w:t>
            </w:r>
          </w:p>
        </w:tc>
        <w:tc>
          <w:tcPr>
            <w:tcW w:w="6759" w:type="dxa"/>
          </w:tcPr>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С опытом работы в детском питании в должности повара от 5 до </w:t>
            </w:r>
            <w:r>
              <w:rPr>
                <w:rFonts w:ascii="Times New Roman" w:hAnsi="Times New Roman" w:cs="Times New Roman"/>
                <w:color w:val="auto"/>
                <w:sz w:val="24"/>
                <w:szCs w:val="24"/>
              </w:rPr>
              <w:t>5</w:t>
            </w:r>
            <w:r w:rsidRPr="0083126A">
              <w:rPr>
                <w:rFonts w:ascii="Times New Roman" w:hAnsi="Times New Roman" w:cs="Times New Roman"/>
                <w:color w:val="auto"/>
                <w:sz w:val="24"/>
                <w:szCs w:val="24"/>
              </w:rPr>
              <w:t xml:space="preserve"> лет </w:t>
            </w:r>
          </w:p>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Наличие сотрудников в </w:t>
            </w:r>
            <w:proofErr w:type="gramStart"/>
            <w:r w:rsidRPr="0083126A">
              <w:rPr>
                <w:rFonts w:ascii="Times New Roman" w:hAnsi="Times New Roman" w:cs="Times New Roman"/>
                <w:color w:val="auto"/>
                <w:sz w:val="24"/>
                <w:szCs w:val="24"/>
              </w:rPr>
              <w:t>количестве  менее</w:t>
            </w:r>
            <w:proofErr w:type="gramEnd"/>
            <w:r w:rsidRPr="0083126A">
              <w:rPr>
                <w:rFonts w:ascii="Times New Roman" w:hAnsi="Times New Roman" w:cs="Times New Roman"/>
                <w:color w:val="auto"/>
                <w:sz w:val="24"/>
                <w:szCs w:val="24"/>
              </w:rPr>
              <w:t xml:space="preserve"> 50 % от общего числа поваров – 10 баллов</w:t>
            </w:r>
          </w:p>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Наличие сотрудников в количестве   более 50 % от общего числа поваров – 0 баллов</w:t>
            </w:r>
          </w:p>
        </w:tc>
        <w:tc>
          <w:tcPr>
            <w:tcW w:w="1731" w:type="dxa"/>
          </w:tcPr>
          <w:p w:rsidR="00A61813" w:rsidRPr="0083126A" w:rsidRDefault="00A61813" w:rsidP="00E06A64">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10</w:t>
            </w:r>
          </w:p>
        </w:tc>
      </w:tr>
      <w:tr w:rsidR="00A61813" w:rsidRPr="0083126A" w:rsidTr="00E06A64">
        <w:tc>
          <w:tcPr>
            <w:tcW w:w="1080" w:type="dxa"/>
          </w:tcPr>
          <w:p w:rsidR="00A61813" w:rsidRPr="0083126A" w:rsidRDefault="00A61813" w:rsidP="00E06A64">
            <w:pPr>
              <w:keepNext/>
              <w:keepLines/>
              <w:autoSpaceDE w:val="0"/>
              <w:autoSpaceDN w:val="0"/>
              <w:adjustRightInd w:val="0"/>
              <w:spacing w:line="276" w:lineRule="auto"/>
              <w:rPr>
                <w:rFonts w:ascii="Times New Roman" w:eastAsia="Calibri" w:hAnsi="Times New Roman" w:cs="Times New Roman"/>
                <w:color w:val="auto"/>
                <w:sz w:val="24"/>
                <w:szCs w:val="24"/>
              </w:rPr>
            </w:pPr>
            <w:r>
              <w:rPr>
                <w:rFonts w:ascii="Times New Roman" w:eastAsia="Calibri" w:hAnsi="Times New Roman" w:cs="Times New Roman"/>
                <w:color w:val="auto"/>
                <w:sz w:val="24"/>
                <w:szCs w:val="24"/>
              </w:rPr>
              <w:t>6</w:t>
            </w:r>
            <w:r w:rsidRPr="0083126A">
              <w:rPr>
                <w:rFonts w:ascii="Times New Roman" w:eastAsia="Calibri" w:hAnsi="Times New Roman" w:cs="Times New Roman"/>
                <w:color w:val="auto"/>
                <w:sz w:val="24"/>
                <w:szCs w:val="24"/>
              </w:rPr>
              <w:t>.</w:t>
            </w:r>
          </w:p>
        </w:tc>
        <w:tc>
          <w:tcPr>
            <w:tcW w:w="6759" w:type="dxa"/>
          </w:tcPr>
          <w:p w:rsidR="00A61813" w:rsidRPr="0083126A" w:rsidRDefault="00815514" w:rsidP="00E06A64">
            <w:pPr>
              <w:widowControl w:val="0"/>
              <w:autoSpaceDE w:val="0"/>
              <w:autoSpaceDN w:val="0"/>
              <w:adjustRightInd w:val="0"/>
              <w:spacing w:after="0"/>
              <w:rPr>
                <w:rFonts w:ascii="Times New Roman" w:hAnsi="Times New Roman" w:cs="Times New Roman"/>
                <w:color w:val="auto"/>
                <w:sz w:val="24"/>
                <w:szCs w:val="24"/>
              </w:rPr>
            </w:pPr>
            <w:r>
              <w:rPr>
                <w:rFonts w:ascii="Times New Roman" w:hAnsi="Times New Roman" w:cs="Times New Roman"/>
                <w:color w:val="auto"/>
                <w:sz w:val="24"/>
                <w:szCs w:val="24"/>
              </w:rPr>
              <w:t xml:space="preserve">Пекарь с опытом работы </w:t>
            </w:r>
            <w:proofErr w:type="gramStart"/>
            <w:r>
              <w:rPr>
                <w:rFonts w:ascii="Times New Roman" w:hAnsi="Times New Roman" w:cs="Times New Roman"/>
                <w:color w:val="auto"/>
                <w:sz w:val="24"/>
                <w:szCs w:val="24"/>
              </w:rPr>
              <w:t xml:space="preserve">в </w:t>
            </w:r>
            <w:r w:rsidR="00A61813" w:rsidRPr="0083126A">
              <w:rPr>
                <w:rFonts w:ascii="Times New Roman" w:hAnsi="Times New Roman" w:cs="Times New Roman"/>
                <w:color w:val="auto"/>
                <w:sz w:val="24"/>
                <w:szCs w:val="24"/>
              </w:rPr>
              <w:t xml:space="preserve"> питании</w:t>
            </w:r>
            <w:proofErr w:type="gramEnd"/>
            <w:r w:rsidR="00A61813" w:rsidRPr="0083126A">
              <w:rPr>
                <w:rFonts w:ascii="Times New Roman" w:hAnsi="Times New Roman" w:cs="Times New Roman"/>
                <w:color w:val="auto"/>
                <w:sz w:val="24"/>
                <w:szCs w:val="24"/>
              </w:rPr>
              <w:t xml:space="preserve">  в течение не менее </w:t>
            </w:r>
            <w:r w:rsidR="00A61813">
              <w:rPr>
                <w:rFonts w:ascii="Times New Roman" w:hAnsi="Times New Roman" w:cs="Times New Roman"/>
                <w:color w:val="auto"/>
                <w:sz w:val="24"/>
                <w:szCs w:val="24"/>
              </w:rPr>
              <w:t>5</w:t>
            </w:r>
            <w:r w:rsidR="00A61813" w:rsidRPr="0083126A">
              <w:rPr>
                <w:rFonts w:ascii="Times New Roman" w:hAnsi="Times New Roman" w:cs="Times New Roman"/>
                <w:color w:val="auto"/>
                <w:sz w:val="24"/>
                <w:szCs w:val="24"/>
              </w:rPr>
              <w:t xml:space="preserve"> последних лет (не более 1 человека)</w:t>
            </w:r>
          </w:p>
          <w:p w:rsidR="00A61813" w:rsidRPr="0083126A" w:rsidRDefault="00A61813" w:rsidP="00E06A64">
            <w:pPr>
              <w:keepNext/>
              <w:spacing w:after="0"/>
              <w:contextualSpacing/>
              <w:rPr>
                <w:rFonts w:ascii="Times New Roman" w:hAnsi="Times New Roman" w:cs="Times New Roman"/>
                <w:color w:val="auto"/>
                <w:sz w:val="24"/>
                <w:szCs w:val="24"/>
              </w:rPr>
            </w:pPr>
            <w:r>
              <w:rPr>
                <w:rFonts w:ascii="Times New Roman" w:hAnsi="Times New Roman" w:cs="Times New Roman"/>
                <w:color w:val="auto"/>
                <w:sz w:val="24"/>
                <w:szCs w:val="24"/>
              </w:rPr>
              <w:t xml:space="preserve">Наличие сотрудника– 15 </w:t>
            </w:r>
            <w:r w:rsidRPr="0083126A">
              <w:rPr>
                <w:rFonts w:ascii="Times New Roman" w:hAnsi="Times New Roman" w:cs="Times New Roman"/>
                <w:color w:val="auto"/>
                <w:sz w:val="24"/>
                <w:szCs w:val="24"/>
              </w:rPr>
              <w:t>баллов</w:t>
            </w:r>
          </w:p>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Отсутствие сотрудника– 0 баллов</w:t>
            </w:r>
          </w:p>
        </w:tc>
        <w:tc>
          <w:tcPr>
            <w:tcW w:w="1731" w:type="dxa"/>
          </w:tcPr>
          <w:p w:rsidR="00A61813" w:rsidRPr="0083126A" w:rsidRDefault="00A61813" w:rsidP="00E06A64">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Pr>
                <w:rFonts w:ascii="Times New Roman" w:eastAsia="Calibri" w:hAnsi="Times New Roman" w:cs="Times New Roman"/>
                <w:color w:val="auto"/>
                <w:sz w:val="24"/>
                <w:szCs w:val="24"/>
              </w:rPr>
              <w:t>15</w:t>
            </w:r>
          </w:p>
        </w:tc>
      </w:tr>
      <w:tr w:rsidR="00A61813" w:rsidRPr="0083126A" w:rsidTr="00E06A64">
        <w:tc>
          <w:tcPr>
            <w:tcW w:w="1080" w:type="dxa"/>
          </w:tcPr>
          <w:p w:rsidR="00A61813" w:rsidRPr="0083126A" w:rsidRDefault="00A61813" w:rsidP="00E06A64">
            <w:pPr>
              <w:keepNext/>
              <w:keepLines/>
              <w:autoSpaceDE w:val="0"/>
              <w:autoSpaceDN w:val="0"/>
              <w:adjustRightInd w:val="0"/>
              <w:spacing w:line="276" w:lineRule="auto"/>
              <w:rPr>
                <w:rFonts w:ascii="Times New Roman" w:eastAsia="Calibri" w:hAnsi="Times New Roman" w:cs="Times New Roman"/>
                <w:color w:val="auto"/>
                <w:sz w:val="24"/>
                <w:szCs w:val="24"/>
              </w:rPr>
            </w:pPr>
            <w:r>
              <w:rPr>
                <w:rFonts w:ascii="Times New Roman" w:eastAsia="Calibri" w:hAnsi="Times New Roman" w:cs="Times New Roman"/>
                <w:color w:val="auto"/>
                <w:sz w:val="24"/>
                <w:szCs w:val="24"/>
              </w:rPr>
              <w:t>7.</w:t>
            </w:r>
          </w:p>
        </w:tc>
        <w:tc>
          <w:tcPr>
            <w:tcW w:w="6759" w:type="dxa"/>
          </w:tcPr>
          <w:p w:rsidR="00A61813" w:rsidRDefault="00A61813" w:rsidP="00E06A64">
            <w:pPr>
              <w:widowControl w:val="0"/>
              <w:autoSpaceDE w:val="0"/>
              <w:autoSpaceDN w:val="0"/>
              <w:adjustRightInd w:val="0"/>
              <w:spacing w:after="0"/>
              <w:rPr>
                <w:rFonts w:ascii="Times New Roman" w:hAnsi="Times New Roman" w:cs="Times New Roman"/>
                <w:color w:val="auto"/>
                <w:sz w:val="24"/>
                <w:szCs w:val="24"/>
              </w:rPr>
            </w:pPr>
            <w:r>
              <w:rPr>
                <w:rFonts w:ascii="Times New Roman" w:hAnsi="Times New Roman" w:cs="Times New Roman"/>
                <w:color w:val="auto"/>
                <w:sz w:val="24"/>
                <w:szCs w:val="24"/>
              </w:rPr>
              <w:t>Специалист или несколько, имеющие удостоверение по ОТ, и пожарно-техническому минимуму.</w:t>
            </w:r>
          </w:p>
          <w:p w:rsidR="00A61813"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Наличие </w:t>
            </w:r>
            <w:r>
              <w:rPr>
                <w:rFonts w:ascii="Times New Roman" w:hAnsi="Times New Roman" w:cs="Times New Roman"/>
                <w:color w:val="auto"/>
                <w:sz w:val="24"/>
                <w:szCs w:val="24"/>
              </w:rPr>
              <w:t>специалиста - 10</w:t>
            </w:r>
            <w:r w:rsidRPr="0083126A">
              <w:rPr>
                <w:rFonts w:ascii="Times New Roman" w:hAnsi="Times New Roman" w:cs="Times New Roman"/>
                <w:color w:val="auto"/>
                <w:sz w:val="24"/>
                <w:szCs w:val="24"/>
              </w:rPr>
              <w:t xml:space="preserve"> баллов</w:t>
            </w:r>
          </w:p>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Отсутствие </w:t>
            </w:r>
            <w:r>
              <w:rPr>
                <w:rFonts w:ascii="Times New Roman" w:hAnsi="Times New Roman" w:cs="Times New Roman"/>
                <w:color w:val="auto"/>
                <w:sz w:val="24"/>
                <w:szCs w:val="24"/>
              </w:rPr>
              <w:t>специалиста</w:t>
            </w:r>
            <w:r w:rsidRPr="0083126A">
              <w:rPr>
                <w:rFonts w:ascii="Times New Roman" w:hAnsi="Times New Roman" w:cs="Times New Roman"/>
                <w:color w:val="auto"/>
                <w:sz w:val="24"/>
                <w:szCs w:val="24"/>
              </w:rPr>
              <w:t xml:space="preserve"> – 0 баллов</w:t>
            </w:r>
          </w:p>
        </w:tc>
        <w:tc>
          <w:tcPr>
            <w:tcW w:w="1731" w:type="dxa"/>
          </w:tcPr>
          <w:p w:rsidR="00A61813" w:rsidRPr="0083126A" w:rsidRDefault="00A61813" w:rsidP="00E06A64">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Pr>
                <w:rFonts w:ascii="Times New Roman" w:eastAsia="Calibri" w:hAnsi="Times New Roman" w:cs="Times New Roman"/>
                <w:color w:val="auto"/>
                <w:sz w:val="24"/>
                <w:szCs w:val="24"/>
              </w:rPr>
              <w:t>10</w:t>
            </w:r>
          </w:p>
        </w:tc>
      </w:tr>
    </w:tbl>
    <w:p w:rsidR="00A61813" w:rsidRPr="0083126A" w:rsidRDefault="00A61813" w:rsidP="00A61813">
      <w:pPr>
        <w:keepNext/>
        <w:keepLines/>
        <w:autoSpaceDE w:val="0"/>
        <w:autoSpaceDN w:val="0"/>
        <w:adjustRightInd w:val="0"/>
        <w:spacing w:line="276" w:lineRule="auto"/>
        <w:ind w:firstLine="720"/>
        <w:rPr>
          <w:rFonts w:ascii="Times New Roman" w:eastAsia="Calibri" w:hAnsi="Times New Roman" w:cs="Times New Roman"/>
          <w:color w:val="auto"/>
          <w:sz w:val="24"/>
          <w:szCs w:val="24"/>
        </w:rPr>
      </w:pPr>
    </w:p>
    <w:p w:rsidR="00A61813" w:rsidRPr="0083126A" w:rsidRDefault="00A61813" w:rsidP="00A61813">
      <w:pPr>
        <w:keepNext/>
        <w:keepLines/>
        <w:autoSpaceDE w:val="0"/>
        <w:autoSpaceDN w:val="0"/>
        <w:adjustRightInd w:val="0"/>
        <w:spacing w:line="276" w:lineRule="auto"/>
        <w:ind w:firstLine="720"/>
        <w:rPr>
          <w:rFonts w:ascii="Times New Roman" w:eastAsia="Calibri" w:hAnsi="Times New Roman" w:cs="Times New Roman"/>
          <w:b/>
          <w:i/>
          <w:color w:val="auto"/>
          <w:sz w:val="24"/>
          <w:szCs w:val="24"/>
        </w:rPr>
      </w:pPr>
      <w:r w:rsidRPr="0083126A">
        <w:rPr>
          <w:rFonts w:ascii="Times New Roman" w:eastAsia="Calibri" w:hAnsi="Times New Roman" w:cs="Times New Roman"/>
          <w:b/>
          <w:i/>
          <w:color w:val="auto"/>
          <w:sz w:val="24"/>
          <w:szCs w:val="24"/>
        </w:rPr>
        <w:t>Опыт участника по успешному оказанию услуг сопоставимого характера и объема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1"/>
        <w:gridCol w:w="6685"/>
        <w:gridCol w:w="1731"/>
      </w:tblGrid>
      <w:tr w:rsidR="00A61813" w:rsidRPr="0083126A" w:rsidTr="00E06A64">
        <w:tc>
          <w:tcPr>
            <w:tcW w:w="1101" w:type="dxa"/>
          </w:tcPr>
          <w:p w:rsidR="00A61813" w:rsidRPr="0083126A" w:rsidRDefault="00A61813" w:rsidP="00E06A64">
            <w:pPr>
              <w:keepNext/>
              <w:keepLines/>
              <w:autoSpaceDE w:val="0"/>
              <w:autoSpaceDN w:val="0"/>
              <w:adjustRightInd w:val="0"/>
              <w:spacing w:line="276" w:lineRule="auto"/>
              <w:rPr>
                <w:rFonts w:ascii="Times New Roman" w:hAnsi="Times New Roman" w:cs="Times New Roman"/>
                <w:color w:val="auto"/>
                <w:sz w:val="24"/>
                <w:szCs w:val="24"/>
              </w:rPr>
            </w:pPr>
            <w:r w:rsidRPr="0083126A">
              <w:rPr>
                <w:rFonts w:ascii="Times New Roman" w:hAnsi="Times New Roman" w:cs="Times New Roman"/>
                <w:color w:val="auto"/>
                <w:sz w:val="24"/>
                <w:szCs w:val="24"/>
              </w:rPr>
              <w:lastRenderedPageBreak/>
              <w:t xml:space="preserve">№ </w:t>
            </w:r>
            <w:proofErr w:type="spellStart"/>
            <w:r w:rsidRPr="0083126A">
              <w:rPr>
                <w:rFonts w:ascii="Times New Roman" w:hAnsi="Times New Roman" w:cs="Times New Roman"/>
                <w:color w:val="auto"/>
                <w:sz w:val="24"/>
                <w:szCs w:val="24"/>
              </w:rPr>
              <w:t>п.п</w:t>
            </w:r>
            <w:proofErr w:type="spellEnd"/>
            <w:r w:rsidRPr="0083126A">
              <w:rPr>
                <w:rFonts w:ascii="Times New Roman" w:hAnsi="Times New Roman" w:cs="Times New Roman"/>
                <w:color w:val="auto"/>
                <w:sz w:val="24"/>
                <w:szCs w:val="24"/>
              </w:rPr>
              <w:t>.</w:t>
            </w:r>
          </w:p>
        </w:tc>
        <w:tc>
          <w:tcPr>
            <w:tcW w:w="6945" w:type="dxa"/>
          </w:tcPr>
          <w:p w:rsidR="00A61813" w:rsidRPr="0083126A" w:rsidRDefault="00A61813" w:rsidP="00E06A64">
            <w:pPr>
              <w:keepNext/>
              <w:keepLines/>
              <w:autoSpaceDE w:val="0"/>
              <w:autoSpaceDN w:val="0"/>
              <w:adjustRightInd w:val="0"/>
              <w:spacing w:line="276" w:lineRule="auto"/>
              <w:rPr>
                <w:rFonts w:ascii="Times New Roman" w:hAnsi="Times New Roman" w:cs="Times New Roman"/>
                <w:color w:val="auto"/>
                <w:sz w:val="24"/>
                <w:szCs w:val="24"/>
              </w:rPr>
            </w:pPr>
            <w:r w:rsidRPr="0083126A">
              <w:rPr>
                <w:rFonts w:ascii="Times New Roman" w:hAnsi="Times New Roman" w:cs="Times New Roman"/>
                <w:color w:val="auto"/>
                <w:sz w:val="24"/>
                <w:szCs w:val="24"/>
              </w:rPr>
              <w:t>Показатели</w:t>
            </w:r>
          </w:p>
        </w:tc>
        <w:tc>
          <w:tcPr>
            <w:tcW w:w="1524" w:type="dxa"/>
          </w:tcPr>
          <w:p w:rsidR="00A61813" w:rsidRPr="0083126A" w:rsidRDefault="00A61813" w:rsidP="00E06A64">
            <w:pPr>
              <w:keepNext/>
              <w:keepLines/>
              <w:autoSpaceDE w:val="0"/>
              <w:autoSpaceDN w:val="0"/>
              <w:adjustRightInd w:val="0"/>
              <w:spacing w:line="276" w:lineRule="auto"/>
              <w:rPr>
                <w:rFonts w:ascii="Times New Roman" w:hAnsi="Times New Roman" w:cs="Times New Roman"/>
                <w:color w:val="auto"/>
                <w:sz w:val="24"/>
                <w:szCs w:val="24"/>
              </w:rPr>
            </w:pPr>
            <w:r w:rsidRPr="0083126A">
              <w:rPr>
                <w:rFonts w:ascii="Times New Roman" w:hAnsi="Times New Roman" w:cs="Times New Roman"/>
                <w:color w:val="auto"/>
                <w:sz w:val="24"/>
                <w:szCs w:val="24"/>
              </w:rPr>
              <w:t>Максимальное количество баллов</w:t>
            </w:r>
          </w:p>
        </w:tc>
      </w:tr>
      <w:tr w:rsidR="00A61813" w:rsidRPr="0083126A" w:rsidTr="00E06A64">
        <w:tc>
          <w:tcPr>
            <w:tcW w:w="1101" w:type="dxa"/>
          </w:tcPr>
          <w:p w:rsidR="00A61813" w:rsidRPr="0083126A" w:rsidRDefault="00A61813" w:rsidP="00E06A64">
            <w:pPr>
              <w:keepNext/>
              <w:keepLines/>
              <w:autoSpaceDE w:val="0"/>
              <w:autoSpaceDN w:val="0"/>
              <w:adjustRightInd w:val="0"/>
              <w:spacing w:line="276" w:lineRule="auto"/>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1.</w:t>
            </w:r>
          </w:p>
        </w:tc>
        <w:tc>
          <w:tcPr>
            <w:tcW w:w="6945" w:type="dxa"/>
          </w:tcPr>
          <w:p w:rsidR="00A61813" w:rsidRPr="0083126A" w:rsidRDefault="00A61813" w:rsidP="00E06A64">
            <w:pPr>
              <w:keepNext/>
              <w:spacing w:after="0"/>
              <w:contextualSpacing/>
              <w:rPr>
                <w:rFonts w:ascii="Times New Roman" w:hAnsi="Times New Roman" w:cs="Times New Roman"/>
                <w:iCs/>
                <w:color w:val="auto"/>
                <w:sz w:val="24"/>
                <w:szCs w:val="24"/>
              </w:rPr>
            </w:pPr>
            <w:r w:rsidRPr="0083126A">
              <w:rPr>
                <w:rFonts w:ascii="Times New Roman" w:hAnsi="Times New Roman" w:cs="Times New Roman"/>
                <w:iCs/>
                <w:color w:val="auto"/>
                <w:sz w:val="24"/>
                <w:szCs w:val="24"/>
              </w:rPr>
              <w:t xml:space="preserve">Опыт выполнения аналогичных предмету конкурса Работ в течение 3 последних лет, стоимость которых </w:t>
            </w:r>
            <w:r w:rsidRPr="0083126A">
              <w:rPr>
                <w:rFonts w:ascii="Times New Roman" w:hAnsi="Times New Roman" w:cs="Times New Roman"/>
                <w:color w:val="auto"/>
                <w:sz w:val="24"/>
                <w:szCs w:val="24"/>
              </w:rPr>
              <w:t xml:space="preserve">составляет не менее чем 35% начальной (максимальной) цены договора по настоящему конкурсу </w:t>
            </w:r>
            <w:r w:rsidRPr="0083126A">
              <w:rPr>
                <w:rFonts w:ascii="Times New Roman" w:hAnsi="Times New Roman" w:cs="Times New Roman"/>
                <w:iCs/>
                <w:color w:val="auto"/>
                <w:sz w:val="24"/>
                <w:szCs w:val="24"/>
              </w:rPr>
              <w:t xml:space="preserve">(не более 4 штук). </w:t>
            </w:r>
          </w:p>
          <w:p w:rsidR="00A61813" w:rsidRPr="0083126A" w:rsidRDefault="00A61813" w:rsidP="00E06A64">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Стоимость 1 договора/контракта- 25 баллов</w:t>
            </w:r>
          </w:p>
          <w:p w:rsidR="00A61813" w:rsidRPr="0083126A" w:rsidRDefault="00A61813" w:rsidP="00E06A64">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Отсутствие договора/ контракта – 0 баллов</w:t>
            </w:r>
          </w:p>
          <w:p w:rsidR="00A61813" w:rsidRPr="0083126A" w:rsidRDefault="00A61813" w:rsidP="00E06A64">
            <w:pPr>
              <w:keepNext/>
              <w:keepLines/>
              <w:autoSpaceDE w:val="0"/>
              <w:autoSpaceDN w:val="0"/>
              <w:adjustRightInd w:val="0"/>
              <w:spacing w:line="276" w:lineRule="auto"/>
              <w:rPr>
                <w:rFonts w:ascii="Times New Roman" w:eastAsia="Calibri" w:hAnsi="Times New Roman" w:cs="Times New Roman"/>
                <w:color w:val="auto"/>
                <w:sz w:val="24"/>
                <w:szCs w:val="24"/>
              </w:rPr>
            </w:pPr>
            <w:r w:rsidRPr="0083126A">
              <w:rPr>
                <w:rFonts w:ascii="Times New Roman" w:hAnsi="Times New Roman" w:cs="Times New Roman"/>
                <w:iCs/>
                <w:color w:val="auto"/>
                <w:sz w:val="24"/>
                <w:szCs w:val="24"/>
              </w:rPr>
              <w:t>Подтверждается</w:t>
            </w:r>
            <w:r w:rsidRPr="0083126A">
              <w:rPr>
                <w:rFonts w:ascii="Times New Roman" w:hAnsi="Times New Roman" w:cs="Times New Roman"/>
                <w:color w:val="auto"/>
                <w:sz w:val="24"/>
                <w:szCs w:val="24"/>
              </w:rPr>
              <w:t xml:space="preserve"> Копиями исполненных участником закупки аналогичных </w:t>
            </w:r>
            <w:proofErr w:type="gramStart"/>
            <w:r w:rsidRPr="0083126A">
              <w:rPr>
                <w:rFonts w:ascii="Times New Roman" w:hAnsi="Times New Roman" w:cs="Times New Roman"/>
                <w:color w:val="auto"/>
                <w:sz w:val="24"/>
                <w:szCs w:val="24"/>
              </w:rPr>
              <w:t>контрактов  и</w:t>
            </w:r>
            <w:proofErr w:type="gramEnd"/>
            <w:r w:rsidRPr="0083126A">
              <w:rPr>
                <w:rFonts w:ascii="Times New Roman" w:hAnsi="Times New Roman" w:cs="Times New Roman"/>
                <w:color w:val="auto"/>
                <w:sz w:val="24"/>
                <w:szCs w:val="24"/>
              </w:rPr>
              <w:t xml:space="preserve">/или гражданско-правовых договоров (на оказание услуг по организации питания детей и сотрудников в учреждениях летнего загородного  отдыха детей), с копиями актов приемки оказанных услуг по таким договорам/контрактам. </w:t>
            </w:r>
            <w:r w:rsidRPr="0083126A">
              <w:rPr>
                <w:rFonts w:ascii="Times New Roman" w:hAnsi="Times New Roman" w:cs="Times New Roman"/>
                <w:iCs/>
                <w:color w:val="auto"/>
                <w:sz w:val="24"/>
                <w:szCs w:val="24"/>
              </w:rPr>
              <w:t>Представляемые контракты и /или гражданско-правовые договоры должны быть исполнены полностью, к рассмотрению не принимаются контракты и договоры, по которым были претензии от заказчиков, на основании которых была взыскана неустойка и /или штраф, пени или которые были расторгнуты.</w:t>
            </w:r>
          </w:p>
        </w:tc>
        <w:tc>
          <w:tcPr>
            <w:tcW w:w="1524" w:type="dxa"/>
          </w:tcPr>
          <w:p w:rsidR="00A61813" w:rsidRPr="0083126A" w:rsidRDefault="00A61813" w:rsidP="00E06A64">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100</w:t>
            </w:r>
          </w:p>
        </w:tc>
      </w:tr>
    </w:tbl>
    <w:p w:rsidR="00A61813" w:rsidRPr="0083126A" w:rsidRDefault="00A61813" w:rsidP="00A61813">
      <w:pPr>
        <w:keepNext/>
        <w:keepLines/>
        <w:autoSpaceDE w:val="0"/>
        <w:autoSpaceDN w:val="0"/>
        <w:adjustRightInd w:val="0"/>
        <w:spacing w:line="276" w:lineRule="auto"/>
        <w:ind w:firstLine="720"/>
        <w:rPr>
          <w:rFonts w:ascii="Times New Roman" w:eastAsia="Calibri" w:hAnsi="Times New Roman" w:cs="Times New Roman"/>
          <w:color w:val="auto"/>
          <w:sz w:val="24"/>
          <w:szCs w:val="24"/>
        </w:rPr>
      </w:pPr>
    </w:p>
    <w:p w:rsidR="00A61813" w:rsidRPr="0083126A" w:rsidRDefault="00A61813" w:rsidP="00A61813">
      <w:pPr>
        <w:keepNext/>
        <w:keepLines/>
        <w:autoSpaceDE w:val="0"/>
        <w:autoSpaceDN w:val="0"/>
        <w:adjustRightInd w:val="0"/>
        <w:spacing w:line="276" w:lineRule="auto"/>
        <w:jc w:val="center"/>
        <w:rPr>
          <w:rFonts w:ascii="Times New Roman" w:eastAsia="Calibri" w:hAnsi="Times New Roman" w:cs="Times New Roman"/>
          <w:b/>
          <w:i/>
          <w:color w:val="auto"/>
          <w:sz w:val="24"/>
          <w:szCs w:val="24"/>
        </w:rPr>
      </w:pPr>
      <w:r w:rsidRPr="0083126A">
        <w:rPr>
          <w:rFonts w:ascii="Times New Roman" w:eastAsia="Calibri" w:hAnsi="Times New Roman" w:cs="Times New Roman"/>
          <w:b/>
          <w:i/>
          <w:color w:val="auto"/>
          <w:sz w:val="24"/>
          <w:szCs w:val="24"/>
        </w:rPr>
        <w:t xml:space="preserve">Деловая репутация </w:t>
      </w:r>
      <w:r>
        <w:rPr>
          <w:rFonts w:ascii="Times New Roman" w:eastAsia="Calibri" w:hAnsi="Times New Roman" w:cs="Times New Roman"/>
          <w:b/>
          <w:i/>
          <w:color w:val="auto"/>
          <w:sz w:val="24"/>
          <w:szCs w:val="24"/>
        </w:rPr>
        <w:t>у</w:t>
      </w:r>
      <w:r w:rsidRPr="0083126A">
        <w:rPr>
          <w:rFonts w:ascii="Times New Roman" w:eastAsia="Calibri" w:hAnsi="Times New Roman" w:cs="Times New Roman"/>
          <w:b/>
          <w:i/>
          <w:color w:val="auto"/>
          <w:sz w:val="24"/>
          <w:szCs w:val="24"/>
        </w:rPr>
        <w:t>частника закупки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3"/>
        <w:gridCol w:w="6683"/>
        <w:gridCol w:w="1731"/>
      </w:tblGrid>
      <w:tr w:rsidR="00A61813" w:rsidRPr="0083126A" w:rsidTr="00E06A64">
        <w:tc>
          <w:tcPr>
            <w:tcW w:w="1101" w:type="dxa"/>
          </w:tcPr>
          <w:p w:rsidR="00A61813" w:rsidRPr="0083126A" w:rsidRDefault="00A61813" w:rsidP="00E06A64">
            <w:pPr>
              <w:keepNext/>
              <w:keepLines/>
              <w:autoSpaceDE w:val="0"/>
              <w:autoSpaceDN w:val="0"/>
              <w:adjustRightInd w:val="0"/>
              <w:spacing w:line="276" w:lineRule="auto"/>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 </w:t>
            </w:r>
            <w:proofErr w:type="spellStart"/>
            <w:r w:rsidRPr="0083126A">
              <w:rPr>
                <w:rFonts w:ascii="Times New Roman" w:hAnsi="Times New Roman" w:cs="Times New Roman"/>
                <w:color w:val="auto"/>
                <w:sz w:val="24"/>
                <w:szCs w:val="24"/>
              </w:rPr>
              <w:t>п.п</w:t>
            </w:r>
            <w:proofErr w:type="spellEnd"/>
            <w:r w:rsidRPr="0083126A">
              <w:rPr>
                <w:rFonts w:ascii="Times New Roman" w:hAnsi="Times New Roman" w:cs="Times New Roman"/>
                <w:color w:val="auto"/>
                <w:sz w:val="24"/>
                <w:szCs w:val="24"/>
              </w:rPr>
              <w:t>.</w:t>
            </w:r>
          </w:p>
        </w:tc>
        <w:tc>
          <w:tcPr>
            <w:tcW w:w="6945" w:type="dxa"/>
          </w:tcPr>
          <w:p w:rsidR="00A61813" w:rsidRPr="0083126A" w:rsidRDefault="00A61813" w:rsidP="00E06A64">
            <w:pPr>
              <w:keepNext/>
              <w:keepLines/>
              <w:autoSpaceDE w:val="0"/>
              <w:autoSpaceDN w:val="0"/>
              <w:adjustRightInd w:val="0"/>
              <w:spacing w:line="276" w:lineRule="auto"/>
              <w:rPr>
                <w:rFonts w:ascii="Times New Roman" w:hAnsi="Times New Roman" w:cs="Times New Roman"/>
                <w:color w:val="auto"/>
                <w:sz w:val="24"/>
                <w:szCs w:val="24"/>
              </w:rPr>
            </w:pPr>
            <w:r w:rsidRPr="0083126A">
              <w:rPr>
                <w:rFonts w:ascii="Times New Roman" w:hAnsi="Times New Roman" w:cs="Times New Roman"/>
                <w:color w:val="auto"/>
                <w:sz w:val="24"/>
                <w:szCs w:val="24"/>
              </w:rPr>
              <w:t>Показатели</w:t>
            </w:r>
          </w:p>
        </w:tc>
        <w:tc>
          <w:tcPr>
            <w:tcW w:w="1524" w:type="dxa"/>
          </w:tcPr>
          <w:p w:rsidR="00A61813" w:rsidRPr="0083126A" w:rsidRDefault="00A61813" w:rsidP="00E06A64">
            <w:pPr>
              <w:keepNext/>
              <w:keepLines/>
              <w:autoSpaceDE w:val="0"/>
              <w:autoSpaceDN w:val="0"/>
              <w:adjustRightInd w:val="0"/>
              <w:spacing w:line="276" w:lineRule="auto"/>
              <w:rPr>
                <w:rFonts w:ascii="Times New Roman" w:hAnsi="Times New Roman" w:cs="Times New Roman"/>
                <w:color w:val="auto"/>
                <w:sz w:val="24"/>
                <w:szCs w:val="24"/>
              </w:rPr>
            </w:pPr>
            <w:r w:rsidRPr="0083126A">
              <w:rPr>
                <w:rFonts w:ascii="Times New Roman" w:hAnsi="Times New Roman" w:cs="Times New Roman"/>
                <w:color w:val="auto"/>
                <w:sz w:val="24"/>
                <w:szCs w:val="24"/>
              </w:rPr>
              <w:t>Максимальное количество баллов</w:t>
            </w:r>
          </w:p>
        </w:tc>
      </w:tr>
      <w:tr w:rsidR="00A61813" w:rsidRPr="0083126A" w:rsidTr="00E06A64">
        <w:tc>
          <w:tcPr>
            <w:tcW w:w="1101" w:type="dxa"/>
          </w:tcPr>
          <w:p w:rsidR="00A61813" w:rsidRPr="0083126A" w:rsidRDefault="00A61813" w:rsidP="00E06A64">
            <w:pPr>
              <w:keepNext/>
              <w:keepLines/>
              <w:autoSpaceDE w:val="0"/>
              <w:autoSpaceDN w:val="0"/>
              <w:adjustRightInd w:val="0"/>
              <w:spacing w:line="276" w:lineRule="auto"/>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1</w:t>
            </w:r>
          </w:p>
        </w:tc>
        <w:tc>
          <w:tcPr>
            <w:tcW w:w="6945" w:type="dxa"/>
          </w:tcPr>
          <w:p w:rsidR="00A61813" w:rsidRPr="0083126A" w:rsidRDefault="00A61813" w:rsidP="00E06A64">
            <w:pPr>
              <w:keepNext/>
              <w:keepLines/>
              <w:autoSpaceDE w:val="0"/>
              <w:autoSpaceDN w:val="0"/>
              <w:adjustRightInd w:val="0"/>
              <w:spacing w:line="276" w:lineRule="auto"/>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Наличие почетных грамот, благодарственных писем. </w:t>
            </w:r>
          </w:p>
          <w:p w:rsidR="00A61813" w:rsidRPr="0083126A" w:rsidRDefault="00A61813" w:rsidP="00E06A64">
            <w:pPr>
              <w:keepNext/>
              <w:keepLines/>
              <w:autoSpaceDE w:val="0"/>
              <w:autoSpaceDN w:val="0"/>
              <w:adjustRightInd w:val="0"/>
              <w:spacing w:line="276" w:lineRule="auto"/>
              <w:rPr>
                <w:rFonts w:ascii="Times New Roman" w:hAnsi="Times New Roman" w:cs="Times New Roman"/>
                <w:color w:val="auto"/>
                <w:sz w:val="24"/>
                <w:szCs w:val="24"/>
              </w:rPr>
            </w:pPr>
            <w:r w:rsidRPr="0083126A">
              <w:rPr>
                <w:rFonts w:ascii="Times New Roman" w:hAnsi="Times New Roman" w:cs="Times New Roman"/>
                <w:color w:val="auto"/>
                <w:sz w:val="24"/>
                <w:szCs w:val="24"/>
              </w:rPr>
              <w:t>Прилагаются копии благодарственных писем и/или почетных грамот от Правительства на уровне субъекта федерации, Министерств и ведомств, глав муниципальных образований, образовательных организаций (не более 5 штук)</w:t>
            </w:r>
            <w:r>
              <w:rPr>
                <w:rFonts w:ascii="Times New Roman" w:hAnsi="Times New Roman" w:cs="Times New Roman"/>
                <w:color w:val="auto"/>
                <w:sz w:val="24"/>
                <w:szCs w:val="24"/>
              </w:rPr>
              <w:t>.</w:t>
            </w:r>
          </w:p>
          <w:p w:rsidR="00A61813" w:rsidRPr="0083126A" w:rsidRDefault="00A61813" w:rsidP="00E06A64">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Стоимость 1 грамоты, благодар</w:t>
            </w:r>
            <w:r>
              <w:rPr>
                <w:rFonts w:ascii="Times New Roman" w:hAnsi="Times New Roman" w:cs="Times New Roman"/>
                <w:color w:val="auto"/>
                <w:sz w:val="24"/>
                <w:szCs w:val="24"/>
              </w:rPr>
              <w:t>ственного письма</w:t>
            </w:r>
            <w:r w:rsidRPr="0083126A">
              <w:rPr>
                <w:rFonts w:ascii="Times New Roman" w:hAnsi="Times New Roman" w:cs="Times New Roman"/>
                <w:color w:val="auto"/>
                <w:sz w:val="24"/>
                <w:szCs w:val="24"/>
              </w:rPr>
              <w:t xml:space="preserve">, </w:t>
            </w:r>
            <w:proofErr w:type="gramStart"/>
            <w:r w:rsidRPr="0083126A">
              <w:rPr>
                <w:rFonts w:ascii="Times New Roman" w:hAnsi="Times New Roman" w:cs="Times New Roman"/>
                <w:color w:val="auto"/>
                <w:sz w:val="24"/>
                <w:szCs w:val="24"/>
              </w:rPr>
              <w:t>подкреплённ</w:t>
            </w:r>
            <w:r>
              <w:rPr>
                <w:rFonts w:ascii="Times New Roman" w:hAnsi="Times New Roman" w:cs="Times New Roman"/>
                <w:color w:val="auto"/>
                <w:sz w:val="24"/>
                <w:szCs w:val="24"/>
              </w:rPr>
              <w:t>ых</w:t>
            </w:r>
            <w:r w:rsidRPr="0083126A">
              <w:rPr>
                <w:rFonts w:ascii="Times New Roman" w:hAnsi="Times New Roman" w:cs="Times New Roman"/>
                <w:color w:val="auto"/>
                <w:sz w:val="24"/>
                <w:szCs w:val="24"/>
              </w:rPr>
              <w:t xml:space="preserve">  копией</w:t>
            </w:r>
            <w:proofErr w:type="gramEnd"/>
            <w:r w:rsidRPr="0083126A">
              <w:rPr>
                <w:rFonts w:ascii="Times New Roman" w:hAnsi="Times New Roman" w:cs="Times New Roman"/>
                <w:color w:val="auto"/>
                <w:sz w:val="24"/>
                <w:szCs w:val="24"/>
              </w:rPr>
              <w:t xml:space="preserve"> договора на выполнение работ, оказание услуг по организации детского питания - 20 баллов</w:t>
            </w:r>
          </w:p>
          <w:p w:rsidR="00A61813" w:rsidRPr="0083126A" w:rsidRDefault="00A61813" w:rsidP="00E06A64">
            <w:pPr>
              <w:keepNext/>
              <w:spacing w:after="0"/>
              <w:contextualSpacing/>
              <w:rPr>
                <w:rFonts w:ascii="Times New Roman" w:hAnsi="Times New Roman" w:cs="Times New Roman"/>
                <w:color w:val="auto"/>
                <w:sz w:val="24"/>
                <w:szCs w:val="24"/>
              </w:rPr>
            </w:pPr>
            <w:r w:rsidRPr="0083126A">
              <w:rPr>
                <w:rFonts w:ascii="Times New Roman" w:hAnsi="Times New Roman" w:cs="Times New Roman"/>
                <w:color w:val="auto"/>
                <w:sz w:val="24"/>
                <w:szCs w:val="24"/>
              </w:rPr>
              <w:t>Стоимость 1 грамоты, благодар</w:t>
            </w:r>
            <w:r>
              <w:rPr>
                <w:rFonts w:ascii="Times New Roman" w:hAnsi="Times New Roman" w:cs="Times New Roman"/>
                <w:color w:val="auto"/>
                <w:sz w:val="24"/>
                <w:szCs w:val="24"/>
              </w:rPr>
              <w:t>ственного письма</w:t>
            </w:r>
            <w:r w:rsidRPr="0083126A">
              <w:rPr>
                <w:rFonts w:ascii="Times New Roman" w:hAnsi="Times New Roman" w:cs="Times New Roman"/>
                <w:color w:val="auto"/>
                <w:sz w:val="24"/>
                <w:szCs w:val="24"/>
              </w:rPr>
              <w:t xml:space="preserve"> - 15 баллов</w:t>
            </w:r>
          </w:p>
          <w:p w:rsidR="00A61813" w:rsidRPr="0083126A" w:rsidRDefault="00A61813" w:rsidP="00E06A64">
            <w:pPr>
              <w:keepNext/>
              <w:spacing w:after="0"/>
              <w:contextualSpacing/>
              <w:rPr>
                <w:rFonts w:ascii="Times New Roman" w:eastAsia="Calibri" w:hAnsi="Times New Roman" w:cs="Times New Roman"/>
                <w:color w:val="auto"/>
                <w:sz w:val="24"/>
                <w:szCs w:val="24"/>
              </w:rPr>
            </w:pPr>
            <w:proofErr w:type="gramStart"/>
            <w:r w:rsidRPr="0083126A">
              <w:rPr>
                <w:rFonts w:ascii="Times New Roman" w:hAnsi="Times New Roman" w:cs="Times New Roman"/>
                <w:color w:val="auto"/>
                <w:sz w:val="24"/>
                <w:szCs w:val="24"/>
              </w:rPr>
              <w:t>Отсутствие  грамоты</w:t>
            </w:r>
            <w:proofErr w:type="gramEnd"/>
            <w:r w:rsidRPr="0083126A">
              <w:rPr>
                <w:rFonts w:ascii="Times New Roman" w:hAnsi="Times New Roman" w:cs="Times New Roman"/>
                <w:color w:val="auto"/>
                <w:sz w:val="24"/>
                <w:szCs w:val="24"/>
              </w:rPr>
              <w:t>, благодар</w:t>
            </w:r>
            <w:r>
              <w:rPr>
                <w:rFonts w:ascii="Times New Roman" w:hAnsi="Times New Roman" w:cs="Times New Roman"/>
                <w:color w:val="auto"/>
                <w:sz w:val="24"/>
                <w:szCs w:val="24"/>
              </w:rPr>
              <w:t>ственного письма</w:t>
            </w:r>
            <w:r w:rsidRPr="0083126A">
              <w:rPr>
                <w:rFonts w:ascii="Times New Roman" w:hAnsi="Times New Roman" w:cs="Times New Roman"/>
                <w:color w:val="auto"/>
                <w:sz w:val="24"/>
                <w:szCs w:val="24"/>
              </w:rPr>
              <w:t xml:space="preserve"> – 0 баллов</w:t>
            </w:r>
          </w:p>
        </w:tc>
        <w:tc>
          <w:tcPr>
            <w:tcW w:w="1524" w:type="dxa"/>
          </w:tcPr>
          <w:p w:rsidR="00A61813" w:rsidRPr="0083126A" w:rsidRDefault="00A61813" w:rsidP="00E06A64">
            <w:pPr>
              <w:keepNext/>
              <w:keepLines/>
              <w:autoSpaceDE w:val="0"/>
              <w:autoSpaceDN w:val="0"/>
              <w:adjustRightInd w:val="0"/>
              <w:spacing w:line="276" w:lineRule="auto"/>
              <w:jc w:val="center"/>
              <w:rPr>
                <w:rFonts w:ascii="Times New Roman" w:eastAsia="Calibri" w:hAnsi="Times New Roman" w:cs="Times New Roman"/>
                <w:color w:val="auto"/>
                <w:sz w:val="24"/>
                <w:szCs w:val="24"/>
              </w:rPr>
            </w:pPr>
            <w:r w:rsidRPr="0083126A">
              <w:rPr>
                <w:rFonts w:ascii="Times New Roman" w:eastAsia="Calibri" w:hAnsi="Times New Roman" w:cs="Times New Roman"/>
                <w:color w:val="auto"/>
                <w:sz w:val="24"/>
                <w:szCs w:val="24"/>
              </w:rPr>
              <w:t>100</w:t>
            </w:r>
          </w:p>
        </w:tc>
      </w:tr>
    </w:tbl>
    <w:p w:rsidR="00A61813" w:rsidRPr="0083126A" w:rsidRDefault="00A61813" w:rsidP="00A61813">
      <w:pPr>
        <w:keepNext/>
        <w:spacing w:after="0"/>
        <w:rPr>
          <w:rFonts w:ascii="Times New Roman" w:hAnsi="Times New Roman" w:cs="Times New Roman"/>
          <w:b/>
          <w:i/>
          <w:iCs/>
          <w:color w:val="auto"/>
          <w:sz w:val="24"/>
          <w:szCs w:val="24"/>
          <w:u w:val="single"/>
        </w:rPr>
      </w:pPr>
    </w:p>
    <w:p w:rsidR="00A61813" w:rsidRPr="0083126A" w:rsidRDefault="00A61813" w:rsidP="00A61813">
      <w:pPr>
        <w:keepNext/>
        <w:spacing w:after="0"/>
        <w:rPr>
          <w:rFonts w:ascii="Times New Roman" w:hAnsi="Times New Roman" w:cs="Times New Roman"/>
          <w:b/>
          <w:i/>
          <w:iCs/>
          <w:color w:val="auto"/>
          <w:sz w:val="24"/>
          <w:szCs w:val="24"/>
          <w:u w:val="single"/>
        </w:rPr>
      </w:pPr>
    </w:p>
    <w:p w:rsidR="00815514" w:rsidRDefault="00815514" w:rsidP="00A61813">
      <w:pPr>
        <w:keepNext/>
        <w:spacing w:after="0"/>
        <w:jc w:val="center"/>
        <w:rPr>
          <w:rFonts w:ascii="Times New Roman" w:hAnsi="Times New Roman" w:cs="Times New Roman"/>
          <w:b/>
          <w:i/>
          <w:iCs/>
          <w:color w:val="auto"/>
          <w:sz w:val="24"/>
          <w:szCs w:val="24"/>
        </w:rPr>
      </w:pPr>
    </w:p>
    <w:p w:rsidR="00815514" w:rsidRDefault="00815514" w:rsidP="00A61813">
      <w:pPr>
        <w:keepNext/>
        <w:spacing w:after="0"/>
        <w:jc w:val="center"/>
        <w:rPr>
          <w:rFonts w:ascii="Times New Roman" w:hAnsi="Times New Roman" w:cs="Times New Roman"/>
          <w:b/>
          <w:i/>
          <w:iCs/>
          <w:color w:val="auto"/>
          <w:sz w:val="24"/>
          <w:szCs w:val="24"/>
        </w:rPr>
      </w:pPr>
    </w:p>
    <w:p w:rsidR="00815514" w:rsidRDefault="00815514" w:rsidP="00A61813">
      <w:pPr>
        <w:keepNext/>
        <w:spacing w:after="0"/>
        <w:jc w:val="center"/>
        <w:rPr>
          <w:rFonts w:ascii="Times New Roman" w:hAnsi="Times New Roman" w:cs="Times New Roman"/>
          <w:b/>
          <w:i/>
          <w:iCs/>
          <w:color w:val="auto"/>
          <w:sz w:val="24"/>
          <w:szCs w:val="24"/>
        </w:rPr>
      </w:pPr>
    </w:p>
    <w:p w:rsidR="00815514" w:rsidRDefault="00815514" w:rsidP="00A61813">
      <w:pPr>
        <w:keepNext/>
        <w:spacing w:after="0"/>
        <w:jc w:val="center"/>
        <w:rPr>
          <w:rFonts w:ascii="Times New Roman" w:hAnsi="Times New Roman" w:cs="Times New Roman"/>
          <w:b/>
          <w:i/>
          <w:iCs/>
          <w:color w:val="auto"/>
          <w:sz w:val="24"/>
          <w:szCs w:val="24"/>
        </w:rPr>
      </w:pPr>
    </w:p>
    <w:p w:rsidR="00815514" w:rsidRDefault="00815514" w:rsidP="00A61813">
      <w:pPr>
        <w:keepNext/>
        <w:spacing w:after="0"/>
        <w:jc w:val="center"/>
        <w:rPr>
          <w:rFonts w:ascii="Times New Roman" w:hAnsi="Times New Roman" w:cs="Times New Roman"/>
          <w:b/>
          <w:i/>
          <w:iCs/>
          <w:color w:val="auto"/>
          <w:sz w:val="24"/>
          <w:szCs w:val="24"/>
        </w:rPr>
      </w:pPr>
    </w:p>
    <w:p w:rsidR="00815514" w:rsidRDefault="00815514" w:rsidP="00A61813">
      <w:pPr>
        <w:keepNext/>
        <w:spacing w:after="0"/>
        <w:jc w:val="center"/>
        <w:rPr>
          <w:rFonts w:ascii="Times New Roman" w:hAnsi="Times New Roman" w:cs="Times New Roman"/>
          <w:b/>
          <w:i/>
          <w:iCs/>
          <w:color w:val="auto"/>
          <w:sz w:val="24"/>
          <w:szCs w:val="24"/>
        </w:rPr>
      </w:pPr>
    </w:p>
    <w:p w:rsidR="00815514" w:rsidRDefault="00815514" w:rsidP="00A61813">
      <w:pPr>
        <w:keepNext/>
        <w:spacing w:after="0"/>
        <w:jc w:val="center"/>
        <w:rPr>
          <w:rFonts w:ascii="Times New Roman" w:hAnsi="Times New Roman" w:cs="Times New Roman"/>
          <w:b/>
          <w:i/>
          <w:iCs/>
          <w:color w:val="auto"/>
          <w:sz w:val="24"/>
          <w:szCs w:val="24"/>
        </w:rPr>
      </w:pPr>
    </w:p>
    <w:p w:rsidR="00815514" w:rsidRDefault="00815514" w:rsidP="00A61813">
      <w:pPr>
        <w:keepNext/>
        <w:spacing w:after="0"/>
        <w:jc w:val="center"/>
        <w:rPr>
          <w:rFonts w:ascii="Times New Roman" w:hAnsi="Times New Roman" w:cs="Times New Roman"/>
          <w:b/>
          <w:i/>
          <w:iCs/>
          <w:color w:val="auto"/>
          <w:sz w:val="24"/>
          <w:szCs w:val="24"/>
        </w:rPr>
      </w:pPr>
    </w:p>
    <w:p w:rsidR="00815514" w:rsidRDefault="00815514" w:rsidP="00A61813">
      <w:pPr>
        <w:keepNext/>
        <w:spacing w:after="0"/>
        <w:jc w:val="center"/>
        <w:rPr>
          <w:rFonts w:ascii="Times New Roman" w:hAnsi="Times New Roman" w:cs="Times New Roman"/>
          <w:b/>
          <w:i/>
          <w:iCs/>
          <w:color w:val="auto"/>
          <w:sz w:val="24"/>
          <w:szCs w:val="24"/>
        </w:rPr>
      </w:pPr>
    </w:p>
    <w:p w:rsidR="00815514" w:rsidRDefault="00815514" w:rsidP="00A61813">
      <w:pPr>
        <w:keepNext/>
        <w:spacing w:after="0"/>
        <w:jc w:val="center"/>
        <w:rPr>
          <w:rFonts w:ascii="Times New Roman" w:hAnsi="Times New Roman" w:cs="Times New Roman"/>
          <w:b/>
          <w:i/>
          <w:iCs/>
          <w:color w:val="auto"/>
          <w:sz w:val="24"/>
          <w:szCs w:val="24"/>
        </w:rPr>
      </w:pPr>
    </w:p>
    <w:p w:rsidR="00815514" w:rsidRDefault="00815514" w:rsidP="00A61813">
      <w:pPr>
        <w:keepNext/>
        <w:spacing w:after="0"/>
        <w:jc w:val="center"/>
        <w:rPr>
          <w:rFonts w:ascii="Times New Roman" w:hAnsi="Times New Roman" w:cs="Times New Roman"/>
          <w:b/>
          <w:i/>
          <w:iCs/>
          <w:color w:val="auto"/>
          <w:sz w:val="24"/>
          <w:szCs w:val="24"/>
        </w:rPr>
      </w:pPr>
    </w:p>
    <w:p w:rsidR="00A61813" w:rsidRPr="0083126A" w:rsidRDefault="00A61813" w:rsidP="00A61813">
      <w:pPr>
        <w:keepNext/>
        <w:spacing w:after="0"/>
        <w:jc w:val="center"/>
        <w:rPr>
          <w:rFonts w:ascii="Times New Roman" w:hAnsi="Times New Roman" w:cs="Times New Roman"/>
          <w:b/>
          <w:i/>
          <w:iCs/>
          <w:color w:val="auto"/>
          <w:sz w:val="24"/>
          <w:szCs w:val="24"/>
        </w:rPr>
      </w:pPr>
      <w:r w:rsidRPr="0083126A">
        <w:rPr>
          <w:rFonts w:ascii="Times New Roman" w:hAnsi="Times New Roman" w:cs="Times New Roman"/>
          <w:b/>
          <w:i/>
          <w:iCs/>
          <w:color w:val="auto"/>
          <w:sz w:val="24"/>
          <w:szCs w:val="24"/>
        </w:rPr>
        <w:t xml:space="preserve"> Образцы форм и документов для заполнения участниками </w:t>
      </w:r>
      <w:bookmarkStart w:id="102" w:name="_Toc123405437"/>
      <w:r w:rsidRPr="0083126A">
        <w:rPr>
          <w:rFonts w:ascii="Times New Roman" w:hAnsi="Times New Roman" w:cs="Times New Roman"/>
          <w:b/>
          <w:i/>
          <w:iCs/>
          <w:color w:val="auto"/>
          <w:sz w:val="24"/>
          <w:szCs w:val="24"/>
        </w:rPr>
        <w:t>закупки</w:t>
      </w:r>
    </w:p>
    <w:p w:rsidR="00A61813" w:rsidRPr="0083126A" w:rsidRDefault="00A61813" w:rsidP="00A61813">
      <w:pPr>
        <w:keepNext/>
        <w:spacing w:after="0"/>
        <w:rPr>
          <w:rFonts w:ascii="Times New Roman" w:hAnsi="Times New Roman" w:cs="Times New Roman"/>
          <w:color w:val="auto"/>
          <w:sz w:val="24"/>
          <w:szCs w:val="24"/>
        </w:rPr>
      </w:pPr>
    </w:p>
    <w:p w:rsidR="00A61813" w:rsidRPr="0083126A" w:rsidRDefault="00A61813" w:rsidP="00A61813">
      <w:pPr>
        <w:pStyle w:val="10"/>
        <w:spacing w:before="0"/>
        <w:rPr>
          <w:rFonts w:ascii="Times New Roman" w:hAnsi="Times New Roman"/>
          <w:iCs/>
          <w:color w:val="auto"/>
          <w:sz w:val="24"/>
          <w:szCs w:val="24"/>
          <w:u w:val="single"/>
        </w:rPr>
      </w:pPr>
      <w:r w:rsidRPr="0083126A">
        <w:rPr>
          <w:rFonts w:ascii="Times New Roman" w:hAnsi="Times New Roman"/>
          <w:iCs/>
          <w:color w:val="auto"/>
          <w:sz w:val="24"/>
          <w:szCs w:val="24"/>
        </w:rPr>
        <w:t>4.1. Форма описи документов</w:t>
      </w:r>
    </w:p>
    <w:p w:rsidR="00A61813" w:rsidRPr="0083126A" w:rsidRDefault="00A61813" w:rsidP="00A61813">
      <w:pPr>
        <w:keepNext/>
        <w:keepLines/>
        <w:spacing w:after="0"/>
        <w:jc w:val="center"/>
        <w:rPr>
          <w:rFonts w:ascii="Times New Roman" w:hAnsi="Times New Roman" w:cs="Times New Roman"/>
          <w:b/>
          <w:caps/>
          <w:color w:val="auto"/>
          <w:sz w:val="24"/>
          <w:szCs w:val="24"/>
        </w:rPr>
      </w:pPr>
      <w:bookmarkStart w:id="103" w:name="_Toc119343910"/>
      <w:bookmarkEnd w:id="102"/>
    </w:p>
    <w:p w:rsidR="00A61813" w:rsidRPr="0083126A" w:rsidRDefault="00A61813" w:rsidP="00A61813">
      <w:pPr>
        <w:keepNext/>
        <w:keepLines/>
        <w:spacing w:after="0"/>
        <w:jc w:val="center"/>
        <w:rPr>
          <w:rFonts w:ascii="Times New Roman" w:hAnsi="Times New Roman" w:cs="Times New Roman"/>
          <w:b/>
          <w:caps/>
          <w:color w:val="auto"/>
          <w:sz w:val="24"/>
          <w:szCs w:val="24"/>
        </w:rPr>
      </w:pPr>
      <w:r w:rsidRPr="0083126A">
        <w:rPr>
          <w:rFonts w:ascii="Times New Roman" w:hAnsi="Times New Roman" w:cs="Times New Roman"/>
          <w:b/>
          <w:caps/>
          <w:color w:val="auto"/>
          <w:sz w:val="24"/>
          <w:szCs w:val="24"/>
        </w:rPr>
        <w:t>ОПИСЬ ДОКУМЕНТОВ</w:t>
      </w:r>
      <w:bookmarkEnd w:id="103"/>
    </w:p>
    <w:p w:rsidR="00A61813" w:rsidRPr="0083126A" w:rsidRDefault="00A61813" w:rsidP="00A61813">
      <w:pPr>
        <w:pStyle w:val="29"/>
        <w:keepNext/>
        <w:keepLines/>
        <w:suppressAutoHyphens/>
        <w:spacing w:after="0" w:line="240" w:lineRule="auto"/>
        <w:jc w:val="center"/>
        <w:rPr>
          <w:rFonts w:ascii="Times New Roman" w:hAnsi="Times New Roman"/>
          <w:color w:val="auto"/>
          <w:sz w:val="24"/>
          <w:szCs w:val="24"/>
        </w:rPr>
      </w:pPr>
      <w:r w:rsidRPr="0083126A">
        <w:rPr>
          <w:rFonts w:ascii="Times New Roman" w:hAnsi="Times New Roman"/>
          <w:color w:val="auto"/>
          <w:sz w:val="24"/>
          <w:szCs w:val="24"/>
        </w:rPr>
        <w:t xml:space="preserve">представляемых для участия в открытом конкурсе </w:t>
      </w:r>
      <w:r w:rsidR="00815514">
        <w:rPr>
          <w:rFonts w:ascii="Times New Roman" w:hAnsi="Times New Roman"/>
          <w:color w:val="auto"/>
          <w:sz w:val="24"/>
          <w:szCs w:val="24"/>
        </w:rPr>
        <w:t>в электронной форме</w:t>
      </w:r>
    </w:p>
    <w:p w:rsidR="00A61813" w:rsidRPr="001453EA" w:rsidRDefault="00A61813" w:rsidP="00815514">
      <w:pPr>
        <w:pStyle w:val="29"/>
        <w:keepNext/>
        <w:keepLines/>
        <w:suppressAutoHyphens/>
        <w:spacing w:after="0" w:line="240" w:lineRule="auto"/>
        <w:jc w:val="center"/>
        <w:rPr>
          <w:rFonts w:ascii="Times New Roman" w:hAnsi="Times New Roman"/>
          <w:color w:val="auto"/>
          <w:sz w:val="24"/>
          <w:szCs w:val="24"/>
        </w:rPr>
      </w:pPr>
      <w:r w:rsidRPr="0083126A">
        <w:rPr>
          <w:rFonts w:ascii="Times New Roman" w:hAnsi="Times New Roman"/>
          <w:color w:val="auto"/>
          <w:sz w:val="24"/>
          <w:szCs w:val="24"/>
        </w:rPr>
        <w:t>«Оказание ус</w:t>
      </w:r>
      <w:r w:rsidR="00815514">
        <w:rPr>
          <w:rFonts w:ascii="Times New Roman" w:hAnsi="Times New Roman"/>
          <w:color w:val="auto"/>
          <w:sz w:val="24"/>
          <w:szCs w:val="24"/>
        </w:rPr>
        <w:t xml:space="preserve">луги по </w:t>
      </w:r>
      <w:proofErr w:type="gramStart"/>
      <w:r w:rsidR="00815514">
        <w:rPr>
          <w:rFonts w:ascii="Times New Roman" w:hAnsi="Times New Roman"/>
          <w:color w:val="auto"/>
          <w:sz w:val="24"/>
          <w:szCs w:val="24"/>
        </w:rPr>
        <w:t xml:space="preserve">организации </w:t>
      </w:r>
      <w:r w:rsidRPr="0083126A">
        <w:rPr>
          <w:rFonts w:ascii="Times New Roman" w:hAnsi="Times New Roman"/>
          <w:color w:val="auto"/>
          <w:sz w:val="24"/>
          <w:szCs w:val="24"/>
        </w:rPr>
        <w:t xml:space="preserve"> </w:t>
      </w:r>
      <w:r w:rsidR="00C3360B">
        <w:rPr>
          <w:rFonts w:ascii="Times New Roman" w:hAnsi="Times New Roman"/>
          <w:color w:val="auto"/>
          <w:sz w:val="24"/>
          <w:szCs w:val="24"/>
        </w:rPr>
        <w:t>горячим</w:t>
      </w:r>
      <w:proofErr w:type="gramEnd"/>
      <w:r w:rsidR="00C3360B">
        <w:rPr>
          <w:rFonts w:ascii="Times New Roman" w:hAnsi="Times New Roman"/>
          <w:color w:val="auto"/>
          <w:sz w:val="24"/>
          <w:szCs w:val="24"/>
        </w:rPr>
        <w:t xml:space="preserve"> </w:t>
      </w:r>
      <w:r w:rsidRPr="0083126A">
        <w:rPr>
          <w:rFonts w:ascii="Times New Roman" w:hAnsi="Times New Roman"/>
          <w:color w:val="auto"/>
          <w:sz w:val="24"/>
          <w:szCs w:val="24"/>
        </w:rPr>
        <w:t xml:space="preserve">питания </w:t>
      </w:r>
      <w:r w:rsidR="00815514">
        <w:rPr>
          <w:rFonts w:ascii="Times New Roman" w:hAnsi="Times New Roman"/>
          <w:color w:val="auto"/>
          <w:sz w:val="24"/>
          <w:szCs w:val="24"/>
        </w:rPr>
        <w:t xml:space="preserve">участников соревнований </w:t>
      </w:r>
    </w:p>
    <w:p w:rsidR="00A61813" w:rsidRPr="0083126A" w:rsidRDefault="00A61813" w:rsidP="00A61813">
      <w:pPr>
        <w:keepNext/>
        <w:keepLines/>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Настоящим ___________________________________________ подтверждает, </w:t>
      </w:r>
    </w:p>
    <w:p w:rsidR="00A61813" w:rsidRPr="0083126A" w:rsidRDefault="00A61813" w:rsidP="00A61813">
      <w:pPr>
        <w:keepNext/>
        <w:keepLines/>
        <w:spacing w:after="0"/>
        <w:jc w:val="center"/>
        <w:rPr>
          <w:rFonts w:ascii="Times New Roman" w:hAnsi="Times New Roman" w:cs="Times New Roman"/>
          <w:i/>
          <w:color w:val="auto"/>
          <w:sz w:val="24"/>
          <w:szCs w:val="24"/>
        </w:rPr>
      </w:pPr>
      <w:proofErr w:type="gramStart"/>
      <w:r w:rsidRPr="0083126A">
        <w:rPr>
          <w:rFonts w:ascii="Times New Roman" w:hAnsi="Times New Roman" w:cs="Times New Roman"/>
          <w:i/>
          <w:color w:val="auto"/>
          <w:sz w:val="24"/>
          <w:szCs w:val="24"/>
        </w:rPr>
        <w:t>( наименование</w:t>
      </w:r>
      <w:proofErr w:type="gramEnd"/>
      <w:r w:rsidRPr="0083126A">
        <w:rPr>
          <w:rFonts w:ascii="Times New Roman" w:hAnsi="Times New Roman" w:cs="Times New Roman"/>
          <w:i/>
          <w:color w:val="auto"/>
          <w:sz w:val="24"/>
          <w:szCs w:val="24"/>
        </w:rPr>
        <w:t xml:space="preserve"> участника закупки)</w:t>
      </w:r>
    </w:p>
    <w:p w:rsidR="00A61813" w:rsidRPr="0083126A" w:rsidRDefault="00A61813" w:rsidP="00A61813">
      <w:pPr>
        <w:keepNext/>
        <w:keepLines/>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что для участия в настоящем открытом конкурсе направляются нижеперечисленные документы:</w:t>
      </w:r>
    </w:p>
    <w:p w:rsidR="00A61813" w:rsidRPr="0083126A" w:rsidRDefault="00A61813" w:rsidP="00A61813">
      <w:pPr>
        <w:keepNext/>
        <w:keepLines/>
        <w:spacing w:after="0"/>
        <w:rPr>
          <w:rFonts w:ascii="Times New Roman" w:hAnsi="Times New Roman" w:cs="Times New Roman"/>
          <w:color w:val="auto"/>
          <w:sz w:val="24"/>
          <w:szCs w:val="24"/>
        </w:rPr>
      </w:pPr>
    </w:p>
    <w:tbl>
      <w:tblPr>
        <w:tblW w:w="98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6260"/>
        <w:gridCol w:w="1417"/>
        <w:gridCol w:w="1370"/>
      </w:tblGrid>
      <w:tr w:rsidR="00A61813" w:rsidRPr="0083126A" w:rsidTr="00E06A64">
        <w:trPr>
          <w:trHeight w:val="572"/>
          <w:jc w:val="center"/>
        </w:trPr>
        <w:tc>
          <w:tcPr>
            <w:tcW w:w="828"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color w:val="auto"/>
                <w:spacing w:val="13"/>
                <w:sz w:val="24"/>
                <w:szCs w:val="24"/>
              </w:rPr>
            </w:pPr>
            <w:r w:rsidRPr="0083126A">
              <w:rPr>
                <w:rFonts w:ascii="Times New Roman" w:hAnsi="Times New Roman" w:cs="Times New Roman"/>
                <w:color w:val="auto"/>
                <w:spacing w:val="13"/>
                <w:sz w:val="24"/>
                <w:szCs w:val="24"/>
              </w:rPr>
              <w:t>№</w:t>
            </w:r>
          </w:p>
          <w:p w:rsidR="00A61813" w:rsidRPr="0083126A" w:rsidRDefault="00A61813" w:rsidP="00E06A64">
            <w:pPr>
              <w:keepNext/>
              <w:tabs>
                <w:tab w:val="left" w:pos="376"/>
                <w:tab w:val="left" w:pos="720"/>
              </w:tabs>
              <w:spacing w:after="0"/>
              <w:jc w:val="center"/>
              <w:rPr>
                <w:rFonts w:ascii="Times New Roman" w:hAnsi="Times New Roman" w:cs="Times New Roman"/>
                <w:color w:val="auto"/>
                <w:spacing w:val="13"/>
                <w:sz w:val="24"/>
                <w:szCs w:val="24"/>
              </w:rPr>
            </w:pPr>
            <w:r w:rsidRPr="0083126A">
              <w:rPr>
                <w:rFonts w:ascii="Times New Roman" w:hAnsi="Times New Roman" w:cs="Times New Roman"/>
                <w:color w:val="auto"/>
                <w:spacing w:val="13"/>
                <w:sz w:val="24"/>
                <w:szCs w:val="24"/>
              </w:rPr>
              <w:t>п./п.</w:t>
            </w:r>
          </w:p>
        </w:tc>
        <w:tc>
          <w:tcPr>
            <w:tcW w:w="626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color w:val="auto"/>
                <w:spacing w:val="13"/>
                <w:sz w:val="24"/>
                <w:szCs w:val="24"/>
              </w:rPr>
            </w:pPr>
            <w:r w:rsidRPr="0083126A">
              <w:rPr>
                <w:rFonts w:ascii="Times New Roman" w:hAnsi="Times New Roman" w:cs="Times New Roman"/>
                <w:bCs/>
                <w:color w:val="auto"/>
                <w:spacing w:val="-5"/>
                <w:sz w:val="24"/>
                <w:szCs w:val="24"/>
              </w:rPr>
              <w:t>Наименование документа</w:t>
            </w:r>
          </w:p>
        </w:tc>
        <w:tc>
          <w:tcPr>
            <w:tcW w:w="1417"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color w:val="auto"/>
                <w:spacing w:val="13"/>
                <w:sz w:val="24"/>
                <w:szCs w:val="24"/>
              </w:rPr>
            </w:pPr>
            <w:r w:rsidRPr="0083126A">
              <w:rPr>
                <w:rFonts w:ascii="Times New Roman" w:hAnsi="Times New Roman" w:cs="Times New Roman"/>
                <w:bCs/>
                <w:color w:val="auto"/>
                <w:spacing w:val="-4"/>
                <w:sz w:val="24"/>
                <w:szCs w:val="24"/>
              </w:rPr>
              <w:t xml:space="preserve">Кол-во </w:t>
            </w:r>
            <w:r w:rsidRPr="0083126A">
              <w:rPr>
                <w:rFonts w:ascii="Times New Roman" w:hAnsi="Times New Roman" w:cs="Times New Roman"/>
                <w:bCs/>
                <w:color w:val="auto"/>
                <w:spacing w:val="-7"/>
                <w:sz w:val="24"/>
                <w:szCs w:val="24"/>
              </w:rPr>
              <w:t>листов</w:t>
            </w:r>
          </w:p>
        </w:tc>
        <w:tc>
          <w:tcPr>
            <w:tcW w:w="137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tabs>
                <w:tab w:val="left" w:pos="-16"/>
                <w:tab w:val="left" w:pos="1424"/>
              </w:tabs>
              <w:spacing w:after="0"/>
              <w:jc w:val="center"/>
              <w:rPr>
                <w:rFonts w:ascii="Times New Roman" w:hAnsi="Times New Roman" w:cs="Times New Roman"/>
                <w:color w:val="auto"/>
                <w:spacing w:val="13"/>
                <w:sz w:val="24"/>
                <w:szCs w:val="24"/>
              </w:rPr>
            </w:pPr>
            <w:r w:rsidRPr="0083126A">
              <w:rPr>
                <w:rFonts w:ascii="Times New Roman" w:hAnsi="Times New Roman" w:cs="Times New Roman"/>
                <w:bCs/>
                <w:color w:val="auto"/>
                <w:spacing w:val="-4"/>
                <w:sz w:val="24"/>
                <w:szCs w:val="24"/>
              </w:rPr>
              <w:t>Номер листа тома</w:t>
            </w:r>
          </w:p>
        </w:tc>
      </w:tr>
      <w:tr w:rsidR="00A61813" w:rsidRPr="0083126A" w:rsidTr="00E06A64">
        <w:trPr>
          <w:trHeight w:val="300"/>
          <w:jc w:val="center"/>
        </w:trPr>
        <w:tc>
          <w:tcPr>
            <w:tcW w:w="828"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numPr>
                <w:ilvl w:val="0"/>
                <w:numId w:val="6"/>
              </w:numPr>
              <w:tabs>
                <w:tab w:val="left" w:pos="267"/>
              </w:tabs>
              <w:autoSpaceDE w:val="0"/>
              <w:autoSpaceDN w:val="0"/>
              <w:adjustRightInd w:val="0"/>
              <w:spacing w:after="0"/>
              <w:ind w:left="0" w:firstLine="0"/>
              <w:jc w:val="center"/>
              <w:rPr>
                <w:rFonts w:ascii="Times New Roman" w:hAnsi="Times New Roman" w:cs="Times New Roman"/>
                <w:color w:val="auto"/>
                <w:spacing w:val="13"/>
                <w:sz w:val="24"/>
                <w:szCs w:val="24"/>
              </w:rPr>
            </w:pPr>
          </w:p>
        </w:tc>
        <w:tc>
          <w:tcPr>
            <w:tcW w:w="626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tabs>
                <w:tab w:val="left" w:pos="6732"/>
              </w:tabs>
              <w:spacing w:after="0"/>
              <w:jc w:val="left"/>
              <w:rPr>
                <w:rFonts w:ascii="Times New Roman" w:hAnsi="Times New Roman" w:cs="Times New Roman"/>
                <w:color w:val="auto"/>
                <w:sz w:val="24"/>
                <w:szCs w:val="24"/>
              </w:rPr>
            </w:pPr>
          </w:p>
        </w:tc>
        <w:tc>
          <w:tcPr>
            <w:tcW w:w="1417"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c>
          <w:tcPr>
            <w:tcW w:w="137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r>
      <w:tr w:rsidR="00A61813" w:rsidRPr="0083126A" w:rsidTr="00E06A64">
        <w:trPr>
          <w:trHeight w:val="277"/>
          <w:jc w:val="center"/>
        </w:trPr>
        <w:tc>
          <w:tcPr>
            <w:tcW w:w="828"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numPr>
                <w:ilvl w:val="0"/>
                <w:numId w:val="6"/>
              </w:numPr>
              <w:autoSpaceDE w:val="0"/>
              <w:autoSpaceDN w:val="0"/>
              <w:adjustRightInd w:val="0"/>
              <w:spacing w:after="0"/>
              <w:ind w:left="0" w:firstLine="0"/>
              <w:jc w:val="center"/>
              <w:rPr>
                <w:rFonts w:ascii="Times New Roman" w:hAnsi="Times New Roman" w:cs="Times New Roman"/>
                <w:color w:val="auto"/>
                <w:spacing w:val="13"/>
                <w:sz w:val="24"/>
                <w:szCs w:val="24"/>
              </w:rPr>
            </w:pPr>
          </w:p>
        </w:tc>
        <w:tc>
          <w:tcPr>
            <w:tcW w:w="626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tabs>
                <w:tab w:val="left" w:pos="6804"/>
              </w:tabs>
              <w:spacing w:after="0"/>
              <w:jc w:val="left"/>
              <w:rPr>
                <w:rFonts w:ascii="Times New Roman" w:hAnsi="Times New Roman" w:cs="Times New Roman"/>
                <w:color w:val="auto"/>
                <w:spacing w:val="13"/>
                <w:sz w:val="24"/>
                <w:szCs w:val="24"/>
              </w:rPr>
            </w:pPr>
          </w:p>
        </w:tc>
        <w:tc>
          <w:tcPr>
            <w:tcW w:w="1417"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color w:val="auto"/>
                <w:spacing w:val="13"/>
                <w:sz w:val="24"/>
                <w:szCs w:val="24"/>
              </w:rPr>
            </w:pPr>
          </w:p>
        </w:tc>
        <w:tc>
          <w:tcPr>
            <w:tcW w:w="137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color w:val="auto"/>
                <w:spacing w:val="13"/>
                <w:sz w:val="24"/>
                <w:szCs w:val="24"/>
              </w:rPr>
            </w:pPr>
          </w:p>
        </w:tc>
      </w:tr>
      <w:tr w:rsidR="00A61813" w:rsidRPr="0083126A" w:rsidTr="00E06A64">
        <w:trPr>
          <w:trHeight w:val="267"/>
          <w:jc w:val="center"/>
        </w:trPr>
        <w:tc>
          <w:tcPr>
            <w:tcW w:w="828"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numPr>
                <w:ilvl w:val="0"/>
                <w:numId w:val="6"/>
              </w:numPr>
              <w:autoSpaceDE w:val="0"/>
              <w:autoSpaceDN w:val="0"/>
              <w:adjustRightInd w:val="0"/>
              <w:spacing w:after="0"/>
              <w:ind w:left="0" w:firstLine="0"/>
              <w:jc w:val="center"/>
              <w:rPr>
                <w:rFonts w:ascii="Times New Roman" w:hAnsi="Times New Roman" w:cs="Times New Roman"/>
                <w:color w:val="auto"/>
                <w:spacing w:val="13"/>
                <w:sz w:val="24"/>
                <w:szCs w:val="24"/>
              </w:rPr>
            </w:pPr>
          </w:p>
        </w:tc>
        <w:tc>
          <w:tcPr>
            <w:tcW w:w="626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tabs>
                <w:tab w:val="left" w:pos="6804"/>
                <w:tab w:val="left" w:pos="9355"/>
              </w:tabs>
              <w:spacing w:after="0"/>
              <w:jc w:val="left"/>
              <w:rPr>
                <w:rFonts w:ascii="Times New Roman" w:hAnsi="Times New Roman" w:cs="Times New Roman"/>
                <w:color w:val="auto"/>
                <w:spacing w:val="-5"/>
                <w:sz w:val="24"/>
                <w:szCs w:val="24"/>
              </w:rPr>
            </w:pPr>
          </w:p>
        </w:tc>
        <w:tc>
          <w:tcPr>
            <w:tcW w:w="1417"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c>
          <w:tcPr>
            <w:tcW w:w="137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r>
      <w:tr w:rsidR="00A61813" w:rsidRPr="0083126A" w:rsidTr="00E06A64">
        <w:trPr>
          <w:trHeight w:val="271"/>
          <w:jc w:val="center"/>
        </w:trPr>
        <w:tc>
          <w:tcPr>
            <w:tcW w:w="828"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numPr>
                <w:ilvl w:val="0"/>
                <w:numId w:val="6"/>
              </w:numPr>
              <w:autoSpaceDE w:val="0"/>
              <w:autoSpaceDN w:val="0"/>
              <w:adjustRightInd w:val="0"/>
              <w:spacing w:after="0"/>
              <w:ind w:left="0" w:firstLine="0"/>
              <w:jc w:val="center"/>
              <w:rPr>
                <w:rFonts w:ascii="Times New Roman" w:hAnsi="Times New Roman" w:cs="Times New Roman"/>
                <w:color w:val="auto"/>
                <w:spacing w:val="13"/>
                <w:sz w:val="24"/>
                <w:szCs w:val="24"/>
              </w:rPr>
            </w:pPr>
          </w:p>
        </w:tc>
        <w:tc>
          <w:tcPr>
            <w:tcW w:w="626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tabs>
                <w:tab w:val="left" w:pos="6804"/>
                <w:tab w:val="left" w:pos="9355"/>
              </w:tabs>
              <w:spacing w:after="0"/>
              <w:jc w:val="left"/>
              <w:rPr>
                <w:rFonts w:ascii="Times New Roman" w:hAnsi="Times New Roman" w:cs="Times New Roman"/>
                <w:color w:val="auto"/>
                <w:spacing w:val="-1"/>
                <w:sz w:val="24"/>
                <w:szCs w:val="24"/>
              </w:rPr>
            </w:pPr>
          </w:p>
        </w:tc>
        <w:tc>
          <w:tcPr>
            <w:tcW w:w="1417"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c>
          <w:tcPr>
            <w:tcW w:w="137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r>
      <w:tr w:rsidR="00A61813" w:rsidRPr="0083126A" w:rsidTr="00E06A64">
        <w:trPr>
          <w:trHeight w:val="261"/>
          <w:jc w:val="center"/>
        </w:trPr>
        <w:tc>
          <w:tcPr>
            <w:tcW w:w="828"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numPr>
                <w:ilvl w:val="0"/>
                <w:numId w:val="6"/>
              </w:numPr>
              <w:autoSpaceDE w:val="0"/>
              <w:autoSpaceDN w:val="0"/>
              <w:adjustRightInd w:val="0"/>
              <w:spacing w:after="0"/>
              <w:ind w:left="0" w:firstLine="0"/>
              <w:jc w:val="center"/>
              <w:rPr>
                <w:rFonts w:ascii="Times New Roman" w:hAnsi="Times New Roman" w:cs="Times New Roman"/>
                <w:color w:val="auto"/>
                <w:spacing w:val="13"/>
                <w:sz w:val="24"/>
                <w:szCs w:val="24"/>
              </w:rPr>
            </w:pPr>
          </w:p>
        </w:tc>
        <w:tc>
          <w:tcPr>
            <w:tcW w:w="626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tabs>
                <w:tab w:val="left" w:pos="6804"/>
              </w:tabs>
              <w:spacing w:after="0"/>
              <w:jc w:val="center"/>
              <w:rPr>
                <w:rFonts w:ascii="Times New Roman" w:hAnsi="Times New Roman" w:cs="Times New Roman"/>
                <w:b/>
                <w:color w:val="auto"/>
                <w:spacing w:val="13"/>
                <w:sz w:val="24"/>
                <w:szCs w:val="24"/>
              </w:rPr>
            </w:pPr>
          </w:p>
        </w:tc>
        <w:tc>
          <w:tcPr>
            <w:tcW w:w="1417"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c>
          <w:tcPr>
            <w:tcW w:w="137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r>
      <w:tr w:rsidR="00A61813" w:rsidRPr="0083126A" w:rsidTr="00E06A64">
        <w:trPr>
          <w:trHeight w:val="265"/>
          <w:jc w:val="center"/>
        </w:trPr>
        <w:tc>
          <w:tcPr>
            <w:tcW w:w="828"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numPr>
                <w:ilvl w:val="0"/>
                <w:numId w:val="6"/>
              </w:numPr>
              <w:autoSpaceDE w:val="0"/>
              <w:autoSpaceDN w:val="0"/>
              <w:adjustRightInd w:val="0"/>
              <w:spacing w:after="0"/>
              <w:ind w:left="0" w:firstLine="0"/>
              <w:jc w:val="center"/>
              <w:rPr>
                <w:rFonts w:ascii="Times New Roman" w:hAnsi="Times New Roman" w:cs="Times New Roman"/>
                <w:color w:val="auto"/>
                <w:spacing w:val="13"/>
                <w:sz w:val="24"/>
                <w:szCs w:val="24"/>
              </w:rPr>
            </w:pPr>
          </w:p>
        </w:tc>
        <w:tc>
          <w:tcPr>
            <w:tcW w:w="626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tabs>
                <w:tab w:val="left" w:pos="6804"/>
              </w:tabs>
              <w:spacing w:after="0"/>
              <w:jc w:val="center"/>
              <w:rPr>
                <w:rFonts w:ascii="Times New Roman" w:hAnsi="Times New Roman" w:cs="Times New Roman"/>
                <w:color w:val="auto"/>
                <w:spacing w:val="2"/>
                <w:sz w:val="24"/>
                <w:szCs w:val="24"/>
              </w:rPr>
            </w:pPr>
          </w:p>
        </w:tc>
        <w:tc>
          <w:tcPr>
            <w:tcW w:w="1417"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c>
          <w:tcPr>
            <w:tcW w:w="137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r>
      <w:tr w:rsidR="00A61813" w:rsidRPr="0083126A" w:rsidTr="00E06A64">
        <w:trPr>
          <w:trHeight w:val="269"/>
          <w:jc w:val="center"/>
        </w:trPr>
        <w:tc>
          <w:tcPr>
            <w:tcW w:w="828"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numPr>
                <w:ilvl w:val="0"/>
                <w:numId w:val="6"/>
              </w:numPr>
              <w:autoSpaceDE w:val="0"/>
              <w:autoSpaceDN w:val="0"/>
              <w:adjustRightInd w:val="0"/>
              <w:spacing w:after="0"/>
              <w:ind w:left="0" w:firstLine="0"/>
              <w:jc w:val="center"/>
              <w:rPr>
                <w:rFonts w:ascii="Times New Roman" w:hAnsi="Times New Roman" w:cs="Times New Roman"/>
                <w:color w:val="auto"/>
                <w:spacing w:val="13"/>
                <w:sz w:val="24"/>
                <w:szCs w:val="24"/>
              </w:rPr>
            </w:pPr>
          </w:p>
        </w:tc>
        <w:tc>
          <w:tcPr>
            <w:tcW w:w="626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tabs>
                <w:tab w:val="left" w:pos="6804"/>
              </w:tabs>
              <w:spacing w:after="0"/>
              <w:jc w:val="center"/>
              <w:rPr>
                <w:rFonts w:ascii="Times New Roman" w:hAnsi="Times New Roman" w:cs="Times New Roman"/>
                <w:color w:val="auto"/>
                <w:spacing w:val="2"/>
                <w:sz w:val="24"/>
                <w:szCs w:val="24"/>
              </w:rPr>
            </w:pPr>
          </w:p>
        </w:tc>
        <w:tc>
          <w:tcPr>
            <w:tcW w:w="1417"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c>
          <w:tcPr>
            <w:tcW w:w="137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r>
      <w:tr w:rsidR="00A61813" w:rsidRPr="0083126A" w:rsidTr="00E06A64">
        <w:trPr>
          <w:trHeight w:val="259"/>
          <w:jc w:val="center"/>
        </w:trPr>
        <w:tc>
          <w:tcPr>
            <w:tcW w:w="828"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numPr>
                <w:ilvl w:val="0"/>
                <w:numId w:val="6"/>
              </w:numPr>
              <w:autoSpaceDE w:val="0"/>
              <w:autoSpaceDN w:val="0"/>
              <w:adjustRightInd w:val="0"/>
              <w:spacing w:after="0"/>
              <w:ind w:left="0" w:firstLine="0"/>
              <w:jc w:val="center"/>
              <w:rPr>
                <w:rFonts w:ascii="Times New Roman" w:hAnsi="Times New Roman" w:cs="Times New Roman"/>
                <w:color w:val="auto"/>
                <w:spacing w:val="13"/>
                <w:sz w:val="24"/>
                <w:szCs w:val="24"/>
              </w:rPr>
            </w:pPr>
          </w:p>
        </w:tc>
        <w:tc>
          <w:tcPr>
            <w:tcW w:w="626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tabs>
                <w:tab w:val="left" w:pos="6804"/>
              </w:tabs>
              <w:spacing w:after="0"/>
              <w:jc w:val="center"/>
              <w:rPr>
                <w:rFonts w:ascii="Times New Roman" w:hAnsi="Times New Roman" w:cs="Times New Roman"/>
                <w:color w:val="auto"/>
                <w:spacing w:val="2"/>
                <w:sz w:val="24"/>
                <w:szCs w:val="24"/>
              </w:rPr>
            </w:pPr>
          </w:p>
        </w:tc>
        <w:tc>
          <w:tcPr>
            <w:tcW w:w="1417"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c>
          <w:tcPr>
            <w:tcW w:w="137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r>
      <w:tr w:rsidR="00A61813" w:rsidRPr="0083126A" w:rsidTr="00E06A64">
        <w:trPr>
          <w:trHeight w:val="250"/>
          <w:jc w:val="center"/>
        </w:trPr>
        <w:tc>
          <w:tcPr>
            <w:tcW w:w="828"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numPr>
                <w:ilvl w:val="0"/>
                <w:numId w:val="6"/>
              </w:numPr>
              <w:autoSpaceDE w:val="0"/>
              <w:autoSpaceDN w:val="0"/>
              <w:adjustRightInd w:val="0"/>
              <w:spacing w:after="0"/>
              <w:ind w:left="0" w:firstLine="0"/>
              <w:jc w:val="center"/>
              <w:rPr>
                <w:rFonts w:ascii="Times New Roman" w:hAnsi="Times New Roman" w:cs="Times New Roman"/>
                <w:color w:val="auto"/>
                <w:spacing w:val="13"/>
                <w:sz w:val="24"/>
                <w:szCs w:val="24"/>
              </w:rPr>
            </w:pPr>
          </w:p>
        </w:tc>
        <w:tc>
          <w:tcPr>
            <w:tcW w:w="626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tabs>
                <w:tab w:val="left" w:pos="6804"/>
              </w:tabs>
              <w:spacing w:after="0"/>
              <w:jc w:val="center"/>
              <w:rPr>
                <w:rFonts w:ascii="Times New Roman" w:hAnsi="Times New Roman" w:cs="Times New Roman"/>
                <w:color w:val="auto"/>
                <w:spacing w:val="2"/>
                <w:sz w:val="24"/>
                <w:szCs w:val="24"/>
              </w:rPr>
            </w:pPr>
          </w:p>
        </w:tc>
        <w:tc>
          <w:tcPr>
            <w:tcW w:w="1417"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c>
          <w:tcPr>
            <w:tcW w:w="137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r>
      <w:tr w:rsidR="00A61813" w:rsidRPr="0083126A" w:rsidTr="00E06A64">
        <w:trPr>
          <w:trHeight w:val="239"/>
          <w:jc w:val="center"/>
        </w:trPr>
        <w:tc>
          <w:tcPr>
            <w:tcW w:w="828"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numPr>
                <w:ilvl w:val="0"/>
                <w:numId w:val="6"/>
              </w:numPr>
              <w:autoSpaceDE w:val="0"/>
              <w:autoSpaceDN w:val="0"/>
              <w:adjustRightInd w:val="0"/>
              <w:spacing w:after="0"/>
              <w:ind w:left="0" w:firstLine="0"/>
              <w:jc w:val="center"/>
              <w:rPr>
                <w:rFonts w:ascii="Times New Roman" w:hAnsi="Times New Roman" w:cs="Times New Roman"/>
                <w:color w:val="auto"/>
                <w:spacing w:val="13"/>
                <w:sz w:val="24"/>
                <w:szCs w:val="24"/>
              </w:rPr>
            </w:pPr>
          </w:p>
        </w:tc>
        <w:tc>
          <w:tcPr>
            <w:tcW w:w="626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tabs>
                <w:tab w:val="left" w:pos="6804"/>
              </w:tabs>
              <w:spacing w:after="0"/>
              <w:jc w:val="center"/>
              <w:rPr>
                <w:rFonts w:ascii="Times New Roman" w:hAnsi="Times New Roman" w:cs="Times New Roman"/>
                <w:color w:val="auto"/>
                <w:spacing w:val="2"/>
                <w:sz w:val="24"/>
                <w:szCs w:val="24"/>
              </w:rPr>
            </w:pPr>
          </w:p>
        </w:tc>
        <w:tc>
          <w:tcPr>
            <w:tcW w:w="1417"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c>
          <w:tcPr>
            <w:tcW w:w="137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center"/>
              <w:rPr>
                <w:rFonts w:ascii="Times New Roman" w:hAnsi="Times New Roman" w:cs="Times New Roman"/>
                <w:b/>
                <w:color w:val="auto"/>
                <w:spacing w:val="13"/>
                <w:sz w:val="24"/>
                <w:szCs w:val="24"/>
              </w:rPr>
            </w:pPr>
          </w:p>
        </w:tc>
      </w:tr>
    </w:tbl>
    <w:p w:rsidR="00A61813" w:rsidRPr="0083126A" w:rsidRDefault="00A61813" w:rsidP="00A61813">
      <w:pPr>
        <w:pStyle w:val="5"/>
        <w:spacing w:before="0"/>
        <w:rPr>
          <w:rFonts w:ascii="Times New Roman" w:hAnsi="Times New Roman"/>
          <w:color w:val="auto"/>
        </w:rPr>
      </w:pPr>
    </w:p>
    <w:p w:rsidR="00A61813" w:rsidRPr="0083126A" w:rsidRDefault="00A61813" w:rsidP="00A61813">
      <w:pPr>
        <w:pStyle w:val="5"/>
        <w:spacing w:before="0"/>
        <w:jc w:val="both"/>
        <w:rPr>
          <w:rFonts w:ascii="Times New Roman" w:hAnsi="Times New Roman"/>
          <w:color w:val="auto"/>
        </w:rPr>
      </w:pPr>
      <w:r w:rsidRPr="0083126A">
        <w:rPr>
          <w:rFonts w:ascii="Times New Roman" w:hAnsi="Times New Roman"/>
          <w:color w:val="auto"/>
        </w:rPr>
        <w:t xml:space="preserve">____________________            </w:t>
      </w:r>
      <w:r>
        <w:rPr>
          <w:rFonts w:ascii="Times New Roman" w:hAnsi="Times New Roman"/>
          <w:color w:val="auto"/>
        </w:rPr>
        <w:t xml:space="preserve">       </w:t>
      </w:r>
      <w:r w:rsidRPr="0083126A">
        <w:rPr>
          <w:rFonts w:ascii="Times New Roman" w:hAnsi="Times New Roman"/>
          <w:color w:val="auto"/>
        </w:rPr>
        <w:t xml:space="preserve">_____________            </w:t>
      </w:r>
      <w:r>
        <w:rPr>
          <w:rFonts w:ascii="Times New Roman" w:hAnsi="Times New Roman"/>
          <w:color w:val="auto"/>
        </w:rPr>
        <w:t xml:space="preserve">               </w:t>
      </w:r>
      <w:r w:rsidRPr="0083126A">
        <w:rPr>
          <w:rFonts w:ascii="Times New Roman" w:hAnsi="Times New Roman"/>
          <w:color w:val="auto"/>
        </w:rPr>
        <w:t xml:space="preserve">  __________________</w:t>
      </w:r>
    </w:p>
    <w:p w:rsidR="00A61813" w:rsidRPr="0083126A" w:rsidRDefault="00A61813" w:rsidP="00A61813">
      <w:pPr>
        <w:keepNext/>
        <w:spacing w:after="0"/>
        <w:rPr>
          <w:rFonts w:ascii="Times New Roman" w:hAnsi="Times New Roman" w:cs="Times New Roman"/>
          <w:i/>
          <w:color w:val="auto"/>
          <w:sz w:val="24"/>
          <w:szCs w:val="24"/>
        </w:rPr>
      </w:pPr>
      <w:r w:rsidRPr="0083126A">
        <w:rPr>
          <w:rFonts w:ascii="Times New Roman" w:hAnsi="Times New Roman" w:cs="Times New Roman"/>
          <w:i/>
          <w:color w:val="auto"/>
          <w:sz w:val="24"/>
          <w:szCs w:val="24"/>
        </w:rPr>
        <w:t xml:space="preserve">(должность Участника или       </w:t>
      </w:r>
      <w:r>
        <w:rPr>
          <w:rFonts w:ascii="Times New Roman" w:hAnsi="Times New Roman" w:cs="Times New Roman"/>
          <w:i/>
          <w:color w:val="auto"/>
          <w:sz w:val="24"/>
          <w:szCs w:val="24"/>
        </w:rPr>
        <w:t xml:space="preserve">     </w:t>
      </w:r>
      <w:proofErr w:type="gramStart"/>
      <w:r>
        <w:rPr>
          <w:rFonts w:ascii="Times New Roman" w:hAnsi="Times New Roman" w:cs="Times New Roman"/>
          <w:i/>
          <w:color w:val="auto"/>
          <w:sz w:val="24"/>
          <w:szCs w:val="24"/>
        </w:rPr>
        <w:t xml:space="preserve">  </w:t>
      </w:r>
      <w:r w:rsidRPr="0083126A">
        <w:rPr>
          <w:rFonts w:ascii="Times New Roman" w:hAnsi="Times New Roman" w:cs="Times New Roman"/>
          <w:i/>
          <w:color w:val="auto"/>
          <w:sz w:val="24"/>
          <w:szCs w:val="24"/>
        </w:rPr>
        <w:t xml:space="preserve"> (</w:t>
      </w:r>
      <w:proofErr w:type="gramEnd"/>
      <w:r w:rsidRPr="0083126A">
        <w:rPr>
          <w:rFonts w:ascii="Times New Roman" w:hAnsi="Times New Roman" w:cs="Times New Roman"/>
          <w:i/>
          <w:color w:val="auto"/>
          <w:sz w:val="24"/>
          <w:szCs w:val="24"/>
        </w:rPr>
        <w:t>подпись)</w:t>
      </w:r>
      <w:r w:rsidRPr="0083126A">
        <w:rPr>
          <w:rFonts w:ascii="Times New Roman" w:hAnsi="Times New Roman" w:cs="Times New Roman"/>
          <w:i/>
          <w:color w:val="auto"/>
          <w:sz w:val="24"/>
          <w:szCs w:val="24"/>
        </w:rPr>
        <w:tab/>
        <w:t xml:space="preserve">      </w:t>
      </w:r>
      <w:r>
        <w:rPr>
          <w:rFonts w:ascii="Times New Roman" w:hAnsi="Times New Roman" w:cs="Times New Roman"/>
          <w:i/>
          <w:color w:val="auto"/>
          <w:sz w:val="24"/>
          <w:szCs w:val="24"/>
        </w:rPr>
        <w:t xml:space="preserve">                     </w:t>
      </w:r>
      <w:r w:rsidRPr="0083126A">
        <w:rPr>
          <w:rFonts w:ascii="Times New Roman" w:hAnsi="Times New Roman" w:cs="Times New Roman"/>
          <w:i/>
          <w:color w:val="auto"/>
          <w:sz w:val="24"/>
          <w:szCs w:val="24"/>
        </w:rPr>
        <w:t xml:space="preserve"> (расшифровка</w:t>
      </w:r>
      <w:r>
        <w:rPr>
          <w:rFonts w:ascii="Times New Roman" w:hAnsi="Times New Roman" w:cs="Times New Roman"/>
          <w:i/>
          <w:color w:val="auto"/>
          <w:sz w:val="24"/>
          <w:szCs w:val="24"/>
        </w:rPr>
        <w:t xml:space="preserve"> подписи</w:t>
      </w:r>
      <w:r w:rsidRPr="0083126A">
        <w:rPr>
          <w:rFonts w:ascii="Times New Roman" w:hAnsi="Times New Roman" w:cs="Times New Roman"/>
          <w:i/>
          <w:color w:val="auto"/>
          <w:sz w:val="24"/>
          <w:szCs w:val="24"/>
        </w:rPr>
        <w:t>)  уполномоченного лица)</w:t>
      </w:r>
      <w:r w:rsidRPr="0083126A">
        <w:rPr>
          <w:rFonts w:ascii="Times New Roman" w:hAnsi="Times New Roman" w:cs="Times New Roman"/>
          <w:i/>
          <w:color w:val="auto"/>
          <w:sz w:val="24"/>
          <w:szCs w:val="24"/>
        </w:rPr>
        <w:tab/>
        <w:t xml:space="preserve">              </w:t>
      </w:r>
      <w:r>
        <w:rPr>
          <w:rFonts w:ascii="Times New Roman" w:hAnsi="Times New Roman" w:cs="Times New Roman"/>
          <w:i/>
          <w:color w:val="auto"/>
          <w:sz w:val="24"/>
          <w:szCs w:val="24"/>
        </w:rPr>
        <w:t xml:space="preserve">   </w:t>
      </w:r>
      <w:r w:rsidRPr="0083126A">
        <w:rPr>
          <w:rFonts w:ascii="Times New Roman" w:hAnsi="Times New Roman" w:cs="Times New Roman"/>
          <w:i/>
          <w:color w:val="auto"/>
          <w:sz w:val="24"/>
          <w:szCs w:val="24"/>
        </w:rPr>
        <w:t xml:space="preserve"> М.П.</w:t>
      </w:r>
      <w:r w:rsidRPr="0083126A">
        <w:rPr>
          <w:rFonts w:ascii="Times New Roman" w:hAnsi="Times New Roman" w:cs="Times New Roman"/>
          <w:i/>
          <w:color w:val="auto"/>
          <w:sz w:val="24"/>
          <w:szCs w:val="24"/>
        </w:rPr>
        <w:tab/>
      </w:r>
    </w:p>
    <w:p w:rsidR="00A61813" w:rsidRDefault="00A61813" w:rsidP="00A61813">
      <w:pPr>
        <w:keepNext/>
        <w:spacing w:after="0"/>
        <w:rPr>
          <w:rFonts w:ascii="Times New Roman" w:hAnsi="Times New Roman" w:cs="Times New Roman"/>
          <w:color w:val="auto"/>
          <w:sz w:val="24"/>
          <w:szCs w:val="24"/>
          <w:u w:val="single"/>
        </w:rPr>
      </w:pPr>
    </w:p>
    <w:p w:rsidR="00A61813" w:rsidRPr="0083126A" w:rsidRDefault="00A61813" w:rsidP="00A61813">
      <w:pPr>
        <w:keepNext/>
        <w:spacing w:after="0"/>
        <w:rPr>
          <w:rFonts w:ascii="Times New Roman" w:hAnsi="Times New Roman" w:cs="Times New Roman"/>
          <w:b/>
          <w:color w:val="auto"/>
          <w:sz w:val="24"/>
          <w:szCs w:val="24"/>
        </w:rPr>
      </w:pPr>
      <w:r w:rsidRPr="0083126A">
        <w:rPr>
          <w:rFonts w:ascii="Times New Roman" w:hAnsi="Times New Roman" w:cs="Times New Roman"/>
          <w:i/>
          <w:color w:val="auto"/>
          <w:sz w:val="24"/>
          <w:szCs w:val="24"/>
        </w:rPr>
        <w:br w:type="page"/>
      </w:r>
      <w:bookmarkStart w:id="104" w:name="_Toc122404101"/>
      <w:bookmarkStart w:id="105" w:name="_Toc172296683"/>
      <w:r w:rsidRPr="0083126A">
        <w:rPr>
          <w:rFonts w:ascii="Times New Roman" w:hAnsi="Times New Roman" w:cs="Times New Roman"/>
          <w:b/>
          <w:color w:val="auto"/>
          <w:sz w:val="24"/>
          <w:szCs w:val="24"/>
        </w:rPr>
        <w:lastRenderedPageBreak/>
        <w:t>4.2. Форма заявки на участие в конкурсе</w:t>
      </w:r>
    </w:p>
    <w:bookmarkEnd w:id="104"/>
    <w:bookmarkEnd w:id="105"/>
    <w:p w:rsidR="00A61813" w:rsidRPr="0083126A" w:rsidRDefault="00A61813" w:rsidP="00A61813">
      <w:pPr>
        <w:keepNext/>
        <w:spacing w:after="0"/>
        <w:rPr>
          <w:rFonts w:ascii="Times New Roman" w:hAnsi="Times New Roman" w:cs="Times New Roman"/>
          <w:color w:val="auto"/>
          <w:sz w:val="24"/>
          <w:szCs w:val="24"/>
        </w:rPr>
      </w:pPr>
    </w:p>
    <w:tbl>
      <w:tblPr>
        <w:tblW w:w="10006" w:type="dxa"/>
        <w:tblLook w:val="01E0" w:firstRow="1" w:lastRow="1" w:firstColumn="1" w:lastColumn="1" w:noHBand="0" w:noVBand="0"/>
      </w:tblPr>
      <w:tblGrid>
        <w:gridCol w:w="4928"/>
        <w:gridCol w:w="5078"/>
      </w:tblGrid>
      <w:tr w:rsidR="00A61813" w:rsidRPr="0083126A" w:rsidTr="00E06A64">
        <w:trPr>
          <w:trHeight w:val="1204"/>
        </w:trPr>
        <w:tc>
          <w:tcPr>
            <w:tcW w:w="4928" w:type="dxa"/>
            <w:shd w:val="clear" w:color="auto" w:fill="auto"/>
          </w:tcPr>
          <w:p w:rsidR="00A61813" w:rsidRPr="0083126A" w:rsidRDefault="00A61813" w:rsidP="00E06A64">
            <w:pPr>
              <w:keepNext/>
              <w:tabs>
                <w:tab w:val="left" w:pos="9355"/>
              </w:tabs>
              <w:spacing w:after="0"/>
              <w:rPr>
                <w:rFonts w:ascii="Times New Roman" w:hAnsi="Times New Roman" w:cs="Times New Roman"/>
                <w:b/>
                <w:i/>
                <w:color w:val="auto"/>
                <w:sz w:val="24"/>
                <w:szCs w:val="24"/>
              </w:rPr>
            </w:pPr>
            <w:r w:rsidRPr="0083126A">
              <w:rPr>
                <w:rFonts w:ascii="Times New Roman" w:hAnsi="Times New Roman" w:cs="Times New Roman"/>
                <w:b/>
                <w:i/>
                <w:color w:val="auto"/>
                <w:sz w:val="24"/>
                <w:szCs w:val="24"/>
              </w:rPr>
              <w:t xml:space="preserve">Фирменный бланк </w:t>
            </w:r>
          </w:p>
          <w:p w:rsidR="00A61813" w:rsidRPr="0083126A" w:rsidRDefault="00A61813" w:rsidP="00E06A64">
            <w:pPr>
              <w:keepNext/>
              <w:tabs>
                <w:tab w:val="left" w:pos="9355"/>
              </w:tabs>
              <w:spacing w:after="0"/>
              <w:rPr>
                <w:rFonts w:ascii="Times New Roman" w:hAnsi="Times New Roman" w:cs="Times New Roman"/>
                <w:b/>
                <w:i/>
                <w:color w:val="auto"/>
                <w:sz w:val="24"/>
                <w:szCs w:val="24"/>
              </w:rPr>
            </w:pPr>
            <w:r w:rsidRPr="0083126A">
              <w:rPr>
                <w:rFonts w:ascii="Times New Roman" w:hAnsi="Times New Roman" w:cs="Times New Roman"/>
                <w:b/>
                <w:i/>
                <w:color w:val="auto"/>
                <w:sz w:val="24"/>
                <w:szCs w:val="24"/>
              </w:rPr>
              <w:t>участника закупки</w:t>
            </w:r>
          </w:p>
          <w:p w:rsidR="00A61813" w:rsidRPr="0083126A" w:rsidRDefault="00A61813" w:rsidP="00E06A64">
            <w:pPr>
              <w:keepNext/>
              <w:autoSpaceDE w:val="0"/>
              <w:autoSpaceDN w:val="0"/>
              <w:adjustRightInd w:val="0"/>
              <w:spacing w:after="0"/>
              <w:rPr>
                <w:rFonts w:ascii="Times New Roman" w:hAnsi="Times New Roman" w:cs="Times New Roman"/>
                <w:b/>
                <w:color w:val="auto"/>
                <w:spacing w:val="-4"/>
                <w:sz w:val="24"/>
                <w:szCs w:val="24"/>
              </w:rPr>
            </w:pPr>
            <w:r w:rsidRPr="0083126A">
              <w:rPr>
                <w:rFonts w:ascii="Times New Roman" w:hAnsi="Times New Roman" w:cs="Times New Roman"/>
                <w:color w:val="auto"/>
                <w:sz w:val="24"/>
                <w:szCs w:val="24"/>
              </w:rPr>
              <w:t>Дата, исх</w:t>
            </w:r>
            <w:r>
              <w:rPr>
                <w:rFonts w:ascii="Times New Roman" w:hAnsi="Times New Roman" w:cs="Times New Roman"/>
                <w:color w:val="auto"/>
                <w:sz w:val="24"/>
                <w:szCs w:val="24"/>
              </w:rPr>
              <w:t>одящий</w:t>
            </w:r>
            <w:r w:rsidRPr="0083126A">
              <w:rPr>
                <w:rFonts w:ascii="Times New Roman" w:hAnsi="Times New Roman" w:cs="Times New Roman"/>
                <w:color w:val="auto"/>
                <w:sz w:val="24"/>
                <w:szCs w:val="24"/>
              </w:rPr>
              <w:t xml:space="preserve"> номер.</w:t>
            </w:r>
          </w:p>
        </w:tc>
        <w:tc>
          <w:tcPr>
            <w:tcW w:w="5078" w:type="dxa"/>
            <w:shd w:val="clear" w:color="auto" w:fill="auto"/>
          </w:tcPr>
          <w:p w:rsidR="00A61813" w:rsidRPr="0083126A" w:rsidRDefault="00A61813" w:rsidP="00E06A64">
            <w:pPr>
              <w:keepNext/>
              <w:spacing w:after="0"/>
              <w:rPr>
                <w:rFonts w:ascii="Times New Roman" w:hAnsi="Times New Roman" w:cs="Times New Roman"/>
                <w:b/>
                <w:color w:val="auto"/>
                <w:sz w:val="24"/>
                <w:szCs w:val="24"/>
              </w:rPr>
            </w:pPr>
            <w:r w:rsidRPr="0083126A">
              <w:rPr>
                <w:rFonts w:ascii="Times New Roman" w:hAnsi="Times New Roman" w:cs="Times New Roman"/>
                <w:color w:val="auto"/>
                <w:sz w:val="24"/>
                <w:szCs w:val="24"/>
              </w:rPr>
              <w:t>Заказчику:</w:t>
            </w:r>
          </w:p>
          <w:p w:rsidR="00A61813" w:rsidRPr="0083126A" w:rsidRDefault="00815514" w:rsidP="00815514">
            <w:pPr>
              <w:pStyle w:val="ConsPlusNormal"/>
              <w:keepNext/>
              <w:widowControl/>
              <w:tabs>
                <w:tab w:val="left" w:pos="284"/>
              </w:tabs>
              <w:ind w:firstLine="0"/>
              <w:rPr>
                <w:rFonts w:ascii="Times New Roman" w:hAnsi="Times New Roman" w:cs="Times New Roman"/>
                <w:bCs/>
                <w:sz w:val="24"/>
                <w:szCs w:val="24"/>
              </w:rPr>
            </w:pPr>
            <w:r>
              <w:rPr>
                <w:rFonts w:ascii="Times New Roman" w:hAnsi="Times New Roman" w:cs="Times New Roman"/>
                <w:sz w:val="24"/>
                <w:szCs w:val="24"/>
              </w:rPr>
              <w:t xml:space="preserve">МАУ ДО </w:t>
            </w:r>
            <w:proofErr w:type="spellStart"/>
            <w:r>
              <w:rPr>
                <w:rFonts w:ascii="Times New Roman" w:hAnsi="Times New Roman" w:cs="Times New Roman"/>
                <w:sz w:val="24"/>
                <w:szCs w:val="24"/>
              </w:rPr>
              <w:t>Пуровская</w:t>
            </w:r>
            <w:proofErr w:type="spellEnd"/>
            <w:r>
              <w:rPr>
                <w:rFonts w:ascii="Times New Roman" w:hAnsi="Times New Roman" w:cs="Times New Roman"/>
                <w:sz w:val="24"/>
                <w:szCs w:val="24"/>
              </w:rPr>
              <w:t xml:space="preserve"> районная СДЮСШОР "Авангард"</w:t>
            </w:r>
          </w:p>
        </w:tc>
      </w:tr>
    </w:tbl>
    <w:p w:rsidR="00A61813" w:rsidRPr="0083126A" w:rsidRDefault="00A61813" w:rsidP="00A61813">
      <w:pPr>
        <w:keepNext/>
        <w:spacing w:after="0"/>
        <w:jc w:val="center"/>
        <w:rPr>
          <w:rFonts w:ascii="Times New Roman" w:hAnsi="Times New Roman" w:cs="Times New Roman"/>
          <w:b/>
          <w:caps/>
          <w:color w:val="auto"/>
          <w:sz w:val="24"/>
          <w:szCs w:val="24"/>
        </w:rPr>
      </w:pPr>
      <w:r w:rsidRPr="0083126A">
        <w:rPr>
          <w:rFonts w:ascii="Times New Roman" w:hAnsi="Times New Roman" w:cs="Times New Roman"/>
          <w:b/>
          <w:caps/>
          <w:color w:val="auto"/>
          <w:sz w:val="24"/>
          <w:szCs w:val="24"/>
        </w:rPr>
        <w:t>ЗАЯВКА НА УЧАСТИЕ В ОТКРЫТОМ КОНКУРСЕ</w:t>
      </w:r>
    </w:p>
    <w:p w:rsidR="00A61813" w:rsidRPr="0083126A" w:rsidRDefault="00A61813" w:rsidP="00A61813">
      <w:pPr>
        <w:keepNext/>
        <w:spacing w:after="0"/>
        <w:jc w:val="center"/>
        <w:rPr>
          <w:rFonts w:ascii="Times New Roman" w:hAnsi="Times New Roman" w:cs="Times New Roman"/>
          <w:b/>
          <w:caps/>
          <w:color w:val="auto"/>
          <w:sz w:val="24"/>
          <w:szCs w:val="24"/>
        </w:rPr>
      </w:pPr>
    </w:p>
    <w:p w:rsidR="00A61813" w:rsidRPr="0083126A" w:rsidRDefault="00A61813" w:rsidP="00A61813">
      <w:pPr>
        <w:pStyle w:val="29"/>
        <w:keepNext/>
        <w:keepLines/>
        <w:suppressAutoHyphens/>
        <w:spacing w:after="0" w:line="240" w:lineRule="auto"/>
        <w:ind w:firstLine="708"/>
        <w:rPr>
          <w:rFonts w:ascii="Times New Roman" w:hAnsi="Times New Roman"/>
          <w:color w:val="auto"/>
          <w:sz w:val="24"/>
          <w:szCs w:val="24"/>
        </w:rPr>
      </w:pPr>
      <w:r w:rsidRPr="0083126A">
        <w:rPr>
          <w:rFonts w:ascii="Times New Roman" w:hAnsi="Times New Roman"/>
          <w:color w:val="auto"/>
          <w:sz w:val="24"/>
          <w:szCs w:val="24"/>
        </w:rPr>
        <w:t>Ознакомившись с документацией о закупке на право оказания услуги по организации горячего питания</w:t>
      </w:r>
      <w:r w:rsidR="00815514">
        <w:rPr>
          <w:rFonts w:ascii="Times New Roman" w:hAnsi="Times New Roman"/>
          <w:color w:val="auto"/>
          <w:sz w:val="24"/>
          <w:szCs w:val="24"/>
        </w:rPr>
        <w:t xml:space="preserve"> для участников соревнований </w:t>
      </w:r>
      <w:r w:rsidR="00815514">
        <w:rPr>
          <w:rFonts w:ascii="Times New Roman" w:hAnsi="Times New Roman"/>
          <w:sz w:val="24"/>
          <w:szCs w:val="24"/>
        </w:rPr>
        <w:t xml:space="preserve">МАУ ДО </w:t>
      </w:r>
      <w:proofErr w:type="spellStart"/>
      <w:r w:rsidR="00815514">
        <w:rPr>
          <w:rFonts w:ascii="Times New Roman" w:hAnsi="Times New Roman"/>
          <w:sz w:val="24"/>
          <w:szCs w:val="24"/>
        </w:rPr>
        <w:t>Пуровская</w:t>
      </w:r>
      <w:proofErr w:type="spellEnd"/>
      <w:r w:rsidR="00815514">
        <w:rPr>
          <w:rFonts w:ascii="Times New Roman" w:hAnsi="Times New Roman"/>
          <w:sz w:val="24"/>
          <w:szCs w:val="24"/>
        </w:rPr>
        <w:t xml:space="preserve"> районная СДЮСШОР "Авангард,</w:t>
      </w:r>
      <w:r w:rsidRPr="0083126A">
        <w:rPr>
          <w:rFonts w:ascii="Times New Roman" w:hAnsi="Times New Roman"/>
          <w:color w:val="auto"/>
          <w:sz w:val="24"/>
          <w:szCs w:val="24"/>
        </w:rPr>
        <w:t xml:space="preserve"> а также применимые к данному конкурсу законодательство и нормативно-</w:t>
      </w:r>
      <w:proofErr w:type="gramStart"/>
      <w:r w:rsidRPr="0083126A">
        <w:rPr>
          <w:rFonts w:ascii="Times New Roman" w:hAnsi="Times New Roman"/>
          <w:color w:val="auto"/>
          <w:sz w:val="24"/>
          <w:szCs w:val="24"/>
        </w:rPr>
        <w:t>правовые  акты</w:t>
      </w:r>
      <w:proofErr w:type="gramEnd"/>
      <w:r w:rsidRPr="0083126A">
        <w:rPr>
          <w:rFonts w:ascii="Times New Roman" w:hAnsi="Times New Roman"/>
          <w:color w:val="auto"/>
          <w:sz w:val="24"/>
          <w:szCs w:val="24"/>
        </w:rPr>
        <w:t>,</w:t>
      </w:r>
      <w:r w:rsidRPr="0083126A">
        <w:rPr>
          <w:rFonts w:ascii="Times New Roman" w:hAnsi="Times New Roman"/>
          <w:i/>
          <w:color w:val="auto"/>
          <w:sz w:val="24"/>
          <w:szCs w:val="24"/>
        </w:rPr>
        <w:t>______________________________________________________________</w:t>
      </w:r>
    </w:p>
    <w:p w:rsidR="00A61813" w:rsidRPr="0083126A" w:rsidRDefault="00A61813" w:rsidP="00A61813">
      <w:pPr>
        <w:keepNext/>
        <w:tabs>
          <w:tab w:val="left" w:pos="180"/>
        </w:tabs>
        <w:suppressAutoHyphens/>
        <w:spacing w:after="0"/>
        <w:jc w:val="center"/>
        <w:rPr>
          <w:rFonts w:ascii="Times New Roman" w:hAnsi="Times New Roman" w:cs="Times New Roman"/>
          <w:color w:val="auto"/>
          <w:sz w:val="24"/>
          <w:szCs w:val="24"/>
        </w:rPr>
      </w:pPr>
      <w:r w:rsidRPr="0083126A">
        <w:rPr>
          <w:rFonts w:ascii="Times New Roman" w:hAnsi="Times New Roman" w:cs="Times New Roman"/>
          <w:i/>
          <w:color w:val="auto"/>
          <w:sz w:val="24"/>
          <w:szCs w:val="24"/>
        </w:rPr>
        <w:t>(наименование организации – Участника закупки)</w:t>
      </w:r>
    </w:p>
    <w:p w:rsidR="00A61813" w:rsidRPr="0083126A" w:rsidRDefault="00A61813" w:rsidP="00A61813">
      <w:pPr>
        <w:keepNext/>
        <w:tabs>
          <w:tab w:val="left" w:pos="180"/>
        </w:tabs>
        <w:suppressAutoHyphens/>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 в лице, __________________________________________________________,</w:t>
      </w:r>
    </w:p>
    <w:p w:rsidR="00A61813" w:rsidRPr="0083126A" w:rsidRDefault="00A61813" w:rsidP="00A61813">
      <w:pPr>
        <w:keepNext/>
        <w:tabs>
          <w:tab w:val="left" w:pos="180"/>
        </w:tabs>
        <w:suppressAutoHyphens/>
        <w:spacing w:after="0"/>
        <w:jc w:val="center"/>
        <w:rPr>
          <w:rFonts w:ascii="Times New Roman" w:hAnsi="Times New Roman" w:cs="Times New Roman"/>
          <w:i/>
          <w:color w:val="auto"/>
          <w:sz w:val="24"/>
          <w:szCs w:val="24"/>
        </w:rPr>
      </w:pPr>
      <w:r w:rsidRPr="0083126A">
        <w:rPr>
          <w:rFonts w:ascii="Times New Roman" w:hAnsi="Times New Roman" w:cs="Times New Roman"/>
          <w:color w:val="auto"/>
          <w:sz w:val="24"/>
          <w:szCs w:val="24"/>
        </w:rPr>
        <w:t>(</w:t>
      </w:r>
      <w:r w:rsidRPr="0083126A">
        <w:rPr>
          <w:rFonts w:ascii="Times New Roman" w:hAnsi="Times New Roman" w:cs="Times New Roman"/>
          <w:i/>
          <w:color w:val="auto"/>
          <w:sz w:val="24"/>
          <w:szCs w:val="24"/>
        </w:rPr>
        <w:t>наименование должности руководителя и его Ф.И.О.)</w:t>
      </w:r>
    </w:p>
    <w:p w:rsidR="00A61813" w:rsidRPr="0083126A" w:rsidRDefault="00A61813" w:rsidP="00A61813">
      <w:pPr>
        <w:keepNext/>
        <w:tabs>
          <w:tab w:val="left" w:pos="180"/>
        </w:tabs>
        <w:suppressAutoHyphens/>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действующего на основании _____________________ сообщает о согласии участвовать в настоящем конкурсе на условиях, установленных в документации о закупке.</w:t>
      </w:r>
    </w:p>
    <w:p w:rsidR="00A61813" w:rsidRPr="0083126A" w:rsidRDefault="00A61813" w:rsidP="00A61813">
      <w:pPr>
        <w:pStyle w:val="af4"/>
        <w:keepNext/>
        <w:suppressAutoHyphens/>
        <w:spacing w:after="0"/>
        <w:ind w:firstLine="567"/>
        <w:rPr>
          <w:rFonts w:ascii="Times New Roman" w:hAnsi="Times New Roman"/>
          <w:color w:val="auto"/>
          <w:sz w:val="24"/>
          <w:szCs w:val="24"/>
        </w:rPr>
      </w:pPr>
      <w:r w:rsidRPr="0083126A">
        <w:rPr>
          <w:rFonts w:ascii="Times New Roman" w:hAnsi="Times New Roman"/>
          <w:color w:val="auto"/>
          <w:sz w:val="24"/>
          <w:szCs w:val="24"/>
        </w:rPr>
        <w:t>Мы согласны оказать предусмотренн</w:t>
      </w:r>
      <w:r>
        <w:rPr>
          <w:rFonts w:ascii="Times New Roman" w:hAnsi="Times New Roman"/>
          <w:color w:val="auto"/>
          <w:sz w:val="24"/>
          <w:szCs w:val="24"/>
        </w:rPr>
        <w:t xml:space="preserve">ые конкурсом услуги в срок с </w:t>
      </w:r>
      <w:r w:rsidR="00815514">
        <w:rPr>
          <w:rFonts w:ascii="Times New Roman" w:hAnsi="Times New Roman"/>
          <w:color w:val="auto"/>
          <w:sz w:val="24"/>
          <w:szCs w:val="24"/>
        </w:rPr>
        <w:t xml:space="preserve">момента </w:t>
      </w:r>
      <w:proofErr w:type="gramStart"/>
      <w:r w:rsidR="00815514">
        <w:rPr>
          <w:rFonts w:ascii="Times New Roman" w:hAnsi="Times New Roman"/>
          <w:color w:val="auto"/>
          <w:sz w:val="24"/>
          <w:szCs w:val="24"/>
        </w:rPr>
        <w:t>подписания  по</w:t>
      </w:r>
      <w:proofErr w:type="gramEnd"/>
      <w:r w:rsidR="00815514">
        <w:rPr>
          <w:rFonts w:ascii="Times New Roman" w:hAnsi="Times New Roman"/>
          <w:color w:val="auto"/>
          <w:sz w:val="24"/>
          <w:szCs w:val="24"/>
        </w:rPr>
        <w:t xml:space="preserve"> 31.12</w:t>
      </w:r>
      <w:r w:rsidRPr="0083126A">
        <w:rPr>
          <w:rFonts w:ascii="Times New Roman" w:hAnsi="Times New Roman"/>
          <w:color w:val="auto"/>
          <w:sz w:val="24"/>
          <w:szCs w:val="24"/>
        </w:rPr>
        <w:t>.201</w:t>
      </w:r>
      <w:r w:rsidR="00815514">
        <w:rPr>
          <w:rFonts w:ascii="Times New Roman" w:hAnsi="Times New Roman"/>
          <w:color w:val="auto"/>
          <w:sz w:val="24"/>
          <w:szCs w:val="24"/>
        </w:rPr>
        <w:t>9</w:t>
      </w:r>
      <w:r w:rsidRPr="0083126A">
        <w:rPr>
          <w:rFonts w:ascii="Times New Roman" w:hAnsi="Times New Roman"/>
          <w:color w:val="auto"/>
          <w:sz w:val="24"/>
          <w:szCs w:val="24"/>
        </w:rPr>
        <w:t xml:space="preserve"> года. Предлагаемые нами условия указаны в </w:t>
      </w:r>
      <w:proofErr w:type="gramStart"/>
      <w:r w:rsidRPr="0083126A">
        <w:rPr>
          <w:rFonts w:ascii="Times New Roman" w:hAnsi="Times New Roman"/>
          <w:color w:val="auto"/>
          <w:sz w:val="24"/>
          <w:szCs w:val="24"/>
        </w:rPr>
        <w:t>Приложениях  №</w:t>
      </w:r>
      <w:proofErr w:type="gramEnd"/>
      <w:r w:rsidRPr="0083126A">
        <w:rPr>
          <w:rFonts w:ascii="Times New Roman" w:hAnsi="Times New Roman"/>
          <w:color w:val="auto"/>
          <w:sz w:val="24"/>
          <w:szCs w:val="24"/>
        </w:rPr>
        <w:t xml:space="preserve"> 1-6 к настоящей заявке и являются её неотъемлемой частью.</w:t>
      </w:r>
    </w:p>
    <w:p w:rsidR="00A61813" w:rsidRPr="0083126A" w:rsidRDefault="00A61813" w:rsidP="00A61813">
      <w:pPr>
        <w:pStyle w:val="af4"/>
        <w:keepNext/>
        <w:suppressAutoHyphens/>
        <w:spacing w:after="0"/>
        <w:ind w:firstLine="567"/>
        <w:rPr>
          <w:rFonts w:ascii="Times New Roman" w:hAnsi="Times New Roman"/>
          <w:color w:val="auto"/>
          <w:sz w:val="24"/>
          <w:szCs w:val="24"/>
        </w:rPr>
      </w:pPr>
      <w:r w:rsidRPr="0083126A">
        <w:rPr>
          <w:rFonts w:ascii="Times New Roman" w:hAnsi="Times New Roman"/>
          <w:color w:val="auto"/>
          <w:sz w:val="24"/>
          <w:szCs w:val="24"/>
        </w:rPr>
        <w:tab/>
      </w:r>
    </w:p>
    <w:p w:rsidR="00A61813" w:rsidRPr="0083126A" w:rsidRDefault="00A61813" w:rsidP="00A61813">
      <w:pPr>
        <w:pStyle w:val="af4"/>
        <w:keepNext/>
        <w:suppressAutoHyphens/>
        <w:spacing w:after="0"/>
        <w:ind w:firstLine="709"/>
        <w:rPr>
          <w:rFonts w:ascii="Times New Roman" w:hAnsi="Times New Roman"/>
          <w:color w:val="auto"/>
          <w:sz w:val="24"/>
          <w:szCs w:val="24"/>
        </w:rPr>
      </w:pPr>
      <w:r w:rsidRPr="0083126A">
        <w:rPr>
          <w:rFonts w:ascii="Times New Roman" w:hAnsi="Times New Roman"/>
          <w:color w:val="auto"/>
          <w:sz w:val="24"/>
          <w:szCs w:val="24"/>
        </w:rPr>
        <w:t xml:space="preserve">В случае если наши предложения будут признаны лучшими, мы берем на себя обязательство подписать договор на оказание </w:t>
      </w:r>
      <w:proofErr w:type="gramStart"/>
      <w:r w:rsidRPr="0083126A">
        <w:rPr>
          <w:rFonts w:ascii="Times New Roman" w:hAnsi="Times New Roman"/>
          <w:color w:val="auto"/>
          <w:sz w:val="24"/>
          <w:szCs w:val="24"/>
        </w:rPr>
        <w:t>услуг  в</w:t>
      </w:r>
      <w:proofErr w:type="gramEnd"/>
      <w:r w:rsidRPr="0083126A">
        <w:rPr>
          <w:rFonts w:ascii="Times New Roman" w:hAnsi="Times New Roman"/>
          <w:color w:val="auto"/>
          <w:sz w:val="24"/>
          <w:szCs w:val="24"/>
        </w:rPr>
        <w:t xml:space="preserve"> соответствии с требованиями документации о закупке и условиями наших предложений. </w:t>
      </w:r>
    </w:p>
    <w:p w:rsidR="00837888" w:rsidRDefault="00A61813" w:rsidP="00837888">
      <w:pPr>
        <w:pStyle w:val="af4"/>
        <w:keepNext/>
        <w:suppressAutoHyphens/>
        <w:spacing w:after="0"/>
        <w:ind w:firstLine="709"/>
        <w:rPr>
          <w:rFonts w:ascii="Times New Roman" w:hAnsi="Times New Roman"/>
          <w:color w:val="auto"/>
          <w:sz w:val="24"/>
          <w:szCs w:val="24"/>
        </w:rPr>
      </w:pPr>
      <w:r w:rsidRPr="0083126A">
        <w:rPr>
          <w:rFonts w:ascii="Times New Roman" w:hAnsi="Times New Roman"/>
          <w:color w:val="auto"/>
          <w:sz w:val="24"/>
          <w:szCs w:val="24"/>
        </w:rPr>
        <w:t xml:space="preserve">В случае если наши предложения будут лучшими после предложений победителя конкурса, а победитель конкурса будет признан уклонившимся от заключения договора, мы </w:t>
      </w:r>
    </w:p>
    <w:p w:rsidR="00837888" w:rsidRPr="0083126A" w:rsidRDefault="00837888" w:rsidP="00837888">
      <w:pPr>
        <w:pStyle w:val="af4"/>
        <w:keepNext/>
        <w:suppressAutoHyphens/>
        <w:spacing w:after="0"/>
        <w:rPr>
          <w:rFonts w:ascii="Times New Roman" w:hAnsi="Times New Roman"/>
          <w:color w:val="auto"/>
          <w:sz w:val="24"/>
          <w:szCs w:val="24"/>
        </w:rPr>
      </w:pPr>
      <w:r w:rsidRPr="0083126A">
        <w:rPr>
          <w:rFonts w:ascii="Times New Roman" w:hAnsi="Times New Roman"/>
          <w:color w:val="auto"/>
          <w:sz w:val="24"/>
          <w:szCs w:val="24"/>
        </w:rPr>
        <w:t>обязуемся подписать данный договор на оказание услуг в соответствии с требованиями документации о закупке и условиями наших предложений.</w:t>
      </w:r>
    </w:p>
    <w:p w:rsidR="00837888" w:rsidRPr="0083126A" w:rsidRDefault="00837888" w:rsidP="00837888">
      <w:pPr>
        <w:pStyle w:val="af4"/>
        <w:keepNext/>
        <w:suppressAutoHyphens/>
        <w:spacing w:after="0"/>
        <w:ind w:firstLine="709"/>
        <w:rPr>
          <w:rFonts w:ascii="Times New Roman" w:hAnsi="Times New Roman"/>
          <w:i/>
          <w:color w:val="auto"/>
          <w:sz w:val="24"/>
          <w:szCs w:val="24"/>
        </w:rPr>
      </w:pPr>
      <w:r w:rsidRPr="0083126A">
        <w:rPr>
          <w:rFonts w:ascii="Times New Roman" w:hAnsi="Times New Roman"/>
          <w:color w:val="auto"/>
          <w:sz w:val="24"/>
          <w:szCs w:val="24"/>
        </w:rPr>
        <w:t xml:space="preserve"> </w:t>
      </w:r>
    </w:p>
    <w:p w:rsidR="00837888" w:rsidRPr="0083126A" w:rsidRDefault="00837888" w:rsidP="00837888">
      <w:pPr>
        <w:pStyle w:val="5"/>
        <w:spacing w:before="0"/>
        <w:jc w:val="both"/>
        <w:rPr>
          <w:rFonts w:ascii="Times New Roman" w:hAnsi="Times New Roman"/>
          <w:b/>
          <w:color w:val="auto"/>
        </w:rPr>
      </w:pPr>
    </w:p>
    <w:p w:rsidR="00837888" w:rsidRPr="0083126A" w:rsidRDefault="00837888" w:rsidP="00837888">
      <w:pPr>
        <w:pStyle w:val="5"/>
        <w:spacing w:before="0"/>
        <w:jc w:val="both"/>
        <w:rPr>
          <w:rFonts w:ascii="Times New Roman" w:hAnsi="Times New Roman"/>
          <w:color w:val="auto"/>
        </w:rPr>
      </w:pPr>
      <w:r w:rsidRPr="0083126A">
        <w:rPr>
          <w:rFonts w:ascii="Times New Roman" w:hAnsi="Times New Roman"/>
          <w:color w:val="auto"/>
        </w:rPr>
        <w:t xml:space="preserve">__________________________       </w:t>
      </w:r>
      <w:r>
        <w:rPr>
          <w:rFonts w:ascii="Times New Roman" w:hAnsi="Times New Roman"/>
          <w:color w:val="auto"/>
        </w:rPr>
        <w:t xml:space="preserve">     </w:t>
      </w:r>
      <w:r w:rsidRPr="0083126A">
        <w:rPr>
          <w:rFonts w:ascii="Times New Roman" w:hAnsi="Times New Roman"/>
          <w:color w:val="auto"/>
        </w:rPr>
        <w:t xml:space="preserve">____________             </w:t>
      </w:r>
      <w:r>
        <w:rPr>
          <w:rFonts w:ascii="Times New Roman" w:hAnsi="Times New Roman"/>
          <w:color w:val="auto"/>
        </w:rPr>
        <w:t xml:space="preserve">       </w:t>
      </w:r>
      <w:r w:rsidRPr="0083126A">
        <w:rPr>
          <w:rFonts w:ascii="Times New Roman" w:hAnsi="Times New Roman"/>
          <w:color w:val="auto"/>
        </w:rPr>
        <w:t xml:space="preserve">    _____________________</w:t>
      </w:r>
    </w:p>
    <w:p w:rsidR="00837888" w:rsidRPr="0083126A" w:rsidRDefault="00837888" w:rsidP="00837888">
      <w:pPr>
        <w:keepNext/>
        <w:spacing w:after="0"/>
        <w:ind w:left="-180"/>
        <w:rPr>
          <w:rFonts w:ascii="Times New Roman" w:hAnsi="Times New Roman" w:cs="Times New Roman"/>
          <w:i/>
          <w:color w:val="auto"/>
          <w:sz w:val="24"/>
          <w:szCs w:val="24"/>
        </w:rPr>
      </w:pPr>
      <w:r w:rsidRPr="0083126A">
        <w:rPr>
          <w:rFonts w:ascii="Times New Roman" w:hAnsi="Times New Roman" w:cs="Times New Roman"/>
          <w:i/>
          <w:color w:val="auto"/>
          <w:sz w:val="24"/>
          <w:szCs w:val="24"/>
        </w:rPr>
        <w:t xml:space="preserve">  (должность Участника или                   </w:t>
      </w:r>
      <w:proofErr w:type="gramStart"/>
      <w:r w:rsidRPr="0083126A">
        <w:rPr>
          <w:rFonts w:ascii="Times New Roman" w:hAnsi="Times New Roman" w:cs="Times New Roman"/>
          <w:i/>
          <w:color w:val="auto"/>
          <w:sz w:val="24"/>
          <w:szCs w:val="24"/>
        </w:rPr>
        <w:t xml:space="preserve">   (</w:t>
      </w:r>
      <w:proofErr w:type="gramEnd"/>
      <w:r w:rsidRPr="0083126A">
        <w:rPr>
          <w:rFonts w:ascii="Times New Roman" w:hAnsi="Times New Roman" w:cs="Times New Roman"/>
          <w:i/>
          <w:color w:val="auto"/>
          <w:sz w:val="24"/>
          <w:szCs w:val="24"/>
        </w:rPr>
        <w:t>подпись)</w:t>
      </w:r>
      <w:r w:rsidRPr="0083126A">
        <w:rPr>
          <w:rFonts w:ascii="Times New Roman" w:hAnsi="Times New Roman" w:cs="Times New Roman"/>
          <w:i/>
          <w:color w:val="auto"/>
          <w:sz w:val="24"/>
          <w:szCs w:val="24"/>
        </w:rPr>
        <w:tab/>
        <w:t xml:space="preserve">        </w:t>
      </w:r>
      <w:r>
        <w:rPr>
          <w:rFonts w:ascii="Times New Roman" w:hAnsi="Times New Roman" w:cs="Times New Roman"/>
          <w:i/>
          <w:color w:val="auto"/>
          <w:sz w:val="24"/>
          <w:szCs w:val="24"/>
        </w:rPr>
        <w:t xml:space="preserve"> </w:t>
      </w:r>
      <w:r w:rsidRPr="0083126A">
        <w:rPr>
          <w:rFonts w:ascii="Times New Roman" w:hAnsi="Times New Roman" w:cs="Times New Roman"/>
          <w:i/>
          <w:color w:val="auto"/>
          <w:sz w:val="24"/>
          <w:szCs w:val="24"/>
        </w:rPr>
        <w:t xml:space="preserve">     (расшифровка   подписи)       уполномоченного лица)     </w:t>
      </w:r>
      <w:r w:rsidRPr="0083126A">
        <w:rPr>
          <w:rFonts w:ascii="Times New Roman" w:hAnsi="Times New Roman" w:cs="Times New Roman"/>
          <w:i/>
          <w:color w:val="auto"/>
          <w:sz w:val="24"/>
          <w:szCs w:val="24"/>
        </w:rPr>
        <w:tab/>
        <w:t xml:space="preserve">       </w:t>
      </w:r>
      <w:r>
        <w:rPr>
          <w:rFonts w:ascii="Times New Roman" w:hAnsi="Times New Roman" w:cs="Times New Roman"/>
          <w:i/>
          <w:color w:val="auto"/>
          <w:sz w:val="24"/>
          <w:szCs w:val="24"/>
        </w:rPr>
        <w:t xml:space="preserve"> </w:t>
      </w:r>
      <w:r w:rsidRPr="0083126A">
        <w:rPr>
          <w:rFonts w:ascii="Times New Roman" w:hAnsi="Times New Roman" w:cs="Times New Roman"/>
          <w:i/>
          <w:color w:val="auto"/>
          <w:sz w:val="24"/>
          <w:szCs w:val="24"/>
        </w:rPr>
        <w:t xml:space="preserve">                 </w:t>
      </w:r>
      <w:r w:rsidRPr="0083126A">
        <w:rPr>
          <w:rFonts w:ascii="Times New Roman" w:hAnsi="Times New Roman" w:cs="Times New Roman"/>
          <w:color w:val="auto"/>
          <w:sz w:val="24"/>
          <w:szCs w:val="24"/>
        </w:rPr>
        <w:t>М.П.</w:t>
      </w:r>
    </w:p>
    <w:p w:rsidR="00837888" w:rsidRPr="00837888" w:rsidRDefault="00837888" w:rsidP="00837888">
      <w:pPr>
        <w:keepNext/>
        <w:spacing w:after="0"/>
        <w:ind w:left="-180"/>
        <w:rPr>
          <w:rFonts w:ascii="Times New Roman" w:hAnsi="Times New Roman" w:cs="Times New Roman"/>
          <w:i/>
          <w:color w:val="auto"/>
          <w:sz w:val="24"/>
          <w:szCs w:val="24"/>
        </w:rPr>
      </w:pPr>
      <w:r>
        <w:rPr>
          <w:rFonts w:ascii="Times New Roman" w:hAnsi="Times New Roman" w:cs="Times New Roman"/>
          <w:i/>
          <w:color w:val="auto"/>
          <w:sz w:val="24"/>
          <w:szCs w:val="24"/>
        </w:rPr>
        <w:t xml:space="preserve"> </w:t>
      </w:r>
    </w:p>
    <w:p w:rsidR="00A61813" w:rsidRPr="00837888" w:rsidRDefault="00A61813" w:rsidP="00837888">
      <w:pPr>
        <w:pStyle w:val="af4"/>
        <w:keepNext/>
        <w:suppressAutoHyphens/>
        <w:spacing w:after="0"/>
        <w:ind w:firstLine="709"/>
        <w:rPr>
          <w:rFonts w:ascii="Times New Roman" w:hAnsi="Times New Roman"/>
          <w:i/>
          <w:color w:val="auto"/>
          <w:sz w:val="24"/>
          <w:szCs w:val="24"/>
        </w:rPr>
      </w:pPr>
    </w:p>
    <w:p w:rsidR="00A61813" w:rsidRDefault="00A61813" w:rsidP="00A61813">
      <w:pPr>
        <w:keepNext/>
        <w:spacing w:after="0"/>
        <w:ind w:firstLine="709"/>
        <w:rPr>
          <w:rFonts w:ascii="Times New Roman" w:hAnsi="Times New Roman" w:cs="Times New Roman"/>
          <w:color w:val="auto"/>
          <w:sz w:val="24"/>
          <w:szCs w:val="24"/>
          <w:u w:val="single"/>
        </w:rPr>
      </w:pPr>
    </w:p>
    <w:p w:rsidR="00A61813" w:rsidRPr="0083126A" w:rsidRDefault="00A61813" w:rsidP="00A61813">
      <w:pPr>
        <w:keepNext/>
        <w:tabs>
          <w:tab w:val="left" w:pos="9355"/>
        </w:tabs>
        <w:spacing w:after="0"/>
        <w:ind w:left="5664"/>
        <w:rPr>
          <w:rFonts w:ascii="Times New Roman" w:hAnsi="Times New Roman" w:cs="Times New Roman"/>
          <w:color w:val="auto"/>
          <w:sz w:val="24"/>
          <w:szCs w:val="24"/>
        </w:rPr>
      </w:pPr>
    </w:p>
    <w:p w:rsidR="00837888" w:rsidRDefault="00837888" w:rsidP="00A61813">
      <w:pPr>
        <w:keepNext/>
        <w:tabs>
          <w:tab w:val="left" w:pos="9355"/>
        </w:tabs>
        <w:spacing w:after="0"/>
        <w:ind w:left="5664"/>
        <w:jc w:val="right"/>
        <w:rPr>
          <w:rFonts w:ascii="Times New Roman" w:hAnsi="Times New Roman" w:cs="Times New Roman"/>
          <w:color w:val="auto"/>
          <w:sz w:val="24"/>
          <w:szCs w:val="24"/>
        </w:rPr>
      </w:pPr>
    </w:p>
    <w:p w:rsidR="00837888" w:rsidRDefault="00837888" w:rsidP="00A61813">
      <w:pPr>
        <w:keepNext/>
        <w:tabs>
          <w:tab w:val="left" w:pos="9355"/>
        </w:tabs>
        <w:spacing w:after="0"/>
        <w:ind w:left="5664"/>
        <w:jc w:val="right"/>
        <w:rPr>
          <w:rFonts w:ascii="Times New Roman" w:hAnsi="Times New Roman" w:cs="Times New Roman"/>
          <w:color w:val="auto"/>
          <w:sz w:val="24"/>
          <w:szCs w:val="24"/>
        </w:rPr>
      </w:pPr>
    </w:p>
    <w:p w:rsidR="00837888" w:rsidRDefault="00837888" w:rsidP="00A61813">
      <w:pPr>
        <w:keepNext/>
        <w:tabs>
          <w:tab w:val="left" w:pos="9355"/>
        </w:tabs>
        <w:spacing w:after="0"/>
        <w:ind w:left="5664"/>
        <w:jc w:val="right"/>
        <w:rPr>
          <w:rFonts w:ascii="Times New Roman" w:hAnsi="Times New Roman" w:cs="Times New Roman"/>
          <w:color w:val="auto"/>
          <w:sz w:val="24"/>
          <w:szCs w:val="24"/>
        </w:rPr>
      </w:pPr>
    </w:p>
    <w:p w:rsidR="00837888" w:rsidRDefault="00837888" w:rsidP="00A61813">
      <w:pPr>
        <w:keepNext/>
        <w:tabs>
          <w:tab w:val="left" w:pos="9355"/>
        </w:tabs>
        <w:spacing w:after="0"/>
        <w:ind w:left="5664"/>
        <w:jc w:val="right"/>
        <w:rPr>
          <w:rFonts w:ascii="Times New Roman" w:hAnsi="Times New Roman" w:cs="Times New Roman"/>
          <w:color w:val="auto"/>
          <w:sz w:val="24"/>
          <w:szCs w:val="24"/>
        </w:rPr>
      </w:pPr>
    </w:p>
    <w:p w:rsidR="00837888" w:rsidRDefault="00837888" w:rsidP="00A61813">
      <w:pPr>
        <w:keepNext/>
        <w:tabs>
          <w:tab w:val="left" w:pos="9355"/>
        </w:tabs>
        <w:spacing w:after="0"/>
        <w:ind w:left="5664"/>
        <w:jc w:val="right"/>
        <w:rPr>
          <w:rFonts w:ascii="Times New Roman" w:hAnsi="Times New Roman" w:cs="Times New Roman"/>
          <w:color w:val="auto"/>
          <w:sz w:val="24"/>
          <w:szCs w:val="24"/>
        </w:rPr>
      </w:pPr>
    </w:p>
    <w:p w:rsidR="00837888" w:rsidRDefault="00837888" w:rsidP="00A61813">
      <w:pPr>
        <w:keepNext/>
        <w:tabs>
          <w:tab w:val="left" w:pos="9355"/>
        </w:tabs>
        <w:spacing w:after="0"/>
        <w:ind w:left="5664"/>
        <w:jc w:val="right"/>
        <w:rPr>
          <w:rFonts w:ascii="Times New Roman" w:hAnsi="Times New Roman" w:cs="Times New Roman"/>
          <w:color w:val="auto"/>
          <w:sz w:val="24"/>
          <w:szCs w:val="24"/>
        </w:rPr>
      </w:pPr>
    </w:p>
    <w:p w:rsidR="00837888" w:rsidRDefault="00837888" w:rsidP="00A61813">
      <w:pPr>
        <w:keepNext/>
        <w:tabs>
          <w:tab w:val="left" w:pos="9355"/>
        </w:tabs>
        <w:spacing w:after="0"/>
        <w:ind w:left="5664"/>
        <w:jc w:val="right"/>
        <w:rPr>
          <w:rFonts w:ascii="Times New Roman" w:hAnsi="Times New Roman" w:cs="Times New Roman"/>
          <w:color w:val="auto"/>
          <w:sz w:val="24"/>
          <w:szCs w:val="24"/>
        </w:rPr>
      </w:pPr>
    </w:p>
    <w:p w:rsidR="00837888" w:rsidRDefault="00837888" w:rsidP="00A61813">
      <w:pPr>
        <w:keepNext/>
        <w:tabs>
          <w:tab w:val="left" w:pos="9355"/>
        </w:tabs>
        <w:spacing w:after="0"/>
        <w:ind w:left="5664"/>
        <w:jc w:val="right"/>
        <w:rPr>
          <w:rFonts w:ascii="Times New Roman" w:hAnsi="Times New Roman" w:cs="Times New Roman"/>
          <w:color w:val="auto"/>
          <w:sz w:val="24"/>
          <w:szCs w:val="24"/>
        </w:rPr>
      </w:pPr>
    </w:p>
    <w:p w:rsidR="00837888" w:rsidRDefault="00837888" w:rsidP="00A61813">
      <w:pPr>
        <w:keepNext/>
        <w:tabs>
          <w:tab w:val="left" w:pos="9355"/>
        </w:tabs>
        <w:spacing w:after="0"/>
        <w:ind w:left="5664"/>
        <w:jc w:val="right"/>
        <w:rPr>
          <w:rFonts w:ascii="Times New Roman" w:hAnsi="Times New Roman" w:cs="Times New Roman"/>
          <w:color w:val="auto"/>
          <w:sz w:val="24"/>
          <w:szCs w:val="24"/>
        </w:rPr>
      </w:pPr>
    </w:p>
    <w:p w:rsidR="00837888" w:rsidRDefault="00837888" w:rsidP="00A61813">
      <w:pPr>
        <w:keepNext/>
        <w:tabs>
          <w:tab w:val="left" w:pos="9355"/>
        </w:tabs>
        <w:spacing w:after="0"/>
        <w:ind w:left="5664"/>
        <w:jc w:val="right"/>
        <w:rPr>
          <w:rFonts w:ascii="Times New Roman" w:hAnsi="Times New Roman" w:cs="Times New Roman"/>
          <w:color w:val="auto"/>
          <w:sz w:val="24"/>
          <w:szCs w:val="24"/>
        </w:rPr>
      </w:pPr>
    </w:p>
    <w:p w:rsidR="00837888" w:rsidRDefault="00837888" w:rsidP="00837888">
      <w:pPr>
        <w:keepNext/>
        <w:tabs>
          <w:tab w:val="left" w:pos="9355"/>
        </w:tabs>
        <w:spacing w:after="0"/>
        <w:rPr>
          <w:rFonts w:ascii="Times New Roman" w:hAnsi="Times New Roman" w:cs="Times New Roman"/>
          <w:color w:val="auto"/>
          <w:sz w:val="24"/>
          <w:szCs w:val="24"/>
        </w:rPr>
      </w:pPr>
    </w:p>
    <w:p w:rsidR="00837888" w:rsidRDefault="00837888" w:rsidP="00837888">
      <w:pPr>
        <w:keepNext/>
        <w:tabs>
          <w:tab w:val="left" w:pos="9355"/>
        </w:tabs>
        <w:spacing w:after="0"/>
        <w:rPr>
          <w:rFonts w:ascii="Times New Roman" w:hAnsi="Times New Roman" w:cs="Times New Roman"/>
          <w:color w:val="auto"/>
          <w:sz w:val="24"/>
          <w:szCs w:val="24"/>
        </w:rPr>
      </w:pPr>
    </w:p>
    <w:p w:rsidR="00837888" w:rsidRDefault="00837888" w:rsidP="00837888">
      <w:pPr>
        <w:keepNext/>
        <w:tabs>
          <w:tab w:val="left" w:pos="9355"/>
        </w:tabs>
        <w:spacing w:after="0"/>
        <w:rPr>
          <w:rFonts w:ascii="Times New Roman" w:hAnsi="Times New Roman" w:cs="Times New Roman"/>
          <w:color w:val="auto"/>
          <w:sz w:val="24"/>
          <w:szCs w:val="24"/>
        </w:rPr>
      </w:pPr>
    </w:p>
    <w:p w:rsidR="00837888" w:rsidRDefault="00837888" w:rsidP="00837888">
      <w:pPr>
        <w:keepNext/>
        <w:tabs>
          <w:tab w:val="left" w:pos="9355"/>
        </w:tabs>
        <w:spacing w:after="0"/>
        <w:rPr>
          <w:rFonts w:ascii="Times New Roman" w:hAnsi="Times New Roman" w:cs="Times New Roman"/>
          <w:color w:val="auto"/>
          <w:sz w:val="24"/>
          <w:szCs w:val="24"/>
        </w:rPr>
      </w:pPr>
    </w:p>
    <w:p w:rsidR="00F21D79" w:rsidRDefault="00F21D79" w:rsidP="00F21D79">
      <w:pPr>
        <w:keepNext/>
        <w:tabs>
          <w:tab w:val="left" w:pos="9355"/>
        </w:tabs>
        <w:spacing w:after="0"/>
        <w:rPr>
          <w:rFonts w:ascii="Times New Roman" w:hAnsi="Times New Roman" w:cs="Times New Roman"/>
          <w:color w:val="auto"/>
          <w:sz w:val="24"/>
          <w:szCs w:val="24"/>
        </w:rPr>
      </w:pPr>
    </w:p>
    <w:p w:rsidR="00A61813" w:rsidRPr="0083126A" w:rsidRDefault="00F21D79" w:rsidP="00F21D79">
      <w:pPr>
        <w:keepNext/>
        <w:tabs>
          <w:tab w:val="left" w:pos="9355"/>
        </w:tabs>
        <w:spacing w:after="0"/>
        <w:rPr>
          <w:rFonts w:ascii="Times New Roman" w:hAnsi="Times New Roman" w:cs="Times New Roman"/>
          <w:color w:val="auto"/>
          <w:sz w:val="24"/>
          <w:szCs w:val="24"/>
        </w:rPr>
      </w:pPr>
      <w:r>
        <w:rPr>
          <w:rFonts w:ascii="Times New Roman" w:hAnsi="Times New Roman" w:cs="Times New Roman"/>
          <w:color w:val="auto"/>
          <w:sz w:val="24"/>
          <w:szCs w:val="24"/>
        </w:rPr>
        <w:lastRenderedPageBreak/>
        <w:t xml:space="preserve">                                                                                               </w:t>
      </w:r>
      <w:r w:rsidRPr="0083126A">
        <w:rPr>
          <w:rFonts w:ascii="Times New Roman" w:hAnsi="Times New Roman" w:cs="Times New Roman"/>
          <w:color w:val="auto"/>
          <w:sz w:val="24"/>
          <w:szCs w:val="24"/>
        </w:rPr>
        <w:t>Приложение № 1</w:t>
      </w:r>
      <w:r>
        <w:rPr>
          <w:rFonts w:ascii="Times New Roman" w:hAnsi="Times New Roman" w:cs="Times New Roman"/>
          <w:color w:val="auto"/>
          <w:sz w:val="24"/>
          <w:szCs w:val="24"/>
        </w:rPr>
        <w:t xml:space="preserve"> </w:t>
      </w:r>
      <w:r w:rsidR="00A61813" w:rsidRPr="0083126A">
        <w:rPr>
          <w:rFonts w:ascii="Times New Roman" w:hAnsi="Times New Roman" w:cs="Times New Roman"/>
          <w:color w:val="auto"/>
          <w:sz w:val="24"/>
          <w:szCs w:val="24"/>
        </w:rPr>
        <w:t>к Заявке на участие</w:t>
      </w:r>
    </w:p>
    <w:p w:rsidR="00A61813" w:rsidRPr="0083126A" w:rsidRDefault="00A61813" w:rsidP="00A61813">
      <w:pPr>
        <w:keepNext/>
        <w:tabs>
          <w:tab w:val="left" w:pos="9355"/>
        </w:tabs>
        <w:spacing w:after="0"/>
        <w:ind w:left="5664"/>
        <w:jc w:val="right"/>
        <w:rPr>
          <w:rFonts w:ascii="Times New Roman" w:hAnsi="Times New Roman" w:cs="Times New Roman"/>
          <w:color w:val="auto"/>
          <w:sz w:val="24"/>
          <w:szCs w:val="24"/>
        </w:rPr>
      </w:pPr>
      <w:r w:rsidRPr="0083126A">
        <w:rPr>
          <w:rFonts w:ascii="Times New Roman" w:hAnsi="Times New Roman" w:cs="Times New Roman"/>
          <w:color w:val="auto"/>
          <w:sz w:val="24"/>
          <w:szCs w:val="24"/>
        </w:rPr>
        <w:t>в открытом конкурсе</w:t>
      </w:r>
      <w:r w:rsidR="00837888">
        <w:rPr>
          <w:rFonts w:ascii="Times New Roman" w:hAnsi="Times New Roman" w:cs="Times New Roman"/>
          <w:color w:val="auto"/>
          <w:sz w:val="24"/>
          <w:szCs w:val="24"/>
        </w:rPr>
        <w:t xml:space="preserve"> в электронной форме </w:t>
      </w:r>
    </w:p>
    <w:p w:rsidR="00A61813" w:rsidRPr="0083126A" w:rsidRDefault="00A61813" w:rsidP="00A61813">
      <w:pPr>
        <w:pStyle w:val="10"/>
        <w:spacing w:before="0"/>
        <w:jc w:val="center"/>
        <w:rPr>
          <w:rFonts w:ascii="Times New Roman" w:hAnsi="Times New Roman"/>
          <w:i/>
          <w:color w:val="auto"/>
          <w:sz w:val="24"/>
          <w:szCs w:val="24"/>
        </w:rPr>
      </w:pPr>
      <w:r w:rsidRPr="0083126A">
        <w:rPr>
          <w:rFonts w:ascii="Times New Roman" w:hAnsi="Times New Roman"/>
          <w:i/>
          <w:color w:val="auto"/>
          <w:sz w:val="24"/>
          <w:szCs w:val="24"/>
        </w:rPr>
        <w:tab/>
      </w:r>
    </w:p>
    <w:p w:rsidR="00A61813" w:rsidRPr="0083126A" w:rsidRDefault="00A61813" w:rsidP="00A61813">
      <w:pPr>
        <w:pStyle w:val="10"/>
        <w:spacing w:before="0"/>
        <w:jc w:val="center"/>
        <w:rPr>
          <w:rFonts w:ascii="Times New Roman" w:hAnsi="Times New Roman"/>
          <w:color w:val="auto"/>
          <w:sz w:val="24"/>
          <w:szCs w:val="24"/>
        </w:rPr>
      </w:pPr>
      <w:r w:rsidRPr="0083126A">
        <w:rPr>
          <w:rFonts w:ascii="Times New Roman" w:hAnsi="Times New Roman"/>
          <w:color w:val="auto"/>
          <w:sz w:val="24"/>
          <w:szCs w:val="24"/>
        </w:rPr>
        <w:t>АНКЕТА УЧАСТНИКА ЗАКУПКИ</w:t>
      </w:r>
    </w:p>
    <w:p w:rsidR="00A61813" w:rsidRPr="0083126A" w:rsidRDefault="00A61813" w:rsidP="00A61813">
      <w:pPr>
        <w:keepNext/>
        <w:spacing w:after="0"/>
        <w:rPr>
          <w:rFonts w:ascii="Times New Roman" w:hAnsi="Times New Roman" w:cs="Times New Roman"/>
          <w:color w:val="auto"/>
          <w:sz w:val="24"/>
          <w:szCs w:val="24"/>
        </w:rPr>
      </w:pPr>
    </w:p>
    <w:p w:rsidR="00A61813" w:rsidRPr="0083126A" w:rsidRDefault="00A61813" w:rsidP="00A61813">
      <w:pPr>
        <w:keepNext/>
        <w:spacing w:after="0"/>
        <w:ind w:firstLine="708"/>
        <w:rPr>
          <w:rFonts w:ascii="Times New Roman" w:hAnsi="Times New Roman" w:cs="Times New Roman"/>
          <w:color w:val="auto"/>
          <w:sz w:val="24"/>
          <w:szCs w:val="24"/>
        </w:rPr>
      </w:pPr>
      <w:r w:rsidRPr="0083126A">
        <w:rPr>
          <w:rFonts w:ascii="Times New Roman" w:hAnsi="Times New Roman" w:cs="Times New Roman"/>
          <w:color w:val="auto"/>
          <w:sz w:val="24"/>
          <w:szCs w:val="24"/>
        </w:rPr>
        <w:t>Каждый участник, подающий заявку на участие в открытом конкурсе должен заполнить настоящую форму.</w:t>
      </w:r>
    </w:p>
    <w:p w:rsidR="00A61813" w:rsidRPr="0083126A" w:rsidRDefault="00A61813" w:rsidP="00A61813">
      <w:pPr>
        <w:keepNext/>
        <w:spacing w:after="0"/>
        <w:rPr>
          <w:rFonts w:ascii="Times New Roman" w:hAnsi="Times New Roman" w:cs="Times New Roman"/>
          <w:b/>
          <w:color w:val="auto"/>
          <w:sz w:val="24"/>
          <w:szCs w:val="24"/>
          <w:u w:val="single"/>
        </w:rPr>
      </w:pPr>
    </w:p>
    <w:p w:rsidR="00A61813" w:rsidRPr="0083126A" w:rsidRDefault="00A61813" w:rsidP="00F21D79">
      <w:pPr>
        <w:keepNext/>
        <w:spacing w:after="0"/>
        <w:jc w:val="center"/>
        <w:rPr>
          <w:rFonts w:ascii="Times New Roman" w:hAnsi="Times New Roman" w:cs="Times New Roman"/>
          <w:b/>
          <w:color w:val="auto"/>
          <w:sz w:val="24"/>
          <w:szCs w:val="24"/>
        </w:rPr>
      </w:pPr>
      <w:r w:rsidRPr="0083126A">
        <w:rPr>
          <w:rFonts w:ascii="Times New Roman" w:hAnsi="Times New Roman" w:cs="Times New Roman"/>
          <w:b/>
          <w:color w:val="auto"/>
          <w:sz w:val="24"/>
          <w:szCs w:val="24"/>
        </w:rPr>
        <w:t>Для юридических лиц: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0"/>
        <w:gridCol w:w="5123"/>
        <w:gridCol w:w="3704"/>
      </w:tblGrid>
      <w:tr w:rsidR="00A61813" w:rsidRPr="0083126A" w:rsidTr="00E06A64">
        <w:tc>
          <w:tcPr>
            <w:tcW w:w="540"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w:t>
            </w:r>
          </w:p>
          <w:p w:rsidR="00A61813" w:rsidRPr="0083126A" w:rsidRDefault="00A61813" w:rsidP="00E06A64">
            <w:pPr>
              <w:keepNext/>
              <w:spacing w:after="0"/>
              <w:jc w:val="center"/>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п./п.</w:t>
            </w:r>
          </w:p>
        </w:tc>
        <w:tc>
          <w:tcPr>
            <w:tcW w:w="5238"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Наименование</w:t>
            </w:r>
          </w:p>
        </w:tc>
        <w:tc>
          <w:tcPr>
            <w:tcW w:w="379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Сведения об участнике закупки (заполняется участником)</w:t>
            </w:r>
          </w:p>
        </w:tc>
      </w:tr>
      <w:tr w:rsidR="00A61813" w:rsidRPr="0083126A" w:rsidTr="00E06A64">
        <w:trPr>
          <w:trHeight w:val="465"/>
        </w:trPr>
        <w:tc>
          <w:tcPr>
            <w:tcW w:w="54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1.</w:t>
            </w:r>
          </w:p>
        </w:tc>
        <w:tc>
          <w:tcPr>
            <w:tcW w:w="5238"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Полное и сокращенное фирменное наименование Участника</w:t>
            </w:r>
          </w:p>
        </w:tc>
        <w:tc>
          <w:tcPr>
            <w:tcW w:w="379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465"/>
        </w:trPr>
        <w:tc>
          <w:tcPr>
            <w:tcW w:w="54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2.</w:t>
            </w:r>
          </w:p>
        </w:tc>
        <w:tc>
          <w:tcPr>
            <w:tcW w:w="5238"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rPr>
              <w:t>Организационно-правовая форма</w:t>
            </w:r>
          </w:p>
        </w:tc>
        <w:tc>
          <w:tcPr>
            <w:tcW w:w="379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465"/>
        </w:trPr>
        <w:tc>
          <w:tcPr>
            <w:tcW w:w="54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3.</w:t>
            </w:r>
          </w:p>
        </w:tc>
        <w:tc>
          <w:tcPr>
            <w:tcW w:w="5238"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left"/>
              <w:rPr>
                <w:rFonts w:ascii="Times New Roman" w:hAnsi="Times New Roman" w:cs="Times New Roman"/>
                <w:color w:val="auto"/>
                <w:sz w:val="24"/>
                <w:szCs w:val="24"/>
              </w:rPr>
            </w:pPr>
            <w:r w:rsidRPr="0083126A">
              <w:rPr>
                <w:rFonts w:ascii="Times New Roman" w:hAnsi="Times New Roman" w:cs="Times New Roman"/>
                <w:color w:val="auto"/>
                <w:sz w:val="24"/>
                <w:szCs w:val="24"/>
                <w:lang w:eastAsia="en-US"/>
              </w:rPr>
              <w:t>ИНН/КПП Участника</w:t>
            </w:r>
          </w:p>
        </w:tc>
        <w:tc>
          <w:tcPr>
            <w:tcW w:w="379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465"/>
        </w:trPr>
        <w:tc>
          <w:tcPr>
            <w:tcW w:w="54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4.</w:t>
            </w:r>
          </w:p>
        </w:tc>
        <w:tc>
          <w:tcPr>
            <w:tcW w:w="5238"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rPr>
                <w:rFonts w:ascii="Times New Roman" w:hAnsi="Times New Roman" w:cs="Times New Roman"/>
                <w:color w:val="auto"/>
                <w:sz w:val="24"/>
                <w:szCs w:val="24"/>
              </w:rPr>
            </w:pPr>
            <w:r w:rsidRPr="0083126A">
              <w:rPr>
                <w:rFonts w:ascii="Times New Roman" w:hAnsi="Times New Roman" w:cs="Times New Roman"/>
                <w:color w:val="auto"/>
                <w:sz w:val="24"/>
                <w:szCs w:val="24"/>
              </w:rPr>
              <w:t>Свидетельство о регистрации</w:t>
            </w:r>
          </w:p>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rPr>
              <w:t>(дата, номер, орган регистрации)</w:t>
            </w:r>
          </w:p>
        </w:tc>
        <w:tc>
          <w:tcPr>
            <w:tcW w:w="379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465"/>
        </w:trPr>
        <w:tc>
          <w:tcPr>
            <w:tcW w:w="54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5.</w:t>
            </w:r>
          </w:p>
        </w:tc>
        <w:tc>
          <w:tcPr>
            <w:tcW w:w="5238"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rPr>
                <w:rFonts w:ascii="Times New Roman" w:hAnsi="Times New Roman" w:cs="Times New Roman"/>
                <w:color w:val="auto"/>
                <w:sz w:val="24"/>
                <w:szCs w:val="24"/>
              </w:rPr>
            </w:pPr>
            <w:r w:rsidRPr="0083126A">
              <w:rPr>
                <w:rFonts w:ascii="Times New Roman" w:hAnsi="Times New Roman" w:cs="Times New Roman"/>
                <w:color w:val="auto"/>
                <w:sz w:val="24"/>
                <w:szCs w:val="24"/>
              </w:rPr>
              <w:t>Реквизиты уведомления о постановке на учет в ИФНС</w:t>
            </w:r>
          </w:p>
          <w:p w:rsidR="00A61813" w:rsidRPr="0083126A" w:rsidRDefault="00A61813" w:rsidP="00E06A64">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(ОГРН, дата, номер, орган регистрации)</w:t>
            </w:r>
          </w:p>
        </w:tc>
        <w:tc>
          <w:tcPr>
            <w:tcW w:w="379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540"/>
        </w:trPr>
        <w:tc>
          <w:tcPr>
            <w:tcW w:w="54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6.</w:t>
            </w:r>
          </w:p>
        </w:tc>
        <w:tc>
          <w:tcPr>
            <w:tcW w:w="5238"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Адрес местонахождения юридического лица (юридический адрес)</w:t>
            </w:r>
          </w:p>
        </w:tc>
        <w:tc>
          <w:tcPr>
            <w:tcW w:w="379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525"/>
        </w:trPr>
        <w:tc>
          <w:tcPr>
            <w:tcW w:w="54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7.</w:t>
            </w:r>
          </w:p>
        </w:tc>
        <w:tc>
          <w:tcPr>
            <w:tcW w:w="5238"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Адрес для почтовых отправлений (фактический адрес)</w:t>
            </w:r>
          </w:p>
        </w:tc>
        <w:tc>
          <w:tcPr>
            <w:tcW w:w="379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238"/>
        </w:trPr>
        <w:tc>
          <w:tcPr>
            <w:tcW w:w="0" w:type="auto"/>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8.</w:t>
            </w:r>
          </w:p>
        </w:tc>
        <w:tc>
          <w:tcPr>
            <w:tcW w:w="5238"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tabs>
                <w:tab w:val="right" w:pos="3759"/>
              </w:tabs>
              <w:rPr>
                <w:rFonts w:ascii="Times New Roman" w:hAnsi="Times New Roman" w:cs="Times New Roman"/>
                <w:color w:val="auto"/>
                <w:sz w:val="24"/>
                <w:szCs w:val="24"/>
              </w:rPr>
            </w:pPr>
            <w:r w:rsidRPr="0083126A">
              <w:rPr>
                <w:rFonts w:ascii="Times New Roman" w:hAnsi="Times New Roman" w:cs="Times New Roman"/>
                <w:color w:val="auto"/>
                <w:sz w:val="24"/>
                <w:szCs w:val="24"/>
              </w:rPr>
              <w:t>Вид системы налогообложения</w:t>
            </w:r>
          </w:p>
        </w:tc>
        <w:tc>
          <w:tcPr>
            <w:tcW w:w="379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238"/>
        </w:trPr>
        <w:tc>
          <w:tcPr>
            <w:tcW w:w="0" w:type="auto"/>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9.</w:t>
            </w:r>
          </w:p>
        </w:tc>
        <w:tc>
          <w:tcPr>
            <w:tcW w:w="5238"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Применение ставки НДС ___% </w:t>
            </w:r>
          </w:p>
        </w:tc>
        <w:tc>
          <w:tcPr>
            <w:tcW w:w="379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238"/>
        </w:trPr>
        <w:tc>
          <w:tcPr>
            <w:tcW w:w="0" w:type="auto"/>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10.</w:t>
            </w:r>
          </w:p>
        </w:tc>
        <w:tc>
          <w:tcPr>
            <w:tcW w:w="5238"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rPr>
                <w:rFonts w:ascii="Times New Roman" w:hAnsi="Times New Roman" w:cs="Times New Roman"/>
                <w:color w:val="auto"/>
                <w:sz w:val="24"/>
                <w:szCs w:val="24"/>
              </w:rPr>
            </w:pPr>
            <w:r w:rsidRPr="0083126A">
              <w:rPr>
                <w:rFonts w:ascii="Times New Roman" w:hAnsi="Times New Roman" w:cs="Times New Roman"/>
                <w:color w:val="auto"/>
                <w:sz w:val="24"/>
                <w:szCs w:val="24"/>
              </w:rPr>
              <w:t>Применение освобождения от НДС</w:t>
            </w:r>
          </w:p>
        </w:tc>
        <w:tc>
          <w:tcPr>
            <w:tcW w:w="379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238"/>
        </w:trPr>
        <w:tc>
          <w:tcPr>
            <w:tcW w:w="0" w:type="auto"/>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11.</w:t>
            </w:r>
          </w:p>
        </w:tc>
        <w:tc>
          <w:tcPr>
            <w:tcW w:w="5238"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Банковские реквизиты Участника:</w:t>
            </w:r>
          </w:p>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Наименование обслуживающего банка</w:t>
            </w:r>
          </w:p>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Расчетный счет</w:t>
            </w:r>
          </w:p>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Корреспондентский счет</w:t>
            </w:r>
          </w:p>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ИНН/БИК</w:t>
            </w:r>
          </w:p>
        </w:tc>
        <w:tc>
          <w:tcPr>
            <w:tcW w:w="379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238"/>
        </w:trPr>
        <w:tc>
          <w:tcPr>
            <w:tcW w:w="0" w:type="auto"/>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12.</w:t>
            </w:r>
          </w:p>
        </w:tc>
        <w:tc>
          <w:tcPr>
            <w:tcW w:w="5238"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rPr>
              <w:t>Перечень должностных лиц, уполномоченных подписывать договор и счета-фактуры, контактная информация</w:t>
            </w:r>
          </w:p>
        </w:tc>
        <w:tc>
          <w:tcPr>
            <w:tcW w:w="379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345"/>
        </w:trPr>
        <w:tc>
          <w:tcPr>
            <w:tcW w:w="540" w:type="dxa"/>
            <w:tcBorders>
              <w:top w:val="single" w:sz="4" w:space="0" w:color="auto"/>
              <w:left w:val="single" w:sz="4" w:space="0" w:color="auto"/>
              <w:bottom w:val="single" w:sz="4" w:space="0" w:color="auto"/>
              <w:right w:val="single" w:sz="4" w:space="0" w:color="auto"/>
            </w:tcBorders>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13.</w:t>
            </w:r>
          </w:p>
        </w:tc>
        <w:tc>
          <w:tcPr>
            <w:tcW w:w="5238"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Дополнительные сведения:</w:t>
            </w:r>
          </w:p>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Телефоны, факс Участника (с указанием кода города), адрес электронной почты и Ф.И.О. уполномоченного сотрудника</w:t>
            </w:r>
          </w:p>
        </w:tc>
        <w:tc>
          <w:tcPr>
            <w:tcW w:w="379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bl>
    <w:p w:rsidR="00A61813" w:rsidRPr="0083126A" w:rsidRDefault="00A61813" w:rsidP="00A61813">
      <w:pPr>
        <w:keepNext/>
        <w:spacing w:after="0"/>
        <w:jc w:val="center"/>
        <w:rPr>
          <w:rFonts w:ascii="Times New Roman" w:hAnsi="Times New Roman" w:cs="Times New Roman"/>
          <w:b/>
          <w:color w:val="auto"/>
          <w:sz w:val="24"/>
          <w:szCs w:val="24"/>
        </w:rPr>
      </w:pPr>
    </w:p>
    <w:p w:rsidR="00A61813" w:rsidRDefault="00A61813" w:rsidP="00A61813">
      <w:pPr>
        <w:keepNext/>
        <w:spacing w:after="0"/>
        <w:jc w:val="center"/>
        <w:rPr>
          <w:rFonts w:ascii="Times New Roman" w:hAnsi="Times New Roman" w:cs="Times New Roman"/>
          <w:b/>
          <w:color w:val="auto"/>
          <w:sz w:val="24"/>
          <w:szCs w:val="24"/>
        </w:rPr>
      </w:pPr>
    </w:p>
    <w:p w:rsidR="00A61813" w:rsidRDefault="00A61813" w:rsidP="00A61813">
      <w:pPr>
        <w:keepNext/>
        <w:spacing w:after="0"/>
        <w:jc w:val="center"/>
        <w:rPr>
          <w:rFonts w:ascii="Times New Roman" w:hAnsi="Times New Roman" w:cs="Times New Roman"/>
          <w:b/>
          <w:color w:val="auto"/>
          <w:sz w:val="24"/>
          <w:szCs w:val="24"/>
        </w:rPr>
      </w:pPr>
    </w:p>
    <w:p w:rsidR="00A61813" w:rsidRDefault="00A61813" w:rsidP="00A61813">
      <w:pPr>
        <w:keepNext/>
        <w:spacing w:after="0"/>
        <w:jc w:val="center"/>
        <w:rPr>
          <w:rFonts w:ascii="Times New Roman" w:hAnsi="Times New Roman" w:cs="Times New Roman"/>
          <w:b/>
          <w:color w:val="auto"/>
          <w:sz w:val="24"/>
          <w:szCs w:val="24"/>
        </w:rPr>
      </w:pPr>
    </w:p>
    <w:p w:rsidR="00A61813" w:rsidRDefault="00A61813" w:rsidP="00A61813">
      <w:pPr>
        <w:keepNext/>
        <w:spacing w:after="0"/>
        <w:jc w:val="center"/>
        <w:rPr>
          <w:rFonts w:ascii="Times New Roman" w:hAnsi="Times New Roman" w:cs="Times New Roman"/>
          <w:b/>
          <w:color w:val="auto"/>
          <w:sz w:val="24"/>
          <w:szCs w:val="24"/>
        </w:rPr>
      </w:pPr>
    </w:p>
    <w:p w:rsidR="00A61813" w:rsidRDefault="00A61813" w:rsidP="00A61813">
      <w:pPr>
        <w:keepNext/>
        <w:spacing w:after="0"/>
        <w:jc w:val="center"/>
        <w:rPr>
          <w:rFonts w:ascii="Times New Roman" w:hAnsi="Times New Roman" w:cs="Times New Roman"/>
          <w:b/>
          <w:color w:val="auto"/>
          <w:sz w:val="24"/>
          <w:szCs w:val="24"/>
        </w:rPr>
      </w:pPr>
    </w:p>
    <w:p w:rsidR="00A61813" w:rsidRDefault="00A61813" w:rsidP="00A61813">
      <w:pPr>
        <w:keepNext/>
        <w:spacing w:after="0"/>
        <w:jc w:val="center"/>
        <w:rPr>
          <w:rFonts w:ascii="Times New Roman" w:hAnsi="Times New Roman" w:cs="Times New Roman"/>
          <w:b/>
          <w:color w:val="auto"/>
          <w:sz w:val="24"/>
          <w:szCs w:val="24"/>
        </w:rPr>
      </w:pPr>
    </w:p>
    <w:p w:rsidR="00A61813" w:rsidRDefault="00A61813" w:rsidP="00A61813">
      <w:pPr>
        <w:keepNext/>
        <w:spacing w:after="0"/>
        <w:jc w:val="center"/>
        <w:rPr>
          <w:rFonts w:ascii="Times New Roman" w:hAnsi="Times New Roman" w:cs="Times New Roman"/>
          <w:b/>
          <w:color w:val="auto"/>
          <w:sz w:val="24"/>
          <w:szCs w:val="24"/>
        </w:rPr>
      </w:pPr>
    </w:p>
    <w:p w:rsidR="00A61813" w:rsidRDefault="00A61813" w:rsidP="00A61813">
      <w:pPr>
        <w:keepNext/>
        <w:spacing w:after="0"/>
        <w:jc w:val="center"/>
        <w:rPr>
          <w:rFonts w:ascii="Times New Roman" w:hAnsi="Times New Roman" w:cs="Times New Roman"/>
          <w:b/>
          <w:color w:val="auto"/>
          <w:sz w:val="24"/>
          <w:szCs w:val="24"/>
        </w:rPr>
      </w:pPr>
    </w:p>
    <w:p w:rsidR="00A61813" w:rsidRDefault="00A61813" w:rsidP="00A61813">
      <w:pPr>
        <w:keepNext/>
        <w:spacing w:after="0"/>
        <w:jc w:val="center"/>
        <w:rPr>
          <w:rFonts w:ascii="Times New Roman" w:hAnsi="Times New Roman" w:cs="Times New Roman"/>
          <w:b/>
          <w:color w:val="auto"/>
          <w:sz w:val="24"/>
          <w:szCs w:val="24"/>
        </w:rPr>
      </w:pPr>
    </w:p>
    <w:p w:rsidR="00A61813" w:rsidRDefault="00A61813" w:rsidP="00A61813">
      <w:pPr>
        <w:keepNext/>
        <w:spacing w:after="0"/>
        <w:jc w:val="center"/>
        <w:rPr>
          <w:rFonts w:ascii="Times New Roman" w:hAnsi="Times New Roman" w:cs="Times New Roman"/>
          <w:b/>
          <w:color w:val="auto"/>
          <w:sz w:val="24"/>
          <w:szCs w:val="24"/>
        </w:rPr>
      </w:pPr>
      <w:r w:rsidRPr="0083126A">
        <w:rPr>
          <w:rFonts w:ascii="Times New Roman" w:hAnsi="Times New Roman" w:cs="Times New Roman"/>
          <w:b/>
          <w:color w:val="auto"/>
          <w:sz w:val="24"/>
          <w:szCs w:val="24"/>
        </w:rPr>
        <w:lastRenderedPageBreak/>
        <w:t>Для физических лиц и индивидуальных предпринимателей:</w:t>
      </w:r>
    </w:p>
    <w:p w:rsidR="00A61813" w:rsidRPr="0083126A" w:rsidRDefault="00A61813" w:rsidP="00A61813">
      <w:pPr>
        <w:keepNext/>
        <w:spacing w:after="0"/>
        <w:jc w:val="center"/>
        <w:rPr>
          <w:rFonts w:ascii="Times New Roman" w:hAnsi="Times New Roman" w:cs="Times New Roman"/>
          <w:b/>
          <w:color w:val="auto"/>
          <w:sz w:val="24"/>
          <w:szCs w:val="24"/>
        </w:rPr>
      </w:pPr>
    </w:p>
    <w:tbl>
      <w:tblPr>
        <w:tblW w:w="96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0"/>
        <w:gridCol w:w="4679"/>
        <w:gridCol w:w="4297"/>
      </w:tblGrid>
      <w:tr w:rsidR="00A61813" w:rsidRPr="0083126A" w:rsidTr="00E06A64">
        <w:trPr>
          <w:trHeight w:val="568"/>
        </w:trPr>
        <w:tc>
          <w:tcPr>
            <w:tcW w:w="491"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w:t>
            </w:r>
          </w:p>
          <w:p w:rsidR="00A61813" w:rsidRPr="0083126A" w:rsidRDefault="00A61813" w:rsidP="00E06A64">
            <w:pPr>
              <w:keepNext/>
              <w:spacing w:after="0"/>
              <w:jc w:val="center"/>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п./п.</w:t>
            </w:r>
          </w:p>
        </w:tc>
        <w:tc>
          <w:tcPr>
            <w:tcW w:w="4763"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Наименование</w:t>
            </w:r>
          </w:p>
        </w:tc>
        <w:tc>
          <w:tcPr>
            <w:tcW w:w="438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Сведения об участнике закупки (заполняется участником)</w:t>
            </w:r>
          </w:p>
        </w:tc>
      </w:tr>
      <w:tr w:rsidR="00A61813" w:rsidRPr="0083126A" w:rsidTr="00E06A64">
        <w:trPr>
          <w:trHeight w:val="587"/>
        </w:trPr>
        <w:tc>
          <w:tcPr>
            <w:tcW w:w="491"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1.</w:t>
            </w:r>
          </w:p>
        </w:tc>
        <w:tc>
          <w:tcPr>
            <w:tcW w:w="4763"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Фамилия, имя, отчество Участника</w:t>
            </w:r>
          </w:p>
        </w:tc>
        <w:tc>
          <w:tcPr>
            <w:tcW w:w="438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1119"/>
        </w:trPr>
        <w:tc>
          <w:tcPr>
            <w:tcW w:w="491"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2.</w:t>
            </w:r>
          </w:p>
        </w:tc>
        <w:tc>
          <w:tcPr>
            <w:tcW w:w="4763"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Паспортные данные (серия, номер паспорта, место и дата выдачи, орган, выдавший документ)</w:t>
            </w:r>
          </w:p>
        </w:tc>
        <w:tc>
          <w:tcPr>
            <w:tcW w:w="438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616"/>
        </w:trPr>
        <w:tc>
          <w:tcPr>
            <w:tcW w:w="491"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3.</w:t>
            </w:r>
          </w:p>
        </w:tc>
        <w:tc>
          <w:tcPr>
            <w:tcW w:w="4763"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Сведения о месте жительства</w:t>
            </w:r>
          </w:p>
        </w:tc>
        <w:tc>
          <w:tcPr>
            <w:tcW w:w="438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314"/>
        </w:trPr>
        <w:tc>
          <w:tcPr>
            <w:tcW w:w="491"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4.</w:t>
            </w:r>
          </w:p>
        </w:tc>
        <w:tc>
          <w:tcPr>
            <w:tcW w:w="4763"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ИНН Участника</w:t>
            </w:r>
          </w:p>
        </w:tc>
        <w:tc>
          <w:tcPr>
            <w:tcW w:w="438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636"/>
        </w:trPr>
        <w:tc>
          <w:tcPr>
            <w:tcW w:w="491"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5.</w:t>
            </w:r>
          </w:p>
        </w:tc>
        <w:tc>
          <w:tcPr>
            <w:tcW w:w="4763"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Банковские реквизиты Участника</w:t>
            </w:r>
          </w:p>
        </w:tc>
        <w:tc>
          <w:tcPr>
            <w:tcW w:w="438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r w:rsidR="00A61813" w:rsidRPr="0083126A" w:rsidTr="00E06A64">
        <w:trPr>
          <w:trHeight w:val="928"/>
        </w:trPr>
        <w:tc>
          <w:tcPr>
            <w:tcW w:w="491"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6.</w:t>
            </w:r>
          </w:p>
        </w:tc>
        <w:tc>
          <w:tcPr>
            <w:tcW w:w="4763"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Дополнительные сведения:</w:t>
            </w:r>
          </w:p>
          <w:p w:rsidR="00A61813" w:rsidRPr="0083126A" w:rsidRDefault="00A61813" w:rsidP="00E06A64">
            <w:pPr>
              <w:keepNext/>
              <w:spacing w:after="0"/>
              <w:jc w:val="left"/>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Телефоны, факс Участника (с указанием кода города), адрес электронной почты</w:t>
            </w:r>
          </w:p>
        </w:tc>
        <w:tc>
          <w:tcPr>
            <w:tcW w:w="4382" w:type="dxa"/>
            <w:tcBorders>
              <w:top w:val="single" w:sz="4" w:space="0" w:color="auto"/>
              <w:left w:val="single" w:sz="4" w:space="0" w:color="auto"/>
              <w:bottom w:val="single" w:sz="4" w:space="0" w:color="auto"/>
              <w:right w:val="single" w:sz="4" w:space="0" w:color="auto"/>
            </w:tcBorders>
            <w:vAlign w:val="center"/>
          </w:tcPr>
          <w:p w:rsidR="00A61813" w:rsidRPr="0083126A" w:rsidRDefault="00A61813" w:rsidP="00E06A64">
            <w:pPr>
              <w:keepNext/>
              <w:spacing w:after="0"/>
              <w:jc w:val="center"/>
              <w:rPr>
                <w:rFonts w:ascii="Times New Roman" w:hAnsi="Times New Roman" w:cs="Times New Roman"/>
                <w:color w:val="auto"/>
                <w:sz w:val="24"/>
                <w:szCs w:val="24"/>
                <w:lang w:eastAsia="en-US"/>
              </w:rPr>
            </w:pPr>
          </w:p>
        </w:tc>
      </w:tr>
    </w:tbl>
    <w:p w:rsidR="00A61813" w:rsidRPr="0083126A" w:rsidRDefault="00A61813" w:rsidP="00A61813">
      <w:pPr>
        <w:pStyle w:val="5"/>
        <w:spacing w:before="0"/>
        <w:rPr>
          <w:rFonts w:ascii="Times New Roman" w:hAnsi="Times New Roman"/>
          <w:color w:val="auto"/>
        </w:rPr>
      </w:pPr>
    </w:p>
    <w:p w:rsidR="00A61813" w:rsidRDefault="00A61813" w:rsidP="00A61813">
      <w:pPr>
        <w:pStyle w:val="5"/>
        <w:spacing w:before="0"/>
        <w:rPr>
          <w:rFonts w:ascii="Times New Roman" w:hAnsi="Times New Roman"/>
          <w:color w:val="auto"/>
        </w:rPr>
      </w:pPr>
    </w:p>
    <w:p w:rsidR="00A61813" w:rsidRPr="0083126A" w:rsidRDefault="00A61813" w:rsidP="00A61813">
      <w:pPr>
        <w:pStyle w:val="5"/>
        <w:spacing w:before="0"/>
        <w:rPr>
          <w:rFonts w:ascii="Times New Roman" w:hAnsi="Times New Roman"/>
          <w:color w:val="auto"/>
        </w:rPr>
      </w:pPr>
      <w:r w:rsidRPr="0083126A">
        <w:rPr>
          <w:rFonts w:ascii="Times New Roman" w:hAnsi="Times New Roman"/>
          <w:color w:val="auto"/>
        </w:rPr>
        <w:t xml:space="preserve">___________________________           _____________        </w:t>
      </w:r>
      <w:r>
        <w:rPr>
          <w:rFonts w:ascii="Times New Roman" w:hAnsi="Times New Roman"/>
          <w:color w:val="auto"/>
        </w:rPr>
        <w:t xml:space="preserve">        </w:t>
      </w:r>
      <w:r w:rsidRPr="0083126A">
        <w:rPr>
          <w:rFonts w:ascii="Times New Roman" w:hAnsi="Times New Roman"/>
          <w:color w:val="auto"/>
        </w:rPr>
        <w:t xml:space="preserve"> </w:t>
      </w:r>
      <w:r>
        <w:rPr>
          <w:rFonts w:ascii="Times New Roman" w:hAnsi="Times New Roman"/>
          <w:color w:val="auto"/>
        </w:rPr>
        <w:t xml:space="preserve">     </w:t>
      </w:r>
      <w:r w:rsidRPr="0083126A">
        <w:rPr>
          <w:rFonts w:ascii="Times New Roman" w:hAnsi="Times New Roman"/>
          <w:color w:val="auto"/>
        </w:rPr>
        <w:t>_____________________</w:t>
      </w:r>
    </w:p>
    <w:p w:rsidR="00A61813" w:rsidRPr="0083126A" w:rsidRDefault="00A61813" w:rsidP="00A61813">
      <w:pPr>
        <w:keepNext/>
        <w:spacing w:after="0"/>
        <w:ind w:left="-180"/>
        <w:rPr>
          <w:rFonts w:ascii="Times New Roman" w:hAnsi="Times New Roman" w:cs="Times New Roman"/>
          <w:i/>
          <w:color w:val="auto"/>
          <w:sz w:val="24"/>
          <w:szCs w:val="24"/>
        </w:rPr>
      </w:pPr>
      <w:r w:rsidRPr="0083126A">
        <w:rPr>
          <w:rFonts w:ascii="Times New Roman" w:hAnsi="Times New Roman" w:cs="Times New Roman"/>
          <w:i/>
          <w:color w:val="auto"/>
          <w:sz w:val="24"/>
          <w:szCs w:val="24"/>
        </w:rPr>
        <w:t xml:space="preserve">(должность Участника или         </w:t>
      </w:r>
      <w:proofErr w:type="gramStart"/>
      <w:r w:rsidRPr="0083126A">
        <w:rPr>
          <w:rFonts w:ascii="Times New Roman" w:hAnsi="Times New Roman" w:cs="Times New Roman"/>
          <w:i/>
          <w:color w:val="auto"/>
          <w:sz w:val="24"/>
          <w:szCs w:val="24"/>
        </w:rPr>
        <w:t xml:space="preserve">   (</w:t>
      </w:r>
      <w:proofErr w:type="gramEnd"/>
      <w:r w:rsidRPr="0083126A">
        <w:rPr>
          <w:rFonts w:ascii="Times New Roman" w:hAnsi="Times New Roman" w:cs="Times New Roman"/>
          <w:i/>
          <w:color w:val="auto"/>
          <w:sz w:val="24"/>
          <w:szCs w:val="24"/>
        </w:rPr>
        <w:t xml:space="preserve">подпись)          </w:t>
      </w:r>
      <w:r>
        <w:rPr>
          <w:rFonts w:ascii="Times New Roman" w:hAnsi="Times New Roman" w:cs="Times New Roman"/>
          <w:i/>
          <w:color w:val="auto"/>
          <w:sz w:val="24"/>
          <w:szCs w:val="24"/>
        </w:rPr>
        <w:t xml:space="preserve"> </w:t>
      </w:r>
      <w:r w:rsidRPr="0083126A">
        <w:rPr>
          <w:rFonts w:ascii="Times New Roman" w:hAnsi="Times New Roman" w:cs="Times New Roman"/>
          <w:i/>
          <w:color w:val="auto"/>
          <w:sz w:val="24"/>
          <w:szCs w:val="24"/>
        </w:rPr>
        <w:t xml:space="preserve"> (расшифровка подписи) уполномоченного лица)                                 </w:t>
      </w:r>
      <w:r>
        <w:rPr>
          <w:rFonts w:ascii="Times New Roman" w:hAnsi="Times New Roman" w:cs="Times New Roman"/>
          <w:i/>
          <w:color w:val="auto"/>
          <w:sz w:val="24"/>
          <w:szCs w:val="24"/>
        </w:rPr>
        <w:t xml:space="preserve">  </w:t>
      </w:r>
      <w:r w:rsidRPr="0083126A">
        <w:rPr>
          <w:rFonts w:ascii="Times New Roman" w:hAnsi="Times New Roman" w:cs="Times New Roman"/>
          <w:i/>
          <w:color w:val="auto"/>
          <w:sz w:val="24"/>
          <w:szCs w:val="24"/>
        </w:rPr>
        <w:t xml:space="preserve">  </w:t>
      </w:r>
      <w:r w:rsidRPr="0083126A">
        <w:rPr>
          <w:rFonts w:ascii="Times New Roman" w:hAnsi="Times New Roman" w:cs="Times New Roman"/>
          <w:color w:val="auto"/>
          <w:sz w:val="24"/>
          <w:szCs w:val="24"/>
        </w:rPr>
        <w:t xml:space="preserve"> М.П.</w:t>
      </w:r>
    </w:p>
    <w:p w:rsidR="00A61813" w:rsidRPr="0083126A" w:rsidRDefault="00A61813" w:rsidP="00A61813">
      <w:pPr>
        <w:pStyle w:val="10"/>
        <w:spacing w:before="0"/>
        <w:jc w:val="center"/>
        <w:rPr>
          <w:rFonts w:ascii="Times New Roman" w:hAnsi="Times New Roman"/>
          <w:color w:val="auto"/>
          <w:sz w:val="24"/>
          <w:szCs w:val="24"/>
        </w:rPr>
      </w:pPr>
    </w:p>
    <w:p w:rsidR="00A61813" w:rsidRPr="0083126A" w:rsidRDefault="00A61813" w:rsidP="00A61813">
      <w:pPr>
        <w:pStyle w:val="10"/>
        <w:tabs>
          <w:tab w:val="left" w:pos="708"/>
        </w:tabs>
        <w:spacing w:before="0"/>
        <w:jc w:val="right"/>
        <w:rPr>
          <w:rFonts w:ascii="Times New Roman" w:hAnsi="Times New Roman"/>
          <w:i/>
          <w:color w:val="auto"/>
          <w:sz w:val="24"/>
          <w:szCs w:val="24"/>
        </w:rPr>
      </w:pPr>
    </w:p>
    <w:p w:rsidR="00A61813" w:rsidRPr="0083126A" w:rsidRDefault="00A61813" w:rsidP="00A61813">
      <w:pPr>
        <w:pStyle w:val="10"/>
        <w:tabs>
          <w:tab w:val="left" w:pos="708"/>
        </w:tabs>
        <w:spacing w:before="0"/>
        <w:jc w:val="right"/>
        <w:rPr>
          <w:rFonts w:ascii="Times New Roman" w:hAnsi="Times New Roman"/>
          <w:i/>
          <w:color w:val="auto"/>
          <w:sz w:val="24"/>
          <w:szCs w:val="24"/>
        </w:rPr>
      </w:pPr>
    </w:p>
    <w:p w:rsidR="00A61813" w:rsidRPr="0083126A" w:rsidRDefault="00A61813" w:rsidP="00A61813">
      <w:pPr>
        <w:pStyle w:val="10"/>
        <w:tabs>
          <w:tab w:val="left" w:pos="708"/>
        </w:tabs>
        <w:spacing w:before="0"/>
        <w:jc w:val="right"/>
        <w:rPr>
          <w:rFonts w:ascii="Times New Roman" w:hAnsi="Times New Roman"/>
          <w:i/>
          <w:color w:val="auto"/>
          <w:sz w:val="24"/>
          <w:szCs w:val="24"/>
        </w:rPr>
      </w:pPr>
    </w:p>
    <w:p w:rsidR="00A61813" w:rsidRPr="0083126A" w:rsidRDefault="00A61813" w:rsidP="00A61813">
      <w:pPr>
        <w:rPr>
          <w:rFonts w:ascii="Times New Roman" w:hAnsi="Times New Roman" w:cs="Times New Roman"/>
          <w:color w:val="auto"/>
          <w:sz w:val="24"/>
          <w:szCs w:val="24"/>
        </w:rPr>
      </w:pPr>
    </w:p>
    <w:p w:rsidR="00A61813" w:rsidRPr="0083126A" w:rsidRDefault="00A61813" w:rsidP="00A61813">
      <w:pPr>
        <w:rPr>
          <w:rFonts w:ascii="Times New Roman" w:hAnsi="Times New Roman" w:cs="Times New Roman"/>
          <w:color w:val="auto"/>
          <w:sz w:val="24"/>
          <w:szCs w:val="24"/>
        </w:rPr>
      </w:pPr>
    </w:p>
    <w:p w:rsidR="00A61813" w:rsidRPr="0083126A" w:rsidRDefault="00A61813" w:rsidP="00A61813">
      <w:pPr>
        <w:rPr>
          <w:rFonts w:ascii="Times New Roman" w:hAnsi="Times New Roman" w:cs="Times New Roman"/>
          <w:color w:val="auto"/>
          <w:sz w:val="24"/>
          <w:szCs w:val="24"/>
        </w:rPr>
      </w:pPr>
    </w:p>
    <w:p w:rsidR="00A61813" w:rsidRPr="0083126A" w:rsidRDefault="00A61813" w:rsidP="00A61813">
      <w:pPr>
        <w:pStyle w:val="10"/>
        <w:tabs>
          <w:tab w:val="left" w:pos="708"/>
        </w:tabs>
        <w:spacing w:before="0"/>
        <w:ind w:left="5664"/>
        <w:jc w:val="right"/>
        <w:rPr>
          <w:rFonts w:ascii="Times New Roman" w:hAnsi="Times New Roman"/>
          <w:b w:val="0"/>
          <w:color w:val="auto"/>
          <w:sz w:val="24"/>
          <w:szCs w:val="24"/>
        </w:rPr>
      </w:pPr>
      <w:r w:rsidRPr="0083126A">
        <w:rPr>
          <w:rFonts w:ascii="Times New Roman" w:hAnsi="Times New Roman"/>
          <w:b w:val="0"/>
          <w:color w:val="auto"/>
          <w:sz w:val="24"/>
          <w:szCs w:val="24"/>
        </w:rPr>
        <w:lastRenderedPageBreak/>
        <w:t>Приложение № 2</w:t>
      </w:r>
    </w:p>
    <w:p w:rsidR="00A61813" w:rsidRPr="0083126A" w:rsidRDefault="00A61813" w:rsidP="00A61813">
      <w:pPr>
        <w:pStyle w:val="10"/>
        <w:tabs>
          <w:tab w:val="left" w:pos="708"/>
        </w:tabs>
        <w:spacing w:before="0"/>
        <w:ind w:left="5664"/>
        <w:jc w:val="right"/>
        <w:rPr>
          <w:rFonts w:ascii="Times New Roman" w:hAnsi="Times New Roman"/>
          <w:b w:val="0"/>
          <w:color w:val="auto"/>
          <w:sz w:val="24"/>
          <w:szCs w:val="24"/>
        </w:rPr>
      </w:pPr>
      <w:r w:rsidRPr="0083126A">
        <w:rPr>
          <w:rFonts w:ascii="Times New Roman" w:hAnsi="Times New Roman"/>
          <w:b w:val="0"/>
          <w:color w:val="auto"/>
          <w:sz w:val="24"/>
          <w:szCs w:val="24"/>
        </w:rPr>
        <w:t>к Заявке на участие</w:t>
      </w:r>
    </w:p>
    <w:p w:rsidR="00A61813" w:rsidRPr="0083126A" w:rsidRDefault="00A61813" w:rsidP="00A61813">
      <w:pPr>
        <w:pStyle w:val="10"/>
        <w:tabs>
          <w:tab w:val="left" w:pos="708"/>
        </w:tabs>
        <w:spacing w:before="0"/>
        <w:ind w:left="5664"/>
        <w:jc w:val="right"/>
        <w:rPr>
          <w:rFonts w:ascii="Times New Roman" w:hAnsi="Times New Roman"/>
          <w:b w:val="0"/>
          <w:bCs w:val="0"/>
          <w:color w:val="auto"/>
          <w:sz w:val="24"/>
          <w:szCs w:val="24"/>
        </w:rPr>
      </w:pPr>
      <w:r w:rsidRPr="0083126A">
        <w:rPr>
          <w:rFonts w:ascii="Times New Roman" w:hAnsi="Times New Roman"/>
          <w:b w:val="0"/>
          <w:color w:val="auto"/>
          <w:sz w:val="24"/>
          <w:szCs w:val="24"/>
        </w:rPr>
        <w:t>в открытом конкурсе</w:t>
      </w:r>
    </w:p>
    <w:p w:rsidR="00A61813" w:rsidRPr="0083126A" w:rsidRDefault="00A61813" w:rsidP="00A61813">
      <w:pPr>
        <w:keepNext/>
        <w:tabs>
          <w:tab w:val="left" w:pos="8520"/>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ind w:right="541" w:firstLine="720"/>
        <w:jc w:val="center"/>
        <w:rPr>
          <w:rFonts w:ascii="Times New Roman" w:hAnsi="Times New Roman" w:cs="Times New Roman"/>
          <w:b/>
          <w:i/>
          <w:color w:val="auto"/>
          <w:sz w:val="24"/>
          <w:szCs w:val="24"/>
        </w:rPr>
      </w:pPr>
      <w:r w:rsidRPr="0083126A">
        <w:rPr>
          <w:rFonts w:ascii="Times New Roman" w:hAnsi="Times New Roman" w:cs="Times New Roman"/>
          <w:b/>
          <w:i/>
          <w:color w:val="auto"/>
          <w:sz w:val="24"/>
          <w:szCs w:val="24"/>
        </w:rPr>
        <w:t>ФИНАНСОВОЕ ПРЕДЛОЖЕНИЕ</w:t>
      </w:r>
    </w:p>
    <w:p w:rsidR="00A61813" w:rsidRPr="0083126A" w:rsidRDefault="00A61813" w:rsidP="00837888">
      <w:pPr>
        <w:keepNext/>
        <w:spacing w:after="0"/>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участника открытого конкурса </w:t>
      </w:r>
      <w:r w:rsidR="00837888">
        <w:rPr>
          <w:rFonts w:ascii="Times New Roman" w:hAnsi="Times New Roman" w:cs="Times New Roman"/>
          <w:color w:val="auto"/>
          <w:sz w:val="24"/>
          <w:szCs w:val="24"/>
        </w:rPr>
        <w:t xml:space="preserve">в электронной форме </w:t>
      </w:r>
      <w:r w:rsidRPr="0083126A">
        <w:rPr>
          <w:rFonts w:ascii="Times New Roman" w:hAnsi="Times New Roman" w:cs="Times New Roman"/>
          <w:color w:val="auto"/>
          <w:sz w:val="24"/>
          <w:szCs w:val="24"/>
        </w:rPr>
        <w:t>на оказание услуги по</w:t>
      </w:r>
      <w:r w:rsidR="00837888">
        <w:rPr>
          <w:rFonts w:ascii="Times New Roman" w:hAnsi="Times New Roman" w:cs="Times New Roman"/>
          <w:color w:val="auto"/>
          <w:sz w:val="24"/>
          <w:szCs w:val="24"/>
        </w:rPr>
        <w:t xml:space="preserve"> организации горячего питания участников соревнований </w:t>
      </w:r>
    </w:p>
    <w:p w:rsidR="00A61813" w:rsidRPr="0083126A" w:rsidRDefault="00A61813" w:rsidP="00A61813">
      <w:pPr>
        <w:keepNext/>
        <w:spacing w:after="0"/>
        <w:jc w:val="center"/>
        <w:rPr>
          <w:rFonts w:ascii="Times New Roman" w:hAnsi="Times New Roman" w:cs="Times New Roman"/>
          <w:b/>
          <w:color w:val="auto"/>
          <w:sz w:val="24"/>
          <w:szCs w:val="24"/>
        </w:rPr>
      </w:pPr>
    </w:p>
    <w:p w:rsidR="00A61813" w:rsidRPr="0083126A" w:rsidRDefault="00A61813" w:rsidP="00A61813">
      <w:pPr>
        <w:keepNext/>
        <w:tabs>
          <w:tab w:val="left" w:pos="9355"/>
        </w:tabs>
        <w:spacing w:after="0"/>
        <w:ind w:firstLine="709"/>
        <w:rPr>
          <w:rFonts w:ascii="Times New Roman" w:hAnsi="Times New Roman" w:cs="Times New Roman"/>
          <w:color w:val="auto"/>
          <w:spacing w:val="13"/>
          <w:sz w:val="24"/>
          <w:szCs w:val="24"/>
        </w:rPr>
      </w:pPr>
      <w:r w:rsidRPr="0083126A">
        <w:rPr>
          <w:rFonts w:ascii="Times New Roman" w:hAnsi="Times New Roman" w:cs="Times New Roman"/>
          <w:color w:val="auto"/>
          <w:sz w:val="24"/>
          <w:szCs w:val="24"/>
        </w:rPr>
        <w:t>Исполняя наши обязательства и изучив документацию о закупке</w:t>
      </w:r>
      <w:r w:rsidRPr="0083126A">
        <w:rPr>
          <w:rFonts w:ascii="Times New Roman" w:hAnsi="Times New Roman" w:cs="Times New Roman"/>
          <w:i/>
          <w:color w:val="auto"/>
          <w:sz w:val="24"/>
          <w:szCs w:val="24"/>
        </w:rPr>
        <w:t xml:space="preserve">, </w:t>
      </w:r>
      <w:r w:rsidRPr="0083126A">
        <w:rPr>
          <w:rFonts w:ascii="Times New Roman" w:hAnsi="Times New Roman" w:cs="Times New Roman"/>
          <w:color w:val="auto"/>
          <w:sz w:val="24"/>
          <w:szCs w:val="24"/>
        </w:rPr>
        <w:t xml:space="preserve">в том числе условия и порядок проведения конкурса, проект договора на оказание услуг, мы, </w:t>
      </w:r>
    </w:p>
    <w:p w:rsidR="00A61813" w:rsidRPr="0083126A" w:rsidRDefault="00A61813" w:rsidP="00A61813">
      <w:pPr>
        <w:keepNext/>
        <w:tabs>
          <w:tab w:val="left" w:pos="9355"/>
        </w:tabs>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__________________________________________________________________</w:t>
      </w:r>
    </w:p>
    <w:p w:rsidR="00A61813" w:rsidRPr="0083126A" w:rsidRDefault="00A61813" w:rsidP="00A61813">
      <w:pPr>
        <w:keepNext/>
        <w:tabs>
          <w:tab w:val="left" w:pos="9355"/>
        </w:tabs>
        <w:spacing w:after="0"/>
        <w:jc w:val="center"/>
        <w:rPr>
          <w:rFonts w:ascii="Times New Roman" w:hAnsi="Times New Roman" w:cs="Times New Roman"/>
          <w:i/>
          <w:color w:val="auto"/>
          <w:sz w:val="24"/>
          <w:szCs w:val="24"/>
        </w:rPr>
      </w:pPr>
      <w:r w:rsidRPr="0083126A">
        <w:rPr>
          <w:rFonts w:ascii="Times New Roman" w:hAnsi="Times New Roman" w:cs="Times New Roman"/>
          <w:i/>
          <w:color w:val="auto"/>
          <w:sz w:val="24"/>
          <w:szCs w:val="24"/>
        </w:rPr>
        <w:t xml:space="preserve">(наименование организации – Участника </w:t>
      </w:r>
      <w:proofErr w:type="gramStart"/>
      <w:r w:rsidRPr="0083126A">
        <w:rPr>
          <w:rFonts w:ascii="Times New Roman" w:hAnsi="Times New Roman" w:cs="Times New Roman"/>
          <w:i/>
          <w:color w:val="auto"/>
          <w:sz w:val="24"/>
          <w:szCs w:val="24"/>
        </w:rPr>
        <w:t>конкурса  по</w:t>
      </w:r>
      <w:proofErr w:type="gramEnd"/>
      <w:r w:rsidRPr="0083126A">
        <w:rPr>
          <w:rFonts w:ascii="Times New Roman" w:hAnsi="Times New Roman" w:cs="Times New Roman"/>
          <w:i/>
          <w:color w:val="auto"/>
          <w:sz w:val="24"/>
          <w:szCs w:val="24"/>
        </w:rPr>
        <w:t xml:space="preserve"> учредительным документам /  ФИО физического лица – Участника конкурса)</w:t>
      </w:r>
    </w:p>
    <w:p w:rsidR="00A61813" w:rsidRPr="0083126A" w:rsidRDefault="00A61813" w:rsidP="00A61813">
      <w:pPr>
        <w:keepNext/>
        <w:tabs>
          <w:tab w:val="left" w:pos="9355"/>
        </w:tabs>
        <w:spacing w:after="0"/>
        <w:rPr>
          <w:rFonts w:ascii="Times New Roman" w:hAnsi="Times New Roman" w:cs="Times New Roman"/>
          <w:color w:val="auto"/>
          <w:sz w:val="24"/>
          <w:szCs w:val="24"/>
        </w:rPr>
      </w:pPr>
    </w:p>
    <w:p w:rsidR="00A61813" w:rsidRPr="0083126A" w:rsidRDefault="00A61813" w:rsidP="00A61813">
      <w:pPr>
        <w:keepNext/>
        <w:tabs>
          <w:tab w:val="left" w:pos="9355"/>
        </w:tabs>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в лице ____________________________________________________________,</w:t>
      </w:r>
    </w:p>
    <w:p w:rsidR="00A61813" w:rsidRPr="0083126A" w:rsidRDefault="00A61813" w:rsidP="00A61813">
      <w:pPr>
        <w:keepNext/>
        <w:tabs>
          <w:tab w:val="left" w:pos="9355"/>
        </w:tabs>
        <w:spacing w:after="0"/>
        <w:rPr>
          <w:rFonts w:ascii="Times New Roman" w:hAnsi="Times New Roman" w:cs="Times New Roman"/>
          <w:i/>
          <w:color w:val="auto"/>
          <w:sz w:val="24"/>
          <w:szCs w:val="24"/>
        </w:rPr>
      </w:pPr>
      <w:r w:rsidRPr="0083126A">
        <w:rPr>
          <w:rFonts w:ascii="Times New Roman" w:hAnsi="Times New Roman" w:cs="Times New Roman"/>
          <w:i/>
          <w:color w:val="auto"/>
          <w:sz w:val="24"/>
          <w:szCs w:val="24"/>
        </w:rPr>
        <w:t xml:space="preserve">                                ( Ф.И.О.  уполномоченного представителя)</w:t>
      </w:r>
    </w:p>
    <w:p w:rsidR="00A61813" w:rsidRPr="0083126A" w:rsidRDefault="00A61813" w:rsidP="00A61813">
      <w:pPr>
        <w:keepNext/>
        <w:tabs>
          <w:tab w:val="left" w:pos="9355"/>
        </w:tabs>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действующего на основании ________________________________________,</w:t>
      </w:r>
    </w:p>
    <w:p w:rsidR="00A61813" w:rsidRPr="0083126A" w:rsidRDefault="00A61813" w:rsidP="00A6181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согласны оказать </w:t>
      </w:r>
      <w:proofErr w:type="gramStart"/>
      <w:r w:rsidRPr="0083126A">
        <w:rPr>
          <w:rFonts w:ascii="Times New Roman" w:hAnsi="Times New Roman" w:cs="Times New Roman"/>
          <w:color w:val="auto"/>
          <w:sz w:val="24"/>
          <w:szCs w:val="24"/>
        </w:rPr>
        <w:t>услуги  по</w:t>
      </w:r>
      <w:proofErr w:type="gramEnd"/>
      <w:r w:rsidRPr="0083126A">
        <w:rPr>
          <w:rFonts w:ascii="Times New Roman" w:hAnsi="Times New Roman" w:cs="Times New Roman"/>
          <w:color w:val="auto"/>
          <w:sz w:val="24"/>
          <w:szCs w:val="24"/>
        </w:rPr>
        <w:t xml:space="preserve"> цене _____________________________________. </w:t>
      </w:r>
    </w:p>
    <w:p w:rsidR="00A61813" w:rsidRDefault="00A61813" w:rsidP="00837888">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Мы ознакомлены с материалами </w:t>
      </w:r>
      <w:r w:rsidRPr="0083126A">
        <w:rPr>
          <w:rFonts w:ascii="Times New Roman" w:hAnsi="Times New Roman" w:cs="Times New Roman"/>
          <w:b/>
          <w:i/>
          <w:color w:val="auto"/>
          <w:spacing w:val="7"/>
          <w:sz w:val="24"/>
          <w:szCs w:val="24"/>
        </w:rPr>
        <w:t>т</w:t>
      </w:r>
      <w:r w:rsidRPr="0083126A">
        <w:rPr>
          <w:rFonts w:ascii="Times New Roman" w:hAnsi="Times New Roman" w:cs="Times New Roman"/>
          <w:b/>
          <w:i/>
          <w:iCs/>
          <w:color w:val="auto"/>
          <w:spacing w:val="7"/>
          <w:sz w:val="24"/>
          <w:szCs w:val="24"/>
        </w:rPr>
        <w:t>ехнической части</w:t>
      </w:r>
      <w:r w:rsidRPr="0083126A">
        <w:rPr>
          <w:rFonts w:ascii="Times New Roman" w:hAnsi="Times New Roman" w:cs="Times New Roman"/>
          <w:i/>
          <w:iCs/>
          <w:color w:val="auto"/>
          <w:spacing w:val="1"/>
          <w:sz w:val="24"/>
          <w:szCs w:val="24"/>
        </w:rPr>
        <w:t xml:space="preserve">, </w:t>
      </w:r>
      <w:r w:rsidRPr="0083126A">
        <w:rPr>
          <w:rFonts w:ascii="Times New Roman" w:hAnsi="Times New Roman" w:cs="Times New Roman"/>
          <w:color w:val="auto"/>
          <w:spacing w:val="1"/>
          <w:sz w:val="24"/>
          <w:szCs w:val="24"/>
        </w:rPr>
        <w:t xml:space="preserve">влияющими на стоимость выполнения услуг и </w:t>
      </w:r>
      <w:r w:rsidRPr="0083126A">
        <w:rPr>
          <w:rFonts w:ascii="Times New Roman" w:hAnsi="Times New Roman" w:cs="Times New Roman"/>
          <w:color w:val="auto"/>
          <w:sz w:val="24"/>
          <w:szCs w:val="24"/>
        </w:rPr>
        <w:t xml:space="preserve">согласны с тем, что в случае, если нами не были учтены какие-либо расценки, составляющие полный комплекс услуг по предмету конкурса, данные услуги </w:t>
      </w:r>
    </w:p>
    <w:p w:rsidR="00837888" w:rsidRPr="0083126A" w:rsidRDefault="00837888" w:rsidP="00837888">
      <w:pPr>
        <w:keepNext/>
        <w:spacing w:after="0"/>
        <w:rPr>
          <w:rFonts w:ascii="Times New Roman" w:hAnsi="Times New Roman" w:cs="Times New Roman"/>
          <w:color w:val="auto"/>
          <w:spacing w:val="1"/>
          <w:sz w:val="24"/>
          <w:szCs w:val="24"/>
        </w:rPr>
      </w:pPr>
      <w:r w:rsidRPr="0083126A">
        <w:rPr>
          <w:rFonts w:ascii="Times New Roman" w:hAnsi="Times New Roman" w:cs="Times New Roman"/>
          <w:color w:val="auto"/>
          <w:sz w:val="24"/>
          <w:szCs w:val="24"/>
        </w:rPr>
        <w:t>будут в любом случае выполнены в полном соответствии с Технической частью в пределах предлагаемой нами цены договора.</w:t>
      </w:r>
    </w:p>
    <w:p w:rsidR="00837888" w:rsidRPr="0083126A" w:rsidRDefault="00837888" w:rsidP="00837888">
      <w:pPr>
        <w:pStyle w:val="5"/>
        <w:spacing w:before="0"/>
        <w:ind w:left="-180"/>
        <w:jc w:val="both"/>
        <w:rPr>
          <w:rFonts w:ascii="Times New Roman" w:hAnsi="Times New Roman"/>
          <w:color w:val="auto"/>
        </w:rPr>
      </w:pPr>
    </w:p>
    <w:p w:rsidR="00837888" w:rsidRPr="0083126A" w:rsidRDefault="00837888" w:rsidP="00837888">
      <w:pPr>
        <w:pStyle w:val="5"/>
        <w:spacing w:before="0"/>
        <w:ind w:left="-180"/>
        <w:jc w:val="both"/>
        <w:rPr>
          <w:rFonts w:ascii="Times New Roman" w:hAnsi="Times New Roman"/>
          <w:color w:val="auto"/>
        </w:rPr>
      </w:pPr>
      <w:r w:rsidRPr="0083126A">
        <w:rPr>
          <w:rFonts w:ascii="Times New Roman" w:hAnsi="Times New Roman"/>
          <w:color w:val="auto"/>
        </w:rPr>
        <w:t xml:space="preserve">________________________             ________________                </w:t>
      </w:r>
      <w:r>
        <w:rPr>
          <w:rFonts w:ascii="Times New Roman" w:hAnsi="Times New Roman"/>
          <w:color w:val="auto"/>
        </w:rPr>
        <w:t xml:space="preserve">        </w:t>
      </w:r>
      <w:r w:rsidRPr="0083126A">
        <w:rPr>
          <w:rFonts w:ascii="Times New Roman" w:hAnsi="Times New Roman"/>
          <w:color w:val="auto"/>
        </w:rPr>
        <w:t>____________________</w:t>
      </w:r>
    </w:p>
    <w:p w:rsidR="00837888" w:rsidRPr="0083126A" w:rsidRDefault="00837888" w:rsidP="00837888">
      <w:pPr>
        <w:keepNext/>
        <w:spacing w:after="0"/>
        <w:ind w:left="-180"/>
        <w:rPr>
          <w:rFonts w:ascii="Times New Roman" w:hAnsi="Times New Roman" w:cs="Times New Roman"/>
          <w:i/>
          <w:color w:val="auto"/>
          <w:sz w:val="24"/>
          <w:szCs w:val="24"/>
        </w:rPr>
      </w:pPr>
      <w:r w:rsidRPr="0083126A">
        <w:rPr>
          <w:rFonts w:ascii="Times New Roman" w:hAnsi="Times New Roman" w:cs="Times New Roman"/>
          <w:i/>
          <w:color w:val="auto"/>
          <w:sz w:val="24"/>
          <w:szCs w:val="24"/>
        </w:rPr>
        <w:t xml:space="preserve">(должность Участника или                   </w:t>
      </w:r>
      <w:proofErr w:type="gramStart"/>
      <w:r w:rsidRPr="0083126A">
        <w:rPr>
          <w:rFonts w:ascii="Times New Roman" w:hAnsi="Times New Roman" w:cs="Times New Roman"/>
          <w:i/>
          <w:color w:val="auto"/>
          <w:sz w:val="24"/>
          <w:szCs w:val="24"/>
        </w:rPr>
        <w:t xml:space="preserve">   (</w:t>
      </w:r>
      <w:proofErr w:type="gramEnd"/>
      <w:r w:rsidRPr="0083126A">
        <w:rPr>
          <w:rFonts w:ascii="Times New Roman" w:hAnsi="Times New Roman" w:cs="Times New Roman"/>
          <w:i/>
          <w:color w:val="auto"/>
          <w:sz w:val="24"/>
          <w:szCs w:val="24"/>
        </w:rPr>
        <w:t>подпись)</w:t>
      </w:r>
      <w:r w:rsidRPr="0083126A">
        <w:rPr>
          <w:rFonts w:ascii="Times New Roman" w:hAnsi="Times New Roman" w:cs="Times New Roman"/>
          <w:i/>
          <w:color w:val="auto"/>
          <w:sz w:val="24"/>
          <w:szCs w:val="24"/>
        </w:rPr>
        <w:tab/>
      </w:r>
      <w:r w:rsidRPr="0083126A">
        <w:rPr>
          <w:rFonts w:ascii="Times New Roman" w:hAnsi="Times New Roman" w:cs="Times New Roman"/>
          <w:i/>
          <w:color w:val="auto"/>
          <w:sz w:val="24"/>
          <w:szCs w:val="24"/>
        </w:rPr>
        <w:tab/>
        <w:t xml:space="preserve">        (расшифровка подписи) уполномоченного лица)</w:t>
      </w:r>
      <w:r w:rsidRPr="0083126A">
        <w:rPr>
          <w:rFonts w:ascii="Times New Roman" w:hAnsi="Times New Roman" w:cs="Times New Roman"/>
          <w:i/>
          <w:color w:val="auto"/>
          <w:sz w:val="24"/>
          <w:szCs w:val="24"/>
        </w:rPr>
        <w:tab/>
        <w:t xml:space="preserve">                          </w:t>
      </w:r>
      <w:r w:rsidRPr="0083126A">
        <w:rPr>
          <w:rFonts w:ascii="Times New Roman" w:hAnsi="Times New Roman" w:cs="Times New Roman"/>
          <w:color w:val="auto"/>
          <w:sz w:val="24"/>
          <w:szCs w:val="24"/>
        </w:rPr>
        <w:t>М.П.</w:t>
      </w:r>
    </w:p>
    <w:p w:rsidR="00837888" w:rsidRPr="0083126A" w:rsidRDefault="00837888" w:rsidP="00837888">
      <w:pPr>
        <w:keepNext/>
        <w:spacing w:after="0"/>
        <w:rPr>
          <w:rFonts w:ascii="Times New Roman" w:hAnsi="Times New Roman" w:cs="Times New Roman"/>
          <w:color w:val="auto"/>
          <w:sz w:val="24"/>
          <w:szCs w:val="24"/>
        </w:rPr>
      </w:pPr>
    </w:p>
    <w:p w:rsidR="00837888" w:rsidRPr="0083126A" w:rsidRDefault="00837888" w:rsidP="00837888">
      <w:pPr>
        <w:keepNext/>
        <w:spacing w:after="0"/>
        <w:rPr>
          <w:rFonts w:ascii="Times New Roman" w:hAnsi="Times New Roman" w:cs="Times New Roman"/>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Default="00A61813" w:rsidP="00A61813">
      <w:pPr>
        <w:keepNext/>
        <w:tabs>
          <w:tab w:val="left" w:pos="9355"/>
        </w:tabs>
        <w:spacing w:after="0"/>
        <w:jc w:val="right"/>
        <w:rPr>
          <w:rFonts w:ascii="Times New Roman" w:hAnsi="Times New Roman" w:cs="Times New Roman"/>
          <w:b/>
          <w:i/>
          <w:color w:val="auto"/>
          <w:sz w:val="24"/>
          <w:szCs w:val="24"/>
        </w:rPr>
      </w:pPr>
    </w:p>
    <w:p w:rsidR="00A61813"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jc w:val="right"/>
        <w:rPr>
          <w:rFonts w:ascii="Times New Roman" w:hAnsi="Times New Roman" w:cs="Times New Roman"/>
          <w:b/>
          <w:i/>
          <w:color w:val="auto"/>
          <w:sz w:val="24"/>
          <w:szCs w:val="24"/>
        </w:rPr>
      </w:pPr>
    </w:p>
    <w:p w:rsidR="00A61813" w:rsidRPr="0083126A" w:rsidRDefault="00A61813" w:rsidP="00A61813">
      <w:pPr>
        <w:keepNext/>
        <w:tabs>
          <w:tab w:val="left" w:pos="9355"/>
        </w:tabs>
        <w:spacing w:after="0"/>
        <w:ind w:left="5664"/>
        <w:rPr>
          <w:rFonts w:ascii="Times New Roman" w:hAnsi="Times New Roman" w:cs="Times New Roman"/>
          <w:color w:val="auto"/>
          <w:sz w:val="24"/>
          <w:szCs w:val="24"/>
        </w:rPr>
      </w:pPr>
    </w:p>
    <w:p w:rsidR="00A61813" w:rsidRDefault="00A61813" w:rsidP="00A61813">
      <w:pPr>
        <w:keepNext/>
        <w:tabs>
          <w:tab w:val="left" w:pos="9355"/>
        </w:tabs>
        <w:spacing w:after="0"/>
        <w:ind w:left="5664"/>
        <w:rPr>
          <w:rFonts w:ascii="Times New Roman" w:hAnsi="Times New Roman" w:cs="Times New Roman"/>
          <w:color w:val="auto"/>
          <w:sz w:val="24"/>
          <w:szCs w:val="24"/>
        </w:rPr>
      </w:pPr>
    </w:p>
    <w:p w:rsidR="00A61813" w:rsidRPr="0083126A" w:rsidRDefault="00A61813" w:rsidP="00A61813">
      <w:pPr>
        <w:keepNext/>
        <w:tabs>
          <w:tab w:val="left" w:pos="9355"/>
        </w:tabs>
        <w:spacing w:after="0"/>
        <w:ind w:left="5664"/>
        <w:rPr>
          <w:rFonts w:ascii="Times New Roman" w:hAnsi="Times New Roman" w:cs="Times New Roman"/>
          <w:color w:val="auto"/>
          <w:sz w:val="24"/>
          <w:szCs w:val="24"/>
        </w:rPr>
      </w:pPr>
    </w:p>
    <w:p w:rsidR="00A61813" w:rsidRPr="0083126A" w:rsidRDefault="00A61813" w:rsidP="00A61813">
      <w:pPr>
        <w:keepNext/>
        <w:tabs>
          <w:tab w:val="left" w:pos="9355"/>
        </w:tabs>
        <w:spacing w:after="0"/>
        <w:ind w:left="5664"/>
        <w:jc w:val="right"/>
        <w:rPr>
          <w:rFonts w:ascii="Times New Roman" w:hAnsi="Times New Roman" w:cs="Times New Roman"/>
          <w:color w:val="auto"/>
          <w:sz w:val="24"/>
          <w:szCs w:val="24"/>
        </w:rPr>
      </w:pPr>
      <w:r w:rsidRPr="0083126A">
        <w:rPr>
          <w:rFonts w:ascii="Times New Roman" w:hAnsi="Times New Roman" w:cs="Times New Roman"/>
          <w:color w:val="auto"/>
          <w:sz w:val="24"/>
          <w:szCs w:val="24"/>
        </w:rPr>
        <w:lastRenderedPageBreak/>
        <w:t>Приложение № 3</w:t>
      </w:r>
    </w:p>
    <w:p w:rsidR="00A61813" w:rsidRPr="0083126A" w:rsidRDefault="00A61813" w:rsidP="00A61813">
      <w:pPr>
        <w:keepNext/>
        <w:tabs>
          <w:tab w:val="left" w:pos="9355"/>
        </w:tabs>
        <w:spacing w:after="0"/>
        <w:ind w:left="5664"/>
        <w:jc w:val="right"/>
        <w:rPr>
          <w:rFonts w:ascii="Times New Roman" w:hAnsi="Times New Roman" w:cs="Times New Roman"/>
          <w:color w:val="auto"/>
          <w:sz w:val="24"/>
          <w:szCs w:val="24"/>
        </w:rPr>
      </w:pPr>
      <w:r w:rsidRPr="0083126A">
        <w:rPr>
          <w:rFonts w:ascii="Times New Roman" w:hAnsi="Times New Roman" w:cs="Times New Roman"/>
          <w:color w:val="auto"/>
          <w:sz w:val="24"/>
          <w:szCs w:val="24"/>
        </w:rPr>
        <w:t>к Заявке на участие</w:t>
      </w:r>
    </w:p>
    <w:p w:rsidR="00A61813" w:rsidRPr="0083126A" w:rsidRDefault="00A61813" w:rsidP="00A61813">
      <w:pPr>
        <w:keepNext/>
        <w:tabs>
          <w:tab w:val="left" w:pos="9355"/>
        </w:tabs>
        <w:spacing w:after="0"/>
        <w:ind w:left="5664"/>
        <w:jc w:val="right"/>
        <w:rPr>
          <w:rFonts w:ascii="Times New Roman" w:hAnsi="Times New Roman" w:cs="Times New Roman"/>
          <w:b/>
          <w:i/>
          <w:color w:val="auto"/>
          <w:sz w:val="24"/>
          <w:szCs w:val="24"/>
        </w:rPr>
      </w:pPr>
      <w:r w:rsidRPr="0083126A">
        <w:rPr>
          <w:rFonts w:ascii="Times New Roman" w:hAnsi="Times New Roman" w:cs="Times New Roman"/>
          <w:color w:val="auto"/>
          <w:sz w:val="24"/>
          <w:szCs w:val="24"/>
        </w:rPr>
        <w:t>в открытом конкурсе</w:t>
      </w:r>
    </w:p>
    <w:p w:rsidR="00A61813" w:rsidRPr="0083126A" w:rsidRDefault="00A61813" w:rsidP="00A61813">
      <w:pPr>
        <w:keepNext/>
        <w:tabs>
          <w:tab w:val="left" w:pos="9355"/>
        </w:tabs>
        <w:spacing w:after="0"/>
        <w:rPr>
          <w:rFonts w:ascii="Times New Roman" w:hAnsi="Times New Roman" w:cs="Times New Roman"/>
          <w:b/>
          <w:i/>
          <w:color w:val="auto"/>
          <w:sz w:val="24"/>
          <w:szCs w:val="24"/>
        </w:rPr>
      </w:pPr>
    </w:p>
    <w:p w:rsidR="00A61813" w:rsidRPr="0083126A" w:rsidRDefault="00A61813" w:rsidP="00A61813">
      <w:pPr>
        <w:pStyle w:val="29"/>
        <w:keepNext/>
        <w:keepLines/>
        <w:suppressAutoHyphens/>
        <w:spacing w:after="0" w:line="240" w:lineRule="auto"/>
        <w:jc w:val="center"/>
        <w:rPr>
          <w:rFonts w:ascii="Times New Roman" w:hAnsi="Times New Roman"/>
          <w:b/>
          <w:i/>
          <w:caps/>
          <w:color w:val="auto"/>
          <w:sz w:val="24"/>
          <w:szCs w:val="24"/>
        </w:rPr>
      </w:pPr>
      <w:r w:rsidRPr="0083126A">
        <w:rPr>
          <w:rFonts w:ascii="Times New Roman" w:hAnsi="Times New Roman"/>
          <w:b/>
          <w:i/>
          <w:color w:val="auto"/>
          <w:sz w:val="24"/>
          <w:szCs w:val="24"/>
        </w:rPr>
        <w:t xml:space="preserve">ПРЕДЛОЖЕНИЕ О </w:t>
      </w:r>
      <w:proofErr w:type="gramStart"/>
      <w:r w:rsidRPr="0083126A">
        <w:rPr>
          <w:rFonts w:ascii="Times New Roman" w:hAnsi="Times New Roman"/>
          <w:b/>
          <w:i/>
          <w:caps/>
          <w:color w:val="auto"/>
          <w:sz w:val="24"/>
          <w:szCs w:val="24"/>
        </w:rPr>
        <w:t xml:space="preserve">качествеННЫХ  </w:t>
      </w:r>
      <w:r w:rsidRPr="0083126A">
        <w:rPr>
          <w:rFonts w:ascii="Times New Roman" w:hAnsi="Times New Roman"/>
          <w:b/>
          <w:color w:val="auto"/>
          <w:sz w:val="24"/>
          <w:szCs w:val="24"/>
        </w:rPr>
        <w:t>И</w:t>
      </w:r>
      <w:proofErr w:type="gramEnd"/>
      <w:r w:rsidRPr="0083126A">
        <w:rPr>
          <w:rFonts w:ascii="Times New Roman" w:hAnsi="Times New Roman"/>
          <w:b/>
          <w:color w:val="auto"/>
          <w:sz w:val="24"/>
          <w:szCs w:val="24"/>
        </w:rPr>
        <w:t xml:space="preserve"> ФУНКЦИОНАЛЬНЫХ ХАРАКТЕРИСТИКАХ УСЛУГИ</w:t>
      </w:r>
    </w:p>
    <w:p w:rsidR="00A61813" w:rsidRPr="0083126A" w:rsidRDefault="00A61813" w:rsidP="00A61813">
      <w:pPr>
        <w:pStyle w:val="29"/>
        <w:keepNext/>
        <w:keepLines/>
        <w:suppressAutoHyphens/>
        <w:spacing w:after="0" w:line="240" w:lineRule="auto"/>
        <w:jc w:val="center"/>
        <w:rPr>
          <w:rFonts w:ascii="Times New Roman" w:hAnsi="Times New Roman"/>
          <w:color w:val="auto"/>
          <w:sz w:val="24"/>
          <w:szCs w:val="24"/>
        </w:rPr>
      </w:pPr>
      <w:r w:rsidRPr="0083126A">
        <w:rPr>
          <w:rFonts w:ascii="Times New Roman" w:hAnsi="Times New Roman"/>
          <w:color w:val="auto"/>
          <w:sz w:val="24"/>
          <w:szCs w:val="24"/>
        </w:rPr>
        <w:t>участника открытого конкурса на оказани</w:t>
      </w:r>
      <w:r w:rsidR="00837888">
        <w:rPr>
          <w:rFonts w:ascii="Times New Roman" w:hAnsi="Times New Roman"/>
          <w:color w:val="auto"/>
          <w:sz w:val="24"/>
          <w:szCs w:val="24"/>
        </w:rPr>
        <w:t xml:space="preserve">е услуги по </w:t>
      </w:r>
      <w:proofErr w:type="gramStart"/>
      <w:r w:rsidR="00837888">
        <w:rPr>
          <w:rFonts w:ascii="Times New Roman" w:hAnsi="Times New Roman"/>
          <w:color w:val="auto"/>
          <w:sz w:val="24"/>
          <w:szCs w:val="24"/>
        </w:rPr>
        <w:t xml:space="preserve">организации  </w:t>
      </w:r>
      <w:r w:rsidR="00C3360B">
        <w:rPr>
          <w:rFonts w:ascii="Times New Roman" w:hAnsi="Times New Roman"/>
          <w:color w:val="auto"/>
          <w:sz w:val="24"/>
          <w:szCs w:val="24"/>
        </w:rPr>
        <w:t>горячего</w:t>
      </w:r>
      <w:proofErr w:type="gramEnd"/>
      <w:r w:rsidR="00C3360B">
        <w:rPr>
          <w:rFonts w:ascii="Times New Roman" w:hAnsi="Times New Roman"/>
          <w:color w:val="auto"/>
          <w:sz w:val="24"/>
          <w:szCs w:val="24"/>
        </w:rPr>
        <w:t xml:space="preserve"> </w:t>
      </w:r>
      <w:r w:rsidR="00837888">
        <w:rPr>
          <w:rFonts w:ascii="Times New Roman" w:hAnsi="Times New Roman"/>
          <w:color w:val="auto"/>
          <w:sz w:val="24"/>
          <w:szCs w:val="24"/>
        </w:rPr>
        <w:t xml:space="preserve">питания </w:t>
      </w:r>
    </w:p>
    <w:p w:rsidR="00A61813" w:rsidRPr="0083126A" w:rsidRDefault="00A61813" w:rsidP="00A61813">
      <w:pPr>
        <w:keepNext/>
        <w:spacing w:after="0"/>
        <w:rPr>
          <w:rFonts w:ascii="Times New Roman" w:hAnsi="Times New Roman" w:cs="Times New Roman"/>
          <w:i/>
          <w:color w:val="auto"/>
          <w:sz w:val="24"/>
          <w:szCs w:val="24"/>
        </w:rPr>
      </w:pPr>
    </w:p>
    <w:p w:rsidR="00A61813" w:rsidRPr="0083126A" w:rsidRDefault="00A61813" w:rsidP="00A61813">
      <w:pPr>
        <w:keepNext/>
        <w:tabs>
          <w:tab w:val="left" w:pos="9355"/>
        </w:tabs>
        <w:spacing w:after="0"/>
        <w:ind w:firstLine="709"/>
        <w:rPr>
          <w:rFonts w:ascii="Times New Roman" w:hAnsi="Times New Roman" w:cs="Times New Roman"/>
          <w:color w:val="auto"/>
          <w:spacing w:val="13"/>
          <w:sz w:val="24"/>
          <w:szCs w:val="24"/>
        </w:rPr>
      </w:pPr>
      <w:r w:rsidRPr="0083126A">
        <w:rPr>
          <w:rFonts w:ascii="Times New Roman" w:hAnsi="Times New Roman" w:cs="Times New Roman"/>
          <w:color w:val="auto"/>
          <w:sz w:val="24"/>
          <w:szCs w:val="24"/>
        </w:rPr>
        <w:t>Исполняя наши обязательства и изучив документацию о закупке</w:t>
      </w:r>
      <w:r w:rsidRPr="0083126A">
        <w:rPr>
          <w:rFonts w:ascii="Times New Roman" w:hAnsi="Times New Roman" w:cs="Times New Roman"/>
          <w:i/>
          <w:color w:val="auto"/>
          <w:sz w:val="24"/>
          <w:szCs w:val="24"/>
        </w:rPr>
        <w:t xml:space="preserve">, </w:t>
      </w:r>
      <w:r w:rsidRPr="0083126A">
        <w:rPr>
          <w:rFonts w:ascii="Times New Roman" w:hAnsi="Times New Roman" w:cs="Times New Roman"/>
          <w:color w:val="auto"/>
          <w:sz w:val="24"/>
          <w:szCs w:val="24"/>
        </w:rPr>
        <w:t xml:space="preserve">в том числе условия и порядок проведения конкурса, проект договора на оказание услуг, мы, </w:t>
      </w:r>
    </w:p>
    <w:p w:rsidR="00A61813" w:rsidRPr="0083126A" w:rsidRDefault="00A61813" w:rsidP="00A61813">
      <w:pPr>
        <w:keepNext/>
        <w:tabs>
          <w:tab w:val="left" w:pos="9355"/>
        </w:tabs>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__________________________________________________________________</w:t>
      </w:r>
    </w:p>
    <w:p w:rsidR="00A61813" w:rsidRPr="0083126A" w:rsidRDefault="00A61813" w:rsidP="00A61813">
      <w:pPr>
        <w:keepNext/>
        <w:tabs>
          <w:tab w:val="left" w:pos="9355"/>
        </w:tabs>
        <w:spacing w:after="0"/>
        <w:jc w:val="center"/>
        <w:rPr>
          <w:rFonts w:ascii="Times New Roman" w:hAnsi="Times New Roman" w:cs="Times New Roman"/>
          <w:i/>
          <w:color w:val="auto"/>
          <w:sz w:val="24"/>
          <w:szCs w:val="24"/>
        </w:rPr>
      </w:pPr>
      <w:r w:rsidRPr="0083126A">
        <w:rPr>
          <w:rFonts w:ascii="Times New Roman" w:hAnsi="Times New Roman" w:cs="Times New Roman"/>
          <w:i/>
          <w:color w:val="auto"/>
          <w:sz w:val="24"/>
          <w:szCs w:val="24"/>
        </w:rPr>
        <w:t xml:space="preserve">(наименование организации – Участника </w:t>
      </w:r>
      <w:proofErr w:type="gramStart"/>
      <w:r w:rsidRPr="0083126A">
        <w:rPr>
          <w:rFonts w:ascii="Times New Roman" w:hAnsi="Times New Roman" w:cs="Times New Roman"/>
          <w:i/>
          <w:color w:val="auto"/>
          <w:sz w:val="24"/>
          <w:szCs w:val="24"/>
        </w:rPr>
        <w:t>конкурса  по</w:t>
      </w:r>
      <w:proofErr w:type="gramEnd"/>
      <w:r w:rsidRPr="0083126A">
        <w:rPr>
          <w:rFonts w:ascii="Times New Roman" w:hAnsi="Times New Roman" w:cs="Times New Roman"/>
          <w:i/>
          <w:color w:val="auto"/>
          <w:sz w:val="24"/>
          <w:szCs w:val="24"/>
        </w:rPr>
        <w:t xml:space="preserve"> учредительным документам /  ФИО физического лица – Участника конкурса)</w:t>
      </w:r>
    </w:p>
    <w:p w:rsidR="00A61813" w:rsidRPr="0083126A" w:rsidRDefault="00A61813" w:rsidP="00A61813">
      <w:pPr>
        <w:keepNext/>
        <w:tabs>
          <w:tab w:val="left" w:pos="9355"/>
        </w:tabs>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в лице____________________________________________________________,</w:t>
      </w:r>
    </w:p>
    <w:p w:rsidR="00A61813" w:rsidRPr="0083126A" w:rsidRDefault="00A61813" w:rsidP="00A61813">
      <w:pPr>
        <w:keepNext/>
        <w:tabs>
          <w:tab w:val="left" w:pos="9355"/>
        </w:tabs>
        <w:spacing w:after="0"/>
        <w:rPr>
          <w:rFonts w:ascii="Times New Roman" w:hAnsi="Times New Roman" w:cs="Times New Roman"/>
          <w:i/>
          <w:color w:val="auto"/>
          <w:sz w:val="24"/>
          <w:szCs w:val="24"/>
        </w:rPr>
      </w:pPr>
      <w:r w:rsidRPr="0083126A">
        <w:rPr>
          <w:rFonts w:ascii="Times New Roman" w:hAnsi="Times New Roman" w:cs="Times New Roman"/>
          <w:i/>
          <w:color w:val="auto"/>
          <w:sz w:val="24"/>
          <w:szCs w:val="24"/>
        </w:rPr>
        <w:t xml:space="preserve">                                            ( Ф.И.О.  уполномоченного представителя)</w:t>
      </w:r>
    </w:p>
    <w:p w:rsidR="00A61813" w:rsidRPr="0083126A" w:rsidRDefault="00A61813" w:rsidP="00A61813">
      <w:pPr>
        <w:keepNext/>
        <w:tabs>
          <w:tab w:val="left" w:pos="9355"/>
        </w:tabs>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действующего на основании ________________________________________,</w:t>
      </w:r>
    </w:p>
    <w:p w:rsidR="00A61813" w:rsidRPr="0083126A" w:rsidRDefault="00A61813" w:rsidP="00A61813">
      <w:pPr>
        <w:keepNext/>
        <w:tabs>
          <w:tab w:val="left" w:pos="9355"/>
        </w:tabs>
        <w:spacing w:after="0"/>
        <w:ind w:right="541"/>
        <w:rPr>
          <w:rFonts w:ascii="Times New Roman" w:hAnsi="Times New Roman" w:cs="Times New Roman"/>
          <w:color w:val="auto"/>
          <w:spacing w:val="-2"/>
          <w:sz w:val="24"/>
          <w:szCs w:val="24"/>
        </w:rPr>
      </w:pPr>
      <w:r w:rsidRPr="0083126A">
        <w:rPr>
          <w:rFonts w:ascii="Times New Roman" w:hAnsi="Times New Roman" w:cs="Times New Roman"/>
          <w:color w:val="auto"/>
          <w:spacing w:val="-2"/>
          <w:sz w:val="24"/>
          <w:szCs w:val="24"/>
        </w:rPr>
        <w:t>предлагаем для оказания услуги, следующие качественные и функциональные условия:</w:t>
      </w:r>
    </w:p>
    <w:p w:rsidR="00A61813" w:rsidRPr="0083126A" w:rsidRDefault="00A61813" w:rsidP="00A61813">
      <w:pPr>
        <w:keepNext/>
        <w:tabs>
          <w:tab w:val="left" w:pos="9355"/>
        </w:tabs>
        <w:spacing w:after="0"/>
        <w:ind w:right="541"/>
        <w:rPr>
          <w:rFonts w:ascii="Times New Roman" w:hAnsi="Times New Roman" w:cs="Times New Roman"/>
          <w:color w:val="auto"/>
          <w:spacing w:val="-2"/>
          <w:sz w:val="24"/>
          <w:szCs w:val="24"/>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7533"/>
        <w:gridCol w:w="1256"/>
      </w:tblGrid>
      <w:tr w:rsidR="00A61813" w:rsidRPr="0083126A" w:rsidTr="00E06A64">
        <w:trPr>
          <w:trHeight w:val="618"/>
          <w:tblHeader/>
        </w:trPr>
        <w:tc>
          <w:tcPr>
            <w:tcW w:w="567" w:type="dxa"/>
            <w:vAlign w:val="center"/>
          </w:tcPr>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sidRPr="0083126A">
              <w:rPr>
                <w:rFonts w:ascii="Times New Roman" w:hAnsi="Times New Roman" w:cs="Times New Roman"/>
                <w:color w:val="auto"/>
                <w:spacing w:val="-2"/>
                <w:sz w:val="24"/>
                <w:szCs w:val="24"/>
              </w:rPr>
              <w:t>№</w:t>
            </w:r>
          </w:p>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sidRPr="0083126A">
              <w:rPr>
                <w:rFonts w:ascii="Times New Roman" w:hAnsi="Times New Roman" w:cs="Times New Roman"/>
                <w:color w:val="auto"/>
                <w:spacing w:val="-2"/>
                <w:sz w:val="24"/>
                <w:szCs w:val="24"/>
              </w:rPr>
              <w:t>п./</w:t>
            </w:r>
            <w:r>
              <w:rPr>
                <w:rFonts w:ascii="Times New Roman" w:hAnsi="Times New Roman" w:cs="Times New Roman"/>
                <w:color w:val="auto"/>
                <w:spacing w:val="-2"/>
                <w:sz w:val="24"/>
                <w:szCs w:val="24"/>
              </w:rPr>
              <w:t>п</w:t>
            </w:r>
            <w:r w:rsidRPr="0083126A">
              <w:rPr>
                <w:rFonts w:ascii="Times New Roman" w:hAnsi="Times New Roman" w:cs="Times New Roman"/>
                <w:color w:val="auto"/>
                <w:spacing w:val="-2"/>
                <w:sz w:val="24"/>
                <w:szCs w:val="24"/>
              </w:rPr>
              <w:t>.</w:t>
            </w:r>
          </w:p>
        </w:tc>
        <w:tc>
          <w:tcPr>
            <w:tcW w:w="7533" w:type="dxa"/>
            <w:vAlign w:val="center"/>
          </w:tcPr>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sidRPr="0083126A">
              <w:rPr>
                <w:rFonts w:ascii="Times New Roman" w:hAnsi="Times New Roman" w:cs="Times New Roman"/>
                <w:color w:val="auto"/>
                <w:spacing w:val="-2"/>
                <w:sz w:val="24"/>
                <w:szCs w:val="24"/>
              </w:rPr>
              <w:t>Наименование показателя</w:t>
            </w:r>
          </w:p>
        </w:tc>
        <w:tc>
          <w:tcPr>
            <w:tcW w:w="1256" w:type="dxa"/>
            <w:vAlign w:val="center"/>
          </w:tcPr>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sidRPr="0083126A">
              <w:rPr>
                <w:rFonts w:ascii="Times New Roman" w:hAnsi="Times New Roman" w:cs="Times New Roman"/>
                <w:color w:val="auto"/>
                <w:spacing w:val="-2"/>
                <w:sz w:val="24"/>
                <w:szCs w:val="24"/>
              </w:rPr>
              <w:t>Данные участника</w:t>
            </w:r>
          </w:p>
        </w:tc>
      </w:tr>
      <w:tr w:rsidR="00A61813" w:rsidRPr="0083126A" w:rsidTr="00E06A64">
        <w:trPr>
          <w:cantSplit/>
          <w:trHeight w:val="542"/>
        </w:trPr>
        <w:tc>
          <w:tcPr>
            <w:tcW w:w="567" w:type="dxa"/>
          </w:tcPr>
          <w:p w:rsidR="00A61813" w:rsidRPr="0083126A" w:rsidRDefault="00A61813" w:rsidP="00E06A64">
            <w:pPr>
              <w:keepNext/>
              <w:keepLines/>
              <w:numPr>
                <w:ilvl w:val="0"/>
                <w:numId w:val="7"/>
              </w:numPr>
              <w:suppressLineNumbers/>
              <w:tabs>
                <w:tab w:val="num" w:pos="648"/>
              </w:tabs>
              <w:suppressAutoHyphens/>
              <w:autoSpaceDE w:val="0"/>
              <w:autoSpaceDN w:val="0"/>
              <w:adjustRightInd w:val="0"/>
              <w:spacing w:after="0"/>
              <w:ind w:left="0" w:firstLine="0"/>
              <w:jc w:val="center"/>
              <w:rPr>
                <w:rFonts w:ascii="Times New Roman" w:hAnsi="Times New Roman" w:cs="Times New Roman"/>
                <w:color w:val="auto"/>
                <w:spacing w:val="-2"/>
                <w:sz w:val="24"/>
                <w:szCs w:val="24"/>
              </w:rPr>
            </w:pPr>
          </w:p>
        </w:tc>
        <w:tc>
          <w:tcPr>
            <w:tcW w:w="7533" w:type="dxa"/>
            <w:vAlign w:val="center"/>
          </w:tcPr>
          <w:p w:rsidR="00A61813" w:rsidRPr="0083126A" w:rsidRDefault="00A61813" w:rsidP="00E06A64">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Копия или оригинал схемы поступления продуктов питания по их видам, согласованные сторонами, с предоставлением документов, подтверждающих качество и безопасность продовольственного сырья и пищевых продуктов, и учитывающие территориальное расположение объекта и поставщиков</w:t>
            </w:r>
          </w:p>
        </w:tc>
        <w:tc>
          <w:tcPr>
            <w:tcW w:w="1256" w:type="dxa"/>
          </w:tcPr>
          <w:p w:rsidR="00A61813" w:rsidRPr="0083126A" w:rsidRDefault="00A61813" w:rsidP="00E06A64">
            <w:pPr>
              <w:keepNext/>
              <w:keepLines/>
              <w:suppressAutoHyphens/>
              <w:autoSpaceDE w:val="0"/>
              <w:autoSpaceDN w:val="0"/>
              <w:adjustRightInd w:val="0"/>
              <w:spacing w:after="0"/>
              <w:rPr>
                <w:rFonts w:ascii="Times New Roman" w:hAnsi="Times New Roman" w:cs="Times New Roman"/>
                <w:color w:val="auto"/>
                <w:spacing w:val="-2"/>
                <w:sz w:val="24"/>
                <w:szCs w:val="24"/>
              </w:rPr>
            </w:pPr>
          </w:p>
        </w:tc>
      </w:tr>
      <w:tr w:rsidR="00A61813" w:rsidRPr="0083126A" w:rsidTr="00E06A64">
        <w:trPr>
          <w:cantSplit/>
          <w:trHeight w:val="915"/>
        </w:trPr>
        <w:tc>
          <w:tcPr>
            <w:tcW w:w="567" w:type="dxa"/>
          </w:tcPr>
          <w:p w:rsidR="00A61813" w:rsidRPr="0083126A" w:rsidRDefault="00A61813" w:rsidP="00E06A64">
            <w:pPr>
              <w:keepNext/>
              <w:keepLines/>
              <w:numPr>
                <w:ilvl w:val="0"/>
                <w:numId w:val="7"/>
              </w:numPr>
              <w:suppressLineNumbers/>
              <w:tabs>
                <w:tab w:val="num" w:pos="648"/>
              </w:tabs>
              <w:suppressAutoHyphens/>
              <w:autoSpaceDE w:val="0"/>
              <w:autoSpaceDN w:val="0"/>
              <w:adjustRightInd w:val="0"/>
              <w:spacing w:after="0"/>
              <w:ind w:left="0" w:firstLine="0"/>
              <w:jc w:val="center"/>
              <w:rPr>
                <w:rFonts w:ascii="Times New Roman" w:hAnsi="Times New Roman" w:cs="Times New Roman"/>
                <w:color w:val="auto"/>
                <w:spacing w:val="-2"/>
                <w:sz w:val="24"/>
                <w:szCs w:val="24"/>
              </w:rPr>
            </w:pPr>
          </w:p>
        </w:tc>
        <w:tc>
          <w:tcPr>
            <w:tcW w:w="7533" w:type="dxa"/>
            <w:vAlign w:val="center"/>
          </w:tcPr>
          <w:p w:rsidR="00A61813" w:rsidRPr="0083126A" w:rsidRDefault="00A61813" w:rsidP="00837888">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К</w:t>
            </w:r>
            <w:r w:rsidR="00837888">
              <w:rPr>
                <w:rFonts w:ascii="Times New Roman" w:hAnsi="Times New Roman" w:cs="Times New Roman"/>
                <w:color w:val="auto"/>
                <w:sz w:val="24"/>
                <w:szCs w:val="24"/>
              </w:rPr>
              <w:t xml:space="preserve">опия или </w:t>
            </w:r>
            <w:proofErr w:type="gramStart"/>
            <w:r w:rsidR="00837888">
              <w:rPr>
                <w:rFonts w:ascii="Times New Roman" w:hAnsi="Times New Roman" w:cs="Times New Roman"/>
                <w:color w:val="auto"/>
                <w:sz w:val="24"/>
                <w:szCs w:val="24"/>
              </w:rPr>
              <w:t>оригинал  примерного</w:t>
            </w:r>
            <w:proofErr w:type="gramEnd"/>
            <w:r w:rsidR="00837888">
              <w:rPr>
                <w:rFonts w:ascii="Times New Roman" w:hAnsi="Times New Roman" w:cs="Times New Roman"/>
                <w:color w:val="auto"/>
                <w:sz w:val="24"/>
                <w:szCs w:val="24"/>
              </w:rPr>
              <w:t xml:space="preserve"> 10-дневное меню </w:t>
            </w:r>
            <w:r w:rsidRPr="0083126A">
              <w:rPr>
                <w:rFonts w:ascii="Times New Roman" w:hAnsi="Times New Roman" w:cs="Times New Roman"/>
                <w:color w:val="auto"/>
                <w:sz w:val="24"/>
                <w:szCs w:val="24"/>
              </w:rPr>
              <w:t xml:space="preserve">на предмет его соответствия санитарно-гигиеническим требованиям (СанПиН 2.4.4.3155-13«Санитарно-эпидемиологичесике требования к устройству, содержанию и организации работы стационарных организаций отдыха и оздоровления детей») </w:t>
            </w:r>
          </w:p>
        </w:tc>
        <w:tc>
          <w:tcPr>
            <w:tcW w:w="1256" w:type="dxa"/>
          </w:tcPr>
          <w:p w:rsidR="00A61813" w:rsidRPr="0083126A" w:rsidRDefault="00A61813" w:rsidP="00E06A64">
            <w:pPr>
              <w:keepNext/>
              <w:keepLines/>
              <w:suppressAutoHyphens/>
              <w:autoSpaceDE w:val="0"/>
              <w:autoSpaceDN w:val="0"/>
              <w:adjustRightInd w:val="0"/>
              <w:spacing w:after="0"/>
              <w:rPr>
                <w:rFonts w:ascii="Times New Roman" w:hAnsi="Times New Roman" w:cs="Times New Roman"/>
                <w:color w:val="auto"/>
                <w:spacing w:val="-2"/>
                <w:sz w:val="24"/>
                <w:szCs w:val="24"/>
              </w:rPr>
            </w:pPr>
          </w:p>
        </w:tc>
      </w:tr>
      <w:tr w:rsidR="00A61813" w:rsidRPr="0083126A" w:rsidTr="00E06A64">
        <w:trPr>
          <w:cantSplit/>
          <w:trHeight w:val="685"/>
        </w:trPr>
        <w:tc>
          <w:tcPr>
            <w:tcW w:w="567" w:type="dxa"/>
          </w:tcPr>
          <w:p w:rsidR="00A61813" w:rsidRPr="0083126A" w:rsidRDefault="00A61813" w:rsidP="00E06A64">
            <w:pPr>
              <w:keepNext/>
              <w:keepLines/>
              <w:numPr>
                <w:ilvl w:val="0"/>
                <w:numId w:val="7"/>
              </w:numPr>
              <w:suppressLineNumbers/>
              <w:tabs>
                <w:tab w:val="num" w:pos="648"/>
              </w:tabs>
              <w:suppressAutoHyphens/>
              <w:autoSpaceDE w:val="0"/>
              <w:autoSpaceDN w:val="0"/>
              <w:adjustRightInd w:val="0"/>
              <w:spacing w:after="0"/>
              <w:ind w:left="0" w:firstLine="0"/>
              <w:jc w:val="center"/>
              <w:rPr>
                <w:rFonts w:ascii="Times New Roman" w:hAnsi="Times New Roman" w:cs="Times New Roman"/>
                <w:color w:val="auto"/>
                <w:spacing w:val="-2"/>
                <w:sz w:val="24"/>
                <w:szCs w:val="24"/>
              </w:rPr>
            </w:pPr>
          </w:p>
        </w:tc>
        <w:tc>
          <w:tcPr>
            <w:tcW w:w="7533" w:type="dxa"/>
            <w:vAlign w:val="center"/>
          </w:tcPr>
          <w:p w:rsidR="00A61813" w:rsidRPr="0083126A" w:rsidRDefault="00A61813" w:rsidP="00E06A64">
            <w:pPr>
              <w:pStyle w:val="aff2"/>
              <w:keepNext/>
              <w:tabs>
                <w:tab w:val="left" w:pos="176"/>
              </w:tabs>
              <w:jc w:val="both"/>
              <w:rPr>
                <w:rFonts w:ascii="Times New Roman" w:hAnsi="Times New Roman"/>
                <w:spacing w:val="-2"/>
                <w:sz w:val="24"/>
                <w:szCs w:val="24"/>
              </w:rPr>
            </w:pPr>
            <w:r w:rsidRPr="0083126A">
              <w:rPr>
                <w:rFonts w:ascii="Times New Roman" w:hAnsi="Times New Roman"/>
                <w:sz w:val="24"/>
                <w:szCs w:val="24"/>
              </w:rPr>
              <w:t xml:space="preserve">Копия или оригинал </w:t>
            </w:r>
            <w:r w:rsidRPr="0083126A">
              <w:rPr>
                <w:rFonts w:ascii="Times New Roman" w:hAnsi="Times New Roman"/>
                <w:spacing w:val="-2"/>
                <w:sz w:val="24"/>
                <w:szCs w:val="24"/>
              </w:rPr>
              <w:t>ассортимента блюд, согласованного сторонами:</w:t>
            </w:r>
            <w:r w:rsidRPr="0083126A">
              <w:rPr>
                <w:rFonts w:ascii="Times New Roman" w:hAnsi="Times New Roman"/>
                <w:sz w:val="24"/>
                <w:szCs w:val="24"/>
              </w:rPr>
              <w:t xml:space="preserve"> Заказчик и участник закупки</w:t>
            </w:r>
            <w:r w:rsidRPr="0083126A">
              <w:rPr>
                <w:rFonts w:ascii="Times New Roman" w:hAnsi="Times New Roman"/>
                <w:spacing w:val="-2"/>
                <w:sz w:val="24"/>
                <w:szCs w:val="24"/>
              </w:rPr>
              <w:t xml:space="preserve"> </w:t>
            </w:r>
          </w:p>
        </w:tc>
        <w:tc>
          <w:tcPr>
            <w:tcW w:w="1256" w:type="dxa"/>
          </w:tcPr>
          <w:p w:rsidR="00A61813" w:rsidRPr="0083126A" w:rsidRDefault="00A61813" w:rsidP="00E06A64">
            <w:pPr>
              <w:keepNext/>
              <w:keepLines/>
              <w:suppressAutoHyphens/>
              <w:autoSpaceDE w:val="0"/>
              <w:autoSpaceDN w:val="0"/>
              <w:adjustRightInd w:val="0"/>
              <w:spacing w:after="0"/>
              <w:jc w:val="left"/>
              <w:rPr>
                <w:rFonts w:ascii="Times New Roman" w:hAnsi="Times New Roman" w:cs="Times New Roman"/>
                <w:color w:val="auto"/>
                <w:spacing w:val="-2"/>
                <w:sz w:val="24"/>
                <w:szCs w:val="24"/>
              </w:rPr>
            </w:pPr>
          </w:p>
        </w:tc>
      </w:tr>
      <w:tr w:rsidR="00A61813" w:rsidRPr="0083126A" w:rsidTr="00E06A64">
        <w:trPr>
          <w:cantSplit/>
          <w:trHeight w:val="492"/>
        </w:trPr>
        <w:tc>
          <w:tcPr>
            <w:tcW w:w="567" w:type="dxa"/>
          </w:tcPr>
          <w:p w:rsidR="00A61813" w:rsidRPr="0083126A" w:rsidRDefault="00A61813" w:rsidP="00E06A64">
            <w:pPr>
              <w:keepNext/>
              <w:keepLines/>
              <w:numPr>
                <w:ilvl w:val="0"/>
                <w:numId w:val="7"/>
              </w:numPr>
              <w:suppressLineNumbers/>
              <w:tabs>
                <w:tab w:val="num" w:pos="648"/>
              </w:tabs>
              <w:suppressAutoHyphens/>
              <w:autoSpaceDE w:val="0"/>
              <w:autoSpaceDN w:val="0"/>
              <w:adjustRightInd w:val="0"/>
              <w:spacing w:after="0"/>
              <w:ind w:left="0" w:firstLine="0"/>
              <w:jc w:val="center"/>
              <w:rPr>
                <w:rFonts w:ascii="Times New Roman" w:hAnsi="Times New Roman" w:cs="Times New Roman"/>
                <w:color w:val="auto"/>
                <w:spacing w:val="-2"/>
                <w:sz w:val="24"/>
                <w:szCs w:val="24"/>
              </w:rPr>
            </w:pPr>
          </w:p>
        </w:tc>
        <w:tc>
          <w:tcPr>
            <w:tcW w:w="7533" w:type="dxa"/>
            <w:vAlign w:val="center"/>
          </w:tcPr>
          <w:p w:rsidR="00A61813" w:rsidRPr="0083126A" w:rsidRDefault="00A61813" w:rsidP="00E06A64">
            <w:pPr>
              <w:pStyle w:val="aff2"/>
              <w:keepNext/>
              <w:tabs>
                <w:tab w:val="left" w:pos="176"/>
              </w:tabs>
              <w:jc w:val="both"/>
              <w:rPr>
                <w:rFonts w:ascii="Times New Roman" w:hAnsi="Times New Roman"/>
                <w:spacing w:val="-2"/>
                <w:sz w:val="24"/>
                <w:szCs w:val="24"/>
              </w:rPr>
            </w:pPr>
            <w:r w:rsidRPr="0083126A">
              <w:rPr>
                <w:rFonts w:ascii="Times New Roman" w:hAnsi="Times New Roman"/>
                <w:sz w:val="24"/>
                <w:szCs w:val="24"/>
              </w:rPr>
              <w:t xml:space="preserve">Копия или оригиналы </w:t>
            </w:r>
            <w:r w:rsidRPr="0083126A">
              <w:rPr>
                <w:rFonts w:ascii="Times New Roman" w:hAnsi="Times New Roman"/>
                <w:spacing w:val="-2"/>
                <w:sz w:val="24"/>
                <w:szCs w:val="24"/>
              </w:rPr>
              <w:t xml:space="preserve">меню на экстренный </w:t>
            </w:r>
            <w:proofErr w:type="gramStart"/>
            <w:r w:rsidRPr="0083126A">
              <w:rPr>
                <w:rFonts w:ascii="Times New Roman" w:hAnsi="Times New Roman"/>
                <w:spacing w:val="-2"/>
                <w:sz w:val="24"/>
                <w:szCs w:val="24"/>
              </w:rPr>
              <w:t xml:space="preserve">случай,  </w:t>
            </w:r>
            <w:r w:rsidRPr="0083126A">
              <w:rPr>
                <w:rFonts w:ascii="Times New Roman" w:hAnsi="Times New Roman"/>
                <w:sz w:val="24"/>
                <w:szCs w:val="24"/>
              </w:rPr>
              <w:t>согласованного</w:t>
            </w:r>
            <w:proofErr w:type="gramEnd"/>
            <w:r w:rsidRPr="0083126A">
              <w:rPr>
                <w:rFonts w:ascii="Times New Roman" w:hAnsi="Times New Roman"/>
                <w:sz w:val="24"/>
                <w:szCs w:val="24"/>
              </w:rPr>
              <w:t xml:space="preserve"> </w:t>
            </w:r>
            <w:r w:rsidRPr="0083126A">
              <w:rPr>
                <w:rFonts w:ascii="Times New Roman" w:hAnsi="Times New Roman"/>
                <w:spacing w:val="-2"/>
                <w:sz w:val="24"/>
                <w:szCs w:val="24"/>
              </w:rPr>
              <w:t>сторонами:</w:t>
            </w:r>
            <w:r w:rsidRPr="0083126A">
              <w:rPr>
                <w:rFonts w:ascii="Times New Roman" w:hAnsi="Times New Roman"/>
                <w:sz w:val="24"/>
                <w:szCs w:val="24"/>
              </w:rPr>
              <w:t xml:space="preserve"> Заказчик и участник закупки</w:t>
            </w:r>
          </w:p>
        </w:tc>
        <w:tc>
          <w:tcPr>
            <w:tcW w:w="1256" w:type="dxa"/>
          </w:tcPr>
          <w:p w:rsidR="00A61813" w:rsidRPr="0083126A" w:rsidRDefault="00A61813" w:rsidP="00E06A64">
            <w:pPr>
              <w:keepNext/>
              <w:keepLines/>
              <w:suppressAutoHyphens/>
              <w:autoSpaceDE w:val="0"/>
              <w:autoSpaceDN w:val="0"/>
              <w:adjustRightInd w:val="0"/>
              <w:spacing w:after="0"/>
              <w:jc w:val="left"/>
              <w:rPr>
                <w:rFonts w:ascii="Times New Roman" w:hAnsi="Times New Roman" w:cs="Times New Roman"/>
                <w:color w:val="auto"/>
                <w:spacing w:val="-2"/>
                <w:sz w:val="24"/>
                <w:szCs w:val="24"/>
                <w:highlight w:val="red"/>
              </w:rPr>
            </w:pPr>
          </w:p>
        </w:tc>
      </w:tr>
      <w:tr w:rsidR="00A61813" w:rsidRPr="0083126A" w:rsidTr="00E06A64">
        <w:trPr>
          <w:cantSplit/>
          <w:trHeight w:val="492"/>
        </w:trPr>
        <w:tc>
          <w:tcPr>
            <w:tcW w:w="567" w:type="dxa"/>
          </w:tcPr>
          <w:p w:rsidR="00A61813" w:rsidRPr="0083126A" w:rsidRDefault="00A61813" w:rsidP="00E06A64">
            <w:pPr>
              <w:keepNext/>
              <w:keepLines/>
              <w:numPr>
                <w:ilvl w:val="0"/>
                <w:numId w:val="7"/>
              </w:numPr>
              <w:suppressLineNumbers/>
              <w:tabs>
                <w:tab w:val="num" w:pos="648"/>
              </w:tabs>
              <w:suppressAutoHyphens/>
              <w:autoSpaceDE w:val="0"/>
              <w:autoSpaceDN w:val="0"/>
              <w:adjustRightInd w:val="0"/>
              <w:spacing w:after="0"/>
              <w:ind w:left="0" w:firstLine="0"/>
              <w:jc w:val="center"/>
              <w:rPr>
                <w:rFonts w:ascii="Times New Roman" w:hAnsi="Times New Roman" w:cs="Times New Roman"/>
                <w:color w:val="auto"/>
                <w:spacing w:val="-2"/>
                <w:sz w:val="24"/>
                <w:szCs w:val="24"/>
              </w:rPr>
            </w:pPr>
          </w:p>
        </w:tc>
        <w:tc>
          <w:tcPr>
            <w:tcW w:w="7533" w:type="dxa"/>
            <w:vAlign w:val="center"/>
          </w:tcPr>
          <w:p w:rsidR="00A61813" w:rsidRPr="0083126A" w:rsidRDefault="00A61813" w:rsidP="00E06A64">
            <w:pPr>
              <w:pStyle w:val="aff2"/>
              <w:keepNext/>
              <w:tabs>
                <w:tab w:val="left" w:pos="176"/>
              </w:tabs>
              <w:jc w:val="both"/>
              <w:rPr>
                <w:rFonts w:ascii="Times New Roman" w:hAnsi="Times New Roman"/>
                <w:sz w:val="24"/>
                <w:szCs w:val="24"/>
              </w:rPr>
            </w:pPr>
            <w:r w:rsidRPr="0083126A">
              <w:rPr>
                <w:rFonts w:ascii="Times New Roman" w:hAnsi="Times New Roman"/>
                <w:sz w:val="24"/>
                <w:szCs w:val="24"/>
              </w:rPr>
              <w:t>Копии или оригиналы технологических карт на приготовление всех обозначенных в примерном меню блюд</w:t>
            </w:r>
          </w:p>
        </w:tc>
        <w:tc>
          <w:tcPr>
            <w:tcW w:w="1256" w:type="dxa"/>
          </w:tcPr>
          <w:p w:rsidR="00A61813" w:rsidRPr="0083126A" w:rsidRDefault="00A61813" w:rsidP="00E06A64">
            <w:pPr>
              <w:keepNext/>
              <w:keepLines/>
              <w:suppressAutoHyphens/>
              <w:autoSpaceDE w:val="0"/>
              <w:autoSpaceDN w:val="0"/>
              <w:adjustRightInd w:val="0"/>
              <w:spacing w:after="0"/>
              <w:jc w:val="left"/>
              <w:rPr>
                <w:rFonts w:ascii="Times New Roman" w:hAnsi="Times New Roman" w:cs="Times New Roman"/>
                <w:color w:val="auto"/>
                <w:spacing w:val="-2"/>
                <w:sz w:val="24"/>
                <w:szCs w:val="24"/>
              </w:rPr>
            </w:pPr>
          </w:p>
        </w:tc>
      </w:tr>
      <w:tr w:rsidR="00A61813" w:rsidRPr="0083126A" w:rsidTr="00E06A64">
        <w:trPr>
          <w:cantSplit/>
          <w:trHeight w:val="292"/>
        </w:trPr>
        <w:tc>
          <w:tcPr>
            <w:tcW w:w="567" w:type="dxa"/>
          </w:tcPr>
          <w:p w:rsidR="00A61813" w:rsidRPr="0083126A" w:rsidRDefault="00A61813" w:rsidP="00E06A64">
            <w:pPr>
              <w:keepNext/>
              <w:keepLines/>
              <w:numPr>
                <w:ilvl w:val="0"/>
                <w:numId w:val="7"/>
              </w:numPr>
              <w:suppressLineNumbers/>
              <w:tabs>
                <w:tab w:val="num" w:pos="648"/>
              </w:tabs>
              <w:suppressAutoHyphens/>
              <w:autoSpaceDE w:val="0"/>
              <w:autoSpaceDN w:val="0"/>
              <w:adjustRightInd w:val="0"/>
              <w:spacing w:after="0"/>
              <w:ind w:left="0" w:firstLine="0"/>
              <w:jc w:val="center"/>
              <w:rPr>
                <w:rFonts w:ascii="Times New Roman" w:hAnsi="Times New Roman" w:cs="Times New Roman"/>
                <w:color w:val="auto"/>
                <w:spacing w:val="-2"/>
                <w:sz w:val="24"/>
                <w:szCs w:val="24"/>
              </w:rPr>
            </w:pPr>
          </w:p>
        </w:tc>
        <w:tc>
          <w:tcPr>
            <w:tcW w:w="7533" w:type="dxa"/>
            <w:vAlign w:val="center"/>
          </w:tcPr>
          <w:p w:rsidR="00A61813" w:rsidRPr="0083126A" w:rsidRDefault="00A61813" w:rsidP="00E06A64">
            <w:pPr>
              <w:pStyle w:val="aff2"/>
              <w:keepNext/>
              <w:tabs>
                <w:tab w:val="left" w:pos="176"/>
              </w:tabs>
              <w:jc w:val="both"/>
              <w:rPr>
                <w:rFonts w:ascii="Times New Roman" w:hAnsi="Times New Roman"/>
                <w:sz w:val="24"/>
                <w:szCs w:val="24"/>
              </w:rPr>
            </w:pPr>
            <w:r w:rsidRPr="0083126A">
              <w:rPr>
                <w:rFonts w:ascii="Times New Roman" w:hAnsi="Times New Roman"/>
                <w:sz w:val="24"/>
                <w:szCs w:val="24"/>
              </w:rPr>
              <w:t>Проект договора на стирку спецодежды сотрудников пищеблока</w:t>
            </w:r>
          </w:p>
        </w:tc>
        <w:tc>
          <w:tcPr>
            <w:tcW w:w="1256" w:type="dxa"/>
            <w:vAlign w:val="center"/>
          </w:tcPr>
          <w:p w:rsidR="00A61813" w:rsidRPr="0083126A" w:rsidRDefault="00A61813" w:rsidP="00E06A64">
            <w:pPr>
              <w:keepNext/>
              <w:spacing w:after="0"/>
              <w:ind w:right="541"/>
              <w:jc w:val="center"/>
              <w:rPr>
                <w:rFonts w:ascii="Times New Roman" w:hAnsi="Times New Roman" w:cs="Times New Roman"/>
                <w:color w:val="auto"/>
                <w:spacing w:val="-2"/>
                <w:sz w:val="24"/>
                <w:szCs w:val="24"/>
              </w:rPr>
            </w:pPr>
          </w:p>
        </w:tc>
      </w:tr>
      <w:tr w:rsidR="00A61813" w:rsidRPr="0083126A" w:rsidTr="00E06A64">
        <w:trPr>
          <w:cantSplit/>
          <w:trHeight w:val="343"/>
        </w:trPr>
        <w:tc>
          <w:tcPr>
            <w:tcW w:w="567" w:type="dxa"/>
          </w:tcPr>
          <w:p w:rsidR="00A61813" w:rsidRPr="0083126A" w:rsidRDefault="00A61813" w:rsidP="00E06A64">
            <w:pPr>
              <w:keepNext/>
              <w:keepLines/>
              <w:numPr>
                <w:ilvl w:val="0"/>
                <w:numId w:val="7"/>
              </w:numPr>
              <w:suppressLineNumbers/>
              <w:tabs>
                <w:tab w:val="num" w:pos="648"/>
              </w:tabs>
              <w:suppressAutoHyphens/>
              <w:autoSpaceDE w:val="0"/>
              <w:autoSpaceDN w:val="0"/>
              <w:adjustRightInd w:val="0"/>
              <w:spacing w:after="0"/>
              <w:ind w:left="0" w:firstLine="0"/>
              <w:jc w:val="center"/>
              <w:rPr>
                <w:rFonts w:ascii="Times New Roman" w:hAnsi="Times New Roman" w:cs="Times New Roman"/>
                <w:color w:val="auto"/>
                <w:spacing w:val="-2"/>
                <w:sz w:val="24"/>
                <w:szCs w:val="24"/>
              </w:rPr>
            </w:pPr>
          </w:p>
        </w:tc>
        <w:tc>
          <w:tcPr>
            <w:tcW w:w="7533" w:type="dxa"/>
            <w:vAlign w:val="center"/>
          </w:tcPr>
          <w:p w:rsidR="00A61813" w:rsidRPr="0083126A" w:rsidRDefault="00A61813" w:rsidP="00E06A64">
            <w:pPr>
              <w:pStyle w:val="aff2"/>
              <w:keepNext/>
              <w:tabs>
                <w:tab w:val="left" w:pos="176"/>
              </w:tabs>
              <w:jc w:val="both"/>
              <w:rPr>
                <w:rFonts w:ascii="Times New Roman" w:hAnsi="Times New Roman"/>
                <w:sz w:val="24"/>
                <w:szCs w:val="24"/>
              </w:rPr>
            </w:pPr>
            <w:r w:rsidRPr="0083126A">
              <w:rPr>
                <w:rFonts w:ascii="Times New Roman" w:hAnsi="Times New Roman"/>
                <w:sz w:val="24"/>
                <w:szCs w:val="24"/>
              </w:rPr>
              <w:t>Проект договора на вывоз пищевых отходов</w:t>
            </w:r>
          </w:p>
        </w:tc>
        <w:tc>
          <w:tcPr>
            <w:tcW w:w="1256" w:type="dxa"/>
            <w:vAlign w:val="center"/>
          </w:tcPr>
          <w:p w:rsidR="00A61813" w:rsidRPr="0083126A" w:rsidRDefault="00A61813" w:rsidP="00E06A64">
            <w:pPr>
              <w:keepNext/>
              <w:spacing w:after="0"/>
              <w:ind w:right="541"/>
              <w:jc w:val="center"/>
              <w:rPr>
                <w:rFonts w:ascii="Times New Roman" w:hAnsi="Times New Roman" w:cs="Times New Roman"/>
                <w:color w:val="auto"/>
                <w:spacing w:val="-2"/>
                <w:sz w:val="24"/>
                <w:szCs w:val="24"/>
              </w:rPr>
            </w:pPr>
          </w:p>
        </w:tc>
      </w:tr>
      <w:tr w:rsidR="00A61813" w:rsidRPr="0083126A" w:rsidTr="00E06A64">
        <w:trPr>
          <w:cantSplit/>
          <w:trHeight w:val="365"/>
        </w:trPr>
        <w:tc>
          <w:tcPr>
            <w:tcW w:w="567" w:type="dxa"/>
          </w:tcPr>
          <w:p w:rsidR="00A61813" w:rsidRPr="0083126A" w:rsidRDefault="00A61813" w:rsidP="00E06A64">
            <w:pPr>
              <w:keepNext/>
              <w:keepLines/>
              <w:numPr>
                <w:ilvl w:val="0"/>
                <w:numId w:val="7"/>
              </w:numPr>
              <w:suppressLineNumbers/>
              <w:tabs>
                <w:tab w:val="num" w:pos="648"/>
              </w:tabs>
              <w:suppressAutoHyphens/>
              <w:autoSpaceDE w:val="0"/>
              <w:autoSpaceDN w:val="0"/>
              <w:adjustRightInd w:val="0"/>
              <w:spacing w:after="0"/>
              <w:ind w:left="0" w:firstLine="0"/>
              <w:jc w:val="center"/>
              <w:rPr>
                <w:rFonts w:ascii="Times New Roman" w:hAnsi="Times New Roman" w:cs="Times New Roman"/>
                <w:color w:val="auto"/>
                <w:spacing w:val="-2"/>
                <w:sz w:val="24"/>
                <w:szCs w:val="24"/>
              </w:rPr>
            </w:pPr>
          </w:p>
        </w:tc>
        <w:tc>
          <w:tcPr>
            <w:tcW w:w="7533" w:type="dxa"/>
            <w:vAlign w:val="center"/>
          </w:tcPr>
          <w:p w:rsidR="00A61813" w:rsidRPr="0083126A" w:rsidRDefault="00A61813" w:rsidP="00E06A64">
            <w:pPr>
              <w:keepNext/>
              <w:suppressAutoHyphens/>
              <w:autoSpaceDE w:val="0"/>
              <w:autoSpaceDN w:val="0"/>
              <w:adjustRightInd w:val="0"/>
              <w:spacing w:after="0"/>
              <w:rPr>
                <w:rFonts w:ascii="Times New Roman" w:hAnsi="Times New Roman" w:cs="Times New Roman"/>
                <w:b/>
                <w:color w:val="auto"/>
                <w:sz w:val="24"/>
                <w:szCs w:val="24"/>
                <w:highlight w:val="yellow"/>
              </w:rPr>
            </w:pPr>
            <w:r w:rsidRPr="0083126A">
              <w:rPr>
                <w:rFonts w:ascii="Times New Roman" w:hAnsi="Times New Roman" w:cs="Times New Roman"/>
                <w:color w:val="auto"/>
                <w:sz w:val="24"/>
                <w:szCs w:val="24"/>
              </w:rPr>
              <w:t>Другие документы</w:t>
            </w:r>
          </w:p>
        </w:tc>
        <w:tc>
          <w:tcPr>
            <w:tcW w:w="1256" w:type="dxa"/>
          </w:tcPr>
          <w:p w:rsidR="00A61813" w:rsidRPr="0083126A" w:rsidRDefault="00A61813" w:rsidP="00E06A64">
            <w:pPr>
              <w:keepNext/>
              <w:keepLines/>
              <w:suppressAutoHyphens/>
              <w:autoSpaceDE w:val="0"/>
              <w:autoSpaceDN w:val="0"/>
              <w:adjustRightInd w:val="0"/>
              <w:spacing w:after="0"/>
              <w:jc w:val="left"/>
              <w:rPr>
                <w:rFonts w:ascii="Times New Roman" w:hAnsi="Times New Roman" w:cs="Times New Roman"/>
                <w:color w:val="FF0000"/>
                <w:spacing w:val="-2"/>
                <w:sz w:val="24"/>
                <w:szCs w:val="24"/>
              </w:rPr>
            </w:pPr>
          </w:p>
        </w:tc>
      </w:tr>
    </w:tbl>
    <w:p w:rsidR="00A61813" w:rsidRPr="0083126A" w:rsidRDefault="00A61813" w:rsidP="00A61813">
      <w:pPr>
        <w:keepNext/>
        <w:keepLines/>
        <w:suppressLineNumbers/>
        <w:suppressAutoHyphens/>
        <w:spacing w:after="0"/>
        <w:ind w:firstLine="709"/>
        <w:rPr>
          <w:rFonts w:ascii="Times New Roman" w:hAnsi="Times New Roman" w:cs="Times New Roman"/>
          <w:color w:val="auto"/>
          <w:sz w:val="24"/>
          <w:szCs w:val="24"/>
        </w:rPr>
      </w:pPr>
      <w:r w:rsidRPr="0083126A">
        <w:rPr>
          <w:rFonts w:ascii="Times New Roman" w:hAnsi="Times New Roman" w:cs="Times New Roman"/>
          <w:color w:val="auto"/>
          <w:sz w:val="24"/>
          <w:szCs w:val="24"/>
        </w:rPr>
        <w:t>В</w:t>
      </w:r>
      <w:r w:rsidRPr="0083126A">
        <w:rPr>
          <w:rFonts w:ascii="Times New Roman" w:hAnsi="Times New Roman" w:cs="Times New Roman"/>
          <w:color w:val="auto"/>
          <w:spacing w:val="-2"/>
          <w:sz w:val="24"/>
          <w:szCs w:val="24"/>
        </w:rPr>
        <w:t xml:space="preserve"> случае отсутствия в составе заявки на участие в настоящем конкурсе документов, подтверждающих данные, приведенные в настоящем предложении для оценки заявки по какому-либо подпункту критерия, мы согласны с тем, что данному пункту будет присвоено значение-  ноль баллов.</w:t>
      </w:r>
    </w:p>
    <w:p w:rsidR="00A61813" w:rsidRPr="0083126A" w:rsidRDefault="00A61813" w:rsidP="00A61813">
      <w:pPr>
        <w:keepNext/>
        <w:keepLines/>
        <w:suppressAutoHyphens/>
        <w:spacing w:after="0"/>
        <w:ind w:firstLine="709"/>
        <w:rPr>
          <w:rFonts w:ascii="Times New Roman" w:hAnsi="Times New Roman" w:cs="Times New Roman"/>
          <w:color w:val="auto"/>
          <w:spacing w:val="-2"/>
          <w:sz w:val="24"/>
          <w:szCs w:val="24"/>
        </w:rPr>
      </w:pPr>
      <w:r w:rsidRPr="0083126A">
        <w:rPr>
          <w:rFonts w:ascii="Times New Roman" w:hAnsi="Times New Roman" w:cs="Times New Roman"/>
          <w:color w:val="auto"/>
          <w:spacing w:val="-2"/>
          <w:sz w:val="24"/>
          <w:szCs w:val="24"/>
        </w:rPr>
        <w:t>Мы ознакомлены с материалами технической части, содержащей требования к качеству оказания услуг.</w:t>
      </w:r>
    </w:p>
    <w:p w:rsidR="00A61813" w:rsidRPr="0083126A" w:rsidRDefault="00A61813" w:rsidP="00A61813">
      <w:pPr>
        <w:pStyle w:val="5"/>
        <w:spacing w:before="0"/>
        <w:ind w:left="-180"/>
        <w:rPr>
          <w:rFonts w:ascii="Times New Roman" w:hAnsi="Times New Roman"/>
          <w:color w:val="auto"/>
        </w:rPr>
      </w:pPr>
      <w:r w:rsidRPr="0083126A">
        <w:rPr>
          <w:rFonts w:ascii="Times New Roman" w:hAnsi="Times New Roman"/>
          <w:color w:val="auto"/>
        </w:rPr>
        <w:t xml:space="preserve"> ______________________         </w:t>
      </w:r>
      <w:r>
        <w:rPr>
          <w:rFonts w:ascii="Times New Roman" w:hAnsi="Times New Roman"/>
          <w:color w:val="auto"/>
        </w:rPr>
        <w:t xml:space="preserve">          </w:t>
      </w:r>
      <w:r w:rsidRPr="0083126A">
        <w:rPr>
          <w:rFonts w:ascii="Times New Roman" w:hAnsi="Times New Roman"/>
          <w:color w:val="auto"/>
        </w:rPr>
        <w:t xml:space="preserve"> _____________         </w:t>
      </w:r>
      <w:r>
        <w:rPr>
          <w:rFonts w:ascii="Times New Roman" w:hAnsi="Times New Roman"/>
          <w:color w:val="auto"/>
        </w:rPr>
        <w:t xml:space="preserve">           </w:t>
      </w:r>
      <w:r w:rsidRPr="0083126A">
        <w:rPr>
          <w:rFonts w:ascii="Times New Roman" w:hAnsi="Times New Roman"/>
          <w:color w:val="auto"/>
        </w:rPr>
        <w:t>____________________</w:t>
      </w:r>
    </w:p>
    <w:p w:rsidR="00A61813" w:rsidRPr="0083126A" w:rsidRDefault="00A61813" w:rsidP="00A61813">
      <w:pPr>
        <w:keepNext/>
        <w:spacing w:after="0"/>
        <w:ind w:left="-180"/>
        <w:rPr>
          <w:rFonts w:ascii="Times New Roman" w:hAnsi="Times New Roman" w:cs="Times New Roman"/>
          <w:i/>
          <w:color w:val="auto"/>
          <w:sz w:val="24"/>
          <w:szCs w:val="24"/>
        </w:rPr>
      </w:pPr>
      <w:r w:rsidRPr="0083126A">
        <w:rPr>
          <w:rFonts w:ascii="Times New Roman" w:hAnsi="Times New Roman" w:cs="Times New Roman"/>
          <w:i/>
          <w:color w:val="auto"/>
          <w:sz w:val="24"/>
          <w:szCs w:val="24"/>
        </w:rPr>
        <w:t xml:space="preserve">  (должность Участника или                 </w:t>
      </w:r>
      <w:proofErr w:type="gramStart"/>
      <w:r w:rsidRPr="0083126A">
        <w:rPr>
          <w:rFonts w:ascii="Times New Roman" w:hAnsi="Times New Roman" w:cs="Times New Roman"/>
          <w:i/>
          <w:color w:val="auto"/>
          <w:sz w:val="24"/>
          <w:szCs w:val="24"/>
        </w:rPr>
        <w:t xml:space="preserve">   (</w:t>
      </w:r>
      <w:proofErr w:type="gramEnd"/>
      <w:r w:rsidRPr="0083126A">
        <w:rPr>
          <w:rFonts w:ascii="Times New Roman" w:hAnsi="Times New Roman" w:cs="Times New Roman"/>
          <w:i/>
          <w:color w:val="auto"/>
          <w:sz w:val="24"/>
          <w:szCs w:val="24"/>
        </w:rPr>
        <w:t>подпись)</w:t>
      </w:r>
      <w:r w:rsidRPr="0083126A">
        <w:rPr>
          <w:rFonts w:ascii="Times New Roman" w:hAnsi="Times New Roman" w:cs="Times New Roman"/>
          <w:i/>
          <w:color w:val="auto"/>
          <w:sz w:val="24"/>
          <w:szCs w:val="24"/>
        </w:rPr>
        <w:tab/>
      </w:r>
      <w:r w:rsidRPr="0083126A">
        <w:rPr>
          <w:rFonts w:ascii="Times New Roman" w:hAnsi="Times New Roman" w:cs="Times New Roman"/>
          <w:i/>
          <w:color w:val="auto"/>
          <w:sz w:val="24"/>
          <w:szCs w:val="24"/>
        </w:rPr>
        <w:tab/>
        <w:t xml:space="preserve"> (расшифровка подписи)</w:t>
      </w:r>
    </w:p>
    <w:p w:rsidR="00A61813" w:rsidRPr="0083126A" w:rsidRDefault="00A61813" w:rsidP="00A61813">
      <w:pPr>
        <w:keepNext/>
        <w:suppressAutoHyphens/>
        <w:spacing w:after="0"/>
        <w:rPr>
          <w:rFonts w:ascii="Times New Roman" w:hAnsi="Times New Roman" w:cs="Times New Roman"/>
          <w:color w:val="auto"/>
          <w:sz w:val="24"/>
          <w:szCs w:val="24"/>
        </w:rPr>
      </w:pPr>
      <w:r w:rsidRPr="0083126A">
        <w:rPr>
          <w:rFonts w:ascii="Times New Roman" w:hAnsi="Times New Roman" w:cs="Times New Roman"/>
          <w:i/>
          <w:color w:val="auto"/>
          <w:sz w:val="24"/>
          <w:szCs w:val="24"/>
        </w:rPr>
        <w:t xml:space="preserve">уполномоченного </w:t>
      </w:r>
      <w:proofErr w:type="gramStart"/>
      <w:r w:rsidRPr="0083126A">
        <w:rPr>
          <w:rFonts w:ascii="Times New Roman" w:hAnsi="Times New Roman" w:cs="Times New Roman"/>
          <w:i/>
          <w:color w:val="auto"/>
          <w:sz w:val="24"/>
          <w:szCs w:val="24"/>
        </w:rPr>
        <w:t>лица)</w:t>
      </w:r>
      <w:r w:rsidRPr="0083126A">
        <w:rPr>
          <w:rFonts w:ascii="Times New Roman" w:hAnsi="Times New Roman" w:cs="Times New Roman"/>
          <w:i/>
          <w:color w:val="auto"/>
          <w:sz w:val="24"/>
          <w:szCs w:val="24"/>
        </w:rPr>
        <w:tab/>
      </w:r>
      <w:proofErr w:type="gramEnd"/>
      <w:r w:rsidRPr="0083126A">
        <w:rPr>
          <w:rFonts w:ascii="Times New Roman" w:hAnsi="Times New Roman" w:cs="Times New Roman"/>
          <w:color w:val="auto"/>
          <w:sz w:val="24"/>
          <w:szCs w:val="24"/>
        </w:rPr>
        <w:t xml:space="preserve">                         М.П.</w:t>
      </w:r>
    </w:p>
    <w:p w:rsidR="00C3360B" w:rsidRDefault="00C3360B" w:rsidP="00A61813">
      <w:pPr>
        <w:keepNext/>
        <w:tabs>
          <w:tab w:val="left" w:pos="9355"/>
        </w:tabs>
        <w:spacing w:after="0"/>
        <w:ind w:left="5664"/>
        <w:jc w:val="right"/>
        <w:rPr>
          <w:rFonts w:ascii="Times New Roman" w:hAnsi="Times New Roman" w:cs="Times New Roman"/>
          <w:color w:val="auto"/>
          <w:sz w:val="24"/>
          <w:szCs w:val="24"/>
        </w:rPr>
      </w:pPr>
      <w:bookmarkStart w:id="106" w:name="_Toc140895614"/>
      <w:bookmarkStart w:id="107" w:name="_Toc145306753"/>
      <w:bookmarkStart w:id="108" w:name="_Toc162435120"/>
      <w:bookmarkStart w:id="109" w:name="_Ref119427310"/>
      <w:bookmarkStart w:id="110" w:name="_Toc123405436"/>
      <w:bookmarkStart w:id="111" w:name="_Toc162435119"/>
      <w:bookmarkStart w:id="112" w:name="_Toc123405434"/>
      <w:bookmarkStart w:id="113" w:name="_Ref119427269"/>
      <w:bookmarkStart w:id="114" w:name="_Toc284248859"/>
    </w:p>
    <w:p w:rsidR="00C3360B" w:rsidRDefault="00C3360B" w:rsidP="00A61813">
      <w:pPr>
        <w:keepNext/>
        <w:tabs>
          <w:tab w:val="left" w:pos="9355"/>
        </w:tabs>
        <w:spacing w:after="0"/>
        <w:ind w:left="5664"/>
        <w:jc w:val="right"/>
        <w:rPr>
          <w:rFonts w:ascii="Times New Roman" w:hAnsi="Times New Roman" w:cs="Times New Roman"/>
          <w:color w:val="auto"/>
          <w:sz w:val="24"/>
          <w:szCs w:val="24"/>
        </w:rPr>
      </w:pPr>
    </w:p>
    <w:p w:rsidR="00A61813" w:rsidRPr="0083126A" w:rsidRDefault="00A61813" w:rsidP="00A61813">
      <w:pPr>
        <w:keepNext/>
        <w:tabs>
          <w:tab w:val="left" w:pos="9355"/>
        </w:tabs>
        <w:spacing w:after="0"/>
        <w:ind w:left="5664"/>
        <w:jc w:val="right"/>
        <w:rPr>
          <w:rFonts w:ascii="Times New Roman" w:hAnsi="Times New Roman" w:cs="Times New Roman"/>
          <w:color w:val="auto"/>
          <w:sz w:val="24"/>
          <w:szCs w:val="24"/>
        </w:rPr>
      </w:pPr>
      <w:r w:rsidRPr="0083126A">
        <w:rPr>
          <w:rFonts w:ascii="Times New Roman" w:hAnsi="Times New Roman" w:cs="Times New Roman"/>
          <w:color w:val="auto"/>
          <w:sz w:val="24"/>
          <w:szCs w:val="24"/>
        </w:rPr>
        <w:lastRenderedPageBreak/>
        <w:t>Приложение № 4</w:t>
      </w:r>
    </w:p>
    <w:p w:rsidR="00A61813" w:rsidRPr="0083126A" w:rsidRDefault="00A61813" w:rsidP="00A61813">
      <w:pPr>
        <w:keepNext/>
        <w:tabs>
          <w:tab w:val="left" w:pos="9355"/>
        </w:tabs>
        <w:spacing w:after="0"/>
        <w:ind w:left="5664"/>
        <w:jc w:val="right"/>
        <w:rPr>
          <w:rFonts w:ascii="Times New Roman" w:hAnsi="Times New Roman" w:cs="Times New Roman"/>
          <w:color w:val="auto"/>
          <w:sz w:val="24"/>
          <w:szCs w:val="24"/>
        </w:rPr>
      </w:pPr>
      <w:r w:rsidRPr="0083126A">
        <w:rPr>
          <w:rFonts w:ascii="Times New Roman" w:hAnsi="Times New Roman" w:cs="Times New Roman"/>
          <w:color w:val="auto"/>
          <w:sz w:val="24"/>
          <w:szCs w:val="24"/>
        </w:rPr>
        <w:t>к Заявке на участие</w:t>
      </w:r>
    </w:p>
    <w:p w:rsidR="00A61813" w:rsidRPr="0083126A" w:rsidRDefault="00A61813" w:rsidP="00837888">
      <w:pPr>
        <w:keepNext/>
        <w:tabs>
          <w:tab w:val="left" w:pos="9355"/>
        </w:tabs>
        <w:spacing w:after="0"/>
        <w:ind w:left="5664"/>
        <w:jc w:val="right"/>
        <w:rPr>
          <w:rFonts w:ascii="Times New Roman" w:hAnsi="Times New Roman" w:cs="Times New Roman"/>
          <w:b/>
          <w:i/>
          <w:color w:val="auto"/>
          <w:sz w:val="24"/>
          <w:szCs w:val="24"/>
        </w:rPr>
      </w:pPr>
      <w:r w:rsidRPr="0083126A">
        <w:rPr>
          <w:rFonts w:ascii="Times New Roman" w:hAnsi="Times New Roman" w:cs="Times New Roman"/>
          <w:color w:val="auto"/>
          <w:sz w:val="24"/>
          <w:szCs w:val="24"/>
        </w:rPr>
        <w:t>в открытом конкурсе</w:t>
      </w:r>
    </w:p>
    <w:p w:rsidR="00A61813" w:rsidRPr="0083126A" w:rsidRDefault="00A61813" w:rsidP="00A61813">
      <w:pPr>
        <w:pStyle w:val="29"/>
        <w:keepNext/>
        <w:keepLines/>
        <w:suppressAutoHyphens/>
        <w:spacing w:after="0" w:line="240" w:lineRule="auto"/>
        <w:jc w:val="center"/>
        <w:rPr>
          <w:rFonts w:ascii="Times New Roman" w:hAnsi="Times New Roman"/>
          <w:b/>
          <w:i/>
          <w:color w:val="auto"/>
          <w:sz w:val="24"/>
          <w:szCs w:val="24"/>
        </w:rPr>
      </w:pPr>
      <w:r w:rsidRPr="0083126A">
        <w:rPr>
          <w:rFonts w:ascii="Times New Roman" w:hAnsi="Times New Roman"/>
          <w:b/>
          <w:i/>
          <w:color w:val="auto"/>
          <w:sz w:val="24"/>
          <w:szCs w:val="24"/>
        </w:rPr>
        <w:t xml:space="preserve">ПРЕДЛОЖЕНИЕ О КВАЛИФИКАЦИИ РАБОТНИКОВ </w:t>
      </w:r>
    </w:p>
    <w:p w:rsidR="00A61813" w:rsidRPr="0083126A" w:rsidRDefault="00A61813" w:rsidP="00837888">
      <w:pPr>
        <w:pStyle w:val="29"/>
        <w:keepNext/>
        <w:keepLines/>
        <w:suppressAutoHyphens/>
        <w:spacing w:after="0" w:line="240" w:lineRule="auto"/>
        <w:jc w:val="center"/>
        <w:rPr>
          <w:rFonts w:ascii="Times New Roman" w:hAnsi="Times New Roman"/>
          <w:i/>
          <w:color w:val="auto"/>
          <w:sz w:val="24"/>
          <w:szCs w:val="24"/>
        </w:rPr>
      </w:pPr>
      <w:r w:rsidRPr="0083126A">
        <w:rPr>
          <w:rFonts w:ascii="Times New Roman" w:hAnsi="Times New Roman"/>
          <w:color w:val="auto"/>
          <w:sz w:val="24"/>
          <w:szCs w:val="24"/>
        </w:rPr>
        <w:t>участника открытого конкурса на оказание услуг по</w:t>
      </w:r>
      <w:r w:rsidR="00837888">
        <w:rPr>
          <w:rFonts w:ascii="Times New Roman" w:hAnsi="Times New Roman"/>
          <w:color w:val="auto"/>
          <w:sz w:val="24"/>
          <w:szCs w:val="24"/>
        </w:rPr>
        <w:t xml:space="preserve"> организации горячего питания </w:t>
      </w:r>
    </w:p>
    <w:p w:rsidR="00A61813" w:rsidRPr="0083126A" w:rsidRDefault="00A61813" w:rsidP="00A61813">
      <w:pPr>
        <w:keepNext/>
        <w:tabs>
          <w:tab w:val="left" w:pos="9355"/>
        </w:tabs>
        <w:spacing w:after="0"/>
        <w:ind w:firstLine="709"/>
        <w:rPr>
          <w:rFonts w:ascii="Times New Roman" w:hAnsi="Times New Roman" w:cs="Times New Roman"/>
          <w:color w:val="auto"/>
          <w:spacing w:val="13"/>
          <w:sz w:val="24"/>
          <w:szCs w:val="24"/>
        </w:rPr>
      </w:pPr>
      <w:r w:rsidRPr="0083126A">
        <w:rPr>
          <w:rFonts w:ascii="Times New Roman" w:hAnsi="Times New Roman" w:cs="Times New Roman"/>
          <w:color w:val="auto"/>
          <w:sz w:val="24"/>
          <w:szCs w:val="24"/>
        </w:rPr>
        <w:t>Исполняя наши обязательства и изучив документацию о закупке</w:t>
      </w:r>
      <w:r w:rsidRPr="0083126A">
        <w:rPr>
          <w:rFonts w:ascii="Times New Roman" w:hAnsi="Times New Roman" w:cs="Times New Roman"/>
          <w:i/>
          <w:color w:val="auto"/>
          <w:sz w:val="24"/>
          <w:szCs w:val="24"/>
        </w:rPr>
        <w:t xml:space="preserve">, </w:t>
      </w:r>
      <w:r w:rsidRPr="0083126A">
        <w:rPr>
          <w:rFonts w:ascii="Times New Roman" w:hAnsi="Times New Roman" w:cs="Times New Roman"/>
          <w:color w:val="auto"/>
          <w:sz w:val="24"/>
          <w:szCs w:val="24"/>
        </w:rPr>
        <w:t xml:space="preserve">в том числе условия и порядок проведения конкурса, проект договора на оказание услуг, мы, </w:t>
      </w:r>
    </w:p>
    <w:p w:rsidR="00A61813" w:rsidRPr="0083126A" w:rsidRDefault="00A61813" w:rsidP="00A61813">
      <w:pPr>
        <w:keepNext/>
        <w:tabs>
          <w:tab w:val="left" w:pos="9355"/>
        </w:tabs>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_____________________________________________________________</w:t>
      </w:r>
    </w:p>
    <w:p w:rsidR="00A61813" w:rsidRPr="0083126A" w:rsidRDefault="00A61813" w:rsidP="00A61813">
      <w:pPr>
        <w:keepNext/>
        <w:tabs>
          <w:tab w:val="left" w:pos="9355"/>
        </w:tabs>
        <w:spacing w:after="0"/>
        <w:jc w:val="center"/>
        <w:rPr>
          <w:rFonts w:ascii="Times New Roman" w:hAnsi="Times New Roman" w:cs="Times New Roman"/>
          <w:i/>
          <w:color w:val="auto"/>
          <w:sz w:val="24"/>
          <w:szCs w:val="24"/>
        </w:rPr>
      </w:pPr>
      <w:r w:rsidRPr="0083126A">
        <w:rPr>
          <w:rFonts w:ascii="Times New Roman" w:hAnsi="Times New Roman" w:cs="Times New Roman"/>
          <w:i/>
          <w:color w:val="auto"/>
          <w:sz w:val="24"/>
          <w:szCs w:val="24"/>
        </w:rPr>
        <w:t xml:space="preserve">(наименование организации – Участника </w:t>
      </w:r>
      <w:proofErr w:type="gramStart"/>
      <w:r w:rsidRPr="0083126A">
        <w:rPr>
          <w:rFonts w:ascii="Times New Roman" w:hAnsi="Times New Roman" w:cs="Times New Roman"/>
          <w:i/>
          <w:color w:val="auto"/>
          <w:sz w:val="24"/>
          <w:szCs w:val="24"/>
        </w:rPr>
        <w:t>конкурса  по</w:t>
      </w:r>
      <w:proofErr w:type="gramEnd"/>
      <w:r w:rsidRPr="0083126A">
        <w:rPr>
          <w:rFonts w:ascii="Times New Roman" w:hAnsi="Times New Roman" w:cs="Times New Roman"/>
          <w:i/>
          <w:color w:val="auto"/>
          <w:sz w:val="24"/>
          <w:szCs w:val="24"/>
        </w:rPr>
        <w:t xml:space="preserve"> учредительным документам /  ФИО физического лица – Участника конкурса)</w:t>
      </w:r>
    </w:p>
    <w:p w:rsidR="00A61813" w:rsidRPr="0083126A" w:rsidRDefault="00A61813" w:rsidP="00A61813">
      <w:pPr>
        <w:keepNext/>
        <w:tabs>
          <w:tab w:val="left" w:pos="9355"/>
        </w:tabs>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в лице____________________________________________________________,</w:t>
      </w:r>
    </w:p>
    <w:p w:rsidR="00A61813" w:rsidRPr="0083126A" w:rsidRDefault="00A61813" w:rsidP="00A61813">
      <w:pPr>
        <w:keepNext/>
        <w:tabs>
          <w:tab w:val="left" w:pos="9355"/>
        </w:tabs>
        <w:spacing w:after="0"/>
        <w:rPr>
          <w:rFonts w:ascii="Times New Roman" w:hAnsi="Times New Roman" w:cs="Times New Roman"/>
          <w:i/>
          <w:color w:val="auto"/>
          <w:sz w:val="24"/>
          <w:szCs w:val="24"/>
        </w:rPr>
      </w:pPr>
      <w:r w:rsidRPr="0083126A">
        <w:rPr>
          <w:rFonts w:ascii="Times New Roman" w:hAnsi="Times New Roman" w:cs="Times New Roman"/>
          <w:i/>
          <w:color w:val="auto"/>
          <w:sz w:val="24"/>
          <w:szCs w:val="24"/>
        </w:rPr>
        <w:t xml:space="preserve">                                                  ( Ф.И.О.  уполномоченного представителя)</w:t>
      </w:r>
    </w:p>
    <w:p w:rsidR="00A61813" w:rsidRPr="0083126A" w:rsidRDefault="00A61813" w:rsidP="00A61813">
      <w:pPr>
        <w:keepNext/>
        <w:tabs>
          <w:tab w:val="left" w:pos="9355"/>
        </w:tabs>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действующего на основании _________________________________________,</w:t>
      </w:r>
    </w:p>
    <w:p w:rsidR="00A61813" w:rsidRPr="00837888" w:rsidRDefault="00A61813" w:rsidP="00837888">
      <w:pPr>
        <w:keepNext/>
        <w:tabs>
          <w:tab w:val="left" w:pos="9355"/>
        </w:tabs>
        <w:spacing w:after="0"/>
        <w:ind w:right="541"/>
        <w:rPr>
          <w:rFonts w:ascii="Times New Roman" w:hAnsi="Times New Roman" w:cs="Times New Roman"/>
          <w:color w:val="auto"/>
          <w:spacing w:val="-2"/>
          <w:sz w:val="24"/>
          <w:szCs w:val="24"/>
        </w:rPr>
      </w:pPr>
      <w:r w:rsidRPr="0083126A">
        <w:rPr>
          <w:rFonts w:ascii="Times New Roman" w:hAnsi="Times New Roman" w:cs="Times New Roman"/>
          <w:color w:val="auto"/>
          <w:spacing w:val="-2"/>
          <w:sz w:val="24"/>
          <w:szCs w:val="24"/>
        </w:rPr>
        <w:t>предлагаем для оказания услуги работников</w:t>
      </w:r>
      <w:r w:rsidR="00837888">
        <w:rPr>
          <w:rFonts w:ascii="Times New Roman" w:hAnsi="Times New Roman" w:cs="Times New Roman"/>
          <w:color w:val="auto"/>
          <w:spacing w:val="-2"/>
          <w:sz w:val="24"/>
          <w:szCs w:val="24"/>
        </w:rPr>
        <w:t xml:space="preserve"> следующей квалификации:</w:t>
      </w:r>
    </w:p>
    <w:tbl>
      <w:tblPr>
        <w:tblW w:w="9678"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7011"/>
        <w:gridCol w:w="2127"/>
      </w:tblGrid>
      <w:tr w:rsidR="00A61813" w:rsidRPr="0083126A" w:rsidTr="00E06A64">
        <w:trPr>
          <w:tblHeader/>
        </w:trPr>
        <w:tc>
          <w:tcPr>
            <w:tcW w:w="540" w:type="dxa"/>
            <w:vAlign w:val="center"/>
          </w:tcPr>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sidRPr="0083126A">
              <w:rPr>
                <w:rFonts w:ascii="Times New Roman" w:hAnsi="Times New Roman" w:cs="Times New Roman"/>
                <w:color w:val="auto"/>
                <w:spacing w:val="-2"/>
                <w:sz w:val="24"/>
                <w:szCs w:val="24"/>
              </w:rPr>
              <w:t>№</w:t>
            </w:r>
          </w:p>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sidRPr="0083126A">
              <w:rPr>
                <w:rFonts w:ascii="Times New Roman" w:hAnsi="Times New Roman" w:cs="Times New Roman"/>
                <w:color w:val="auto"/>
                <w:spacing w:val="-2"/>
                <w:sz w:val="24"/>
                <w:szCs w:val="24"/>
              </w:rPr>
              <w:t>п./п.</w:t>
            </w:r>
          </w:p>
        </w:tc>
        <w:tc>
          <w:tcPr>
            <w:tcW w:w="7011" w:type="dxa"/>
            <w:vAlign w:val="center"/>
          </w:tcPr>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sidRPr="0083126A">
              <w:rPr>
                <w:rFonts w:ascii="Times New Roman" w:hAnsi="Times New Roman" w:cs="Times New Roman"/>
                <w:color w:val="auto"/>
                <w:spacing w:val="-2"/>
                <w:sz w:val="24"/>
                <w:szCs w:val="24"/>
              </w:rPr>
              <w:t>Наименование показателя</w:t>
            </w:r>
          </w:p>
        </w:tc>
        <w:tc>
          <w:tcPr>
            <w:tcW w:w="2127" w:type="dxa"/>
            <w:vAlign w:val="center"/>
          </w:tcPr>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sidRPr="0083126A">
              <w:rPr>
                <w:rFonts w:ascii="Times New Roman" w:hAnsi="Times New Roman" w:cs="Times New Roman"/>
                <w:color w:val="auto"/>
                <w:spacing w:val="-2"/>
                <w:sz w:val="24"/>
                <w:szCs w:val="24"/>
              </w:rPr>
              <w:t>Данные участника</w:t>
            </w:r>
          </w:p>
        </w:tc>
      </w:tr>
      <w:tr w:rsidR="00A61813" w:rsidRPr="0083126A" w:rsidTr="00E06A64">
        <w:trPr>
          <w:cantSplit/>
          <w:trHeight w:val="542"/>
        </w:trPr>
        <w:tc>
          <w:tcPr>
            <w:tcW w:w="540" w:type="dxa"/>
          </w:tcPr>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sidRPr="0083126A">
              <w:rPr>
                <w:rFonts w:ascii="Times New Roman" w:hAnsi="Times New Roman" w:cs="Times New Roman"/>
                <w:color w:val="auto"/>
                <w:spacing w:val="-2"/>
                <w:sz w:val="24"/>
                <w:szCs w:val="24"/>
              </w:rPr>
              <w:t>1.</w:t>
            </w:r>
          </w:p>
        </w:tc>
        <w:tc>
          <w:tcPr>
            <w:tcW w:w="7011" w:type="dxa"/>
          </w:tcPr>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Наличие квалифицированного </w:t>
            </w:r>
            <w:proofErr w:type="gramStart"/>
            <w:r w:rsidRPr="0083126A">
              <w:rPr>
                <w:rFonts w:ascii="Times New Roman" w:hAnsi="Times New Roman" w:cs="Times New Roman"/>
                <w:color w:val="auto"/>
                <w:sz w:val="24"/>
                <w:szCs w:val="24"/>
              </w:rPr>
              <w:t>штатного  производственного</w:t>
            </w:r>
            <w:proofErr w:type="gramEnd"/>
            <w:r w:rsidRPr="0083126A">
              <w:rPr>
                <w:rFonts w:ascii="Times New Roman" w:hAnsi="Times New Roman" w:cs="Times New Roman"/>
                <w:color w:val="auto"/>
                <w:sz w:val="24"/>
                <w:szCs w:val="24"/>
              </w:rPr>
              <w:t xml:space="preserve"> персонала (подтверждается заверенными руководителем копиями трудовых книжек), а именно:</w:t>
            </w:r>
          </w:p>
        </w:tc>
        <w:tc>
          <w:tcPr>
            <w:tcW w:w="2127" w:type="dxa"/>
          </w:tcPr>
          <w:p w:rsidR="00A61813" w:rsidRPr="0083126A" w:rsidRDefault="00A61813" w:rsidP="00E06A64">
            <w:pPr>
              <w:keepNext/>
              <w:keepLines/>
              <w:suppressAutoHyphens/>
              <w:autoSpaceDE w:val="0"/>
              <w:autoSpaceDN w:val="0"/>
              <w:adjustRightInd w:val="0"/>
              <w:spacing w:after="0"/>
              <w:rPr>
                <w:rFonts w:ascii="Times New Roman" w:hAnsi="Times New Roman" w:cs="Times New Roman"/>
                <w:color w:val="auto"/>
                <w:spacing w:val="-2"/>
                <w:sz w:val="24"/>
                <w:szCs w:val="24"/>
              </w:rPr>
            </w:pPr>
          </w:p>
        </w:tc>
      </w:tr>
      <w:tr w:rsidR="00A61813" w:rsidRPr="0083126A" w:rsidTr="00E06A64">
        <w:trPr>
          <w:cantSplit/>
          <w:trHeight w:val="915"/>
        </w:trPr>
        <w:tc>
          <w:tcPr>
            <w:tcW w:w="540" w:type="dxa"/>
          </w:tcPr>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sidRPr="0083126A">
              <w:rPr>
                <w:rFonts w:ascii="Times New Roman" w:hAnsi="Times New Roman" w:cs="Times New Roman"/>
                <w:color w:val="auto"/>
                <w:spacing w:val="-2"/>
                <w:sz w:val="24"/>
                <w:szCs w:val="24"/>
              </w:rPr>
              <w:t>2.</w:t>
            </w:r>
          </w:p>
        </w:tc>
        <w:tc>
          <w:tcPr>
            <w:tcW w:w="7011" w:type="dxa"/>
          </w:tcPr>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Шеф-повар (заведующий производством) с опытом работы в детском </w:t>
            </w:r>
            <w:proofErr w:type="gramStart"/>
            <w:r w:rsidRPr="0083126A">
              <w:rPr>
                <w:rFonts w:ascii="Times New Roman" w:hAnsi="Times New Roman" w:cs="Times New Roman"/>
                <w:color w:val="auto"/>
                <w:sz w:val="24"/>
                <w:szCs w:val="24"/>
              </w:rPr>
              <w:t>питании  в</w:t>
            </w:r>
            <w:proofErr w:type="gramEnd"/>
            <w:r w:rsidRPr="0083126A">
              <w:rPr>
                <w:rFonts w:ascii="Times New Roman" w:hAnsi="Times New Roman" w:cs="Times New Roman"/>
                <w:color w:val="auto"/>
                <w:sz w:val="24"/>
                <w:szCs w:val="24"/>
              </w:rPr>
              <w:t xml:space="preserve"> течение не менее 1</w:t>
            </w:r>
            <w:r>
              <w:rPr>
                <w:rFonts w:ascii="Times New Roman" w:hAnsi="Times New Roman" w:cs="Times New Roman"/>
                <w:color w:val="auto"/>
                <w:sz w:val="24"/>
                <w:szCs w:val="24"/>
              </w:rPr>
              <w:t>0</w:t>
            </w:r>
            <w:r w:rsidRPr="0083126A">
              <w:rPr>
                <w:rFonts w:ascii="Times New Roman" w:hAnsi="Times New Roman" w:cs="Times New Roman"/>
                <w:color w:val="auto"/>
                <w:sz w:val="24"/>
                <w:szCs w:val="24"/>
              </w:rPr>
              <w:t xml:space="preserve"> последних лет (не более 1 человека)</w:t>
            </w:r>
          </w:p>
        </w:tc>
        <w:tc>
          <w:tcPr>
            <w:tcW w:w="2127" w:type="dxa"/>
          </w:tcPr>
          <w:p w:rsidR="00A61813" w:rsidRPr="0083126A" w:rsidRDefault="00A61813" w:rsidP="00E06A64">
            <w:pPr>
              <w:keepNext/>
              <w:keepLines/>
              <w:suppressAutoHyphens/>
              <w:autoSpaceDE w:val="0"/>
              <w:autoSpaceDN w:val="0"/>
              <w:adjustRightInd w:val="0"/>
              <w:spacing w:after="0"/>
              <w:rPr>
                <w:rFonts w:ascii="Times New Roman" w:hAnsi="Times New Roman" w:cs="Times New Roman"/>
                <w:color w:val="auto"/>
                <w:spacing w:val="-2"/>
                <w:sz w:val="24"/>
                <w:szCs w:val="24"/>
              </w:rPr>
            </w:pPr>
          </w:p>
        </w:tc>
      </w:tr>
      <w:tr w:rsidR="00A61813" w:rsidRPr="0083126A" w:rsidTr="00E06A64">
        <w:trPr>
          <w:cantSplit/>
          <w:trHeight w:val="915"/>
        </w:trPr>
        <w:tc>
          <w:tcPr>
            <w:tcW w:w="540" w:type="dxa"/>
          </w:tcPr>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sidRPr="0083126A">
              <w:rPr>
                <w:rFonts w:ascii="Times New Roman" w:hAnsi="Times New Roman" w:cs="Times New Roman"/>
                <w:color w:val="auto"/>
                <w:spacing w:val="-2"/>
                <w:sz w:val="24"/>
                <w:szCs w:val="24"/>
              </w:rPr>
              <w:t>3.</w:t>
            </w:r>
          </w:p>
        </w:tc>
        <w:tc>
          <w:tcPr>
            <w:tcW w:w="7011" w:type="dxa"/>
          </w:tcPr>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Техник-технолог или технолог с опытом работы в детском </w:t>
            </w:r>
            <w:proofErr w:type="gramStart"/>
            <w:r w:rsidRPr="0083126A">
              <w:rPr>
                <w:rFonts w:ascii="Times New Roman" w:hAnsi="Times New Roman" w:cs="Times New Roman"/>
                <w:color w:val="auto"/>
                <w:sz w:val="24"/>
                <w:szCs w:val="24"/>
              </w:rPr>
              <w:t>питании  в</w:t>
            </w:r>
            <w:proofErr w:type="gramEnd"/>
            <w:r w:rsidRPr="0083126A">
              <w:rPr>
                <w:rFonts w:ascii="Times New Roman" w:hAnsi="Times New Roman" w:cs="Times New Roman"/>
                <w:color w:val="auto"/>
                <w:sz w:val="24"/>
                <w:szCs w:val="24"/>
              </w:rPr>
              <w:t xml:space="preserve"> течение не менее 1</w:t>
            </w:r>
            <w:r>
              <w:rPr>
                <w:rFonts w:ascii="Times New Roman" w:hAnsi="Times New Roman" w:cs="Times New Roman"/>
                <w:color w:val="auto"/>
                <w:sz w:val="24"/>
                <w:szCs w:val="24"/>
              </w:rPr>
              <w:t>0</w:t>
            </w:r>
            <w:r w:rsidRPr="0083126A">
              <w:rPr>
                <w:rFonts w:ascii="Times New Roman" w:hAnsi="Times New Roman" w:cs="Times New Roman"/>
                <w:color w:val="auto"/>
                <w:sz w:val="24"/>
                <w:szCs w:val="24"/>
              </w:rPr>
              <w:t xml:space="preserve">  последних лет (не более 1 человека)</w:t>
            </w:r>
          </w:p>
        </w:tc>
        <w:tc>
          <w:tcPr>
            <w:tcW w:w="2127" w:type="dxa"/>
          </w:tcPr>
          <w:p w:rsidR="00A61813" w:rsidRPr="0083126A" w:rsidRDefault="00A61813" w:rsidP="00E06A64">
            <w:pPr>
              <w:keepNext/>
              <w:keepLines/>
              <w:suppressAutoHyphens/>
              <w:autoSpaceDE w:val="0"/>
              <w:autoSpaceDN w:val="0"/>
              <w:adjustRightInd w:val="0"/>
              <w:spacing w:after="0"/>
              <w:rPr>
                <w:rFonts w:ascii="Times New Roman" w:hAnsi="Times New Roman" w:cs="Times New Roman"/>
                <w:color w:val="auto"/>
                <w:spacing w:val="-2"/>
                <w:sz w:val="24"/>
                <w:szCs w:val="24"/>
              </w:rPr>
            </w:pPr>
          </w:p>
        </w:tc>
      </w:tr>
      <w:tr w:rsidR="00A61813" w:rsidRPr="0083126A" w:rsidTr="00E06A64">
        <w:trPr>
          <w:cantSplit/>
          <w:trHeight w:val="608"/>
        </w:trPr>
        <w:tc>
          <w:tcPr>
            <w:tcW w:w="540" w:type="dxa"/>
          </w:tcPr>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Pr>
                <w:rFonts w:ascii="Times New Roman" w:hAnsi="Times New Roman" w:cs="Times New Roman"/>
                <w:color w:val="auto"/>
                <w:spacing w:val="-2"/>
                <w:sz w:val="24"/>
                <w:szCs w:val="24"/>
              </w:rPr>
              <w:t>4</w:t>
            </w:r>
            <w:r w:rsidRPr="0083126A">
              <w:rPr>
                <w:rFonts w:ascii="Times New Roman" w:hAnsi="Times New Roman" w:cs="Times New Roman"/>
                <w:color w:val="auto"/>
                <w:spacing w:val="-2"/>
                <w:sz w:val="24"/>
                <w:szCs w:val="24"/>
              </w:rPr>
              <w:t>.</w:t>
            </w:r>
          </w:p>
        </w:tc>
        <w:tc>
          <w:tcPr>
            <w:tcW w:w="7011" w:type="dxa"/>
          </w:tcPr>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Бухгалтер с опытом работы в общественном питании в течение не менее 10 последних лет (не более 1 человека)</w:t>
            </w:r>
          </w:p>
        </w:tc>
        <w:tc>
          <w:tcPr>
            <w:tcW w:w="2127" w:type="dxa"/>
          </w:tcPr>
          <w:p w:rsidR="00A61813" w:rsidRPr="0083126A" w:rsidRDefault="00A61813" w:rsidP="00E06A64">
            <w:pPr>
              <w:keepNext/>
              <w:keepLines/>
              <w:suppressAutoHyphens/>
              <w:autoSpaceDE w:val="0"/>
              <w:autoSpaceDN w:val="0"/>
              <w:adjustRightInd w:val="0"/>
              <w:spacing w:after="0"/>
              <w:rPr>
                <w:rFonts w:ascii="Times New Roman" w:hAnsi="Times New Roman" w:cs="Times New Roman"/>
                <w:color w:val="auto"/>
                <w:spacing w:val="-2"/>
                <w:sz w:val="24"/>
                <w:szCs w:val="24"/>
              </w:rPr>
            </w:pPr>
          </w:p>
        </w:tc>
      </w:tr>
      <w:tr w:rsidR="00A61813" w:rsidRPr="0083126A" w:rsidTr="00E06A64">
        <w:trPr>
          <w:cantSplit/>
          <w:trHeight w:val="419"/>
        </w:trPr>
        <w:tc>
          <w:tcPr>
            <w:tcW w:w="540" w:type="dxa"/>
          </w:tcPr>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Pr>
                <w:rFonts w:ascii="Times New Roman" w:hAnsi="Times New Roman" w:cs="Times New Roman"/>
                <w:color w:val="auto"/>
                <w:spacing w:val="-2"/>
                <w:sz w:val="24"/>
                <w:szCs w:val="24"/>
              </w:rPr>
              <w:t>5</w:t>
            </w:r>
            <w:r w:rsidRPr="0083126A">
              <w:rPr>
                <w:rFonts w:ascii="Times New Roman" w:hAnsi="Times New Roman" w:cs="Times New Roman"/>
                <w:color w:val="auto"/>
                <w:spacing w:val="-2"/>
                <w:sz w:val="24"/>
                <w:szCs w:val="24"/>
              </w:rPr>
              <w:t>.</w:t>
            </w:r>
          </w:p>
        </w:tc>
        <w:tc>
          <w:tcPr>
            <w:tcW w:w="7011" w:type="dxa"/>
          </w:tcPr>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Pr>
                <w:rFonts w:ascii="Times New Roman" w:hAnsi="Times New Roman" w:cs="Times New Roman"/>
                <w:color w:val="auto"/>
                <w:sz w:val="24"/>
                <w:szCs w:val="24"/>
              </w:rPr>
              <w:t>Повара (не более 5</w:t>
            </w:r>
            <w:r w:rsidRPr="0083126A">
              <w:rPr>
                <w:rFonts w:ascii="Times New Roman" w:hAnsi="Times New Roman" w:cs="Times New Roman"/>
                <w:color w:val="auto"/>
                <w:sz w:val="24"/>
                <w:szCs w:val="24"/>
              </w:rPr>
              <w:t xml:space="preserve"> человек), в том числе:</w:t>
            </w:r>
          </w:p>
        </w:tc>
        <w:tc>
          <w:tcPr>
            <w:tcW w:w="2127" w:type="dxa"/>
          </w:tcPr>
          <w:p w:rsidR="00A61813" w:rsidRPr="0083126A" w:rsidRDefault="00A61813" w:rsidP="00E06A64">
            <w:pPr>
              <w:keepNext/>
              <w:keepLines/>
              <w:suppressAutoHyphens/>
              <w:autoSpaceDE w:val="0"/>
              <w:autoSpaceDN w:val="0"/>
              <w:adjustRightInd w:val="0"/>
              <w:spacing w:after="0"/>
              <w:rPr>
                <w:rFonts w:ascii="Times New Roman" w:hAnsi="Times New Roman" w:cs="Times New Roman"/>
                <w:color w:val="auto"/>
                <w:spacing w:val="-2"/>
                <w:sz w:val="24"/>
                <w:szCs w:val="24"/>
              </w:rPr>
            </w:pPr>
          </w:p>
        </w:tc>
      </w:tr>
      <w:tr w:rsidR="00A61813" w:rsidRPr="0083126A" w:rsidTr="00E06A64">
        <w:trPr>
          <w:cantSplit/>
          <w:trHeight w:val="553"/>
        </w:trPr>
        <w:tc>
          <w:tcPr>
            <w:tcW w:w="540" w:type="dxa"/>
          </w:tcPr>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Pr>
                <w:rFonts w:ascii="Times New Roman" w:hAnsi="Times New Roman" w:cs="Times New Roman"/>
                <w:color w:val="auto"/>
                <w:spacing w:val="-2"/>
                <w:sz w:val="24"/>
                <w:szCs w:val="24"/>
              </w:rPr>
              <w:t>6</w:t>
            </w:r>
            <w:r w:rsidRPr="0083126A">
              <w:rPr>
                <w:rFonts w:ascii="Times New Roman" w:hAnsi="Times New Roman" w:cs="Times New Roman"/>
                <w:color w:val="auto"/>
                <w:spacing w:val="-2"/>
                <w:sz w:val="24"/>
                <w:szCs w:val="24"/>
              </w:rPr>
              <w:t>.</w:t>
            </w:r>
          </w:p>
        </w:tc>
        <w:tc>
          <w:tcPr>
            <w:tcW w:w="7011" w:type="dxa"/>
          </w:tcPr>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С опытом работы в детском питании в должности повара более 10 лет </w:t>
            </w:r>
          </w:p>
        </w:tc>
        <w:tc>
          <w:tcPr>
            <w:tcW w:w="2127" w:type="dxa"/>
          </w:tcPr>
          <w:p w:rsidR="00A61813" w:rsidRPr="0083126A" w:rsidRDefault="00A61813" w:rsidP="00E06A64">
            <w:pPr>
              <w:keepNext/>
              <w:keepLines/>
              <w:suppressAutoHyphens/>
              <w:autoSpaceDE w:val="0"/>
              <w:autoSpaceDN w:val="0"/>
              <w:adjustRightInd w:val="0"/>
              <w:spacing w:after="0"/>
              <w:rPr>
                <w:rFonts w:ascii="Times New Roman" w:hAnsi="Times New Roman" w:cs="Times New Roman"/>
                <w:color w:val="auto"/>
                <w:spacing w:val="-2"/>
                <w:sz w:val="24"/>
                <w:szCs w:val="24"/>
              </w:rPr>
            </w:pPr>
          </w:p>
        </w:tc>
      </w:tr>
      <w:tr w:rsidR="00A61813" w:rsidRPr="0083126A" w:rsidTr="00E06A64">
        <w:trPr>
          <w:cantSplit/>
          <w:trHeight w:val="547"/>
        </w:trPr>
        <w:tc>
          <w:tcPr>
            <w:tcW w:w="540" w:type="dxa"/>
          </w:tcPr>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Pr>
                <w:rFonts w:ascii="Times New Roman" w:hAnsi="Times New Roman" w:cs="Times New Roman"/>
                <w:color w:val="auto"/>
                <w:spacing w:val="-2"/>
                <w:sz w:val="24"/>
                <w:szCs w:val="24"/>
              </w:rPr>
              <w:t>7</w:t>
            </w:r>
            <w:r w:rsidRPr="0083126A">
              <w:rPr>
                <w:rFonts w:ascii="Times New Roman" w:hAnsi="Times New Roman" w:cs="Times New Roman"/>
                <w:color w:val="auto"/>
                <w:spacing w:val="-2"/>
                <w:sz w:val="24"/>
                <w:szCs w:val="24"/>
              </w:rPr>
              <w:t>.</w:t>
            </w:r>
          </w:p>
        </w:tc>
        <w:tc>
          <w:tcPr>
            <w:tcW w:w="7011" w:type="dxa"/>
          </w:tcPr>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С опытом работы в детском питании в должности повара от 5 до 10 лет </w:t>
            </w:r>
          </w:p>
        </w:tc>
        <w:tc>
          <w:tcPr>
            <w:tcW w:w="2127" w:type="dxa"/>
          </w:tcPr>
          <w:p w:rsidR="00A61813" w:rsidRPr="0083126A" w:rsidRDefault="00A61813" w:rsidP="00E06A64">
            <w:pPr>
              <w:keepNext/>
              <w:keepLines/>
              <w:suppressAutoHyphens/>
              <w:autoSpaceDE w:val="0"/>
              <w:autoSpaceDN w:val="0"/>
              <w:adjustRightInd w:val="0"/>
              <w:spacing w:after="0"/>
              <w:rPr>
                <w:rFonts w:ascii="Times New Roman" w:hAnsi="Times New Roman" w:cs="Times New Roman"/>
                <w:color w:val="auto"/>
                <w:spacing w:val="-2"/>
                <w:sz w:val="24"/>
                <w:szCs w:val="24"/>
              </w:rPr>
            </w:pPr>
          </w:p>
        </w:tc>
      </w:tr>
      <w:tr w:rsidR="00A61813" w:rsidRPr="0083126A" w:rsidTr="00E06A64">
        <w:trPr>
          <w:cantSplit/>
          <w:trHeight w:val="555"/>
        </w:trPr>
        <w:tc>
          <w:tcPr>
            <w:tcW w:w="540" w:type="dxa"/>
          </w:tcPr>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Pr>
                <w:rFonts w:ascii="Times New Roman" w:hAnsi="Times New Roman" w:cs="Times New Roman"/>
                <w:color w:val="auto"/>
                <w:spacing w:val="-2"/>
                <w:sz w:val="24"/>
                <w:szCs w:val="24"/>
              </w:rPr>
              <w:t>8</w:t>
            </w:r>
            <w:r w:rsidRPr="0083126A">
              <w:rPr>
                <w:rFonts w:ascii="Times New Roman" w:hAnsi="Times New Roman" w:cs="Times New Roman"/>
                <w:color w:val="auto"/>
                <w:spacing w:val="-2"/>
                <w:sz w:val="24"/>
                <w:szCs w:val="24"/>
              </w:rPr>
              <w:t>.</w:t>
            </w:r>
          </w:p>
        </w:tc>
        <w:tc>
          <w:tcPr>
            <w:tcW w:w="7011" w:type="dxa"/>
          </w:tcPr>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Пекарь с опытом работы в детском </w:t>
            </w:r>
            <w:proofErr w:type="gramStart"/>
            <w:r w:rsidRPr="0083126A">
              <w:rPr>
                <w:rFonts w:ascii="Times New Roman" w:hAnsi="Times New Roman" w:cs="Times New Roman"/>
                <w:color w:val="auto"/>
                <w:sz w:val="24"/>
                <w:szCs w:val="24"/>
              </w:rPr>
              <w:t>питании  в</w:t>
            </w:r>
            <w:proofErr w:type="gramEnd"/>
            <w:r w:rsidRPr="0083126A">
              <w:rPr>
                <w:rFonts w:ascii="Times New Roman" w:hAnsi="Times New Roman" w:cs="Times New Roman"/>
                <w:color w:val="auto"/>
                <w:sz w:val="24"/>
                <w:szCs w:val="24"/>
              </w:rPr>
              <w:t xml:space="preserve"> течение не менее 10 последних лет (не более 1 человека)</w:t>
            </w:r>
          </w:p>
        </w:tc>
        <w:tc>
          <w:tcPr>
            <w:tcW w:w="2127" w:type="dxa"/>
          </w:tcPr>
          <w:p w:rsidR="00A61813" w:rsidRPr="0083126A" w:rsidRDefault="00A61813" w:rsidP="00E06A64">
            <w:pPr>
              <w:keepNext/>
              <w:keepLines/>
              <w:suppressAutoHyphens/>
              <w:autoSpaceDE w:val="0"/>
              <w:autoSpaceDN w:val="0"/>
              <w:adjustRightInd w:val="0"/>
              <w:spacing w:after="0"/>
              <w:rPr>
                <w:rFonts w:ascii="Times New Roman" w:hAnsi="Times New Roman" w:cs="Times New Roman"/>
                <w:color w:val="auto"/>
                <w:spacing w:val="-2"/>
                <w:sz w:val="24"/>
                <w:szCs w:val="24"/>
              </w:rPr>
            </w:pPr>
          </w:p>
        </w:tc>
      </w:tr>
      <w:tr w:rsidR="00A61813" w:rsidRPr="0083126A" w:rsidTr="00E06A64">
        <w:trPr>
          <w:cantSplit/>
          <w:trHeight w:val="555"/>
        </w:trPr>
        <w:tc>
          <w:tcPr>
            <w:tcW w:w="540" w:type="dxa"/>
          </w:tcPr>
          <w:p w:rsidR="00A61813" w:rsidRPr="0083126A" w:rsidRDefault="00A61813" w:rsidP="00E06A64">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Pr>
                <w:rFonts w:ascii="Times New Roman" w:hAnsi="Times New Roman" w:cs="Times New Roman"/>
                <w:color w:val="auto"/>
                <w:spacing w:val="-2"/>
                <w:sz w:val="24"/>
                <w:szCs w:val="24"/>
              </w:rPr>
              <w:t>9.</w:t>
            </w:r>
          </w:p>
        </w:tc>
        <w:tc>
          <w:tcPr>
            <w:tcW w:w="7011" w:type="dxa"/>
          </w:tcPr>
          <w:p w:rsidR="00A61813" w:rsidRPr="0083126A" w:rsidRDefault="00A61813" w:rsidP="00E06A64">
            <w:pPr>
              <w:widowControl w:val="0"/>
              <w:autoSpaceDE w:val="0"/>
              <w:autoSpaceDN w:val="0"/>
              <w:adjustRightInd w:val="0"/>
              <w:spacing w:after="0"/>
              <w:rPr>
                <w:rFonts w:ascii="Times New Roman" w:hAnsi="Times New Roman" w:cs="Times New Roman"/>
                <w:color w:val="auto"/>
                <w:sz w:val="24"/>
                <w:szCs w:val="24"/>
              </w:rPr>
            </w:pPr>
            <w:r>
              <w:rPr>
                <w:rFonts w:ascii="Times New Roman" w:hAnsi="Times New Roman" w:cs="Times New Roman"/>
                <w:color w:val="auto"/>
                <w:sz w:val="24"/>
                <w:szCs w:val="24"/>
              </w:rPr>
              <w:t>Специалист или несколько с удостоверением по ОТ, пожарно-техническому минимуму.</w:t>
            </w:r>
          </w:p>
        </w:tc>
        <w:tc>
          <w:tcPr>
            <w:tcW w:w="2127" w:type="dxa"/>
          </w:tcPr>
          <w:p w:rsidR="00A61813" w:rsidRPr="0083126A" w:rsidRDefault="00A61813" w:rsidP="00E06A64">
            <w:pPr>
              <w:keepNext/>
              <w:keepLines/>
              <w:suppressAutoHyphens/>
              <w:autoSpaceDE w:val="0"/>
              <w:autoSpaceDN w:val="0"/>
              <w:adjustRightInd w:val="0"/>
              <w:spacing w:after="0"/>
              <w:rPr>
                <w:rFonts w:ascii="Times New Roman" w:hAnsi="Times New Roman" w:cs="Times New Roman"/>
                <w:color w:val="auto"/>
                <w:spacing w:val="-2"/>
                <w:sz w:val="24"/>
                <w:szCs w:val="24"/>
              </w:rPr>
            </w:pPr>
          </w:p>
        </w:tc>
      </w:tr>
    </w:tbl>
    <w:p w:rsidR="00A61813" w:rsidRDefault="00A61813" w:rsidP="00A61813">
      <w:pPr>
        <w:ind w:right="284"/>
        <w:rPr>
          <w:rFonts w:ascii="Times New Roman" w:hAnsi="Times New Roman" w:cs="Times New Roman"/>
          <w:color w:val="auto"/>
          <w:sz w:val="24"/>
          <w:szCs w:val="24"/>
        </w:rPr>
      </w:pP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701"/>
        <w:gridCol w:w="1985"/>
        <w:gridCol w:w="1701"/>
        <w:gridCol w:w="2126"/>
        <w:gridCol w:w="1418"/>
      </w:tblGrid>
      <w:tr w:rsidR="00A61813" w:rsidRPr="0083126A" w:rsidTr="00E06A64">
        <w:tc>
          <w:tcPr>
            <w:tcW w:w="709" w:type="dxa"/>
            <w:shd w:val="clear" w:color="auto" w:fill="auto"/>
          </w:tcPr>
          <w:p w:rsidR="00A61813" w:rsidRPr="0083126A" w:rsidRDefault="00A61813" w:rsidP="00E06A64">
            <w:pPr>
              <w:tabs>
                <w:tab w:val="left" w:pos="318"/>
                <w:tab w:val="left" w:pos="460"/>
              </w:tabs>
              <w:ind w:right="34"/>
              <w:rPr>
                <w:rFonts w:ascii="Times New Roman" w:hAnsi="Times New Roman" w:cs="Times New Roman"/>
                <w:color w:val="auto"/>
                <w:sz w:val="24"/>
                <w:szCs w:val="24"/>
              </w:rPr>
            </w:pPr>
            <w:r w:rsidRPr="0083126A">
              <w:rPr>
                <w:rFonts w:ascii="Times New Roman" w:hAnsi="Times New Roman" w:cs="Times New Roman"/>
                <w:color w:val="auto"/>
                <w:sz w:val="24"/>
                <w:szCs w:val="24"/>
              </w:rPr>
              <w:t>№</w:t>
            </w:r>
          </w:p>
          <w:p w:rsidR="00A61813" w:rsidRPr="0083126A" w:rsidRDefault="00A61813" w:rsidP="00E06A64">
            <w:pPr>
              <w:tabs>
                <w:tab w:val="left" w:pos="318"/>
                <w:tab w:val="left" w:pos="460"/>
              </w:tabs>
              <w:ind w:right="34"/>
              <w:rPr>
                <w:rFonts w:ascii="Times New Roman" w:hAnsi="Times New Roman" w:cs="Times New Roman"/>
                <w:color w:val="auto"/>
                <w:sz w:val="24"/>
                <w:szCs w:val="24"/>
              </w:rPr>
            </w:pPr>
            <w:r w:rsidRPr="0083126A">
              <w:rPr>
                <w:rFonts w:ascii="Times New Roman" w:hAnsi="Times New Roman" w:cs="Times New Roman"/>
                <w:color w:val="auto"/>
                <w:sz w:val="24"/>
                <w:szCs w:val="24"/>
              </w:rPr>
              <w:t>п./п.</w:t>
            </w:r>
          </w:p>
        </w:tc>
        <w:tc>
          <w:tcPr>
            <w:tcW w:w="1701" w:type="dxa"/>
            <w:shd w:val="clear" w:color="auto" w:fill="auto"/>
          </w:tcPr>
          <w:p w:rsidR="00A61813" w:rsidRPr="0083126A" w:rsidRDefault="00A61813" w:rsidP="00E06A64">
            <w:pPr>
              <w:tabs>
                <w:tab w:val="left" w:pos="460"/>
              </w:tabs>
              <w:ind w:right="284"/>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Фамилия,</w:t>
            </w:r>
          </w:p>
          <w:p w:rsidR="00A61813" w:rsidRPr="0083126A" w:rsidRDefault="00A61813" w:rsidP="00E06A64">
            <w:pPr>
              <w:tabs>
                <w:tab w:val="left" w:pos="460"/>
              </w:tabs>
              <w:ind w:right="284"/>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Имя, Отчество сотрудника</w:t>
            </w:r>
          </w:p>
        </w:tc>
        <w:tc>
          <w:tcPr>
            <w:tcW w:w="1985" w:type="dxa"/>
            <w:shd w:val="clear" w:color="auto" w:fill="auto"/>
          </w:tcPr>
          <w:p w:rsidR="00A61813" w:rsidRPr="0083126A" w:rsidRDefault="00A61813" w:rsidP="00E06A64">
            <w:pPr>
              <w:ind w:right="284"/>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Образование с указанием</w:t>
            </w:r>
          </w:p>
          <w:p w:rsidR="00A61813" w:rsidRPr="0083126A" w:rsidRDefault="00A61813" w:rsidP="00E06A64">
            <w:pPr>
              <w:ind w:right="284"/>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наименования оконченного учебного заведения</w:t>
            </w:r>
          </w:p>
        </w:tc>
        <w:tc>
          <w:tcPr>
            <w:tcW w:w="1701" w:type="dxa"/>
            <w:shd w:val="clear" w:color="auto" w:fill="auto"/>
          </w:tcPr>
          <w:p w:rsidR="00A61813" w:rsidRPr="0083126A" w:rsidRDefault="00A61813" w:rsidP="00E06A64">
            <w:pPr>
              <w:ind w:right="284"/>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Должность</w:t>
            </w:r>
          </w:p>
        </w:tc>
        <w:tc>
          <w:tcPr>
            <w:tcW w:w="2126" w:type="dxa"/>
            <w:shd w:val="clear" w:color="auto" w:fill="auto"/>
          </w:tcPr>
          <w:p w:rsidR="00A61813" w:rsidRPr="0083126A" w:rsidRDefault="00A61813" w:rsidP="00E06A64">
            <w:pPr>
              <w:ind w:right="284"/>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Стаж работы в общественном питании</w:t>
            </w:r>
          </w:p>
        </w:tc>
        <w:tc>
          <w:tcPr>
            <w:tcW w:w="1418" w:type="dxa"/>
            <w:shd w:val="clear" w:color="auto" w:fill="auto"/>
          </w:tcPr>
          <w:p w:rsidR="00A61813" w:rsidRPr="0083126A" w:rsidRDefault="00A61813" w:rsidP="00E06A64">
            <w:pPr>
              <w:ind w:right="284"/>
              <w:jc w:val="center"/>
              <w:rPr>
                <w:rFonts w:ascii="Times New Roman" w:hAnsi="Times New Roman" w:cs="Times New Roman"/>
                <w:color w:val="auto"/>
                <w:sz w:val="24"/>
                <w:szCs w:val="24"/>
              </w:rPr>
            </w:pPr>
            <w:r w:rsidRPr="0083126A">
              <w:rPr>
                <w:rFonts w:ascii="Times New Roman" w:hAnsi="Times New Roman" w:cs="Times New Roman"/>
                <w:color w:val="auto"/>
                <w:sz w:val="24"/>
                <w:szCs w:val="24"/>
              </w:rPr>
              <w:t>Стаж работы в детском питании</w:t>
            </w:r>
          </w:p>
        </w:tc>
      </w:tr>
      <w:tr w:rsidR="00A61813" w:rsidRPr="0083126A" w:rsidTr="00E06A64">
        <w:tc>
          <w:tcPr>
            <w:tcW w:w="709" w:type="dxa"/>
            <w:shd w:val="clear" w:color="auto" w:fill="auto"/>
          </w:tcPr>
          <w:p w:rsidR="00A61813" w:rsidRPr="0083126A" w:rsidRDefault="00A61813" w:rsidP="00E06A64">
            <w:pPr>
              <w:tabs>
                <w:tab w:val="left" w:pos="318"/>
                <w:tab w:val="left" w:pos="352"/>
              </w:tabs>
              <w:ind w:right="175"/>
              <w:rPr>
                <w:rFonts w:ascii="Times New Roman" w:hAnsi="Times New Roman" w:cs="Times New Roman"/>
                <w:color w:val="auto"/>
                <w:sz w:val="24"/>
                <w:szCs w:val="24"/>
              </w:rPr>
            </w:pPr>
            <w:r w:rsidRPr="0083126A">
              <w:rPr>
                <w:rFonts w:ascii="Times New Roman" w:hAnsi="Times New Roman" w:cs="Times New Roman"/>
                <w:color w:val="auto"/>
                <w:sz w:val="24"/>
                <w:szCs w:val="24"/>
              </w:rPr>
              <w:t>1.</w:t>
            </w:r>
          </w:p>
        </w:tc>
        <w:tc>
          <w:tcPr>
            <w:tcW w:w="1701" w:type="dxa"/>
            <w:shd w:val="clear" w:color="auto" w:fill="auto"/>
          </w:tcPr>
          <w:p w:rsidR="00A61813" w:rsidRPr="0083126A" w:rsidRDefault="00A61813" w:rsidP="00E06A64">
            <w:pPr>
              <w:ind w:right="284"/>
              <w:rPr>
                <w:rFonts w:ascii="Times New Roman" w:hAnsi="Times New Roman" w:cs="Times New Roman"/>
                <w:color w:val="auto"/>
                <w:sz w:val="24"/>
                <w:szCs w:val="24"/>
              </w:rPr>
            </w:pPr>
            <w:r w:rsidRPr="0083126A">
              <w:rPr>
                <w:rFonts w:ascii="Times New Roman" w:hAnsi="Times New Roman" w:cs="Times New Roman"/>
                <w:color w:val="auto"/>
                <w:sz w:val="24"/>
                <w:szCs w:val="24"/>
              </w:rPr>
              <w:t>…</w:t>
            </w:r>
          </w:p>
        </w:tc>
        <w:tc>
          <w:tcPr>
            <w:tcW w:w="1985" w:type="dxa"/>
            <w:shd w:val="clear" w:color="auto" w:fill="auto"/>
          </w:tcPr>
          <w:p w:rsidR="00A61813" w:rsidRPr="0083126A" w:rsidRDefault="00A61813" w:rsidP="00E06A64">
            <w:pPr>
              <w:ind w:right="284"/>
              <w:rPr>
                <w:rFonts w:ascii="Times New Roman" w:hAnsi="Times New Roman" w:cs="Times New Roman"/>
                <w:color w:val="auto"/>
                <w:sz w:val="24"/>
                <w:szCs w:val="24"/>
              </w:rPr>
            </w:pPr>
          </w:p>
        </w:tc>
        <w:tc>
          <w:tcPr>
            <w:tcW w:w="1701" w:type="dxa"/>
            <w:shd w:val="clear" w:color="auto" w:fill="auto"/>
          </w:tcPr>
          <w:p w:rsidR="00A61813" w:rsidRPr="0083126A" w:rsidRDefault="00A61813" w:rsidP="00E06A64">
            <w:pPr>
              <w:ind w:right="284"/>
              <w:rPr>
                <w:rFonts w:ascii="Times New Roman" w:hAnsi="Times New Roman" w:cs="Times New Roman"/>
                <w:color w:val="auto"/>
                <w:sz w:val="24"/>
                <w:szCs w:val="24"/>
              </w:rPr>
            </w:pPr>
          </w:p>
        </w:tc>
        <w:tc>
          <w:tcPr>
            <w:tcW w:w="2126" w:type="dxa"/>
            <w:shd w:val="clear" w:color="auto" w:fill="auto"/>
          </w:tcPr>
          <w:p w:rsidR="00A61813" w:rsidRPr="0083126A" w:rsidRDefault="00A61813" w:rsidP="00E06A64">
            <w:pPr>
              <w:ind w:right="284"/>
              <w:rPr>
                <w:rFonts w:ascii="Times New Roman" w:hAnsi="Times New Roman" w:cs="Times New Roman"/>
                <w:color w:val="auto"/>
                <w:sz w:val="24"/>
                <w:szCs w:val="24"/>
              </w:rPr>
            </w:pPr>
          </w:p>
        </w:tc>
        <w:tc>
          <w:tcPr>
            <w:tcW w:w="1418" w:type="dxa"/>
            <w:shd w:val="clear" w:color="auto" w:fill="auto"/>
          </w:tcPr>
          <w:p w:rsidR="00A61813" w:rsidRPr="0083126A" w:rsidRDefault="00A61813" w:rsidP="00E06A64">
            <w:pPr>
              <w:ind w:right="284"/>
              <w:rPr>
                <w:rFonts w:ascii="Times New Roman" w:hAnsi="Times New Roman" w:cs="Times New Roman"/>
                <w:color w:val="auto"/>
                <w:sz w:val="24"/>
                <w:szCs w:val="24"/>
              </w:rPr>
            </w:pPr>
          </w:p>
        </w:tc>
      </w:tr>
      <w:tr w:rsidR="00A61813" w:rsidRPr="0083126A" w:rsidTr="00E06A64">
        <w:tc>
          <w:tcPr>
            <w:tcW w:w="709" w:type="dxa"/>
            <w:shd w:val="clear" w:color="auto" w:fill="auto"/>
          </w:tcPr>
          <w:p w:rsidR="00A61813" w:rsidRPr="0083126A" w:rsidRDefault="00A61813" w:rsidP="00E06A64">
            <w:pPr>
              <w:tabs>
                <w:tab w:val="left" w:pos="318"/>
                <w:tab w:val="left" w:pos="352"/>
              </w:tabs>
              <w:ind w:right="175"/>
              <w:rPr>
                <w:rFonts w:ascii="Times New Roman" w:hAnsi="Times New Roman" w:cs="Times New Roman"/>
                <w:color w:val="auto"/>
                <w:sz w:val="24"/>
                <w:szCs w:val="24"/>
              </w:rPr>
            </w:pPr>
            <w:r w:rsidRPr="0083126A">
              <w:rPr>
                <w:rFonts w:ascii="Times New Roman" w:hAnsi="Times New Roman" w:cs="Times New Roman"/>
                <w:color w:val="auto"/>
                <w:sz w:val="24"/>
                <w:szCs w:val="24"/>
              </w:rPr>
              <w:t>2.</w:t>
            </w:r>
          </w:p>
        </w:tc>
        <w:tc>
          <w:tcPr>
            <w:tcW w:w="1701" w:type="dxa"/>
            <w:shd w:val="clear" w:color="auto" w:fill="auto"/>
          </w:tcPr>
          <w:p w:rsidR="00A61813" w:rsidRPr="0083126A" w:rsidRDefault="00A61813" w:rsidP="00E06A64">
            <w:pPr>
              <w:ind w:right="284"/>
              <w:rPr>
                <w:rFonts w:ascii="Times New Roman" w:hAnsi="Times New Roman" w:cs="Times New Roman"/>
                <w:color w:val="auto"/>
                <w:sz w:val="24"/>
                <w:szCs w:val="24"/>
              </w:rPr>
            </w:pPr>
            <w:r w:rsidRPr="0083126A">
              <w:rPr>
                <w:rFonts w:ascii="Times New Roman" w:hAnsi="Times New Roman" w:cs="Times New Roman"/>
                <w:color w:val="auto"/>
                <w:sz w:val="24"/>
                <w:szCs w:val="24"/>
              </w:rPr>
              <w:t>…</w:t>
            </w:r>
          </w:p>
        </w:tc>
        <w:tc>
          <w:tcPr>
            <w:tcW w:w="1985" w:type="dxa"/>
            <w:shd w:val="clear" w:color="auto" w:fill="auto"/>
          </w:tcPr>
          <w:p w:rsidR="00A61813" w:rsidRPr="0083126A" w:rsidRDefault="00A61813" w:rsidP="00E06A64">
            <w:pPr>
              <w:ind w:right="284"/>
              <w:rPr>
                <w:rFonts w:ascii="Times New Roman" w:hAnsi="Times New Roman" w:cs="Times New Roman"/>
                <w:color w:val="auto"/>
                <w:sz w:val="24"/>
                <w:szCs w:val="24"/>
              </w:rPr>
            </w:pPr>
          </w:p>
        </w:tc>
        <w:tc>
          <w:tcPr>
            <w:tcW w:w="1701" w:type="dxa"/>
            <w:shd w:val="clear" w:color="auto" w:fill="auto"/>
          </w:tcPr>
          <w:p w:rsidR="00A61813" w:rsidRPr="0083126A" w:rsidRDefault="00A61813" w:rsidP="00E06A64">
            <w:pPr>
              <w:ind w:right="284"/>
              <w:rPr>
                <w:rFonts w:ascii="Times New Roman" w:hAnsi="Times New Roman" w:cs="Times New Roman"/>
                <w:color w:val="auto"/>
                <w:sz w:val="24"/>
                <w:szCs w:val="24"/>
              </w:rPr>
            </w:pPr>
          </w:p>
        </w:tc>
        <w:tc>
          <w:tcPr>
            <w:tcW w:w="2126" w:type="dxa"/>
            <w:shd w:val="clear" w:color="auto" w:fill="auto"/>
          </w:tcPr>
          <w:p w:rsidR="00A61813" w:rsidRPr="0083126A" w:rsidRDefault="00A61813" w:rsidP="00E06A64">
            <w:pPr>
              <w:ind w:right="284"/>
              <w:rPr>
                <w:rFonts w:ascii="Times New Roman" w:hAnsi="Times New Roman" w:cs="Times New Roman"/>
                <w:color w:val="auto"/>
                <w:sz w:val="24"/>
                <w:szCs w:val="24"/>
              </w:rPr>
            </w:pPr>
          </w:p>
        </w:tc>
        <w:tc>
          <w:tcPr>
            <w:tcW w:w="1418" w:type="dxa"/>
            <w:shd w:val="clear" w:color="auto" w:fill="auto"/>
          </w:tcPr>
          <w:p w:rsidR="00A61813" w:rsidRPr="0083126A" w:rsidRDefault="00A61813" w:rsidP="00E06A64">
            <w:pPr>
              <w:ind w:right="284"/>
              <w:rPr>
                <w:rFonts w:ascii="Times New Roman" w:hAnsi="Times New Roman" w:cs="Times New Roman"/>
                <w:color w:val="auto"/>
                <w:sz w:val="24"/>
                <w:szCs w:val="24"/>
              </w:rPr>
            </w:pPr>
          </w:p>
        </w:tc>
      </w:tr>
    </w:tbl>
    <w:p w:rsidR="00837888" w:rsidRDefault="00837888" w:rsidP="00837888">
      <w:pPr>
        <w:keepNext/>
        <w:spacing w:after="0"/>
        <w:ind w:left="-180"/>
        <w:rPr>
          <w:rFonts w:ascii="Times New Roman" w:hAnsi="Times New Roman" w:cs="Times New Roman"/>
          <w:i/>
          <w:color w:val="auto"/>
          <w:sz w:val="24"/>
          <w:szCs w:val="24"/>
        </w:rPr>
      </w:pPr>
      <w:r>
        <w:rPr>
          <w:rFonts w:ascii="Times New Roman" w:hAnsi="Times New Roman" w:cs="Times New Roman"/>
          <w:i/>
          <w:color w:val="auto"/>
          <w:sz w:val="24"/>
          <w:szCs w:val="24"/>
        </w:rPr>
        <w:t>_________________________</w:t>
      </w:r>
      <w:r w:rsidRPr="0083126A">
        <w:rPr>
          <w:rFonts w:ascii="Times New Roman" w:hAnsi="Times New Roman" w:cs="Times New Roman"/>
          <w:i/>
          <w:color w:val="auto"/>
          <w:sz w:val="24"/>
          <w:szCs w:val="24"/>
        </w:rPr>
        <w:t xml:space="preserve">      </w:t>
      </w:r>
      <w:r>
        <w:rPr>
          <w:rFonts w:ascii="Times New Roman" w:hAnsi="Times New Roman" w:cs="Times New Roman"/>
          <w:i/>
          <w:color w:val="auto"/>
          <w:sz w:val="24"/>
          <w:szCs w:val="24"/>
        </w:rPr>
        <w:t xml:space="preserve">           __________                    _______________________</w:t>
      </w:r>
    </w:p>
    <w:p w:rsidR="00837888" w:rsidRPr="0083126A" w:rsidRDefault="00837888" w:rsidP="00837888">
      <w:pPr>
        <w:keepNext/>
        <w:spacing w:after="0"/>
        <w:ind w:left="-180"/>
        <w:rPr>
          <w:rFonts w:ascii="Times New Roman" w:hAnsi="Times New Roman" w:cs="Times New Roman"/>
          <w:i/>
          <w:color w:val="auto"/>
          <w:sz w:val="24"/>
          <w:szCs w:val="24"/>
        </w:rPr>
      </w:pPr>
      <w:r w:rsidRPr="0083126A">
        <w:rPr>
          <w:rFonts w:ascii="Times New Roman" w:hAnsi="Times New Roman" w:cs="Times New Roman"/>
          <w:i/>
          <w:color w:val="auto"/>
          <w:sz w:val="24"/>
          <w:szCs w:val="24"/>
        </w:rPr>
        <w:t xml:space="preserve"> (должность Участника или                  </w:t>
      </w:r>
      <w:proofErr w:type="gramStart"/>
      <w:r w:rsidRPr="0083126A">
        <w:rPr>
          <w:rFonts w:ascii="Times New Roman" w:hAnsi="Times New Roman" w:cs="Times New Roman"/>
          <w:i/>
          <w:color w:val="auto"/>
          <w:sz w:val="24"/>
          <w:szCs w:val="24"/>
        </w:rPr>
        <w:t xml:space="preserve">   (</w:t>
      </w:r>
      <w:proofErr w:type="gramEnd"/>
      <w:r w:rsidRPr="0083126A">
        <w:rPr>
          <w:rFonts w:ascii="Times New Roman" w:hAnsi="Times New Roman" w:cs="Times New Roman"/>
          <w:i/>
          <w:color w:val="auto"/>
          <w:sz w:val="24"/>
          <w:szCs w:val="24"/>
        </w:rPr>
        <w:t>подпись)</w:t>
      </w:r>
      <w:r w:rsidRPr="0083126A">
        <w:rPr>
          <w:rFonts w:ascii="Times New Roman" w:hAnsi="Times New Roman" w:cs="Times New Roman"/>
          <w:i/>
          <w:color w:val="auto"/>
          <w:sz w:val="24"/>
          <w:szCs w:val="24"/>
        </w:rPr>
        <w:tab/>
      </w:r>
      <w:r w:rsidRPr="0083126A">
        <w:rPr>
          <w:rFonts w:ascii="Times New Roman" w:hAnsi="Times New Roman" w:cs="Times New Roman"/>
          <w:i/>
          <w:color w:val="auto"/>
          <w:sz w:val="24"/>
          <w:szCs w:val="24"/>
        </w:rPr>
        <w:tab/>
        <w:t xml:space="preserve">   (расшифровка подписи)</w:t>
      </w:r>
    </w:p>
    <w:p w:rsidR="00837888" w:rsidRPr="0083126A" w:rsidRDefault="00837888" w:rsidP="00837888">
      <w:pPr>
        <w:keepNext/>
        <w:spacing w:after="0"/>
        <w:rPr>
          <w:rFonts w:ascii="Times New Roman" w:hAnsi="Times New Roman" w:cs="Times New Roman"/>
          <w:i/>
          <w:color w:val="auto"/>
          <w:sz w:val="24"/>
          <w:szCs w:val="24"/>
        </w:rPr>
      </w:pPr>
      <w:r w:rsidRPr="0083126A">
        <w:rPr>
          <w:rFonts w:ascii="Times New Roman" w:hAnsi="Times New Roman" w:cs="Times New Roman"/>
          <w:i/>
          <w:color w:val="auto"/>
          <w:sz w:val="24"/>
          <w:szCs w:val="24"/>
        </w:rPr>
        <w:t xml:space="preserve">       уполномоченного </w:t>
      </w:r>
      <w:proofErr w:type="gramStart"/>
      <w:r w:rsidRPr="0083126A">
        <w:rPr>
          <w:rFonts w:ascii="Times New Roman" w:hAnsi="Times New Roman" w:cs="Times New Roman"/>
          <w:i/>
          <w:color w:val="auto"/>
          <w:sz w:val="24"/>
          <w:szCs w:val="24"/>
        </w:rPr>
        <w:t xml:space="preserve">лица)   </w:t>
      </w:r>
      <w:proofErr w:type="gramEnd"/>
      <w:r w:rsidRPr="0083126A">
        <w:rPr>
          <w:rFonts w:ascii="Times New Roman" w:hAnsi="Times New Roman" w:cs="Times New Roman"/>
          <w:i/>
          <w:color w:val="auto"/>
          <w:sz w:val="24"/>
          <w:szCs w:val="24"/>
        </w:rPr>
        <w:t xml:space="preserve">            </w:t>
      </w:r>
      <w:r>
        <w:rPr>
          <w:rFonts w:ascii="Times New Roman" w:hAnsi="Times New Roman" w:cs="Times New Roman"/>
          <w:i/>
          <w:color w:val="auto"/>
          <w:sz w:val="24"/>
          <w:szCs w:val="24"/>
        </w:rPr>
        <w:t xml:space="preserve">         </w:t>
      </w:r>
      <w:r w:rsidRPr="0083126A">
        <w:rPr>
          <w:rFonts w:ascii="Times New Roman" w:hAnsi="Times New Roman" w:cs="Times New Roman"/>
          <w:i/>
          <w:color w:val="auto"/>
          <w:sz w:val="24"/>
          <w:szCs w:val="24"/>
        </w:rPr>
        <w:t xml:space="preserve">  </w:t>
      </w:r>
      <w:r>
        <w:rPr>
          <w:rFonts w:ascii="Times New Roman" w:hAnsi="Times New Roman" w:cs="Times New Roman"/>
          <w:i/>
          <w:color w:val="auto"/>
          <w:sz w:val="24"/>
          <w:szCs w:val="24"/>
        </w:rPr>
        <w:t>М.П.</w:t>
      </w:r>
      <w:r w:rsidRPr="0083126A">
        <w:rPr>
          <w:rFonts w:ascii="Times New Roman" w:hAnsi="Times New Roman" w:cs="Times New Roman"/>
          <w:i/>
          <w:color w:val="auto"/>
          <w:sz w:val="24"/>
          <w:szCs w:val="24"/>
        </w:rPr>
        <w:t xml:space="preserve">  </w:t>
      </w:r>
      <w:r w:rsidRPr="0083126A">
        <w:rPr>
          <w:rFonts w:ascii="Times New Roman" w:hAnsi="Times New Roman" w:cs="Times New Roman"/>
          <w:i/>
          <w:color w:val="auto"/>
          <w:sz w:val="24"/>
          <w:szCs w:val="24"/>
        </w:rPr>
        <w:tab/>
        <w:t xml:space="preserve">               </w:t>
      </w:r>
      <w:r w:rsidRPr="0083126A">
        <w:rPr>
          <w:rFonts w:ascii="Times New Roman" w:hAnsi="Times New Roman" w:cs="Times New Roman"/>
          <w:i/>
          <w:color w:val="auto"/>
          <w:sz w:val="24"/>
          <w:szCs w:val="24"/>
        </w:rPr>
        <w:tab/>
      </w:r>
    </w:p>
    <w:p w:rsidR="00A61813" w:rsidRPr="0083126A" w:rsidRDefault="00A61813" w:rsidP="00A61813">
      <w:pPr>
        <w:ind w:left="284" w:right="284"/>
        <w:rPr>
          <w:rFonts w:ascii="Times New Roman" w:hAnsi="Times New Roman" w:cs="Times New Roman"/>
          <w:color w:val="auto"/>
          <w:sz w:val="24"/>
          <w:szCs w:val="24"/>
        </w:rPr>
      </w:pPr>
    </w:p>
    <w:p w:rsidR="00A61813" w:rsidRDefault="00A61813" w:rsidP="00A61813">
      <w:pPr>
        <w:rPr>
          <w:rFonts w:ascii="Times New Roman" w:hAnsi="Times New Roman" w:cs="Times New Roman"/>
          <w:color w:val="auto"/>
          <w:sz w:val="24"/>
          <w:szCs w:val="24"/>
        </w:rPr>
      </w:pPr>
    </w:p>
    <w:p w:rsidR="00604B05" w:rsidRPr="00562A57" w:rsidRDefault="00604B05" w:rsidP="00604B05">
      <w:pPr>
        <w:keepNext/>
        <w:tabs>
          <w:tab w:val="left" w:pos="9355"/>
        </w:tabs>
        <w:spacing w:after="0"/>
        <w:ind w:left="5664"/>
        <w:jc w:val="right"/>
        <w:rPr>
          <w:rFonts w:ascii="Times New Roman" w:hAnsi="Times New Roman" w:cs="Times New Roman"/>
          <w:color w:val="auto"/>
          <w:sz w:val="24"/>
          <w:szCs w:val="24"/>
        </w:rPr>
      </w:pPr>
      <w:r w:rsidRPr="00562A57">
        <w:rPr>
          <w:rFonts w:ascii="Times New Roman" w:hAnsi="Times New Roman" w:cs="Times New Roman"/>
          <w:color w:val="auto"/>
          <w:sz w:val="24"/>
          <w:szCs w:val="24"/>
        </w:rPr>
        <w:t>Приложение № 5</w:t>
      </w:r>
    </w:p>
    <w:p w:rsidR="00604B05" w:rsidRPr="00562A57" w:rsidRDefault="00604B05" w:rsidP="00604B05">
      <w:pPr>
        <w:keepNext/>
        <w:tabs>
          <w:tab w:val="left" w:pos="9355"/>
        </w:tabs>
        <w:spacing w:after="0"/>
        <w:ind w:left="5664"/>
        <w:jc w:val="right"/>
        <w:rPr>
          <w:rFonts w:ascii="Times New Roman" w:hAnsi="Times New Roman" w:cs="Times New Roman"/>
          <w:color w:val="auto"/>
          <w:sz w:val="24"/>
          <w:szCs w:val="24"/>
        </w:rPr>
      </w:pPr>
      <w:r w:rsidRPr="00562A57">
        <w:rPr>
          <w:rFonts w:ascii="Times New Roman" w:hAnsi="Times New Roman" w:cs="Times New Roman"/>
          <w:color w:val="auto"/>
          <w:sz w:val="24"/>
          <w:szCs w:val="24"/>
        </w:rPr>
        <w:t>к Заявке на участие</w:t>
      </w:r>
    </w:p>
    <w:p w:rsidR="00604B05" w:rsidRPr="00562A57" w:rsidRDefault="00604B05" w:rsidP="00604B05">
      <w:pPr>
        <w:keepNext/>
        <w:tabs>
          <w:tab w:val="left" w:pos="9355"/>
        </w:tabs>
        <w:spacing w:after="0"/>
        <w:ind w:left="5664"/>
        <w:jc w:val="right"/>
        <w:rPr>
          <w:rFonts w:ascii="Times New Roman" w:hAnsi="Times New Roman" w:cs="Times New Roman"/>
          <w:b/>
          <w:i/>
          <w:color w:val="auto"/>
          <w:sz w:val="24"/>
          <w:szCs w:val="24"/>
        </w:rPr>
      </w:pPr>
      <w:r w:rsidRPr="00562A57">
        <w:rPr>
          <w:rFonts w:ascii="Times New Roman" w:hAnsi="Times New Roman" w:cs="Times New Roman"/>
          <w:color w:val="auto"/>
          <w:sz w:val="24"/>
          <w:szCs w:val="24"/>
        </w:rPr>
        <w:t>в открытом конкурсе</w:t>
      </w:r>
    </w:p>
    <w:p w:rsidR="00604B05" w:rsidRPr="00562A57" w:rsidRDefault="00604B05" w:rsidP="00604B05">
      <w:pPr>
        <w:keepNext/>
        <w:tabs>
          <w:tab w:val="left" w:pos="9355"/>
        </w:tabs>
        <w:spacing w:after="0"/>
        <w:jc w:val="right"/>
        <w:rPr>
          <w:rFonts w:ascii="Times New Roman" w:hAnsi="Times New Roman" w:cs="Times New Roman"/>
          <w:b/>
          <w:i/>
          <w:color w:val="auto"/>
          <w:sz w:val="24"/>
          <w:szCs w:val="24"/>
        </w:rPr>
      </w:pPr>
    </w:p>
    <w:p w:rsidR="00604B05" w:rsidRPr="00562A57" w:rsidRDefault="00604B05" w:rsidP="00604B05">
      <w:pPr>
        <w:pStyle w:val="29"/>
        <w:keepNext/>
        <w:keepLines/>
        <w:suppressAutoHyphens/>
        <w:spacing w:after="0" w:line="240" w:lineRule="auto"/>
        <w:jc w:val="center"/>
        <w:rPr>
          <w:rFonts w:ascii="Times New Roman" w:hAnsi="Times New Roman"/>
          <w:b/>
          <w:i/>
          <w:color w:val="auto"/>
          <w:sz w:val="24"/>
          <w:szCs w:val="24"/>
        </w:rPr>
      </w:pPr>
      <w:r w:rsidRPr="00562A57">
        <w:rPr>
          <w:rFonts w:ascii="Times New Roman" w:hAnsi="Times New Roman"/>
          <w:b/>
          <w:i/>
          <w:color w:val="auto"/>
          <w:sz w:val="24"/>
          <w:szCs w:val="24"/>
        </w:rPr>
        <w:t>СВЕДЕНИЯ О НАЛИЧИИ ОПЫТА ОКАЗАНИЯ ПОДОБНЫХ УСЛУГ и ДЕЛОВОЙ РЕПУТАЦИИ УЧАСТНИКА ЗАКУПКИ</w:t>
      </w:r>
    </w:p>
    <w:p w:rsidR="00604B05" w:rsidRPr="00562A57" w:rsidRDefault="00604B05" w:rsidP="00604B05">
      <w:pPr>
        <w:pStyle w:val="29"/>
        <w:keepNext/>
        <w:keepLines/>
        <w:suppressAutoHyphens/>
        <w:spacing w:after="0" w:line="240" w:lineRule="auto"/>
        <w:jc w:val="center"/>
        <w:rPr>
          <w:rFonts w:ascii="Times New Roman" w:hAnsi="Times New Roman"/>
          <w:i/>
          <w:color w:val="auto"/>
          <w:sz w:val="24"/>
          <w:szCs w:val="24"/>
        </w:rPr>
      </w:pPr>
      <w:r w:rsidRPr="00562A57">
        <w:rPr>
          <w:rFonts w:ascii="Times New Roman" w:hAnsi="Times New Roman"/>
          <w:color w:val="auto"/>
          <w:sz w:val="24"/>
          <w:szCs w:val="24"/>
        </w:rPr>
        <w:t>у участника открытого конкурса на оказание услуг по</w:t>
      </w:r>
      <w:r>
        <w:rPr>
          <w:rFonts w:ascii="Times New Roman" w:hAnsi="Times New Roman"/>
          <w:color w:val="auto"/>
          <w:sz w:val="24"/>
          <w:szCs w:val="24"/>
        </w:rPr>
        <w:t xml:space="preserve"> организации горячего питания </w:t>
      </w:r>
    </w:p>
    <w:p w:rsidR="00604B05" w:rsidRPr="00562A57" w:rsidRDefault="00604B05" w:rsidP="00604B05">
      <w:pPr>
        <w:keepNext/>
        <w:tabs>
          <w:tab w:val="left" w:pos="9355"/>
        </w:tabs>
        <w:spacing w:after="0"/>
        <w:ind w:firstLine="709"/>
        <w:rPr>
          <w:rFonts w:ascii="Times New Roman" w:hAnsi="Times New Roman" w:cs="Times New Roman"/>
          <w:color w:val="auto"/>
          <w:spacing w:val="13"/>
          <w:sz w:val="24"/>
          <w:szCs w:val="24"/>
        </w:rPr>
      </w:pPr>
      <w:r w:rsidRPr="00562A57">
        <w:rPr>
          <w:rFonts w:ascii="Times New Roman" w:hAnsi="Times New Roman" w:cs="Times New Roman"/>
          <w:color w:val="auto"/>
          <w:sz w:val="24"/>
          <w:szCs w:val="24"/>
        </w:rPr>
        <w:t>Исполняя наши обязательства и изучив документацию о закупке</w:t>
      </w:r>
      <w:r w:rsidRPr="00562A57">
        <w:rPr>
          <w:rFonts w:ascii="Times New Roman" w:hAnsi="Times New Roman" w:cs="Times New Roman"/>
          <w:i/>
          <w:color w:val="auto"/>
          <w:sz w:val="24"/>
          <w:szCs w:val="24"/>
        </w:rPr>
        <w:t xml:space="preserve">, </w:t>
      </w:r>
      <w:r w:rsidRPr="00562A57">
        <w:rPr>
          <w:rFonts w:ascii="Times New Roman" w:hAnsi="Times New Roman" w:cs="Times New Roman"/>
          <w:color w:val="auto"/>
          <w:sz w:val="24"/>
          <w:szCs w:val="24"/>
        </w:rPr>
        <w:t xml:space="preserve">в том числе условия и порядок проведения конкурса, проект договора на оказание услуг, </w:t>
      </w:r>
      <w:proofErr w:type="gramStart"/>
      <w:r w:rsidRPr="00562A57">
        <w:rPr>
          <w:rFonts w:ascii="Times New Roman" w:hAnsi="Times New Roman" w:cs="Times New Roman"/>
          <w:color w:val="auto"/>
          <w:sz w:val="24"/>
          <w:szCs w:val="24"/>
        </w:rPr>
        <w:t>мы,_</w:t>
      </w:r>
      <w:proofErr w:type="gramEnd"/>
      <w:r w:rsidRPr="00562A57">
        <w:rPr>
          <w:rFonts w:ascii="Times New Roman" w:hAnsi="Times New Roman" w:cs="Times New Roman"/>
          <w:color w:val="auto"/>
          <w:sz w:val="24"/>
          <w:szCs w:val="24"/>
        </w:rPr>
        <w:t>___________________________________________________________</w:t>
      </w:r>
    </w:p>
    <w:p w:rsidR="00604B05" w:rsidRPr="00562A57" w:rsidRDefault="00604B05" w:rsidP="00604B05">
      <w:pPr>
        <w:keepNext/>
        <w:tabs>
          <w:tab w:val="left" w:pos="9355"/>
        </w:tabs>
        <w:spacing w:after="0"/>
        <w:jc w:val="center"/>
        <w:rPr>
          <w:rFonts w:ascii="Times New Roman" w:hAnsi="Times New Roman" w:cs="Times New Roman"/>
          <w:i/>
          <w:color w:val="auto"/>
          <w:sz w:val="24"/>
          <w:szCs w:val="24"/>
        </w:rPr>
      </w:pPr>
      <w:r w:rsidRPr="00562A57">
        <w:rPr>
          <w:rFonts w:ascii="Times New Roman" w:hAnsi="Times New Roman" w:cs="Times New Roman"/>
          <w:i/>
          <w:color w:val="auto"/>
          <w:sz w:val="24"/>
          <w:szCs w:val="24"/>
        </w:rPr>
        <w:t xml:space="preserve">(наименование организации – Участника </w:t>
      </w:r>
      <w:proofErr w:type="gramStart"/>
      <w:r w:rsidRPr="00562A57">
        <w:rPr>
          <w:rFonts w:ascii="Times New Roman" w:hAnsi="Times New Roman" w:cs="Times New Roman"/>
          <w:i/>
          <w:color w:val="auto"/>
          <w:sz w:val="24"/>
          <w:szCs w:val="24"/>
        </w:rPr>
        <w:t>конкурса  по</w:t>
      </w:r>
      <w:proofErr w:type="gramEnd"/>
      <w:r w:rsidRPr="00562A57">
        <w:rPr>
          <w:rFonts w:ascii="Times New Roman" w:hAnsi="Times New Roman" w:cs="Times New Roman"/>
          <w:i/>
          <w:color w:val="auto"/>
          <w:sz w:val="24"/>
          <w:szCs w:val="24"/>
        </w:rPr>
        <w:t xml:space="preserve"> учредительным документам /  ФИО физического лица – Участника конкурса)</w:t>
      </w:r>
    </w:p>
    <w:p w:rsidR="00604B05" w:rsidRPr="00562A57" w:rsidRDefault="00604B05" w:rsidP="00604B05">
      <w:pPr>
        <w:keepNext/>
        <w:tabs>
          <w:tab w:val="left" w:pos="9355"/>
        </w:tabs>
        <w:spacing w:after="0"/>
        <w:rPr>
          <w:rFonts w:ascii="Times New Roman" w:hAnsi="Times New Roman" w:cs="Times New Roman"/>
          <w:color w:val="auto"/>
          <w:sz w:val="24"/>
          <w:szCs w:val="24"/>
        </w:rPr>
      </w:pPr>
      <w:r w:rsidRPr="00562A57">
        <w:rPr>
          <w:rFonts w:ascii="Times New Roman" w:hAnsi="Times New Roman" w:cs="Times New Roman"/>
          <w:color w:val="auto"/>
          <w:sz w:val="24"/>
          <w:szCs w:val="24"/>
        </w:rPr>
        <w:t>в лице____________________________________________________________,</w:t>
      </w:r>
    </w:p>
    <w:p w:rsidR="00604B05" w:rsidRPr="00562A57" w:rsidRDefault="00604B05" w:rsidP="00604B05">
      <w:pPr>
        <w:keepNext/>
        <w:tabs>
          <w:tab w:val="left" w:pos="9355"/>
        </w:tabs>
        <w:spacing w:after="0"/>
        <w:rPr>
          <w:rFonts w:ascii="Times New Roman" w:hAnsi="Times New Roman" w:cs="Times New Roman"/>
          <w:i/>
          <w:color w:val="auto"/>
          <w:sz w:val="24"/>
          <w:szCs w:val="24"/>
        </w:rPr>
      </w:pPr>
      <w:r w:rsidRPr="00562A57">
        <w:rPr>
          <w:rFonts w:ascii="Times New Roman" w:hAnsi="Times New Roman" w:cs="Times New Roman"/>
          <w:i/>
          <w:color w:val="auto"/>
          <w:sz w:val="24"/>
          <w:szCs w:val="24"/>
        </w:rPr>
        <w:t xml:space="preserve">                                          ( Ф.И.О.  уполномоченного представителя)</w:t>
      </w:r>
    </w:p>
    <w:p w:rsidR="00604B05" w:rsidRPr="00562A57" w:rsidRDefault="00604B05" w:rsidP="00604B05">
      <w:pPr>
        <w:keepNext/>
        <w:tabs>
          <w:tab w:val="left" w:pos="9355"/>
        </w:tabs>
        <w:spacing w:after="0"/>
        <w:rPr>
          <w:rFonts w:ascii="Times New Roman" w:hAnsi="Times New Roman" w:cs="Times New Roman"/>
          <w:color w:val="auto"/>
          <w:sz w:val="24"/>
          <w:szCs w:val="24"/>
        </w:rPr>
      </w:pPr>
      <w:r w:rsidRPr="00562A57">
        <w:rPr>
          <w:rFonts w:ascii="Times New Roman" w:hAnsi="Times New Roman" w:cs="Times New Roman"/>
          <w:color w:val="auto"/>
          <w:sz w:val="24"/>
          <w:szCs w:val="24"/>
        </w:rPr>
        <w:t>действующего на основании _________________________________________,</w:t>
      </w:r>
    </w:p>
    <w:p w:rsidR="00604B05" w:rsidRPr="00562A57" w:rsidRDefault="00604B05" w:rsidP="00604B05">
      <w:pPr>
        <w:keepNext/>
        <w:tabs>
          <w:tab w:val="left" w:pos="9355"/>
        </w:tabs>
        <w:spacing w:after="0"/>
        <w:ind w:right="541"/>
        <w:rPr>
          <w:rFonts w:ascii="Times New Roman" w:hAnsi="Times New Roman" w:cs="Times New Roman"/>
          <w:color w:val="auto"/>
          <w:spacing w:val="-2"/>
          <w:sz w:val="24"/>
          <w:szCs w:val="24"/>
        </w:rPr>
      </w:pPr>
      <w:r w:rsidRPr="00562A57">
        <w:rPr>
          <w:rFonts w:ascii="Times New Roman" w:hAnsi="Times New Roman" w:cs="Times New Roman"/>
          <w:color w:val="auto"/>
          <w:spacing w:val="-2"/>
          <w:sz w:val="24"/>
          <w:szCs w:val="24"/>
        </w:rPr>
        <w:t>сообщаем следующую информацию о наличии опыта оказания подобных услуг:</w:t>
      </w:r>
    </w:p>
    <w:p w:rsidR="00604B05" w:rsidRPr="00562A57" w:rsidRDefault="00604B05" w:rsidP="00604B05">
      <w:pPr>
        <w:keepNext/>
        <w:tabs>
          <w:tab w:val="left" w:pos="9355"/>
        </w:tabs>
        <w:spacing w:after="0"/>
        <w:ind w:right="541"/>
        <w:rPr>
          <w:rFonts w:ascii="Times New Roman" w:hAnsi="Times New Roman" w:cs="Times New Roman"/>
          <w:color w:val="auto"/>
          <w:spacing w:val="-2"/>
          <w:sz w:val="24"/>
          <w:szCs w:val="24"/>
        </w:rPr>
      </w:pPr>
    </w:p>
    <w:tbl>
      <w:tblPr>
        <w:tblW w:w="953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6586"/>
        <w:gridCol w:w="2410"/>
      </w:tblGrid>
      <w:tr w:rsidR="00604B05" w:rsidRPr="00562A57" w:rsidTr="00333FB3">
        <w:trPr>
          <w:tblHeader/>
        </w:trPr>
        <w:tc>
          <w:tcPr>
            <w:tcW w:w="540" w:type="dxa"/>
            <w:vAlign w:val="center"/>
          </w:tcPr>
          <w:p w:rsidR="00604B05" w:rsidRPr="00562A57" w:rsidRDefault="00604B05" w:rsidP="00333FB3">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sidRPr="00562A57">
              <w:rPr>
                <w:rFonts w:ascii="Times New Roman" w:hAnsi="Times New Roman" w:cs="Times New Roman"/>
                <w:color w:val="auto"/>
                <w:spacing w:val="-2"/>
                <w:sz w:val="24"/>
                <w:szCs w:val="24"/>
              </w:rPr>
              <w:t>№</w:t>
            </w:r>
          </w:p>
          <w:p w:rsidR="00604B05" w:rsidRPr="00562A57" w:rsidRDefault="00604B05" w:rsidP="00333FB3">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sidRPr="00562A57">
              <w:rPr>
                <w:rFonts w:ascii="Times New Roman" w:hAnsi="Times New Roman" w:cs="Times New Roman"/>
                <w:color w:val="auto"/>
                <w:spacing w:val="-2"/>
                <w:sz w:val="24"/>
                <w:szCs w:val="24"/>
              </w:rPr>
              <w:t>п./п.</w:t>
            </w:r>
          </w:p>
        </w:tc>
        <w:tc>
          <w:tcPr>
            <w:tcW w:w="6586" w:type="dxa"/>
            <w:vAlign w:val="center"/>
          </w:tcPr>
          <w:p w:rsidR="00604B05" w:rsidRPr="00562A57" w:rsidRDefault="00604B05" w:rsidP="00333FB3">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sidRPr="00562A57">
              <w:rPr>
                <w:rFonts w:ascii="Times New Roman" w:hAnsi="Times New Roman" w:cs="Times New Roman"/>
                <w:color w:val="auto"/>
                <w:spacing w:val="-2"/>
                <w:sz w:val="24"/>
                <w:szCs w:val="24"/>
              </w:rPr>
              <w:t>Наименование показателя</w:t>
            </w:r>
          </w:p>
        </w:tc>
        <w:tc>
          <w:tcPr>
            <w:tcW w:w="2410" w:type="dxa"/>
            <w:vAlign w:val="center"/>
          </w:tcPr>
          <w:p w:rsidR="00604B05" w:rsidRPr="00562A57" w:rsidRDefault="00604B05" w:rsidP="00333FB3">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sidRPr="00562A57">
              <w:rPr>
                <w:rFonts w:ascii="Times New Roman" w:hAnsi="Times New Roman" w:cs="Times New Roman"/>
                <w:color w:val="auto"/>
                <w:spacing w:val="-2"/>
                <w:sz w:val="24"/>
                <w:szCs w:val="24"/>
              </w:rPr>
              <w:t>Данные участника</w:t>
            </w:r>
          </w:p>
        </w:tc>
      </w:tr>
      <w:tr w:rsidR="00604B05" w:rsidRPr="00562A57" w:rsidTr="00333FB3">
        <w:trPr>
          <w:cantSplit/>
          <w:trHeight w:val="542"/>
        </w:trPr>
        <w:tc>
          <w:tcPr>
            <w:tcW w:w="540" w:type="dxa"/>
          </w:tcPr>
          <w:p w:rsidR="00604B05" w:rsidRPr="00562A57" w:rsidRDefault="00604B05" w:rsidP="00333FB3">
            <w:pPr>
              <w:keepNext/>
              <w:keepLines/>
              <w:suppressLineNumbers/>
              <w:suppressAutoHyphens/>
              <w:autoSpaceDE w:val="0"/>
              <w:autoSpaceDN w:val="0"/>
              <w:adjustRightInd w:val="0"/>
              <w:spacing w:after="0"/>
              <w:jc w:val="center"/>
              <w:rPr>
                <w:rFonts w:ascii="Times New Roman" w:hAnsi="Times New Roman" w:cs="Times New Roman"/>
                <w:color w:val="auto"/>
                <w:spacing w:val="-2"/>
                <w:sz w:val="24"/>
                <w:szCs w:val="24"/>
              </w:rPr>
            </w:pPr>
            <w:r w:rsidRPr="00562A57">
              <w:rPr>
                <w:rFonts w:ascii="Times New Roman" w:hAnsi="Times New Roman" w:cs="Times New Roman"/>
                <w:color w:val="auto"/>
                <w:spacing w:val="-2"/>
                <w:sz w:val="24"/>
                <w:szCs w:val="24"/>
              </w:rPr>
              <w:t>1.</w:t>
            </w:r>
          </w:p>
        </w:tc>
        <w:tc>
          <w:tcPr>
            <w:tcW w:w="6586" w:type="dxa"/>
            <w:vAlign w:val="center"/>
          </w:tcPr>
          <w:p w:rsidR="00604B05" w:rsidRPr="00562A57" w:rsidRDefault="00604B05" w:rsidP="00333FB3">
            <w:pPr>
              <w:keepNext/>
              <w:spacing w:after="0"/>
              <w:contextualSpacing/>
              <w:rPr>
                <w:rFonts w:ascii="Times New Roman" w:hAnsi="Times New Roman" w:cs="Times New Roman"/>
                <w:iCs/>
                <w:color w:val="auto"/>
                <w:sz w:val="24"/>
                <w:szCs w:val="24"/>
              </w:rPr>
            </w:pPr>
            <w:r w:rsidRPr="00562A57">
              <w:rPr>
                <w:rFonts w:ascii="Times New Roman" w:hAnsi="Times New Roman" w:cs="Times New Roman"/>
                <w:iCs/>
                <w:color w:val="auto"/>
                <w:sz w:val="24"/>
                <w:szCs w:val="24"/>
              </w:rPr>
              <w:t xml:space="preserve">Опыт выполнения аналогичных предмету конкурса Работ в течение 3 последних лет, стоимость которых </w:t>
            </w:r>
            <w:r w:rsidRPr="00562A57">
              <w:rPr>
                <w:rFonts w:ascii="Times New Roman" w:hAnsi="Times New Roman" w:cs="Times New Roman"/>
                <w:color w:val="auto"/>
                <w:sz w:val="24"/>
                <w:szCs w:val="24"/>
              </w:rPr>
              <w:t xml:space="preserve">составляет не менее чем 35% начальной (максимальной) цены договора по настоящему конкурсу </w:t>
            </w:r>
            <w:r w:rsidRPr="00562A57">
              <w:rPr>
                <w:rFonts w:ascii="Times New Roman" w:hAnsi="Times New Roman" w:cs="Times New Roman"/>
                <w:iCs/>
                <w:color w:val="auto"/>
                <w:sz w:val="24"/>
                <w:szCs w:val="24"/>
              </w:rPr>
              <w:t xml:space="preserve">(не более 4 штук). </w:t>
            </w:r>
          </w:p>
          <w:p w:rsidR="00604B05" w:rsidRPr="00562A57" w:rsidRDefault="00604B05" w:rsidP="00333FB3">
            <w:pPr>
              <w:keepNext/>
              <w:suppressAutoHyphens/>
              <w:autoSpaceDE w:val="0"/>
              <w:autoSpaceDN w:val="0"/>
              <w:adjustRightInd w:val="0"/>
              <w:spacing w:after="0"/>
              <w:rPr>
                <w:rFonts w:ascii="Times New Roman" w:hAnsi="Times New Roman" w:cs="Times New Roman"/>
                <w:color w:val="auto"/>
                <w:sz w:val="24"/>
                <w:szCs w:val="24"/>
              </w:rPr>
            </w:pPr>
          </w:p>
        </w:tc>
        <w:tc>
          <w:tcPr>
            <w:tcW w:w="2410" w:type="dxa"/>
          </w:tcPr>
          <w:p w:rsidR="00604B05" w:rsidRPr="00562A57" w:rsidRDefault="00604B05" w:rsidP="00333FB3">
            <w:pPr>
              <w:keepNext/>
              <w:keepLines/>
              <w:suppressAutoHyphens/>
              <w:autoSpaceDE w:val="0"/>
              <w:autoSpaceDN w:val="0"/>
              <w:adjustRightInd w:val="0"/>
              <w:spacing w:after="0"/>
              <w:rPr>
                <w:rFonts w:ascii="Times New Roman" w:hAnsi="Times New Roman" w:cs="Times New Roman"/>
                <w:color w:val="auto"/>
                <w:spacing w:val="-2"/>
                <w:sz w:val="24"/>
                <w:szCs w:val="24"/>
              </w:rPr>
            </w:pPr>
            <w:r w:rsidRPr="00562A57">
              <w:rPr>
                <w:rFonts w:ascii="Times New Roman" w:hAnsi="Times New Roman" w:cs="Times New Roman"/>
                <w:color w:val="auto"/>
                <w:sz w:val="24"/>
                <w:szCs w:val="24"/>
              </w:rPr>
              <w:t>Справка о перечне и объемах выполнения аналогичных договоров</w:t>
            </w:r>
          </w:p>
        </w:tc>
      </w:tr>
    </w:tbl>
    <w:p w:rsidR="00604B05" w:rsidRPr="00562A57" w:rsidRDefault="00604B05" w:rsidP="00604B05">
      <w:pPr>
        <w:tabs>
          <w:tab w:val="left" w:pos="1890"/>
        </w:tabs>
        <w:rPr>
          <w:rFonts w:ascii="Times New Roman" w:hAnsi="Times New Roman" w:cs="Times New Roman"/>
          <w:sz w:val="24"/>
          <w:szCs w:val="24"/>
        </w:rPr>
      </w:pPr>
    </w:p>
    <w:p w:rsidR="00604B05" w:rsidRPr="00562A57" w:rsidRDefault="00604B05" w:rsidP="00604B05">
      <w:pPr>
        <w:tabs>
          <w:tab w:val="left" w:pos="1080"/>
        </w:tabs>
        <w:spacing w:after="0"/>
        <w:jc w:val="center"/>
        <w:rPr>
          <w:rFonts w:ascii="Times New Roman" w:hAnsi="Times New Roman" w:cs="Times New Roman"/>
          <w:b/>
          <w:color w:val="auto"/>
          <w:sz w:val="24"/>
          <w:szCs w:val="24"/>
        </w:rPr>
      </w:pPr>
      <w:r w:rsidRPr="00562A57">
        <w:rPr>
          <w:rFonts w:ascii="Times New Roman" w:hAnsi="Times New Roman" w:cs="Times New Roman"/>
          <w:b/>
          <w:color w:val="auto"/>
          <w:sz w:val="24"/>
          <w:szCs w:val="24"/>
        </w:rPr>
        <w:t>Справка о перечне и объемах выполнения аналогичных договоров</w:t>
      </w: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276"/>
        <w:gridCol w:w="1559"/>
        <w:gridCol w:w="1417"/>
        <w:gridCol w:w="2977"/>
        <w:gridCol w:w="1985"/>
      </w:tblGrid>
      <w:tr w:rsidR="00604B05" w:rsidRPr="00562A57" w:rsidTr="00333FB3">
        <w:tc>
          <w:tcPr>
            <w:tcW w:w="709" w:type="dxa"/>
            <w:shd w:val="clear" w:color="auto" w:fill="auto"/>
          </w:tcPr>
          <w:p w:rsidR="00604B05" w:rsidRPr="00562A57" w:rsidRDefault="00604B05" w:rsidP="00333FB3">
            <w:pPr>
              <w:rPr>
                <w:rFonts w:ascii="Times New Roman" w:hAnsi="Times New Roman" w:cs="Times New Roman"/>
                <w:color w:val="auto"/>
                <w:sz w:val="24"/>
                <w:szCs w:val="24"/>
              </w:rPr>
            </w:pPr>
            <w:r w:rsidRPr="00562A57">
              <w:rPr>
                <w:rFonts w:ascii="Times New Roman" w:hAnsi="Times New Roman" w:cs="Times New Roman"/>
                <w:color w:val="auto"/>
                <w:sz w:val="24"/>
                <w:szCs w:val="24"/>
              </w:rPr>
              <w:t xml:space="preserve">№ </w:t>
            </w:r>
            <w:proofErr w:type="spellStart"/>
            <w:r w:rsidRPr="00562A57">
              <w:rPr>
                <w:rFonts w:ascii="Times New Roman" w:hAnsi="Times New Roman" w:cs="Times New Roman"/>
                <w:color w:val="auto"/>
                <w:sz w:val="24"/>
                <w:szCs w:val="24"/>
              </w:rPr>
              <w:t>п.п</w:t>
            </w:r>
            <w:proofErr w:type="spellEnd"/>
            <w:r w:rsidRPr="00562A57">
              <w:rPr>
                <w:rFonts w:ascii="Times New Roman" w:hAnsi="Times New Roman" w:cs="Times New Roman"/>
                <w:color w:val="auto"/>
                <w:sz w:val="24"/>
                <w:szCs w:val="24"/>
              </w:rPr>
              <w:t>.</w:t>
            </w:r>
          </w:p>
        </w:tc>
        <w:tc>
          <w:tcPr>
            <w:tcW w:w="1276" w:type="dxa"/>
            <w:shd w:val="clear" w:color="auto" w:fill="auto"/>
          </w:tcPr>
          <w:p w:rsidR="00604B05" w:rsidRPr="00562A57" w:rsidRDefault="00604B05" w:rsidP="00333FB3">
            <w:pPr>
              <w:rPr>
                <w:rFonts w:ascii="Times New Roman" w:hAnsi="Times New Roman" w:cs="Times New Roman"/>
                <w:color w:val="auto"/>
                <w:sz w:val="24"/>
                <w:szCs w:val="24"/>
              </w:rPr>
            </w:pPr>
            <w:r w:rsidRPr="00562A57">
              <w:rPr>
                <w:rFonts w:ascii="Times New Roman" w:hAnsi="Times New Roman" w:cs="Times New Roman"/>
                <w:color w:val="auto"/>
                <w:sz w:val="24"/>
                <w:szCs w:val="24"/>
              </w:rPr>
              <w:t>Предмет договора/</w:t>
            </w:r>
          </w:p>
          <w:p w:rsidR="00604B05" w:rsidRPr="00562A57" w:rsidRDefault="00604B05" w:rsidP="00333FB3">
            <w:pPr>
              <w:rPr>
                <w:rFonts w:ascii="Times New Roman" w:hAnsi="Times New Roman" w:cs="Times New Roman"/>
                <w:color w:val="auto"/>
                <w:sz w:val="24"/>
                <w:szCs w:val="24"/>
              </w:rPr>
            </w:pPr>
            <w:r w:rsidRPr="00562A57">
              <w:rPr>
                <w:rFonts w:ascii="Times New Roman" w:hAnsi="Times New Roman" w:cs="Times New Roman"/>
                <w:color w:val="auto"/>
                <w:sz w:val="24"/>
                <w:szCs w:val="24"/>
              </w:rPr>
              <w:t>контракта</w:t>
            </w:r>
          </w:p>
        </w:tc>
        <w:tc>
          <w:tcPr>
            <w:tcW w:w="1559" w:type="dxa"/>
            <w:shd w:val="clear" w:color="auto" w:fill="auto"/>
          </w:tcPr>
          <w:p w:rsidR="00604B05" w:rsidRPr="00562A57" w:rsidRDefault="00604B05" w:rsidP="00333FB3">
            <w:pPr>
              <w:tabs>
                <w:tab w:val="left" w:pos="1343"/>
              </w:tabs>
              <w:ind w:right="33"/>
              <w:rPr>
                <w:rFonts w:ascii="Times New Roman" w:hAnsi="Times New Roman" w:cs="Times New Roman"/>
                <w:color w:val="auto"/>
                <w:sz w:val="24"/>
                <w:szCs w:val="24"/>
              </w:rPr>
            </w:pPr>
            <w:r w:rsidRPr="00562A57">
              <w:rPr>
                <w:rFonts w:ascii="Times New Roman" w:hAnsi="Times New Roman" w:cs="Times New Roman"/>
                <w:color w:val="auto"/>
                <w:sz w:val="24"/>
                <w:szCs w:val="24"/>
              </w:rPr>
              <w:t>Срок исполнения договора/</w:t>
            </w:r>
          </w:p>
          <w:p w:rsidR="00604B05" w:rsidRPr="00562A57" w:rsidRDefault="00604B05" w:rsidP="00333FB3">
            <w:pPr>
              <w:tabs>
                <w:tab w:val="left" w:pos="1343"/>
              </w:tabs>
              <w:ind w:right="33"/>
              <w:rPr>
                <w:rFonts w:ascii="Times New Roman" w:hAnsi="Times New Roman" w:cs="Times New Roman"/>
                <w:color w:val="auto"/>
                <w:sz w:val="24"/>
                <w:szCs w:val="24"/>
              </w:rPr>
            </w:pPr>
            <w:r w:rsidRPr="00562A57">
              <w:rPr>
                <w:rFonts w:ascii="Times New Roman" w:hAnsi="Times New Roman" w:cs="Times New Roman"/>
                <w:color w:val="auto"/>
                <w:sz w:val="24"/>
                <w:szCs w:val="24"/>
              </w:rPr>
              <w:t>контракта</w:t>
            </w:r>
          </w:p>
        </w:tc>
        <w:tc>
          <w:tcPr>
            <w:tcW w:w="1417" w:type="dxa"/>
            <w:shd w:val="clear" w:color="auto" w:fill="auto"/>
          </w:tcPr>
          <w:p w:rsidR="00604B05" w:rsidRPr="00562A57" w:rsidRDefault="00604B05" w:rsidP="00333FB3">
            <w:pPr>
              <w:ind w:right="33"/>
              <w:rPr>
                <w:rFonts w:ascii="Times New Roman" w:hAnsi="Times New Roman" w:cs="Times New Roman"/>
                <w:color w:val="auto"/>
                <w:sz w:val="24"/>
                <w:szCs w:val="24"/>
              </w:rPr>
            </w:pPr>
            <w:r w:rsidRPr="00562A57">
              <w:rPr>
                <w:rFonts w:ascii="Times New Roman" w:hAnsi="Times New Roman" w:cs="Times New Roman"/>
                <w:color w:val="auto"/>
                <w:sz w:val="24"/>
                <w:szCs w:val="24"/>
              </w:rPr>
              <w:t>Сумма договора, рублей</w:t>
            </w:r>
          </w:p>
        </w:tc>
        <w:tc>
          <w:tcPr>
            <w:tcW w:w="2977" w:type="dxa"/>
            <w:shd w:val="clear" w:color="auto" w:fill="auto"/>
          </w:tcPr>
          <w:p w:rsidR="00604B05" w:rsidRPr="00562A57" w:rsidRDefault="00604B05" w:rsidP="00333FB3">
            <w:pPr>
              <w:ind w:right="284"/>
              <w:rPr>
                <w:rFonts w:ascii="Times New Roman" w:hAnsi="Times New Roman" w:cs="Times New Roman"/>
                <w:color w:val="auto"/>
                <w:sz w:val="24"/>
                <w:szCs w:val="24"/>
              </w:rPr>
            </w:pPr>
            <w:r w:rsidRPr="00562A57">
              <w:rPr>
                <w:rFonts w:ascii="Times New Roman" w:hAnsi="Times New Roman" w:cs="Times New Roman"/>
                <w:color w:val="auto"/>
                <w:sz w:val="24"/>
                <w:szCs w:val="24"/>
              </w:rPr>
              <w:t>Заказчик (наименование, адрес, контактное лицо с указанием должности, контактные телефоны)</w:t>
            </w:r>
          </w:p>
        </w:tc>
        <w:tc>
          <w:tcPr>
            <w:tcW w:w="1985" w:type="dxa"/>
            <w:shd w:val="clear" w:color="auto" w:fill="auto"/>
          </w:tcPr>
          <w:p w:rsidR="00604B05" w:rsidRPr="00562A57" w:rsidRDefault="00604B05" w:rsidP="00333FB3">
            <w:pPr>
              <w:ind w:right="284"/>
              <w:rPr>
                <w:rFonts w:ascii="Times New Roman" w:hAnsi="Times New Roman" w:cs="Times New Roman"/>
                <w:color w:val="auto"/>
                <w:sz w:val="24"/>
                <w:szCs w:val="24"/>
              </w:rPr>
            </w:pPr>
            <w:r w:rsidRPr="00562A57">
              <w:rPr>
                <w:rFonts w:ascii="Times New Roman" w:hAnsi="Times New Roman" w:cs="Times New Roman"/>
                <w:color w:val="auto"/>
                <w:sz w:val="24"/>
                <w:szCs w:val="24"/>
              </w:rPr>
              <w:t>Исполненная сумма договора/</w:t>
            </w:r>
          </w:p>
          <w:p w:rsidR="00604B05" w:rsidRPr="00562A57" w:rsidRDefault="00604B05" w:rsidP="00333FB3">
            <w:pPr>
              <w:ind w:right="284"/>
              <w:rPr>
                <w:rFonts w:ascii="Times New Roman" w:hAnsi="Times New Roman" w:cs="Times New Roman"/>
                <w:color w:val="auto"/>
                <w:sz w:val="24"/>
                <w:szCs w:val="24"/>
              </w:rPr>
            </w:pPr>
            <w:r w:rsidRPr="00562A57">
              <w:rPr>
                <w:rFonts w:ascii="Times New Roman" w:hAnsi="Times New Roman" w:cs="Times New Roman"/>
                <w:color w:val="auto"/>
                <w:sz w:val="24"/>
                <w:szCs w:val="24"/>
              </w:rPr>
              <w:t xml:space="preserve">контракта согласно </w:t>
            </w:r>
            <w:proofErr w:type="gramStart"/>
            <w:r w:rsidRPr="00562A57">
              <w:rPr>
                <w:rFonts w:ascii="Times New Roman" w:hAnsi="Times New Roman" w:cs="Times New Roman"/>
                <w:color w:val="auto"/>
                <w:sz w:val="24"/>
                <w:szCs w:val="24"/>
              </w:rPr>
              <w:t>акту</w:t>
            </w:r>
            <w:proofErr w:type="gramEnd"/>
            <w:r w:rsidRPr="00562A57">
              <w:rPr>
                <w:rFonts w:ascii="Times New Roman" w:hAnsi="Times New Roman" w:cs="Times New Roman"/>
                <w:color w:val="auto"/>
                <w:sz w:val="24"/>
                <w:szCs w:val="24"/>
              </w:rPr>
              <w:t xml:space="preserve"> об оказании услуг, рублей</w:t>
            </w:r>
          </w:p>
        </w:tc>
      </w:tr>
      <w:tr w:rsidR="00604B05" w:rsidRPr="00562A57" w:rsidTr="00333FB3">
        <w:tc>
          <w:tcPr>
            <w:tcW w:w="709" w:type="dxa"/>
            <w:shd w:val="clear" w:color="auto" w:fill="auto"/>
          </w:tcPr>
          <w:p w:rsidR="00604B05" w:rsidRPr="00562A57" w:rsidRDefault="00604B05" w:rsidP="00333FB3">
            <w:pPr>
              <w:rPr>
                <w:rFonts w:ascii="Times New Roman" w:hAnsi="Times New Roman" w:cs="Times New Roman"/>
                <w:color w:val="auto"/>
                <w:sz w:val="24"/>
                <w:szCs w:val="24"/>
              </w:rPr>
            </w:pPr>
          </w:p>
        </w:tc>
        <w:tc>
          <w:tcPr>
            <w:tcW w:w="4252" w:type="dxa"/>
            <w:gridSpan w:val="3"/>
            <w:shd w:val="clear" w:color="auto" w:fill="auto"/>
          </w:tcPr>
          <w:p w:rsidR="00604B05" w:rsidRPr="00562A57" w:rsidRDefault="00604B05" w:rsidP="00333FB3">
            <w:pPr>
              <w:ind w:right="284"/>
              <w:rPr>
                <w:rFonts w:ascii="Times New Roman" w:hAnsi="Times New Roman" w:cs="Times New Roman"/>
                <w:color w:val="auto"/>
                <w:sz w:val="24"/>
                <w:szCs w:val="24"/>
              </w:rPr>
            </w:pPr>
            <w:r>
              <w:rPr>
                <w:rFonts w:ascii="Times New Roman" w:hAnsi="Times New Roman" w:cs="Times New Roman"/>
                <w:color w:val="auto"/>
                <w:sz w:val="24"/>
                <w:szCs w:val="24"/>
              </w:rPr>
              <w:t>2018</w:t>
            </w:r>
            <w:r w:rsidRPr="00562A57">
              <w:rPr>
                <w:rFonts w:ascii="Times New Roman" w:hAnsi="Times New Roman" w:cs="Times New Roman"/>
                <w:color w:val="auto"/>
                <w:sz w:val="24"/>
                <w:szCs w:val="24"/>
              </w:rPr>
              <w:t xml:space="preserve"> год и далее на убывание по годам</w:t>
            </w:r>
          </w:p>
        </w:tc>
        <w:tc>
          <w:tcPr>
            <w:tcW w:w="2977" w:type="dxa"/>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1985" w:type="dxa"/>
            <w:shd w:val="clear" w:color="auto" w:fill="auto"/>
          </w:tcPr>
          <w:p w:rsidR="00604B05" w:rsidRPr="00562A57" w:rsidRDefault="00604B05" w:rsidP="00333FB3">
            <w:pPr>
              <w:ind w:right="284"/>
              <w:rPr>
                <w:rFonts w:ascii="Times New Roman" w:hAnsi="Times New Roman" w:cs="Times New Roman"/>
                <w:color w:val="auto"/>
                <w:sz w:val="24"/>
                <w:szCs w:val="24"/>
              </w:rPr>
            </w:pPr>
          </w:p>
        </w:tc>
      </w:tr>
      <w:tr w:rsidR="00604B05" w:rsidRPr="00562A57" w:rsidTr="00333FB3">
        <w:tc>
          <w:tcPr>
            <w:tcW w:w="709" w:type="dxa"/>
            <w:shd w:val="clear" w:color="auto" w:fill="auto"/>
          </w:tcPr>
          <w:p w:rsidR="00604B05" w:rsidRPr="00562A57" w:rsidRDefault="00604B05" w:rsidP="00333FB3">
            <w:pPr>
              <w:rPr>
                <w:rFonts w:ascii="Times New Roman" w:hAnsi="Times New Roman" w:cs="Times New Roman"/>
                <w:color w:val="auto"/>
                <w:sz w:val="24"/>
                <w:szCs w:val="24"/>
              </w:rPr>
            </w:pPr>
            <w:r w:rsidRPr="00562A57">
              <w:rPr>
                <w:rFonts w:ascii="Times New Roman" w:hAnsi="Times New Roman" w:cs="Times New Roman"/>
                <w:color w:val="auto"/>
                <w:sz w:val="24"/>
                <w:szCs w:val="24"/>
              </w:rPr>
              <w:t>1.</w:t>
            </w:r>
          </w:p>
        </w:tc>
        <w:tc>
          <w:tcPr>
            <w:tcW w:w="1276" w:type="dxa"/>
            <w:shd w:val="clear" w:color="auto" w:fill="auto"/>
          </w:tcPr>
          <w:p w:rsidR="00604B05" w:rsidRPr="00562A57" w:rsidRDefault="00604B05" w:rsidP="00333FB3">
            <w:pPr>
              <w:ind w:right="284"/>
              <w:rPr>
                <w:rFonts w:ascii="Times New Roman" w:hAnsi="Times New Roman" w:cs="Times New Roman"/>
                <w:color w:val="auto"/>
                <w:sz w:val="24"/>
                <w:szCs w:val="24"/>
              </w:rPr>
            </w:pPr>
            <w:r w:rsidRPr="00562A57">
              <w:rPr>
                <w:rFonts w:ascii="Times New Roman" w:hAnsi="Times New Roman" w:cs="Times New Roman"/>
                <w:color w:val="auto"/>
                <w:sz w:val="24"/>
                <w:szCs w:val="24"/>
              </w:rPr>
              <w:t>….</w:t>
            </w:r>
          </w:p>
        </w:tc>
        <w:tc>
          <w:tcPr>
            <w:tcW w:w="1559" w:type="dxa"/>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1417" w:type="dxa"/>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2977" w:type="dxa"/>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1985" w:type="dxa"/>
            <w:shd w:val="clear" w:color="auto" w:fill="auto"/>
          </w:tcPr>
          <w:p w:rsidR="00604B05" w:rsidRPr="00562A57" w:rsidRDefault="00604B05" w:rsidP="00333FB3">
            <w:pPr>
              <w:ind w:right="284"/>
              <w:rPr>
                <w:rFonts w:ascii="Times New Roman" w:hAnsi="Times New Roman" w:cs="Times New Roman"/>
                <w:color w:val="auto"/>
                <w:sz w:val="24"/>
                <w:szCs w:val="24"/>
              </w:rPr>
            </w:pPr>
          </w:p>
        </w:tc>
      </w:tr>
      <w:tr w:rsidR="00604B05" w:rsidRPr="00562A57" w:rsidTr="00333FB3">
        <w:tc>
          <w:tcPr>
            <w:tcW w:w="709" w:type="dxa"/>
            <w:shd w:val="clear" w:color="auto" w:fill="auto"/>
          </w:tcPr>
          <w:p w:rsidR="00604B05" w:rsidRPr="00562A57" w:rsidRDefault="00604B05" w:rsidP="00333FB3">
            <w:pPr>
              <w:rPr>
                <w:rFonts w:ascii="Times New Roman" w:hAnsi="Times New Roman" w:cs="Times New Roman"/>
                <w:color w:val="auto"/>
                <w:sz w:val="24"/>
                <w:szCs w:val="24"/>
              </w:rPr>
            </w:pPr>
            <w:r w:rsidRPr="00562A57">
              <w:rPr>
                <w:rFonts w:ascii="Times New Roman" w:hAnsi="Times New Roman" w:cs="Times New Roman"/>
                <w:color w:val="auto"/>
                <w:sz w:val="24"/>
                <w:szCs w:val="24"/>
              </w:rPr>
              <w:t>2.</w:t>
            </w:r>
          </w:p>
        </w:tc>
        <w:tc>
          <w:tcPr>
            <w:tcW w:w="1276" w:type="dxa"/>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1559" w:type="dxa"/>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1417" w:type="dxa"/>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2977" w:type="dxa"/>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1985" w:type="dxa"/>
            <w:shd w:val="clear" w:color="auto" w:fill="auto"/>
          </w:tcPr>
          <w:p w:rsidR="00604B05" w:rsidRPr="00562A57" w:rsidRDefault="00604B05" w:rsidP="00333FB3">
            <w:pPr>
              <w:ind w:right="284"/>
              <w:rPr>
                <w:rFonts w:ascii="Times New Roman" w:hAnsi="Times New Roman" w:cs="Times New Roman"/>
                <w:color w:val="auto"/>
                <w:sz w:val="24"/>
                <w:szCs w:val="24"/>
              </w:rPr>
            </w:pPr>
          </w:p>
        </w:tc>
      </w:tr>
      <w:tr w:rsidR="00604B05" w:rsidRPr="00562A57" w:rsidTr="00333FB3">
        <w:tc>
          <w:tcPr>
            <w:tcW w:w="709" w:type="dxa"/>
            <w:shd w:val="clear" w:color="auto" w:fill="auto"/>
          </w:tcPr>
          <w:p w:rsidR="00604B05" w:rsidRPr="00562A57" w:rsidRDefault="00604B05" w:rsidP="00333FB3">
            <w:pPr>
              <w:ind w:right="284"/>
              <w:rPr>
                <w:rFonts w:ascii="Times New Roman" w:hAnsi="Times New Roman" w:cs="Times New Roman"/>
                <w:color w:val="auto"/>
                <w:sz w:val="24"/>
                <w:szCs w:val="24"/>
              </w:rPr>
            </w:pPr>
            <w:r w:rsidRPr="00562A57">
              <w:rPr>
                <w:rFonts w:ascii="Times New Roman" w:hAnsi="Times New Roman" w:cs="Times New Roman"/>
                <w:color w:val="auto"/>
                <w:sz w:val="24"/>
                <w:szCs w:val="24"/>
              </w:rPr>
              <w:t>…</w:t>
            </w:r>
          </w:p>
        </w:tc>
        <w:tc>
          <w:tcPr>
            <w:tcW w:w="1276" w:type="dxa"/>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1559" w:type="dxa"/>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1417" w:type="dxa"/>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2977" w:type="dxa"/>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1985" w:type="dxa"/>
            <w:shd w:val="clear" w:color="auto" w:fill="auto"/>
          </w:tcPr>
          <w:p w:rsidR="00604B05" w:rsidRPr="00562A57" w:rsidRDefault="00604B05" w:rsidP="00333FB3">
            <w:pPr>
              <w:ind w:right="284"/>
              <w:rPr>
                <w:rFonts w:ascii="Times New Roman" w:hAnsi="Times New Roman" w:cs="Times New Roman"/>
                <w:color w:val="auto"/>
                <w:sz w:val="24"/>
                <w:szCs w:val="24"/>
              </w:rPr>
            </w:pPr>
          </w:p>
        </w:tc>
      </w:tr>
      <w:tr w:rsidR="00604B05" w:rsidRPr="00562A57" w:rsidTr="00333FB3">
        <w:tc>
          <w:tcPr>
            <w:tcW w:w="9923" w:type="dxa"/>
            <w:gridSpan w:val="6"/>
            <w:shd w:val="clear" w:color="auto" w:fill="auto"/>
          </w:tcPr>
          <w:p w:rsidR="00604B05" w:rsidRPr="00562A57" w:rsidRDefault="00604B05" w:rsidP="00333FB3">
            <w:pPr>
              <w:ind w:right="284"/>
              <w:jc w:val="center"/>
              <w:rPr>
                <w:rFonts w:ascii="Times New Roman" w:hAnsi="Times New Roman" w:cs="Times New Roman"/>
                <w:b/>
                <w:color w:val="auto"/>
                <w:sz w:val="24"/>
                <w:szCs w:val="24"/>
              </w:rPr>
            </w:pPr>
            <w:r w:rsidRPr="00562A57">
              <w:rPr>
                <w:rFonts w:ascii="Times New Roman" w:hAnsi="Times New Roman" w:cs="Times New Roman"/>
                <w:b/>
                <w:color w:val="auto"/>
                <w:sz w:val="24"/>
                <w:szCs w:val="24"/>
              </w:rPr>
              <w:t>Информация о грамотах, благодарственных письмах</w:t>
            </w:r>
          </w:p>
        </w:tc>
      </w:tr>
      <w:tr w:rsidR="00604B05" w:rsidRPr="00562A57" w:rsidTr="00333FB3">
        <w:tc>
          <w:tcPr>
            <w:tcW w:w="709" w:type="dxa"/>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4252" w:type="dxa"/>
            <w:gridSpan w:val="3"/>
            <w:shd w:val="clear" w:color="auto" w:fill="auto"/>
          </w:tcPr>
          <w:p w:rsidR="00604B05" w:rsidRPr="00562A57" w:rsidRDefault="00604B05" w:rsidP="00333FB3">
            <w:pPr>
              <w:ind w:right="284"/>
              <w:rPr>
                <w:rFonts w:ascii="Times New Roman" w:hAnsi="Times New Roman" w:cs="Times New Roman"/>
                <w:color w:val="auto"/>
                <w:sz w:val="24"/>
                <w:szCs w:val="24"/>
              </w:rPr>
            </w:pPr>
            <w:r w:rsidRPr="00562A57">
              <w:rPr>
                <w:rFonts w:ascii="Times New Roman" w:hAnsi="Times New Roman" w:cs="Times New Roman"/>
                <w:color w:val="auto"/>
                <w:sz w:val="24"/>
                <w:szCs w:val="24"/>
              </w:rPr>
              <w:t>Организация, выдавшая грамоту</w:t>
            </w:r>
          </w:p>
        </w:tc>
        <w:tc>
          <w:tcPr>
            <w:tcW w:w="2977" w:type="dxa"/>
            <w:shd w:val="clear" w:color="auto" w:fill="auto"/>
          </w:tcPr>
          <w:p w:rsidR="00604B05" w:rsidRPr="00562A57" w:rsidRDefault="00604B05" w:rsidP="00333FB3">
            <w:pPr>
              <w:ind w:right="284"/>
              <w:rPr>
                <w:rFonts w:ascii="Times New Roman" w:hAnsi="Times New Roman" w:cs="Times New Roman"/>
                <w:color w:val="auto"/>
                <w:sz w:val="24"/>
                <w:szCs w:val="24"/>
              </w:rPr>
            </w:pPr>
            <w:r w:rsidRPr="00562A57">
              <w:rPr>
                <w:rFonts w:ascii="Times New Roman" w:hAnsi="Times New Roman" w:cs="Times New Roman"/>
                <w:color w:val="auto"/>
                <w:sz w:val="24"/>
                <w:szCs w:val="24"/>
              </w:rPr>
              <w:t>Год получения</w:t>
            </w:r>
          </w:p>
        </w:tc>
        <w:tc>
          <w:tcPr>
            <w:tcW w:w="1985" w:type="dxa"/>
            <w:shd w:val="clear" w:color="auto" w:fill="auto"/>
          </w:tcPr>
          <w:p w:rsidR="00604B05" w:rsidRPr="00562A57" w:rsidRDefault="00604B05" w:rsidP="00333FB3">
            <w:pPr>
              <w:ind w:right="284"/>
              <w:rPr>
                <w:rFonts w:ascii="Times New Roman" w:hAnsi="Times New Roman" w:cs="Times New Roman"/>
                <w:color w:val="auto"/>
                <w:sz w:val="24"/>
                <w:szCs w:val="24"/>
              </w:rPr>
            </w:pPr>
            <w:r w:rsidRPr="00562A57">
              <w:rPr>
                <w:rFonts w:ascii="Times New Roman" w:hAnsi="Times New Roman" w:cs="Times New Roman"/>
                <w:color w:val="auto"/>
                <w:sz w:val="24"/>
                <w:szCs w:val="24"/>
              </w:rPr>
              <w:t>Примечание</w:t>
            </w:r>
          </w:p>
        </w:tc>
      </w:tr>
      <w:tr w:rsidR="00604B05" w:rsidRPr="00562A57" w:rsidTr="00333FB3">
        <w:tc>
          <w:tcPr>
            <w:tcW w:w="709" w:type="dxa"/>
            <w:shd w:val="clear" w:color="auto" w:fill="auto"/>
          </w:tcPr>
          <w:p w:rsidR="00604B05" w:rsidRPr="00562A57" w:rsidRDefault="00604B05" w:rsidP="00333FB3">
            <w:pPr>
              <w:ind w:right="284"/>
              <w:rPr>
                <w:rFonts w:ascii="Times New Roman" w:hAnsi="Times New Roman" w:cs="Times New Roman"/>
                <w:color w:val="auto"/>
                <w:sz w:val="24"/>
                <w:szCs w:val="24"/>
              </w:rPr>
            </w:pPr>
            <w:r w:rsidRPr="00562A57">
              <w:rPr>
                <w:rFonts w:ascii="Times New Roman" w:hAnsi="Times New Roman" w:cs="Times New Roman"/>
                <w:color w:val="auto"/>
                <w:sz w:val="24"/>
                <w:szCs w:val="24"/>
              </w:rPr>
              <w:t>1.</w:t>
            </w:r>
          </w:p>
        </w:tc>
        <w:tc>
          <w:tcPr>
            <w:tcW w:w="4252" w:type="dxa"/>
            <w:gridSpan w:val="3"/>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2977" w:type="dxa"/>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1985" w:type="dxa"/>
            <w:shd w:val="clear" w:color="auto" w:fill="auto"/>
          </w:tcPr>
          <w:p w:rsidR="00604B05" w:rsidRPr="00562A57" w:rsidRDefault="00604B05" w:rsidP="00333FB3">
            <w:pPr>
              <w:ind w:right="284"/>
              <w:rPr>
                <w:rFonts w:ascii="Times New Roman" w:hAnsi="Times New Roman" w:cs="Times New Roman"/>
                <w:color w:val="auto"/>
                <w:sz w:val="24"/>
                <w:szCs w:val="24"/>
              </w:rPr>
            </w:pPr>
          </w:p>
        </w:tc>
      </w:tr>
      <w:tr w:rsidR="00604B05" w:rsidRPr="00562A57" w:rsidTr="00333FB3">
        <w:tc>
          <w:tcPr>
            <w:tcW w:w="709" w:type="dxa"/>
            <w:shd w:val="clear" w:color="auto" w:fill="auto"/>
          </w:tcPr>
          <w:p w:rsidR="00604B05" w:rsidRPr="00562A57" w:rsidRDefault="00604B05" w:rsidP="00333FB3">
            <w:pPr>
              <w:ind w:right="284"/>
              <w:rPr>
                <w:rFonts w:ascii="Times New Roman" w:hAnsi="Times New Roman" w:cs="Times New Roman"/>
                <w:color w:val="auto"/>
                <w:sz w:val="24"/>
                <w:szCs w:val="24"/>
              </w:rPr>
            </w:pPr>
            <w:r w:rsidRPr="00562A57">
              <w:rPr>
                <w:rFonts w:ascii="Times New Roman" w:hAnsi="Times New Roman" w:cs="Times New Roman"/>
                <w:color w:val="auto"/>
                <w:sz w:val="24"/>
                <w:szCs w:val="24"/>
              </w:rPr>
              <w:t>2.</w:t>
            </w:r>
          </w:p>
        </w:tc>
        <w:tc>
          <w:tcPr>
            <w:tcW w:w="4252" w:type="dxa"/>
            <w:gridSpan w:val="3"/>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2977" w:type="dxa"/>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1985" w:type="dxa"/>
            <w:shd w:val="clear" w:color="auto" w:fill="auto"/>
          </w:tcPr>
          <w:p w:rsidR="00604B05" w:rsidRPr="00562A57" w:rsidRDefault="00604B05" w:rsidP="00333FB3">
            <w:pPr>
              <w:ind w:right="284"/>
              <w:rPr>
                <w:rFonts w:ascii="Times New Roman" w:hAnsi="Times New Roman" w:cs="Times New Roman"/>
                <w:color w:val="auto"/>
                <w:sz w:val="24"/>
                <w:szCs w:val="24"/>
              </w:rPr>
            </w:pPr>
          </w:p>
        </w:tc>
      </w:tr>
      <w:tr w:rsidR="00604B05" w:rsidRPr="00562A57" w:rsidTr="00333FB3">
        <w:tc>
          <w:tcPr>
            <w:tcW w:w="709" w:type="dxa"/>
            <w:shd w:val="clear" w:color="auto" w:fill="auto"/>
          </w:tcPr>
          <w:p w:rsidR="00604B05" w:rsidRPr="00562A57" w:rsidRDefault="00604B05" w:rsidP="00333FB3">
            <w:pPr>
              <w:ind w:right="284"/>
              <w:rPr>
                <w:rFonts w:ascii="Times New Roman" w:hAnsi="Times New Roman" w:cs="Times New Roman"/>
                <w:color w:val="auto"/>
                <w:sz w:val="24"/>
                <w:szCs w:val="24"/>
              </w:rPr>
            </w:pPr>
            <w:r w:rsidRPr="00562A57">
              <w:rPr>
                <w:rFonts w:ascii="Times New Roman" w:hAnsi="Times New Roman" w:cs="Times New Roman"/>
                <w:color w:val="auto"/>
                <w:sz w:val="24"/>
                <w:szCs w:val="24"/>
              </w:rPr>
              <w:t>…</w:t>
            </w:r>
          </w:p>
        </w:tc>
        <w:tc>
          <w:tcPr>
            <w:tcW w:w="4252" w:type="dxa"/>
            <w:gridSpan w:val="3"/>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2977" w:type="dxa"/>
            <w:shd w:val="clear" w:color="auto" w:fill="auto"/>
          </w:tcPr>
          <w:p w:rsidR="00604B05" w:rsidRPr="00562A57" w:rsidRDefault="00604B05" w:rsidP="00333FB3">
            <w:pPr>
              <w:ind w:right="284"/>
              <w:rPr>
                <w:rFonts w:ascii="Times New Roman" w:hAnsi="Times New Roman" w:cs="Times New Roman"/>
                <w:color w:val="auto"/>
                <w:sz w:val="24"/>
                <w:szCs w:val="24"/>
              </w:rPr>
            </w:pPr>
          </w:p>
        </w:tc>
        <w:tc>
          <w:tcPr>
            <w:tcW w:w="1985" w:type="dxa"/>
            <w:shd w:val="clear" w:color="auto" w:fill="auto"/>
          </w:tcPr>
          <w:p w:rsidR="00604B05" w:rsidRPr="00562A57" w:rsidRDefault="00604B05" w:rsidP="00333FB3">
            <w:pPr>
              <w:ind w:right="284"/>
              <w:rPr>
                <w:rFonts w:ascii="Times New Roman" w:hAnsi="Times New Roman" w:cs="Times New Roman"/>
                <w:color w:val="auto"/>
                <w:sz w:val="24"/>
                <w:szCs w:val="24"/>
              </w:rPr>
            </w:pPr>
          </w:p>
        </w:tc>
      </w:tr>
    </w:tbl>
    <w:p w:rsidR="00604B05" w:rsidRPr="00562A57" w:rsidRDefault="00604B05" w:rsidP="00604B05">
      <w:pPr>
        <w:pStyle w:val="5"/>
        <w:spacing w:before="0"/>
        <w:rPr>
          <w:rFonts w:ascii="Times New Roman" w:hAnsi="Times New Roman"/>
          <w:color w:val="auto"/>
        </w:rPr>
      </w:pPr>
      <w:r w:rsidRPr="00562A57">
        <w:rPr>
          <w:rFonts w:ascii="Times New Roman" w:hAnsi="Times New Roman"/>
          <w:color w:val="auto"/>
        </w:rPr>
        <w:t>________________________      _____________         ___________________________</w:t>
      </w:r>
    </w:p>
    <w:p w:rsidR="00604B05" w:rsidRPr="00562A57" w:rsidRDefault="00604B05" w:rsidP="00604B05">
      <w:pPr>
        <w:keepNext/>
        <w:spacing w:after="0"/>
        <w:ind w:left="-180"/>
        <w:rPr>
          <w:rFonts w:ascii="Times New Roman" w:hAnsi="Times New Roman" w:cs="Times New Roman"/>
          <w:i/>
          <w:color w:val="auto"/>
          <w:sz w:val="24"/>
          <w:szCs w:val="24"/>
        </w:rPr>
      </w:pPr>
      <w:r w:rsidRPr="00562A57">
        <w:rPr>
          <w:rFonts w:ascii="Times New Roman" w:hAnsi="Times New Roman" w:cs="Times New Roman"/>
          <w:i/>
          <w:color w:val="auto"/>
          <w:sz w:val="24"/>
          <w:szCs w:val="24"/>
        </w:rPr>
        <w:t xml:space="preserve">      (должность Участника или            </w:t>
      </w:r>
      <w:proofErr w:type="gramStart"/>
      <w:r w:rsidRPr="00562A57">
        <w:rPr>
          <w:rFonts w:ascii="Times New Roman" w:hAnsi="Times New Roman" w:cs="Times New Roman"/>
          <w:i/>
          <w:color w:val="auto"/>
          <w:sz w:val="24"/>
          <w:szCs w:val="24"/>
        </w:rPr>
        <w:t xml:space="preserve">   (</w:t>
      </w:r>
      <w:proofErr w:type="gramEnd"/>
      <w:r w:rsidRPr="00562A57">
        <w:rPr>
          <w:rFonts w:ascii="Times New Roman" w:hAnsi="Times New Roman" w:cs="Times New Roman"/>
          <w:i/>
          <w:color w:val="auto"/>
          <w:sz w:val="24"/>
          <w:szCs w:val="24"/>
        </w:rPr>
        <w:t>подпись)</w:t>
      </w:r>
      <w:r w:rsidRPr="00562A57">
        <w:rPr>
          <w:rFonts w:ascii="Times New Roman" w:hAnsi="Times New Roman" w:cs="Times New Roman"/>
          <w:i/>
          <w:color w:val="auto"/>
          <w:sz w:val="24"/>
          <w:szCs w:val="24"/>
        </w:rPr>
        <w:tab/>
      </w:r>
      <w:r w:rsidRPr="00562A57">
        <w:rPr>
          <w:rFonts w:ascii="Times New Roman" w:hAnsi="Times New Roman" w:cs="Times New Roman"/>
          <w:i/>
          <w:color w:val="auto"/>
          <w:sz w:val="24"/>
          <w:szCs w:val="24"/>
        </w:rPr>
        <w:tab/>
        <w:t xml:space="preserve">    (расшифровка подписи)</w:t>
      </w:r>
    </w:p>
    <w:p w:rsidR="00604B05" w:rsidRPr="00837888" w:rsidRDefault="00604B05" w:rsidP="00604B05">
      <w:pPr>
        <w:tabs>
          <w:tab w:val="left" w:pos="1890"/>
        </w:tabs>
        <w:rPr>
          <w:rFonts w:ascii="Times New Roman" w:hAnsi="Times New Roman" w:cs="Times New Roman"/>
          <w:i/>
          <w:color w:val="auto"/>
          <w:sz w:val="24"/>
          <w:szCs w:val="24"/>
        </w:rPr>
      </w:pPr>
      <w:r w:rsidRPr="00562A57">
        <w:rPr>
          <w:rFonts w:ascii="Times New Roman" w:hAnsi="Times New Roman" w:cs="Times New Roman"/>
          <w:i/>
          <w:color w:val="auto"/>
          <w:sz w:val="24"/>
          <w:szCs w:val="24"/>
        </w:rPr>
        <w:t xml:space="preserve">            уполномоченного </w:t>
      </w:r>
      <w:proofErr w:type="gramStart"/>
      <w:r w:rsidRPr="00562A57">
        <w:rPr>
          <w:rFonts w:ascii="Times New Roman" w:hAnsi="Times New Roman" w:cs="Times New Roman"/>
          <w:i/>
          <w:color w:val="auto"/>
          <w:sz w:val="24"/>
          <w:szCs w:val="24"/>
        </w:rPr>
        <w:t>л</w:t>
      </w:r>
      <w:r>
        <w:rPr>
          <w:rFonts w:ascii="Times New Roman" w:hAnsi="Times New Roman" w:cs="Times New Roman"/>
          <w:i/>
          <w:color w:val="auto"/>
          <w:sz w:val="24"/>
          <w:szCs w:val="24"/>
        </w:rPr>
        <w:t xml:space="preserve">ица)   </w:t>
      </w:r>
      <w:proofErr w:type="gramEnd"/>
      <w:r>
        <w:rPr>
          <w:rFonts w:ascii="Times New Roman" w:hAnsi="Times New Roman" w:cs="Times New Roman"/>
          <w:i/>
          <w:color w:val="auto"/>
          <w:sz w:val="24"/>
          <w:szCs w:val="24"/>
        </w:rPr>
        <w:t xml:space="preserve">              М.П.     </w:t>
      </w:r>
    </w:p>
    <w:p w:rsidR="00604B05" w:rsidRPr="00562A57" w:rsidRDefault="00604B05" w:rsidP="00604B05">
      <w:pPr>
        <w:pStyle w:val="10"/>
        <w:spacing w:before="0"/>
        <w:jc w:val="left"/>
        <w:rPr>
          <w:rFonts w:ascii="Times New Roman" w:hAnsi="Times New Roman"/>
          <w:color w:val="auto"/>
          <w:sz w:val="24"/>
          <w:szCs w:val="24"/>
        </w:rPr>
      </w:pPr>
      <w:r w:rsidRPr="00562A57">
        <w:rPr>
          <w:rFonts w:ascii="Times New Roman" w:hAnsi="Times New Roman"/>
          <w:color w:val="auto"/>
          <w:sz w:val="24"/>
          <w:szCs w:val="24"/>
        </w:rPr>
        <w:lastRenderedPageBreak/>
        <w:t xml:space="preserve">4.3. Рекомендуемая форма декларации о соответствии участника открытого </w:t>
      </w:r>
      <w:proofErr w:type="gramStart"/>
      <w:r w:rsidRPr="00562A57">
        <w:rPr>
          <w:rFonts w:ascii="Times New Roman" w:hAnsi="Times New Roman"/>
          <w:color w:val="auto"/>
          <w:sz w:val="24"/>
          <w:szCs w:val="24"/>
        </w:rPr>
        <w:t xml:space="preserve">конкурса </w:t>
      </w:r>
      <w:r>
        <w:rPr>
          <w:rFonts w:ascii="Times New Roman" w:hAnsi="Times New Roman"/>
          <w:color w:val="auto"/>
          <w:sz w:val="24"/>
          <w:szCs w:val="24"/>
        </w:rPr>
        <w:t xml:space="preserve"> в</w:t>
      </w:r>
      <w:proofErr w:type="gramEnd"/>
      <w:r>
        <w:rPr>
          <w:rFonts w:ascii="Times New Roman" w:hAnsi="Times New Roman"/>
          <w:color w:val="auto"/>
          <w:sz w:val="24"/>
          <w:szCs w:val="24"/>
        </w:rPr>
        <w:t xml:space="preserve"> электронной форме </w:t>
      </w:r>
      <w:r w:rsidRPr="00562A57">
        <w:rPr>
          <w:rFonts w:ascii="Times New Roman" w:hAnsi="Times New Roman"/>
          <w:color w:val="auto"/>
          <w:sz w:val="24"/>
          <w:szCs w:val="24"/>
        </w:rPr>
        <w:t>требованиям, установленным в документации</w:t>
      </w:r>
    </w:p>
    <w:p w:rsidR="00604B05" w:rsidRPr="00562A57" w:rsidRDefault="00604B05" w:rsidP="00604B05">
      <w:pPr>
        <w:pStyle w:val="10"/>
        <w:spacing w:before="0"/>
        <w:jc w:val="left"/>
        <w:rPr>
          <w:rFonts w:ascii="Times New Roman" w:hAnsi="Times New Roman"/>
          <w:color w:val="auto"/>
          <w:sz w:val="24"/>
          <w:szCs w:val="24"/>
        </w:rPr>
      </w:pPr>
      <w:r w:rsidRPr="00562A57">
        <w:rPr>
          <w:rFonts w:ascii="Times New Roman" w:hAnsi="Times New Roman"/>
          <w:color w:val="auto"/>
          <w:sz w:val="24"/>
          <w:szCs w:val="24"/>
        </w:rPr>
        <w:t xml:space="preserve"> о закупке</w:t>
      </w:r>
    </w:p>
    <w:p w:rsidR="00604B05" w:rsidRPr="00562A57" w:rsidRDefault="00604B05" w:rsidP="00604B05">
      <w:pPr>
        <w:tabs>
          <w:tab w:val="left" w:pos="1890"/>
        </w:tabs>
        <w:jc w:val="left"/>
        <w:rPr>
          <w:rFonts w:ascii="Times New Roman" w:hAnsi="Times New Roman" w:cs="Times New Roman"/>
          <w:sz w:val="24"/>
          <w:szCs w:val="24"/>
        </w:rPr>
      </w:pPr>
    </w:p>
    <w:p w:rsidR="00604B05" w:rsidRPr="00562A57" w:rsidRDefault="00604B05" w:rsidP="00604B05">
      <w:pPr>
        <w:keepNext/>
        <w:widowControl w:val="0"/>
        <w:contextualSpacing/>
        <w:rPr>
          <w:rFonts w:ascii="Times New Roman" w:hAnsi="Times New Roman" w:cs="Times New Roman"/>
          <w:color w:val="auto"/>
          <w:sz w:val="24"/>
          <w:szCs w:val="24"/>
        </w:rPr>
      </w:pPr>
      <w:r w:rsidRPr="00562A57">
        <w:rPr>
          <w:rFonts w:ascii="Times New Roman" w:hAnsi="Times New Roman" w:cs="Times New Roman"/>
          <w:color w:val="auto"/>
          <w:sz w:val="24"/>
          <w:szCs w:val="24"/>
        </w:rPr>
        <w:t xml:space="preserve">Фирменный бланк </w:t>
      </w:r>
    </w:p>
    <w:p w:rsidR="00604B05" w:rsidRPr="00562A57" w:rsidRDefault="00604B05" w:rsidP="00604B05">
      <w:pPr>
        <w:keepNext/>
        <w:widowControl w:val="0"/>
        <w:contextualSpacing/>
        <w:rPr>
          <w:rFonts w:ascii="Times New Roman" w:hAnsi="Times New Roman" w:cs="Times New Roman"/>
          <w:color w:val="auto"/>
          <w:sz w:val="24"/>
          <w:szCs w:val="24"/>
        </w:rPr>
      </w:pPr>
      <w:r w:rsidRPr="00562A57">
        <w:rPr>
          <w:rFonts w:ascii="Times New Roman" w:hAnsi="Times New Roman" w:cs="Times New Roman"/>
          <w:color w:val="auto"/>
          <w:sz w:val="24"/>
          <w:szCs w:val="24"/>
        </w:rPr>
        <w:t>участника закупки</w:t>
      </w:r>
    </w:p>
    <w:p w:rsidR="00604B05" w:rsidRPr="00562A57" w:rsidRDefault="00604B05" w:rsidP="00604B05">
      <w:pPr>
        <w:keepNext/>
        <w:widowControl w:val="0"/>
        <w:contextualSpacing/>
        <w:rPr>
          <w:rFonts w:ascii="Times New Roman" w:hAnsi="Times New Roman" w:cs="Times New Roman"/>
          <w:color w:val="auto"/>
          <w:sz w:val="24"/>
          <w:szCs w:val="24"/>
        </w:rPr>
      </w:pPr>
      <w:r w:rsidRPr="00562A57">
        <w:rPr>
          <w:rFonts w:ascii="Times New Roman" w:hAnsi="Times New Roman" w:cs="Times New Roman"/>
          <w:color w:val="auto"/>
          <w:sz w:val="24"/>
          <w:szCs w:val="24"/>
        </w:rPr>
        <w:t>№ __от «___» ______ 20__ г.</w:t>
      </w:r>
    </w:p>
    <w:p w:rsidR="00604B05" w:rsidRPr="00562A57" w:rsidRDefault="00604B05" w:rsidP="00604B05">
      <w:pPr>
        <w:tabs>
          <w:tab w:val="left" w:pos="1890"/>
        </w:tabs>
        <w:jc w:val="left"/>
        <w:rPr>
          <w:rFonts w:ascii="Times New Roman" w:hAnsi="Times New Roman" w:cs="Times New Roman"/>
          <w:color w:val="auto"/>
          <w:sz w:val="24"/>
          <w:szCs w:val="24"/>
        </w:rPr>
      </w:pPr>
    </w:p>
    <w:p w:rsidR="00604B05" w:rsidRPr="00562A57" w:rsidRDefault="00604B05" w:rsidP="00604B05">
      <w:pPr>
        <w:keepNext/>
        <w:widowControl w:val="0"/>
        <w:contextualSpacing/>
        <w:jc w:val="center"/>
        <w:rPr>
          <w:rFonts w:ascii="Times New Roman" w:hAnsi="Times New Roman" w:cs="Times New Roman"/>
          <w:b/>
          <w:bCs/>
          <w:noProof/>
          <w:color w:val="auto"/>
          <w:sz w:val="24"/>
          <w:szCs w:val="24"/>
        </w:rPr>
      </w:pPr>
      <w:r w:rsidRPr="00562A57">
        <w:rPr>
          <w:rFonts w:ascii="Times New Roman" w:hAnsi="Times New Roman" w:cs="Times New Roman"/>
          <w:b/>
          <w:bCs/>
          <w:noProof/>
          <w:color w:val="auto"/>
          <w:sz w:val="24"/>
          <w:szCs w:val="24"/>
        </w:rPr>
        <w:t xml:space="preserve">Декларация о соответствии участника открытого конкурса требованиям, установленным в документации о закупке </w:t>
      </w:r>
    </w:p>
    <w:p w:rsidR="00604B05" w:rsidRPr="00562A57" w:rsidRDefault="00604B05" w:rsidP="00604B05">
      <w:pPr>
        <w:tabs>
          <w:tab w:val="left" w:pos="1890"/>
        </w:tabs>
        <w:jc w:val="left"/>
        <w:rPr>
          <w:rFonts w:ascii="Times New Roman" w:hAnsi="Times New Roman" w:cs="Times New Roman"/>
          <w:color w:val="auto"/>
          <w:sz w:val="24"/>
          <w:szCs w:val="24"/>
        </w:rPr>
      </w:pPr>
    </w:p>
    <w:tbl>
      <w:tblPr>
        <w:tblW w:w="0" w:type="auto"/>
        <w:tblInd w:w="108" w:type="dxa"/>
        <w:tblLook w:val="01E0" w:firstRow="1" w:lastRow="1" w:firstColumn="1" w:lastColumn="1" w:noHBand="0" w:noVBand="0"/>
      </w:tblPr>
      <w:tblGrid>
        <w:gridCol w:w="9330"/>
      </w:tblGrid>
      <w:tr w:rsidR="00604B05" w:rsidRPr="00562A57" w:rsidTr="00333FB3">
        <w:trPr>
          <w:trHeight w:val="344"/>
        </w:trPr>
        <w:tc>
          <w:tcPr>
            <w:tcW w:w="9330" w:type="dxa"/>
            <w:tcBorders>
              <w:bottom w:val="single" w:sz="4" w:space="0" w:color="auto"/>
            </w:tcBorders>
          </w:tcPr>
          <w:p w:rsidR="00604B05" w:rsidRPr="00562A57" w:rsidRDefault="00604B05" w:rsidP="00333FB3">
            <w:pPr>
              <w:keepNext/>
              <w:widowControl w:val="0"/>
              <w:contextualSpacing/>
              <w:rPr>
                <w:rFonts w:ascii="Times New Roman" w:hAnsi="Times New Roman" w:cs="Times New Roman"/>
                <w:color w:val="auto"/>
                <w:sz w:val="24"/>
                <w:szCs w:val="24"/>
              </w:rPr>
            </w:pPr>
          </w:p>
        </w:tc>
      </w:tr>
      <w:tr w:rsidR="00604B05" w:rsidRPr="00562A57" w:rsidTr="00333FB3">
        <w:trPr>
          <w:trHeight w:val="344"/>
        </w:trPr>
        <w:tc>
          <w:tcPr>
            <w:tcW w:w="9330" w:type="dxa"/>
            <w:tcBorders>
              <w:top w:val="single" w:sz="4" w:space="0" w:color="auto"/>
              <w:bottom w:val="single" w:sz="4" w:space="0" w:color="auto"/>
            </w:tcBorders>
          </w:tcPr>
          <w:p w:rsidR="00604B05" w:rsidRPr="00562A57" w:rsidRDefault="00604B05" w:rsidP="00333FB3">
            <w:pPr>
              <w:keepNext/>
              <w:widowControl w:val="0"/>
              <w:contextualSpacing/>
              <w:rPr>
                <w:rFonts w:ascii="Times New Roman" w:hAnsi="Times New Roman" w:cs="Times New Roman"/>
                <w:color w:val="auto"/>
                <w:sz w:val="24"/>
                <w:szCs w:val="24"/>
              </w:rPr>
            </w:pPr>
          </w:p>
        </w:tc>
      </w:tr>
      <w:tr w:rsidR="00604B05" w:rsidRPr="00562A57" w:rsidTr="00333FB3">
        <w:trPr>
          <w:trHeight w:val="985"/>
        </w:trPr>
        <w:tc>
          <w:tcPr>
            <w:tcW w:w="9330" w:type="dxa"/>
            <w:tcBorders>
              <w:top w:val="single" w:sz="4" w:space="0" w:color="auto"/>
              <w:bottom w:val="single" w:sz="4" w:space="0" w:color="auto"/>
            </w:tcBorders>
          </w:tcPr>
          <w:p w:rsidR="00604B05" w:rsidRPr="00837888" w:rsidRDefault="00604B05" w:rsidP="00333FB3">
            <w:pPr>
              <w:keepNext/>
              <w:widowControl w:val="0"/>
              <w:contextualSpacing/>
              <w:jc w:val="center"/>
              <w:rPr>
                <w:rFonts w:ascii="Times New Roman" w:hAnsi="Times New Roman" w:cs="Times New Roman"/>
                <w:i/>
                <w:color w:val="auto"/>
                <w:sz w:val="24"/>
                <w:szCs w:val="24"/>
              </w:rPr>
            </w:pPr>
            <w:r w:rsidRPr="00562A57">
              <w:rPr>
                <w:rFonts w:ascii="Times New Roman" w:hAnsi="Times New Roman" w:cs="Times New Roman"/>
                <w:i/>
                <w:color w:val="auto"/>
                <w:sz w:val="24"/>
                <w:szCs w:val="24"/>
              </w:rPr>
              <w:t>наименование, фирменное наименование (при наличии), место нахождения, почтовы</w:t>
            </w:r>
            <w:r>
              <w:rPr>
                <w:rFonts w:ascii="Times New Roman" w:hAnsi="Times New Roman" w:cs="Times New Roman"/>
                <w:i/>
                <w:color w:val="auto"/>
                <w:sz w:val="24"/>
                <w:szCs w:val="24"/>
              </w:rPr>
              <w:t>й адрес (для юридического лица)</w:t>
            </w:r>
          </w:p>
        </w:tc>
      </w:tr>
      <w:tr w:rsidR="00604B05" w:rsidRPr="00562A57" w:rsidTr="00333FB3">
        <w:trPr>
          <w:trHeight w:val="344"/>
        </w:trPr>
        <w:tc>
          <w:tcPr>
            <w:tcW w:w="9330" w:type="dxa"/>
            <w:tcBorders>
              <w:top w:val="single" w:sz="4" w:space="0" w:color="auto"/>
              <w:bottom w:val="single" w:sz="4" w:space="0" w:color="auto"/>
            </w:tcBorders>
          </w:tcPr>
          <w:p w:rsidR="00604B05" w:rsidRPr="00562A57" w:rsidRDefault="00604B05" w:rsidP="00333FB3">
            <w:pPr>
              <w:keepNext/>
              <w:widowControl w:val="0"/>
              <w:contextualSpacing/>
              <w:rPr>
                <w:rFonts w:ascii="Times New Roman" w:hAnsi="Times New Roman" w:cs="Times New Roman"/>
                <w:color w:val="auto"/>
                <w:sz w:val="24"/>
                <w:szCs w:val="24"/>
              </w:rPr>
            </w:pPr>
          </w:p>
        </w:tc>
      </w:tr>
      <w:tr w:rsidR="00604B05" w:rsidRPr="00562A57" w:rsidTr="00333FB3">
        <w:trPr>
          <w:trHeight w:val="359"/>
        </w:trPr>
        <w:tc>
          <w:tcPr>
            <w:tcW w:w="9330" w:type="dxa"/>
            <w:tcBorders>
              <w:top w:val="single" w:sz="4" w:space="0" w:color="auto"/>
              <w:bottom w:val="single" w:sz="4" w:space="0" w:color="auto"/>
            </w:tcBorders>
          </w:tcPr>
          <w:p w:rsidR="00604B05" w:rsidRPr="00562A57" w:rsidRDefault="00604B05" w:rsidP="00333FB3">
            <w:pPr>
              <w:keepNext/>
              <w:widowControl w:val="0"/>
              <w:contextualSpacing/>
              <w:rPr>
                <w:rFonts w:ascii="Times New Roman" w:hAnsi="Times New Roman" w:cs="Times New Roman"/>
                <w:color w:val="auto"/>
                <w:sz w:val="24"/>
                <w:szCs w:val="24"/>
              </w:rPr>
            </w:pPr>
          </w:p>
        </w:tc>
      </w:tr>
    </w:tbl>
    <w:p w:rsidR="00604B05" w:rsidRPr="00562A57" w:rsidRDefault="00604B05" w:rsidP="00604B05">
      <w:pPr>
        <w:keepNext/>
        <w:widowControl w:val="0"/>
        <w:contextualSpacing/>
        <w:jc w:val="center"/>
        <w:rPr>
          <w:rFonts w:ascii="Times New Roman" w:hAnsi="Times New Roman" w:cs="Times New Roman"/>
          <w:i/>
          <w:color w:val="auto"/>
          <w:sz w:val="24"/>
          <w:szCs w:val="24"/>
        </w:rPr>
      </w:pPr>
      <w:r w:rsidRPr="00562A57">
        <w:rPr>
          <w:rFonts w:ascii="Times New Roman" w:hAnsi="Times New Roman" w:cs="Times New Roman"/>
          <w:i/>
          <w:color w:val="auto"/>
          <w:sz w:val="24"/>
          <w:szCs w:val="24"/>
        </w:rPr>
        <w:t xml:space="preserve">фамилия, имя, отчество (при наличии), паспортные данные, место жительства </w:t>
      </w:r>
    </w:p>
    <w:p w:rsidR="00604B05" w:rsidRPr="00562A57" w:rsidRDefault="00604B05" w:rsidP="00604B05">
      <w:pPr>
        <w:keepNext/>
        <w:widowControl w:val="0"/>
        <w:contextualSpacing/>
        <w:jc w:val="center"/>
        <w:rPr>
          <w:rFonts w:ascii="Times New Roman" w:hAnsi="Times New Roman" w:cs="Times New Roman"/>
          <w:i/>
          <w:color w:val="auto"/>
          <w:sz w:val="24"/>
          <w:szCs w:val="24"/>
        </w:rPr>
      </w:pPr>
      <w:r w:rsidRPr="00562A57">
        <w:rPr>
          <w:rFonts w:ascii="Times New Roman" w:hAnsi="Times New Roman" w:cs="Times New Roman"/>
          <w:i/>
          <w:color w:val="auto"/>
          <w:sz w:val="24"/>
          <w:szCs w:val="24"/>
        </w:rPr>
        <w:t>(для физического лица)</w:t>
      </w:r>
    </w:p>
    <w:p w:rsidR="00604B05" w:rsidRPr="00562A57" w:rsidRDefault="00604B05" w:rsidP="00604B05">
      <w:pPr>
        <w:keepNext/>
        <w:widowControl w:val="0"/>
        <w:contextualSpacing/>
        <w:rPr>
          <w:rFonts w:ascii="Times New Roman" w:hAnsi="Times New Roman" w:cs="Times New Roman"/>
          <w:color w:val="auto"/>
          <w:sz w:val="24"/>
          <w:szCs w:val="24"/>
        </w:rPr>
      </w:pPr>
      <w:r w:rsidRPr="00562A57">
        <w:rPr>
          <w:rFonts w:ascii="Times New Roman" w:hAnsi="Times New Roman" w:cs="Times New Roman"/>
          <w:i/>
          <w:color w:val="auto"/>
          <w:sz w:val="24"/>
          <w:szCs w:val="24"/>
        </w:rPr>
        <w:t xml:space="preserve">(далее именуется – участник открытого конкурса) </w:t>
      </w:r>
      <w:r w:rsidRPr="00562A57">
        <w:rPr>
          <w:rFonts w:ascii="Times New Roman" w:hAnsi="Times New Roman" w:cs="Times New Roman"/>
          <w:color w:val="auto"/>
          <w:sz w:val="24"/>
          <w:szCs w:val="24"/>
        </w:rPr>
        <w:t>заявляет о своем соответствии требованиям, предъявляемым к участникам открытого конкурса на _____________________________________________________________________________,</w:t>
      </w:r>
    </w:p>
    <w:p w:rsidR="00604B05" w:rsidRPr="00562A57" w:rsidRDefault="00604B05" w:rsidP="00604B05">
      <w:pPr>
        <w:keepNext/>
        <w:widowControl w:val="0"/>
        <w:contextualSpacing/>
        <w:jc w:val="center"/>
        <w:rPr>
          <w:rFonts w:ascii="Times New Roman" w:hAnsi="Times New Roman" w:cs="Times New Roman"/>
          <w:i/>
          <w:color w:val="auto"/>
          <w:sz w:val="24"/>
          <w:szCs w:val="24"/>
        </w:rPr>
      </w:pPr>
      <w:r w:rsidRPr="00562A57">
        <w:rPr>
          <w:rFonts w:ascii="Times New Roman" w:hAnsi="Times New Roman" w:cs="Times New Roman"/>
          <w:i/>
          <w:color w:val="auto"/>
          <w:sz w:val="24"/>
          <w:szCs w:val="24"/>
        </w:rPr>
        <w:t>(указывается объект закупки)</w:t>
      </w:r>
    </w:p>
    <w:p w:rsidR="00604B05" w:rsidRPr="00562A57" w:rsidRDefault="00604B05" w:rsidP="00604B05">
      <w:pPr>
        <w:keepNext/>
        <w:widowControl w:val="0"/>
        <w:contextualSpacing/>
        <w:rPr>
          <w:rFonts w:ascii="Times New Roman" w:hAnsi="Times New Roman" w:cs="Times New Roman"/>
          <w:color w:val="auto"/>
          <w:sz w:val="24"/>
          <w:szCs w:val="24"/>
        </w:rPr>
      </w:pPr>
      <w:r w:rsidRPr="00562A57">
        <w:rPr>
          <w:rFonts w:ascii="Times New Roman" w:hAnsi="Times New Roman" w:cs="Times New Roman"/>
          <w:color w:val="auto"/>
          <w:sz w:val="24"/>
          <w:szCs w:val="24"/>
        </w:rPr>
        <w:t>и подтверждает:</w:t>
      </w:r>
    </w:p>
    <w:p w:rsidR="00604B05" w:rsidRPr="00562A57" w:rsidRDefault="00604B05" w:rsidP="00604B05">
      <w:pPr>
        <w:keepNext/>
        <w:widowControl w:val="0"/>
        <w:ind w:firstLine="680"/>
        <w:contextualSpacing/>
        <w:rPr>
          <w:rFonts w:ascii="Times New Roman" w:hAnsi="Times New Roman" w:cs="Times New Roman"/>
          <w:color w:val="auto"/>
          <w:sz w:val="24"/>
          <w:szCs w:val="24"/>
        </w:rPr>
      </w:pPr>
      <w:r w:rsidRPr="00562A57">
        <w:rPr>
          <w:rFonts w:ascii="Times New Roman" w:hAnsi="Times New Roman" w:cs="Times New Roman"/>
          <w:color w:val="auto"/>
          <w:sz w:val="24"/>
          <w:szCs w:val="24"/>
        </w:rPr>
        <w:t>- не проведение ликвидации участника конкурса - юридического лица и отсутствие решения арбитражного суда о признании участника аукциона - юридического лица или индивидуального предпринимателя несостоятельным (банкротом) и об открытии конкурсного производства;</w:t>
      </w:r>
    </w:p>
    <w:p w:rsidR="00604B05" w:rsidRPr="00562A57" w:rsidRDefault="00604B05" w:rsidP="00604B05">
      <w:pPr>
        <w:pStyle w:val="af7"/>
        <w:keepNext/>
        <w:widowControl w:val="0"/>
        <w:tabs>
          <w:tab w:val="left" w:pos="993"/>
        </w:tabs>
        <w:ind w:left="0" w:firstLine="680"/>
        <w:rPr>
          <w:rFonts w:ascii="Times New Roman" w:hAnsi="Times New Roman" w:cs="Times New Roman"/>
          <w:color w:val="auto"/>
          <w:sz w:val="24"/>
          <w:szCs w:val="24"/>
        </w:rPr>
      </w:pPr>
      <w:r w:rsidRPr="00562A57">
        <w:rPr>
          <w:rFonts w:ascii="Times New Roman" w:hAnsi="Times New Roman" w:cs="Times New Roman"/>
          <w:color w:val="auto"/>
          <w:sz w:val="24"/>
          <w:szCs w:val="24"/>
        </w:rPr>
        <w:t>- не приостановление деятельности участника конкурса в порядке, установленном Кодексом Российской Федерации об административных правонарушениях, на дату подачи заявки на участие в аукционе;</w:t>
      </w:r>
    </w:p>
    <w:p w:rsidR="00604B05" w:rsidRPr="00562A57" w:rsidRDefault="00604B05" w:rsidP="00604B05">
      <w:pPr>
        <w:pStyle w:val="af7"/>
        <w:keepNext/>
        <w:widowControl w:val="0"/>
        <w:tabs>
          <w:tab w:val="left" w:pos="993"/>
        </w:tabs>
        <w:ind w:left="0" w:firstLine="680"/>
        <w:rPr>
          <w:rFonts w:ascii="Times New Roman" w:hAnsi="Times New Roman" w:cs="Times New Roman"/>
          <w:color w:val="auto"/>
          <w:sz w:val="24"/>
          <w:szCs w:val="24"/>
        </w:rPr>
      </w:pPr>
      <w:r w:rsidRPr="00562A57">
        <w:rPr>
          <w:rFonts w:ascii="Times New Roman" w:hAnsi="Times New Roman" w:cs="Times New Roman"/>
          <w:color w:val="auto"/>
          <w:sz w:val="24"/>
          <w:szCs w:val="24"/>
        </w:rPr>
        <w:t xml:space="preserve">- отсутствие сведений об участнике закупки в реестрах недобросовестных поставщиков, ведение которых предусмотрено </w:t>
      </w:r>
      <w:hyperlink r:id="rId36" w:history="1">
        <w:r w:rsidRPr="00562A57">
          <w:rPr>
            <w:rFonts w:ascii="Times New Roman" w:hAnsi="Times New Roman" w:cs="Times New Roman"/>
            <w:color w:val="auto"/>
            <w:sz w:val="24"/>
            <w:szCs w:val="24"/>
          </w:rPr>
          <w:t>Законом</w:t>
        </w:r>
      </w:hyperlink>
      <w:r>
        <w:rPr>
          <w:rFonts w:ascii="Times New Roman" w:hAnsi="Times New Roman" w:cs="Times New Roman"/>
          <w:color w:val="auto"/>
          <w:sz w:val="24"/>
          <w:szCs w:val="24"/>
        </w:rPr>
        <w:t xml:space="preserve"> № 223-ФЗ, Законом № 44-ФЗ</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28"/>
        <w:gridCol w:w="2976"/>
        <w:gridCol w:w="2983"/>
      </w:tblGrid>
      <w:tr w:rsidR="00604B05" w:rsidRPr="009B62E9" w:rsidTr="00333FB3">
        <w:trPr>
          <w:trHeight w:val="1220"/>
        </w:trPr>
        <w:tc>
          <w:tcPr>
            <w:tcW w:w="3612" w:type="dxa"/>
            <w:vAlign w:val="center"/>
          </w:tcPr>
          <w:p w:rsidR="00604B05" w:rsidRPr="009B62E9" w:rsidRDefault="00604B05" w:rsidP="00333FB3">
            <w:pPr>
              <w:tabs>
                <w:tab w:val="left" w:pos="1890"/>
              </w:tabs>
              <w:rPr>
                <w:rFonts w:ascii="Times New Roman" w:hAnsi="Times New Roman" w:cs="Times New Roman"/>
                <w:color w:val="auto"/>
                <w:sz w:val="24"/>
                <w:szCs w:val="24"/>
              </w:rPr>
            </w:pPr>
            <w:r w:rsidRPr="009B62E9">
              <w:rPr>
                <w:rFonts w:ascii="Times New Roman" w:hAnsi="Times New Roman" w:cs="Times New Roman"/>
                <w:color w:val="auto"/>
                <w:sz w:val="24"/>
                <w:szCs w:val="24"/>
              </w:rPr>
              <w:t xml:space="preserve">Участник открытого конкурса             </w:t>
            </w:r>
            <w:proofErr w:type="gramStart"/>
            <w:r w:rsidRPr="009B62E9">
              <w:rPr>
                <w:rFonts w:ascii="Times New Roman" w:hAnsi="Times New Roman" w:cs="Times New Roman"/>
                <w:color w:val="auto"/>
                <w:sz w:val="24"/>
                <w:szCs w:val="24"/>
              </w:rPr>
              <w:t xml:space="preserve">   (</w:t>
            </w:r>
            <w:proofErr w:type="gramEnd"/>
            <w:r w:rsidRPr="009B62E9">
              <w:rPr>
                <w:rFonts w:ascii="Times New Roman" w:hAnsi="Times New Roman" w:cs="Times New Roman"/>
                <w:color w:val="auto"/>
                <w:sz w:val="24"/>
                <w:szCs w:val="24"/>
              </w:rPr>
              <w:t>уполномоченный представитель)</w:t>
            </w:r>
          </w:p>
        </w:tc>
        <w:tc>
          <w:tcPr>
            <w:tcW w:w="2976" w:type="dxa"/>
          </w:tcPr>
          <w:p w:rsidR="00604B05" w:rsidRPr="009B62E9" w:rsidRDefault="00604B05" w:rsidP="00333FB3">
            <w:pPr>
              <w:tabs>
                <w:tab w:val="left" w:pos="1890"/>
              </w:tabs>
              <w:jc w:val="left"/>
              <w:rPr>
                <w:rFonts w:ascii="Times New Roman" w:hAnsi="Times New Roman" w:cs="Times New Roman"/>
                <w:color w:val="auto"/>
                <w:sz w:val="24"/>
                <w:szCs w:val="24"/>
              </w:rPr>
            </w:pPr>
          </w:p>
          <w:p w:rsidR="00604B05" w:rsidRPr="009B62E9" w:rsidRDefault="00604B05" w:rsidP="00333FB3">
            <w:pPr>
              <w:rPr>
                <w:rFonts w:ascii="Times New Roman" w:hAnsi="Times New Roman" w:cs="Times New Roman"/>
                <w:sz w:val="24"/>
                <w:szCs w:val="24"/>
              </w:rPr>
            </w:pPr>
          </w:p>
          <w:p w:rsidR="00604B05" w:rsidRPr="009B62E9" w:rsidRDefault="00604B05" w:rsidP="00333FB3">
            <w:pPr>
              <w:rPr>
                <w:rFonts w:ascii="Times New Roman" w:hAnsi="Times New Roman" w:cs="Times New Roman"/>
                <w:sz w:val="24"/>
                <w:szCs w:val="24"/>
              </w:rPr>
            </w:pPr>
          </w:p>
          <w:p w:rsidR="00604B05" w:rsidRPr="009B62E9" w:rsidRDefault="00604B05" w:rsidP="00333FB3">
            <w:pPr>
              <w:rPr>
                <w:rFonts w:ascii="Times New Roman" w:hAnsi="Times New Roman" w:cs="Times New Roman"/>
                <w:sz w:val="24"/>
                <w:szCs w:val="24"/>
              </w:rPr>
            </w:pPr>
            <w:r w:rsidRPr="009B62E9">
              <w:rPr>
                <w:rFonts w:ascii="Times New Roman" w:eastAsia="Calibri" w:hAnsi="Times New Roman" w:cs="Times New Roman"/>
                <w:sz w:val="24"/>
                <w:szCs w:val="24"/>
                <w:lang w:eastAsia="en-US"/>
              </w:rPr>
              <w:t xml:space="preserve">   </w:t>
            </w:r>
          </w:p>
          <w:p w:rsidR="00604B05" w:rsidRPr="009B62E9" w:rsidRDefault="00604B05" w:rsidP="00333FB3">
            <w:pPr>
              <w:rPr>
                <w:rFonts w:ascii="Times New Roman" w:hAnsi="Times New Roman" w:cs="Times New Roman"/>
                <w:sz w:val="24"/>
                <w:szCs w:val="24"/>
                <w:lang w:val="en-US"/>
              </w:rPr>
            </w:pPr>
            <w:r w:rsidRPr="009B62E9">
              <w:rPr>
                <w:rFonts w:ascii="Times New Roman" w:eastAsia="Calibri" w:hAnsi="Times New Roman" w:cs="Times New Roman"/>
                <w:sz w:val="24"/>
                <w:szCs w:val="24"/>
                <w:lang w:eastAsia="en-US"/>
              </w:rPr>
              <w:t>_______________________</w:t>
            </w:r>
          </w:p>
        </w:tc>
        <w:tc>
          <w:tcPr>
            <w:tcW w:w="2983" w:type="dxa"/>
          </w:tcPr>
          <w:p w:rsidR="00604B05" w:rsidRPr="009B62E9" w:rsidRDefault="00604B05" w:rsidP="00333FB3">
            <w:pPr>
              <w:pStyle w:val="ConsPlusNormal"/>
              <w:keepNext/>
              <w:spacing w:after="60"/>
              <w:ind w:firstLine="0"/>
              <w:contextualSpacing/>
              <w:jc w:val="center"/>
              <w:rPr>
                <w:rFonts w:ascii="Times New Roman" w:eastAsia="Calibri" w:hAnsi="Times New Roman" w:cs="Times New Roman"/>
                <w:sz w:val="24"/>
                <w:szCs w:val="24"/>
                <w:lang w:eastAsia="en-US"/>
              </w:rPr>
            </w:pPr>
          </w:p>
          <w:p w:rsidR="00604B05" w:rsidRPr="009B62E9" w:rsidRDefault="00604B05" w:rsidP="00333FB3">
            <w:pPr>
              <w:pStyle w:val="ConsPlusNormal"/>
              <w:keepNext/>
              <w:spacing w:after="60"/>
              <w:ind w:firstLine="0"/>
              <w:contextualSpacing/>
              <w:jc w:val="center"/>
              <w:rPr>
                <w:rFonts w:ascii="Times New Roman" w:eastAsia="Calibri" w:hAnsi="Times New Roman" w:cs="Times New Roman"/>
                <w:sz w:val="24"/>
                <w:szCs w:val="24"/>
                <w:lang w:eastAsia="en-US"/>
              </w:rPr>
            </w:pPr>
          </w:p>
          <w:p w:rsidR="00604B05" w:rsidRPr="009B62E9" w:rsidRDefault="00604B05" w:rsidP="00333FB3">
            <w:pPr>
              <w:pStyle w:val="ConsPlusNormal"/>
              <w:keepNext/>
              <w:spacing w:after="60"/>
              <w:ind w:firstLine="0"/>
              <w:contextualSpacing/>
              <w:jc w:val="center"/>
              <w:rPr>
                <w:rFonts w:ascii="Times New Roman" w:eastAsia="Calibri" w:hAnsi="Times New Roman" w:cs="Times New Roman"/>
                <w:sz w:val="24"/>
                <w:szCs w:val="24"/>
                <w:lang w:eastAsia="en-US"/>
              </w:rPr>
            </w:pPr>
          </w:p>
          <w:p w:rsidR="00604B05" w:rsidRPr="009B62E9" w:rsidRDefault="00604B05" w:rsidP="00333FB3">
            <w:pPr>
              <w:tabs>
                <w:tab w:val="left" w:pos="1890"/>
              </w:tabs>
              <w:jc w:val="left"/>
              <w:rPr>
                <w:rFonts w:ascii="Times New Roman" w:hAnsi="Times New Roman" w:cs="Times New Roman"/>
                <w:color w:val="auto"/>
                <w:sz w:val="24"/>
                <w:szCs w:val="24"/>
              </w:rPr>
            </w:pPr>
            <w:r w:rsidRPr="009B62E9">
              <w:rPr>
                <w:rFonts w:ascii="Times New Roman" w:eastAsia="Calibri" w:hAnsi="Times New Roman" w:cs="Times New Roman"/>
                <w:sz w:val="24"/>
                <w:szCs w:val="24"/>
                <w:lang w:val="en-US" w:eastAsia="en-US"/>
              </w:rPr>
              <w:t xml:space="preserve">   </w:t>
            </w:r>
            <w:r w:rsidRPr="009B62E9">
              <w:rPr>
                <w:rFonts w:ascii="Times New Roman" w:eastAsia="Calibri" w:hAnsi="Times New Roman" w:cs="Times New Roman"/>
                <w:sz w:val="24"/>
                <w:szCs w:val="24"/>
                <w:lang w:eastAsia="en-US"/>
              </w:rPr>
              <w:t>_______________________</w:t>
            </w:r>
            <w:r w:rsidRPr="009B62E9">
              <w:rPr>
                <w:rFonts w:ascii="Times New Roman" w:eastAsia="Calibri" w:hAnsi="Times New Roman" w:cs="Times New Roman"/>
                <w:color w:val="auto"/>
                <w:sz w:val="24"/>
                <w:szCs w:val="24"/>
                <w:lang w:val="en-US" w:eastAsia="en-US"/>
              </w:rPr>
              <w:t xml:space="preserve">                      </w:t>
            </w:r>
          </w:p>
          <w:p w:rsidR="00604B05" w:rsidRPr="009B62E9" w:rsidRDefault="00604B05" w:rsidP="00333FB3">
            <w:pPr>
              <w:jc w:val="center"/>
              <w:rPr>
                <w:rFonts w:ascii="Times New Roman" w:hAnsi="Times New Roman" w:cs="Times New Roman"/>
                <w:sz w:val="24"/>
                <w:szCs w:val="24"/>
              </w:rPr>
            </w:pPr>
            <w:r w:rsidRPr="009B62E9">
              <w:rPr>
                <w:rFonts w:ascii="Times New Roman" w:eastAsia="Calibri" w:hAnsi="Times New Roman" w:cs="Times New Roman"/>
                <w:color w:val="auto"/>
                <w:sz w:val="24"/>
                <w:szCs w:val="24"/>
                <w:lang w:eastAsia="en-US"/>
              </w:rPr>
              <w:t>(Ф.И.О.)</w:t>
            </w:r>
          </w:p>
        </w:tc>
      </w:tr>
    </w:tbl>
    <w:p w:rsidR="00604B05" w:rsidRDefault="00604B05" w:rsidP="00604B05">
      <w:pPr>
        <w:pStyle w:val="10"/>
        <w:spacing w:before="0"/>
        <w:jc w:val="center"/>
        <w:rPr>
          <w:rFonts w:ascii="Times New Roman" w:hAnsi="Times New Roman"/>
          <w:color w:val="auto"/>
          <w:sz w:val="24"/>
          <w:szCs w:val="24"/>
        </w:rPr>
      </w:pPr>
      <w:bookmarkStart w:id="115" w:name="_Toc284248861"/>
      <w:bookmarkStart w:id="116" w:name="_Toc284844245"/>
    </w:p>
    <w:p w:rsidR="00C3360B" w:rsidRPr="00533C15" w:rsidRDefault="00604B05" w:rsidP="00533C15">
      <w:pPr>
        <w:pStyle w:val="10"/>
        <w:spacing w:before="0"/>
        <w:rPr>
          <w:rFonts w:ascii="Times New Roman" w:hAnsi="Times New Roman"/>
          <w:color w:val="auto"/>
          <w:sz w:val="24"/>
          <w:szCs w:val="24"/>
        </w:rPr>
      </w:pPr>
      <w:r>
        <w:rPr>
          <w:rFonts w:ascii="Times New Roman" w:hAnsi="Times New Roman"/>
          <w:color w:val="auto"/>
          <w:sz w:val="24"/>
          <w:szCs w:val="24"/>
        </w:rPr>
        <w:t xml:space="preserve">            </w:t>
      </w:r>
      <w:r w:rsidR="00533C15">
        <w:rPr>
          <w:rFonts w:ascii="Times New Roman" w:hAnsi="Times New Roman"/>
          <w:color w:val="auto"/>
          <w:sz w:val="24"/>
          <w:szCs w:val="24"/>
        </w:rPr>
        <w:t xml:space="preserve">                               </w:t>
      </w:r>
    </w:p>
    <w:p w:rsidR="00533C15" w:rsidRPr="00533C15" w:rsidRDefault="00533C15" w:rsidP="00533C15">
      <w:pPr>
        <w:pStyle w:val="1f7"/>
        <w:spacing w:after="0" w:line="240" w:lineRule="auto"/>
        <w:jc w:val="right"/>
        <w:rPr>
          <w:sz w:val="24"/>
          <w:szCs w:val="24"/>
        </w:rPr>
      </w:pPr>
      <w:r w:rsidRPr="00533C15">
        <w:rPr>
          <w:sz w:val="24"/>
          <w:szCs w:val="24"/>
        </w:rPr>
        <w:t>Приложение №</w:t>
      </w:r>
      <w:r>
        <w:rPr>
          <w:sz w:val="24"/>
          <w:szCs w:val="24"/>
        </w:rPr>
        <w:t>6</w:t>
      </w:r>
    </w:p>
    <w:p w:rsidR="00533C15" w:rsidRPr="00533C15" w:rsidRDefault="00533C15" w:rsidP="00533C15">
      <w:pPr>
        <w:pStyle w:val="1f7"/>
        <w:spacing w:after="0" w:line="240" w:lineRule="auto"/>
        <w:jc w:val="right"/>
        <w:rPr>
          <w:sz w:val="24"/>
          <w:szCs w:val="24"/>
        </w:rPr>
      </w:pPr>
      <w:r w:rsidRPr="00533C15">
        <w:rPr>
          <w:sz w:val="24"/>
          <w:szCs w:val="24"/>
        </w:rPr>
        <w:t xml:space="preserve"> к </w:t>
      </w:r>
      <w:r>
        <w:rPr>
          <w:sz w:val="24"/>
          <w:szCs w:val="24"/>
        </w:rPr>
        <w:t>документации открытого конкурса</w:t>
      </w:r>
      <w:r w:rsidRPr="00533C15">
        <w:rPr>
          <w:sz w:val="24"/>
          <w:szCs w:val="24"/>
        </w:rPr>
        <w:t xml:space="preserve"> в электронной форме </w:t>
      </w:r>
    </w:p>
    <w:p w:rsidR="00533C15" w:rsidRPr="00533C15" w:rsidRDefault="00533C15" w:rsidP="00533C15">
      <w:pPr>
        <w:pStyle w:val="1f7"/>
        <w:rPr>
          <w:b/>
          <w:sz w:val="24"/>
          <w:szCs w:val="24"/>
        </w:rPr>
      </w:pPr>
    </w:p>
    <w:p w:rsidR="00533C15" w:rsidRDefault="00533C15" w:rsidP="00533C15">
      <w:pPr>
        <w:pStyle w:val="1f7"/>
        <w:jc w:val="center"/>
        <w:rPr>
          <w:rStyle w:val="CharAttribute1"/>
          <w:rFonts w:eastAsia="Batang"/>
          <w:b/>
          <w:szCs w:val="24"/>
        </w:rPr>
      </w:pPr>
      <w:r w:rsidRPr="00533C15">
        <w:rPr>
          <w:rStyle w:val="CharAttribute1"/>
          <w:rFonts w:eastAsia="Batang"/>
          <w:b/>
          <w:szCs w:val="24"/>
        </w:rPr>
        <w:t>ТЕХНИЧЕСКОЕ ЗАДАНИЕ</w:t>
      </w:r>
    </w:p>
    <w:p w:rsidR="00533C15" w:rsidRPr="00533C15" w:rsidRDefault="00533C15" w:rsidP="00533C15">
      <w:pPr>
        <w:pStyle w:val="1f7"/>
        <w:jc w:val="both"/>
        <w:rPr>
          <w:rFonts w:eastAsia="Batang"/>
          <w:b/>
          <w:sz w:val="24"/>
          <w:szCs w:val="24"/>
        </w:rPr>
      </w:pPr>
      <w:r w:rsidRPr="00533C15">
        <w:rPr>
          <w:b/>
          <w:bCs/>
          <w:sz w:val="24"/>
          <w:szCs w:val="24"/>
        </w:rPr>
        <w:t>на оказание услуг</w:t>
      </w:r>
      <w:bookmarkStart w:id="117" w:name="OLE_LINK7"/>
      <w:bookmarkStart w:id="118" w:name="OLE_LINK8"/>
      <w:bookmarkStart w:id="119" w:name="OLE_LINK9"/>
      <w:r w:rsidRPr="00533C15">
        <w:rPr>
          <w:b/>
          <w:bCs/>
          <w:sz w:val="24"/>
          <w:szCs w:val="24"/>
        </w:rPr>
        <w:t xml:space="preserve"> по организации </w:t>
      </w:r>
      <w:r w:rsidRPr="00533C15">
        <w:rPr>
          <w:b/>
          <w:sz w:val="24"/>
          <w:szCs w:val="24"/>
        </w:rPr>
        <w:t xml:space="preserve">питания во время </w:t>
      </w:r>
      <w:proofErr w:type="gramStart"/>
      <w:r>
        <w:rPr>
          <w:b/>
          <w:sz w:val="24"/>
          <w:szCs w:val="24"/>
        </w:rPr>
        <w:t xml:space="preserve">соревнований </w:t>
      </w:r>
      <w:r w:rsidRPr="00533C15">
        <w:rPr>
          <w:b/>
          <w:sz w:val="24"/>
          <w:szCs w:val="24"/>
        </w:rPr>
        <w:t xml:space="preserve"> для</w:t>
      </w:r>
      <w:proofErr w:type="gramEnd"/>
      <w:r w:rsidRPr="00533C15">
        <w:rPr>
          <w:b/>
          <w:sz w:val="24"/>
          <w:szCs w:val="24"/>
        </w:rPr>
        <w:t xml:space="preserve"> нужд</w:t>
      </w:r>
      <w:bookmarkEnd w:id="117"/>
      <w:bookmarkEnd w:id="118"/>
      <w:bookmarkEnd w:id="119"/>
      <w:r>
        <w:rPr>
          <w:b/>
          <w:sz w:val="24"/>
          <w:szCs w:val="24"/>
        </w:rPr>
        <w:t xml:space="preserve"> МАУ ДО </w:t>
      </w:r>
      <w:proofErr w:type="spellStart"/>
      <w:r>
        <w:rPr>
          <w:b/>
          <w:sz w:val="24"/>
          <w:szCs w:val="24"/>
        </w:rPr>
        <w:t>Пуровская</w:t>
      </w:r>
      <w:proofErr w:type="spellEnd"/>
      <w:r>
        <w:rPr>
          <w:b/>
          <w:sz w:val="24"/>
          <w:szCs w:val="24"/>
        </w:rPr>
        <w:t xml:space="preserve"> районная СДЮСШОР "Авангард"</w:t>
      </w:r>
    </w:p>
    <w:p w:rsidR="00533C15" w:rsidRPr="00533C15" w:rsidRDefault="00533C15" w:rsidP="00533C15">
      <w:pPr>
        <w:pStyle w:val="1f7"/>
        <w:rPr>
          <w:sz w:val="24"/>
          <w:szCs w:val="24"/>
        </w:rPr>
      </w:pPr>
      <w:r>
        <w:rPr>
          <w:rStyle w:val="CharAttribute1"/>
          <w:rFonts w:eastAsia="Batang"/>
          <w:szCs w:val="24"/>
        </w:rPr>
        <w:lastRenderedPageBreak/>
        <w:t xml:space="preserve">Срок оказания услуг: </w:t>
      </w:r>
      <w:proofErr w:type="gramStart"/>
      <w:r>
        <w:rPr>
          <w:rStyle w:val="CharAttribute1"/>
          <w:rFonts w:eastAsia="Batang"/>
          <w:szCs w:val="24"/>
        </w:rPr>
        <w:t>с  момента</w:t>
      </w:r>
      <w:proofErr w:type="gramEnd"/>
      <w:r>
        <w:rPr>
          <w:rStyle w:val="CharAttribute1"/>
          <w:rFonts w:eastAsia="Batang"/>
          <w:szCs w:val="24"/>
        </w:rPr>
        <w:t xml:space="preserve"> подписания </w:t>
      </w:r>
      <w:r w:rsidRPr="00533C15">
        <w:rPr>
          <w:rStyle w:val="CharAttribute1"/>
          <w:rFonts w:eastAsia="Batang"/>
          <w:szCs w:val="24"/>
        </w:rPr>
        <w:t>по 31</w:t>
      </w:r>
      <w:r>
        <w:rPr>
          <w:rStyle w:val="CharAttribute1"/>
          <w:rFonts w:eastAsia="Batang"/>
          <w:szCs w:val="24"/>
        </w:rPr>
        <w:t xml:space="preserve"> декабря </w:t>
      </w:r>
      <w:r w:rsidRPr="00533C15">
        <w:rPr>
          <w:rStyle w:val="CharAttribute1"/>
          <w:rFonts w:eastAsia="Batang"/>
          <w:szCs w:val="24"/>
        </w:rPr>
        <w:t xml:space="preserve"> 2019  года </w:t>
      </w:r>
    </w:p>
    <w:p w:rsidR="00533C15" w:rsidRDefault="00533C15" w:rsidP="00533C15">
      <w:pPr>
        <w:pStyle w:val="1f7"/>
        <w:rPr>
          <w:bCs/>
          <w:sz w:val="24"/>
          <w:szCs w:val="24"/>
        </w:rPr>
      </w:pPr>
      <w:r w:rsidRPr="00533C15">
        <w:rPr>
          <w:rStyle w:val="CharAttribute1"/>
          <w:rFonts w:eastAsia="Batang"/>
          <w:szCs w:val="24"/>
        </w:rPr>
        <w:t xml:space="preserve">Место оказания услуг: </w:t>
      </w:r>
      <w:r>
        <w:rPr>
          <w:bCs/>
          <w:sz w:val="24"/>
          <w:szCs w:val="24"/>
        </w:rPr>
        <w:t>ЯНАО, Пуровский район, г.Тарко-Сале на территории исполнителя</w:t>
      </w:r>
    </w:p>
    <w:p w:rsidR="00533C15" w:rsidRPr="00533C15" w:rsidRDefault="00533C15" w:rsidP="00533C15">
      <w:pPr>
        <w:pStyle w:val="1f7"/>
        <w:rPr>
          <w:rStyle w:val="CharAttribute1"/>
          <w:rFonts w:eastAsia="Batang"/>
          <w:szCs w:val="24"/>
        </w:rPr>
      </w:pPr>
      <w:r w:rsidRPr="00533C15">
        <w:rPr>
          <w:rStyle w:val="CharAttribute1"/>
          <w:rFonts w:eastAsia="Batang"/>
          <w:szCs w:val="24"/>
        </w:rPr>
        <w:t xml:space="preserve">Объем оказываемых услуг: по согласованию с Заказчиком, на основании технического задания </w:t>
      </w:r>
    </w:p>
    <w:p w:rsidR="00533C15" w:rsidRPr="00533C15" w:rsidRDefault="00533C15" w:rsidP="00533C15">
      <w:pPr>
        <w:pStyle w:val="1f7"/>
        <w:rPr>
          <w:b/>
          <w:sz w:val="24"/>
          <w:szCs w:val="24"/>
          <w:u w:val="single"/>
        </w:rPr>
      </w:pPr>
      <w:r w:rsidRPr="00533C15">
        <w:rPr>
          <w:sz w:val="24"/>
          <w:szCs w:val="24"/>
        </w:rPr>
        <w:t xml:space="preserve">Общие требования: </w:t>
      </w:r>
      <w:r w:rsidRPr="00533C15">
        <w:rPr>
          <w:bCs/>
          <w:sz w:val="24"/>
          <w:szCs w:val="24"/>
        </w:rPr>
        <w:t xml:space="preserve">оказание услуг по организации </w:t>
      </w:r>
      <w:r w:rsidR="00780134">
        <w:rPr>
          <w:bCs/>
          <w:sz w:val="24"/>
          <w:szCs w:val="24"/>
        </w:rPr>
        <w:t xml:space="preserve">горячего </w:t>
      </w:r>
      <w:r w:rsidRPr="00533C15">
        <w:rPr>
          <w:sz w:val="24"/>
          <w:szCs w:val="24"/>
        </w:rPr>
        <w:t>питания</w:t>
      </w:r>
      <w:r w:rsidR="00780134">
        <w:rPr>
          <w:sz w:val="24"/>
          <w:szCs w:val="24"/>
        </w:rPr>
        <w:t xml:space="preserve"> участников соревнований </w:t>
      </w:r>
    </w:p>
    <w:p w:rsidR="00533C15" w:rsidRPr="00533C15" w:rsidRDefault="00533C15" w:rsidP="00533C15">
      <w:pPr>
        <w:pStyle w:val="1f7"/>
        <w:rPr>
          <w:sz w:val="24"/>
          <w:szCs w:val="24"/>
        </w:rPr>
      </w:pPr>
    </w:p>
    <w:tbl>
      <w:tblPr>
        <w:tblStyle w:val="afd"/>
        <w:tblW w:w="0" w:type="auto"/>
        <w:tblLayout w:type="fixed"/>
        <w:tblLook w:val="04A0" w:firstRow="1" w:lastRow="0" w:firstColumn="1" w:lastColumn="0" w:noHBand="0" w:noVBand="1"/>
      </w:tblPr>
      <w:tblGrid>
        <w:gridCol w:w="1597"/>
        <w:gridCol w:w="808"/>
        <w:gridCol w:w="770"/>
        <w:gridCol w:w="6170"/>
      </w:tblGrid>
      <w:tr w:rsidR="00533C15" w:rsidRPr="00533C15" w:rsidTr="00272AEA">
        <w:tc>
          <w:tcPr>
            <w:tcW w:w="1597" w:type="dxa"/>
          </w:tcPr>
          <w:p w:rsidR="00533C15" w:rsidRPr="00533C15" w:rsidRDefault="00533C15" w:rsidP="00533C15">
            <w:pPr>
              <w:pStyle w:val="1f7"/>
              <w:rPr>
                <w:sz w:val="24"/>
                <w:szCs w:val="24"/>
              </w:rPr>
            </w:pPr>
            <w:r w:rsidRPr="00533C15">
              <w:rPr>
                <w:sz w:val="24"/>
                <w:szCs w:val="24"/>
              </w:rPr>
              <w:t>Наименование услуги</w:t>
            </w:r>
          </w:p>
        </w:tc>
        <w:tc>
          <w:tcPr>
            <w:tcW w:w="808" w:type="dxa"/>
          </w:tcPr>
          <w:p w:rsidR="00533C15" w:rsidRPr="00533C15" w:rsidRDefault="00533C15" w:rsidP="00533C15">
            <w:pPr>
              <w:pStyle w:val="1f7"/>
              <w:rPr>
                <w:sz w:val="24"/>
                <w:szCs w:val="24"/>
              </w:rPr>
            </w:pPr>
            <w:proofErr w:type="spellStart"/>
            <w:r w:rsidRPr="00533C15">
              <w:rPr>
                <w:sz w:val="24"/>
                <w:szCs w:val="24"/>
              </w:rPr>
              <w:t>Ед.изм</w:t>
            </w:r>
            <w:proofErr w:type="spellEnd"/>
            <w:r w:rsidRPr="00533C15">
              <w:rPr>
                <w:sz w:val="24"/>
                <w:szCs w:val="24"/>
              </w:rPr>
              <w:t>.</w:t>
            </w:r>
          </w:p>
        </w:tc>
        <w:tc>
          <w:tcPr>
            <w:tcW w:w="770" w:type="dxa"/>
          </w:tcPr>
          <w:p w:rsidR="00533C15" w:rsidRPr="00533C15" w:rsidRDefault="00533C15" w:rsidP="00533C15">
            <w:pPr>
              <w:pStyle w:val="1f7"/>
              <w:rPr>
                <w:sz w:val="24"/>
                <w:szCs w:val="24"/>
              </w:rPr>
            </w:pPr>
            <w:r w:rsidRPr="00533C15">
              <w:rPr>
                <w:sz w:val="24"/>
                <w:szCs w:val="24"/>
              </w:rPr>
              <w:t xml:space="preserve">Кол-во </w:t>
            </w:r>
          </w:p>
        </w:tc>
        <w:tc>
          <w:tcPr>
            <w:tcW w:w="6170" w:type="dxa"/>
          </w:tcPr>
          <w:p w:rsidR="00533C15" w:rsidRPr="00533C15" w:rsidRDefault="00533C15" w:rsidP="00533C15">
            <w:pPr>
              <w:pStyle w:val="1f7"/>
              <w:rPr>
                <w:sz w:val="24"/>
                <w:szCs w:val="24"/>
              </w:rPr>
            </w:pPr>
            <w:r w:rsidRPr="00533C15">
              <w:rPr>
                <w:sz w:val="24"/>
                <w:szCs w:val="24"/>
              </w:rPr>
              <w:t>характеристики</w:t>
            </w:r>
          </w:p>
        </w:tc>
      </w:tr>
      <w:tr w:rsidR="00533C15" w:rsidRPr="00533C15" w:rsidTr="00272AEA">
        <w:tc>
          <w:tcPr>
            <w:tcW w:w="1597" w:type="dxa"/>
          </w:tcPr>
          <w:p w:rsidR="00533C15" w:rsidRPr="00533C15" w:rsidRDefault="00533C15" w:rsidP="00533C15">
            <w:pPr>
              <w:pStyle w:val="1f7"/>
              <w:rPr>
                <w:sz w:val="24"/>
                <w:szCs w:val="24"/>
              </w:rPr>
            </w:pPr>
            <w:r w:rsidRPr="00533C15">
              <w:rPr>
                <w:sz w:val="24"/>
                <w:szCs w:val="24"/>
              </w:rPr>
              <w:t>Оказание услуг по организации питания</w:t>
            </w:r>
          </w:p>
        </w:tc>
        <w:tc>
          <w:tcPr>
            <w:tcW w:w="808" w:type="dxa"/>
          </w:tcPr>
          <w:p w:rsidR="00533C15" w:rsidRPr="00533C15" w:rsidRDefault="00272AEA" w:rsidP="00533C15">
            <w:pPr>
              <w:pStyle w:val="1f7"/>
              <w:rPr>
                <w:sz w:val="24"/>
                <w:szCs w:val="24"/>
              </w:rPr>
            </w:pPr>
            <w:r>
              <w:rPr>
                <w:sz w:val="24"/>
                <w:szCs w:val="24"/>
              </w:rPr>
              <w:t>Чел.</w:t>
            </w:r>
          </w:p>
        </w:tc>
        <w:tc>
          <w:tcPr>
            <w:tcW w:w="770" w:type="dxa"/>
          </w:tcPr>
          <w:p w:rsidR="00533C15" w:rsidRPr="00533C15" w:rsidRDefault="00272AEA" w:rsidP="00533C15">
            <w:pPr>
              <w:pStyle w:val="1f7"/>
              <w:rPr>
                <w:sz w:val="24"/>
                <w:szCs w:val="24"/>
              </w:rPr>
            </w:pPr>
            <w:r>
              <w:rPr>
                <w:sz w:val="24"/>
                <w:szCs w:val="24"/>
              </w:rPr>
              <w:t>1250</w:t>
            </w:r>
          </w:p>
        </w:tc>
        <w:tc>
          <w:tcPr>
            <w:tcW w:w="6170" w:type="dxa"/>
          </w:tcPr>
          <w:p w:rsidR="00533C15" w:rsidRPr="00533C15" w:rsidRDefault="00533C15" w:rsidP="00533C15">
            <w:pPr>
              <w:pStyle w:val="1f7"/>
              <w:rPr>
                <w:sz w:val="24"/>
                <w:szCs w:val="24"/>
              </w:rPr>
            </w:pPr>
            <w:r w:rsidRPr="00533C15">
              <w:rPr>
                <w:sz w:val="24"/>
                <w:szCs w:val="24"/>
              </w:rPr>
              <w:t xml:space="preserve">Обеспечить ежедневное </w:t>
            </w:r>
            <w:proofErr w:type="gramStart"/>
            <w:r w:rsidRPr="00533C15">
              <w:rPr>
                <w:sz w:val="24"/>
                <w:szCs w:val="24"/>
              </w:rPr>
              <w:t xml:space="preserve">трехразовое </w:t>
            </w:r>
            <w:r w:rsidR="00272AEA">
              <w:rPr>
                <w:sz w:val="24"/>
                <w:szCs w:val="24"/>
              </w:rPr>
              <w:t xml:space="preserve"> питание</w:t>
            </w:r>
            <w:proofErr w:type="gramEnd"/>
            <w:r w:rsidR="00272AEA">
              <w:rPr>
                <w:sz w:val="24"/>
                <w:szCs w:val="24"/>
              </w:rPr>
              <w:t xml:space="preserve"> (завтрак, обед, ужин) согласно заявке Заказчика, </w:t>
            </w:r>
            <w:r w:rsidRPr="00533C15">
              <w:rPr>
                <w:sz w:val="24"/>
                <w:szCs w:val="24"/>
              </w:rPr>
              <w:t xml:space="preserve">в соответствии с суточными нормами питания </w:t>
            </w:r>
            <w:r w:rsidR="00272AEA">
              <w:rPr>
                <w:sz w:val="24"/>
                <w:szCs w:val="24"/>
              </w:rPr>
              <w:t xml:space="preserve">детей и </w:t>
            </w:r>
            <w:r w:rsidRPr="00533C15">
              <w:rPr>
                <w:sz w:val="24"/>
                <w:szCs w:val="24"/>
              </w:rPr>
              <w:t xml:space="preserve">взрослого человека (Методические указания утверждены Минздравом Российской Федерации от 22.12.1999 №99/230) и согласно Методическим рекомендациям по организации спортивной подготовки в Российской Федерации (утверждены приказом </w:t>
            </w:r>
            <w:proofErr w:type="spellStart"/>
            <w:r w:rsidRPr="00533C15">
              <w:rPr>
                <w:sz w:val="24"/>
                <w:szCs w:val="24"/>
              </w:rPr>
              <w:t>Минспорта</w:t>
            </w:r>
            <w:proofErr w:type="spellEnd"/>
            <w:r w:rsidRPr="00533C15">
              <w:rPr>
                <w:sz w:val="24"/>
                <w:szCs w:val="24"/>
              </w:rPr>
              <w:t xml:space="preserve"> России от 24.10.2012 № 325). Организация питания лиц, проходящих спортивную подготовку (спортсменов), осуществляется в соответствии с рационами питания, разрабатываемыми и устанавливаемыми непосредственно учреждениями в зависимости от индивидуальной потребности спортсмена в энергии и основных компонентах пищи, а также интенсивности, продолжительности и цикла тренировочной и соревновательной нагрузки. </w:t>
            </w:r>
          </w:p>
          <w:p w:rsidR="00533C15" w:rsidRPr="00533C15" w:rsidRDefault="00533C15" w:rsidP="00533C15">
            <w:pPr>
              <w:pStyle w:val="1f7"/>
              <w:rPr>
                <w:sz w:val="24"/>
                <w:szCs w:val="24"/>
              </w:rPr>
            </w:pPr>
            <w:r w:rsidRPr="00533C15">
              <w:rPr>
                <w:sz w:val="24"/>
                <w:szCs w:val="24"/>
              </w:rPr>
              <w:t xml:space="preserve">При составлении рациона питания спортсменов рекомендуется использовать деление видов спорта в зависимости от длительности и интенсивности физических нагрузок, приведенное в Таблице № 1 (согласно Приложению 10 к Методическим рекомендациям, утвержденным приказом </w:t>
            </w:r>
            <w:proofErr w:type="spellStart"/>
            <w:r w:rsidRPr="00533C15">
              <w:rPr>
                <w:sz w:val="24"/>
                <w:szCs w:val="24"/>
              </w:rPr>
              <w:t>Минспорта</w:t>
            </w:r>
            <w:proofErr w:type="spellEnd"/>
            <w:r w:rsidRPr="00533C15">
              <w:rPr>
                <w:sz w:val="24"/>
                <w:szCs w:val="24"/>
              </w:rPr>
              <w:t xml:space="preserve"> России от 24.10.2012 № 325)</w:t>
            </w:r>
          </w:p>
          <w:p w:rsidR="00533C15" w:rsidRPr="00533C15" w:rsidRDefault="00533C15" w:rsidP="00533C15">
            <w:pPr>
              <w:pStyle w:val="1f7"/>
              <w:rPr>
                <w:sz w:val="24"/>
                <w:szCs w:val="24"/>
              </w:rPr>
            </w:pPr>
            <w:r w:rsidRPr="00533C15">
              <w:rPr>
                <w:sz w:val="24"/>
                <w:szCs w:val="24"/>
              </w:rPr>
              <w:t>Рекомендуемые продукты, которые должны быть включены в дневной рацион питания спортсменов.</w:t>
            </w:r>
          </w:p>
          <w:tbl>
            <w:tblPr>
              <w:tblW w:w="5000" w:type="pct"/>
              <w:tblLayout w:type="fixed"/>
              <w:tblCellMar>
                <w:left w:w="40" w:type="dxa"/>
                <w:right w:w="40" w:type="dxa"/>
              </w:tblCellMar>
              <w:tblLook w:val="00A0" w:firstRow="1" w:lastRow="0" w:firstColumn="1" w:lastColumn="0" w:noHBand="0" w:noVBand="0"/>
            </w:tblPr>
            <w:tblGrid>
              <w:gridCol w:w="211"/>
              <w:gridCol w:w="1480"/>
              <w:gridCol w:w="2191"/>
              <w:gridCol w:w="1204"/>
              <w:gridCol w:w="852"/>
            </w:tblGrid>
            <w:tr w:rsidR="00533C15" w:rsidRPr="00533C15" w:rsidTr="00272AEA">
              <w:trPr>
                <w:trHeight w:val="406"/>
              </w:trPr>
              <w:tc>
                <w:tcPr>
                  <w:tcW w:w="1424" w:type="pct"/>
                  <w:gridSpan w:val="2"/>
                  <w:vMerge w:val="restart"/>
                  <w:tcBorders>
                    <w:top w:val="single" w:sz="6" w:space="0" w:color="auto"/>
                    <w:left w:val="single" w:sz="6" w:space="0" w:color="auto"/>
                    <w:bottom w:val="nil"/>
                    <w:right w:val="single" w:sz="6" w:space="0" w:color="auto"/>
                  </w:tcBorders>
                  <w:shd w:val="clear" w:color="auto" w:fill="FFFFFF"/>
                  <w:vAlign w:val="center"/>
                </w:tcPr>
                <w:p w:rsidR="00533C15" w:rsidRPr="00533C15" w:rsidRDefault="00533C15" w:rsidP="00533C15">
                  <w:pPr>
                    <w:pStyle w:val="1f7"/>
                    <w:rPr>
                      <w:sz w:val="24"/>
                      <w:szCs w:val="24"/>
                    </w:rPr>
                  </w:pPr>
                  <w:r w:rsidRPr="00533C15">
                    <w:rPr>
                      <w:sz w:val="24"/>
                      <w:szCs w:val="24"/>
                    </w:rPr>
                    <w:t>Группа видов спорта</w:t>
                  </w:r>
                </w:p>
              </w:tc>
              <w:tc>
                <w:tcPr>
                  <w:tcW w:w="2859" w:type="pct"/>
                  <w:gridSpan w:val="2"/>
                  <w:tcBorders>
                    <w:top w:val="single" w:sz="6" w:space="0" w:color="auto"/>
                    <w:left w:val="single" w:sz="6" w:space="0" w:color="auto"/>
                    <w:bottom w:val="single" w:sz="4" w:space="0" w:color="auto"/>
                    <w:right w:val="single" w:sz="6" w:space="0" w:color="auto"/>
                  </w:tcBorders>
                  <w:shd w:val="clear" w:color="auto" w:fill="FFFFFF"/>
                  <w:vAlign w:val="center"/>
                </w:tcPr>
                <w:p w:rsidR="00533C15" w:rsidRPr="00533C15" w:rsidRDefault="00533C15" w:rsidP="00533C15">
                  <w:pPr>
                    <w:pStyle w:val="1f7"/>
                    <w:rPr>
                      <w:spacing w:val="-3"/>
                      <w:sz w:val="24"/>
                      <w:szCs w:val="24"/>
                    </w:rPr>
                  </w:pPr>
                  <w:r w:rsidRPr="00533C15">
                    <w:rPr>
                      <w:spacing w:val="-3"/>
                      <w:sz w:val="24"/>
                      <w:szCs w:val="24"/>
                    </w:rPr>
                    <w:t>олимпийские виды спорта</w:t>
                  </w:r>
                </w:p>
              </w:tc>
              <w:tc>
                <w:tcPr>
                  <w:tcW w:w="717" w:type="pct"/>
                  <w:vMerge w:val="restart"/>
                  <w:tcBorders>
                    <w:top w:val="single" w:sz="6" w:space="0" w:color="auto"/>
                    <w:left w:val="single" w:sz="6" w:space="0" w:color="auto"/>
                    <w:bottom w:val="nil"/>
                    <w:right w:val="single" w:sz="6" w:space="0" w:color="auto"/>
                  </w:tcBorders>
                  <w:shd w:val="clear" w:color="auto" w:fill="FFFFFF"/>
                </w:tcPr>
                <w:p w:rsidR="00533C15" w:rsidRPr="00533C15" w:rsidRDefault="00533C15" w:rsidP="00533C15">
                  <w:pPr>
                    <w:pStyle w:val="1f7"/>
                    <w:rPr>
                      <w:sz w:val="24"/>
                      <w:szCs w:val="24"/>
                    </w:rPr>
                  </w:pPr>
                  <w:r w:rsidRPr="00533C15">
                    <w:rPr>
                      <w:sz w:val="24"/>
                      <w:szCs w:val="24"/>
                    </w:rPr>
                    <w:t xml:space="preserve">средние </w:t>
                  </w:r>
                  <w:proofErr w:type="spellStart"/>
                  <w:r w:rsidRPr="00533C15">
                    <w:rPr>
                      <w:sz w:val="24"/>
                      <w:szCs w:val="24"/>
                    </w:rPr>
                    <w:t>энергозатраты</w:t>
                  </w:r>
                  <w:proofErr w:type="spellEnd"/>
                  <w:r w:rsidRPr="00533C15">
                    <w:rPr>
                      <w:sz w:val="24"/>
                      <w:szCs w:val="24"/>
                    </w:rPr>
                    <w:t xml:space="preserve"> (ккал)</w:t>
                  </w:r>
                </w:p>
              </w:tc>
            </w:tr>
            <w:tr w:rsidR="00533C15" w:rsidRPr="00533C15" w:rsidTr="00272AEA">
              <w:trPr>
                <w:trHeight w:val="667"/>
              </w:trPr>
              <w:tc>
                <w:tcPr>
                  <w:tcW w:w="1424" w:type="pct"/>
                  <w:gridSpan w:val="2"/>
                  <w:vMerge/>
                  <w:tcBorders>
                    <w:top w:val="single" w:sz="6" w:space="0" w:color="auto"/>
                    <w:left w:val="single" w:sz="6" w:space="0" w:color="auto"/>
                    <w:bottom w:val="single" w:sz="4" w:space="0" w:color="auto"/>
                    <w:right w:val="single" w:sz="6" w:space="0" w:color="auto"/>
                  </w:tcBorders>
                  <w:vAlign w:val="center"/>
                </w:tcPr>
                <w:p w:rsidR="00533C15" w:rsidRPr="00533C15" w:rsidRDefault="00533C15" w:rsidP="00533C15">
                  <w:pPr>
                    <w:pStyle w:val="1f7"/>
                    <w:rPr>
                      <w:sz w:val="24"/>
                      <w:szCs w:val="24"/>
                    </w:rPr>
                  </w:pPr>
                </w:p>
              </w:tc>
              <w:tc>
                <w:tcPr>
                  <w:tcW w:w="1845" w:type="pct"/>
                  <w:tcBorders>
                    <w:top w:val="single" w:sz="4" w:space="0" w:color="auto"/>
                    <w:left w:val="single" w:sz="6" w:space="0" w:color="auto"/>
                    <w:bottom w:val="single" w:sz="4" w:space="0" w:color="auto"/>
                    <w:right w:val="single" w:sz="4" w:space="0" w:color="auto"/>
                  </w:tcBorders>
                  <w:shd w:val="clear" w:color="auto" w:fill="FFFFFF"/>
                  <w:vAlign w:val="center"/>
                </w:tcPr>
                <w:p w:rsidR="00533C15" w:rsidRPr="00533C15" w:rsidRDefault="00533C15" w:rsidP="00533C15">
                  <w:pPr>
                    <w:pStyle w:val="1f7"/>
                    <w:rPr>
                      <w:spacing w:val="-3"/>
                      <w:sz w:val="24"/>
                      <w:szCs w:val="24"/>
                    </w:rPr>
                  </w:pPr>
                  <w:r w:rsidRPr="00533C15">
                    <w:rPr>
                      <w:spacing w:val="-3"/>
                      <w:sz w:val="24"/>
                      <w:szCs w:val="24"/>
                    </w:rPr>
                    <w:t>летние</w:t>
                  </w:r>
                </w:p>
              </w:tc>
              <w:tc>
                <w:tcPr>
                  <w:tcW w:w="1014" w:type="pct"/>
                  <w:tcBorders>
                    <w:top w:val="single" w:sz="4" w:space="0" w:color="auto"/>
                    <w:left w:val="single" w:sz="4" w:space="0" w:color="auto"/>
                    <w:bottom w:val="single" w:sz="4" w:space="0" w:color="auto"/>
                    <w:right w:val="single" w:sz="6" w:space="0" w:color="auto"/>
                  </w:tcBorders>
                  <w:shd w:val="clear" w:color="auto" w:fill="FFFFFF"/>
                  <w:vAlign w:val="center"/>
                </w:tcPr>
                <w:p w:rsidR="00533C15" w:rsidRPr="00533C15" w:rsidRDefault="00533C15" w:rsidP="00533C15">
                  <w:pPr>
                    <w:pStyle w:val="1f7"/>
                    <w:rPr>
                      <w:spacing w:val="-3"/>
                      <w:sz w:val="24"/>
                      <w:szCs w:val="24"/>
                    </w:rPr>
                  </w:pPr>
                  <w:r w:rsidRPr="00533C15">
                    <w:rPr>
                      <w:spacing w:val="-3"/>
                      <w:sz w:val="24"/>
                      <w:szCs w:val="24"/>
                    </w:rPr>
                    <w:t>зимние</w:t>
                  </w:r>
                </w:p>
              </w:tc>
              <w:tc>
                <w:tcPr>
                  <w:tcW w:w="717" w:type="pct"/>
                  <w:vMerge/>
                  <w:tcBorders>
                    <w:top w:val="single" w:sz="6" w:space="0" w:color="auto"/>
                    <w:left w:val="single" w:sz="6" w:space="0" w:color="auto"/>
                    <w:bottom w:val="single" w:sz="4" w:space="0" w:color="auto"/>
                    <w:right w:val="single" w:sz="6" w:space="0" w:color="auto"/>
                  </w:tcBorders>
                  <w:vAlign w:val="center"/>
                </w:tcPr>
                <w:p w:rsidR="00533C15" w:rsidRPr="00533C15" w:rsidRDefault="00533C15" w:rsidP="00533C15">
                  <w:pPr>
                    <w:pStyle w:val="1f7"/>
                    <w:rPr>
                      <w:sz w:val="24"/>
                      <w:szCs w:val="24"/>
                    </w:rPr>
                  </w:pPr>
                </w:p>
              </w:tc>
            </w:tr>
            <w:tr w:rsidR="00533C15" w:rsidRPr="00533C15" w:rsidTr="00272AEA">
              <w:trPr>
                <w:trHeight w:val="1986"/>
              </w:trPr>
              <w:tc>
                <w:tcPr>
                  <w:tcW w:w="178" w:type="pct"/>
                  <w:tcBorders>
                    <w:top w:val="single" w:sz="4" w:space="0" w:color="auto"/>
                    <w:left w:val="single" w:sz="4" w:space="0" w:color="auto"/>
                    <w:bottom w:val="single" w:sz="4" w:space="0" w:color="auto"/>
                    <w:right w:val="single" w:sz="4" w:space="0" w:color="auto"/>
                  </w:tcBorders>
                  <w:shd w:val="clear" w:color="auto" w:fill="FFFFFF"/>
                </w:tcPr>
                <w:p w:rsidR="00533C15" w:rsidRPr="00533C15" w:rsidRDefault="00533C15" w:rsidP="00533C15">
                  <w:pPr>
                    <w:pStyle w:val="1f7"/>
                    <w:rPr>
                      <w:sz w:val="24"/>
                      <w:szCs w:val="24"/>
                    </w:rPr>
                  </w:pPr>
                  <w:r w:rsidRPr="00533C15">
                    <w:rPr>
                      <w:sz w:val="24"/>
                      <w:szCs w:val="24"/>
                    </w:rPr>
                    <w:t>б</w:t>
                  </w:r>
                </w:p>
              </w:tc>
              <w:tc>
                <w:tcPr>
                  <w:tcW w:w="1246" w:type="pct"/>
                  <w:tcBorders>
                    <w:top w:val="single" w:sz="4" w:space="0" w:color="auto"/>
                    <w:left w:val="single" w:sz="4" w:space="0" w:color="auto"/>
                    <w:bottom w:val="single" w:sz="4" w:space="0" w:color="auto"/>
                    <w:right w:val="single" w:sz="4" w:space="0" w:color="auto"/>
                  </w:tcBorders>
                  <w:shd w:val="clear" w:color="auto" w:fill="FFFFFF"/>
                </w:tcPr>
                <w:p w:rsidR="00533C15" w:rsidRPr="00533C15" w:rsidRDefault="00533C15" w:rsidP="00533C15">
                  <w:pPr>
                    <w:pStyle w:val="1f7"/>
                    <w:rPr>
                      <w:spacing w:val="5"/>
                      <w:sz w:val="24"/>
                      <w:szCs w:val="24"/>
                    </w:rPr>
                  </w:pPr>
                  <w:r w:rsidRPr="00533C15">
                    <w:rPr>
                      <w:spacing w:val="5"/>
                      <w:sz w:val="24"/>
                      <w:szCs w:val="24"/>
                    </w:rPr>
                    <w:t>виды спорта, характеризующиеся большим объемом и интенсивностью физической нагрузки</w:t>
                  </w:r>
                </w:p>
                <w:p w:rsidR="00533C15" w:rsidRPr="00533C15" w:rsidRDefault="00533C15" w:rsidP="00533C15">
                  <w:pPr>
                    <w:pStyle w:val="1f7"/>
                    <w:rPr>
                      <w:sz w:val="24"/>
                      <w:szCs w:val="24"/>
                    </w:rPr>
                  </w:pPr>
                </w:p>
              </w:tc>
              <w:tc>
                <w:tcPr>
                  <w:tcW w:w="1845" w:type="pct"/>
                  <w:tcBorders>
                    <w:top w:val="single" w:sz="4" w:space="0" w:color="auto"/>
                    <w:left w:val="single" w:sz="4" w:space="0" w:color="auto"/>
                    <w:bottom w:val="single" w:sz="4" w:space="0" w:color="auto"/>
                    <w:right w:val="single" w:sz="4" w:space="0" w:color="auto"/>
                  </w:tcBorders>
                  <w:shd w:val="clear" w:color="auto" w:fill="FFFFFF"/>
                </w:tcPr>
                <w:p w:rsidR="00533C15" w:rsidRPr="00533C15" w:rsidRDefault="00272AEA" w:rsidP="00580072">
                  <w:pPr>
                    <w:pStyle w:val="1f7"/>
                    <w:rPr>
                      <w:sz w:val="24"/>
                      <w:szCs w:val="24"/>
                    </w:rPr>
                  </w:pPr>
                  <w:r>
                    <w:rPr>
                      <w:sz w:val="24"/>
                      <w:szCs w:val="24"/>
                    </w:rPr>
                    <w:t xml:space="preserve">баскетбол, бокс, греко-римская, </w:t>
                  </w:r>
                  <w:r w:rsidR="00533C15" w:rsidRPr="00533C15">
                    <w:rPr>
                      <w:sz w:val="24"/>
                      <w:szCs w:val="24"/>
                    </w:rPr>
                    <w:t>дзюдо, легкая атлетика (циклические виды,</w:t>
                  </w:r>
                  <w:r>
                    <w:rPr>
                      <w:sz w:val="24"/>
                      <w:szCs w:val="24"/>
                    </w:rPr>
                    <w:t xml:space="preserve"> многоборье) тяжелая атлетика, футбол, художественная гимнастика, прыжки на батуте</w:t>
                  </w:r>
                  <w:r w:rsidR="00580072">
                    <w:rPr>
                      <w:sz w:val="24"/>
                      <w:szCs w:val="24"/>
                    </w:rPr>
                    <w:t xml:space="preserve"> и др. </w:t>
                  </w:r>
                </w:p>
              </w:tc>
              <w:tc>
                <w:tcPr>
                  <w:tcW w:w="1014" w:type="pct"/>
                  <w:tcBorders>
                    <w:top w:val="single" w:sz="4" w:space="0" w:color="auto"/>
                    <w:left w:val="single" w:sz="4" w:space="0" w:color="auto"/>
                    <w:bottom w:val="single" w:sz="4" w:space="0" w:color="auto"/>
                    <w:right w:val="single" w:sz="4" w:space="0" w:color="auto"/>
                  </w:tcBorders>
                  <w:shd w:val="clear" w:color="auto" w:fill="FFFFFF"/>
                </w:tcPr>
                <w:p w:rsidR="00533C15" w:rsidRPr="00533C15" w:rsidRDefault="00533C15" w:rsidP="00533C15">
                  <w:pPr>
                    <w:pStyle w:val="1f7"/>
                    <w:rPr>
                      <w:sz w:val="24"/>
                      <w:szCs w:val="24"/>
                    </w:rPr>
                  </w:pPr>
                  <w:r w:rsidRPr="00533C15">
                    <w:rPr>
                      <w:sz w:val="24"/>
                      <w:szCs w:val="24"/>
                    </w:rPr>
                    <w:t>хоккей с шайбой</w:t>
                  </w:r>
                  <w:r w:rsidR="00272AEA">
                    <w:rPr>
                      <w:sz w:val="24"/>
                      <w:szCs w:val="24"/>
                    </w:rPr>
                    <w:t xml:space="preserve">, конькобежный спорт(шорт-трек), лыжные гонки, </w:t>
                  </w:r>
                  <w:proofErr w:type="spellStart"/>
                  <w:r w:rsidR="00272AEA">
                    <w:rPr>
                      <w:sz w:val="24"/>
                      <w:szCs w:val="24"/>
                    </w:rPr>
                    <w:t>полиатлон</w:t>
                  </w:r>
                  <w:proofErr w:type="spellEnd"/>
                  <w:r w:rsidR="00272AEA">
                    <w:rPr>
                      <w:sz w:val="24"/>
                      <w:szCs w:val="24"/>
                    </w:rPr>
                    <w:t>, фигурное катание</w:t>
                  </w:r>
                </w:p>
              </w:tc>
              <w:tc>
                <w:tcPr>
                  <w:tcW w:w="717" w:type="pct"/>
                  <w:tcBorders>
                    <w:top w:val="single" w:sz="4" w:space="0" w:color="auto"/>
                    <w:left w:val="single" w:sz="4" w:space="0" w:color="auto"/>
                    <w:bottom w:val="single" w:sz="4" w:space="0" w:color="auto"/>
                    <w:right w:val="single" w:sz="4" w:space="0" w:color="auto"/>
                  </w:tcBorders>
                  <w:shd w:val="clear" w:color="auto" w:fill="FFFFFF"/>
                  <w:vAlign w:val="center"/>
                </w:tcPr>
                <w:p w:rsidR="00533C15" w:rsidRPr="00533C15" w:rsidRDefault="00533C15" w:rsidP="00533C15">
                  <w:pPr>
                    <w:pStyle w:val="1f7"/>
                    <w:rPr>
                      <w:sz w:val="24"/>
                      <w:szCs w:val="24"/>
                    </w:rPr>
                  </w:pPr>
                  <w:r w:rsidRPr="00533C15">
                    <w:rPr>
                      <w:sz w:val="24"/>
                      <w:szCs w:val="24"/>
                    </w:rPr>
                    <w:t>4750</w:t>
                  </w:r>
                </w:p>
              </w:tc>
            </w:tr>
          </w:tbl>
          <w:p w:rsidR="00533C15" w:rsidRPr="00533C15" w:rsidRDefault="00533C15" w:rsidP="00533C15">
            <w:pPr>
              <w:pStyle w:val="1f7"/>
              <w:rPr>
                <w:sz w:val="24"/>
                <w:szCs w:val="24"/>
              </w:rPr>
            </w:pPr>
          </w:p>
          <w:p w:rsidR="00533C15" w:rsidRPr="00580072" w:rsidRDefault="00533C15" w:rsidP="00580072">
            <w:pPr>
              <w:pStyle w:val="1f7"/>
              <w:jc w:val="both"/>
              <w:rPr>
                <w:sz w:val="24"/>
                <w:szCs w:val="24"/>
              </w:rPr>
            </w:pPr>
            <w:r w:rsidRPr="00533C15">
              <w:rPr>
                <w:sz w:val="24"/>
                <w:szCs w:val="24"/>
              </w:rPr>
              <w:lastRenderedPageBreak/>
              <w:t xml:space="preserve">Расчет средней суточной стоимости питания одного спортсмена производится на основании условного набора продуктов питания (Таблица № 2, согласно Приложению 10 к Методическим рекомендациям, утвержденным приказом </w:t>
            </w:r>
            <w:proofErr w:type="spellStart"/>
            <w:r w:rsidRPr="00533C15">
              <w:rPr>
                <w:sz w:val="24"/>
                <w:szCs w:val="24"/>
              </w:rPr>
              <w:t>Минспорта</w:t>
            </w:r>
            <w:proofErr w:type="spellEnd"/>
            <w:r w:rsidRPr="00533C15">
              <w:rPr>
                <w:sz w:val="24"/>
                <w:szCs w:val="24"/>
              </w:rPr>
              <w:t xml:space="preserve"> России от 24.10.2012 № 325) и средних потребительских цен, сложившихся в субъекте Российской Федерации по месту нахождения учреждения на расчетный период (по официальным данным территориального органа Федеральной службы государственной статистики) на продукты питани</w:t>
            </w:r>
            <w:r w:rsidR="00580072">
              <w:rPr>
                <w:sz w:val="24"/>
                <w:szCs w:val="24"/>
              </w:rPr>
              <w:t>я, перечисленные в Таблице № 2.</w:t>
            </w:r>
          </w:p>
          <w:p w:rsidR="00533C15" w:rsidRPr="00533C15" w:rsidRDefault="00533C15" w:rsidP="00533C15">
            <w:pPr>
              <w:pStyle w:val="1f7"/>
              <w:rPr>
                <w:color w:val="000000"/>
                <w:spacing w:val="-2"/>
                <w:sz w:val="24"/>
                <w:szCs w:val="24"/>
              </w:rPr>
            </w:pPr>
            <w:r w:rsidRPr="00533C15">
              <w:rPr>
                <w:color w:val="000000"/>
                <w:spacing w:val="-2"/>
                <w:sz w:val="24"/>
                <w:szCs w:val="24"/>
              </w:rPr>
              <w:t>Таблица № 2</w:t>
            </w:r>
          </w:p>
          <w:tbl>
            <w:tblPr>
              <w:tblW w:w="5000" w:type="pct"/>
              <w:tblLayout w:type="fixed"/>
              <w:tblCellMar>
                <w:left w:w="40" w:type="dxa"/>
                <w:right w:w="40" w:type="dxa"/>
              </w:tblCellMar>
              <w:tblLook w:val="00A0" w:firstRow="1" w:lastRow="0" w:firstColumn="1" w:lastColumn="0" w:noHBand="0" w:noVBand="0"/>
            </w:tblPr>
            <w:tblGrid>
              <w:gridCol w:w="341"/>
              <w:gridCol w:w="4102"/>
              <w:gridCol w:w="1495"/>
            </w:tblGrid>
            <w:tr w:rsidR="00533C15" w:rsidRPr="00533C15" w:rsidTr="00272AEA">
              <w:trPr>
                <w:trHeight w:hRule="exact" w:val="831"/>
              </w:trPr>
              <w:tc>
                <w:tcPr>
                  <w:tcW w:w="287" w:type="pct"/>
                  <w:tcBorders>
                    <w:top w:val="single" w:sz="6" w:space="0" w:color="auto"/>
                    <w:left w:val="single" w:sz="6" w:space="0" w:color="auto"/>
                    <w:bottom w:val="nil"/>
                    <w:right w:val="single" w:sz="6" w:space="0" w:color="auto"/>
                  </w:tcBorders>
                  <w:shd w:val="clear" w:color="auto" w:fill="FFFFFF"/>
                  <w:vAlign w:val="center"/>
                </w:tcPr>
                <w:p w:rsidR="00533C15" w:rsidRPr="00533C15" w:rsidRDefault="00533C15" w:rsidP="00533C15">
                  <w:pPr>
                    <w:pStyle w:val="1f7"/>
                    <w:rPr>
                      <w:sz w:val="24"/>
                      <w:szCs w:val="24"/>
                    </w:rPr>
                  </w:pPr>
                  <w:r w:rsidRPr="00533C15">
                    <w:rPr>
                      <w:bCs/>
                      <w:color w:val="000000"/>
                      <w:sz w:val="24"/>
                      <w:szCs w:val="24"/>
                    </w:rPr>
                    <w:t xml:space="preserve">№ </w:t>
                  </w:r>
                  <w:r w:rsidRPr="00533C15">
                    <w:rPr>
                      <w:bCs/>
                      <w:color w:val="000000"/>
                      <w:spacing w:val="-7"/>
                      <w:sz w:val="24"/>
                      <w:szCs w:val="24"/>
                    </w:rPr>
                    <w:t>п/п</w:t>
                  </w:r>
                </w:p>
              </w:tc>
              <w:tc>
                <w:tcPr>
                  <w:tcW w:w="3454" w:type="pct"/>
                  <w:tcBorders>
                    <w:top w:val="single" w:sz="6" w:space="0" w:color="auto"/>
                    <w:left w:val="single" w:sz="6" w:space="0" w:color="auto"/>
                    <w:bottom w:val="nil"/>
                    <w:right w:val="single" w:sz="6" w:space="0" w:color="auto"/>
                  </w:tcBorders>
                  <w:shd w:val="clear" w:color="auto" w:fill="FFFFFF"/>
                  <w:vAlign w:val="center"/>
                </w:tcPr>
                <w:p w:rsidR="00533C15" w:rsidRPr="00533C15" w:rsidRDefault="00533C15" w:rsidP="00533C15">
                  <w:pPr>
                    <w:pStyle w:val="1f7"/>
                    <w:rPr>
                      <w:sz w:val="24"/>
                      <w:szCs w:val="24"/>
                    </w:rPr>
                  </w:pPr>
                  <w:r w:rsidRPr="00533C15">
                    <w:rPr>
                      <w:bCs/>
                      <w:color w:val="000000"/>
                      <w:spacing w:val="-6"/>
                      <w:sz w:val="24"/>
                      <w:szCs w:val="24"/>
                    </w:rPr>
                    <w:t>Продукты</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sz w:val="24"/>
                      <w:szCs w:val="24"/>
                    </w:rPr>
                    <w:t>Кол-во в граммах по группам видов спорта</w:t>
                  </w:r>
                </w:p>
              </w:tc>
            </w:tr>
            <w:tr w:rsidR="00533C15" w:rsidRPr="00533C15" w:rsidTr="00272AEA">
              <w:trPr>
                <w:trHeight w:hRule="exact" w:val="402"/>
              </w:trPr>
              <w:tc>
                <w:tcPr>
                  <w:tcW w:w="287" w:type="pct"/>
                  <w:tcBorders>
                    <w:top w:val="nil"/>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p>
                <w:p w:rsidR="00533C15" w:rsidRPr="00533C15" w:rsidRDefault="00533C15" w:rsidP="00533C15">
                  <w:pPr>
                    <w:pStyle w:val="1f7"/>
                    <w:rPr>
                      <w:sz w:val="24"/>
                      <w:szCs w:val="24"/>
                    </w:rPr>
                  </w:pPr>
                </w:p>
              </w:tc>
              <w:tc>
                <w:tcPr>
                  <w:tcW w:w="3454" w:type="pct"/>
                  <w:tcBorders>
                    <w:top w:val="nil"/>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p>
                <w:p w:rsidR="00533C15" w:rsidRPr="00533C15" w:rsidRDefault="00533C15" w:rsidP="00533C15">
                  <w:pPr>
                    <w:pStyle w:val="1f7"/>
                    <w:rPr>
                      <w:sz w:val="24"/>
                      <w:szCs w:val="24"/>
                    </w:rPr>
                  </w:pP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sz w:val="24"/>
                      <w:szCs w:val="24"/>
                    </w:rPr>
                    <w:t>Группа видов спорта б</w:t>
                  </w:r>
                </w:p>
              </w:tc>
            </w:tr>
            <w:tr w:rsidR="00533C15" w:rsidRPr="00533C15" w:rsidTr="00272AEA">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1</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1"/>
                      <w:sz w:val="24"/>
                      <w:szCs w:val="24"/>
                    </w:rPr>
                    <w:t xml:space="preserve">Мясо (телятина, вырезка говяжья 1 </w:t>
                  </w:r>
                  <w:proofErr w:type="spellStart"/>
                  <w:proofErr w:type="gramStart"/>
                  <w:r w:rsidRPr="00533C15">
                    <w:rPr>
                      <w:color w:val="000000"/>
                      <w:spacing w:val="-1"/>
                      <w:sz w:val="24"/>
                      <w:szCs w:val="24"/>
                    </w:rPr>
                    <w:t>кат.,</w:t>
                  </w:r>
                  <w:proofErr w:type="gramEnd"/>
                  <w:r w:rsidRPr="00533C15">
                    <w:rPr>
                      <w:color w:val="000000"/>
                      <w:spacing w:val="-1"/>
                      <w:sz w:val="24"/>
                      <w:szCs w:val="24"/>
                    </w:rPr>
                    <w:t>свинина</w:t>
                  </w:r>
                  <w:proofErr w:type="spellEnd"/>
                  <w:r w:rsidRPr="00533C15">
                    <w:rPr>
                      <w:color w:val="000000"/>
                      <w:spacing w:val="-1"/>
                      <w:sz w:val="24"/>
                      <w:szCs w:val="24"/>
                    </w:rPr>
                    <w:t xml:space="preserve"> мясная, баранина)</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300</w:t>
                  </w:r>
                </w:p>
              </w:tc>
            </w:tr>
            <w:tr w:rsidR="00533C15" w:rsidRPr="00533C15" w:rsidTr="00272AEA">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2</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2"/>
                      <w:sz w:val="24"/>
                      <w:szCs w:val="24"/>
                    </w:rPr>
                    <w:t>Субпродукты (говяжьи) язык, печень, почки</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100</w:t>
                  </w:r>
                </w:p>
              </w:tc>
            </w:tr>
            <w:tr w:rsidR="00533C15" w:rsidRPr="00533C15" w:rsidTr="00272AEA">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3</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1"/>
                      <w:sz w:val="24"/>
                      <w:szCs w:val="24"/>
                    </w:rPr>
                    <w:t xml:space="preserve">Мясопродукты (колбасы </w:t>
                  </w:r>
                  <w:proofErr w:type="gramStart"/>
                  <w:r w:rsidRPr="00533C15">
                    <w:rPr>
                      <w:color w:val="000000"/>
                      <w:spacing w:val="-1"/>
                      <w:sz w:val="24"/>
                      <w:szCs w:val="24"/>
                    </w:rPr>
                    <w:t>вар.,</w:t>
                  </w:r>
                  <w:proofErr w:type="gramEnd"/>
                  <w:r w:rsidRPr="00533C15">
                    <w:rPr>
                      <w:color w:val="000000"/>
                      <w:spacing w:val="-1"/>
                      <w:sz w:val="24"/>
                      <w:szCs w:val="24"/>
                    </w:rPr>
                    <w:t xml:space="preserve"> </w:t>
                  </w:r>
                  <w:proofErr w:type="spellStart"/>
                  <w:r w:rsidRPr="00533C15">
                    <w:rPr>
                      <w:color w:val="000000"/>
                      <w:spacing w:val="-1"/>
                      <w:sz w:val="24"/>
                      <w:szCs w:val="24"/>
                    </w:rPr>
                    <w:t>полокопч</w:t>
                  </w:r>
                  <w:proofErr w:type="spellEnd"/>
                  <w:r w:rsidRPr="00533C15">
                    <w:rPr>
                      <w:color w:val="000000"/>
                      <w:spacing w:val="-1"/>
                      <w:sz w:val="24"/>
                      <w:szCs w:val="24"/>
                    </w:rPr>
                    <w:t xml:space="preserve">., </w:t>
                  </w:r>
                  <w:proofErr w:type="spellStart"/>
                  <w:r w:rsidRPr="00533C15">
                    <w:rPr>
                      <w:color w:val="000000"/>
                      <w:spacing w:val="-1"/>
                      <w:sz w:val="24"/>
                      <w:szCs w:val="24"/>
                    </w:rPr>
                    <w:t>твердокопч</w:t>
                  </w:r>
                  <w:proofErr w:type="spellEnd"/>
                  <w:r w:rsidRPr="00533C15">
                    <w:rPr>
                      <w:color w:val="000000"/>
                      <w:spacing w:val="-1"/>
                      <w:sz w:val="24"/>
                      <w:szCs w:val="24"/>
                    </w:rPr>
                    <w:t xml:space="preserve">., </w:t>
                  </w:r>
                  <w:proofErr w:type="spellStart"/>
                  <w:r w:rsidRPr="00533C15">
                    <w:rPr>
                      <w:color w:val="000000"/>
                      <w:spacing w:val="-1"/>
                      <w:sz w:val="24"/>
                      <w:szCs w:val="24"/>
                    </w:rPr>
                    <w:t>сырокопч</w:t>
                  </w:r>
                  <w:proofErr w:type="spellEnd"/>
                  <w:r w:rsidRPr="00533C15">
                    <w:rPr>
                      <w:color w:val="000000"/>
                      <w:spacing w:val="-1"/>
                      <w:sz w:val="24"/>
                      <w:szCs w:val="24"/>
                    </w:rPr>
                    <w:t>.)</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50</w:t>
                  </w:r>
                </w:p>
              </w:tc>
            </w:tr>
            <w:tr w:rsidR="00533C15" w:rsidRPr="00533C15" w:rsidTr="00272AEA">
              <w:trPr>
                <w:trHeight w:hRule="exact" w:val="270"/>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4</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1"/>
                      <w:sz w:val="24"/>
                      <w:szCs w:val="24"/>
                    </w:rPr>
                    <w:t xml:space="preserve">Рыба и рыбопродукты (рыба свежая, </w:t>
                  </w:r>
                  <w:proofErr w:type="spellStart"/>
                  <w:r w:rsidRPr="00533C15">
                    <w:rPr>
                      <w:color w:val="000000"/>
                      <w:spacing w:val="-1"/>
                      <w:sz w:val="24"/>
                      <w:szCs w:val="24"/>
                    </w:rPr>
                    <w:t>свежемороженная</w:t>
                  </w:r>
                  <w:proofErr w:type="spellEnd"/>
                  <w:r w:rsidRPr="00533C15">
                    <w:rPr>
                      <w:color w:val="000000"/>
                      <w:spacing w:val="-1"/>
                      <w:sz w:val="24"/>
                      <w:szCs w:val="24"/>
                    </w:rPr>
                    <w:t>, соленая)</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90</w:t>
                  </w:r>
                </w:p>
              </w:tc>
            </w:tr>
            <w:tr w:rsidR="00533C15" w:rsidRPr="00533C15" w:rsidTr="00272AEA">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5</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Икра (осетровая, кетовая)</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20</w:t>
                  </w:r>
                </w:p>
              </w:tc>
            </w:tr>
            <w:tr w:rsidR="00533C15" w:rsidRPr="00533C15" w:rsidTr="00272AEA">
              <w:trPr>
                <w:trHeight w:hRule="exact" w:val="270"/>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6</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2"/>
                      <w:sz w:val="24"/>
                      <w:szCs w:val="24"/>
                    </w:rPr>
                    <w:t>Птица (куры, индейка, цыплята)</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60</w:t>
                  </w:r>
                </w:p>
              </w:tc>
            </w:tr>
            <w:tr w:rsidR="00533C15" w:rsidRPr="00533C15" w:rsidTr="00272AEA">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7</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3"/>
                      <w:sz w:val="24"/>
                      <w:szCs w:val="24"/>
                    </w:rPr>
                    <w:t>Яйцо (диетическое)</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1 шт.</w:t>
                  </w:r>
                </w:p>
              </w:tc>
            </w:tr>
            <w:tr w:rsidR="00533C15" w:rsidRPr="00533C15" w:rsidTr="00272AEA">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8</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2"/>
                      <w:sz w:val="24"/>
                      <w:szCs w:val="24"/>
                    </w:rPr>
                    <w:t xml:space="preserve">Масло сливочное, в </w:t>
                  </w:r>
                  <w:proofErr w:type="spellStart"/>
                  <w:r w:rsidRPr="00533C15">
                    <w:rPr>
                      <w:color w:val="000000"/>
                      <w:spacing w:val="-2"/>
                      <w:sz w:val="24"/>
                      <w:szCs w:val="24"/>
                    </w:rPr>
                    <w:t>т.ч</w:t>
                  </w:r>
                  <w:proofErr w:type="spellEnd"/>
                  <w:r w:rsidRPr="00533C15">
                    <w:rPr>
                      <w:color w:val="000000"/>
                      <w:spacing w:val="-2"/>
                      <w:sz w:val="24"/>
                      <w:szCs w:val="24"/>
                    </w:rPr>
                    <w:t>. топленое</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80</w:t>
                  </w:r>
                </w:p>
              </w:tc>
            </w:tr>
            <w:tr w:rsidR="00533C15" w:rsidRPr="00533C15" w:rsidTr="00272AEA">
              <w:trPr>
                <w:trHeight w:hRule="exact" w:val="270"/>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9</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1"/>
                      <w:sz w:val="24"/>
                      <w:szCs w:val="24"/>
                    </w:rPr>
                    <w:t>Масло растительное (подсолнечное, оливковое, кукурузное и др.)</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20</w:t>
                  </w:r>
                </w:p>
              </w:tc>
            </w:tr>
            <w:tr w:rsidR="00533C15" w:rsidRPr="00533C15" w:rsidTr="00272AEA">
              <w:trPr>
                <w:trHeight w:hRule="exact" w:val="281"/>
              </w:trPr>
              <w:tc>
                <w:tcPr>
                  <w:tcW w:w="287" w:type="pct"/>
                  <w:vMerge w:val="restart"/>
                  <w:tcBorders>
                    <w:top w:val="single" w:sz="6" w:space="0" w:color="auto"/>
                    <w:left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10</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3"/>
                      <w:sz w:val="24"/>
                      <w:szCs w:val="24"/>
                    </w:rPr>
                    <w:t>Молочные продукты:</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p>
              </w:tc>
            </w:tr>
            <w:tr w:rsidR="00533C15" w:rsidRPr="00533C15" w:rsidTr="00272AEA">
              <w:trPr>
                <w:trHeight w:hRule="exact" w:val="281"/>
              </w:trPr>
              <w:tc>
                <w:tcPr>
                  <w:tcW w:w="287" w:type="pct"/>
                  <w:vMerge/>
                  <w:tcBorders>
                    <w:left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2"/>
                      <w:sz w:val="24"/>
                      <w:szCs w:val="24"/>
                    </w:rPr>
                    <w:t>молоко (цельное, кефир, ряженка и др.)</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600</w:t>
                  </w:r>
                </w:p>
              </w:tc>
            </w:tr>
            <w:tr w:rsidR="00533C15" w:rsidRPr="00533C15" w:rsidTr="00272AEA">
              <w:trPr>
                <w:trHeight w:hRule="exact" w:val="270"/>
              </w:trPr>
              <w:tc>
                <w:tcPr>
                  <w:tcW w:w="287" w:type="pct"/>
                  <w:vMerge/>
                  <w:tcBorders>
                    <w:left w:val="single" w:sz="6" w:space="0" w:color="auto"/>
                    <w:right w:val="single" w:sz="6" w:space="0" w:color="auto"/>
                  </w:tcBorders>
                  <w:shd w:val="clear" w:color="auto" w:fill="FFFFFF"/>
                </w:tcPr>
                <w:p w:rsidR="00533C15" w:rsidRPr="00533C15" w:rsidRDefault="00533C15" w:rsidP="00533C15">
                  <w:pPr>
                    <w:pStyle w:val="1f7"/>
                    <w:rPr>
                      <w:sz w:val="24"/>
                      <w:szCs w:val="24"/>
                    </w:rPr>
                  </w:pP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2"/>
                      <w:sz w:val="24"/>
                      <w:szCs w:val="24"/>
                    </w:rPr>
                    <w:t>творог н/ж</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90</w:t>
                  </w:r>
                </w:p>
              </w:tc>
            </w:tr>
            <w:tr w:rsidR="00533C15" w:rsidRPr="00533C15" w:rsidTr="00272AEA">
              <w:trPr>
                <w:trHeight w:hRule="exact" w:val="281"/>
              </w:trPr>
              <w:tc>
                <w:tcPr>
                  <w:tcW w:w="287" w:type="pct"/>
                  <w:vMerge/>
                  <w:tcBorders>
                    <w:left w:val="single" w:sz="6" w:space="0" w:color="auto"/>
                    <w:right w:val="single" w:sz="6" w:space="0" w:color="auto"/>
                  </w:tcBorders>
                  <w:shd w:val="clear" w:color="auto" w:fill="FFFFFF"/>
                </w:tcPr>
                <w:p w:rsidR="00533C15" w:rsidRPr="00533C15" w:rsidRDefault="00533C15" w:rsidP="00533C15">
                  <w:pPr>
                    <w:pStyle w:val="1f7"/>
                    <w:rPr>
                      <w:sz w:val="24"/>
                      <w:szCs w:val="24"/>
                    </w:rPr>
                  </w:pP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3"/>
                      <w:sz w:val="24"/>
                      <w:szCs w:val="24"/>
                    </w:rPr>
                    <w:t>сметана</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30</w:t>
                  </w:r>
                </w:p>
              </w:tc>
            </w:tr>
            <w:tr w:rsidR="00533C15" w:rsidRPr="00533C15" w:rsidTr="00272AEA">
              <w:trPr>
                <w:trHeight w:hRule="exact" w:val="281"/>
              </w:trPr>
              <w:tc>
                <w:tcPr>
                  <w:tcW w:w="287" w:type="pct"/>
                  <w:vMerge/>
                  <w:tcBorders>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1"/>
                      <w:sz w:val="24"/>
                      <w:szCs w:val="24"/>
                    </w:rPr>
                    <w:t>сыры (российский, голландский, костромской)</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30</w:t>
                  </w:r>
                </w:p>
              </w:tc>
            </w:tr>
            <w:tr w:rsidR="00533C15" w:rsidRPr="00533C15" w:rsidTr="00272AEA">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11</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5"/>
                      <w:sz w:val="24"/>
                      <w:szCs w:val="24"/>
                    </w:rPr>
                    <w:t>Картофель</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300</w:t>
                  </w:r>
                </w:p>
              </w:tc>
            </w:tr>
            <w:tr w:rsidR="00533C15" w:rsidRPr="00533C15" w:rsidTr="00272AEA">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12</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3"/>
                      <w:sz w:val="24"/>
                      <w:szCs w:val="24"/>
                    </w:rPr>
                    <w:t>Крупы (все виды), мука</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90</w:t>
                  </w:r>
                </w:p>
              </w:tc>
            </w:tr>
            <w:tr w:rsidR="00533C15" w:rsidRPr="00533C15" w:rsidTr="00272AEA">
              <w:trPr>
                <w:trHeight w:hRule="exact" w:val="572"/>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13</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1"/>
                      <w:sz w:val="24"/>
                      <w:szCs w:val="24"/>
                    </w:rPr>
                    <w:t>Овощи свежие, бобовые, зелень (в ассортименте)</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400</w:t>
                  </w:r>
                </w:p>
              </w:tc>
            </w:tr>
            <w:tr w:rsidR="00533C15" w:rsidRPr="00533C15" w:rsidTr="00272AEA">
              <w:trPr>
                <w:trHeight w:hRule="exact" w:val="724"/>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14</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1"/>
                      <w:sz w:val="24"/>
                      <w:szCs w:val="24"/>
                    </w:rPr>
                    <w:t>Фрукты свежие (ягоды, цитрусовые в ассортименте)</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500</w:t>
                  </w:r>
                </w:p>
              </w:tc>
            </w:tr>
            <w:tr w:rsidR="00533C15" w:rsidRPr="00533C15" w:rsidTr="00272AEA">
              <w:trPr>
                <w:trHeight w:hRule="exact" w:val="270"/>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15</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2"/>
                      <w:sz w:val="24"/>
                      <w:szCs w:val="24"/>
                    </w:rPr>
                    <w:t>Фрукты консервированные</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200</w:t>
                  </w:r>
                </w:p>
              </w:tc>
            </w:tr>
            <w:tr w:rsidR="00533C15" w:rsidRPr="00533C15" w:rsidTr="00272AEA">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16</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2"/>
                      <w:sz w:val="24"/>
                      <w:szCs w:val="24"/>
                    </w:rPr>
                    <w:t>Сухофрукты (курага, изюм, чернослив)</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30</w:t>
                  </w:r>
                </w:p>
              </w:tc>
            </w:tr>
            <w:tr w:rsidR="00533C15" w:rsidRPr="00533C15" w:rsidTr="00272AEA">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17</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2"/>
                      <w:sz w:val="24"/>
                      <w:szCs w:val="24"/>
                    </w:rPr>
                    <w:t xml:space="preserve">Соки фруктовые </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400</w:t>
                  </w:r>
                </w:p>
              </w:tc>
            </w:tr>
            <w:tr w:rsidR="00533C15" w:rsidRPr="00533C15" w:rsidTr="00272AEA">
              <w:trPr>
                <w:trHeight w:hRule="exact" w:val="270"/>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18</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2"/>
                      <w:sz w:val="24"/>
                      <w:szCs w:val="24"/>
                    </w:rPr>
                    <w:t>Орехи (грецкие, миндаль, фундук)</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30</w:t>
                  </w:r>
                </w:p>
              </w:tc>
            </w:tr>
            <w:tr w:rsidR="00533C15" w:rsidRPr="00533C15" w:rsidTr="00272AEA">
              <w:trPr>
                <w:trHeight w:hRule="exact" w:val="270"/>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19</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2"/>
                      <w:sz w:val="24"/>
                      <w:szCs w:val="24"/>
                    </w:rPr>
                    <w:t>Сахар, конфеты, мармелад, халва</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100</w:t>
                  </w:r>
                </w:p>
              </w:tc>
            </w:tr>
            <w:tr w:rsidR="00533C15" w:rsidRPr="00533C15" w:rsidTr="00272AEA">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20</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Мёд</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30</w:t>
                  </w:r>
                </w:p>
              </w:tc>
            </w:tr>
            <w:tr w:rsidR="00533C15" w:rsidRPr="00533C15" w:rsidTr="00272AEA">
              <w:trPr>
                <w:trHeight w:hRule="exact" w:val="270"/>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21</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3"/>
                      <w:sz w:val="24"/>
                      <w:szCs w:val="24"/>
                    </w:rPr>
                    <w:t>Варенье, джем, повидло</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40</w:t>
                  </w:r>
                </w:p>
              </w:tc>
            </w:tr>
            <w:tr w:rsidR="00533C15" w:rsidRPr="00533C15" w:rsidTr="00272AEA">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22</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1"/>
                      <w:sz w:val="24"/>
                      <w:szCs w:val="24"/>
                    </w:rPr>
                    <w:t>Мучные кондитерские изделия (печенье, галеты, пряники и др.)</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130</w:t>
                  </w:r>
                </w:p>
              </w:tc>
            </w:tr>
            <w:tr w:rsidR="00533C15" w:rsidRPr="00533C15" w:rsidTr="00272AEA">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23</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3"/>
                      <w:sz w:val="24"/>
                      <w:szCs w:val="24"/>
                    </w:rPr>
                    <w:t>Хлеб ржаной/пшеничный</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150/200</w:t>
                  </w:r>
                </w:p>
              </w:tc>
            </w:tr>
            <w:tr w:rsidR="00533C15" w:rsidRPr="00533C15" w:rsidTr="00272AEA">
              <w:trPr>
                <w:trHeight w:hRule="exact" w:val="29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24</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2"/>
                      <w:sz w:val="24"/>
                      <w:szCs w:val="24"/>
                    </w:rPr>
                    <w:t>Чай, кофе, какао</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10</w:t>
                  </w:r>
                </w:p>
              </w:tc>
            </w:tr>
            <w:tr w:rsidR="00533C15" w:rsidRPr="00533C15" w:rsidTr="00272AEA">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z w:val="24"/>
                      <w:szCs w:val="24"/>
                    </w:rPr>
                    <w:t>25</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sz w:val="24"/>
                      <w:szCs w:val="24"/>
                    </w:rPr>
                  </w:pPr>
                  <w:r w:rsidRPr="00533C15">
                    <w:rPr>
                      <w:color w:val="000000"/>
                      <w:spacing w:val="-3"/>
                      <w:sz w:val="24"/>
                      <w:szCs w:val="24"/>
                    </w:rPr>
                    <w:t>Морская капуста</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533C15" w:rsidRPr="00533C15" w:rsidRDefault="00533C15" w:rsidP="00533C15">
                  <w:pPr>
                    <w:pStyle w:val="1f7"/>
                    <w:rPr>
                      <w:color w:val="000000"/>
                      <w:sz w:val="24"/>
                      <w:szCs w:val="24"/>
                    </w:rPr>
                  </w:pPr>
                  <w:r w:rsidRPr="00533C15">
                    <w:rPr>
                      <w:color w:val="000000"/>
                      <w:sz w:val="24"/>
                      <w:szCs w:val="24"/>
                    </w:rPr>
                    <w:t>25</w:t>
                  </w:r>
                </w:p>
              </w:tc>
            </w:tr>
          </w:tbl>
          <w:p w:rsidR="00533C15" w:rsidRPr="00533C15" w:rsidRDefault="00533C15" w:rsidP="00533C15">
            <w:pPr>
              <w:pStyle w:val="1f7"/>
              <w:rPr>
                <w:sz w:val="24"/>
                <w:szCs w:val="24"/>
              </w:rPr>
            </w:pPr>
          </w:p>
          <w:p w:rsidR="00533C15" w:rsidRPr="00533C15" w:rsidRDefault="00533C15" w:rsidP="00533C15">
            <w:pPr>
              <w:pStyle w:val="1f7"/>
              <w:rPr>
                <w:sz w:val="24"/>
                <w:szCs w:val="24"/>
              </w:rPr>
            </w:pPr>
            <w:r w:rsidRPr="00533C15">
              <w:rPr>
                <w:sz w:val="24"/>
                <w:szCs w:val="24"/>
              </w:rPr>
              <w:tab/>
              <w:t>Расчет производится по формуле:</w:t>
            </w:r>
          </w:p>
          <w:p w:rsidR="00533C15" w:rsidRPr="00533C15" w:rsidRDefault="00533C15" w:rsidP="00533C15">
            <w:pPr>
              <w:pStyle w:val="1f7"/>
              <w:rPr>
                <w:sz w:val="24"/>
                <w:szCs w:val="24"/>
                <w:vertAlign w:val="superscript"/>
              </w:rPr>
            </w:pPr>
            <w:r w:rsidRPr="00533C15">
              <w:rPr>
                <w:sz w:val="24"/>
                <w:szCs w:val="24"/>
              </w:rPr>
              <w:t xml:space="preserve">               (Ст</w:t>
            </w:r>
            <w:r w:rsidRPr="00533C15">
              <w:rPr>
                <w:sz w:val="24"/>
                <w:szCs w:val="24"/>
                <w:vertAlign w:val="subscript"/>
              </w:rPr>
              <w:t>а</w:t>
            </w:r>
            <w:r w:rsidRPr="00533C15">
              <w:rPr>
                <w:sz w:val="24"/>
                <w:szCs w:val="24"/>
              </w:rPr>
              <w:t xml:space="preserve"> х </w:t>
            </w:r>
            <w:r w:rsidRPr="00533C15">
              <w:rPr>
                <w:sz w:val="24"/>
                <w:szCs w:val="24"/>
                <w:lang w:val="en-US"/>
              </w:rPr>
              <w:t>N</w:t>
            </w:r>
            <w:r w:rsidRPr="00533C15">
              <w:rPr>
                <w:sz w:val="24"/>
                <w:szCs w:val="24"/>
                <w:vertAlign w:val="subscript"/>
              </w:rPr>
              <w:t>а</w:t>
            </w:r>
            <w:r w:rsidRPr="00533C15">
              <w:rPr>
                <w:sz w:val="24"/>
                <w:szCs w:val="24"/>
              </w:rPr>
              <w:t xml:space="preserve">) </w:t>
            </w:r>
            <w:proofErr w:type="gramStart"/>
            <w:r w:rsidRPr="00533C15">
              <w:rPr>
                <w:sz w:val="24"/>
                <w:szCs w:val="24"/>
              </w:rPr>
              <w:t>+(</w:t>
            </w:r>
            <w:proofErr w:type="spellStart"/>
            <w:proofErr w:type="gramEnd"/>
            <w:r w:rsidRPr="00533C15">
              <w:rPr>
                <w:sz w:val="24"/>
                <w:szCs w:val="24"/>
              </w:rPr>
              <w:t>Ст</w:t>
            </w:r>
            <w:r w:rsidRPr="00533C15">
              <w:rPr>
                <w:sz w:val="24"/>
                <w:szCs w:val="24"/>
                <w:vertAlign w:val="subscript"/>
              </w:rPr>
              <w:t>б</w:t>
            </w:r>
            <w:proofErr w:type="spellEnd"/>
            <w:r w:rsidRPr="00533C15">
              <w:rPr>
                <w:sz w:val="24"/>
                <w:szCs w:val="24"/>
              </w:rPr>
              <w:t xml:space="preserve"> х </w:t>
            </w:r>
            <w:r w:rsidRPr="00533C15">
              <w:rPr>
                <w:sz w:val="24"/>
                <w:szCs w:val="24"/>
                <w:lang w:val="en-US"/>
              </w:rPr>
              <w:t>N</w:t>
            </w:r>
            <w:r w:rsidRPr="00533C15">
              <w:rPr>
                <w:sz w:val="24"/>
                <w:szCs w:val="24"/>
                <w:vertAlign w:val="subscript"/>
              </w:rPr>
              <w:t>б</w:t>
            </w:r>
            <w:r w:rsidRPr="00533C15">
              <w:rPr>
                <w:sz w:val="24"/>
                <w:szCs w:val="24"/>
              </w:rPr>
              <w:t>) +(</w:t>
            </w:r>
            <w:proofErr w:type="spellStart"/>
            <w:r w:rsidRPr="00533C15">
              <w:rPr>
                <w:sz w:val="24"/>
                <w:szCs w:val="24"/>
              </w:rPr>
              <w:t>Ст</w:t>
            </w:r>
            <w:r w:rsidRPr="00533C15">
              <w:rPr>
                <w:sz w:val="24"/>
                <w:szCs w:val="24"/>
                <w:vertAlign w:val="subscript"/>
              </w:rPr>
              <w:t>в</w:t>
            </w:r>
            <w:proofErr w:type="spellEnd"/>
            <w:r w:rsidRPr="00533C15">
              <w:rPr>
                <w:sz w:val="24"/>
                <w:szCs w:val="24"/>
              </w:rPr>
              <w:t xml:space="preserve"> х </w:t>
            </w:r>
            <w:r w:rsidRPr="00533C15">
              <w:rPr>
                <w:sz w:val="24"/>
                <w:szCs w:val="24"/>
                <w:lang w:val="en-US"/>
              </w:rPr>
              <w:t>N</w:t>
            </w:r>
            <w:r w:rsidRPr="00533C15">
              <w:rPr>
                <w:sz w:val="24"/>
                <w:szCs w:val="24"/>
                <w:vertAlign w:val="subscript"/>
              </w:rPr>
              <w:t>в</w:t>
            </w:r>
            <w:r w:rsidRPr="00533C15">
              <w:rPr>
                <w:sz w:val="24"/>
                <w:szCs w:val="24"/>
              </w:rPr>
              <w:t>)</w:t>
            </w:r>
          </w:p>
          <w:p w:rsidR="00533C15" w:rsidRPr="00533C15" w:rsidRDefault="00533C15" w:rsidP="00533C15">
            <w:pPr>
              <w:pStyle w:val="1f7"/>
              <w:rPr>
                <w:sz w:val="24"/>
                <w:szCs w:val="24"/>
                <w:vertAlign w:val="subscript"/>
              </w:rPr>
            </w:pPr>
            <w:r w:rsidRPr="00533C15">
              <w:rPr>
                <w:noProof/>
                <w:sz w:val="24"/>
                <w:szCs w:val="24"/>
              </w:rPr>
              <w:lastRenderedPageBreak/>
              <mc:AlternateContent>
                <mc:Choice Requires="wps">
                  <w:drawing>
                    <wp:anchor distT="4294967294" distB="4294967294" distL="114300" distR="114300" simplePos="0" relativeHeight="251659264" behindDoc="0" locked="0" layoutInCell="1" allowOverlap="1" wp14:anchorId="6B10D22B" wp14:editId="7F5B9C0D">
                      <wp:simplePos x="0" y="0"/>
                      <wp:positionH relativeFrom="column">
                        <wp:posOffset>571500</wp:posOffset>
                      </wp:positionH>
                      <wp:positionV relativeFrom="paragraph">
                        <wp:posOffset>119379</wp:posOffset>
                      </wp:positionV>
                      <wp:extent cx="2286000" cy="0"/>
                      <wp:effectExtent l="0" t="0" r="19050" b="19050"/>
                      <wp:wrapNone/>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B8247A" id="Прямая соединительная линия 9"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45pt,9.4pt" to="225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"/>
                  </w:pict>
                </mc:Fallback>
              </mc:AlternateContent>
            </w:r>
            <w:proofErr w:type="spellStart"/>
            <w:r w:rsidRPr="00533C15">
              <w:rPr>
                <w:sz w:val="24"/>
                <w:szCs w:val="24"/>
              </w:rPr>
              <w:t>Ст</w:t>
            </w:r>
            <w:r w:rsidRPr="00533C15">
              <w:rPr>
                <w:sz w:val="24"/>
                <w:szCs w:val="24"/>
                <w:vertAlign w:val="subscript"/>
              </w:rPr>
              <w:t>ср</w:t>
            </w:r>
            <w:proofErr w:type="spellEnd"/>
            <w:r w:rsidRPr="00533C15">
              <w:rPr>
                <w:sz w:val="24"/>
                <w:szCs w:val="24"/>
              </w:rPr>
              <w:t>=</w:t>
            </w:r>
            <w:proofErr w:type="gramStart"/>
            <w:r w:rsidRPr="00533C15">
              <w:rPr>
                <w:sz w:val="24"/>
                <w:szCs w:val="24"/>
              </w:rPr>
              <w:t xml:space="preserve">х  </w:t>
            </w:r>
            <w:r w:rsidRPr="00533C15">
              <w:rPr>
                <w:sz w:val="24"/>
                <w:szCs w:val="24"/>
                <w:lang w:val="en-US"/>
              </w:rPr>
              <w:t>J</w:t>
            </w:r>
            <w:proofErr w:type="gramEnd"/>
          </w:p>
          <w:p w:rsidR="00533C15" w:rsidRPr="00533C15" w:rsidRDefault="00533C15" w:rsidP="00533C15">
            <w:pPr>
              <w:pStyle w:val="1f7"/>
              <w:rPr>
                <w:sz w:val="24"/>
                <w:szCs w:val="24"/>
                <w:vertAlign w:val="subscript"/>
              </w:rPr>
            </w:pPr>
            <w:r w:rsidRPr="00533C15">
              <w:rPr>
                <w:sz w:val="24"/>
                <w:szCs w:val="24"/>
                <w:lang w:val="en-US"/>
              </w:rPr>
              <w:t>N</w:t>
            </w:r>
            <w:r w:rsidRPr="00533C15">
              <w:rPr>
                <w:sz w:val="24"/>
                <w:szCs w:val="24"/>
                <w:vertAlign w:val="subscript"/>
              </w:rPr>
              <w:t xml:space="preserve"> общ</w:t>
            </w:r>
          </w:p>
          <w:p w:rsidR="00533C15" w:rsidRPr="00533C15" w:rsidRDefault="00533C15" w:rsidP="00533C15">
            <w:pPr>
              <w:pStyle w:val="1f7"/>
              <w:rPr>
                <w:sz w:val="24"/>
                <w:szCs w:val="24"/>
              </w:rPr>
            </w:pPr>
            <w:r w:rsidRPr="00533C15">
              <w:rPr>
                <w:sz w:val="24"/>
                <w:szCs w:val="24"/>
              </w:rPr>
              <w:t xml:space="preserve">где </w:t>
            </w:r>
            <w:proofErr w:type="spellStart"/>
            <w:r w:rsidRPr="00533C15">
              <w:rPr>
                <w:sz w:val="24"/>
                <w:szCs w:val="24"/>
              </w:rPr>
              <w:t>Ст</w:t>
            </w:r>
            <w:r w:rsidRPr="00533C15">
              <w:rPr>
                <w:sz w:val="24"/>
                <w:szCs w:val="24"/>
                <w:vertAlign w:val="subscript"/>
              </w:rPr>
              <w:t>ср</w:t>
            </w:r>
            <w:proofErr w:type="spellEnd"/>
            <w:r w:rsidRPr="00533C15">
              <w:rPr>
                <w:sz w:val="24"/>
                <w:szCs w:val="24"/>
              </w:rPr>
              <w:t>– средняя суточная стоимость питания одного спортсмена</w:t>
            </w:r>
          </w:p>
          <w:p w:rsidR="00533C15" w:rsidRPr="00533C15" w:rsidRDefault="00533C15" w:rsidP="00533C15">
            <w:pPr>
              <w:pStyle w:val="1f7"/>
              <w:rPr>
                <w:sz w:val="24"/>
                <w:szCs w:val="24"/>
              </w:rPr>
            </w:pPr>
            <w:proofErr w:type="spellStart"/>
            <w:proofErr w:type="gramStart"/>
            <w:r w:rsidRPr="00533C15">
              <w:rPr>
                <w:sz w:val="24"/>
                <w:szCs w:val="24"/>
              </w:rPr>
              <w:t>Ст</w:t>
            </w:r>
            <w:r w:rsidRPr="00533C15">
              <w:rPr>
                <w:sz w:val="24"/>
                <w:szCs w:val="24"/>
                <w:vertAlign w:val="subscript"/>
              </w:rPr>
              <w:t>а,б</w:t>
            </w:r>
            <w:proofErr w:type="gramEnd"/>
            <w:r w:rsidRPr="00533C15">
              <w:rPr>
                <w:sz w:val="24"/>
                <w:szCs w:val="24"/>
                <w:vertAlign w:val="subscript"/>
              </w:rPr>
              <w:t>,в</w:t>
            </w:r>
            <w:proofErr w:type="spellEnd"/>
            <w:r w:rsidRPr="00533C15">
              <w:rPr>
                <w:sz w:val="24"/>
                <w:szCs w:val="24"/>
              </w:rPr>
              <w:t xml:space="preserve"> – стоимость суточного рациона по группам видов спорта </w:t>
            </w:r>
          </w:p>
          <w:p w:rsidR="00533C15" w:rsidRPr="00533C15" w:rsidRDefault="00533C15" w:rsidP="00533C15">
            <w:pPr>
              <w:pStyle w:val="1f7"/>
              <w:rPr>
                <w:sz w:val="24"/>
                <w:szCs w:val="24"/>
              </w:rPr>
            </w:pPr>
            <w:r w:rsidRPr="00533C15">
              <w:rPr>
                <w:sz w:val="24"/>
                <w:szCs w:val="24"/>
                <w:lang w:val="en-US"/>
              </w:rPr>
              <w:t>N</w:t>
            </w:r>
            <w:proofErr w:type="spellStart"/>
            <w:r w:rsidRPr="00533C15">
              <w:rPr>
                <w:sz w:val="24"/>
                <w:szCs w:val="24"/>
                <w:vertAlign w:val="subscript"/>
              </w:rPr>
              <w:t>а,б,в</w:t>
            </w:r>
            <w:proofErr w:type="spellEnd"/>
            <w:r w:rsidRPr="00533C15">
              <w:rPr>
                <w:sz w:val="24"/>
                <w:szCs w:val="24"/>
              </w:rPr>
              <w:t xml:space="preserve"> – количество обучающихся в группах по видам спорта</w:t>
            </w:r>
          </w:p>
          <w:p w:rsidR="00533C15" w:rsidRPr="00533C15" w:rsidRDefault="00533C15" w:rsidP="00533C15">
            <w:pPr>
              <w:pStyle w:val="1f7"/>
              <w:rPr>
                <w:sz w:val="24"/>
                <w:szCs w:val="24"/>
              </w:rPr>
            </w:pPr>
            <w:r w:rsidRPr="00533C15">
              <w:rPr>
                <w:sz w:val="24"/>
                <w:szCs w:val="24"/>
                <w:lang w:val="en-US"/>
              </w:rPr>
              <w:t>N</w:t>
            </w:r>
            <w:r w:rsidRPr="00533C15">
              <w:rPr>
                <w:sz w:val="24"/>
                <w:szCs w:val="24"/>
                <w:vertAlign w:val="subscript"/>
              </w:rPr>
              <w:t xml:space="preserve">общ </w:t>
            </w:r>
            <w:r w:rsidRPr="00533C15">
              <w:rPr>
                <w:sz w:val="24"/>
                <w:szCs w:val="24"/>
              </w:rPr>
              <w:t xml:space="preserve"> - общее количество спортсменов</w:t>
            </w:r>
          </w:p>
          <w:p w:rsidR="00533C15" w:rsidRPr="00533C15" w:rsidRDefault="00533C15" w:rsidP="00533C15">
            <w:pPr>
              <w:pStyle w:val="1f7"/>
              <w:rPr>
                <w:sz w:val="24"/>
                <w:szCs w:val="24"/>
              </w:rPr>
            </w:pPr>
            <w:r w:rsidRPr="00533C15">
              <w:rPr>
                <w:sz w:val="24"/>
                <w:szCs w:val="24"/>
                <w:lang w:val="en-US"/>
              </w:rPr>
              <w:t>J</w:t>
            </w:r>
            <w:r w:rsidRPr="00533C15">
              <w:rPr>
                <w:sz w:val="24"/>
                <w:szCs w:val="24"/>
              </w:rPr>
              <w:t xml:space="preserve">         - дефлятор</w:t>
            </w:r>
          </w:p>
          <w:p w:rsidR="00533C15" w:rsidRPr="00533C15" w:rsidRDefault="00533C15" w:rsidP="00580072">
            <w:pPr>
              <w:pStyle w:val="1f7"/>
              <w:jc w:val="both"/>
              <w:rPr>
                <w:sz w:val="24"/>
                <w:szCs w:val="24"/>
              </w:rPr>
            </w:pPr>
            <w:r w:rsidRPr="00533C15">
              <w:rPr>
                <w:sz w:val="24"/>
                <w:szCs w:val="24"/>
              </w:rPr>
              <w:t xml:space="preserve">Помещение – зал столовой с возможностью одновременной рассадки не менее 25 человек, чистое, соответствующее санитарным нормам и требованиям. Наличие контрольной порции, умывальников, </w:t>
            </w:r>
            <w:proofErr w:type="spellStart"/>
            <w:r w:rsidRPr="00533C15">
              <w:rPr>
                <w:sz w:val="24"/>
                <w:szCs w:val="24"/>
              </w:rPr>
              <w:t>электрополотенец</w:t>
            </w:r>
            <w:proofErr w:type="spellEnd"/>
            <w:r w:rsidRPr="00533C15">
              <w:rPr>
                <w:sz w:val="24"/>
                <w:szCs w:val="24"/>
              </w:rPr>
              <w:t xml:space="preserve"> или салфеток для вытирания рук, мыла. Приготовление пищи в соответствии с санитарными требованиями, наличие необходимого технологического оборудования на пищеблоке, посуда без сколов, наличие бумажных салфеток на столах, ложек и вилок из нержавеющей стали.</w:t>
            </w:r>
          </w:p>
          <w:p w:rsidR="00533C15" w:rsidRPr="00533C15" w:rsidRDefault="00533C15" w:rsidP="00533C15">
            <w:pPr>
              <w:pStyle w:val="1f7"/>
              <w:rPr>
                <w:sz w:val="24"/>
                <w:szCs w:val="24"/>
              </w:rPr>
            </w:pPr>
            <w:r w:rsidRPr="00533C15">
              <w:rPr>
                <w:sz w:val="24"/>
                <w:szCs w:val="24"/>
              </w:rPr>
              <w:t>Организовать работу обслуживающего персонала - официантов.</w:t>
            </w:r>
          </w:p>
          <w:p w:rsidR="00533C15" w:rsidRPr="00533C15" w:rsidRDefault="00533C15" w:rsidP="00580072">
            <w:pPr>
              <w:pStyle w:val="1f7"/>
              <w:jc w:val="both"/>
              <w:rPr>
                <w:sz w:val="24"/>
                <w:szCs w:val="24"/>
              </w:rPr>
            </w:pPr>
            <w:r w:rsidRPr="00533C15">
              <w:rPr>
                <w:sz w:val="24"/>
                <w:szCs w:val="24"/>
              </w:rPr>
              <w:t>Услуги по организации питания оказываются в соответствии с Федеральным законом от 02.01.2000 № 29-ФЗ «О качестве и безопасности пищевых продуктов»; Федеральным законом от 30.03.1999 № 52-ФЗ «О санитарно-эпидемиологическом благополучии населения»; Правилами оказания услуг общественного питания (утв. Постановлением Правительства РФ от 15.08.1997 № 1036); ГОСТ Р 50763-2007 «Услуги общественного питания. Продукция общественного питания, реализуемая населению. Общие технические условия» (утв. Приказом Федерального агентства по техническому регулированию и метрологии от 27.12.2007 № 474-ст.); в соответствии с СанПиНом 2.4.5.2409-08, СанПиН 2.3.6.1079-01, СанПиН 2.3.2.1324-03, СанПиН 2.3.6.1066-01. Питание должно готовиться по сборникам рецептур, действующих в системе общественного питания.</w:t>
            </w:r>
          </w:p>
          <w:p w:rsidR="00533C15" w:rsidRPr="00533C15" w:rsidRDefault="00533C15" w:rsidP="00580072">
            <w:pPr>
              <w:pStyle w:val="1f7"/>
              <w:jc w:val="both"/>
              <w:rPr>
                <w:sz w:val="24"/>
                <w:szCs w:val="24"/>
              </w:rPr>
            </w:pPr>
            <w:r w:rsidRPr="00533C15">
              <w:rPr>
                <w:sz w:val="24"/>
                <w:szCs w:val="24"/>
              </w:rPr>
              <w:t>Качество продуктов питания, используемых для организации питания, должно соответствовать действующим стандартам, санитарно-эпидемиологическим нормам и поддерживаться соответствующими документами (сертификат соответствия, паспорт качества и др.)</w:t>
            </w:r>
          </w:p>
        </w:tc>
      </w:tr>
    </w:tbl>
    <w:p w:rsidR="00C3360B" w:rsidRPr="00C3360B" w:rsidRDefault="00C3360B" w:rsidP="00C3360B"/>
    <w:bookmarkEnd w:id="115"/>
    <w:bookmarkEnd w:id="116"/>
    <w:p w:rsidR="00604B05" w:rsidRPr="0083126A" w:rsidRDefault="00604B05" w:rsidP="00604B05">
      <w:pPr>
        <w:keepNext/>
        <w:spacing w:after="0"/>
        <w:ind w:firstLine="709"/>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В настоящей части содержатся требования, установленные заказчиком, к качеству, техническим характеристикам оказываемых услуг, требования к безопасности и иные </w:t>
      </w:r>
      <w:r w:rsidRPr="0083126A">
        <w:rPr>
          <w:rFonts w:ascii="Times New Roman" w:hAnsi="Times New Roman" w:cs="Times New Roman"/>
          <w:color w:val="auto"/>
          <w:sz w:val="24"/>
          <w:szCs w:val="24"/>
        </w:rPr>
        <w:lastRenderedPageBreak/>
        <w:t xml:space="preserve">показатели, связанные с определением соответствия оказываемых </w:t>
      </w:r>
      <w:proofErr w:type="gramStart"/>
      <w:r w:rsidRPr="0083126A">
        <w:rPr>
          <w:rFonts w:ascii="Times New Roman" w:hAnsi="Times New Roman" w:cs="Times New Roman"/>
          <w:color w:val="auto"/>
          <w:sz w:val="24"/>
          <w:szCs w:val="24"/>
        </w:rPr>
        <w:t>услуг  потребностям</w:t>
      </w:r>
      <w:proofErr w:type="gramEnd"/>
      <w:r w:rsidRPr="0083126A">
        <w:rPr>
          <w:rFonts w:ascii="Times New Roman" w:hAnsi="Times New Roman" w:cs="Times New Roman"/>
          <w:color w:val="auto"/>
          <w:sz w:val="24"/>
          <w:szCs w:val="24"/>
        </w:rPr>
        <w:t xml:space="preserve"> Заказчика. </w:t>
      </w:r>
    </w:p>
    <w:p w:rsidR="00604B05" w:rsidRPr="0083126A" w:rsidRDefault="00604B05" w:rsidP="00604B05">
      <w:pPr>
        <w:keepNext/>
        <w:spacing w:after="0"/>
        <w:ind w:firstLine="709"/>
        <w:rPr>
          <w:rFonts w:ascii="Times New Roman" w:hAnsi="Times New Roman" w:cs="Times New Roman"/>
          <w:color w:val="auto"/>
          <w:sz w:val="24"/>
          <w:szCs w:val="24"/>
        </w:rPr>
      </w:pPr>
    </w:p>
    <w:p w:rsidR="00604B05" w:rsidRPr="00C042BC" w:rsidRDefault="00604B05" w:rsidP="007631E1">
      <w:pPr>
        <w:pStyle w:val="af7"/>
        <w:keepNext/>
        <w:numPr>
          <w:ilvl w:val="0"/>
          <w:numId w:val="11"/>
        </w:numPr>
        <w:spacing w:after="0"/>
        <w:jc w:val="left"/>
        <w:rPr>
          <w:rFonts w:ascii="Times New Roman" w:hAnsi="Times New Roman" w:cs="Times New Roman"/>
          <w:b/>
          <w:color w:val="auto"/>
          <w:sz w:val="24"/>
          <w:szCs w:val="24"/>
        </w:rPr>
      </w:pPr>
      <w:proofErr w:type="gramStart"/>
      <w:r w:rsidRPr="0083126A">
        <w:rPr>
          <w:rFonts w:ascii="Times New Roman" w:hAnsi="Times New Roman" w:cs="Times New Roman"/>
          <w:b/>
          <w:color w:val="auto"/>
          <w:sz w:val="24"/>
          <w:szCs w:val="24"/>
        </w:rPr>
        <w:t>Общие  сведения</w:t>
      </w:r>
      <w:proofErr w:type="gramEnd"/>
      <w:r w:rsidRPr="0083126A">
        <w:rPr>
          <w:rFonts w:ascii="Times New Roman" w:hAnsi="Times New Roman" w:cs="Times New Roman"/>
          <w:b/>
          <w:color w:val="auto"/>
          <w:sz w:val="24"/>
          <w:szCs w:val="24"/>
        </w:rPr>
        <w:t xml:space="preserve"> об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27"/>
        <w:gridCol w:w="7037"/>
      </w:tblGrid>
      <w:tr w:rsidR="00604B05" w:rsidRPr="0083126A" w:rsidTr="00333FB3">
        <w:tc>
          <w:tcPr>
            <w:tcW w:w="2427" w:type="dxa"/>
            <w:tcBorders>
              <w:top w:val="single" w:sz="4" w:space="0" w:color="auto"/>
              <w:left w:val="single" w:sz="4" w:space="0" w:color="auto"/>
              <w:bottom w:val="single" w:sz="4" w:space="0" w:color="auto"/>
              <w:right w:val="single" w:sz="4" w:space="0" w:color="auto"/>
            </w:tcBorders>
            <w:vAlign w:val="center"/>
          </w:tcPr>
          <w:p w:rsidR="00604B05" w:rsidRPr="0083126A" w:rsidRDefault="00604B05" w:rsidP="00333FB3">
            <w:pPr>
              <w:keepNext/>
              <w:spacing w:after="0"/>
              <w:jc w:val="center"/>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Предмет, наименование заказа</w:t>
            </w:r>
          </w:p>
        </w:tc>
        <w:tc>
          <w:tcPr>
            <w:tcW w:w="7037" w:type="dxa"/>
            <w:tcBorders>
              <w:top w:val="single" w:sz="4" w:space="0" w:color="auto"/>
              <w:left w:val="single" w:sz="4" w:space="0" w:color="auto"/>
              <w:bottom w:val="single" w:sz="4" w:space="0" w:color="auto"/>
              <w:right w:val="single" w:sz="4" w:space="0" w:color="auto"/>
            </w:tcBorders>
            <w:vAlign w:val="center"/>
          </w:tcPr>
          <w:p w:rsidR="00604B05" w:rsidRPr="0083126A" w:rsidRDefault="00604B05" w:rsidP="00333FB3">
            <w:pPr>
              <w:keepNext/>
              <w:spacing w:after="0"/>
              <w:ind w:right="459"/>
              <w:jc w:val="center"/>
              <w:rPr>
                <w:rFonts w:ascii="Times New Roman" w:hAnsi="Times New Roman" w:cs="Times New Roman"/>
                <w:color w:val="auto"/>
                <w:sz w:val="24"/>
                <w:szCs w:val="24"/>
                <w:lang w:eastAsia="en-US"/>
              </w:rPr>
            </w:pPr>
            <w:r w:rsidRPr="0083126A">
              <w:rPr>
                <w:rFonts w:ascii="Times New Roman" w:hAnsi="Times New Roman" w:cs="Times New Roman"/>
                <w:color w:val="auto"/>
                <w:sz w:val="24"/>
                <w:szCs w:val="24"/>
                <w:lang w:eastAsia="en-US"/>
              </w:rPr>
              <w:t xml:space="preserve">Общие сведения </w:t>
            </w:r>
            <w:proofErr w:type="gramStart"/>
            <w:r w:rsidRPr="0083126A">
              <w:rPr>
                <w:rFonts w:ascii="Times New Roman" w:hAnsi="Times New Roman" w:cs="Times New Roman"/>
                <w:color w:val="auto"/>
                <w:sz w:val="24"/>
                <w:szCs w:val="24"/>
                <w:lang w:eastAsia="en-US"/>
              </w:rPr>
              <w:t>об  оказываемых</w:t>
            </w:r>
            <w:proofErr w:type="gramEnd"/>
            <w:r w:rsidRPr="0083126A">
              <w:rPr>
                <w:rFonts w:ascii="Times New Roman" w:hAnsi="Times New Roman" w:cs="Times New Roman"/>
                <w:color w:val="auto"/>
                <w:sz w:val="24"/>
                <w:szCs w:val="24"/>
                <w:lang w:eastAsia="en-US"/>
              </w:rPr>
              <w:t xml:space="preserve"> услугах</w:t>
            </w:r>
          </w:p>
        </w:tc>
      </w:tr>
      <w:tr w:rsidR="00604B05" w:rsidRPr="0083126A" w:rsidTr="00333FB3">
        <w:trPr>
          <w:trHeight w:val="1552"/>
        </w:trPr>
        <w:tc>
          <w:tcPr>
            <w:tcW w:w="2427" w:type="dxa"/>
            <w:tcBorders>
              <w:top w:val="single" w:sz="4" w:space="0" w:color="auto"/>
              <w:left w:val="single" w:sz="4" w:space="0" w:color="auto"/>
              <w:bottom w:val="single" w:sz="4" w:space="0" w:color="auto"/>
              <w:right w:val="single" w:sz="4" w:space="0" w:color="auto"/>
            </w:tcBorders>
          </w:tcPr>
          <w:p w:rsidR="00604B05" w:rsidRPr="00A32F2C" w:rsidRDefault="00604B05" w:rsidP="00333FB3">
            <w:pPr>
              <w:keepNext/>
              <w:spacing w:after="0"/>
              <w:rPr>
                <w:rFonts w:ascii="Times New Roman" w:hAnsi="Times New Roman" w:cs="Times New Roman"/>
                <w:color w:val="auto"/>
                <w:sz w:val="24"/>
                <w:szCs w:val="24"/>
                <w:lang w:eastAsia="en-US"/>
              </w:rPr>
            </w:pPr>
            <w:r w:rsidRPr="00A32F2C">
              <w:rPr>
                <w:rFonts w:ascii="Times New Roman" w:hAnsi="Times New Roman" w:cs="Times New Roman"/>
                <w:color w:val="auto"/>
                <w:sz w:val="24"/>
                <w:szCs w:val="24"/>
              </w:rPr>
              <w:t>Услуги по</w:t>
            </w:r>
            <w:r>
              <w:rPr>
                <w:rFonts w:ascii="Times New Roman" w:hAnsi="Times New Roman" w:cs="Times New Roman"/>
                <w:color w:val="auto"/>
                <w:sz w:val="24"/>
                <w:szCs w:val="24"/>
              </w:rPr>
              <w:t xml:space="preserve"> организации горячего питания </w:t>
            </w:r>
          </w:p>
        </w:tc>
        <w:tc>
          <w:tcPr>
            <w:tcW w:w="7037" w:type="dxa"/>
            <w:tcBorders>
              <w:top w:val="single" w:sz="4" w:space="0" w:color="auto"/>
              <w:left w:val="single" w:sz="4" w:space="0" w:color="auto"/>
              <w:bottom w:val="single" w:sz="4" w:space="0" w:color="auto"/>
              <w:right w:val="single" w:sz="4" w:space="0" w:color="auto"/>
            </w:tcBorders>
          </w:tcPr>
          <w:p w:rsidR="00604B05" w:rsidRPr="0083126A" w:rsidRDefault="00604B05" w:rsidP="00333FB3">
            <w:pPr>
              <w:keepNext/>
              <w:autoSpaceDE w:val="0"/>
              <w:autoSpaceDN w:val="0"/>
              <w:adjustRightInd w:val="0"/>
              <w:spacing w:after="0"/>
              <w:outlineLvl w:val="1"/>
              <w:rPr>
                <w:rFonts w:ascii="Times New Roman" w:hAnsi="Times New Roman" w:cs="Times New Roman"/>
                <w:color w:val="auto"/>
                <w:sz w:val="24"/>
                <w:szCs w:val="24"/>
              </w:rPr>
            </w:pPr>
            <w:r w:rsidRPr="0083126A">
              <w:rPr>
                <w:rFonts w:ascii="Times New Roman" w:hAnsi="Times New Roman" w:cs="Times New Roman"/>
                <w:color w:val="auto"/>
                <w:sz w:val="24"/>
                <w:szCs w:val="24"/>
              </w:rPr>
              <w:t>Требования к качеству и содерж</w:t>
            </w:r>
            <w:r>
              <w:rPr>
                <w:rFonts w:ascii="Times New Roman" w:hAnsi="Times New Roman" w:cs="Times New Roman"/>
                <w:color w:val="auto"/>
                <w:sz w:val="24"/>
                <w:szCs w:val="24"/>
              </w:rPr>
              <w:t>анию услуг представлены в конкурсной документации</w:t>
            </w:r>
          </w:p>
          <w:p w:rsidR="00604B05" w:rsidRPr="0083126A" w:rsidRDefault="00604B05" w:rsidP="00333FB3">
            <w:pPr>
              <w:keepNext/>
              <w:autoSpaceDE w:val="0"/>
              <w:autoSpaceDN w:val="0"/>
              <w:adjustRightInd w:val="0"/>
              <w:spacing w:after="0"/>
              <w:outlineLvl w:val="1"/>
              <w:rPr>
                <w:rFonts w:ascii="Times New Roman" w:hAnsi="Times New Roman" w:cs="Times New Roman"/>
                <w:color w:val="auto"/>
                <w:sz w:val="24"/>
                <w:szCs w:val="24"/>
              </w:rPr>
            </w:pPr>
            <w:r w:rsidRPr="0083126A">
              <w:rPr>
                <w:rFonts w:ascii="Times New Roman" w:hAnsi="Times New Roman" w:cs="Times New Roman"/>
                <w:color w:val="auto"/>
                <w:sz w:val="24"/>
                <w:szCs w:val="24"/>
              </w:rPr>
              <w:t>Объёмные показатели и расчёт сто</w:t>
            </w:r>
            <w:r>
              <w:rPr>
                <w:rFonts w:ascii="Times New Roman" w:hAnsi="Times New Roman" w:cs="Times New Roman"/>
                <w:color w:val="auto"/>
                <w:sz w:val="24"/>
                <w:szCs w:val="24"/>
              </w:rPr>
              <w:t>имости представлены конкурсной документации</w:t>
            </w:r>
          </w:p>
          <w:p w:rsidR="00604B05" w:rsidRPr="0083126A" w:rsidRDefault="00604B05" w:rsidP="00333FB3">
            <w:pPr>
              <w:keepNext/>
              <w:rPr>
                <w:rFonts w:ascii="Times New Roman" w:hAnsi="Times New Roman" w:cs="Times New Roman"/>
                <w:color w:val="auto"/>
                <w:sz w:val="24"/>
                <w:szCs w:val="24"/>
              </w:rPr>
            </w:pPr>
            <w:r w:rsidRPr="0083126A">
              <w:rPr>
                <w:rFonts w:ascii="Times New Roman" w:hAnsi="Times New Roman" w:cs="Times New Roman"/>
                <w:color w:val="auto"/>
                <w:sz w:val="24"/>
                <w:szCs w:val="24"/>
              </w:rPr>
              <w:t>Требования к продовольственному сырью и пищевым продуктам, поставляемым в</w:t>
            </w:r>
            <w:r>
              <w:rPr>
                <w:rFonts w:ascii="Times New Roman" w:hAnsi="Times New Roman" w:cs="Times New Roman"/>
                <w:color w:val="auto"/>
                <w:sz w:val="24"/>
                <w:szCs w:val="24"/>
              </w:rPr>
              <w:t xml:space="preserve"> конкурсной документации</w:t>
            </w:r>
          </w:p>
          <w:p w:rsidR="00604B05" w:rsidRPr="0083126A" w:rsidRDefault="00604B05" w:rsidP="00333FB3">
            <w:pPr>
              <w:keepNext/>
              <w:autoSpaceDE w:val="0"/>
              <w:autoSpaceDN w:val="0"/>
              <w:adjustRightInd w:val="0"/>
              <w:spacing w:after="0"/>
              <w:outlineLvl w:val="1"/>
              <w:rPr>
                <w:rFonts w:ascii="Times New Roman" w:hAnsi="Times New Roman" w:cs="Times New Roman"/>
                <w:color w:val="auto"/>
                <w:sz w:val="24"/>
                <w:szCs w:val="24"/>
              </w:rPr>
            </w:pPr>
            <w:r w:rsidRPr="0083126A">
              <w:rPr>
                <w:rFonts w:ascii="Times New Roman" w:hAnsi="Times New Roman" w:cs="Times New Roman"/>
                <w:b/>
                <w:color w:val="auto"/>
                <w:sz w:val="24"/>
                <w:szCs w:val="24"/>
              </w:rPr>
              <w:t>Перечень документов</w:t>
            </w:r>
            <w:r w:rsidRPr="0083126A">
              <w:rPr>
                <w:rFonts w:ascii="Times New Roman" w:hAnsi="Times New Roman" w:cs="Times New Roman"/>
                <w:color w:val="auto"/>
                <w:sz w:val="24"/>
                <w:szCs w:val="24"/>
              </w:rPr>
              <w:t xml:space="preserve"> для ведения на пищеблоке обеспечивающих </w:t>
            </w:r>
            <w:r w:rsidRPr="0083126A">
              <w:rPr>
                <w:rFonts w:ascii="Times New Roman" w:hAnsi="Times New Roman" w:cs="Times New Roman"/>
                <w:b/>
                <w:i/>
                <w:color w:val="auto"/>
                <w:sz w:val="24"/>
                <w:szCs w:val="24"/>
              </w:rPr>
              <w:t>контроль качества оказания услуги</w:t>
            </w:r>
            <w:r w:rsidRPr="0083126A">
              <w:rPr>
                <w:rFonts w:ascii="Times New Roman" w:hAnsi="Times New Roman" w:cs="Times New Roman"/>
                <w:color w:val="auto"/>
                <w:sz w:val="24"/>
                <w:szCs w:val="24"/>
              </w:rPr>
              <w:t>, включая контроль качества сырой и готовой продукции, путём ведения следующей документации:</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1.Личные медицинские книжки и прививочные сертификаты сотрудников пищеблока;</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2.   Схемы поступления продуктов питания по их видам, </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согласованные сторонами, с предоставлением документов, подтверждающих качество и безопасность продовольственного сырья и пищевых продуктов, и учитывающие территориальное расположение;</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 3. Санитарные паспорта на транспорт, используемый для поставки продуктов питания;</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4. Ассортимент блюд, </w:t>
            </w:r>
            <w:proofErr w:type="gramStart"/>
            <w:r w:rsidRPr="0083126A">
              <w:rPr>
                <w:rFonts w:ascii="Times New Roman" w:hAnsi="Times New Roman" w:cs="Times New Roman"/>
                <w:color w:val="auto"/>
                <w:sz w:val="24"/>
                <w:szCs w:val="24"/>
              </w:rPr>
              <w:t>согласованный  сторонами</w:t>
            </w:r>
            <w:proofErr w:type="gramEnd"/>
            <w:r w:rsidRPr="0083126A">
              <w:rPr>
                <w:rFonts w:ascii="Times New Roman" w:hAnsi="Times New Roman" w:cs="Times New Roman"/>
                <w:color w:val="auto"/>
                <w:sz w:val="24"/>
                <w:szCs w:val="24"/>
              </w:rPr>
              <w:t>;</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5. Меню на экстренный случай, согласованное сторонами; </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6.  1</w:t>
            </w:r>
            <w:r>
              <w:rPr>
                <w:rFonts w:ascii="Times New Roman" w:hAnsi="Times New Roman" w:cs="Times New Roman"/>
                <w:color w:val="auto"/>
                <w:sz w:val="24"/>
                <w:szCs w:val="24"/>
              </w:rPr>
              <w:t>0</w:t>
            </w:r>
            <w:r w:rsidRPr="0083126A">
              <w:rPr>
                <w:rFonts w:ascii="Times New Roman" w:hAnsi="Times New Roman" w:cs="Times New Roman"/>
                <w:color w:val="auto"/>
                <w:sz w:val="24"/>
                <w:szCs w:val="24"/>
              </w:rPr>
              <w:t>-дневное меню на предмет его соответствия санитарно-гигиеническим требованиям (СанПиН 2.4.4.3155-13«Санитарно-эпидемиологичесике требования к устройству, содержанию и организации работы стационарных организаций отдыха и оздоровления детей»)</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7. Журнал бракеража скоропортящихся пищевых продуктов, поступающих в столовую;</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8. Журнал учёта температурного режима в холодильном оборудовании;</w:t>
            </w:r>
          </w:p>
          <w:p w:rsidR="00604B05" w:rsidRPr="0083126A" w:rsidRDefault="00604B05" w:rsidP="00333FB3">
            <w:pPr>
              <w:keepNext/>
              <w:autoSpaceDE w:val="0"/>
              <w:autoSpaceDN w:val="0"/>
              <w:adjustRightInd w:val="0"/>
              <w:spacing w:after="0"/>
              <w:outlineLvl w:val="1"/>
              <w:rPr>
                <w:rFonts w:ascii="Times New Roman" w:hAnsi="Times New Roman" w:cs="Times New Roman"/>
                <w:color w:val="auto"/>
                <w:sz w:val="24"/>
                <w:szCs w:val="24"/>
              </w:rPr>
            </w:pPr>
            <w:r w:rsidRPr="0083126A">
              <w:rPr>
                <w:rFonts w:ascii="Times New Roman" w:hAnsi="Times New Roman" w:cs="Times New Roman"/>
                <w:color w:val="auto"/>
                <w:sz w:val="24"/>
                <w:szCs w:val="24"/>
              </w:rPr>
              <w:t>9. Технологические карты, разработанные на основе официально издаваемых сборников рецептур блюд и кулинарных для предприятий детского питания.</w:t>
            </w:r>
          </w:p>
          <w:p w:rsidR="00604B05" w:rsidRPr="0083126A" w:rsidRDefault="00604B05" w:rsidP="00333FB3">
            <w:pPr>
              <w:keepNext/>
              <w:autoSpaceDE w:val="0"/>
              <w:autoSpaceDN w:val="0"/>
              <w:adjustRightInd w:val="0"/>
              <w:spacing w:after="0"/>
              <w:outlineLvl w:val="1"/>
              <w:rPr>
                <w:rFonts w:ascii="Times New Roman" w:hAnsi="Times New Roman" w:cs="Times New Roman"/>
                <w:color w:val="auto"/>
                <w:sz w:val="24"/>
                <w:szCs w:val="24"/>
              </w:rPr>
            </w:pPr>
            <w:r w:rsidRPr="0083126A">
              <w:rPr>
                <w:rFonts w:ascii="Times New Roman" w:hAnsi="Times New Roman" w:cs="Times New Roman"/>
                <w:color w:val="auto"/>
                <w:sz w:val="24"/>
                <w:szCs w:val="24"/>
              </w:rPr>
              <w:t>10.  Технико-технологические карты (при необходимости);</w:t>
            </w:r>
          </w:p>
          <w:p w:rsidR="00604B05" w:rsidRPr="0083126A" w:rsidRDefault="00604B05" w:rsidP="00333FB3">
            <w:pPr>
              <w:keepNext/>
              <w:autoSpaceDE w:val="0"/>
              <w:autoSpaceDN w:val="0"/>
              <w:adjustRightInd w:val="0"/>
              <w:spacing w:after="0"/>
              <w:outlineLvl w:val="1"/>
              <w:rPr>
                <w:rFonts w:ascii="Times New Roman" w:hAnsi="Times New Roman" w:cs="Times New Roman"/>
                <w:color w:val="auto"/>
                <w:sz w:val="24"/>
                <w:szCs w:val="24"/>
              </w:rPr>
            </w:pPr>
            <w:r w:rsidRPr="0083126A">
              <w:rPr>
                <w:rFonts w:ascii="Times New Roman" w:hAnsi="Times New Roman" w:cs="Times New Roman"/>
                <w:color w:val="auto"/>
                <w:sz w:val="24"/>
                <w:szCs w:val="24"/>
              </w:rPr>
              <w:t>11.  Журнал бракеража готовой кулинарной продукции;</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12.  Журнал проведения витаминизации блюд;</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13.  Меню на каждый день, согласованное с Заказчиком;</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14.  Меню-раскладка;</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14.  Накопительная ведомость;</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15.  Тетрадь остатков пищи;</w:t>
            </w:r>
          </w:p>
          <w:p w:rsidR="00604B05" w:rsidRPr="00C042BC" w:rsidRDefault="00604B05" w:rsidP="00333FB3">
            <w:pPr>
              <w:keepNext/>
              <w:autoSpaceDE w:val="0"/>
              <w:autoSpaceDN w:val="0"/>
              <w:adjustRightInd w:val="0"/>
              <w:spacing w:after="0"/>
              <w:outlineLvl w:val="1"/>
              <w:rPr>
                <w:rFonts w:ascii="Times New Roman" w:hAnsi="Times New Roman" w:cs="Times New Roman"/>
                <w:color w:val="auto"/>
                <w:sz w:val="24"/>
                <w:szCs w:val="24"/>
              </w:rPr>
            </w:pPr>
            <w:r w:rsidRPr="0083126A">
              <w:rPr>
                <w:rFonts w:ascii="Times New Roman" w:hAnsi="Times New Roman" w:cs="Times New Roman"/>
                <w:color w:val="auto"/>
                <w:sz w:val="24"/>
                <w:szCs w:val="24"/>
              </w:rPr>
              <w:t>16</w:t>
            </w:r>
            <w:r w:rsidRPr="00C2546A">
              <w:rPr>
                <w:rFonts w:ascii="Times New Roman" w:hAnsi="Times New Roman" w:cs="Times New Roman"/>
                <w:color w:val="auto"/>
                <w:sz w:val="24"/>
                <w:szCs w:val="24"/>
              </w:rPr>
              <w:t>. Журнал «Здоровье» для работников пищеблока (с включением в него данных осмотра на наличие гнойничковых заболеваний, сведений об отсутствии острых кишечных заболеваний, ангин, нахождением сотрудников на листе</w:t>
            </w:r>
            <w:r>
              <w:rPr>
                <w:rFonts w:ascii="Times New Roman" w:hAnsi="Times New Roman" w:cs="Times New Roman"/>
                <w:color w:val="auto"/>
                <w:sz w:val="24"/>
                <w:szCs w:val="24"/>
              </w:rPr>
              <w:t xml:space="preserve"> временной нетрудоспособности);</w:t>
            </w:r>
          </w:p>
        </w:tc>
      </w:tr>
    </w:tbl>
    <w:p w:rsidR="00604B05" w:rsidRPr="0083126A" w:rsidRDefault="00604B05" w:rsidP="00604B05">
      <w:pPr>
        <w:keepNext/>
        <w:spacing w:after="0"/>
        <w:ind w:firstLine="709"/>
        <w:rPr>
          <w:rFonts w:ascii="Times New Roman" w:hAnsi="Times New Roman" w:cs="Times New Roman"/>
          <w:color w:val="auto"/>
          <w:sz w:val="24"/>
          <w:szCs w:val="24"/>
        </w:rPr>
      </w:pPr>
    </w:p>
    <w:p w:rsidR="00604B05" w:rsidRPr="0083126A" w:rsidRDefault="00604B05" w:rsidP="00604B05">
      <w:pPr>
        <w:pStyle w:val="af7"/>
        <w:keepNext/>
        <w:spacing w:after="0"/>
        <w:ind w:left="0" w:firstLine="709"/>
        <w:rPr>
          <w:rFonts w:ascii="Times New Roman" w:hAnsi="Times New Roman" w:cs="Times New Roman"/>
          <w:b/>
          <w:color w:val="auto"/>
          <w:sz w:val="24"/>
          <w:szCs w:val="24"/>
        </w:rPr>
      </w:pPr>
      <w:r w:rsidRPr="0083126A">
        <w:rPr>
          <w:rFonts w:ascii="Times New Roman" w:hAnsi="Times New Roman" w:cs="Times New Roman"/>
          <w:b/>
          <w:color w:val="auto"/>
          <w:sz w:val="24"/>
          <w:szCs w:val="24"/>
        </w:rPr>
        <w:lastRenderedPageBreak/>
        <w:t>2.Требования к качеству и содержанию услуг</w:t>
      </w:r>
    </w:p>
    <w:p w:rsidR="00604B05" w:rsidRPr="0083126A" w:rsidRDefault="00604B05" w:rsidP="00604B05">
      <w:pPr>
        <w:pStyle w:val="af7"/>
        <w:keepNext/>
        <w:spacing w:after="0"/>
        <w:ind w:left="1778" w:hanging="1069"/>
        <w:rPr>
          <w:rFonts w:ascii="Times New Roman" w:hAnsi="Times New Roman" w:cs="Times New Roman"/>
          <w:b/>
          <w:color w:val="auto"/>
          <w:sz w:val="24"/>
          <w:szCs w:val="24"/>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6946"/>
      </w:tblGrid>
      <w:tr w:rsidR="00604B05" w:rsidRPr="0083126A" w:rsidTr="00333FB3">
        <w:trPr>
          <w:trHeight w:val="3640"/>
        </w:trPr>
        <w:tc>
          <w:tcPr>
            <w:tcW w:w="2518" w:type="dxa"/>
          </w:tcPr>
          <w:p w:rsidR="00604B05" w:rsidRPr="0083126A" w:rsidRDefault="00604B05" w:rsidP="00333FB3">
            <w:pPr>
              <w:pStyle w:val="29"/>
              <w:keepNext/>
              <w:spacing w:after="0" w:line="240" w:lineRule="auto"/>
              <w:jc w:val="center"/>
              <w:rPr>
                <w:rFonts w:ascii="Times New Roman" w:hAnsi="Times New Roman"/>
                <w:b/>
                <w:bCs/>
                <w:color w:val="auto"/>
                <w:sz w:val="24"/>
                <w:szCs w:val="24"/>
              </w:rPr>
            </w:pPr>
            <w:r w:rsidRPr="0083126A">
              <w:rPr>
                <w:rFonts w:ascii="Times New Roman" w:hAnsi="Times New Roman"/>
                <w:b/>
                <w:bCs/>
                <w:color w:val="auto"/>
                <w:sz w:val="24"/>
                <w:szCs w:val="24"/>
              </w:rPr>
              <w:t>Завтрак</w:t>
            </w:r>
          </w:p>
          <w:p w:rsidR="00604B05" w:rsidRPr="0083126A" w:rsidRDefault="00604B05" w:rsidP="00333FB3">
            <w:pPr>
              <w:pStyle w:val="29"/>
              <w:keepNext/>
              <w:spacing w:after="0" w:line="240" w:lineRule="auto"/>
              <w:jc w:val="center"/>
              <w:rPr>
                <w:rFonts w:ascii="Times New Roman" w:hAnsi="Times New Roman"/>
                <w:bCs/>
                <w:color w:val="auto"/>
                <w:sz w:val="24"/>
                <w:szCs w:val="24"/>
              </w:rPr>
            </w:pPr>
            <w:r w:rsidRPr="0083126A">
              <w:rPr>
                <w:rFonts w:ascii="Times New Roman" w:hAnsi="Times New Roman"/>
                <w:bCs/>
                <w:color w:val="auto"/>
                <w:sz w:val="24"/>
                <w:szCs w:val="24"/>
              </w:rPr>
              <w:t>Соответствие завтрака максимально приближенным требованиям суточной энергетической потребности (25 %)</w:t>
            </w:r>
          </w:p>
          <w:p w:rsidR="00604B05" w:rsidRPr="0083126A" w:rsidRDefault="00604B05" w:rsidP="00333FB3">
            <w:pPr>
              <w:pStyle w:val="29"/>
              <w:keepNext/>
              <w:spacing w:after="0" w:line="240" w:lineRule="auto"/>
              <w:jc w:val="center"/>
              <w:rPr>
                <w:rFonts w:ascii="Times New Roman" w:hAnsi="Times New Roman"/>
                <w:b/>
                <w:bCs/>
                <w:color w:val="auto"/>
                <w:sz w:val="24"/>
                <w:szCs w:val="24"/>
              </w:rPr>
            </w:pPr>
            <w:r w:rsidRPr="0083126A">
              <w:rPr>
                <w:rFonts w:ascii="Times New Roman" w:hAnsi="Times New Roman"/>
                <w:b/>
                <w:bCs/>
                <w:color w:val="auto"/>
                <w:sz w:val="24"/>
                <w:szCs w:val="24"/>
              </w:rPr>
              <w:t>Обед</w:t>
            </w:r>
          </w:p>
          <w:p w:rsidR="00604B05" w:rsidRPr="0083126A" w:rsidRDefault="00604B05" w:rsidP="00333FB3">
            <w:pPr>
              <w:pStyle w:val="29"/>
              <w:keepNext/>
              <w:spacing w:after="0" w:line="240" w:lineRule="auto"/>
              <w:jc w:val="center"/>
              <w:rPr>
                <w:rFonts w:ascii="Times New Roman" w:hAnsi="Times New Roman"/>
                <w:bCs/>
                <w:color w:val="auto"/>
                <w:sz w:val="24"/>
                <w:szCs w:val="24"/>
              </w:rPr>
            </w:pPr>
            <w:r w:rsidRPr="0083126A">
              <w:rPr>
                <w:rFonts w:ascii="Times New Roman" w:hAnsi="Times New Roman"/>
                <w:bCs/>
                <w:color w:val="auto"/>
                <w:sz w:val="24"/>
                <w:szCs w:val="24"/>
              </w:rPr>
              <w:t xml:space="preserve"> Соответствие обеда максимально приближенным требованиям суточной энергетической потребности (30 %)</w:t>
            </w:r>
          </w:p>
          <w:p w:rsidR="00604B05" w:rsidRPr="0083126A" w:rsidRDefault="00604B05" w:rsidP="00333FB3">
            <w:pPr>
              <w:pStyle w:val="29"/>
              <w:keepNext/>
              <w:spacing w:after="0" w:line="240" w:lineRule="auto"/>
              <w:jc w:val="center"/>
              <w:rPr>
                <w:rFonts w:ascii="Times New Roman" w:hAnsi="Times New Roman"/>
                <w:b/>
                <w:bCs/>
                <w:color w:val="auto"/>
                <w:sz w:val="24"/>
                <w:szCs w:val="24"/>
              </w:rPr>
            </w:pPr>
            <w:r w:rsidRPr="0083126A">
              <w:rPr>
                <w:rFonts w:ascii="Times New Roman" w:hAnsi="Times New Roman"/>
                <w:b/>
                <w:bCs/>
                <w:color w:val="auto"/>
                <w:sz w:val="24"/>
                <w:szCs w:val="24"/>
              </w:rPr>
              <w:t>Ужин</w:t>
            </w:r>
          </w:p>
          <w:p w:rsidR="00604B05" w:rsidRPr="0083126A" w:rsidRDefault="00604B05" w:rsidP="00333FB3">
            <w:pPr>
              <w:pStyle w:val="29"/>
              <w:keepNext/>
              <w:spacing w:after="0" w:line="240" w:lineRule="auto"/>
              <w:jc w:val="center"/>
              <w:rPr>
                <w:rFonts w:ascii="Times New Roman" w:hAnsi="Times New Roman"/>
                <w:bCs/>
                <w:color w:val="auto"/>
                <w:sz w:val="24"/>
                <w:szCs w:val="24"/>
              </w:rPr>
            </w:pPr>
            <w:r w:rsidRPr="0083126A">
              <w:rPr>
                <w:rFonts w:ascii="Times New Roman" w:hAnsi="Times New Roman"/>
                <w:bCs/>
                <w:color w:val="auto"/>
                <w:sz w:val="24"/>
                <w:szCs w:val="24"/>
              </w:rPr>
              <w:t>Соответствие ужина максимально приближенным требованиям суточной энергетической потребности (25 %)</w:t>
            </w:r>
          </w:p>
          <w:p w:rsidR="00604B05" w:rsidRPr="0083126A" w:rsidRDefault="00604B05" w:rsidP="00333FB3">
            <w:pPr>
              <w:pStyle w:val="29"/>
              <w:keepNext/>
              <w:spacing w:after="0" w:line="240" w:lineRule="auto"/>
              <w:jc w:val="center"/>
              <w:rPr>
                <w:rFonts w:ascii="Times New Roman" w:hAnsi="Times New Roman"/>
                <w:b/>
                <w:bCs/>
                <w:color w:val="auto"/>
                <w:sz w:val="24"/>
                <w:szCs w:val="24"/>
              </w:rPr>
            </w:pPr>
          </w:p>
        </w:tc>
        <w:tc>
          <w:tcPr>
            <w:tcW w:w="6946" w:type="dxa"/>
          </w:tcPr>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В состав услуг входит:</w:t>
            </w:r>
          </w:p>
          <w:p w:rsidR="00604B05" w:rsidRPr="0083126A" w:rsidRDefault="00604B05" w:rsidP="00333FB3">
            <w:pPr>
              <w:keepNext/>
              <w:tabs>
                <w:tab w:val="left" w:pos="288"/>
                <w:tab w:val="left" w:pos="633"/>
              </w:tabs>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кадровая комплектация столовой работниками, имеющими специальную подготовку, владеющими опытом и навыками организации питания детей, согласно списку, заявленному в конкурсной документации.</w:t>
            </w:r>
          </w:p>
          <w:p w:rsidR="00604B05" w:rsidRPr="0083126A" w:rsidRDefault="00604B05" w:rsidP="00333FB3">
            <w:pPr>
              <w:keepNext/>
              <w:tabs>
                <w:tab w:val="left" w:pos="288"/>
                <w:tab w:val="left" w:pos="633"/>
              </w:tabs>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наличие в штате организации специалиста, прошедшего обучение по охране труда, пожарно-техническому минимуму.</w:t>
            </w:r>
          </w:p>
          <w:p w:rsidR="00604B05" w:rsidRPr="0083126A" w:rsidRDefault="00604B05" w:rsidP="00333FB3">
            <w:pPr>
              <w:keepNext/>
              <w:tabs>
                <w:tab w:val="left" w:pos="288"/>
                <w:tab w:val="left" w:pos="633"/>
              </w:tabs>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 Проживание на территории </w:t>
            </w:r>
            <w:proofErr w:type="gramStart"/>
            <w:r w:rsidRPr="0083126A">
              <w:rPr>
                <w:rFonts w:ascii="Times New Roman" w:hAnsi="Times New Roman" w:cs="Times New Roman"/>
                <w:color w:val="auto"/>
                <w:sz w:val="24"/>
                <w:szCs w:val="24"/>
              </w:rPr>
              <w:t xml:space="preserve">учреждения </w:t>
            </w:r>
            <w:r w:rsidRPr="0083126A">
              <w:rPr>
                <w:rFonts w:ascii="Times New Roman" w:hAnsi="Times New Roman" w:cs="Times New Roman"/>
                <w:i/>
                <w:color w:val="auto"/>
                <w:sz w:val="24"/>
                <w:szCs w:val="24"/>
              </w:rPr>
              <w:t xml:space="preserve"> предусмотрено</w:t>
            </w:r>
            <w:proofErr w:type="gramEnd"/>
            <w:r w:rsidRPr="0083126A">
              <w:rPr>
                <w:rFonts w:ascii="Times New Roman" w:hAnsi="Times New Roman" w:cs="Times New Roman"/>
                <w:color w:val="auto"/>
                <w:sz w:val="24"/>
                <w:szCs w:val="24"/>
              </w:rPr>
              <w:t>.</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 наличие у </w:t>
            </w:r>
            <w:r w:rsidRPr="0083126A">
              <w:rPr>
                <w:rFonts w:ascii="Times New Roman" w:hAnsi="Times New Roman" w:cs="Times New Roman"/>
                <w:color w:val="auto"/>
                <w:sz w:val="24"/>
                <w:szCs w:val="24"/>
                <w:u w:val="single"/>
              </w:rPr>
              <w:t>всех</w:t>
            </w:r>
            <w:r w:rsidRPr="0083126A">
              <w:rPr>
                <w:rFonts w:ascii="Times New Roman" w:hAnsi="Times New Roman" w:cs="Times New Roman"/>
                <w:color w:val="auto"/>
                <w:sz w:val="24"/>
                <w:szCs w:val="24"/>
              </w:rPr>
              <w:t xml:space="preserve"> работников пищеблока  личной медицинской книжки установленного образца с результатами  медицинских обследований, включая нарколога, отоларинголога, стоматолога, психиатра, результатами лабораторных исследований, заключением терапевта о допуске  к работе и отметкой о прохождении профессиональной гигиенической подготовки и  прививочного сертификата со сведениями обо всех необходимых прививках (клещевой энцефалит, дифтерия, корь, краснуха, гепатит А, дизентерия Зоне и другие по требованию  ТО ТУ </w:t>
            </w:r>
            <w:proofErr w:type="spellStart"/>
            <w:r w:rsidRPr="0083126A">
              <w:rPr>
                <w:rFonts w:ascii="Times New Roman" w:hAnsi="Times New Roman" w:cs="Times New Roman"/>
                <w:color w:val="auto"/>
                <w:sz w:val="24"/>
                <w:szCs w:val="24"/>
              </w:rPr>
              <w:t>Роспотребнадзора</w:t>
            </w:r>
            <w:proofErr w:type="spellEnd"/>
            <w:r w:rsidRPr="0083126A">
              <w:rPr>
                <w:rFonts w:ascii="Times New Roman" w:hAnsi="Times New Roman" w:cs="Times New Roman"/>
                <w:color w:val="auto"/>
                <w:sz w:val="24"/>
                <w:szCs w:val="24"/>
              </w:rPr>
              <w:t>);</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-наличие внутренней документации, определяющей функции, обязанности и ответственность работников (приказы, должностные инструкции, инструкции по охране труда, журналы инструктажей, программу производственного контроля);</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 </w:t>
            </w:r>
            <w:proofErr w:type="gramStart"/>
            <w:r w:rsidRPr="0083126A">
              <w:rPr>
                <w:rFonts w:ascii="Times New Roman" w:hAnsi="Times New Roman" w:cs="Times New Roman"/>
                <w:color w:val="auto"/>
                <w:sz w:val="24"/>
                <w:szCs w:val="24"/>
              </w:rPr>
              <w:t>наличие  спецодежды</w:t>
            </w:r>
            <w:proofErr w:type="gramEnd"/>
            <w:r w:rsidRPr="0083126A">
              <w:rPr>
                <w:rFonts w:ascii="Times New Roman" w:hAnsi="Times New Roman" w:cs="Times New Roman"/>
                <w:color w:val="auto"/>
                <w:sz w:val="24"/>
                <w:szCs w:val="24"/>
              </w:rPr>
              <w:t xml:space="preserve">, , моющих и дезинфицирующих средств, инсектицидных препаратов, расходных материалов </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xml:space="preserve">- наличие документации, обеспечивающей </w:t>
            </w:r>
            <w:r w:rsidRPr="0083126A">
              <w:rPr>
                <w:rFonts w:ascii="Times New Roman" w:hAnsi="Times New Roman" w:cs="Times New Roman"/>
                <w:b/>
                <w:i/>
                <w:color w:val="auto"/>
                <w:sz w:val="24"/>
                <w:szCs w:val="24"/>
              </w:rPr>
              <w:t>контроль качества оказания услуги</w:t>
            </w:r>
            <w:r w:rsidRPr="0083126A">
              <w:rPr>
                <w:rFonts w:ascii="Times New Roman" w:hAnsi="Times New Roman" w:cs="Times New Roman"/>
                <w:color w:val="auto"/>
                <w:sz w:val="24"/>
                <w:szCs w:val="24"/>
              </w:rPr>
              <w:t>, включая контроль качества сырой и готовой продукции;</w:t>
            </w:r>
          </w:p>
          <w:p w:rsidR="00604B05" w:rsidRPr="0083126A" w:rsidRDefault="00604B05" w:rsidP="00333FB3">
            <w:pPr>
              <w:keepNext/>
              <w:spacing w:after="0"/>
              <w:rPr>
                <w:rFonts w:ascii="Times New Roman" w:hAnsi="Times New Roman" w:cs="Times New Roman"/>
                <w:color w:val="auto"/>
                <w:sz w:val="24"/>
                <w:szCs w:val="24"/>
              </w:rPr>
            </w:pPr>
            <w:r w:rsidRPr="0083126A">
              <w:rPr>
                <w:rFonts w:ascii="Times New Roman" w:hAnsi="Times New Roman" w:cs="Times New Roman"/>
                <w:color w:val="auto"/>
                <w:sz w:val="24"/>
                <w:szCs w:val="24"/>
              </w:rPr>
              <w:t>- обеспечение наличия на пищеблоке информации об исполнителе услуги, книги отзывов и предложений.</w:t>
            </w:r>
          </w:p>
          <w:p w:rsidR="00604B05" w:rsidRPr="0083126A" w:rsidRDefault="00604B05" w:rsidP="00333FB3">
            <w:pPr>
              <w:keepNext/>
              <w:spacing w:after="0"/>
              <w:rPr>
                <w:rFonts w:ascii="Times New Roman" w:hAnsi="Times New Roman" w:cs="Times New Roman"/>
                <w:b/>
                <w:bCs/>
                <w:color w:val="auto"/>
                <w:sz w:val="24"/>
                <w:szCs w:val="24"/>
              </w:rPr>
            </w:pPr>
          </w:p>
        </w:tc>
      </w:tr>
    </w:tbl>
    <w:p w:rsidR="00604B05" w:rsidRPr="0083126A" w:rsidRDefault="00604B05" w:rsidP="00604B05">
      <w:pPr>
        <w:pStyle w:val="af7"/>
        <w:keepNext/>
        <w:tabs>
          <w:tab w:val="left" w:pos="142"/>
          <w:tab w:val="left" w:pos="975"/>
        </w:tabs>
        <w:spacing w:after="0"/>
        <w:ind w:left="1440"/>
        <w:rPr>
          <w:rFonts w:ascii="Times New Roman" w:hAnsi="Times New Roman" w:cs="Times New Roman"/>
          <w:b/>
          <w:color w:val="auto"/>
          <w:sz w:val="24"/>
          <w:szCs w:val="24"/>
        </w:rPr>
      </w:pPr>
    </w:p>
    <w:p w:rsidR="00604B05" w:rsidRDefault="00604B05" w:rsidP="00604B05">
      <w:pPr>
        <w:keepNext/>
        <w:spacing w:after="0"/>
        <w:rPr>
          <w:rFonts w:ascii="Times New Roman" w:hAnsi="Times New Roman" w:cs="Times New Roman"/>
          <w:b/>
          <w:color w:val="auto"/>
          <w:sz w:val="24"/>
          <w:szCs w:val="24"/>
        </w:rPr>
      </w:pPr>
    </w:p>
    <w:p w:rsidR="00604B05" w:rsidRDefault="00604B05" w:rsidP="00604B05">
      <w:pPr>
        <w:keepNext/>
        <w:spacing w:after="0"/>
        <w:jc w:val="center"/>
        <w:rPr>
          <w:rFonts w:ascii="Times New Roman" w:hAnsi="Times New Roman" w:cs="Times New Roman"/>
          <w:b/>
          <w:color w:val="auto"/>
          <w:sz w:val="24"/>
          <w:szCs w:val="24"/>
        </w:rPr>
      </w:pPr>
    </w:p>
    <w:p w:rsidR="00604B05" w:rsidRPr="00604B05" w:rsidRDefault="00604B05" w:rsidP="00604B05">
      <w:pPr>
        <w:keepNext/>
        <w:spacing w:after="0"/>
        <w:jc w:val="center"/>
        <w:rPr>
          <w:rFonts w:ascii="Times New Roman" w:hAnsi="Times New Roman" w:cs="Times New Roman"/>
          <w:b/>
          <w:color w:val="auto"/>
          <w:sz w:val="24"/>
          <w:szCs w:val="24"/>
        </w:rPr>
      </w:pPr>
      <w:r w:rsidRPr="0083126A">
        <w:rPr>
          <w:rFonts w:ascii="Times New Roman" w:hAnsi="Times New Roman" w:cs="Times New Roman"/>
          <w:b/>
          <w:color w:val="auto"/>
          <w:sz w:val="24"/>
          <w:szCs w:val="24"/>
        </w:rPr>
        <w:t xml:space="preserve">  ПРОЕКТ ДОГОВОРА</w:t>
      </w:r>
      <w:r>
        <w:rPr>
          <w:rFonts w:ascii="Times New Roman" w:hAnsi="Times New Roman" w:cs="Times New Roman"/>
          <w:b/>
          <w:color w:val="auto"/>
          <w:sz w:val="24"/>
          <w:szCs w:val="24"/>
        </w:rPr>
        <w:t xml:space="preserve"> </w:t>
      </w:r>
    </w:p>
    <w:p w:rsidR="00604B05" w:rsidRPr="00C042BC" w:rsidRDefault="00604B05" w:rsidP="00604B05">
      <w:pPr>
        <w:pStyle w:val="aff2"/>
        <w:jc w:val="center"/>
        <w:rPr>
          <w:rFonts w:ascii="Times New Roman" w:hAnsi="Times New Roman"/>
          <w:b/>
          <w:sz w:val="24"/>
          <w:szCs w:val="24"/>
        </w:rPr>
      </w:pPr>
      <w:r w:rsidRPr="00C042BC">
        <w:rPr>
          <w:rFonts w:ascii="Times New Roman" w:hAnsi="Times New Roman"/>
          <w:b/>
          <w:sz w:val="24"/>
          <w:szCs w:val="24"/>
        </w:rPr>
        <w:t>Договор</w:t>
      </w:r>
    </w:p>
    <w:p w:rsidR="00604B05" w:rsidRPr="00C042BC" w:rsidRDefault="00604B05" w:rsidP="00604B05">
      <w:pPr>
        <w:pStyle w:val="aff2"/>
        <w:jc w:val="center"/>
        <w:rPr>
          <w:rFonts w:ascii="Times New Roman" w:hAnsi="Times New Roman"/>
          <w:b/>
          <w:sz w:val="24"/>
          <w:szCs w:val="24"/>
        </w:rPr>
      </w:pPr>
      <w:r w:rsidRPr="00C042BC">
        <w:rPr>
          <w:rFonts w:ascii="Times New Roman" w:hAnsi="Times New Roman"/>
          <w:b/>
          <w:sz w:val="24"/>
          <w:szCs w:val="24"/>
        </w:rPr>
        <w:t>оказание услуг</w:t>
      </w:r>
      <w:r>
        <w:rPr>
          <w:rFonts w:ascii="Times New Roman" w:hAnsi="Times New Roman"/>
          <w:b/>
          <w:sz w:val="24"/>
          <w:szCs w:val="24"/>
        </w:rPr>
        <w:t xml:space="preserve">и по </w:t>
      </w:r>
      <w:proofErr w:type="gramStart"/>
      <w:r>
        <w:rPr>
          <w:rFonts w:ascii="Times New Roman" w:hAnsi="Times New Roman"/>
          <w:b/>
          <w:sz w:val="24"/>
          <w:szCs w:val="24"/>
        </w:rPr>
        <w:t xml:space="preserve">организации </w:t>
      </w:r>
      <w:r w:rsidRPr="00C042BC">
        <w:rPr>
          <w:rFonts w:ascii="Times New Roman" w:hAnsi="Times New Roman"/>
          <w:b/>
          <w:sz w:val="24"/>
          <w:szCs w:val="24"/>
        </w:rPr>
        <w:t xml:space="preserve"> питания</w:t>
      </w:r>
      <w:proofErr w:type="gramEnd"/>
      <w:r w:rsidRPr="00C042BC">
        <w:rPr>
          <w:rFonts w:ascii="Times New Roman" w:hAnsi="Times New Roman"/>
          <w:b/>
          <w:sz w:val="24"/>
          <w:szCs w:val="24"/>
        </w:rPr>
        <w:t xml:space="preserve"> участников</w:t>
      </w:r>
      <w:r>
        <w:rPr>
          <w:rFonts w:ascii="Times New Roman" w:hAnsi="Times New Roman"/>
          <w:b/>
          <w:sz w:val="24"/>
          <w:szCs w:val="24"/>
        </w:rPr>
        <w:t xml:space="preserve"> соревнований</w:t>
      </w:r>
      <w:r w:rsidRPr="00C042BC">
        <w:rPr>
          <w:rFonts w:ascii="Times New Roman" w:hAnsi="Times New Roman"/>
          <w:b/>
          <w:sz w:val="24"/>
          <w:szCs w:val="24"/>
        </w:rPr>
        <w:t xml:space="preserve"> </w:t>
      </w:r>
    </w:p>
    <w:p w:rsidR="00604B05" w:rsidRPr="00C042BC" w:rsidRDefault="00604B05" w:rsidP="00604B05">
      <w:pPr>
        <w:ind w:right="-5" w:firstLine="540"/>
        <w:jc w:val="center"/>
        <w:rPr>
          <w:rFonts w:ascii="Times New Roman" w:hAnsi="Times New Roman" w:cs="Times New Roman"/>
          <w:sz w:val="24"/>
          <w:szCs w:val="24"/>
        </w:rPr>
      </w:pPr>
    </w:p>
    <w:p w:rsidR="00604B05" w:rsidRPr="00C042BC" w:rsidRDefault="00604B05" w:rsidP="00604B05">
      <w:pPr>
        <w:ind w:right="-5"/>
        <w:rPr>
          <w:rFonts w:ascii="Times New Roman" w:hAnsi="Times New Roman" w:cs="Times New Roman"/>
          <w:sz w:val="24"/>
          <w:szCs w:val="24"/>
        </w:rPr>
      </w:pPr>
      <w:r w:rsidRPr="00C042BC">
        <w:rPr>
          <w:rFonts w:ascii="Times New Roman" w:hAnsi="Times New Roman" w:cs="Times New Roman"/>
          <w:sz w:val="24"/>
          <w:szCs w:val="24"/>
        </w:rPr>
        <w:t xml:space="preserve">г. </w:t>
      </w:r>
      <w:proofErr w:type="spellStart"/>
      <w:r w:rsidRPr="00C042BC">
        <w:rPr>
          <w:rFonts w:ascii="Times New Roman" w:hAnsi="Times New Roman" w:cs="Times New Roman"/>
          <w:sz w:val="24"/>
          <w:szCs w:val="24"/>
        </w:rPr>
        <w:t>Тарко</w:t>
      </w:r>
      <w:proofErr w:type="spellEnd"/>
      <w:r w:rsidRPr="00C042BC">
        <w:rPr>
          <w:rFonts w:ascii="Times New Roman" w:hAnsi="Times New Roman" w:cs="Times New Roman"/>
          <w:sz w:val="24"/>
          <w:szCs w:val="24"/>
        </w:rPr>
        <w:t xml:space="preserve">-Сале   </w:t>
      </w:r>
      <w:r w:rsidRPr="00C042BC">
        <w:rPr>
          <w:rFonts w:ascii="Times New Roman" w:hAnsi="Times New Roman" w:cs="Times New Roman"/>
          <w:sz w:val="24"/>
          <w:szCs w:val="24"/>
        </w:rPr>
        <w:tab/>
      </w:r>
      <w:r w:rsidRPr="00C042BC">
        <w:rPr>
          <w:rFonts w:ascii="Times New Roman" w:hAnsi="Times New Roman" w:cs="Times New Roman"/>
          <w:sz w:val="24"/>
          <w:szCs w:val="24"/>
        </w:rPr>
        <w:tab/>
      </w:r>
      <w:r w:rsidRPr="00C042BC">
        <w:rPr>
          <w:rFonts w:ascii="Times New Roman" w:hAnsi="Times New Roman" w:cs="Times New Roman"/>
          <w:sz w:val="24"/>
          <w:szCs w:val="24"/>
        </w:rPr>
        <w:tab/>
      </w:r>
      <w:r w:rsidRPr="00C042BC">
        <w:rPr>
          <w:rFonts w:ascii="Times New Roman" w:hAnsi="Times New Roman" w:cs="Times New Roman"/>
          <w:sz w:val="24"/>
          <w:szCs w:val="24"/>
        </w:rPr>
        <w:tab/>
      </w:r>
      <w:r w:rsidRPr="00C042BC">
        <w:rPr>
          <w:rFonts w:ascii="Times New Roman" w:hAnsi="Times New Roman" w:cs="Times New Roman"/>
          <w:sz w:val="24"/>
          <w:szCs w:val="24"/>
        </w:rPr>
        <w:tab/>
      </w:r>
      <w:r w:rsidRPr="00C042BC">
        <w:rPr>
          <w:rFonts w:ascii="Times New Roman" w:hAnsi="Times New Roman" w:cs="Times New Roman"/>
          <w:sz w:val="24"/>
          <w:szCs w:val="24"/>
        </w:rPr>
        <w:tab/>
        <w:t xml:space="preserve">                  </w:t>
      </w:r>
      <w:r>
        <w:rPr>
          <w:rFonts w:ascii="Times New Roman" w:hAnsi="Times New Roman" w:cs="Times New Roman"/>
          <w:sz w:val="24"/>
          <w:szCs w:val="24"/>
        </w:rPr>
        <w:t xml:space="preserve">    "____"</w:t>
      </w:r>
      <w:r w:rsidRPr="00C042BC">
        <w:rPr>
          <w:rFonts w:ascii="Times New Roman" w:hAnsi="Times New Roman" w:cs="Times New Roman"/>
          <w:sz w:val="24"/>
          <w:szCs w:val="24"/>
        </w:rPr>
        <w:t xml:space="preserve"> </w:t>
      </w:r>
      <w:r>
        <w:rPr>
          <w:rFonts w:ascii="Times New Roman" w:hAnsi="Times New Roman" w:cs="Times New Roman"/>
          <w:sz w:val="24"/>
          <w:szCs w:val="24"/>
        </w:rPr>
        <w:t>_______</w:t>
      </w:r>
      <w:r w:rsidRPr="00C042BC">
        <w:rPr>
          <w:rFonts w:ascii="Times New Roman" w:hAnsi="Times New Roman" w:cs="Times New Roman"/>
          <w:sz w:val="24"/>
          <w:szCs w:val="24"/>
        </w:rPr>
        <w:t xml:space="preserve"> 2019 г.</w:t>
      </w:r>
    </w:p>
    <w:p w:rsidR="00604B05" w:rsidRPr="00C042BC" w:rsidRDefault="00604B05" w:rsidP="00604B05">
      <w:pPr>
        <w:ind w:right="-5" w:firstLine="540"/>
        <w:rPr>
          <w:rFonts w:ascii="Times New Roman" w:hAnsi="Times New Roman" w:cs="Times New Roman"/>
          <w:sz w:val="24"/>
          <w:szCs w:val="24"/>
        </w:rPr>
      </w:pPr>
    </w:p>
    <w:p w:rsidR="00604B05" w:rsidRPr="00AA1C6B" w:rsidRDefault="00604B05" w:rsidP="00AA1C6B">
      <w:pPr>
        <w:pStyle w:val="Iniiaiieoaenonionooiii21"/>
        <w:rPr>
          <w:sz w:val="24"/>
        </w:rPr>
      </w:pPr>
      <w:r w:rsidRPr="00AA1C6B">
        <w:rPr>
          <w:sz w:val="24"/>
        </w:rPr>
        <w:t>МУНИЦИПАЛЬНОЕ АВТОНОМНОЕ УЧРЕЖДЕНИЕ ДОПОЛНИТЕЛЬНОГО ОБРАЗОВАНИЯ ПУРОВСКАЯ РАЙОННАЯ СПЕЦИАЛИЗИРОВАННАЯ ДЕТСКО-ЮНОШЕСКАЯ СПОРТИВНАЯ ШКОЛА ОЛИМПИЙСКОГО РЕЗЕРВА «АВАНГАРД»,</w:t>
      </w:r>
      <w:r w:rsidRPr="00AA1C6B">
        <w:rPr>
          <w:b/>
          <w:sz w:val="24"/>
        </w:rPr>
        <w:t xml:space="preserve"> </w:t>
      </w:r>
      <w:r w:rsidRPr="00AA1C6B">
        <w:rPr>
          <w:sz w:val="24"/>
        </w:rPr>
        <w:t xml:space="preserve">именуемое в дальнейшем «Заказчик», в лице директора </w:t>
      </w:r>
      <w:proofErr w:type="spellStart"/>
      <w:r w:rsidRPr="00AA1C6B">
        <w:rPr>
          <w:sz w:val="24"/>
        </w:rPr>
        <w:t>Зарко</w:t>
      </w:r>
      <w:proofErr w:type="spellEnd"/>
      <w:r w:rsidRPr="00AA1C6B">
        <w:rPr>
          <w:sz w:val="24"/>
        </w:rPr>
        <w:t xml:space="preserve"> Любови Юрьевны действующего на основании Устава, с одной стороны, и</w:t>
      </w:r>
      <w:r w:rsidRPr="00AA1C6B">
        <w:rPr>
          <w:sz w:val="24"/>
        </w:rPr>
        <w:tab/>
      </w:r>
    </w:p>
    <w:p w:rsidR="00604B05" w:rsidRPr="00AA1C6B" w:rsidRDefault="00604B05" w:rsidP="00AA1C6B">
      <w:pPr>
        <w:pStyle w:val="Iniiaiieoaenonionooiii21"/>
        <w:rPr>
          <w:sz w:val="24"/>
        </w:rPr>
      </w:pPr>
      <w:r w:rsidRPr="00AA1C6B">
        <w:rPr>
          <w:sz w:val="24"/>
        </w:rPr>
        <w:t xml:space="preserve"> _________________________________________именуемый в дальнейшем «Исполнитель», с другой стороны, вместе именуемые «Стороны» и каждый в отдельности «Сторона», с соблюдением требований Гражданского кодекса Российской Федерации, Федерального закона от 18.07.2011 г. №223-ФЗ «О закупках товаров, работ, услуг отдельными видами юридических лиц» и на основании результатов осуществления закупки путем проведения конкурса в электронной форме</w:t>
      </w:r>
      <w:r w:rsidRPr="00AA1C6B">
        <w:rPr>
          <w:i/>
          <w:sz w:val="24"/>
        </w:rPr>
        <w:t xml:space="preserve"> </w:t>
      </w:r>
      <w:r w:rsidRPr="00AA1C6B">
        <w:rPr>
          <w:sz w:val="24"/>
        </w:rPr>
        <w:t xml:space="preserve">№_______________ извещения </w:t>
      </w:r>
      <w:r w:rsidRPr="00AA1C6B">
        <w:rPr>
          <w:sz w:val="24"/>
        </w:rPr>
        <w:lastRenderedPageBreak/>
        <w:t>(_________________)  и итогового протокола №    от "_____"_____________2019  г. заключили настоящий договор о нижеследующем:</w:t>
      </w:r>
    </w:p>
    <w:p w:rsidR="00DB7B8C" w:rsidRDefault="00DB7B8C" w:rsidP="00AA1C6B">
      <w:pPr>
        <w:pStyle w:val="Iniiaiieoaenonionooiii21"/>
        <w:rPr>
          <w:b/>
          <w:bCs/>
          <w:sz w:val="24"/>
          <w:lang w:eastAsia="ar-SA"/>
        </w:rPr>
      </w:pPr>
    </w:p>
    <w:p w:rsidR="00604B05" w:rsidRPr="00AA1C6B" w:rsidRDefault="00604B05" w:rsidP="00AA1C6B">
      <w:pPr>
        <w:pStyle w:val="Iniiaiieoaenonionooiii21"/>
        <w:rPr>
          <w:b/>
          <w:bCs/>
          <w:sz w:val="24"/>
          <w:lang w:eastAsia="ar-SA"/>
        </w:rPr>
      </w:pPr>
      <w:r w:rsidRPr="00AA1C6B">
        <w:rPr>
          <w:b/>
          <w:bCs/>
          <w:sz w:val="24"/>
          <w:lang w:eastAsia="ar-SA"/>
        </w:rPr>
        <w:t>1. Предмет договора</w:t>
      </w:r>
    </w:p>
    <w:p w:rsidR="00DB7B8C" w:rsidRPr="00DB7B8C" w:rsidRDefault="00DB7B8C" w:rsidP="00DB7B8C">
      <w:pPr>
        <w:pStyle w:val="a2"/>
        <w:tabs>
          <w:tab w:val="clear" w:pos="360"/>
          <w:tab w:val="num" w:pos="-284"/>
        </w:tabs>
        <w:ind w:left="0" w:firstLine="284"/>
        <w:rPr>
          <w:sz w:val="24"/>
          <w:szCs w:val="24"/>
        </w:rPr>
      </w:pPr>
      <w:r w:rsidRPr="00DB7B8C">
        <w:rPr>
          <w:sz w:val="24"/>
          <w:szCs w:val="24"/>
          <w:lang w:eastAsia="ar-SA"/>
        </w:rPr>
        <w:t xml:space="preserve">   </w:t>
      </w:r>
      <w:r>
        <w:rPr>
          <w:sz w:val="24"/>
          <w:szCs w:val="24"/>
        </w:rPr>
        <w:t>По настоящему договору</w:t>
      </w:r>
      <w:r w:rsidRPr="00DB7B8C">
        <w:rPr>
          <w:sz w:val="24"/>
          <w:szCs w:val="24"/>
        </w:rPr>
        <w:t>, в соответствии с протоколом № _____</w:t>
      </w:r>
      <w:proofErr w:type="gramStart"/>
      <w:r w:rsidRPr="00DB7B8C">
        <w:rPr>
          <w:sz w:val="24"/>
          <w:szCs w:val="24"/>
        </w:rPr>
        <w:t>_</w:t>
      </w:r>
      <w:r w:rsidRPr="00DB7B8C">
        <w:rPr>
          <w:rFonts w:ascii="Arial" w:hAnsi="Arial" w:cs="Arial"/>
          <w:sz w:val="24"/>
          <w:szCs w:val="24"/>
        </w:rPr>
        <w:t xml:space="preserve">  </w:t>
      </w:r>
      <w:r w:rsidRPr="00DB7B8C">
        <w:rPr>
          <w:sz w:val="24"/>
          <w:szCs w:val="24"/>
        </w:rPr>
        <w:t>от</w:t>
      </w:r>
      <w:proofErr w:type="gramEnd"/>
      <w:r w:rsidRPr="00DB7B8C">
        <w:rPr>
          <w:sz w:val="24"/>
          <w:szCs w:val="24"/>
        </w:rPr>
        <w:t xml:space="preserve">  ________ г., размещенным на официальном сайте </w:t>
      </w:r>
      <w:hyperlink r:id="rId37" w:history="1">
        <w:r w:rsidRPr="00DB7B8C">
          <w:rPr>
            <w:rStyle w:val="a9"/>
            <w:sz w:val="24"/>
            <w:szCs w:val="24"/>
          </w:rPr>
          <w:t>http://</w:t>
        </w:r>
        <w:r w:rsidRPr="00DB7B8C">
          <w:rPr>
            <w:rStyle w:val="a9"/>
            <w:sz w:val="24"/>
            <w:szCs w:val="24"/>
            <w:lang w:val="en-US"/>
          </w:rPr>
          <w:t>www</w:t>
        </w:r>
        <w:r w:rsidRPr="00DB7B8C">
          <w:rPr>
            <w:rStyle w:val="a9"/>
            <w:sz w:val="24"/>
            <w:szCs w:val="24"/>
          </w:rPr>
          <w:t>.zakupki.gov.ru</w:t>
        </w:r>
      </w:hyperlink>
      <w:r w:rsidRPr="00DB7B8C">
        <w:rPr>
          <w:sz w:val="24"/>
          <w:szCs w:val="24"/>
        </w:rPr>
        <w:t>., Исполнитель обязуется оказать услуги ________________ Заказчику, согласно спецификации</w:t>
      </w:r>
      <w:r>
        <w:rPr>
          <w:sz w:val="24"/>
          <w:szCs w:val="24"/>
        </w:rPr>
        <w:t xml:space="preserve"> (приложение  №1 к договору</w:t>
      </w:r>
      <w:r w:rsidRPr="00DB7B8C">
        <w:rPr>
          <w:sz w:val="24"/>
          <w:szCs w:val="24"/>
        </w:rPr>
        <w:t>), являющейся неотъемле</w:t>
      </w:r>
      <w:r>
        <w:rPr>
          <w:sz w:val="24"/>
          <w:szCs w:val="24"/>
        </w:rPr>
        <w:t>мой частью настоящего договора</w:t>
      </w:r>
      <w:r w:rsidRPr="00DB7B8C">
        <w:rPr>
          <w:sz w:val="24"/>
          <w:szCs w:val="24"/>
        </w:rPr>
        <w:t>, а Заказчик обязуется принять и оплатить услугу, в порядке и на условиях предусмотренных настоящим контрактом (договором).</w:t>
      </w:r>
    </w:p>
    <w:p w:rsidR="00DB7B8C" w:rsidRDefault="00604B05" w:rsidP="00DB7B8C">
      <w:pPr>
        <w:pStyle w:val="Iniiaiieoaenonionooiii21"/>
        <w:ind w:firstLine="0"/>
        <w:rPr>
          <w:bCs/>
          <w:sz w:val="24"/>
          <w:lang w:eastAsia="ar-SA"/>
        </w:rPr>
      </w:pPr>
      <w:r w:rsidRPr="00AA1C6B">
        <w:rPr>
          <w:snapToGrid w:val="0"/>
          <w:color w:val="000000"/>
          <w:sz w:val="24"/>
          <w:lang w:eastAsia="ar-SA"/>
        </w:rPr>
        <w:t xml:space="preserve">      1.2. Услуга оказывается в </w:t>
      </w:r>
      <w:r w:rsidRPr="00AA1C6B">
        <w:rPr>
          <w:bCs/>
          <w:sz w:val="24"/>
          <w:lang w:eastAsia="ar-SA"/>
        </w:rPr>
        <w:t>течение 3 дней со дня направления заявки Исполнителю.</w:t>
      </w:r>
    </w:p>
    <w:p w:rsidR="00604B05" w:rsidRPr="00DB7B8C" w:rsidRDefault="00DB7B8C" w:rsidP="00DB7B8C">
      <w:pPr>
        <w:pStyle w:val="Iniiaiieoaenonionooiii21"/>
        <w:ind w:firstLine="0"/>
        <w:rPr>
          <w:bCs/>
          <w:sz w:val="24"/>
          <w:lang w:eastAsia="ar-SA"/>
        </w:rPr>
      </w:pPr>
      <w:r>
        <w:rPr>
          <w:bCs/>
          <w:sz w:val="24"/>
          <w:lang w:eastAsia="ar-SA"/>
        </w:rPr>
        <w:t xml:space="preserve">      </w:t>
      </w:r>
      <w:r w:rsidR="00604B05" w:rsidRPr="00AA1C6B">
        <w:rPr>
          <w:bCs/>
          <w:sz w:val="24"/>
          <w:lang w:eastAsia="ar-SA"/>
        </w:rPr>
        <w:t xml:space="preserve"> 1.3.</w:t>
      </w:r>
      <w:r w:rsidR="00604B05" w:rsidRPr="00AA1C6B">
        <w:rPr>
          <w:b/>
          <w:bCs/>
          <w:sz w:val="24"/>
          <w:lang w:eastAsia="ar-SA"/>
        </w:rPr>
        <w:t xml:space="preserve"> </w:t>
      </w:r>
      <w:r w:rsidR="00604B05" w:rsidRPr="00AA1C6B">
        <w:rPr>
          <w:snapToGrid w:val="0"/>
          <w:color w:val="000000"/>
          <w:sz w:val="24"/>
          <w:lang w:eastAsia="ar-SA"/>
        </w:rPr>
        <w:t xml:space="preserve">Место оказания услуг: </w:t>
      </w:r>
      <w:r w:rsidR="00604B05" w:rsidRPr="00AA1C6B">
        <w:rPr>
          <w:sz w:val="24"/>
          <w:lang w:eastAsia="ar-SA"/>
        </w:rPr>
        <w:t>ЯНАО</w:t>
      </w:r>
      <w:r>
        <w:rPr>
          <w:sz w:val="24"/>
          <w:lang w:eastAsia="ar-SA"/>
        </w:rPr>
        <w:t>, Пуровский район, г.Тарко-Сале, территория исполнителя.</w:t>
      </w:r>
    </w:p>
    <w:p w:rsidR="00604B05" w:rsidRPr="00AA1C6B" w:rsidRDefault="00604B05" w:rsidP="00AA1C6B">
      <w:pPr>
        <w:pStyle w:val="Iniiaiieoaenonionooiii21"/>
        <w:rPr>
          <w:b/>
          <w:sz w:val="24"/>
        </w:rPr>
      </w:pPr>
      <w:r w:rsidRPr="00AA1C6B">
        <w:rPr>
          <w:b/>
          <w:sz w:val="24"/>
        </w:rPr>
        <w:t>2. Цена договора и порядок расчетов</w:t>
      </w:r>
    </w:p>
    <w:p w:rsidR="00604B05" w:rsidRPr="00AA1C6B" w:rsidRDefault="00604B05" w:rsidP="00AA1C6B">
      <w:pPr>
        <w:pStyle w:val="Iniiaiieoaenonionooiii21"/>
        <w:rPr>
          <w:sz w:val="24"/>
        </w:rPr>
      </w:pPr>
      <w:r w:rsidRPr="00AA1C6B">
        <w:rPr>
          <w:sz w:val="24"/>
        </w:rPr>
        <w:t>2.1. Общая стоимость услуг по настоящему договору составляет ____________________________________ рублей _____________ копеек (далее – Цена договора).</w:t>
      </w:r>
    </w:p>
    <w:p w:rsidR="00604B05" w:rsidRPr="00AA1C6B" w:rsidRDefault="00604B05" w:rsidP="00AA1C6B">
      <w:pPr>
        <w:pStyle w:val="Iniiaiieoaenonionooiii21"/>
        <w:rPr>
          <w:sz w:val="24"/>
        </w:rPr>
      </w:pPr>
      <w:r w:rsidRPr="00AA1C6B">
        <w:rPr>
          <w:sz w:val="24"/>
        </w:rPr>
        <w:t>2.2.  Цена договора включает в себя стоимость услуг, налоги, сборы и другие обязательные платежи, связанные с оказанием услуг, а также цена договора включает затраты на оказание услуг, связанные с оказанием услуг по организации питания в полном объеме, включая расходы на приобретение продуктов питания, доставку, разгрузку, обработку продуктов и технологический процесс приготовления пищи, её раздачу, уборку и мытье посуды, помещений, приобретение расходных материалов (ветошь, одноразовые перчатки и, моющие и дезинфицирующие средства, инсектицидные препараты и т.д.), оплату труда производственного и обслуживающего персонала, обслуживание технологического оборудования, оплату медосмотров, вакцинации и гигиенического обучения персонала пищеблока, обучение специалиста  охране труда и пожарно-техническому минимуму, а также издержки на предполагаемые налоги, сборы и иные обязательные платежи, а также расходы прямо в договоре не названные, но необходимые для выполнения договора в полном объеме.</w:t>
      </w:r>
    </w:p>
    <w:p w:rsidR="00604B05" w:rsidRPr="00AA1C6B" w:rsidRDefault="00604B05" w:rsidP="00AA1C6B">
      <w:pPr>
        <w:pStyle w:val="Iniiaiieoaenonionooiii21"/>
        <w:rPr>
          <w:sz w:val="24"/>
        </w:rPr>
      </w:pPr>
      <w:r w:rsidRPr="00AA1C6B">
        <w:rPr>
          <w:sz w:val="24"/>
        </w:rPr>
        <w:t>Исполнитель оплачивает мероприятия по санитарной обработке, лабораторные исследования по чрезвычайным ситуациям на пищеблоке, возникшим по его вине.</w:t>
      </w:r>
    </w:p>
    <w:p w:rsidR="00604B05" w:rsidRPr="00AA1C6B" w:rsidRDefault="00604B05" w:rsidP="00AA1C6B">
      <w:pPr>
        <w:pStyle w:val="Iniiaiieoaenonionooiii21"/>
        <w:rPr>
          <w:sz w:val="24"/>
        </w:rPr>
      </w:pPr>
      <w:r w:rsidRPr="00AA1C6B">
        <w:rPr>
          <w:sz w:val="24"/>
        </w:rPr>
        <w:t xml:space="preserve">Услуги должны </w:t>
      </w:r>
      <w:proofErr w:type="gramStart"/>
      <w:r w:rsidRPr="00AA1C6B">
        <w:rPr>
          <w:sz w:val="24"/>
        </w:rPr>
        <w:t>отвечать  требованиям</w:t>
      </w:r>
      <w:proofErr w:type="gramEnd"/>
      <w:r w:rsidRPr="00AA1C6B">
        <w:rPr>
          <w:sz w:val="24"/>
        </w:rPr>
        <w:t xml:space="preserve"> качества, безопасности жизни и здоровья, санитарным нормам и правилам, государственным стандартам и иным  требованиям, предъявляемым действующим законодательством к организации  горячего питания.</w:t>
      </w:r>
    </w:p>
    <w:p w:rsidR="00604B05" w:rsidRPr="00AA1C6B" w:rsidRDefault="00604B05" w:rsidP="00AA1C6B">
      <w:pPr>
        <w:pStyle w:val="Iniiaiieoaenonionooiii21"/>
        <w:rPr>
          <w:sz w:val="24"/>
        </w:rPr>
      </w:pPr>
      <w:r w:rsidRPr="00AA1C6B">
        <w:rPr>
          <w:sz w:val="24"/>
        </w:rPr>
        <w:t>2.3. Цена договора является твердой и не может изменяться в ходе его исполнения.</w:t>
      </w:r>
    </w:p>
    <w:p w:rsidR="00604B05" w:rsidRPr="00AA1C6B" w:rsidRDefault="00604B05" w:rsidP="00AA1C6B">
      <w:pPr>
        <w:pStyle w:val="Iniiaiieoaenonionooiii21"/>
        <w:rPr>
          <w:sz w:val="24"/>
        </w:rPr>
      </w:pPr>
      <w:r w:rsidRPr="00AA1C6B">
        <w:rPr>
          <w:sz w:val="24"/>
        </w:rPr>
        <w:t>2.4. Оплата по договору осуществляется в рублях Российской Федерации.</w:t>
      </w:r>
    </w:p>
    <w:p w:rsidR="00604B05" w:rsidRPr="00AA1C6B" w:rsidRDefault="00604B05" w:rsidP="00AA1C6B">
      <w:pPr>
        <w:pStyle w:val="Iniiaiieoaenonionooiii21"/>
        <w:rPr>
          <w:sz w:val="24"/>
        </w:rPr>
      </w:pPr>
      <w:r w:rsidRPr="00AA1C6B">
        <w:rPr>
          <w:sz w:val="24"/>
        </w:rPr>
        <w:t>2.5. Оплата оказанных услуг осуществляется по цене единицы услуги исходя из объема фактически оказанных услуг, но в размере, не превышающем цены договора.</w:t>
      </w:r>
    </w:p>
    <w:p w:rsidR="00604B05" w:rsidRPr="00AA1C6B" w:rsidRDefault="00604B05" w:rsidP="00AA1C6B">
      <w:pPr>
        <w:pStyle w:val="Iniiaiieoaenonionooiii21"/>
        <w:rPr>
          <w:sz w:val="24"/>
        </w:rPr>
      </w:pPr>
      <w:r w:rsidRPr="00AA1C6B">
        <w:rPr>
          <w:sz w:val="24"/>
        </w:rPr>
        <w:t xml:space="preserve">2.6. Оплата производится безналичным расчетом путем перечисления денежных средств на расчетный счет Исполнителя в течение 15 (пятнадцати) банковских дней </w:t>
      </w:r>
      <w:r w:rsidRPr="00AA1C6B">
        <w:rPr>
          <w:bCs/>
          <w:sz w:val="24"/>
          <w:lang w:eastAsia="ar-SA"/>
        </w:rPr>
        <w:t>по факту оказания услуг после</w:t>
      </w:r>
      <w:r w:rsidRPr="00AA1C6B">
        <w:rPr>
          <w:sz w:val="24"/>
        </w:rPr>
        <w:t xml:space="preserve"> предоставления Исполнителем счет – фактуры и подписания Сторонами акта приемки-передачи оказанных услуг. </w:t>
      </w:r>
    </w:p>
    <w:p w:rsidR="00604B05" w:rsidRPr="00AA1C6B" w:rsidRDefault="00604B05" w:rsidP="00AA1C6B">
      <w:pPr>
        <w:pStyle w:val="Iniiaiieoaenonionooiii21"/>
        <w:rPr>
          <w:bCs/>
          <w:i/>
          <w:iCs/>
          <w:sz w:val="24"/>
          <w:lang w:eastAsia="ar-SA"/>
        </w:rPr>
      </w:pPr>
    </w:p>
    <w:p w:rsidR="00604B05" w:rsidRPr="00AA1C6B" w:rsidRDefault="00604B05" w:rsidP="00AA1C6B">
      <w:pPr>
        <w:pStyle w:val="Iniiaiieoaenonionooiii21"/>
        <w:rPr>
          <w:b/>
          <w:bCs/>
          <w:sz w:val="24"/>
          <w:lang w:eastAsia="ar-SA"/>
        </w:rPr>
      </w:pPr>
      <w:r w:rsidRPr="00AA1C6B">
        <w:rPr>
          <w:b/>
          <w:bCs/>
          <w:sz w:val="24"/>
          <w:lang w:eastAsia="ar-SA"/>
        </w:rPr>
        <w:t>3. Срок оказания услуг и действия договора</w:t>
      </w:r>
    </w:p>
    <w:p w:rsidR="00604B05" w:rsidRPr="00AA1C6B" w:rsidRDefault="00604B05" w:rsidP="00AA1C6B">
      <w:pPr>
        <w:pStyle w:val="Iniiaiieoaenonionooiii21"/>
        <w:rPr>
          <w:sz w:val="24"/>
          <w:lang w:eastAsia="ar-SA"/>
        </w:rPr>
      </w:pPr>
      <w:r w:rsidRPr="00AA1C6B">
        <w:rPr>
          <w:bCs/>
          <w:sz w:val="24"/>
          <w:lang w:eastAsia="ar-SA"/>
        </w:rPr>
        <w:t xml:space="preserve">3.1. Срок оказания услуг: с момента </w:t>
      </w:r>
      <w:proofErr w:type="gramStart"/>
      <w:r w:rsidRPr="00AA1C6B">
        <w:rPr>
          <w:bCs/>
          <w:sz w:val="24"/>
          <w:lang w:eastAsia="ar-SA"/>
        </w:rPr>
        <w:t>подписания  договора</w:t>
      </w:r>
      <w:proofErr w:type="gramEnd"/>
      <w:r w:rsidRPr="00AA1C6B">
        <w:rPr>
          <w:bCs/>
          <w:sz w:val="24"/>
          <w:lang w:eastAsia="ar-SA"/>
        </w:rPr>
        <w:t xml:space="preserve"> по 31 декабря 2019 года.</w:t>
      </w:r>
    </w:p>
    <w:p w:rsidR="00604B05" w:rsidRPr="00AA1C6B" w:rsidRDefault="00604B05" w:rsidP="00AA1C6B">
      <w:pPr>
        <w:pStyle w:val="Iniiaiieoaenonionooiii21"/>
        <w:rPr>
          <w:sz w:val="24"/>
          <w:lang w:eastAsia="ar-SA"/>
        </w:rPr>
      </w:pPr>
    </w:p>
    <w:p w:rsidR="00604B05" w:rsidRPr="00AA1C6B" w:rsidRDefault="00604B05" w:rsidP="00AA1C6B">
      <w:pPr>
        <w:pStyle w:val="Iniiaiieoaenonionooiii21"/>
        <w:rPr>
          <w:b/>
          <w:bCs/>
          <w:snapToGrid w:val="0"/>
          <w:sz w:val="24"/>
        </w:rPr>
      </w:pPr>
      <w:r w:rsidRPr="00AA1C6B">
        <w:rPr>
          <w:b/>
          <w:bCs/>
          <w:snapToGrid w:val="0"/>
          <w:sz w:val="24"/>
        </w:rPr>
        <w:t>4. Приемка оказанных услуг</w:t>
      </w:r>
    </w:p>
    <w:p w:rsidR="00604B05" w:rsidRPr="00AA1C6B" w:rsidRDefault="00604B05" w:rsidP="00AA1C6B">
      <w:pPr>
        <w:pStyle w:val="Iniiaiieoaenonionooiii21"/>
        <w:rPr>
          <w:snapToGrid w:val="0"/>
          <w:color w:val="000000"/>
          <w:sz w:val="24"/>
          <w:lang w:eastAsia="ar-SA"/>
        </w:rPr>
      </w:pPr>
      <w:r w:rsidRPr="00AA1C6B">
        <w:rPr>
          <w:sz w:val="24"/>
          <w:lang w:eastAsia="ar-SA"/>
        </w:rPr>
        <w:t xml:space="preserve">     4.</w:t>
      </w:r>
      <w:r w:rsidRPr="00AA1C6B">
        <w:rPr>
          <w:snapToGrid w:val="0"/>
          <w:color w:val="000000"/>
          <w:sz w:val="24"/>
          <w:lang w:eastAsia="ar-SA"/>
        </w:rPr>
        <w:t xml:space="preserve">1. После проведения спортивного мероприятия в течение десяти дней стороны подписывают, при отсутствии со стороны Заказчика замечаний относительно качества оказанных услуг, акт оказанных услуг или соглашение о расторжении договора в связи с его исполнением. </w:t>
      </w:r>
    </w:p>
    <w:p w:rsidR="00604B05" w:rsidRPr="00AA1C6B" w:rsidRDefault="00604B05" w:rsidP="00AA1C6B">
      <w:pPr>
        <w:pStyle w:val="Iniiaiieoaenonionooiii21"/>
        <w:rPr>
          <w:b/>
          <w:bCs/>
          <w:sz w:val="24"/>
          <w:lang w:eastAsia="ar-SA"/>
        </w:rPr>
      </w:pPr>
      <w:r w:rsidRPr="00AA1C6B">
        <w:rPr>
          <w:snapToGrid w:val="0"/>
          <w:color w:val="000000"/>
          <w:sz w:val="24"/>
          <w:lang w:eastAsia="ar-SA"/>
        </w:rPr>
        <w:t xml:space="preserve">       </w:t>
      </w:r>
      <w:r w:rsidRPr="00AA1C6B">
        <w:rPr>
          <w:b/>
          <w:bCs/>
          <w:sz w:val="24"/>
          <w:lang w:eastAsia="ar-SA"/>
        </w:rPr>
        <w:t xml:space="preserve">                </w:t>
      </w:r>
    </w:p>
    <w:p w:rsidR="00604B05" w:rsidRPr="00AA1C6B" w:rsidRDefault="00604B05" w:rsidP="00AA1C6B">
      <w:pPr>
        <w:pStyle w:val="Iniiaiieoaenonionooiii21"/>
        <w:rPr>
          <w:b/>
          <w:bCs/>
          <w:sz w:val="24"/>
          <w:lang w:eastAsia="ar-SA"/>
        </w:rPr>
      </w:pPr>
      <w:r w:rsidRPr="00AA1C6B">
        <w:rPr>
          <w:b/>
          <w:bCs/>
          <w:sz w:val="24"/>
          <w:lang w:eastAsia="ar-SA"/>
        </w:rPr>
        <w:lastRenderedPageBreak/>
        <w:t>5. Права и обязанности сторон</w:t>
      </w:r>
    </w:p>
    <w:p w:rsidR="00604B05" w:rsidRPr="00AA1C6B" w:rsidRDefault="00604B05" w:rsidP="00AA1C6B">
      <w:pPr>
        <w:pStyle w:val="Iniiaiieoaenonionooiii21"/>
        <w:rPr>
          <w:snapToGrid w:val="0"/>
          <w:sz w:val="24"/>
          <w:lang w:eastAsia="ar-SA"/>
        </w:rPr>
      </w:pPr>
      <w:r w:rsidRPr="00AA1C6B">
        <w:rPr>
          <w:sz w:val="24"/>
          <w:lang w:eastAsia="ar-SA"/>
        </w:rPr>
        <w:t>5.1.</w:t>
      </w:r>
      <w:r w:rsidRPr="00AA1C6B">
        <w:rPr>
          <w:i/>
          <w:iCs/>
          <w:sz w:val="24"/>
          <w:lang w:eastAsia="ar-SA"/>
        </w:rPr>
        <w:t xml:space="preserve"> </w:t>
      </w:r>
      <w:r w:rsidRPr="00AA1C6B">
        <w:rPr>
          <w:sz w:val="24"/>
          <w:lang w:eastAsia="ar-SA"/>
        </w:rPr>
        <w:t xml:space="preserve">Исполнитель </w:t>
      </w:r>
      <w:r w:rsidRPr="00AA1C6B">
        <w:rPr>
          <w:snapToGrid w:val="0"/>
          <w:sz w:val="24"/>
          <w:lang w:eastAsia="ar-SA"/>
        </w:rPr>
        <w:t>обязуется:</w:t>
      </w:r>
    </w:p>
    <w:p w:rsidR="00604B05" w:rsidRPr="00AA1C6B" w:rsidRDefault="00604B05" w:rsidP="00AA1C6B">
      <w:pPr>
        <w:pStyle w:val="Iniiaiieoaenonionooiii21"/>
        <w:rPr>
          <w:sz w:val="24"/>
        </w:rPr>
      </w:pPr>
      <w:r w:rsidRPr="00AA1C6B">
        <w:rPr>
          <w:sz w:val="24"/>
          <w:lang w:eastAsia="ar-SA"/>
        </w:rPr>
        <w:t xml:space="preserve">5.1.1. </w:t>
      </w:r>
      <w:r w:rsidRPr="00AA1C6B">
        <w:rPr>
          <w:snapToGrid w:val="0"/>
          <w:sz w:val="24"/>
        </w:rPr>
        <w:t xml:space="preserve">Оказать Заказчику услуги в своем помещении, </w:t>
      </w:r>
      <w:r w:rsidRPr="00AA1C6B">
        <w:rPr>
          <w:sz w:val="24"/>
        </w:rPr>
        <w:t xml:space="preserve">согласно ГОСТам, </w:t>
      </w:r>
      <w:proofErr w:type="spellStart"/>
      <w:r w:rsidRPr="00AA1C6B">
        <w:rPr>
          <w:sz w:val="24"/>
        </w:rPr>
        <w:t>СанПин</w:t>
      </w:r>
      <w:proofErr w:type="spellEnd"/>
      <w:r w:rsidRPr="00AA1C6B">
        <w:rPr>
          <w:sz w:val="24"/>
        </w:rPr>
        <w:t>, Федеральным законам от 02.01.2000 № 29-ФЗ «О качестве и безопасности пищевых продуктов», от 30.03.1999 № 52-ФЗ «О санитарно-эпидемиологическом благополучии населения</w:t>
      </w:r>
      <w:proofErr w:type="gramStart"/>
      <w:r w:rsidRPr="00AA1C6B">
        <w:rPr>
          <w:sz w:val="24"/>
        </w:rPr>
        <w:t>»,  от</w:t>
      </w:r>
      <w:proofErr w:type="gramEnd"/>
      <w:r w:rsidRPr="00AA1C6B">
        <w:rPr>
          <w:sz w:val="24"/>
        </w:rPr>
        <w:t xml:space="preserve"> 24.06.1998  № 89-ФЗ «Об отходах производства и потребления», от 07.02.1992 № 2300-1 (ред. от 03.07.2016) «О защите прав потребителей», и иной нормативной документации.</w:t>
      </w:r>
    </w:p>
    <w:p w:rsidR="00604B05" w:rsidRPr="00AA1C6B" w:rsidRDefault="00604B05" w:rsidP="00AA1C6B">
      <w:pPr>
        <w:pStyle w:val="Iniiaiieoaenonionooiii21"/>
        <w:rPr>
          <w:snapToGrid w:val="0"/>
          <w:sz w:val="24"/>
          <w:lang w:eastAsia="ar-SA"/>
        </w:rPr>
      </w:pPr>
      <w:r w:rsidRPr="00AA1C6B">
        <w:rPr>
          <w:snapToGrid w:val="0"/>
          <w:sz w:val="24"/>
          <w:lang w:eastAsia="ar-SA"/>
        </w:rPr>
        <w:t>5.2. Заказчик обязуется:</w:t>
      </w:r>
      <w:r w:rsidRPr="00AA1C6B">
        <w:rPr>
          <w:vanish/>
          <w:sz w:val="24"/>
          <w:lang w:eastAsia="ar-SA"/>
        </w:rPr>
        <w:t xml:space="preserve"> логическом благополучии населения"03, 2.3.6.1066-01, 2.3.6. 05, 525232005, ГОСТ Р 51074-97, ГОСТ Р 50647-94, </w:t>
      </w:r>
      <w:proofErr w:type="spellStart"/>
      <w:r w:rsidRPr="00AA1C6B">
        <w:rPr>
          <w:vanish/>
          <w:sz w:val="24"/>
          <w:lang w:eastAsia="ar-SA"/>
        </w:rPr>
        <w:t>длогическом</w:t>
      </w:r>
      <w:proofErr w:type="spellEnd"/>
      <w:r w:rsidRPr="00AA1C6B">
        <w:rPr>
          <w:vanish/>
          <w:sz w:val="24"/>
          <w:lang w:eastAsia="ar-SA"/>
        </w:rPr>
        <w:t xml:space="preserve"> благополучии населения"03, 2.3.6.1066-01, 2.3.6. 05, 525232005, ГОСТ Р 51074-97, ГОСТ Р 50647-94,</w:t>
      </w:r>
    </w:p>
    <w:p w:rsidR="00604B05" w:rsidRPr="00AA1C6B" w:rsidRDefault="00604B05" w:rsidP="00AA1C6B">
      <w:pPr>
        <w:pStyle w:val="Iniiaiieoaenonionooiii21"/>
        <w:rPr>
          <w:snapToGrid w:val="0"/>
          <w:color w:val="000000"/>
          <w:sz w:val="24"/>
          <w:lang w:eastAsia="ar-SA"/>
        </w:rPr>
      </w:pPr>
      <w:r w:rsidRPr="00AA1C6B">
        <w:rPr>
          <w:snapToGrid w:val="0"/>
          <w:color w:val="000000"/>
          <w:sz w:val="24"/>
          <w:lang w:eastAsia="ar-SA"/>
        </w:rPr>
        <w:t xml:space="preserve">5.2.1. Произвести расчеты с Исполнителем в соответствии с разделом 2 настоящего договора.  </w:t>
      </w:r>
    </w:p>
    <w:p w:rsidR="00604B05" w:rsidRPr="00AA1C6B" w:rsidRDefault="00604B05" w:rsidP="00AA1C6B">
      <w:pPr>
        <w:pStyle w:val="Iniiaiieoaenonionooiii21"/>
        <w:rPr>
          <w:snapToGrid w:val="0"/>
          <w:color w:val="000000"/>
          <w:sz w:val="24"/>
          <w:lang w:eastAsia="ar-SA"/>
        </w:rPr>
      </w:pPr>
      <w:r w:rsidRPr="00AA1C6B">
        <w:rPr>
          <w:snapToGrid w:val="0"/>
          <w:color w:val="000000"/>
          <w:sz w:val="24"/>
          <w:lang w:eastAsia="ar-SA"/>
        </w:rPr>
        <w:t>5.2.2. Бережно относиться и содержать в надлежащем порядке помещения и оборудование, предоставленные Исполнителем. В случае обнаружения неисправностей сантехнического, электрического или иного оборудования в используемом помещении немедленно сообщить об этом Исполнителю. Заказчик подчиняется требованиям Исполнителя по порядку пользования предоставляемым помещением.</w:t>
      </w:r>
    </w:p>
    <w:p w:rsidR="00604B05" w:rsidRPr="00AA1C6B" w:rsidRDefault="00604B05" w:rsidP="00AA1C6B">
      <w:pPr>
        <w:pStyle w:val="Iniiaiieoaenonionooiii21"/>
        <w:rPr>
          <w:snapToGrid w:val="0"/>
          <w:color w:val="000000"/>
          <w:sz w:val="24"/>
          <w:lang w:eastAsia="ar-SA"/>
        </w:rPr>
      </w:pPr>
    </w:p>
    <w:p w:rsidR="00604B05" w:rsidRPr="00AA1C6B" w:rsidRDefault="00604B05" w:rsidP="00AA1C6B">
      <w:pPr>
        <w:pStyle w:val="Iniiaiieoaenonionooiii21"/>
        <w:rPr>
          <w:b/>
          <w:sz w:val="24"/>
        </w:rPr>
      </w:pPr>
      <w:r w:rsidRPr="00AA1C6B">
        <w:rPr>
          <w:b/>
          <w:sz w:val="24"/>
        </w:rPr>
        <w:t>6. Ответственность Сторон</w:t>
      </w:r>
    </w:p>
    <w:p w:rsidR="00604B05" w:rsidRPr="00AA1C6B" w:rsidRDefault="00604B05" w:rsidP="00AA1C6B">
      <w:pPr>
        <w:pStyle w:val="Iniiaiieoaenonionooiii21"/>
        <w:rPr>
          <w:snapToGrid w:val="0"/>
          <w:sz w:val="24"/>
        </w:rPr>
      </w:pPr>
      <w:r w:rsidRPr="00AA1C6B">
        <w:rPr>
          <w:bCs/>
          <w:snapToGrid w:val="0"/>
          <w:sz w:val="24"/>
        </w:rPr>
        <w:t>6.1. За неисполнение и ненадлежащее исполнение обязательств по договору Стороны несут ответственность в соответствии с законодательством Российской Федерации и настоящим договором.</w:t>
      </w:r>
      <w:r w:rsidRPr="00AA1C6B">
        <w:rPr>
          <w:snapToGrid w:val="0"/>
          <w:sz w:val="24"/>
        </w:rPr>
        <w:t xml:space="preserve"> </w:t>
      </w:r>
    </w:p>
    <w:p w:rsidR="00604B05" w:rsidRPr="00AA1C6B" w:rsidRDefault="00604B05" w:rsidP="00AA1C6B">
      <w:pPr>
        <w:pStyle w:val="Iniiaiieoaenonionooiii21"/>
        <w:rPr>
          <w:snapToGrid w:val="0"/>
          <w:sz w:val="24"/>
        </w:rPr>
      </w:pPr>
      <w:r w:rsidRPr="00AA1C6B">
        <w:rPr>
          <w:snapToGrid w:val="0"/>
          <w:sz w:val="24"/>
        </w:rPr>
        <w:t xml:space="preserve">Размеры неустоек (штрафов, пеней), указанные в настоящем разделе договора, определяются в  соответствии с </w:t>
      </w:r>
      <w:r w:rsidRPr="00AA1C6B">
        <w:rPr>
          <w:sz w:val="24"/>
        </w:rPr>
        <w:t xml:space="preserve">Федеральным законом от 18.07.2011 г. №223-ФЗ «О закупках товаров, работ, услуг отдельными видами юридических лиц» </w:t>
      </w:r>
      <w:r w:rsidRPr="00AA1C6B">
        <w:rPr>
          <w:bCs/>
          <w:snapToGrid w:val="0"/>
          <w:sz w:val="24"/>
        </w:rPr>
        <w:t xml:space="preserve">и </w:t>
      </w:r>
      <w:r w:rsidRPr="00AA1C6B">
        <w:rPr>
          <w:snapToGrid w:val="0"/>
          <w:sz w:val="24"/>
        </w:rPr>
        <w:t>постановлением Правительства РФ от 30.08.2017 № 1042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договором, о внесении изменений в постановление Правительства Российской Федерации от 15 мая 2017 г. № 570 и признании утратившим силу постановления Правительства Российской Федерации от 25 ноября 2013 г. № 1063" (далее по тексту - Правила).</w:t>
      </w:r>
    </w:p>
    <w:p w:rsidR="00604B05" w:rsidRPr="00AA1C6B" w:rsidRDefault="00604B05" w:rsidP="00AA1C6B">
      <w:pPr>
        <w:pStyle w:val="Iniiaiieoaenonionooiii21"/>
        <w:rPr>
          <w:snapToGrid w:val="0"/>
          <w:sz w:val="24"/>
        </w:rPr>
      </w:pPr>
      <w:r w:rsidRPr="00AA1C6B">
        <w:rPr>
          <w:bCs/>
          <w:snapToGrid w:val="0"/>
          <w:sz w:val="24"/>
        </w:rPr>
        <w:t xml:space="preserve">6.2. </w:t>
      </w:r>
      <w:r w:rsidRPr="00AA1C6B">
        <w:rPr>
          <w:snapToGrid w:val="0"/>
          <w:sz w:val="24"/>
        </w:rPr>
        <w:t xml:space="preserve">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 </w:t>
      </w:r>
    </w:p>
    <w:p w:rsidR="00604B05" w:rsidRPr="00AA1C6B" w:rsidRDefault="00604B05" w:rsidP="00AA1C6B">
      <w:pPr>
        <w:pStyle w:val="Iniiaiieoaenonionooiii21"/>
        <w:rPr>
          <w:snapToGrid w:val="0"/>
          <w:sz w:val="24"/>
        </w:rPr>
      </w:pPr>
      <w:r w:rsidRPr="00AA1C6B">
        <w:rPr>
          <w:snapToGrid w:val="0"/>
          <w:sz w:val="24"/>
        </w:rPr>
        <w:t xml:space="preserve">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w:t>
      </w:r>
    </w:p>
    <w:p w:rsidR="00604B05" w:rsidRPr="00AA1C6B" w:rsidRDefault="00604B05" w:rsidP="00AA1C6B">
      <w:pPr>
        <w:pStyle w:val="Iniiaiieoaenonionooiii21"/>
        <w:rPr>
          <w:snapToGrid w:val="0"/>
          <w:sz w:val="24"/>
        </w:rPr>
      </w:pPr>
      <w:r w:rsidRPr="00AA1C6B">
        <w:rPr>
          <w:snapToGrid w:val="0"/>
          <w:sz w:val="24"/>
        </w:rPr>
        <w:t xml:space="preserve">6.3.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w:t>
      </w:r>
    </w:p>
    <w:p w:rsidR="00604B05" w:rsidRPr="00AA1C6B" w:rsidRDefault="00604B05" w:rsidP="00AA1C6B">
      <w:pPr>
        <w:pStyle w:val="Iniiaiieoaenonionooiii21"/>
        <w:rPr>
          <w:snapToGrid w:val="0"/>
          <w:sz w:val="24"/>
        </w:rPr>
      </w:pPr>
      <w:r w:rsidRPr="00AA1C6B">
        <w:rPr>
          <w:snapToGrid w:val="0"/>
          <w:sz w:val="24"/>
        </w:rPr>
        <w:t>6.4. Размер штрафа устанавливается договором в виде фиксированной суммы, в том числе рассчитываемой как процент цены договора, или в случае, если договором предусмотрены этапы исполнения договора, как процент этапа исполнения договора.</w:t>
      </w:r>
    </w:p>
    <w:p w:rsidR="00604B05" w:rsidRPr="00AA1C6B" w:rsidRDefault="00604B05" w:rsidP="00AA1C6B">
      <w:pPr>
        <w:pStyle w:val="Iniiaiieoaenonionooiii21"/>
        <w:rPr>
          <w:snapToGrid w:val="0"/>
          <w:sz w:val="24"/>
        </w:rPr>
      </w:pPr>
      <w:r w:rsidRPr="00AA1C6B">
        <w:rPr>
          <w:snapToGrid w:val="0"/>
          <w:sz w:val="24"/>
        </w:rPr>
        <w:lastRenderedPageBreak/>
        <w:t>6.5.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1000 (одна тысяча) рублей.</w:t>
      </w:r>
    </w:p>
    <w:p w:rsidR="00604B05" w:rsidRPr="00AA1C6B" w:rsidRDefault="00604B05" w:rsidP="00AA1C6B">
      <w:pPr>
        <w:pStyle w:val="Iniiaiieoaenonionooiii21"/>
        <w:rPr>
          <w:bCs/>
          <w:snapToGrid w:val="0"/>
          <w:sz w:val="24"/>
        </w:rPr>
      </w:pPr>
      <w:r w:rsidRPr="00AA1C6B">
        <w:rPr>
          <w:bCs/>
          <w:snapToGrid w:val="0"/>
          <w:sz w:val="24"/>
        </w:rPr>
        <w:t>6.7.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604B05" w:rsidRPr="00AA1C6B" w:rsidRDefault="00604B05" w:rsidP="00AA1C6B">
      <w:pPr>
        <w:pStyle w:val="Iniiaiieoaenonionooiii21"/>
        <w:rPr>
          <w:bCs/>
          <w:snapToGrid w:val="0"/>
          <w:sz w:val="24"/>
        </w:rPr>
      </w:pPr>
      <w:r w:rsidRPr="00AA1C6B">
        <w:rPr>
          <w:bCs/>
          <w:snapToGrid w:val="0"/>
          <w:sz w:val="24"/>
        </w:rPr>
        <w:t>6.8. В иных случаях Стороны несут ответственность по договору в соответствии с действующим законодательством Российской Федерации.</w:t>
      </w:r>
    </w:p>
    <w:p w:rsidR="00604B05" w:rsidRPr="00580072" w:rsidRDefault="00604B05" w:rsidP="00580072">
      <w:pPr>
        <w:pStyle w:val="Iniiaiieoaenonionooiii21"/>
        <w:rPr>
          <w:bCs/>
          <w:snapToGrid w:val="0"/>
          <w:sz w:val="24"/>
        </w:rPr>
      </w:pPr>
      <w:r w:rsidRPr="00AA1C6B">
        <w:rPr>
          <w:bCs/>
          <w:snapToGrid w:val="0"/>
          <w:sz w:val="24"/>
        </w:rPr>
        <w:t xml:space="preserve">6.9. Уплата неустойки (штрафов, пеней) не освобождает </w:t>
      </w:r>
      <w:r w:rsidRPr="00AA1C6B">
        <w:rPr>
          <w:snapToGrid w:val="0"/>
          <w:sz w:val="24"/>
        </w:rPr>
        <w:t>Исполнителя</w:t>
      </w:r>
      <w:r w:rsidRPr="00AA1C6B">
        <w:rPr>
          <w:bCs/>
          <w:snapToGrid w:val="0"/>
          <w:sz w:val="24"/>
        </w:rPr>
        <w:t xml:space="preserve"> от исполнения или надлежащего исполнения обязате</w:t>
      </w:r>
      <w:r w:rsidR="00580072">
        <w:rPr>
          <w:bCs/>
          <w:snapToGrid w:val="0"/>
          <w:sz w:val="24"/>
        </w:rPr>
        <w:t>льств, установленных договором.</w:t>
      </w:r>
    </w:p>
    <w:p w:rsidR="00604B05" w:rsidRPr="00AA1C6B" w:rsidRDefault="00604B05" w:rsidP="00AA1C6B">
      <w:pPr>
        <w:pStyle w:val="Iniiaiieoaenonionooiii21"/>
        <w:rPr>
          <w:b/>
          <w:sz w:val="24"/>
        </w:rPr>
      </w:pPr>
      <w:r w:rsidRPr="00AA1C6B">
        <w:rPr>
          <w:b/>
          <w:sz w:val="24"/>
        </w:rPr>
        <w:t>7. Обстоятельства непреодолимой силы</w:t>
      </w:r>
    </w:p>
    <w:p w:rsidR="00604B05" w:rsidRPr="00AA1C6B" w:rsidRDefault="00604B05" w:rsidP="00AA1C6B">
      <w:pPr>
        <w:pStyle w:val="Iniiaiieoaenonionooiii21"/>
        <w:rPr>
          <w:sz w:val="24"/>
        </w:rPr>
      </w:pPr>
      <w:r w:rsidRPr="00AA1C6B">
        <w:rPr>
          <w:sz w:val="24"/>
        </w:rPr>
        <w:t>7.1. Стороны освобождаются от ответственности за частичное или полное неисполнение обязательств по настоящему договору, в случае если оно явилось следствием действия обстоятельств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пожара и т.д.), действий объективных внешних факторов (военные действия, акты органов государственной власти и управления и т.п.), а также других чрезвычайных обстоятельств, подтвержденных в установленном законодательством порядке, препятствующих надлежащему исполнению обязательств по настоящему договору, которые возникли после заключения настоящего договора, на время действия этих обстоятельств, если эти обстоятельства непосредственно повлияли на исполнение Сторонами своих обязательств, а также которые Стороны были не в состоянии предвидеть и предотвратить.</w:t>
      </w:r>
    </w:p>
    <w:p w:rsidR="00604B05" w:rsidRPr="00AA1C6B" w:rsidRDefault="00604B05" w:rsidP="00AA1C6B">
      <w:pPr>
        <w:pStyle w:val="Iniiaiieoaenonionooiii21"/>
        <w:rPr>
          <w:sz w:val="24"/>
        </w:rPr>
      </w:pPr>
      <w:r w:rsidRPr="00AA1C6B">
        <w:rPr>
          <w:sz w:val="24"/>
        </w:rPr>
        <w:t>7.2. Если в результате обстоятельств непреодолимой силы оказываемым услугам нанесен значительный, по мнению одной из Сторон, ущерб, то эта Сторона обязана уведомить об этом другую Сторону в течение 3 (трех) дней, после чего Стороны обязаны обсудить целесообразность дальнейшего продолжения оказания услуг и заключить дополнительное соглашение с обязательным указанием новых объемов, сроков и стоимости услуг, которое с момента его подписания становится неотъемлемой частью договора, либо расторгнуть настоящий договор. Если обстоятельства, указанные в п. 7.1, будут длиться более 2 (двух) календарных месяцев с даты соответствующего уведомления, каждая из Сторон вправе расторгнуть настоящий договор без требования возмещения убытков, понесенных в связи с наступлением таких обстоятельств.</w:t>
      </w:r>
    </w:p>
    <w:p w:rsidR="00604B05" w:rsidRPr="00AA1C6B" w:rsidRDefault="00604B05" w:rsidP="00AA1C6B">
      <w:pPr>
        <w:pStyle w:val="Iniiaiieoaenonionooiii21"/>
        <w:rPr>
          <w:sz w:val="24"/>
        </w:rPr>
      </w:pPr>
      <w:r w:rsidRPr="00AA1C6B">
        <w:rPr>
          <w:sz w:val="24"/>
        </w:rPr>
        <w:t>7.3. Если, по мнению Сторон, оказание услуг может быть продолжено в порядке, действовавшем согласно настоящему договору до начала действия обстоятельств непреодолимой силы, то срок исполнения обязательств по договору продлевается соразмерно времени, в течение которого действовали обстоятельства непреодолимой силы и их последствия.</w:t>
      </w:r>
    </w:p>
    <w:p w:rsidR="00604B05" w:rsidRPr="00AA1C6B" w:rsidRDefault="00604B05" w:rsidP="00AA1C6B">
      <w:pPr>
        <w:pStyle w:val="Iniiaiieoaenonionooiii21"/>
        <w:rPr>
          <w:b/>
          <w:sz w:val="24"/>
        </w:rPr>
      </w:pPr>
      <w:r w:rsidRPr="00AA1C6B">
        <w:rPr>
          <w:b/>
          <w:sz w:val="24"/>
        </w:rPr>
        <w:t>8. Срок действия договора</w:t>
      </w:r>
    </w:p>
    <w:p w:rsidR="00604B05" w:rsidRPr="00AA1C6B" w:rsidRDefault="00604B05" w:rsidP="00AA1C6B">
      <w:pPr>
        <w:pStyle w:val="Iniiaiieoaenonionooiii21"/>
        <w:rPr>
          <w:sz w:val="24"/>
        </w:rPr>
      </w:pPr>
      <w:r w:rsidRPr="00AA1C6B">
        <w:rPr>
          <w:sz w:val="24"/>
        </w:rPr>
        <w:t>8.1. Договор вступает в силу со дня его подписания Сторонами.</w:t>
      </w:r>
    </w:p>
    <w:p w:rsidR="00604B05" w:rsidRPr="00580072" w:rsidRDefault="00604B05" w:rsidP="00580072">
      <w:pPr>
        <w:pStyle w:val="Iniiaiieoaenonionooiii21"/>
        <w:rPr>
          <w:sz w:val="24"/>
        </w:rPr>
      </w:pPr>
      <w:r w:rsidRPr="00AA1C6B">
        <w:rPr>
          <w:sz w:val="24"/>
        </w:rPr>
        <w:t xml:space="preserve">8.2. Договор действует до «31» декабря 2019 года, а в части исполнения </w:t>
      </w:r>
      <w:proofErr w:type="gramStart"/>
      <w:r w:rsidRPr="00AA1C6B">
        <w:rPr>
          <w:sz w:val="24"/>
        </w:rPr>
        <w:t>обязательств  до</w:t>
      </w:r>
      <w:proofErr w:type="gramEnd"/>
      <w:r w:rsidRPr="00AA1C6B">
        <w:rPr>
          <w:sz w:val="24"/>
        </w:rPr>
        <w:t xml:space="preserve"> полного исполнения Сторонами </w:t>
      </w:r>
      <w:r w:rsidR="00580072">
        <w:rPr>
          <w:sz w:val="24"/>
        </w:rPr>
        <w:t>своих обязательств по договору.</w:t>
      </w:r>
    </w:p>
    <w:p w:rsidR="00604B05" w:rsidRPr="00AA1C6B" w:rsidRDefault="00604B05" w:rsidP="00AA1C6B">
      <w:pPr>
        <w:pStyle w:val="Iniiaiieoaenonionooiii21"/>
        <w:rPr>
          <w:b/>
          <w:sz w:val="24"/>
        </w:rPr>
      </w:pPr>
      <w:r w:rsidRPr="00AA1C6B">
        <w:rPr>
          <w:b/>
          <w:sz w:val="24"/>
        </w:rPr>
        <w:t xml:space="preserve">9. Порядок изменения, расторжения договора </w:t>
      </w:r>
    </w:p>
    <w:p w:rsidR="00604B05" w:rsidRPr="00AA1C6B" w:rsidRDefault="00604B05" w:rsidP="00AA1C6B">
      <w:pPr>
        <w:pStyle w:val="Iniiaiieoaenonionooiii21"/>
        <w:rPr>
          <w:i/>
          <w:iCs/>
          <w:sz w:val="24"/>
        </w:rPr>
      </w:pPr>
      <w:r w:rsidRPr="00AA1C6B">
        <w:rPr>
          <w:sz w:val="24"/>
        </w:rPr>
        <w:t xml:space="preserve">          9.1. </w:t>
      </w:r>
      <w:r w:rsidRPr="00AA1C6B">
        <w:rPr>
          <w:iCs/>
          <w:sz w:val="24"/>
        </w:rPr>
        <w:t>Заказчик вправе изменить существенные условия договора при снижении цены договора без изменения предусмотренных договором объема услуги, качества оказываемой услуги и иных условий договора.</w:t>
      </w:r>
      <w:r w:rsidRPr="00AA1C6B">
        <w:rPr>
          <w:i/>
          <w:iCs/>
          <w:sz w:val="24"/>
        </w:rPr>
        <w:t xml:space="preserve"> </w:t>
      </w:r>
    </w:p>
    <w:p w:rsidR="00604B05" w:rsidRPr="00AA1C6B" w:rsidRDefault="00604B05" w:rsidP="00AA1C6B">
      <w:pPr>
        <w:pStyle w:val="Iniiaiieoaenonionooiii21"/>
        <w:rPr>
          <w:iCs/>
          <w:sz w:val="24"/>
        </w:rPr>
      </w:pPr>
      <w:r w:rsidRPr="00AA1C6B">
        <w:rPr>
          <w:iCs/>
          <w:sz w:val="24"/>
        </w:rPr>
        <w:t xml:space="preserve">          9.2. Заказчик вправе изменить существенные условия договора, если по предложению Заказчика увеличиваются предусмотренные договором объем услуги не более чем на десять процентов или уменьшаются предусмотренные договором </w:t>
      </w:r>
      <w:proofErr w:type="gramStart"/>
      <w:r w:rsidRPr="00AA1C6B">
        <w:rPr>
          <w:iCs/>
          <w:sz w:val="24"/>
        </w:rPr>
        <w:t>объем  оказываемой</w:t>
      </w:r>
      <w:proofErr w:type="gramEnd"/>
      <w:r w:rsidRPr="00AA1C6B">
        <w:rPr>
          <w:iCs/>
          <w:sz w:val="24"/>
        </w:rPr>
        <w:t xml:space="preserve">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договора пропорционально дополнительному объему услуги исходя из установленной в договоре цены единицы услуги, но не более чем на десять процентов цены договора. При </w:t>
      </w:r>
      <w:r w:rsidRPr="00AA1C6B">
        <w:rPr>
          <w:iCs/>
          <w:sz w:val="24"/>
        </w:rPr>
        <w:lastRenderedPageBreak/>
        <w:t>уменьшении предусмотренных договором объема услуги стороны договора обязаны уменьшить цену договора исходя из цены единицы услуги. Цена единицы дополнительно оказанной услуги или цена единицы услуги при уменьшении предусмотренного договором объема оказанной услуги должна определяться как частное от деления первоначальной цены договора на предусмотренный в договоре объем такой услуги.</w:t>
      </w:r>
    </w:p>
    <w:p w:rsidR="00604B05" w:rsidRPr="00AA1C6B" w:rsidRDefault="00604B05" w:rsidP="00AA1C6B">
      <w:pPr>
        <w:pStyle w:val="Iniiaiieoaenonionooiii21"/>
        <w:rPr>
          <w:sz w:val="24"/>
        </w:rPr>
      </w:pPr>
      <w:r w:rsidRPr="00AA1C6B">
        <w:rPr>
          <w:sz w:val="24"/>
        </w:rPr>
        <w:t xml:space="preserve">          9.3. Все изменения и дополнения настоящего договора, а </w:t>
      </w:r>
      <w:proofErr w:type="gramStart"/>
      <w:r w:rsidRPr="00AA1C6B">
        <w:rPr>
          <w:sz w:val="24"/>
        </w:rPr>
        <w:t>так же</w:t>
      </w:r>
      <w:proofErr w:type="gramEnd"/>
      <w:r w:rsidRPr="00AA1C6B">
        <w:rPr>
          <w:sz w:val="24"/>
        </w:rPr>
        <w:t xml:space="preserve"> приложения к договору в процессе действия должны быть составлены в форме дополнительных соглашений к договору, вступающих в силу с момента подписания Сторонами, являющихся неотъемлемой частью договора и имеющих одинаковую юридическую силу с договором.</w:t>
      </w:r>
    </w:p>
    <w:p w:rsidR="00604B05" w:rsidRPr="00AA1C6B" w:rsidRDefault="00604B05" w:rsidP="00AA1C6B">
      <w:pPr>
        <w:pStyle w:val="Iniiaiieoaenonionooiii21"/>
        <w:rPr>
          <w:sz w:val="24"/>
        </w:rPr>
      </w:pPr>
      <w:r w:rsidRPr="00AA1C6B">
        <w:rPr>
          <w:sz w:val="24"/>
        </w:rPr>
        <w:t xml:space="preserve">          9.4.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 Российской Федерации.</w:t>
      </w:r>
    </w:p>
    <w:p w:rsidR="00604B05" w:rsidRPr="00AA1C6B" w:rsidRDefault="00604B05" w:rsidP="00AA1C6B">
      <w:pPr>
        <w:pStyle w:val="Iniiaiieoaenonionooiii21"/>
        <w:rPr>
          <w:sz w:val="24"/>
        </w:rPr>
      </w:pPr>
      <w:r w:rsidRPr="00AA1C6B">
        <w:rPr>
          <w:sz w:val="24"/>
        </w:rPr>
        <w:t xml:space="preserve">          9.5. Заказчик вправе принять решение об одностороннем отказе от исполнения договора в соответствии с гражданским законодательством Российской Федерации. </w:t>
      </w:r>
    </w:p>
    <w:p w:rsidR="00604B05" w:rsidRPr="00AA1C6B" w:rsidRDefault="00604B05" w:rsidP="00AA1C6B">
      <w:pPr>
        <w:pStyle w:val="Iniiaiieoaenonionooiii21"/>
        <w:rPr>
          <w:sz w:val="24"/>
        </w:rPr>
      </w:pPr>
      <w:r w:rsidRPr="00AA1C6B">
        <w:rPr>
          <w:sz w:val="24"/>
        </w:rPr>
        <w:t xml:space="preserve">          9.6.</w:t>
      </w:r>
      <w:r w:rsidRPr="00AA1C6B">
        <w:rPr>
          <w:iCs/>
          <w:sz w:val="24"/>
        </w:rPr>
        <w:t xml:space="preserve"> </w:t>
      </w:r>
      <w:r w:rsidRPr="00AA1C6B">
        <w:rPr>
          <w:sz w:val="24"/>
        </w:rPr>
        <w:t>При исполнении договора не допускается перемена Исполнителя, за исключением случая, если новый Исполнитель является правопреемником Исполнителя по договору вследствие реорганизации юридического лица в форме преобразования, слияния или присоединения.</w:t>
      </w:r>
    </w:p>
    <w:p w:rsidR="00604B05" w:rsidRPr="00580072" w:rsidRDefault="00604B05" w:rsidP="00580072">
      <w:pPr>
        <w:pStyle w:val="Iniiaiieoaenonionooiii21"/>
        <w:rPr>
          <w:sz w:val="24"/>
        </w:rPr>
      </w:pPr>
      <w:r w:rsidRPr="00AA1C6B">
        <w:rPr>
          <w:sz w:val="24"/>
        </w:rPr>
        <w:t xml:space="preserve">         9.7. В случае перемены Заказчика права и обязанности Заказчика, предусмотренные договором</w:t>
      </w:r>
      <w:r w:rsidR="00580072">
        <w:rPr>
          <w:sz w:val="24"/>
        </w:rPr>
        <w:t>, переходят к новому Заказчику.</w:t>
      </w:r>
    </w:p>
    <w:p w:rsidR="00604B05" w:rsidRPr="00AA1C6B" w:rsidRDefault="00604B05" w:rsidP="00AA1C6B">
      <w:pPr>
        <w:pStyle w:val="Iniiaiieoaenonionooiii21"/>
        <w:rPr>
          <w:b/>
          <w:sz w:val="24"/>
        </w:rPr>
      </w:pPr>
      <w:r w:rsidRPr="00AA1C6B">
        <w:rPr>
          <w:b/>
          <w:sz w:val="24"/>
        </w:rPr>
        <w:t>10. Порядок урегулирования споров</w:t>
      </w:r>
    </w:p>
    <w:p w:rsidR="00604B05" w:rsidRPr="00AA1C6B" w:rsidRDefault="00604B05" w:rsidP="00AA1C6B">
      <w:pPr>
        <w:pStyle w:val="Iniiaiieoaenonionooiii21"/>
        <w:rPr>
          <w:sz w:val="24"/>
        </w:rPr>
      </w:pPr>
      <w:r w:rsidRPr="00AA1C6B">
        <w:rPr>
          <w:sz w:val="24"/>
        </w:rPr>
        <w:t>10.1. Все споры и разногласия, возникшие в связи с исполнением настоящего договора, его изменением, расторжением или признанием недействительным, Стороны будут стремиться решить путем переговоров, а достигнутые договоренности оформлять в виде дополнительных соглашений, подписанных Сторонами и скрепленных печатями.</w:t>
      </w:r>
    </w:p>
    <w:p w:rsidR="00604B05" w:rsidRPr="00AA1C6B" w:rsidRDefault="00604B05" w:rsidP="00AA1C6B">
      <w:pPr>
        <w:pStyle w:val="Iniiaiieoaenonionooiii21"/>
        <w:rPr>
          <w:sz w:val="24"/>
        </w:rPr>
      </w:pPr>
      <w:r w:rsidRPr="00AA1C6B">
        <w:rPr>
          <w:sz w:val="24"/>
        </w:rPr>
        <w:t xml:space="preserve">10.2. В случае </w:t>
      </w:r>
      <w:proofErr w:type="spellStart"/>
      <w:r w:rsidRPr="00AA1C6B">
        <w:rPr>
          <w:sz w:val="24"/>
        </w:rPr>
        <w:t>недостижения</w:t>
      </w:r>
      <w:proofErr w:type="spellEnd"/>
      <w:r w:rsidRPr="00AA1C6B">
        <w:rPr>
          <w:sz w:val="24"/>
        </w:rPr>
        <w:t xml:space="preserve"> взаимного согласия споры по настоящему договору разрешаются в Арбитражном суде Ямало-Ненецкого автономного округа.</w:t>
      </w:r>
    </w:p>
    <w:p w:rsidR="00604B05" w:rsidRPr="00580072" w:rsidRDefault="00604B05" w:rsidP="00580072">
      <w:pPr>
        <w:pStyle w:val="Iniiaiieoaenonionooiii21"/>
        <w:rPr>
          <w:sz w:val="24"/>
        </w:rPr>
      </w:pPr>
      <w:r w:rsidRPr="00AA1C6B">
        <w:rPr>
          <w:sz w:val="24"/>
        </w:rPr>
        <w:t>10.3. До передачи спора на разрешение Арбитражного суда Стороны примут меры к его урегулированию в претензионном порядке. Претензия должна быть направлена в письменном виде. По полученной претензии Сторона должна дать письменный ответ по существу в срок не позднее 15 (пятнадцати) календ</w:t>
      </w:r>
      <w:r w:rsidR="00580072">
        <w:rPr>
          <w:sz w:val="24"/>
        </w:rPr>
        <w:t>арных дней с даты ее получения.</w:t>
      </w:r>
    </w:p>
    <w:p w:rsidR="00604B05" w:rsidRPr="00AA1C6B" w:rsidRDefault="00604B05" w:rsidP="00AA1C6B">
      <w:pPr>
        <w:pStyle w:val="Iniiaiieoaenonionooiii21"/>
        <w:rPr>
          <w:b/>
          <w:sz w:val="24"/>
        </w:rPr>
      </w:pPr>
      <w:r w:rsidRPr="00AA1C6B">
        <w:rPr>
          <w:b/>
          <w:sz w:val="24"/>
        </w:rPr>
        <w:t xml:space="preserve"> 11. Прочие условия</w:t>
      </w:r>
    </w:p>
    <w:p w:rsidR="00604B05" w:rsidRPr="00AA1C6B" w:rsidRDefault="00604B05" w:rsidP="00AA1C6B">
      <w:pPr>
        <w:pStyle w:val="Iniiaiieoaenonionooiii21"/>
        <w:rPr>
          <w:sz w:val="24"/>
        </w:rPr>
      </w:pPr>
      <w:r w:rsidRPr="00AA1C6B">
        <w:rPr>
          <w:sz w:val="24"/>
        </w:rPr>
        <w:t>11.1. Все уведомления Сторон, связанные с исполнением настоящего договора, направляются в письменной форме по почте заказным письмом по фактическому адресу Стороны, указанному в настоящем договоре,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уведомления считаются полученными Стороной в день фактического получения, подтвержденного отметкой почты.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604B05" w:rsidRPr="00AA1C6B" w:rsidRDefault="00604B05" w:rsidP="00AA1C6B">
      <w:pPr>
        <w:pStyle w:val="Iniiaiieoaenonionooiii21"/>
        <w:rPr>
          <w:sz w:val="24"/>
        </w:rPr>
      </w:pPr>
      <w:r w:rsidRPr="00AA1C6B">
        <w:rPr>
          <w:sz w:val="24"/>
        </w:rPr>
        <w:t>11.2. Договор составлен в 2 (двух) экземплярах по одному для каждой из Сторон, имеющих одинаковую юридическую силу.</w:t>
      </w:r>
    </w:p>
    <w:p w:rsidR="00604B05" w:rsidRPr="00AA1C6B" w:rsidRDefault="00604B05" w:rsidP="00AA1C6B">
      <w:pPr>
        <w:pStyle w:val="Iniiaiieoaenonionooiii21"/>
        <w:rPr>
          <w:sz w:val="24"/>
        </w:rPr>
      </w:pPr>
      <w:r w:rsidRPr="00AA1C6B">
        <w:rPr>
          <w:sz w:val="24"/>
        </w:rPr>
        <w:t>11.3. Во всем, что не предусмотрено настоящим договором, Стороны руководствуются действующим законодательством Российской Федерации.</w:t>
      </w:r>
    </w:p>
    <w:p w:rsidR="00DB7B8C" w:rsidRDefault="00604B05" w:rsidP="00AA1C6B">
      <w:pPr>
        <w:pStyle w:val="Iniiaiieoaenonionooiii21"/>
        <w:rPr>
          <w:sz w:val="24"/>
        </w:rPr>
      </w:pPr>
      <w:r w:rsidRPr="00AA1C6B">
        <w:rPr>
          <w:sz w:val="24"/>
        </w:rPr>
        <w:t>11.4. </w:t>
      </w:r>
      <w:r w:rsidR="00DB7B8C" w:rsidRPr="00442A62">
        <w:rPr>
          <w:sz w:val="22"/>
          <w:szCs w:val="22"/>
        </w:rPr>
        <w:t>Приложение № 1 является неотъемлемой ч</w:t>
      </w:r>
      <w:r w:rsidR="00DB7B8C">
        <w:rPr>
          <w:sz w:val="22"/>
          <w:szCs w:val="22"/>
        </w:rPr>
        <w:t>астью настоящего договора</w:t>
      </w:r>
      <w:r w:rsidR="00DB7B8C" w:rsidRPr="00442A62">
        <w:rPr>
          <w:sz w:val="22"/>
          <w:szCs w:val="22"/>
        </w:rPr>
        <w:t>.</w:t>
      </w:r>
    </w:p>
    <w:p w:rsidR="00604B05" w:rsidRPr="00AA1C6B" w:rsidRDefault="00DB7B8C" w:rsidP="00AA1C6B">
      <w:pPr>
        <w:pStyle w:val="Iniiaiieoaenonionooiii21"/>
        <w:rPr>
          <w:sz w:val="24"/>
        </w:rPr>
      </w:pPr>
      <w:r>
        <w:rPr>
          <w:sz w:val="24"/>
        </w:rPr>
        <w:t>11.5Неотъемлемыми</w:t>
      </w:r>
      <w:r w:rsidR="00604B05" w:rsidRPr="00AA1C6B">
        <w:rPr>
          <w:sz w:val="24"/>
        </w:rPr>
        <w:t xml:space="preserve"> частями договора </w:t>
      </w:r>
      <w:r>
        <w:rPr>
          <w:sz w:val="24"/>
        </w:rPr>
        <w:t xml:space="preserve">также </w:t>
      </w:r>
      <w:r w:rsidR="00604B05" w:rsidRPr="00AA1C6B">
        <w:rPr>
          <w:sz w:val="24"/>
        </w:rPr>
        <w:t>является приложение</w:t>
      </w:r>
      <w:r w:rsidR="00CB38B9">
        <w:rPr>
          <w:sz w:val="24"/>
        </w:rPr>
        <w:t xml:space="preserve"> №2</w:t>
      </w:r>
      <w:r w:rsidR="00604B05" w:rsidRPr="00AA1C6B">
        <w:rPr>
          <w:sz w:val="24"/>
        </w:rPr>
        <w:t xml:space="preserve"> "Техническое задание".</w:t>
      </w:r>
    </w:p>
    <w:p w:rsidR="00604B05" w:rsidRPr="00AA1C6B" w:rsidRDefault="00604B05" w:rsidP="00AA1C6B">
      <w:pPr>
        <w:pStyle w:val="Iniiaiieoaenonionooiii21"/>
        <w:rPr>
          <w:b/>
          <w:sz w:val="24"/>
        </w:rPr>
      </w:pPr>
      <w:r w:rsidRPr="00AA1C6B">
        <w:rPr>
          <w:b/>
          <w:sz w:val="24"/>
        </w:rPr>
        <w:t xml:space="preserve">   13. Адреса, реквизиты и подписи Сторон</w:t>
      </w:r>
    </w:p>
    <w:p w:rsidR="00604B05" w:rsidRPr="00AA1C6B" w:rsidRDefault="00604B05" w:rsidP="00AA1C6B">
      <w:pPr>
        <w:pStyle w:val="Iniiaiieoaenonionooiii21"/>
        <w:rPr>
          <w:b/>
          <w:sz w:val="24"/>
        </w:rPr>
      </w:pPr>
    </w:p>
    <w:tbl>
      <w:tblPr>
        <w:tblW w:w="95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80"/>
        <w:gridCol w:w="4857"/>
      </w:tblGrid>
      <w:tr w:rsidR="00604B05" w:rsidRPr="00AA1C6B" w:rsidTr="00333FB3">
        <w:tc>
          <w:tcPr>
            <w:tcW w:w="4680" w:type="dxa"/>
          </w:tcPr>
          <w:p w:rsidR="00604B05" w:rsidRPr="00AA1C6B" w:rsidRDefault="00604B05" w:rsidP="00AA1C6B">
            <w:pPr>
              <w:pStyle w:val="Iniiaiieoaenonionooiii21"/>
              <w:rPr>
                <w:b/>
                <w:sz w:val="24"/>
              </w:rPr>
            </w:pPr>
            <w:r w:rsidRPr="00AA1C6B">
              <w:rPr>
                <w:b/>
                <w:sz w:val="24"/>
              </w:rPr>
              <w:t>ЗАКАЗЧИК</w:t>
            </w:r>
          </w:p>
        </w:tc>
        <w:tc>
          <w:tcPr>
            <w:tcW w:w="4857" w:type="dxa"/>
          </w:tcPr>
          <w:p w:rsidR="00604B05" w:rsidRPr="00AA1C6B" w:rsidRDefault="00604B05" w:rsidP="00AA1C6B">
            <w:pPr>
              <w:pStyle w:val="Iniiaiieoaenonionooiii21"/>
              <w:rPr>
                <w:b/>
                <w:sz w:val="24"/>
              </w:rPr>
            </w:pPr>
            <w:r w:rsidRPr="00AA1C6B">
              <w:rPr>
                <w:b/>
                <w:sz w:val="24"/>
              </w:rPr>
              <w:t>ИСПОЛНИТЕЛЬ</w:t>
            </w:r>
          </w:p>
        </w:tc>
      </w:tr>
      <w:tr w:rsidR="00604B05" w:rsidRPr="00AA1C6B" w:rsidTr="00333FB3">
        <w:tc>
          <w:tcPr>
            <w:tcW w:w="4680" w:type="dxa"/>
          </w:tcPr>
          <w:p w:rsidR="00604B05" w:rsidRPr="00AA1C6B" w:rsidRDefault="00604B05" w:rsidP="00AA1C6B">
            <w:pPr>
              <w:pStyle w:val="Iniiaiieoaenonionooiii21"/>
              <w:rPr>
                <w:b/>
                <w:sz w:val="24"/>
              </w:rPr>
            </w:pPr>
            <w:r w:rsidRPr="00AA1C6B">
              <w:rPr>
                <w:b/>
                <w:sz w:val="24"/>
              </w:rPr>
              <w:t>МАУ ДО ПУРОВСКАЯ РАЙОННАЯ СДЮСШОР «АВАНГАРД»</w:t>
            </w:r>
          </w:p>
        </w:tc>
        <w:tc>
          <w:tcPr>
            <w:tcW w:w="4857" w:type="dxa"/>
          </w:tcPr>
          <w:p w:rsidR="00604B05" w:rsidRPr="00AA1C6B" w:rsidRDefault="00604B05" w:rsidP="00AA1C6B">
            <w:pPr>
              <w:pStyle w:val="Iniiaiieoaenonionooiii21"/>
              <w:rPr>
                <w:b/>
                <w:sz w:val="24"/>
              </w:rPr>
            </w:pPr>
          </w:p>
        </w:tc>
      </w:tr>
      <w:tr w:rsidR="00604B05" w:rsidRPr="00AA1C6B" w:rsidTr="00333FB3">
        <w:tc>
          <w:tcPr>
            <w:tcW w:w="4680" w:type="dxa"/>
          </w:tcPr>
          <w:p w:rsidR="00604B05" w:rsidRPr="00AA1C6B" w:rsidRDefault="00604B05" w:rsidP="00AA1C6B">
            <w:pPr>
              <w:pStyle w:val="Iniiaiieoaenonionooiii21"/>
              <w:rPr>
                <w:sz w:val="24"/>
              </w:rPr>
            </w:pPr>
            <w:r w:rsidRPr="00AA1C6B">
              <w:rPr>
                <w:sz w:val="24"/>
              </w:rPr>
              <w:lastRenderedPageBreak/>
              <w:t xml:space="preserve">629850, ЯНАО, Пуровский </w:t>
            </w:r>
            <w:proofErr w:type="gramStart"/>
            <w:r w:rsidRPr="00AA1C6B">
              <w:rPr>
                <w:sz w:val="24"/>
              </w:rPr>
              <w:t>район,  г.Тарко</w:t>
            </w:r>
            <w:proofErr w:type="gramEnd"/>
            <w:r w:rsidRPr="00AA1C6B">
              <w:rPr>
                <w:sz w:val="24"/>
              </w:rPr>
              <w:t>-Сале, ул. Геологов, 21</w:t>
            </w:r>
          </w:p>
          <w:p w:rsidR="00604B05" w:rsidRPr="00AA1C6B" w:rsidRDefault="00604B05" w:rsidP="00AA1C6B">
            <w:pPr>
              <w:pStyle w:val="Iniiaiieoaenonionooiii21"/>
              <w:rPr>
                <w:sz w:val="24"/>
              </w:rPr>
            </w:pPr>
            <w:r w:rsidRPr="00AA1C6B">
              <w:rPr>
                <w:sz w:val="24"/>
              </w:rPr>
              <w:t xml:space="preserve">ИНН </w:t>
            </w:r>
            <w:proofErr w:type="gramStart"/>
            <w:r w:rsidRPr="00AA1C6B">
              <w:rPr>
                <w:sz w:val="24"/>
              </w:rPr>
              <w:t>89110178217,КПП</w:t>
            </w:r>
            <w:proofErr w:type="gramEnd"/>
            <w:r w:rsidRPr="00AA1C6B">
              <w:rPr>
                <w:sz w:val="24"/>
              </w:rPr>
              <w:t xml:space="preserve"> 891101001 БИК 047182000, ОКПО 35339640, Р/</w:t>
            </w:r>
            <w:proofErr w:type="spellStart"/>
            <w:r w:rsidRPr="00AA1C6B">
              <w:rPr>
                <w:sz w:val="24"/>
              </w:rPr>
              <w:t>сч</w:t>
            </w:r>
            <w:proofErr w:type="spellEnd"/>
            <w:r w:rsidRPr="00AA1C6B">
              <w:rPr>
                <w:sz w:val="24"/>
              </w:rPr>
              <w:t xml:space="preserve">. 40204810600000000009 РКЦ Салехард г. Салехард, </w:t>
            </w:r>
          </w:p>
          <w:p w:rsidR="00604B05" w:rsidRPr="00AA1C6B" w:rsidRDefault="00604B05" w:rsidP="00AA1C6B">
            <w:pPr>
              <w:pStyle w:val="Iniiaiieoaenonionooiii21"/>
              <w:rPr>
                <w:sz w:val="24"/>
              </w:rPr>
            </w:pPr>
            <w:r w:rsidRPr="00AA1C6B">
              <w:rPr>
                <w:sz w:val="24"/>
              </w:rPr>
              <w:t>Л/</w:t>
            </w:r>
            <w:proofErr w:type="spellStart"/>
            <w:r w:rsidRPr="00AA1C6B">
              <w:rPr>
                <w:sz w:val="24"/>
              </w:rPr>
              <w:t>сч</w:t>
            </w:r>
            <w:proofErr w:type="spellEnd"/>
            <w:r w:rsidRPr="00AA1C6B">
              <w:rPr>
                <w:sz w:val="24"/>
              </w:rPr>
              <w:t xml:space="preserve">. </w:t>
            </w:r>
            <w:proofErr w:type="gramStart"/>
            <w:r w:rsidRPr="00AA1C6B">
              <w:rPr>
                <w:sz w:val="24"/>
              </w:rPr>
              <w:t>975.09.000.9  в</w:t>
            </w:r>
            <w:proofErr w:type="gramEnd"/>
            <w:r w:rsidRPr="00AA1C6B">
              <w:rPr>
                <w:sz w:val="24"/>
              </w:rPr>
              <w:t xml:space="preserve"> Департаменте финансов и казначейства Администрации </w:t>
            </w:r>
            <w:proofErr w:type="spellStart"/>
            <w:r w:rsidRPr="00AA1C6B">
              <w:rPr>
                <w:sz w:val="24"/>
              </w:rPr>
              <w:t>Пуровского</w:t>
            </w:r>
            <w:proofErr w:type="spellEnd"/>
            <w:r w:rsidRPr="00AA1C6B">
              <w:rPr>
                <w:sz w:val="24"/>
              </w:rPr>
              <w:t xml:space="preserve"> района </w:t>
            </w:r>
          </w:p>
          <w:p w:rsidR="00604B05" w:rsidRPr="00AA1C6B" w:rsidRDefault="00604B05" w:rsidP="00AA1C6B">
            <w:pPr>
              <w:pStyle w:val="Iniiaiieoaenonionooiii21"/>
              <w:rPr>
                <w:sz w:val="24"/>
              </w:rPr>
            </w:pPr>
            <w:r w:rsidRPr="00AA1C6B">
              <w:rPr>
                <w:sz w:val="24"/>
              </w:rPr>
              <w:t xml:space="preserve">Тел 8(34997) 2-44-60,4-70-84   </w:t>
            </w:r>
          </w:p>
        </w:tc>
        <w:tc>
          <w:tcPr>
            <w:tcW w:w="4857" w:type="dxa"/>
          </w:tcPr>
          <w:p w:rsidR="00604B05" w:rsidRPr="00AA1C6B" w:rsidRDefault="00604B05" w:rsidP="00AA1C6B">
            <w:pPr>
              <w:pStyle w:val="Iniiaiieoaenonionooiii21"/>
              <w:rPr>
                <w:sz w:val="24"/>
              </w:rPr>
            </w:pPr>
          </w:p>
        </w:tc>
      </w:tr>
      <w:tr w:rsidR="00604B05" w:rsidRPr="00AA1C6B" w:rsidTr="00333FB3">
        <w:tc>
          <w:tcPr>
            <w:tcW w:w="4680" w:type="dxa"/>
          </w:tcPr>
          <w:p w:rsidR="00604B05" w:rsidRPr="00AA1C6B" w:rsidRDefault="00604B05" w:rsidP="00AA1C6B">
            <w:pPr>
              <w:pStyle w:val="Iniiaiieoaenonionooiii21"/>
              <w:rPr>
                <w:b/>
                <w:sz w:val="24"/>
              </w:rPr>
            </w:pPr>
          </w:p>
          <w:p w:rsidR="00604B05" w:rsidRPr="00AA1C6B" w:rsidRDefault="00604B05" w:rsidP="00AA1C6B">
            <w:pPr>
              <w:pStyle w:val="Iniiaiieoaenonionooiii21"/>
              <w:rPr>
                <w:sz w:val="24"/>
              </w:rPr>
            </w:pPr>
            <w:r w:rsidRPr="00AA1C6B">
              <w:rPr>
                <w:b/>
                <w:sz w:val="24"/>
              </w:rPr>
              <w:t xml:space="preserve">    ____________________/</w:t>
            </w:r>
            <w:proofErr w:type="spellStart"/>
            <w:r w:rsidRPr="00AA1C6B">
              <w:rPr>
                <w:b/>
                <w:sz w:val="24"/>
              </w:rPr>
              <w:t>Л.Ю.Зарко</w:t>
            </w:r>
            <w:proofErr w:type="spellEnd"/>
            <w:r w:rsidRPr="00AA1C6B">
              <w:rPr>
                <w:b/>
                <w:sz w:val="24"/>
              </w:rPr>
              <w:t>/</w:t>
            </w:r>
            <w:r w:rsidRPr="00AA1C6B">
              <w:rPr>
                <w:sz w:val="24"/>
              </w:rPr>
              <w:t xml:space="preserve"> </w:t>
            </w:r>
          </w:p>
          <w:p w:rsidR="00604B05" w:rsidRPr="00AA1C6B" w:rsidRDefault="00604B05" w:rsidP="00AA1C6B">
            <w:pPr>
              <w:pStyle w:val="Iniiaiieoaenonionooiii21"/>
              <w:rPr>
                <w:b/>
                <w:sz w:val="24"/>
              </w:rPr>
            </w:pPr>
          </w:p>
        </w:tc>
        <w:tc>
          <w:tcPr>
            <w:tcW w:w="4857" w:type="dxa"/>
          </w:tcPr>
          <w:p w:rsidR="00604B05" w:rsidRPr="00AA1C6B" w:rsidRDefault="00604B05" w:rsidP="00AA1C6B">
            <w:pPr>
              <w:pStyle w:val="Iniiaiieoaenonionooiii21"/>
              <w:rPr>
                <w:b/>
                <w:sz w:val="24"/>
              </w:rPr>
            </w:pPr>
          </w:p>
          <w:p w:rsidR="00604B05" w:rsidRPr="00AA1C6B" w:rsidRDefault="00604B05" w:rsidP="00AA1C6B">
            <w:pPr>
              <w:pStyle w:val="Iniiaiieoaenonionooiii21"/>
              <w:rPr>
                <w:b/>
                <w:sz w:val="24"/>
              </w:rPr>
            </w:pPr>
            <w:r w:rsidRPr="00AA1C6B">
              <w:rPr>
                <w:b/>
                <w:sz w:val="24"/>
              </w:rPr>
              <w:t xml:space="preserve">       __________________ /_______________/</w:t>
            </w:r>
          </w:p>
        </w:tc>
      </w:tr>
    </w:tbl>
    <w:p w:rsidR="00604B05" w:rsidRPr="00AA1C6B" w:rsidRDefault="00604B05" w:rsidP="00AA1C6B">
      <w:pPr>
        <w:pStyle w:val="Iniiaiieoaenonionooiii21"/>
        <w:rPr>
          <w:sz w:val="24"/>
        </w:rPr>
      </w:pPr>
    </w:p>
    <w:p w:rsidR="00A61813" w:rsidRPr="00580072" w:rsidRDefault="00A61813" w:rsidP="00A61813">
      <w:pPr>
        <w:rPr>
          <w:rFonts w:ascii="Times New Roman" w:hAnsi="Times New Roman" w:cs="Times New Roman"/>
          <w:sz w:val="24"/>
          <w:szCs w:val="24"/>
        </w:rPr>
      </w:pPr>
    </w:p>
    <w:p w:rsidR="00A61813" w:rsidRPr="00580072" w:rsidRDefault="00A61813" w:rsidP="00A61813">
      <w:pPr>
        <w:rPr>
          <w:rFonts w:ascii="Times New Roman" w:hAnsi="Times New Roman" w:cs="Times New Roman"/>
          <w:sz w:val="24"/>
          <w:szCs w:val="24"/>
        </w:rPr>
      </w:pPr>
    </w:p>
    <w:p w:rsidR="00580072" w:rsidRPr="00580072" w:rsidRDefault="00580072" w:rsidP="00580072">
      <w:pPr>
        <w:pStyle w:val="1f7"/>
        <w:jc w:val="right"/>
        <w:rPr>
          <w:sz w:val="24"/>
          <w:szCs w:val="24"/>
        </w:rPr>
      </w:pPr>
      <w:r w:rsidRPr="00580072">
        <w:rPr>
          <w:sz w:val="24"/>
          <w:szCs w:val="24"/>
        </w:rPr>
        <w:t>Приложение №1</w:t>
      </w:r>
    </w:p>
    <w:p w:rsidR="00580072" w:rsidRPr="00580072" w:rsidRDefault="00580072" w:rsidP="00580072">
      <w:pPr>
        <w:pStyle w:val="1f7"/>
        <w:jc w:val="right"/>
        <w:rPr>
          <w:sz w:val="24"/>
          <w:szCs w:val="24"/>
        </w:rPr>
      </w:pPr>
      <w:r w:rsidRPr="00580072">
        <w:rPr>
          <w:sz w:val="24"/>
          <w:szCs w:val="24"/>
        </w:rPr>
        <w:t xml:space="preserve"> </w:t>
      </w:r>
      <w:r w:rsidRPr="00580072">
        <w:rPr>
          <w:sz w:val="24"/>
          <w:szCs w:val="24"/>
        </w:rPr>
        <w:t>договору № ___________ от ________г.</w:t>
      </w:r>
    </w:p>
    <w:p w:rsidR="00580072" w:rsidRPr="00580072" w:rsidRDefault="00580072" w:rsidP="00580072">
      <w:pPr>
        <w:pStyle w:val="1f7"/>
        <w:jc w:val="right"/>
        <w:rPr>
          <w:sz w:val="28"/>
          <w:szCs w:val="28"/>
          <w:lang w:eastAsia="ar-SA"/>
        </w:rPr>
      </w:pPr>
    </w:p>
    <w:p w:rsidR="00580072" w:rsidRPr="00580072" w:rsidRDefault="00580072" w:rsidP="00580072">
      <w:pPr>
        <w:pStyle w:val="1f7"/>
        <w:jc w:val="center"/>
        <w:rPr>
          <w:sz w:val="28"/>
          <w:szCs w:val="28"/>
        </w:rPr>
      </w:pPr>
      <w:r w:rsidRPr="00580072">
        <w:rPr>
          <w:sz w:val="28"/>
          <w:szCs w:val="28"/>
          <w:lang w:eastAsia="ar-SA"/>
        </w:rPr>
        <w:t>Спецификация</w:t>
      </w:r>
    </w:p>
    <w:tbl>
      <w:tblPr>
        <w:tblpPr w:leftFromText="180" w:rightFromText="180" w:vertAnchor="text" w:horzAnchor="margin" w:tblpY="54"/>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
        <w:gridCol w:w="514"/>
        <w:gridCol w:w="1573"/>
        <w:gridCol w:w="709"/>
        <w:gridCol w:w="3572"/>
        <w:gridCol w:w="1418"/>
        <w:gridCol w:w="992"/>
        <w:gridCol w:w="1134"/>
      </w:tblGrid>
      <w:tr w:rsidR="00580072" w:rsidRPr="006F6DAF" w:rsidTr="00580072">
        <w:trPr>
          <w:trHeight w:val="533"/>
        </w:trPr>
        <w:tc>
          <w:tcPr>
            <w:tcW w:w="520" w:type="dxa"/>
            <w:gridSpan w:val="2"/>
          </w:tcPr>
          <w:p w:rsidR="00580072" w:rsidRPr="006F6DAF" w:rsidRDefault="00580072" w:rsidP="00A12899">
            <w:pPr>
              <w:pStyle w:val="ParaAttribute1"/>
              <w:rPr>
                <w:rStyle w:val="CharAttribute1"/>
                <w:rFonts w:eastAsia="Batang"/>
                <w:sz w:val="22"/>
                <w:szCs w:val="22"/>
              </w:rPr>
            </w:pPr>
            <w:r w:rsidRPr="006F6DAF">
              <w:rPr>
                <w:rStyle w:val="CharAttribute1"/>
                <w:rFonts w:eastAsia="Batang"/>
                <w:sz w:val="22"/>
                <w:szCs w:val="22"/>
              </w:rPr>
              <w:t>№</w:t>
            </w:r>
          </w:p>
          <w:p w:rsidR="00580072" w:rsidRPr="006F6DAF" w:rsidRDefault="00580072" w:rsidP="00A12899">
            <w:pPr>
              <w:pStyle w:val="ParaAttribute1"/>
              <w:rPr>
                <w:rStyle w:val="CharAttribute1"/>
                <w:rFonts w:eastAsia="Batang"/>
                <w:sz w:val="22"/>
                <w:szCs w:val="22"/>
              </w:rPr>
            </w:pPr>
            <w:r w:rsidRPr="006F6DAF">
              <w:rPr>
                <w:rStyle w:val="CharAttribute1"/>
                <w:rFonts w:eastAsia="Batang"/>
                <w:sz w:val="22"/>
                <w:szCs w:val="22"/>
              </w:rPr>
              <w:t>п/п</w:t>
            </w:r>
          </w:p>
        </w:tc>
        <w:tc>
          <w:tcPr>
            <w:tcW w:w="1573" w:type="dxa"/>
          </w:tcPr>
          <w:p w:rsidR="00580072" w:rsidRPr="006F6DAF" w:rsidRDefault="00580072" w:rsidP="00A12899">
            <w:pPr>
              <w:pStyle w:val="ParaAttribute1"/>
              <w:rPr>
                <w:rStyle w:val="CharAttribute1"/>
                <w:rFonts w:eastAsia="Batang"/>
                <w:sz w:val="22"/>
                <w:szCs w:val="22"/>
              </w:rPr>
            </w:pPr>
            <w:r w:rsidRPr="006F6DAF">
              <w:rPr>
                <w:rStyle w:val="CharAttribute1"/>
                <w:rFonts w:eastAsia="Batang"/>
                <w:sz w:val="22"/>
                <w:szCs w:val="22"/>
              </w:rPr>
              <w:t>Наименование услуг</w:t>
            </w:r>
          </w:p>
        </w:tc>
        <w:tc>
          <w:tcPr>
            <w:tcW w:w="709" w:type="dxa"/>
          </w:tcPr>
          <w:p w:rsidR="00580072" w:rsidRPr="006F6DAF" w:rsidRDefault="00580072" w:rsidP="00A12899">
            <w:pPr>
              <w:pStyle w:val="ParaAttribute1"/>
              <w:rPr>
                <w:rStyle w:val="CharAttribute1"/>
                <w:rFonts w:eastAsia="Batang"/>
                <w:sz w:val="22"/>
                <w:szCs w:val="22"/>
              </w:rPr>
            </w:pPr>
            <w:r w:rsidRPr="006F6DAF">
              <w:rPr>
                <w:rStyle w:val="CharAttribute1"/>
                <w:rFonts w:eastAsia="Batang"/>
                <w:sz w:val="22"/>
                <w:szCs w:val="22"/>
              </w:rPr>
              <w:t>Ед. изм.</w:t>
            </w:r>
          </w:p>
        </w:tc>
        <w:tc>
          <w:tcPr>
            <w:tcW w:w="3572" w:type="dxa"/>
          </w:tcPr>
          <w:p w:rsidR="00580072" w:rsidRPr="006F6DAF" w:rsidRDefault="00580072" w:rsidP="00A12899">
            <w:pPr>
              <w:pStyle w:val="ParaAttribute1"/>
              <w:rPr>
                <w:rStyle w:val="CharAttribute1"/>
                <w:rFonts w:eastAsia="Batang"/>
                <w:sz w:val="22"/>
                <w:szCs w:val="22"/>
              </w:rPr>
            </w:pPr>
            <w:r w:rsidRPr="006F6DAF">
              <w:rPr>
                <w:rStyle w:val="CharAttribute1"/>
                <w:rFonts w:eastAsia="Batang"/>
                <w:sz w:val="22"/>
                <w:szCs w:val="22"/>
              </w:rPr>
              <w:t>Характеристики, требования к оказанию услуги</w:t>
            </w:r>
          </w:p>
        </w:tc>
        <w:tc>
          <w:tcPr>
            <w:tcW w:w="1418" w:type="dxa"/>
          </w:tcPr>
          <w:p w:rsidR="00580072" w:rsidRPr="006F6DAF" w:rsidRDefault="00580072" w:rsidP="00A12899">
            <w:pPr>
              <w:pStyle w:val="ParaAttribute1"/>
              <w:rPr>
                <w:rStyle w:val="CharAttribute1"/>
                <w:rFonts w:eastAsia="Batang"/>
                <w:sz w:val="22"/>
                <w:szCs w:val="22"/>
              </w:rPr>
            </w:pPr>
            <w:r w:rsidRPr="006F6DAF">
              <w:rPr>
                <w:rStyle w:val="CharAttribute1"/>
                <w:rFonts w:eastAsia="Batang"/>
                <w:sz w:val="22"/>
                <w:szCs w:val="22"/>
              </w:rPr>
              <w:t>Цена за ед. (руб.)</w:t>
            </w:r>
          </w:p>
        </w:tc>
        <w:tc>
          <w:tcPr>
            <w:tcW w:w="992" w:type="dxa"/>
          </w:tcPr>
          <w:p w:rsidR="00580072" w:rsidRPr="006F6DAF" w:rsidRDefault="00580072" w:rsidP="00A12899">
            <w:pPr>
              <w:pStyle w:val="ParaAttribute1"/>
              <w:rPr>
                <w:rStyle w:val="CharAttribute1"/>
                <w:rFonts w:eastAsia="Batang"/>
                <w:sz w:val="22"/>
                <w:szCs w:val="22"/>
              </w:rPr>
            </w:pPr>
            <w:r w:rsidRPr="006F6DAF">
              <w:rPr>
                <w:rStyle w:val="CharAttribute1"/>
                <w:rFonts w:eastAsia="Batang"/>
                <w:sz w:val="22"/>
                <w:szCs w:val="22"/>
              </w:rPr>
              <w:t>Количество</w:t>
            </w:r>
          </w:p>
        </w:tc>
        <w:tc>
          <w:tcPr>
            <w:tcW w:w="1134" w:type="dxa"/>
          </w:tcPr>
          <w:p w:rsidR="00580072" w:rsidRPr="006F6DAF" w:rsidRDefault="00580072" w:rsidP="00A12899">
            <w:pPr>
              <w:pStyle w:val="ParaAttribute1"/>
              <w:rPr>
                <w:rStyle w:val="CharAttribute1"/>
                <w:rFonts w:eastAsia="Batang"/>
                <w:sz w:val="22"/>
                <w:szCs w:val="22"/>
              </w:rPr>
            </w:pPr>
            <w:r w:rsidRPr="006F6DAF">
              <w:rPr>
                <w:rStyle w:val="CharAttribute1"/>
                <w:rFonts w:eastAsia="Batang"/>
                <w:sz w:val="22"/>
                <w:szCs w:val="22"/>
              </w:rPr>
              <w:t>Сумма</w:t>
            </w:r>
          </w:p>
        </w:tc>
      </w:tr>
      <w:tr w:rsidR="00580072" w:rsidRPr="006F6DAF" w:rsidTr="00580072">
        <w:trPr>
          <w:trHeight w:val="1060"/>
        </w:trPr>
        <w:tc>
          <w:tcPr>
            <w:tcW w:w="520" w:type="dxa"/>
            <w:gridSpan w:val="2"/>
          </w:tcPr>
          <w:p w:rsidR="00580072" w:rsidRPr="006F6DAF" w:rsidRDefault="00580072" w:rsidP="00A12899">
            <w:pPr>
              <w:jc w:val="center"/>
              <w:rPr>
                <w:rFonts w:ascii="Times New Roman" w:hAnsi="Times New Roman"/>
              </w:rPr>
            </w:pPr>
            <w:r w:rsidRPr="006F6DAF">
              <w:rPr>
                <w:rFonts w:ascii="Times New Roman" w:hAnsi="Times New Roman"/>
              </w:rPr>
              <w:t>1.</w:t>
            </w:r>
          </w:p>
        </w:tc>
        <w:tc>
          <w:tcPr>
            <w:tcW w:w="1573" w:type="dxa"/>
          </w:tcPr>
          <w:p w:rsidR="00580072" w:rsidRPr="006F6DAF" w:rsidRDefault="00580072" w:rsidP="00A12899">
            <w:pPr>
              <w:pStyle w:val="ParaAttribute1"/>
              <w:jc w:val="both"/>
              <w:rPr>
                <w:sz w:val="22"/>
                <w:szCs w:val="22"/>
              </w:rPr>
            </w:pPr>
          </w:p>
        </w:tc>
        <w:tc>
          <w:tcPr>
            <w:tcW w:w="709" w:type="dxa"/>
          </w:tcPr>
          <w:p w:rsidR="00580072" w:rsidRPr="006F6DAF" w:rsidRDefault="00580072" w:rsidP="00A12899">
            <w:pPr>
              <w:pStyle w:val="ParaAttribute1"/>
              <w:jc w:val="both"/>
              <w:rPr>
                <w:sz w:val="22"/>
                <w:szCs w:val="22"/>
              </w:rPr>
            </w:pPr>
          </w:p>
        </w:tc>
        <w:tc>
          <w:tcPr>
            <w:tcW w:w="3572" w:type="dxa"/>
          </w:tcPr>
          <w:p w:rsidR="00580072" w:rsidRPr="006F6DAF" w:rsidRDefault="00580072" w:rsidP="00A12899">
            <w:pPr>
              <w:pStyle w:val="ParaAttribute1"/>
              <w:jc w:val="left"/>
              <w:rPr>
                <w:sz w:val="22"/>
                <w:szCs w:val="22"/>
              </w:rPr>
            </w:pPr>
          </w:p>
        </w:tc>
        <w:tc>
          <w:tcPr>
            <w:tcW w:w="1418" w:type="dxa"/>
          </w:tcPr>
          <w:p w:rsidR="00580072" w:rsidRPr="006F6DAF" w:rsidRDefault="00580072" w:rsidP="00A12899">
            <w:pPr>
              <w:pStyle w:val="af4"/>
              <w:rPr>
                <w:b/>
                <w:sz w:val="22"/>
              </w:rPr>
            </w:pPr>
          </w:p>
        </w:tc>
        <w:tc>
          <w:tcPr>
            <w:tcW w:w="992" w:type="dxa"/>
          </w:tcPr>
          <w:p w:rsidR="00580072" w:rsidRPr="006F6DAF" w:rsidRDefault="00580072" w:rsidP="00A12899">
            <w:pPr>
              <w:pStyle w:val="af4"/>
              <w:rPr>
                <w:b/>
                <w:sz w:val="22"/>
              </w:rPr>
            </w:pPr>
          </w:p>
        </w:tc>
        <w:tc>
          <w:tcPr>
            <w:tcW w:w="1134" w:type="dxa"/>
          </w:tcPr>
          <w:p w:rsidR="00580072" w:rsidRPr="006F6DAF" w:rsidRDefault="00580072" w:rsidP="00A12899">
            <w:pPr>
              <w:pStyle w:val="af4"/>
              <w:rPr>
                <w:b/>
                <w:sz w:val="22"/>
              </w:rPr>
            </w:pPr>
          </w:p>
        </w:tc>
      </w:tr>
      <w:tr w:rsidR="00580072" w:rsidRPr="006F6DAF" w:rsidTr="00580072">
        <w:trPr>
          <w:gridBefore w:val="1"/>
          <w:wBefore w:w="6" w:type="dxa"/>
          <w:trHeight w:val="1835"/>
        </w:trPr>
        <w:tc>
          <w:tcPr>
            <w:tcW w:w="514" w:type="dxa"/>
          </w:tcPr>
          <w:p w:rsidR="00580072" w:rsidRPr="006F6DAF" w:rsidRDefault="00580072" w:rsidP="00A12899">
            <w:pPr>
              <w:jc w:val="center"/>
              <w:rPr>
                <w:rFonts w:ascii="Times New Roman" w:hAnsi="Times New Roman"/>
              </w:rPr>
            </w:pPr>
            <w:r w:rsidRPr="006F6DAF">
              <w:rPr>
                <w:rFonts w:ascii="Times New Roman" w:hAnsi="Times New Roman"/>
              </w:rPr>
              <w:t>2</w:t>
            </w:r>
          </w:p>
        </w:tc>
        <w:tc>
          <w:tcPr>
            <w:tcW w:w="1573" w:type="dxa"/>
          </w:tcPr>
          <w:p w:rsidR="00580072" w:rsidRPr="006F6DAF" w:rsidRDefault="00580072" w:rsidP="00A12899">
            <w:pPr>
              <w:pStyle w:val="ParaAttribute1"/>
              <w:jc w:val="both"/>
              <w:rPr>
                <w:sz w:val="22"/>
                <w:szCs w:val="22"/>
              </w:rPr>
            </w:pPr>
          </w:p>
        </w:tc>
        <w:tc>
          <w:tcPr>
            <w:tcW w:w="709" w:type="dxa"/>
          </w:tcPr>
          <w:p w:rsidR="00580072" w:rsidRPr="006F6DAF" w:rsidRDefault="00580072" w:rsidP="00A12899">
            <w:pPr>
              <w:pStyle w:val="ParaAttribute1"/>
              <w:jc w:val="both"/>
              <w:rPr>
                <w:sz w:val="22"/>
                <w:szCs w:val="22"/>
              </w:rPr>
            </w:pPr>
          </w:p>
        </w:tc>
        <w:tc>
          <w:tcPr>
            <w:tcW w:w="3572" w:type="dxa"/>
          </w:tcPr>
          <w:p w:rsidR="00580072" w:rsidRPr="006F6DAF" w:rsidRDefault="00580072" w:rsidP="00A12899">
            <w:pPr>
              <w:spacing w:after="0"/>
              <w:rPr>
                <w:rFonts w:ascii="Times New Roman" w:eastAsia="Batang" w:hAnsi="Times New Roman"/>
              </w:rPr>
            </w:pPr>
          </w:p>
        </w:tc>
        <w:tc>
          <w:tcPr>
            <w:tcW w:w="1418" w:type="dxa"/>
          </w:tcPr>
          <w:p w:rsidR="00580072" w:rsidRPr="006F6DAF" w:rsidRDefault="00580072" w:rsidP="00A12899">
            <w:pPr>
              <w:pStyle w:val="af4"/>
              <w:rPr>
                <w:b/>
                <w:sz w:val="22"/>
              </w:rPr>
            </w:pPr>
          </w:p>
        </w:tc>
        <w:tc>
          <w:tcPr>
            <w:tcW w:w="992" w:type="dxa"/>
          </w:tcPr>
          <w:p w:rsidR="00580072" w:rsidRPr="006F6DAF" w:rsidRDefault="00580072" w:rsidP="00A12899">
            <w:pPr>
              <w:pStyle w:val="af4"/>
              <w:rPr>
                <w:b/>
                <w:sz w:val="22"/>
              </w:rPr>
            </w:pPr>
          </w:p>
        </w:tc>
        <w:tc>
          <w:tcPr>
            <w:tcW w:w="1134" w:type="dxa"/>
          </w:tcPr>
          <w:p w:rsidR="00580072" w:rsidRPr="006F6DAF" w:rsidRDefault="00580072" w:rsidP="00A12899">
            <w:pPr>
              <w:pStyle w:val="af4"/>
              <w:rPr>
                <w:b/>
                <w:sz w:val="22"/>
              </w:rPr>
            </w:pPr>
          </w:p>
        </w:tc>
      </w:tr>
      <w:tr w:rsidR="00580072" w:rsidRPr="006F6DAF" w:rsidTr="00580072">
        <w:trPr>
          <w:gridBefore w:val="1"/>
          <w:wBefore w:w="6" w:type="dxa"/>
          <w:trHeight w:val="814"/>
        </w:trPr>
        <w:tc>
          <w:tcPr>
            <w:tcW w:w="514" w:type="dxa"/>
          </w:tcPr>
          <w:p w:rsidR="00580072" w:rsidRPr="006F6DAF" w:rsidRDefault="00580072" w:rsidP="00A12899">
            <w:pPr>
              <w:jc w:val="center"/>
              <w:rPr>
                <w:rFonts w:ascii="Times New Roman" w:hAnsi="Times New Roman"/>
              </w:rPr>
            </w:pPr>
            <w:r w:rsidRPr="006F6DAF">
              <w:rPr>
                <w:rFonts w:ascii="Times New Roman" w:hAnsi="Times New Roman"/>
              </w:rPr>
              <w:t>3</w:t>
            </w:r>
          </w:p>
        </w:tc>
        <w:tc>
          <w:tcPr>
            <w:tcW w:w="1573" w:type="dxa"/>
          </w:tcPr>
          <w:p w:rsidR="00580072" w:rsidRPr="006F6DAF" w:rsidRDefault="00580072" w:rsidP="00A12899">
            <w:pPr>
              <w:pStyle w:val="ParaAttribute1"/>
              <w:jc w:val="both"/>
              <w:rPr>
                <w:sz w:val="22"/>
                <w:szCs w:val="22"/>
              </w:rPr>
            </w:pPr>
          </w:p>
        </w:tc>
        <w:tc>
          <w:tcPr>
            <w:tcW w:w="709" w:type="dxa"/>
          </w:tcPr>
          <w:p w:rsidR="00580072" w:rsidRPr="006F6DAF" w:rsidRDefault="00580072" w:rsidP="00A12899">
            <w:pPr>
              <w:pStyle w:val="ParaAttribute1"/>
              <w:jc w:val="both"/>
              <w:rPr>
                <w:sz w:val="22"/>
                <w:szCs w:val="22"/>
              </w:rPr>
            </w:pPr>
          </w:p>
        </w:tc>
        <w:tc>
          <w:tcPr>
            <w:tcW w:w="3572" w:type="dxa"/>
          </w:tcPr>
          <w:p w:rsidR="00580072" w:rsidRPr="006F6DAF" w:rsidRDefault="00580072" w:rsidP="00A12899">
            <w:pPr>
              <w:pStyle w:val="ParaAttribute1"/>
              <w:jc w:val="both"/>
              <w:rPr>
                <w:sz w:val="22"/>
                <w:szCs w:val="22"/>
              </w:rPr>
            </w:pPr>
          </w:p>
        </w:tc>
        <w:tc>
          <w:tcPr>
            <w:tcW w:w="1418" w:type="dxa"/>
          </w:tcPr>
          <w:p w:rsidR="00580072" w:rsidRPr="006F6DAF" w:rsidRDefault="00580072" w:rsidP="00A12899">
            <w:pPr>
              <w:pStyle w:val="af4"/>
              <w:rPr>
                <w:b/>
                <w:sz w:val="22"/>
              </w:rPr>
            </w:pPr>
          </w:p>
        </w:tc>
        <w:tc>
          <w:tcPr>
            <w:tcW w:w="992" w:type="dxa"/>
          </w:tcPr>
          <w:p w:rsidR="00580072" w:rsidRPr="006F6DAF" w:rsidRDefault="00580072" w:rsidP="00A12899">
            <w:pPr>
              <w:pStyle w:val="ParaAttribute1"/>
              <w:jc w:val="both"/>
              <w:rPr>
                <w:sz w:val="22"/>
                <w:szCs w:val="22"/>
              </w:rPr>
            </w:pPr>
          </w:p>
        </w:tc>
        <w:tc>
          <w:tcPr>
            <w:tcW w:w="1134" w:type="dxa"/>
          </w:tcPr>
          <w:p w:rsidR="00580072" w:rsidRPr="006F6DAF" w:rsidRDefault="00580072" w:rsidP="00A12899">
            <w:pPr>
              <w:pStyle w:val="af4"/>
              <w:rPr>
                <w:b/>
                <w:sz w:val="22"/>
              </w:rPr>
            </w:pPr>
          </w:p>
        </w:tc>
      </w:tr>
      <w:tr w:rsidR="00580072" w:rsidRPr="006F6DAF" w:rsidTr="00580072">
        <w:trPr>
          <w:gridBefore w:val="1"/>
          <w:wBefore w:w="6" w:type="dxa"/>
          <w:trHeight w:val="814"/>
        </w:trPr>
        <w:tc>
          <w:tcPr>
            <w:tcW w:w="514" w:type="dxa"/>
          </w:tcPr>
          <w:p w:rsidR="00580072" w:rsidRPr="006F6DAF" w:rsidRDefault="00580072" w:rsidP="00A12899">
            <w:pPr>
              <w:jc w:val="center"/>
              <w:rPr>
                <w:rFonts w:ascii="Times New Roman" w:hAnsi="Times New Roman"/>
              </w:rPr>
            </w:pPr>
            <w:r>
              <w:rPr>
                <w:rFonts w:ascii="Times New Roman" w:hAnsi="Times New Roman"/>
              </w:rPr>
              <w:t>4</w:t>
            </w:r>
          </w:p>
        </w:tc>
        <w:tc>
          <w:tcPr>
            <w:tcW w:w="1573" w:type="dxa"/>
          </w:tcPr>
          <w:p w:rsidR="00580072" w:rsidRPr="006F6DAF" w:rsidRDefault="00580072" w:rsidP="00A12899">
            <w:pPr>
              <w:pStyle w:val="ParaAttribute1"/>
              <w:jc w:val="both"/>
              <w:rPr>
                <w:sz w:val="22"/>
                <w:szCs w:val="22"/>
              </w:rPr>
            </w:pPr>
          </w:p>
        </w:tc>
        <w:tc>
          <w:tcPr>
            <w:tcW w:w="709" w:type="dxa"/>
          </w:tcPr>
          <w:p w:rsidR="00580072" w:rsidRPr="006F6DAF" w:rsidRDefault="00580072" w:rsidP="00A12899">
            <w:pPr>
              <w:pStyle w:val="ParaAttribute1"/>
              <w:jc w:val="both"/>
              <w:rPr>
                <w:sz w:val="22"/>
                <w:szCs w:val="22"/>
              </w:rPr>
            </w:pPr>
          </w:p>
        </w:tc>
        <w:tc>
          <w:tcPr>
            <w:tcW w:w="3572" w:type="dxa"/>
          </w:tcPr>
          <w:p w:rsidR="00580072" w:rsidRPr="006F6DAF" w:rsidRDefault="00580072" w:rsidP="00A12899">
            <w:pPr>
              <w:pStyle w:val="ParaAttribute1"/>
              <w:jc w:val="both"/>
              <w:rPr>
                <w:sz w:val="22"/>
                <w:szCs w:val="22"/>
              </w:rPr>
            </w:pPr>
          </w:p>
        </w:tc>
        <w:tc>
          <w:tcPr>
            <w:tcW w:w="1418" w:type="dxa"/>
          </w:tcPr>
          <w:p w:rsidR="00580072" w:rsidRPr="006F6DAF" w:rsidRDefault="00580072" w:rsidP="00A12899">
            <w:pPr>
              <w:pStyle w:val="af4"/>
              <w:rPr>
                <w:b/>
                <w:sz w:val="22"/>
              </w:rPr>
            </w:pPr>
          </w:p>
        </w:tc>
        <w:tc>
          <w:tcPr>
            <w:tcW w:w="992" w:type="dxa"/>
          </w:tcPr>
          <w:p w:rsidR="00580072" w:rsidRPr="006F6DAF" w:rsidRDefault="00580072" w:rsidP="00A12899">
            <w:pPr>
              <w:pStyle w:val="ParaAttribute1"/>
              <w:jc w:val="both"/>
              <w:rPr>
                <w:sz w:val="22"/>
                <w:szCs w:val="22"/>
              </w:rPr>
            </w:pPr>
          </w:p>
        </w:tc>
        <w:tc>
          <w:tcPr>
            <w:tcW w:w="1134" w:type="dxa"/>
          </w:tcPr>
          <w:p w:rsidR="00580072" w:rsidRPr="006F6DAF" w:rsidRDefault="00580072" w:rsidP="00A12899">
            <w:pPr>
              <w:pStyle w:val="af4"/>
              <w:rPr>
                <w:b/>
                <w:sz w:val="22"/>
              </w:rPr>
            </w:pPr>
          </w:p>
        </w:tc>
      </w:tr>
    </w:tbl>
    <w:p w:rsidR="00580072" w:rsidRPr="006F6DAF" w:rsidRDefault="00580072" w:rsidP="00580072">
      <w:pPr>
        <w:rPr>
          <w:rFonts w:ascii="Times New Roman" w:hAnsi="Times New Roman"/>
        </w:rPr>
      </w:pPr>
    </w:p>
    <w:p w:rsidR="00580072" w:rsidRPr="00580072" w:rsidRDefault="00580072" w:rsidP="00580072">
      <w:pPr>
        <w:pStyle w:val="1f7"/>
        <w:rPr>
          <w:sz w:val="24"/>
          <w:szCs w:val="24"/>
        </w:rPr>
      </w:pPr>
      <w:r w:rsidRPr="00580072">
        <w:rPr>
          <w:sz w:val="24"/>
          <w:szCs w:val="24"/>
        </w:rPr>
        <w:t xml:space="preserve"> Итого________</w:t>
      </w:r>
      <w:proofErr w:type="gramStart"/>
      <w:r w:rsidRPr="00580072">
        <w:rPr>
          <w:sz w:val="24"/>
          <w:szCs w:val="24"/>
        </w:rPr>
        <w:t>_ ,</w:t>
      </w:r>
      <w:proofErr w:type="gramEnd"/>
      <w:r w:rsidRPr="00580072">
        <w:rPr>
          <w:sz w:val="24"/>
          <w:szCs w:val="24"/>
        </w:rPr>
        <w:t xml:space="preserve"> __ (________________________________) ___ копеек.</w:t>
      </w:r>
    </w:p>
    <w:p w:rsidR="00580072" w:rsidRPr="00580072" w:rsidRDefault="00580072" w:rsidP="00580072">
      <w:pPr>
        <w:pStyle w:val="1f7"/>
        <w:rPr>
          <w:sz w:val="24"/>
          <w:szCs w:val="24"/>
        </w:rPr>
      </w:pPr>
    </w:p>
    <w:p w:rsidR="00580072" w:rsidRPr="00580072" w:rsidRDefault="00580072" w:rsidP="00580072">
      <w:pPr>
        <w:pStyle w:val="1f7"/>
        <w:rPr>
          <w:sz w:val="24"/>
          <w:szCs w:val="24"/>
        </w:rPr>
      </w:pPr>
      <w:r>
        <w:rPr>
          <w:sz w:val="24"/>
          <w:szCs w:val="24"/>
        </w:rPr>
        <w:t>Заказчик ____________</w:t>
      </w:r>
      <w:proofErr w:type="spellStart"/>
      <w:r>
        <w:rPr>
          <w:sz w:val="24"/>
          <w:szCs w:val="24"/>
        </w:rPr>
        <w:t>Зарко</w:t>
      </w:r>
      <w:proofErr w:type="spellEnd"/>
      <w:r>
        <w:rPr>
          <w:sz w:val="24"/>
          <w:szCs w:val="24"/>
        </w:rPr>
        <w:t xml:space="preserve"> Л.Ю.</w:t>
      </w:r>
      <w:r w:rsidRPr="00580072">
        <w:rPr>
          <w:sz w:val="24"/>
          <w:szCs w:val="24"/>
        </w:rPr>
        <w:t xml:space="preserve">                                    ______________/ _______________./</w:t>
      </w:r>
    </w:p>
    <w:p w:rsidR="00580072" w:rsidRDefault="00580072" w:rsidP="00580072">
      <w:pPr>
        <w:pStyle w:val="1f7"/>
        <w:rPr>
          <w:sz w:val="24"/>
          <w:szCs w:val="24"/>
        </w:rPr>
      </w:pPr>
      <w:proofErr w:type="spellStart"/>
      <w:r w:rsidRPr="00580072">
        <w:rPr>
          <w:sz w:val="24"/>
          <w:szCs w:val="24"/>
        </w:rPr>
        <w:t>М.п</w:t>
      </w:r>
      <w:proofErr w:type="spellEnd"/>
      <w:r w:rsidRPr="00580072">
        <w:rPr>
          <w:sz w:val="24"/>
          <w:szCs w:val="24"/>
        </w:rPr>
        <w:t xml:space="preserve">.                                                                                                                                </w:t>
      </w:r>
      <w:proofErr w:type="spellStart"/>
      <w:r w:rsidRPr="00580072">
        <w:rPr>
          <w:sz w:val="24"/>
          <w:szCs w:val="24"/>
        </w:rPr>
        <w:t>М.п</w:t>
      </w:r>
      <w:proofErr w:type="spellEnd"/>
      <w:r w:rsidRPr="00580072">
        <w:rPr>
          <w:sz w:val="24"/>
          <w:szCs w:val="24"/>
        </w:rPr>
        <w:t>.</w:t>
      </w:r>
    </w:p>
    <w:p w:rsidR="00F62C1F" w:rsidRDefault="00F62C1F" w:rsidP="00580072">
      <w:pPr>
        <w:pStyle w:val="1f7"/>
        <w:rPr>
          <w:sz w:val="24"/>
          <w:szCs w:val="24"/>
        </w:rPr>
      </w:pPr>
    </w:p>
    <w:p w:rsidR="00F62C1F" w:rsidRDefault="00F62C1F" w:rsidP="00580072">
      <w:pPr>
        <w:pStyle w:val="1f7"/>
        <w:rPr>
          <w:sz w:val="24"/>
          <w:szCs w:val="24"/>
        </w:rPr>
      </w:pPr>
    </w:p>
    <w:p w:rsidR="00F62C1F" w:rsidRPr="00580072" w:rsidRDefault="00F62C1F" w:rsidP="00580072">
      <w:pPr>
        <w:pStyle w:val="1f7"/>
        <w:rPr>
          <w:sz w:val="24"/>
          <w:szCs w:val="24"/>
        </w:rPr>
      </w:pPr>
    </w:p>
    <w:p w:rsidR="00F62C1F" w:rsidRPr="00F62C1F" w:rsidRDefault="00F62C1F" w:rsidP="00F62C1F">
      <w:pPr>
        <w:pStyle w:val="1f7"/>
        <w:jc w:val="right"/>
        <w:rPr>
          <w:sz w:val="24"/>
          <w:szCs w:val="24"/>
        </w:rPr>
      </w:pPr>
      <w:r w:rsidRPr="00F62C1F">
        <w:rPr>
          <w:sz w:val="24"/>
          <w:szCs w:val="24"/>
        </w:rPr>
        <w:lastRenderedPageBreak/>
        <w:t>Приложение №2</w:t>
      </w:r>
    </w:p>
    <w:p w:rsidR="00F62C1F" w:rsidRDefault="00F62C1F" w:rsidP="00F62C1F">
      <w:pPr>
        <w:pStyle w:val="1f7"/>
        <w:jc w:val="right"/>
        <w:rPr>
          <w:sz w:val="24"/>
          <w:szCs w:val="24"/>
        </w:rPr>
      </w:pPr>
      <w:r>
        <w:rPr>
          <w:sz w:val="24"/>
          <w:szCs w:val="24"/>
        </w:rPr>
        <w:t xml:space="preserve">  к </w:t>
      </w:r>
      <w:proofErr w:type="gramStart"/>
      <w:r w:rsidRPr="00F62C1F">
        <w:rPr>
          <w:sz w:val="24"/>
          <w:szCs w:val="24"/>
        </w:rPr>
        <w:t>договору</w:t>
      </w:r>
      <w:r>
        <w:rPr>
          <w:sz w:val="24"/>
          <w:szCs w:val="24"/>
        </w:rPr>
        <w:t xml:space="preserve"> </w:t>
      </w:r>
      <w:r w:rsidRPr="00F62C1F">
        <w:rPr>
          <w:sz w:val="24"/>
          <w:szCs w:val="24"/>
        </w:rPr>
        <w:t xml:space="preserve"> №</w:t>
      </w:r>
      <w:proofErr w:type="gramEnd"/>
      <w:r w:rsidRPr="00F62C1F">
        <w:rPr>
          <w:sz w:val="24"/>
          <w:szCs w:val="24"/>
        </w:rPr>
        <w:t xml:space="preserve"> ____________от __________</w:t>
      </w:r>
    </w:p>
    <w:p w:rsidR="00F62C1F" w:rsidRPr="00F62C1F" w:rsidRDefault="00F62C1F" w:rsidP="00F62C1F">
      <w:pPr>
        <w:pStyle w:val="1f7"/>
        <w:jc w:val="right"/>
        <w:rPr>
          <w:sz w:val="24"/>
          <w:szCs w:val="24"/>
        </w:rPr>
      </w:pPr>
    </w:p>
    <w:p w:rsidR="00F62C1F" w:rsidRDefault="00F62C1F" w:rsidP="00F62C1F">
      <w:pPr>
        <w:pStyle w:val="1f7"/>
        <w:jc w:val="center"/>
        <w:rPr>
          <w:rStyle w:val="CharAttribute1"/>
          <w:rFonts w:eastAsia="Batang"/>
          <w:b/>
          <w:szCs w:val="24"/>
        </w:rPr>
      </w:pPr>
      <w:r w:rsidRPr="00533C15">
        <w:rPr>
          <w:rStyle w:val="CharAttribute1"/>
          <w:rFonts w:eastAsia="Batang"/>
          <w:b/>
          <w:szCs w:val="24"/>
        </w:rPr>
        <w:t>ТЕХНИЧЕСКОЕ ЗАДАНИЕ</w:t>
      </w:r>
    </w:p>
    <w:p w:rsidR="00F62C1F" w:rsidRPr="00533C15" w:rsidRDefault="00F62C1F" w:rsidP="00F62C1F">
      <w:pPr>
        <w:pStyle w:val="1f7"/>
        <w:jc w:val="both"/>
        <w:rPr>
          <w:rFonts w:eastAsia="Batang"/>
          <w:b/>
          <w:sz w:val="24"/>
          <w:szCs w:val="24"/>
        </w:rPr>
      </w:pPr>
      <w:r w:rsidRPr="00533C15">
        <w:rPr>
          <w:b/>
          <w:bCs/>
          <w:sz w:val="24"/>
          <w:szCs w:val="24"/>
        </w:rPr>
        <w:t xml:space="preserve">на оказание услуг по организации </w:t>
      </w:r>
      <w:r w:rsidRPr="00533C15">
        <w:rPr>
          <w:b/>
          <w:sz w:val="24"/>
          <w:szCs w:val="24"/>
        </w:rPr>
        <w:t xml:space="preserve">питания во время </w:t>
      </w:r>
      <w:proofErr w:type="gramStart"/>
      <w:r>
        <w:rPr>
          <w:b/>
          <w:sz w:val="24"/>
          <w:szCs w:val="24"/>
        </w:rPr>
        <w:t xml:space="preserve">соревнований </w:t>
      </w:r>
      <w:r w:rsidRPr="00533C15">
        <w:rPr>
          <w:b/>
          <w:sz w:val="24"/>
          <w:szCs w:val="24"/>
        </w:rPr>
        <w:t xml:space="preserve"> для</w:t>
      </w:r>
      <w:proofErr w:type="gramEnd"/>
      <w:r w:rsidRPr="00533C15">
        <w:rPr>
          <w:b/>
          <w:sz w:val="24"/>
          <w:szCs w:val="24"/>
        </w:rPr>
        <w:t xml:space="preserve"> нужд</w:t>
      </w:r>
      <w:r>
        <w:rPr>
          <w:b/>
          <w:sz w:val="24"/>
          <w:szCs w:val="24"/>
        </w:rPr>
        <w:t xml:space="preserve"> МАУ ДО </w:t>
      </w:r>
      <w:proofErr w:type="spellStart"/>
      <w:r>
        <w:rPr>
          <w:b/>
          <w:sz w:val="24"/>
          <w:szCs w:val="24"/>
        </w:rPr>
        <w:t>Пуровская</w:t>
      </w:r>
      <w:proofErr w:type="spellEnd"/>
      <w:r>
        <w:rPr>
          <w:b/>
          <w:sz w:val="24"/>
          <w:szCs w:val="24"/>
        </w:rPr>
        <w:t xml:space="preserve"> районная СДЮСШОР "Авангард"</w:t>
      </w:r>
    </w:p>
    <w:p w:rsidR="00F62C1F" w:rsidRPr="00533C15" w:rsidRDefault="00F62C1F" w:rsidP="00F62C1F">
      <w:pPr>
        <w:pStyle w:val="1f7"/>
        <w:rPr>
          <w:sz w:val="24"/>
          <w:szCs w:val="24"/>
        </w:rPr>
      </w:pPr>
      <w:r>
        <w:rPr>
          <w:rStyle w:val="CharAttribute1"/>
          <w:rFonts w:eastAsia="Batang"/>
          <w:szCs w:val="24"/>
        </w:rPr>
        <w:t xml:space="preserve">Срок оказания услуг: </w:t>
      </w:r>
      <w:proofErr w:type="gramStart"/>
      <w:r>
        <w:rPr>
          <w:rStyle w:val="CharAttribute1"/>
          <w:rFonts w:eastAsia="Batang"/>
          <w:szCs w:val="24"/>
        </w:rPr>
        <w:t>с  момента</w:t>
      </w:r>
      <w:proofErr w:type="gramEnd"/>
      <w:r>
        <w:rPr>
          <w:rStyle w:val="CharAttribute1"/>
          <w:rFonts w:eastAsia="Batang"/>
          <w:szCs w:val="24"/>
        </w:rPr>
        <w:t xml:space="preserve"> подписания </w:t>
      </w:r>
      <w:r w:rsidRPr="00533C15">
        <w:rPr>
          <w:rStyle w:val="CharAttribute1"/>
          <w:rFonts w:eastAsia="Batang"/>
          <w:szCs w:val="24"/>
        </w:rPr>
        <w:t>по 31</w:t>
      </w:r>
      <w:r>
        <w:rPr>
          <w:rStyle w:val="CharAttribute1"/>
          <w:rFonts w:eastAsia="Batang"/>
          <w:szCs w:val="24"/>
        </w:rPr>
        <w:t xml:space="preserve"> декабря </w:t>
      </w:r>
      <w:r w:rsidRPr="00533C15">
        <w:rPr>
          <w:rStyle w:val="CharAttribute1"/>
          <w:rFonts w:eastAsia="Batang"/>
          <w:szCs w:val="24"/>
        </w:rPr>
        <w:t xml:space="preserve"> 2019  года </w:t>
      </w:r>
    </w:p>
    <w:p w:rsidR="00F62C1F" w:rsidRDefault="00F62C1F" w:rsidP="00F62C1F">
      <w:pPr>
        <w:pStyle w:val="1f7"/>
        <w:rPr>
          <w:bCs/>
          <w:sz w:val="24"/>
          <w:szCs w:val="24"/>
        </w:rPr>
      </w:pPr>
      <w:r w:rsidRPr="00533C15">
        <w:rPr>
          <w:rStyle w:val="CharAttribute1"/>
          <w:rFonts w:eastAsia="Batang"/>
          <w:szCs w:val="24"/>
        </w:rPr>
        <w:t xml:space="preserve">Место оказания услуг: </w:t>
      </w:r>
      <w:r>
        <w:rPr>
          <w:bCs/>
          <w:sz w:val="24"/>
          <w:szCs w:val="24"/>
        </w:rPr>
        <w:t>ЯНАО, Пуровский район, г.Тарко-Сале на территории исполнителя</w:t>
      </w:r>
    </w:p>
    <w:p w:rsidR="00F62C1F" w:rsidRPr="00533C15" w:rsidRDefault="00F62C1F" w:rsidP="00F62C1F">
      <w:pPr>
        <w:pStyle w:val="1f7"/>
        <w:rPr>
          <w:rStyle w:val="CharAttribute1"/>
          <w:rFonts w:eastAsia="Batang"/>
          <w:szCs w:val="24"/>
        </w:rPr>
      </w:pPr>
      <w:r w:rsidRPr="00533C15">
        <w:rPr>
          <w:rStyle w:val="CharAttribute1"/>
          <w:rFonts w:eastAsia="Batang"/>
          <w:szCs w:val="24"/>
        </w:rPr>
        <w:t xml:space="preserve">Объем оказываемых услуг: по согласованию с Заказчиком, на основании технического задания </w:t>
      </w:r>
    </w:p>
    <w:p w:rsidR="00F62C1F" w:rsidRPr="00533C15" w:rsidRDefault="00F62C1F" w:rsidP="00F62C1F">
      <w:pPr>
        <w:pStyle w:val="1f7"/>
        <w:rPr>
          <w:b/>
          <w:sz w:val="24"/>
          <w:szCs w:val="24"/>
          <w:u w:val="single"/>
        </w:rPr>
      </w:pPr>
      <w:r w:rsidRPr="00533C15">
        <w:rPr>
          <w:sz w:val="24"/>
          <w:szCs w:val="24"/>
        </w:rPr>
        <w:t xml:space="preserve">Общие требования: </w:t>
      </w:r>
      <w:r w:rsidRPr="00533C15">
        <w:rPr>
          <w:bCs/>
          <w:sz w:val="24"/>
          <w:szCs w:val="24"/>
        </w:rPr>
        <w:t xml:space="preserve">оказание услуг по организации </w:t>
      </w:r>
      <w:r>
        <w:rPr>
          <w:bCs/>
          <w:sz w:val="24"/>
          <w:szCs w:val="24"/>
        </w:rPr>
        <w:t xml:space="preserve">горячего </w:t>
      </w:r>
      <w:r w:rsidRPr="00533C15">
        <w:rPr>
          <w:sz w:val="24"/>
          <w:szCs w:val="24"/>
        </w:rPr>
        <w:t>питания</w:t>
      </w:r>
      <w:r>
        <w:rPr>
          <w:sz w:val="24"/>
          <w:szCs w:val="24"/>
        </w:rPr>
        <w:t xml:space="preserve"> участников соревнований </w:t>
      </w:r>
    </w:p>
    <w:p w:rsidR="00F62C1F" w:rsidRPr="00533C15" w:rsidRDefault="00F62C1F" w:rsidP="00F62C1F">
      <w:pPr>
        <w:pStyle w:val="1f7"/>
        <w:rPr>
          <w:sz w:val="24"/>
          <w:szCs w:val="24"/>
        </w:rPr>
      </w:pPr>
    </w:p>
    <w:tbl>
      <w:tblPr>
        <w:tblStyle w:val="afd"/>
        <w:tblW w:w="0" w:type="auto"/>
        <w:tblLayout w:type="fixed"/>
        <w:tblLook w:val="04A0" w:firstRow="1" w:lastRow="0" w:firstColumn="1" w:lastColumn="0" w:noHBand="0" w:noVBand="1"/>
      </w:tblPr>
      <w:tblGrid>
        <w:gridCol w:w="1597"/>
        <w:gridCol w:w="808"/>
        <w:gridCol w:w="770"/>
        <w:gridCol w:w="6170"/>
      </w:tblGrid>
      <w:tr w:rsidR="00F62C1F" w:rsidRPr="00533C15" w:rsidTr="00A12899">
        <w:tc>
          <w:tcPr>
            <w:tcW w:w="1597" w:type="dxa"/>
          </w:tcPr>
          <w:p w:rsidR="00F62C1F" w:rsidRPr="00533C15" w:rsidRDefault="00F62C1F" w:rsidP="00A12899">
            <w:pPr>
              <w:pStyle w:val="1f7"/>
              <w:rPr>
                <w:sz w:val="24"/>
                <w:szCs w:val="24"/>
              </w:rPr>
            </w:pPr>
            <w:r w:rsidRPr="00533C15">
              <w:rPr>
                <w:sz w:val="24"/>
                <w:szCs w:val="24"/>
              </w:rPr>
              <w:t>Наименование услуги</w:t>
            </w:r>
          </w:p>
        </w:tc>
        <w:tc>
          <w:tcPr>
            <w:tcW w:w="808" w:type="dxa"/>
          </w:tcPr>
          <w:p w:rsidR="00F62C1F" w:rsidRPr="00533C15" w:rsidRDefault="00F62C1F" w:rsidP="00A12899">
            <w:pPr>
              <w:pStyle w:val="1f7"/>
              <w:rPr>
                <w:sz w:val="24"/>
                <w:szCs w:val="24"/>
              </w:rPr>
            </w:pPr>
            <w:proofErr w:type="spellStart"/>
            <w:r w:rsidRPr="00533C15">
              <w:rPr>
                <w:sz w:val="24"/>
                <w:szCs w:val="24"/>
              </w:rPr>
              <w:t>Ед.изм</w:t>
            </w:r>
            <w:proofErr w:type="spellEnd"/>
            <w:r w:rsidRPr="00533C15">
              <w:rPr>
                <w:sz w:val="24"/>
                <w:szCs w:val="24"/>
              </w:rPr>
              <w:t>.</w:t>
            </w:r>
          </w:p>
        </w:tc>
        <w:tc>
          <w:tcPr>
            <w:tcW w:w="770" w:type="dxa"/>
          </w:tcPr>
          <w:p w:rsidR="00F62C1F" w:rsidRPr="00533C15" w:rsidRDefault="00F62C1F" w:rsidP="00A12899">
            <w:pPr>
              <w:pStyle w:val="1f7"/>
              <w:rPr>
                <w:sz w:val="24"/>
                <w:szCs w:val="24"/>
              </w:rPr>
            </w:pPr>
            <w:r w:rsidRPr="00533C15">
              <w:rPr>
                <w:sz w:val="24"/>
                <w:szCs w:val="24"/>
              </w:rPr>
              <w:t xml:space="preserve">Кол-во </w:t>
            </w:r>
          </w:p>
        </w:tc>
        <w:tc>
          <w:tcPr>
            <w:tcW w:w="6170" w:type="dxa"/>
          </w:tcPr>
          <w:p w:rsidR="00F62C1F" w:rsidRPr="00533C15" w:rsidRDefault="00F62C1F" w:rsidP="00A12899">
            <w:pPr>
              <w:pStyle w:val="1f7"/>
              <w:rPr>
                <w:sz w:val="24"/>
                <w:szCs w:val="24"/>
              </w:rPr>
            </w:pPr>
            <w:r w:rsidRPr="00533C15">
              <w:rPr>
                <w:sz w:val="24"/>
                <w:szCs w:val="24"/>
              </w:rPr>
              <w:t>характеристики</w:t>
            </w:r>
          </w:p>
        </w:tc>
      </w:tr>
      <w:tr w:rsidR="00F62C1F" w:rsidRPr="00533C15" w:rsidTr="00A12899">
        <w:tc>
          <w:tcPr>
            <w:tcW w:w="1597" w:type="dxa"/>
          </w:tcPr>
          <w:p w:rsidR="00F62C1F" w:rsidRPr="00533C15" w:rsidRDefault="00F62C1F" w:rsidP="00A12899">
            <w:pPr>
              <w:pStyle w:val="1f7"/>
              <w:rPr>
                <w:sz w:val="24"/>
                <w:szCs w:val="24"/>
              </w:rPr>
            </w:pPr>
            <w:r w:rsidRPr="00533C15">
              <w:rPr>
                <w:sz w:val="24"/>
                <w:szCs w:val="24"/>
              </w:rPr>
              <w:t>Оказание услуг по организации питания</w:t>
            </w:r>
          </w:p>
        </w:tc>
        <w:tc>
          <w:tcPr>
            <w:tcW w:w="808" w:type="dxa"/>
          </w:tcPr>
          <w:p w:rsidR="00F62C1F" w:rsidRPr="00533C15" w:rsidRDefault="00F62C1F" w:rsidP="00A12899">
            <w:pPr>
              <w:pStyle w:val="1f7"/>
              <w:rPr>
                <w:sz w:val="24"/>
                <w:szCs w:val="24"/>
              </w:rPr>
            </w:pPr>
            <w:r>
              <w:rPr>
                <w:sz w:val="24"/>
                <w:szCs w:val="24"/>
              </w:rPr>
              <w:t>Чел.</w:t>
            </w:r>
          </w:p>
        </w:tc>
        <w:tc>
          <w:tcPr>
            <w:tcW w:w="770" w:type="dxa"/>
          </w:tcPr>
          <w:p w:rsidR="00F62C1F" w:rsidRPr="00533C15" w:rsidRDefault="00F62C1F" w:rsidP="00A12899">
            <w:pPr>
              <w:pStyle w:val="1f7"/>
              <w:rPr>
                <w:sz w:val="24"/>
                <w:szCs w:val="24"/>
              </w:rPr>
            </w:pPr>
            <w:r>
              <w:rPr>
                <w:sz w:val="24"/>
                <w:szCs w:val="24"/>
              </w:rPr>
              <w:t>1250</w:t>
            </w:r>
          </w:p>
        </w:tc>
        <w:tc>
          <w:tcPr>
            <w:tcW w:w="6170" w:type="dxa"/>
          </w:tcPr>
          <w:p w:rsidR="00F62C1F" w:rsidRPr="00533C15" w:rsidRDefault="00F62C1F" w:rsidP="00A12899">
            <w:pPr>
              <w:pStyle w:val="1f7"/>
              <w:rPr>
                <w:sz w:val="24"/>
                <w:szCs w:val="24"/>
              </w:rPr>
            </w:pPr>
            <w:r w:rsidRPr="00533C15">
              <w:rPr>
                <w:sz w:val="24"/>
                <w:szCs w:val="24"/>
              </w:rPr>
              <w:t xml:space="preserve">Обеспечить ежедневное </w:t>
            </w:r>
            <w:proofErr w:type="gramStart"/>
            <w:r w:rsidRPr="00533C15">
              <w:rPr>
                <w:sz w:val="24"/>
                <w:szCs w:val="24"/>
              </w:rPr>
              <w:t xml:space="preserve">трехразовое </w:t>
            </w:r>
            <w:r>
              <w:rPr>
                <w:sz w:val="24"/>
                <w:szCs w:val="24"/>
              </w:rPr>
              <w:t xml:space="preserve"> питание</w:t>
            </w:r>
            <w:proofErr w:type="gramEnd"/>
            <w:r>
              <w:rPr>
                <w:sz w:val="24"/>
                <w:szCs w:val="24"/>
              </w:rPr>
              <w:t xml:space="preserve"> (завтрак, обед, ужин) согласно заявке Заказчика, </w:t>
            </w:r>
            <w:r w:rsidRPr="00533C15">
              <w:rPr>
                <w:sz w:val="24"/>
                <w:szCs w:val="24"/>
              </w:rPr>
              <w:t xml:space="preserve">в соответствии с суточными нормами питания </w:t>
            </w:r>
            <w:r>
              <w:rPr>
                <w:sz w:val="24"/>
                <w:szCs w:val="24"/>
              </w:rPr>
              <w:t xml:space="preserve">детей и </w:t>
            </w:r>
            <w:r w:rsidRPr="00533C15">
              <w:rPr>
                <w:sz w:val="24"/>
                <w:szCs w:val="24"/>
              </w:rPr>
              <w:t xml:space="preserve">взрослого человека (Методические указания утверждены Минздравом Российской Федерации от 22.12.1999 №99/230) и согласно Методическим рекомендациям по организации спортивной подготовки в Российской Федерации (утверждены приказом </w:t>
            </w:r>
            <w:proofErr w:type="spellStart"/>
            <w:r w:rsidRPr="00533C15">
              <w:rPr>
                <w:sz w:val="24"/>
                <w:szCs w:val="24"/>
              </w:rPr>
              <w:t>Минспорта</w:t>
            </w:r>
            <w:proofErr w:type="spellEnd"/>
            <w:r w:rsidRPr="00533C15">
              <w:rPr>
                <w:sz w:val="24"/>
                <w:szCs w:val="24"/>
              </w:rPr>
              <w:t xml:space="preserve"> России от 24.10.2012 № 325). Организация питания лиц, проходящих спортивную подготовку (спортсменов), осуществляется в соответствии с рационами питания, разрабатываемыми и устанавливаемыми непосредственно учреждениями в зависимости от индивидуальной потребности спортсмена в энергии и основных компонентах пищи, а также интенсивности, продолжительности и цикла тренировочной и соревновательной нагрузки. </w:t>
            </w:r>
          </w:p>
          <w:p w:rsidR="00F62C1F" w:rsidRPr="00533C15" w:rsidRDefault="00F62C1F" w:rsidP="00A12899">
            <w:pPr>
              <w:pStyle w:val="1f7"/>
              <w:rPr>
                <w:sz w:val="24"/>
                <w:szCs w:val="24"/>
              </w:rPr>
            </w:pPr>
            <w:r w:rsidRPr="00533C15">
              <w:rPr>
                <w:sz w:val="24"/>
                <w:szCs w:val="24"/>
              </w:rPr>
              <w:t xml:space="preserve">При составлении рациона питания спортсменов рекомендуется использовать деление видов спорта в зависимости от длительности и интенсивности физических нагрузок, приведенное в Таблице № 1 (согласно Приложению 10 к Методическим рекомендациям, утвержденным приказом </w:t>
            </w:r>
            <w:proofErr w:type="spellStart"/>
            <w:r w:rsidRPr="00533C15">
              <w:rPr>
                <w:sz w:val="24"/>
                <w:szCs w:val="24"/>
              </w:rPr>
              <w:t>Минспорта</w:t>
            </w:r>
            <w:proofErr w:type="spellEnd"/>
            <w:r w:rsidRPr="00533C15">
              <w:rPr>
                <w:sz w:val="24"/>
                <w:szCs w:val="24"/>
              </w:rPr>
              <w:t xml:space="preserve"> России от 24.10.2012 № 325)</w:t>
            </w:r>
          </w:p>
          <w:p w:rsidR="00F62C1F" w:rsidRPr="00533C15" w:rsidRDefault="00F62C1F" w:rsidP="00A12899">
            <w:pPr>
              <w:pStyle w:val="1f7"/>
              <w:rPr>
                <w:sz w:val="24"/>
                <w:szCs w:val="24"/>
              </w:rPr>
            </w:pPr>
            <w:r w:rsidRPr="00533C15">
              <w:rPr>
                <w:sz w:val="24"/>
                <w:szCs w:val="24"/>
              </w:rPr>
              <w:t>Рекомендуемые продукты, которые должны быть включены в дневной рацион питания спортсменов.</w:t>
            </w:r>
          </w:p>
          <w:tbl>
            <w:tblPr>
              <w:tblW w:w="5000" w:type="pct"/>
              <w:tblLayout w:type="fixed"/>
              <w:tblCellMar>
                <w:left w:w="40" w:type="dxa"/>
                <w:right w:w="40" w:type="dxa"/>
              </w:tblCellMar>
              <w:tblLook w:val="00A0" w:firstRow="1" w:lastRow="0" w:firstColumn="1" w:lastColumn="0" w:noHBand="0" w:noVBand="0"/>
            </w:tblPr>
            <w:tblGrid>
              <w:gridCol w:w="211"/>
              <w:gridCol w:w="1480"/>
              <w:gridCol w:w="2191"/>
              <w:gridCol w:w="1204"/>
              <w:gridCol w:w="852"/>
            </w:tblGrid>
            <w:tr w:rsidR="00F62C1F" w:rsidRPr="00533C15" w:rsidTr="00A12899">
              <w:trPr>
                <w:trHeight w:val="406"/>
              </w:trPr>
              <w:tc>
                <w:tcPr>
                  <w:tcW w:w="1424" w:type="pct"/>
                  <w:gridSpan w:val="2"/>
                  <w:vMerge w:val="restart"/>
                  <w:tcBorders>
                    <w:top w:val="single" w:sz="6" w:space="0" w:color="auto"/>
                    <w:left w:val="single" w:sz="6" w:space="0" w:color="auto"/>
                    <w:bottom w:val="nil"/>
                    <w:right w:val="single" w:sz="6" w:space="0" w:color="auto"/>
                  </w:tcBorders>
                  <w:shd w:val="clear" w:color="auto" w:fill="FFFFFF"/>
                  <w:vAlign w:val="center"/>
                </w:tcPr>
                <w:p w:rsidR="00F62C1F" w:rsidRPr="00533C15" w:rsidRDefault="00F62C1F" w:rsidP="00A12899">
                  <w:pPr>
                    <w:pStyle w:val="1f7"/>
                    <w:rPr>
                      <w:sz w:val="24"/>
                      <w:szCs w:val="24"/>
                    </w:rPr>
                  </w:pPr>
                  <w:r w:rsidRPr="00533C15">
                    <w:rPr>
                      <w:sz w:val="24"/>
                      <w:szCs w:val="24"/>
                    </w:rPr>
                    <w:t>Группа видов спорта</w:t>
                  </w:r>
                </w:p>
              </w:tc>
              <w:tc>
                <w:tcPr>
                  <w:tcW w:w="2859" w:type="pct"/>
                  <w:gridSpan w:val="2"/>
                  <w:tcBorders>
                    <w:top w:val="single" w:sz="6" w:space="0" w:color="auto"/>
                    <w:left w:val="single" w:sz="6" w:space="0" w:color="auto"/>
                    <w:bottom w:val="single" w:sz="4" w:space="0" w:color="auto"/>
                    <w:right w:val="single" w:sz="6" w:space="0" w:color="auto"/>
                  </w:tcBorders>
                  <w:shd w:val="clear" w:color="auto" w:fill="FFFFFF"/>
                  <w:vAlign w:val="center"/>
                </w:tcPr>
                <w:p w:rsidR="00F62C1F" w:rsidRPr="00533C15" w:rsidRDefault="00F62C1F" w:rsidP="00A12899">
                  <w:pPr>
                    <w:pStyle w:val="1f7"/>
                    <w:rPr>
                      <w:spacing w:val="-3"/>
                      <w:sz w:val="24"/>
                      <w:szCs w:val="24"/>
                    </w:rPr>
                  </w:pPr>
                  <w:r w:rsidRPr="00533C15">
                    <w:rPr>
                      <w:spacing w:val="-3"/>
                      <w:sz w:val="24"/>
                      <w:szCs w:val="24"/>
                    </w:rPr>
                    <w:t>олимпийские виды спорта</w:t>
                  </w:r>
                </w:p>
              </w:tc>
              <w:tc>
                <w:tcPr>
                  <w:tcW w:w="717" w:type="pct"/>
                  <w:vMerge w:val="restart"/>
                  <w:tcBorders>
                    <w:top w:val="single" w:sz="6" w:space="0" w:color="auto"/>
                    <w:left w:val="single" w:sz="6" w:space="0" w:color="auto"/>
                    <w:bottom w:val="nil"/>
                    <w:right w:val="single" w:sz="6" w:space="0" w:color="auto"/>
                  </w:tcBorders>
                  <w:shd w:val="clear" w:color="auto" w:fill="FFFFFF"/>
                </w:tcPr>
                <w:p w:rsidR="00F62C1F" w:rsidRPr="00533C15" w:rsidRDefault="00F62C1F" w:rsidP="00A12899">
                  <w:pPr>
                    <w:pStyle w:val="1f7"/>
                    <w:rPr>
                      <w:sz w:val="24"/>
                      <w:szCs w:val="24"/>
                    </w:rPr>
                  </w:pPr>
                  <w:r w:rsidRPr="00533C15">
                    <w:rPr>
                      <w:sz w:val="24"/>
                      <w:szCs w:val="24"/>
                    </w:rPr>
                    <w:t xml:space="preserve">средние </w:t>
                  </w:r>
                  <w:proofErr w:type="spellStart"/>
                  <w:r w:rsidRPr="00533C15">
                    <w:rPr>
                      <w:sz w:val="24"/>
                      <w:szCs w:val="24"/>
                    </w:rPr>
                    <w:t>энергозатраты</w:t>
                  </w:r>
                  <w:proofErr w:type="spellEnd"/>
                  <w:r w:rsidRPr="00533C15">
                    <w:rPr>
                      <w:sz w:val="24"/>
                      <w:szCs w:val="24"/>
                    </w:rPr>
                    <w:t xml:space="preserve"> (ккал)</w:t>
                  </w:r>
                </w:p>
              </w:tc>
            </w:tr>
            <w:tr w:rsidR="00F62C1F" w:rsidRPr="00533C15" w:rsidTr="00A12899">
              <w:trPr>
                <w:trHeight w:val="667"/>
              </w:trPr>
              <w:tc>
                <w:tcPr>
                  <w:tcW w:w="1424" w:type="pct"/>
                  <w:gridSpan w:val="2"/>
                  <w:vMerge/>
                  <w:tcBorders>
                    <w:top w:val="single" w:sz="6" w:space="0" w:color="auto"/>
                    <w:left w:val="single" w:sz="6" w:space="0" w:color="auto"/>
                    <w:bottom w:val="single" w:sz="4" w:space="0" w:color="auto"/>
                    <w:right w:val="single" w:sz="6" w:space="0" w:color="auto"/>
                  </w:tcBorders>
                  <w:vAlign w:val="center"/>
                </w:tcPr>
                <w:p w:rsidR="00F62C1F" w:rsidRPr="00533C15" w:rsidRDefault="00F62C1F" w:rsidP="00A12899">
                  <w:pPr>
                    <w:pStyle w:val="1f7"/>
                    <w:rPr>
                      <w:sz w:val="24"/>
                      <w:szCs w:val="24"/>
                    </w:rPr>
                  </w:pPr>
                </w:p>
              </w:tc>
              <w:tc>
                <w:tcPr>
                  <w:tcW w:w="1845" w:type="pct"/>
                  <w:tcBorders>
                    <w:top w:val="single" w:sz="4" w:space="0" w:color="auto"/>
                    <w:left w:val="single" w:sz="6" w:space="0" w:color="auto"/>
                    <w:bottom w:val="single" w:sz="4" w:space="0" w:color="auto"/>
                    <w:right w:val="single" w:sz="4" w:space="0" w:color="auto"/>
                  </w:tcBorders>
                  <w:shd w:val="clear" w:color="auto" w:fill="FFFFFF"/>
                  <w:vAlign w:val="center"/>
                </w:tcPr>
                <w:p w:rsidR="00F62C1F" w:rsidRPr="00533C15" w:rsidRDefault="00F62C1F" w:rsidP="00A12899">
                  <w:pPr>
                    <w:pStyle w:val="1f7"/>
                    <w:rPr>
                      <w:spacing w:val="-3"/>
                      <w:sz w:val="24"/>
                      <w:szCs w:val="24"/>
                    </w:rPr>
                  </w:pPr>
                  <w:r w:rsidRPr="00533C15">
                    <w:rPr>
                      <w:spacing w:val="-3"/>
                      <w:sz w:val="24"/>
                      <w:szCs w:val="24"/>
                    </w:rPr>
                    <w:t>летние</w:t>
                  </w:r>
                </w:p>
              </w:tc>
              <w:tc>
                <w:tcPr>
                  <w:tcW w:w="1014" w:type="pct"/>
                  <w:tcBorders>
                    <w:top w:val="single" w:sz="4" w:space="0" w:color="auto"/>
                    <w:left w:val="single" w:sz="4" w:space="0" w:color="auto"/>
                    <w:bottom w:val="single" w:sz="4" w:space="0" w:color="auto"/>
                    <w:right w:val="single" w:sz="6" w:space="0" w:color="auto"/>
                  </w:tcBorders>
                  <w:shd w:val="clear" w:color="auto" w:fill="FFFFFF"/>
                  <w:vAlign w:val="center"/>
                </w:tcPr>
                <w:p w:rsidR="00F62C1F" w:rsidRPr="00533C15" w:rsidRDefault="00F62C1F" w:rsidP="00A12899">
                  <w:pPr>
                    <w:pStyle w:val="1f7"/>
                    <w:rPr>
                      <w:spacing w:val="-3"/>
                      <w:sz w:val="24"/>
                      <w:szCs w:val="24"/>
                    </w:rPr>
                  </w:pPr>
                  <w:r w:rsidRPr="00533C15">
                    <w:rPr>
                      <w:spacing w:val="-3"/>
                      <w:sz w:val="24"/>
                      <w:szCs w:val="24"/>
                    </w:rPr>
                    <w:t>зимние</w:t>
                  </w:r>
                </w:p>
              </w:tc>
              <w:tc>
                <w:tcPr>
                  <w:tcW w:w="717" w:type="pct"/>
                  <w:vMerge/>
                  <w:tcBorders>
                    <w:top w:val="single" w:sz="6" w:space="0" w:color="auto"/>
                    <w:left w:val="single" w:sz="6" w:space="0" w:color="auto"/>
                    <w:bottom w:val="single" w:sz="4" w:space="0" w:color="auto"/>
                    <w:right w:val="single" w:sz="6" w:space="0" w:color="auto"/>
                  </w:tcBorders>
                  <w:vAlign w:val="center"/>
                </w:tcPr>
                <w:p w:rsidR="00F62C1F" w:rsidRPr="00533C15" w:rsidRDefault="00F62C1F" w:rsidP="00A12899">
                  <w:pPr>
                    <w:pStyle w:val="1f7"/>
                    <w:rPr>
                      <w:sz w:val="24"/>
                      <w:szCs w:val="24"/>
                    </w:rPr>
                  </w:pPr>
                </w:p>
              </w:tc>
            </w:tr>
            <w:tr w:rsidR="00F62C1F" w:rsidRPr="00533C15" w:rsidTr="00A12899">
              <w:trPr>
                <w:trHeight w:val="1986"/>
              </w:trPr>
              <w:tc>
                <w:tcPr>
                  <w:tcW w:w="178" w:type="pct"/>
                  <w:tcBorders>
                    <w:top w:val="single" w:sz="4" w:space="0" w:color="auto"/>
                    <w:left w:val="single" w:sz="4" w:space="0" w:color="auto"/>
                    <w:bottom w:val="single" w:sz="4" w:space="0" w:color="auto"/>
                    <w:right w:val="single" w:sz="4" w:space="0" w:color="auto"/>
                  </w:tcBorders>
                  <w:shd w:val="clear" w:color="auto" w:fill="FFFFFF"/>
                </w:tcPr>
                <w:p w:rsidR="00F62C1F" w:rsidRPr="00533C15" w:rsidRDefault="00F62C1F" w:rsidP="00A12899">
                  <w:pPr>
                    <w:pStyle w:val="1f7"/>
                    <w:rPr>
                      <w:sz w:val="24"/>
                      <w:szCs w:val="24"/>
                    </w:rPr>
                  </w:pPr>
                  <w:r w:rsidRPr="00533C15">
                    <w:rPr>
                      <w:sz w:val="24"/>
                      <w:szCs w:val="24"/>
                    </w:rPr>
                    <w:lastRenderedPageBreak/>
                    <w:t>б</w:t>
                  </w:r>
                </w:p>
              </w:tc>
              <w:tc>
                <w:tcPr>
                  <w:tcW w:w="1246" w:type="pct"/>
                  <w:tcBorders>
                    <w:top w:val="single" w:sz="4" w:space="0" w:color="auto"/>
                    <w:left w:val="single" w:sz="4" w:space="0" w:color="auto"/>
                    <w:bottom w:val="single" w:sz="4" w:space="0" w:color="auto"/>
                    <w:right w:val="single" w:sz="4" w:space="0" w:color="auto"/>
                  </w:tcBorders>
                  <w:shd w:val="clear" w:color="auto" w:fill="FFFFFF"/>
                </w:tcPr>
                <w:p w:rsidR="00F62C1F" w:rsidRPr="00533C15" w:rsidRDefault="00F62C1F" w:rsidP="00A12899">
                  <w:pPr>
                    <w:pStyle w:val="1f7"/>
                    <w:rPr>
                      <w:spacing w:val="5"/>
                      <w:sz w:val="24"/>
                      <w:szCs w:val="24"/>
                    </w:rPr>
                  </w:pPr>
                  <w:r w:rsidRPr="00533C15">
                    <w:rPr>
                      <w:spacing w:val="5"/>
                      <w:sz w:val="24"/>
                      <w:szCs w:val="24"/>
                    </w:rPr>
                    <w:t>виды спорта, характеризующиеся большим объемом и интенсивностью физической нагрузки</w:t>
                  </w:r>
                </w:p>
                <w:p w:rsidR="00F62C1F" w:rsidRPr="00533C15" w:rsidRDefault="00F62C1F" w:rsidP="00A12899">
                  <w:pPr>
                    <w:pStyle w:val="1f7"/>
                    <w:rPr>
                      <w:sz w:val="24"/>
                      <w:szCs w:val="24"/>
                    </w:rPr>
                  </w:pPr>
                </w:p>
              </w:tc>
              <w:tc>
                <w:tcPr>
                  <w:tcW w:w="1845" w:type="pct"/>
                  <w:tcBorders>
                    <w:top w:val="single" w:sz="4" w:space="0" w:color="auto"/>
                    <w:left w:val="single" w:sz="4" w:space="0" w:color="auto"/>
                    <w:bottom w:val="single" w:sz="4" w:space="0" w:color="auto"/>
                    <w:right w:val="single" w:sz="4" w:space="0" w:color="auto"/>
                  </w:tcBorders>
                  <w:shd w:val="clear" w:color="auto" w:fill="FFFFFF"/>
                </w:tcPr>
                <w:p w:rsidR="00F62C1F" w:rsidRPr="00533C15" w:rsidRDefault="00F62C1F" w:rsidP="00A12899">
                  <w:pPr>
                    <w:pStyle w:val="1f7"/>
                    <w:rPr>
                      <w:sz w:val="24"/>
                      <w:szCs w:val="24"/>
                    </w:rPr>
                  </w:pPr>
                  <w:r>
                    <w:rPr>
                      <w:sz w:val="24"/>
                      <w:szCs w:val="24"/>
                    </w:rPr>
                    <w:t xml:space="preserve">баскетбол, бокс, греко-римская, </w:t>
                  </w:r>
                  <w:r w:rsidRPr="00533C15">
                    <w:rPr>
                      <w:sz w:val="24"/>
                      <w:szCs w:val="24"/>
                    </w:rPr>
                    <w:t>дзюдо, легкая атлетика (циклические виды,</w:t>
                  </w:r>
                  <w:r>
                    <w:rPr>
                      <w:sz w:val="24"/>
                      <w:szCs w:val="24"/>
                    </w:rPr>
                    <w:t xml:space="preserve"> многоборье) тяжелая атлетика, футбол, художественная гимнастика, прыжки на батуте и др. </w:t>
                  </w:r>
                </w:p>
              </w:tc>
              <w:tc>
                <w:tcPr>
                  <w:tcW w:w="1014" w:type="pct"/>
                  <w:tcBorders>
                    <w:top w:val="single" w:sz="4" w:space="0" w:color="auto"/>
                    <w:left w:val="single" w:sz="4" w:space="0" w:color="auto"/>
                    <w:bottom w:val="single" w:sz="4" w:space="0" w:color="auto"/>
                    <w:right w:val="single" w:sz="4" w:space="0" w:color="auto"/>
                  </w:tcBorders>
                  <w:shd w:val="clear" w:color="auto" w:fill="FFFFFF"/>
                </w:tcPr>
                <w:p w:rsidR="00F62C1F" w:rsidRPr="00533C15" w:rsidRDefault="00F62C1F" w:rsidP="00A12899">
                  <w:pPr>
                    <w:pStyle w:val="1f7"/>
                    <w:rPr>
                      <w:sz w:val="24"/>
                      <w:szCs w:val="24"/>
                    </w:rPr>
                  </w:pPr>
                  <w:r w:rsidRPr="00533C15">
                    <w:rPr>
                      <w:sz w:val="24"/>
                      <w:szCs w:val="24"/>
                    </w:rPr>
                    <w:t>хоккей с шайбой</w:t>
                  </w:r>
                  <w:r>
                    <w:rPr>
                      <w:sz w:val="24"/>
                      <w:szCs w:val="24"/>
                    </w:rPr>
                    <w:t xml:space="preserve">, конькобежный спорт(шорт-трек), лыжные гонки, </w:t>
                  </w:r>
                  <w:proofErr w:type="spellStart"/>
                  <w:r>
                    <w:rPr>
                      <w:sz w:val="24"/>
                      <w:szCs w:val="24"/>
                    </w:rPr>
                    <w:t>полиатлон</w:t>
                  </w:r>
                  <w:proofErr w:type="spellEnd"/>
                  <w:r>
                    <w:rPr>
                      <w:sz w:val="24"/>
                      <w:szCs w:val="24"/>
                    </w:rPr>
                    <w:t>, фигурное катание</w:t>
                  </w:r>
                </w:p>
              </w:tc>
              <w:tc>
                <w:tcPr>
                  <w:tcW w:w="717" w:type="pct"/>
                  <w:tcBorders>
                    <w:top w:val="single" w:sz="4" w:space="0" w:color="auto"/>
                    <w:left w:val="single" w:sz="4" w:space="0" w:color="auto"/>
                    <w:bottom w:val="single" w:sz="4" w:space="0" w:color="auto"/>
                    <w:right w:val="single" w:sz="4" w:space="0" w:color="auto"/>
                  </w:tcBorders>
                  <w:shd w:val="clear" w:color="auto" w:fill="FFFFFF"/>
                  <w:vAlign w:val="center"/>
                </w:tcPr>
                <w:p w:rsidR="00F62C1F" w:rsidRPr="00533C15" w:rsidRDefault="00F62C1F" w:rsidP="00A12899">
                  <w:pPr>
                    <w:pStyle w:val="1f7"/>
                    <w:rPr>
                      <w:sz w:val="24"/>
                      <w:szCs w:val="24"/>
                    </w:rPr>
                  </w:pPr>
                  <w:r w:rsidRPr="00533C15">
                    <w:rPr>
                      <w:sz w:val="24"/>
                      <w:szCs w:val="24"/>
                    </w:rPr>
                    <w:t>4750</w:t>
                  </w:r>
                </w:p>
              </w:tc>
            </w:tr>
          </w:tbl>
          <w:p w:rsidR="00F62C1F" w:rsidRPr="00533C15" w:rsidRDefault="00F62C1F" w:rsidP="00A12899">
            <w:pPr>
              <w:pStyle w:val="1f7"/>
              <w:rPr>
                <w:sz w:val="24"/>
                <w:szCs w:val="24"/>
              </w:rPr>
            </w:pPr>
          </w:p>
          <w:p w:rsidR="00F62C1F" w:rsidRPr="00580072" w:rsidRDefault="00F62C1F" w:rsidP="00A12899">
            <w:pPr>
              <w:pStyle w:val="1f7"/>
              <w:jc w:val="both"/>
              <w:rPr>
                <w:sz w:val="24"/>
                <w:szCs w:val="24"/>
              </w:rPr>
            </w:pPr>
            <w:r w:rsidRPr="00533C15">
              <w:rPr>
                <w:sz w:val="24"/>
                <w:szCs w:val="24"/>
              </w:rPr>
              <w:t xml:space="preserve">Расчет средней суточной стоимости питания одного спортсмена производится на основании условного набора продуктов питания (Таблица № 2, согласно Приложению 10 к Методическим рекомендациям, утвержденным приказом </w:t>
            </w:r>
            <w:proofErr w:type="spellStart"/>
            <w:r w:rsidRPr="00533C15">
              <w:rPr>
                <w:sz w:val="24"/>
                <w:szCs w:val="24"/>
              </w:rPr>
              <w:t>Минспорта</w:t>
            </w:r>
            <w:proofErr w:type="spellEnd"/>
            <w:r w:rsidRPr="00533C15">
              <w:rPr>
                <w:sz w:val="24"/>
                <w:szCs w:val="24"/>
              </w:rPr>
              <w:t xml:space="preserve"> России от 24.10.2012 № 325) и средних потребительских цен, сложившихся в субъекте Российской Федерации по месту нахождения учреждения на расчетный период (по официальным данным территориального органа Федеральной службы государственной статистики) на продукты питани</w:t>
            </w:r>
            <w:r>
              <w:rPr>
                <w:sz w:val="24"/>
                <w:szCs w:val="24"/>
              </w:rPr>
              <w:t>я, перечисленные в Таблице № 2.</w:t>
            </w:r>
          </w:p>
          <w:p w:rsidR="00F62C1F" w:rsidRPr="00533C15" w:rsidRDefault="00F62C1F" w:rsidP="00A12899">
            <w:pPr>
              <w:pStyle w:val="1f7"/>
              <w:rPr>
                <w:color w:val="000000"/>
                <w:spacing w:val="-2"/>
                <w:sz w:val="24"/>
                <w:szCs w:val="24"/>
              </w:rPr>
            </w:pPr>
            <w:r w:rsidRPr="00533C15">
              <w:rPr>
                <w:color w:val="000000"/>
                <w:spacing w:val="-2"/>
                <w:sz w:val="24"/>
                <w:szCs w:val="24"/>
              </w:rPr>
              <w:t>Таблица № 2</w:t>
            </w:r>
          </w:p>
          <w:tbl>
            <w:tblPr>
              <w:tblW w:w="5000" w:type="pct"/>
              <w:tblLayout w:type="fixed"/>
              <w:tblCellMar>
                <w:left w:w="40" w:type="dxa"/>
                <w:right w:w="40" w:type="dxa"/>
              </w:tblCellMar>
              <w:tblLook w:val="00A0" w:firstRow="1" w:lastRow="0" w:firstColumn="1" w:lastColumn="0" w:noHBand="0" w:noVBand="0"/>
            </w:tblPr>
            <w:tblGrid>
              <w:gridCol w:w="341"/>
              <w:gridCol w:w="4102"/>
              <w:gridCol w:w="1495"/>
            </w:tblGrid>
            <w:tr w:rsidR="00F62C1F" w:rsidRPr="00533C15" w:rsidTr="00A12899">
              <w:trPr>
                <w:trHeight w:hRule="exact" w:val="831"/>
              </w:trPr>
              <w:tc>
                <w:tcPr>
                  <w:tcW w:w="287" w:type="pct"/>
                  <w:tcBorders>
                    <w:top w:val="single" w:sz="6" w:space="0" w:color="auto"/>
                    <w:left w:val="single" w:sz="6" w:space="0" w:color="auto"/>
                    <w:bottom w:val="nil"/>
                    <w:right w:val="single" w:sz="6" w:space="0" w:color="auto"/>
                  </w:tcBorders>
                  <w:shd w:val="clear" w:color="auto" w:fill="FFFFFF"/>
                  <w:vAlign w:val="center"/>
                </w:tcPr>
                <w:p w:rsidR="00F62C1F" w:rsidRPr="00533C15" w:rsidRDefault="00F62C1F" w:rsidP="00A12899">
                  <w:pPr>
                    <w:pStyle w:val="1f7"/>
                    <w:rPr>
                      <w:sz w:val="24"/>
                      <w:szCs w:val="24"/>
                    </w:rPr>
                  </w:pPr>
                  <w:r w:rsidRPr="00533C15">
                    <w:rPr>
                      <w:bCs/>
                      <w:color w:val="000000"/>
                      <w:sz w:val="24"/>
                      <w:szCs w:val="24"/>
                    </w:rPr>
                    <w:t xml:space="preserve">№ </w:t>
                  </w:r>
                  <w:r w:rsidRPr="00533C15">
                    <w:rPr>
                      <w:bCs/>
                      <w:color w:val="000000"/>
                      <w:spacing w:val="-7"/>
                      <w:sz w:val="24"/>
                      <w:szCs w:val="24"/>
                    </w:rPr>
                    <w:t>п/п</w:t>
                  </w:r>
                </w:p>
              </w:tc>
              <w:tc>
                <w:tcPr>
                  <w:tcW w:w="3454" w:type="pct"/>
                  <w:tcBorders>
                    <w:top w:val="single" w:sz="6" w:space="0" w:color="auto"/>
                    <w:left w:val="single" w:sz="6" w:space="0" w:color="auto"/>
                    <w:bottom w:val="nil"/>
                    <w:right w:val="single" w:sz="6" w:space="0" w:color="auto"/>
                  </w:tcBorders>
                  <w:shd w:val="clear" w:color="auto" w:fill="FFFFFF"/>
                  <w:vAlign w:val="center"/>
                </w:tcPr>
                <w:p w:rsidR="00F62C1F" w:rsidRPr="00533C15" w:rsidRDefault="00F62C1F" w:rsidP="00A12899">
                  <w:pPr>
                    <w:pStyle w:val="1f7"/>
                    <w:rPr>
                      <w:sz w:val="24"/>
                      <w:szCs w:val="24"/>
                    </w:rPr>
                  </w:pPr>
                  <w:r w:rsidRPr="00533C15">
                    <w:rPr>
                      <w:bCs/>
                      <w:color w:val="000000"/>
                      <w:spacing w:val="-6"/>
                      <w:sz w:val="24"/>
                      <w:szCs w:val="24"/>
                    </w:rPr>
                    <w:t>Продукты</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sz w:val="24"/>
                      <w:szCs w:val="24"/>
                    </w:rPr>
                    <w:t>Кол-во в граммах по группам видов спорта</w:t>
                  </w:r>
                </w:p>
              </w:tc>
            </w:tr>
            <w:tr w:rsidR="00F62C1F" w:rsidRPr="00533C15" w:rsidTr="00A12899">
              <w:trPr>
                <w:trHeight w:hRule="exact" w:val="402"/>
              </w:trPr>
              <w:tc>
                <w:tcPr>
                  <w:tcW w:w="287" w:type="pct"/>
                  <w:tcBorders>
                    <w:top w:val="nil"/>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p>
                <w:p w:rsidR="00F62C1F" w:rsidRPr="00533C15" w:rsidRDefault="00F62C1F" w:rsidP="00A12899">
                  <w:pPr>
                    <w:pStyle w:val="1f7"/>
                    <w:rPr>
                      <w:sz w:val="24"/>
                      <w:szCs w:val="24"/>
                    </w:rPr>
                  </w:pPr>
                </w:p>
              </w:tc>
              <w:tc>
                <w:tcPr>
                  <w:tcW w:w="3454" w:type="pct"/>
                  <w:tcBorders>
                    <w:top w:val="nil"/>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p>
                <w:p w:rsidR="00F62C1F" w:rsidRPr="00533C15" w:rsidRDefault="00F62C1F" w:rsidP="00A12899">
                  <w:pPr>
                    <w:pStyle w:val="1f7"/>
                    <w:rPr>
                      <w:sz w:val="24"/>
                      <w:szCs w:val="24"/>
                    </w:rPr>
                  </w:pP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sz w:val="24"/>
                      <w:szCs w:val="24"/>
                    </w:rPr>
                    <w:t>Группа видов спорта б</w:t>
                  </w:r>
                </w:p>
              </w:tc>
            </w:tr>
            <w:tr w:rsidR="00F62C1F" w:rsidRPr="00533C15" w:rsidTr="00A12899">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1</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1"/>
                      <w:sz w:val="24"/>
                      <w:szCs w:val="24"/>
                    </w:rPr>
                    <w:t xml:space="preserve">Мясо (телятина, вырезка говяжья 1 </w:t>
                  </w:r>
                  <w:proofErr w:type="spellStart"/>
                  <w:proofErr w:type="gramStart"/>
                  <w:r w:rsidRPr="00533C15">
                    <w:rPr>
                      <w:color w:val="000000"/>
                      <w:spacing w:val="-1"/>
                      <w:sz w:val="24"/>
                      <w:szCs w:val="24"/>
                    </w:rPr>
                    <w:t>кат.,</w:t>
                  </w:r>
                  <w:proofErr w:type="gramEnd"/>
                  <w:r w:rsidRPr="00533C15">
                    <w:rPr>
                      <w:color w:val="000000"/>
                      <w:spacing w:val="-1"/>
                      <w:sz w:val="24"/>
                      <w:szCs w:val="24"/>
                    </w:rPr>
                    <w:t>свинина</w:t>
                  </w:r>
                  <w:proofErr w:type="spellEnd"/>
                  <w:r w:rsidRPr="00533C15">
                    <w:rPr>
                      <w:color w:val="000000"/>
                      <w:spacing w:val="-1"/>
                      <w:sz w:val="24"/>
                      <w:szCs w:val="24"/>
                    </w:rPr>
                    <w:t xml:space="preserve"> мясная, баранина)</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300</w:t>
                  </w:r>
                </w:p>
              </w:tc>
            </w:tr>
            <w:tr w:rsidR="00F62C1F" w:rsidRPr="00533C15" w:rsidTr="00A12899">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2</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2"/>
                      <w:sz w:val="24"/>
                      <w:szCs w:val="24"/>
                    </w:rPr>
                    <w:t>Субпродукты (говяжьи) язык, печень, почки</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100</w:t>
                  </w:r>
                </w:p>
              </w:tc>
            </w:tr>
            <w:tr w:rsidR="00F62C1F" w:rsidRPr="00533C15" w:rsidTr="00A12899">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3</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1"/>
                      <w:sz w:val="24"/>
                      <w:szCs w:val="24"/>
                    </w:rPr>
                    <w:t xml:space="preserve">Мясопродукты (колбасы </w:t>
                  </w:r>
                  <w:proofErr w:type="gramStart"/>
                  <w:r w:rsidRPr="00533C15">
                    <w:rPr>
                      <w:color w:val="000000"/>
                      <w:spacing w:val="-1"/>
                      <w:sz w:val="24"/>
                      <w:szCs w:val="24"/>
                    </w:rPr>
                    <w:t>вар.,</w:t>
                  </w:r>
                  <w:proofErr w:type="gramEnd"/>
                  <w:r w:rsidRPr="00533C15">
                    <w:rPr>
                      <w:color w:val="000000"/>
                      <w:spacing w:val="-1"/>
                      <w:sz w:val="24"/>
                      <w:szCs w:val="24"/>
                    </w:rPr>
                    <w:t xml:space="preserve"> </w:t>
                  </w:r>
                  <w:proofErr w:type="spellStart"/>
                  <w:r w:rsidRPr="00533C15">
                    <w:rPr>
                      <w:color w:val="000000"/>
                      <w:spacing w:val="-1"/>
                      <w:sz w:val="24"/>
                      <w:szCs w:val="24"/>
                    </w:rPr>
                    <w:t>полокопч</w:t>
                  </w:r>
                  <w:proofErr w:type="spellEnd"/>
                  <w:r w:rsidRPr="00533C15">
                    <w:rPr>
                      <w:color w:val="000000"/>
                      <w:spacing w:val="-1"/>
                      <w:sz w:val="24"/>
                      <w:szCs w:val="24"/>
                    </w:rPr>
                    <w:t xml:space="preserve">., </w:t>
                  </w:r>
                  <w:proofErr w:type="spellStart"/>
                  <w:r w:rsidRPr="00533C15">
                    <w:rPr>
                      <w:color w:val="000000"/>
                      <w:spacing w:val="-1"/>
                      <w:sz w:val="24"/>
                      <w:szCs w:val="24"/>
                    </w:rPr>
                    <w:t>твердокопч</w:t>
                  </w:r>
                  <w:proofErr w:type="spellEnd"/>
                  <w:r w:rsidRPr="00533C15">
                    <w:rPr>
                      <w:color w:val="000000"/>
                      <w:spacing w:val="-1"/>
                      <w:sz w:val="24"/>
                      <w:szCs w:val="24"/>
                    </w:rPr>
                    <w:t xml:space="preserve">., </w:t>
                  </w:r>
                  <w:proofErr w:type="spellStart"/>
                  <w:r w:rsidRPr="00533C15">
                    <w:rPr>
                      <w:color w:val="000000"/>
                      <w:spacing w:val="-1"/>
                      <w:sz w:val="24"/>
                      <w:szCs w:val="24"/>
                    </w:rPr>
                    <w:t>сырокопч</w:t>
                  </w:r>
                  <w:proofErr w:type="spellEnd"/>
                  <w:r w:rsidRPr="00533C15">
                    <w:rPr>
                      <w:color w:val="000000"/>
                      <w:spacing w:val="-1"/>
                      <w:sz w:val="24"/>
                      <w:szCs w:val="24"/>
                    </w:rPr>
                    <w:t>.)</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50</w:t>
                  </w:r>
                </w:p>
              </w:tc>
            </w:tr>
            <w:tr w:rsidR="00F62C1F" w:rsidRPr="00533C15" w:rsidTr="00A12899">
              <w:trPr>
                <w:trHeight w:hRule="exact" w:val="270"/>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4</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1"/>
                      <w:sz w:val="24"/>
                      <w:szCs w:val="24"/>
                    </w:rPr>
                    <w:t xml:space="preserve">Рыба и рыбопродукты (рыба свежая, </w:t>
                  </w:r>
                  <w:proofErr w:type="spellStart"/>
                  <w:r w:rsidRPr="00533C15">
                    <w:rPr>
                      <w:color w:val="000000"/>
                      <w:spacing w:val="-1"/>
                      <w:sz w:val="24"/>
                      <w:szCs w:val="24"/>
                    </w:rPr>
                    <w:t>свежемороженная</w:t>
                  </w:r>
                  <w:proofErr w:type="spellEnd"/>
                  <w:r w:rsidRPr="00533C15">
                    <w:rPr>
                      <w:color w:val="000000"/>
                      <w:spacing w:val="-1"/>
                      <w:sz w:val="24"/>
                      <w:szCs w:val="24"/>
                    </w:rPr>
                    <w:t>, соленая)</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90</w:t>
                  </w:r>
                </w:p>
              </w:tc>
            </w:tr>
            <w:tr w:rsidR="00F62C1F" w:rsidRPr="00533C15" w:rsidTr="00A12899">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5</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Икра (осетровая, кетовая)</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20</w:t>
                  </w:r>
                </w:p>
              </w:tc>
            </w:tr>
            <w:tr w:rsidR="00F62C1F" w:rsidRPr="00533C15" w:rsidTr="00A12899">
              <w:trPr>
                <w:trHeight w:hRule="exact" w:val="270"/>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6</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2"/>
                      <w:sz w:val="24"/>
                      <w:szCs w:val="24"/>
                    </w:rPr>
                    <w:t>Птица (куры, индейка, цыплята)</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60</w:t>
                  </w:r>
                </w:p>
              </w:tc>
            </w:tr>
            <w:tr w:rsidR="00F62C1F" w:rsidRPr="00533C15" w:rsidTr="00A12899">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7</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3"/>
                      <w:sz w:val="24"/>
                      <w:szCs w:val="24"/>
                    </w:rPr>
                    <w:t>Яйцо (диетическое)</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1 шт.</w:t>
                  </w:r>
                </w:p>
              </w:tc>
            </w:tr>
            <w:tr w:rsidR="00F62C1F" w:rsidRPr="00533C15" w:rsidTr="00A12899">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8</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2"/>
                      <w:sz w:val="24"/>
                      <w:szCs w:val="24"/>
                    </w:rPr>
                    <w:t xml:space="preserve">Масло сливочное, в </w:t>
                  </w:r>
                  <w:proofErr w:type="spellStart"/>
                  <w:r w:rsidRPr="00533C15">
                    <w:rPr>
                      <w:color w:val="000000"/>
                      <w:spacing w:val="-2"/>
                      <w:sz w:val="24"/>
                      <w:szCs w:val="24"/>
                    </w:rPr>
                    <w:t>т.ч</w:t>
                  </w:r>
                  <w:proofErr w:type="spellEnd"/>
                  <w:r w:rsidRPr="00533C15">
                    <w:rPr>
                      <w:color w:val="000000"/>
                      <w:spacing w:val="-2"/>
                      <w:sz w:val="24"/>
                      <w:szCs w:val="24"/>
                    </w:rPr>
                    <w:t>. топленое</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80</w:t>
                  </w:r>
                </w:p>
              </w:tc>
            </w:tr>
            <w:tr w:rsidR="00F62C1F" w:rsidRPr="00533C15" w:rsidTr="00A12899">
              <w:trPr>
                <w:trHeight w:hRule="exact" w:val="270"/>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9</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1"/>
                      <w:sz w:val="24"/>
                      <w:szCs w:val="24"/>
                    </w:rPr>
                    <w:t>Масло растительное (подсолнечное, оливковое, кукурузное и др.)</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20</w:t>
                  </w:r>
                </w:p>
              </w:tc>
            </w:tr>
            <w:tr w:rsidR="00F62C1F" w:rsidRPr="00533C15" w:rsidTr="00A12899">
              <w:trPr>
                <w:trHeight w:hRule="exact" w:val="281"/>
              </w:trPr>
              <w:tc>
                <w:tcPr>
                  <w:tcW w:w="287" w:type="pct"/>
                  <w:vMerge w:val="restart"/>
                  <w:tcBorders>
                    <w:top w:val="single" w:sz="6" w:space="0" w:color="auto"/>
                    <w:left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10</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3"/>
                      <w:sz w:val="24"/>
                      <w:szCs w:val="24"/>
                    </w:rPr>
                    <w:t>Молочные продукты:</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p>
              </w:tc>
            </w:tr>
            <w:tr w:rsidR="00F62C1F" w:rsidRPr="00533C15" w:rsidTr="00A12899">
              <w:trPr>
                <w:trHeight w:hRule="exact" w:val="281"/>
              </w:trPr>
              <w:tc>
                <w:tcPr>
                  <w:tcW w:w="287" w:type="pct"/>
                  <w:vMerge/>
                  <w:tcBorders>
                    <w:left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2"/>
                      <w:sz w:val="24"/>
                      <w:szCs w:val="24"/>
                    </w:rPr>
                    <w:t>молоко (цельное, кефир, ряженка и др.)</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600</w:t>
                  </w:r>
                </w:p>
              </w:tc>
            </w:tr>
            <w:tr w:rsidR="00F62C1F" w:rsidRPr="00533C15" w:rsidTr="00A12899">
              <w:trPr>
                <w:trHeight w:hRule="exact" w:val="270"/>
              </w:trPr>
              <w:tc>
                <w:tcPr>
                  <w:tcW w:w="287" w:type="pct"/>
                  <w:vMerge/>
                  <w:tcBorders>
                    <w:left w:val="single" w:sz="6" w:space="0" w:color="auto"/>
                    <w:right w:val="single" w:sz="6" w:space="0" w:color="auto"/>
                  </w:tcBorders>
                  <w:shd w:val="clear" w:color="auto" w:fill="FFFFFF"/>
                </w:tcPr>
                <w:p w:rsidR="00F62C1F" w:rsidRPr="00533C15" w:rsidRDefault="00F62C1F" w:rsidP="00A12899">
                  <w:pPr>
                    <w:pStyle w:val="1f7"/>
                    <w:rPr>
                      <w:sz w:val="24"/>
                      <w:szCs w:val="24"/>
                    </w:rPr>
                  </w:pP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2"/>
                      <w:sz w:val="24"/>
                      <w:szCs w:val="24"/>
                    </w:rPr>
                    <w:t>творог н/ж</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90</w:t>
                  </w:r>
                </w:p>
              </w:tc>
            </w:tr>
            <w:tr w:rsidR="00F62C1F" w:rsidRPr="00533C15" w:rsidTr="00A12899">
              <w:trPr>
                <w:trHeight w:hRule="exact" w:val="281"/>
              </w:trPr>
              <w:tc>
                <w:tcPr>
                  <w:tcW w:w="287" w:type="pct"/>
                  <w:vMerge/>
                  <w:tcBorders>
                    <w:left w:val="single" w:sz="6" w:space="0" w:color="auto"/>
                    <w:right w:val="single" w:sz="6" w:space="0" w:color="auto"/>
                  </w:tcBorders>
                  <w:shd w:val="clear" w:color="auto" w:fill="FFFFFF"/>
                </w:tcPr>
                <w:p w:rsidR="00F62C1F" w:rsidRPr="00533C15" w:rsidRDefault="00F62C1F" w:rsidP="00A12899">
                  <w:pPr>
                    <w:pStyle w:val="1f7"/>
                    <w:rPr>
                      <w:sz w:val="24"/>
                      <w:szCs w:val="24"/>
                    </w:rPr>
                  </w:pP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3"/>
                      <w:sz w:val="24"/>
                      <w:szCs w:val="24"/>
                    </w:rPr>
                    <w:t>сметана</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30</w:t>
                  </w:r>
                </w:p>
              </w:tc>
            </w:tr>
            <w:tr w:rsidR="00F62C1F" w:rsidRPr="00533C15" w:rsidTr="00A12899">
              <w:trPr>
                <w:trHeight w:hRule="exact" w:val="281"/>
              </w:trPr>
              <w:tc>
                <w:tcPr>
                  <w:tcW w:w="287" w:type="pct"/>
                  <w:vMerge/>
                  <w:tcBorders>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1"/>
                      <w:sz w:val="24"/>
                      <w:szCs w:val="24"/>
                    </w:rPr>
                    <w:t>сыры (российский, голландский, костромской)</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30</w:t>
                  </w:r>
                </w:p>
              </w:tc>
            </w:tr>
            <w:tr w:rsidR="00F62C1F" w:rsidRPr="00533C15" w:rsidTr="00A12899">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11</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5"/>
                      <w:sz w:val="24"/>
                      <w:szCs w:val="24"/>
                    </w:rPr>
                    <w:t>Картофель</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300</w:t>
                  </w:r>
                </w:p>
              </w:tc>
            </w:tr>
            <w:tr w:rsidR="00F62C1F" w:rsidRPr="00533C15" w:rsidTr="00A12899">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12</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3"/>
                      <w:sz w:val="24"/>
                      <w:szCs w:val="24"/>
                    </w:rPr>
                    <w:t>Крупы (все виды), мука</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90</w:t>
                  </w:r>
                </w:p>
              </w:tc>
            </w:tr>
            <w:tr w:rsidR="00F62C1F" w:rsidRPr="00533C15" w:rsidTr="00A12899">
              <w:trPr>
                <w:trHeight w:hRule="exact" w:val="572"/>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13</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1"/>
                      <w:sz w:val="24"/>
                      <w:szCs w:val="24"/>
                    </w:rPr>
                    <w:t>Овощи свежие, бобовые, зелень (в ассортименте)</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400</w:t>
                  </w:r>
                </w:p>
              </w:tc>
            </w:tr>
            <w:tr w:rsidR="00F62C1F" w:rsidRPr="00533C15" w:rsidTr="00A12899">
              <w:trPr>
                <w:trHeight w:hRule="exact" w:val="724"/>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14</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1"/>
                      <w:sz w:val="24"/>
                      <w:szCs w:val="24"/>
                    </w:rPr>
                    <w:t>Фрукты свежие (ягоды, цитрусовые в ассортименте)</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500</w:t>
                  </w:r>
                </w:p>
              </w:tc>
            </w:tr>
            <w:tr w:rsidR="00F62C1F" w:rsidRPr="00533C15" w:rsidTr="00A12899">
              <w:trPr>
                <w:trHeight w:hRule="exact" w:val="270"/>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15</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2"/>
                      <w:sz w:val="24"/>
                      <w:szCs w:val="24"/>
                    </w:rPr>
                    <w:t>Фрукты консервированные</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200</w:t>
                  </w:r>
                </w:p>
              </w:tc>
            </w:tr>
            <w:tr w:rsidR="00F62C1F" w:rsidRPr="00533C15" w:rsidTr="00A12899">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16</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2"/>
                      <w:sz w:val="24"/>
                      <w:szCs w:val="24"/>
                    </w:rPr>
                    <w:t>Сухофрукты (курага, изюм, чернослив)</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30</w:t>
                  </w:r>
                </w:p>
              </w:tc>
            </w:tr>
            <w:tr w:rsidR="00F62C1F" w:rsidRPr="00533C15" w:rsidTr="00A12899">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17</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2"/>
                      <w:sz w:val="24"/>
                      <w:szCs w:val="24"/>
                    </w:rPr>
                    <w:t xml:space="preserve">Соки фруктовые </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400</w:t>
                  </w:r>
                </w:p>
              </w:tc>
            </w:tr>
            <w:tr w:rsidR="00F62C1F" w:rsidRPr="00533C15" w:rsidTr="00A12899">
              <w:trPr>
                <w:trHeight w:hRule="exact" w:val="270"/>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lastRenderedPageBreak/>
                    <w:t>18</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2"/>
                      <w:sz w:val="24"/>
                      <w:szCs w:val="24"/>
                    </w:rPr>
                    <w:t>Орехи (грецкие, миндаль, фундук)</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30</w:t>
                  </w:r>
                </w:p>
              </w:tc>
            </w:tr>
            <w:tr w:rsidR="00F62C1F" w:rsidRPr="00533C15" w:rsidTr="00A12899">
              <w:trPr>
                <w:trHeight w:hRule="exact" w:val="270"/>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19</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2"/>
                      <w:sz w:val="24"/>
                      <w:szCs w:val="24"/>
                    </w:rPr>
                    <w:t>Сахар, конфеты, мармелад, халва</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100</w:t>
                  </w:r>
                </w:p>
              </w:tc>
            </w:tr>
            <w:tr w:rsidR="00F62C1F" w:rsidRPr="00533C15" w:rsidTr="00A12899">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20</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Мёд</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30</w:t>
                  </w:r>
                </w:p>
              </w:tc>
            </w:tr>
            <w:tr w:rsidR="00F62C1F" w:rsidRPr="00533C15" w:rsidTr="00A12899">
              <w:trPr>
                <w:trHeight w:hRule="exact" w:val="270"/>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21</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3"/>
                      <w:sz w:val="24"/>
                      <w:szCs w:val="24"/>
                    </w:rPr>
                    <w:t>Варенье, джем, повидло</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40</w:t>
                  </w:r>
                </w:p>
              </w:tc>
            </w:tr>
            <w:tr w:rsidR="00F62C1F" w:rsidRPr="00533C15" w:rsidTr="00A12899">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22</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1"/>
                      <w:sz w:val="24"/>
                      <w:szCs w:val="24"/>
                    </w:rPr>
                    <w:t>Мучные кондитерские изделия (печенье, галеты, пряники и др.)</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130</w:t>
                  </w:r>
                </w:p>
              </w:tc>
            </w:tr>
            <w:tr w:rsidR="00F62C1F" w:rsidRPr="00533C15" w:rsidTr="00A12899">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23</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3"/>
                      <w:sz w:val="24"/>
                      <w:szCs w:val="24"/>
                    </w:rPr>
                    <w:t>Хлеб ржаной/пшеничный</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150/200</w:t>
                  </w:r>
                </w:p>
              </w:tc>
            </w:tr>
            <w:tr w:rsidR="00F62C1F" w:rsidRPr="00533C15" w:rsidTr="00A12899">
              <w:trPr>
                <w:trHeight w:hRule="exact" w:val="29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24</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2"/>
                      <w:sz w:val="24"/>
                      <w:szCs w:val="24"/>
                    </w:rPr>
                    <w:t>Чай, кофе, какао</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10</w:t>
                  </w:r>
                </w:p>
              </w:tc>
            </w:tr>
            <w:tr w:rsidR="00F62C1F" w:rsidRPr="00533C15" w:rsidTr="00A12899">
              <w:trPr>
                <w:trHeight w:hRule="exact" w:val="281"/>
              </w:trPr>
              <w:tc>
                <w:tcPr>
                  <w:tcW w:w="287"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z w:val="24"/>
                      <w:szCs w:val="24"/>
                    </w:rPr>
                    <w:t>25</w:t>
                  </w:r>
                </w:p>
              </w:tc>
              <w:tc>
                <w:tcPr>
                  <w:tcW w:w="3454"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sz w:val="24"/>
                      <w:szCs w:val="24"/>
                    </w:rPr>
                  </w:pPr>
                  <w:r w:rsidRPr="00533C15">
                    <w:rPr>
                      <w:color w:val="000000"/>
                      <w:spacing w:val="-3"/>
                      <w:sz w:val="24"/>
                      <w:szCs w:val="24"/>
                    </w:rPr>
                    <w:t>Морская капуста</w:t>
                  </w:r>
                </w:p>
              </w:tc>
              <w:tc>
                <w:tcPr>
                  <w:tcW w:w="1259" w:type="pct"/>
                  <w:tcBorders>
                    <w:top w:val="single" w:sz="6" w:space="0" w:color="auto"/>
                    <w:left w:val="single" w:sz="6" w:space="0" w:color="auto"/>
                    <w:bottom w:val="single" w:sz="6" w:space="0" w:color="auto"/>
                    <w:right w:val="single" w:sz="6" w:space="0" w:color="auto"/>
                  </w:tcBorders>
                  <w:shd w:val="clear" w:color="auto" w:fill="FFFFFF"/>
                </w:tcPr>
                <w:p w:rsidR="00F62C1F" w:rsidRPr="00533C15" w:rsidRDefault="00F62C1F" w:rsidP="00A12899">
                  <w:pPr>
                    <w:pStyle w:val="1f7"/>
                    <w:rPr>
                      <w:color w:val="000000"/>
                      <w:sz w:val="24"/>
                      <w:szCs w:val="24"/>
                    </w:rPr>
                  </w:pPr>
                  <w:r w:rsidRPr="00533C15">
                    <w:rPr>
                      <w:color w:val="000000"/>
                      <w:sz w:val="24"/>
                      <w:szCs w:val="24"/>
                    </w:rPr>
                    <w:t>25</w:t>
                  </w:r>
                </w:p>
              </w:tc>
            </w:tr>
          </w:tbl>
          <w:p w:rsidR="00F62C1F" w:rsidRPr="00533C15" w:rsidRDefault="00F62C1F" w:rsidP="00A12899">
            <w:pPr>
              <w:pStyle w:val="1f7"/>
              <w:rPr>
                <w:sz w:val="24"/>
                <w:szCs w:val="24"/>
              </w:rPr>
            </w:pPr>
          </w:p>
          <w:p w:rsidR="00F62C1F" w:rsidRPr="00533C15" w:rsidRDefault="00F62C1F" w:rsidP="00A12899">
            <w:pPr>
              <w:pStyle w:val="1f7"/>
              <w:rPr>
                <w:sz w:val="24"/>
                <w:szCs w:val="24"/>
              </w:rPr>
            </w:pPr>
            <w:r w:rsidRPr="00533C15">
              <w:rPr>
                <w:sz w:val="24"/>
                <w:szCs w:val="24"/>
              </w:rPr>
              <w:tab/>
              <w:t>Расчет производится по формуле:</w:t>
            </w:r>
          </w:p>
          <w:p w:rsidR="00F62C1F" w:rsidRPr="00533C15" w:rsidRDefault="00F62C1F" w:rsidP="00A12899">
            <w:pPr>
              <w:pStyle w:val="1f7"/>
              <w:rPr>
                <w:sz w:val="24"/>
                <w:szCs w:val="24"/>
                <w:vertAlign w:val="superscript"/>
              </w:rPr>
            </w:pPr>
            <w:r w:rsidRPr="00533C15">
              <w:rPr>
                <w:sz w:val="24"/>
                <w:szCs w:val="24"/>
              </w:rPr>
              <w:t xml:space="preserve">               (Ст</w:t>
            </w:r>
            <w:r w:rsidRPr="00533C15">
              <w:rPr>
                <w:sz w:val="24"/>
                <w:szCs w:val="24"/>
                <w:vertAlign w:val="subscript"/>
              </w:rPr>
              <w:t>а</w:t>
            </w:r>
            <w:r w:rsidRPr="00533C15">
              <w:rPr>
                <w:sz w:val="24"/>
                <w:szCs w:val="24"/>
              </w:rPr>
              <w:t xml:space="preserve"> х </w:t>
            </w:r>
            <w:r w:rsidRPr="00533C15">
              <w:rPr>
                <w:sz w:val="24"/>
                <w:szCs w:val="24"/>
                <w:lang w:val="en-US"/>
              </w:rPr>
              <w:t>N</w:t>
            </w:r>
            <w:r w:rsidRPr="00533C15">
              <w:rPr>
                <w:sz w:val="24"/>
                <w:szCs w:val="24"/>
                <w:vertAlign w:val="subscript"/>
              </w:rPr>
              <w:t>а</w:t>
            </w:r>
            <w:r w:rsidRPr="00533C15">
              <w:rPr>
                <w:sz w:val="24"/>
                <w:szCs w:val="24"/>
              </w:rPr>
              <w:t xml:space="preserve">) </w:t>
            </w:r>
            <w:proofErr w:type="gramStart"/>
            <w:r w:rsidRPr="00533C15">
              <w:rPr>
                <w:sz w:val="24"/>
                <w:szCs w:val="24"/>
              </w:rPr>
              <w:t>+(</w:t>
            </w:r>
            <w:proofErr w:type="spellStart"/>
            <w:proofErr w:type="gramEnd"/>
            <w:r w:rsidRPr="00533C15">
              <w:rPr>
                <w:sz w:val="24"/>
                <w:szCs w:val="24"/>
              </w:rPr>
              <w:t>Ст</w:t>
            </w:r>
            <w:r w:rsidRPr="00533C15">
              <w:rPr>
                <w:sz w:val="24"/>
                <w:szCs w:val="24"/>
                <w:vertAlign w:val="subscript"/>
              </w:rPr>
              <w:t>б</w:t>
            </w:r>
            <w:proofErr w:type="spellEnd"/>
            <w:r w:rsidRPr="00533C15">
              <w:rPr>
                <w:sz w:val="24"/>
                <w:szCs w:val="24"/>
              </w:rPr>
              <w:t xml:space="preserve"> х </w:t>
            </w:r>
            <w:r w:rsidRPr="00533C15">
              <w:rPr>
                <w:sz w:val="24"/>
                <w:szCs w:val="24"/>
                <w:lang w:val="en-US"/>
              </w:rPr>
              <w:t>N</w:t>
            </w:r>
            <w:r w:rsidRPr="00533C15">
              <w:rPr>
                <w:sz w:val="24"/>
                <w:szCs w:val="24"/>
                <w:vertAlign w:val="subscript"/>
              </w:rPr>
              <w:t>б</w:t>
            </w:r>
            <w:r w:rsidRPr="00533C15">
              <w:rPr>
                <w:sz w:val="24"/>
                <w:szCs w:val="24"/>
              </w:rPr>
              <w:t>) +(</w:t>
            </w:r>
            <w:proofErr w:type="spellStart"/>
            <w:r w:rsidRPr="00533C15">
              <w:rPr>
                <w:sz w:val="24"/>
                <w:szCs w:val="24"/>
              </w:rPr>
              <w:t>Ст</w:t>
            </w:r>
            <w:r w:rsidRPr="00533C15">
              <w:rPr>
                <w:sz w:val="24"/>
                <w:szCs w:val="24"/>
                <w:vertAlign w:val="subscript"/>
              </w:rPr>
              <w:t>в</w:t>
            </w:r>
            <w:proofErr w:type="spellEnd"/>
            <w:r w:rsidRPr="00533C15">
              <w:rPr>
                <w:sz w:val="24"/>
                <w:szCs w:val="24"/>
              </w:rPr>
              <w:t xml:space="preserve"> х </w:t>
            </w:r>
            <w:r w:rsidRPr="00533C15">
              <w:rPr>
                <w:sz w:val="24"/>
                <w:szCs w:val="24"/>
                <w:lang w:val="en-US"/>
              </w:rPr>
              <w:t>N</w:t>
            </w:r>
            <w:r w:rsidRPr="00533C15">
              <w:rPr>
                <w:sz w:val="24"/>
                <w:szCs w:val="24"/>
                <w:vertAlign w:val="subscript"/>
              </w:rPr>
              <w:t>в</w:t>
            </w:r>
            <w:r w:rsidRPr="00533C15">
              <w:rPr>
                <w:sz w:val="24"/>
                <w:szCs w:val="24"/>
              </w:rPr>
              <w:t>)</w:t>
            </w:r>
          </w:p>
          <w:p w:rsidR="00F62C1F" w:rsidRPr="00533C15" w:rsidRDefault="00F62C1F" w:rsidP="00A12899">
            <w:pPr>
              <w:pStyle w:val="1f7"/>
              <w:rPr>
                <w:sz w:val="24"/>
                <w:szCs w:val="24"/>
                <w:vertAlign w:val="subscript"/>
              </w:rPr>
            </w:pPr>
            <w:r w:rsidRPr="00533C15">
              <w:rPr>
                <w:noProof/>
                <w:sz w:val="24"/>
                <w:szCs w:val="24"/>
              </w:rPr>
              <mc:AlternateContent>
                <mc:Choice Requires="wps">
                  <w:drawing>
                    <wp:anchor distT="4294967294" distB="4294967294" distL="114300" distR="114300" simplePos="0" relativeHeight="251661312" behindDoc="0" locked="0" layoutInCell="1" allowOverlap="1" wp14:anchorId="799B43DA" wp14:editId="54870731">
                      <wp:simplePos x="0" y="0"/>
                      <wp:positionH relativeFrom="column">
                        <wp:posOffset>571500</wp:posOffset>
                      </wp:positionH>
                      <wp:positionV relativeFrom="paragraph">
                        <wp:posOffset>119379</wp:posOffset>
                      </wp:positionV>
                      <wp:extent cx="2286000" cy="0"/>
                      <wp:effectExtent l="0" t="0" r="19050" b="19050"/>
                      <wp:wrapNone/>
                      <wp:docPr id="10" name="Прямая соединительная линия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42BBCA" id="Прямая соединительная линия 10"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45pt,9.4pt" to="225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"/>
                  </w:pict>
                </mc:Fallback>
              </mc:AlternateContent>
            </w:r>
            <w:proofErr w:type="spellStart"/>
            <w:r w:rsidRPr="00533C15">
              <w:rPr>
                <w:sz w:val="24"/>
                <w:szCs w:val="24"/>
              </w:rPr>
              <w:t>Ст</w:t>
            </w:r>
            <w:r w:rsidRPr="00533C15">
              <w:rPr>
                <w:sz w:val="24"/>
                <w:szCs w:val="24"/>
                <w:vertAlign w:val="subscript"/>
              </w:rPr>
              <w:t>ср</w:t>
            </w:r>
            <w:proofErr w:type="spellEnd"/>
            <w:r w:rsidRPr="00533C15">
              <w:rPr>
                <w:sz w:val="24"/>
                <w:szCs w:val="24"/>
              </w:rPr>
              <w:t>=</w:t>
            </w:r>
            <w:proofErr w:type="gramStart"/>
            <w:r w:rsidRPr="00533C15">
              <w:rPr>
                <w:sz w:val="24"/>
                <w:szCs w:val="24"/>
              </w:rPr>
              <w:t xml:space="preserve">х  </w:t>
            </w:r>
            <w:r w:rsidRPr="00533C15">
              <w:rPr>
                <w:sz w:val="24"/>
                <w:szCs w:val="24"/>
                <w:lang w:val="en-US"/>
              </w:rPr>
              <w:t>J</w:t>
            </w:r>
            <w:proofErr w:type="gramEnd"/>
          </w:p>
          <w:p w:rsidR="00F62C1F" w:rsidRPr="00533C15" w:rsidRDefault="00F62C1F" w:rsidP="00A12899">
            <w:pPr>
              <w:pStyle w:val="1f7"/>
              <w:rPr>
                <w:sz w:val="24"/>
                <w:szCs w:val="24"/>
                <w:vertAlign w:val="subscript"/>
              </w:rPr>
            </w:pPr>
            <w:r w:rsidRPr="00533C15">
              <w:rPr>
                <w:sz w:val="24"/>
                <w:szCs w:val="24"/>
                <w:lang w:val="en-US"/>
              </w:rPr>
              <w:t>N</w:t>
            </w:r>
            <w:r w:rsidRPr="00533C15">
              <w:rPr>
                <w:sz w:val="24"/>
                <w:szCs w:val="24"/>
                <w:vertAlign w:val="subscript"/>
              </w:rPr>
              <w:t xml:space="preserve"> общ</w:t>
            </w:r>
          </w:p>
          <w:p w:rsidR="00F62C1F" w:rsidRPr="00533C15" w:rsidRDefault="00F62C1F" w:rsidP="00A12899">
            <w:pPr>
              <w:pStyle w:val="1f7"/>
              <w:rPr>
                <w:sz w:val="24"/>
                <w:szCs w:val="24"/>
              </w:rPr>
            </w:pPr>
            <w:r w:rsidRPr="00533C15">
              <w:rPr>
                <w:sz w:val="24"/>
                <w:szCs w:val="24"/>
              </w:rPr>
              <w:t xml:space="preserve">где </w:t>
            </w:r>
            <w:proofErr w:type="spellStart"/>
            <w:r w:rsidRPr="00533C15">
              <w:rPr>
                <w:sz w:val="24"/>
                <w:szCs w:val="24"/>
              </w:rPr>
              <w:t>Ст</w:t>
            </w:r>
            <w:r w:rsidRPr="00533C15">
              <w:rPr>
                <w:sz w:val="24"/>
                <w:szCs w:val="24"/>
                <w:vertAlign w:val="subscript"/>
              </w:rPr>
              <w:t>ср</w:t>
            </w:r>
            <w:proofErr w:type="spellEnd"/>
            <w:r w:rsidRPr="00533C15">
              <w:rPr>
                <w:sz w:val="24"/>
                <w:szCs w:val="24"/>
              </w:rPr>
              <w:t>– средняя суточная стоимость питания одного спортсмена</w:t>
            </w:r>
          </w:p>
          <w:p w:rsidR="00F62C1F" w:rsidRPr="00533C15" w:rsidRDefault="00F62C1F" w:rsidP="00A12899">
            <w:pPr>
              <w:pStyle w:val="1f7"/>
              <w:rPr>
                <w:sz w:val="24"/>
                <w:szCs w:val="24"/>
              </w:rPr>
            </w:pPr>
            <w:proofErr w:type="spellStart"/>
            <w:proofErr w:type="gramStart"/>
            <w:r w:rsidRPr="00533C15">
              <w:rPr>
                <w:sz w:val="24"/>
                <w:szCs w:val="24"/>
              </w:rPr>
              <w:t>Ст</w:t>
            </w:r>
            <w:r w:rsidRPr="00533C15">
              <w:rPr>
                <w:sz w:val="24"/>
                <w:szCs w:val="24"/>
                <w:vertAlign w:val="subscript"/>
              </w:rPr>
              <w:t>а,б</w:t>
            </w:r>
            <w:proofErr w:type="gramEnd"/>
            <w:r w:rsidRPr="00533C15">
              <w:rPr>
                <w:sz w:val="24"/>
                <w:szCs w:val="24"/>
                <w:vertAlign w:val="subscript"/>
              </w:rPr>
              <w:t>,в</w:t>
            </w:r>
            <w:proofErr w:type="spellEnd"/>
            <w:r w:rsidRPr="00533C15">
              <w:rPr>
                <w:sz w:val="24"/>
                <w:szCs w:val="24"/>
              </w:rPr>
              <w:t xml:space="preserve"> – стоимость суточного рациона по группам видов спорта </w:t>
            </w:r>
          </w:p>
          <w:p w:rsidR="00F62C1F" w:rsidRPr="00533C15" w:rsidRDefault="00F62C1F" w:rsidP="00A12899">
            <w:pPr>
              <w:pStyle w:val="1f7"/>
              <w:rPr>
                <w:sz w:val="24"/>
                <w:szCs w:val="24"/>
              </w:rPr>
            </w:pPr>
            <w:r w:rsidRPr="00533C15">
              <w:rPr>
                <w:sz w:val="24"/>
                <w:szCs w:val="24"/>
                <w:lang w:val="en-US"/>
              </w:rPr>
              <w:t>N</w:t>
            </w:r>
            <w:proofErr w:type="spellStart"/>
            <w:r w:rsidRPr="00533C15">
              <w:rPr>
                <w:sz w:val="24"/>
                <w:szCs w:val="24"/>
                <w:vertAlign w:val="subscript"/>
              </w:rPr>
              <w:t>а,б,в</w:t>
            </w:r>
            <w:proofErr w:type="spellEnd"/>
            <w:r w:rsidRPr="00533C15">
              <w:rPr>
                <w:sz w:val="24"/>
                <w:szCs w:val="24"/>
              </w:rPr>
              <w:t xml:space="preserve"> – количество обучающихся в группах по видам спорта</w:t>
            </w:r>
          </w:p>
          <w:p w:rsidR="00F62C1F" w:rsidRPr="00533C15" w:rsidRDefault="00F62C1F" w:rsidP="00A12899">
            <w:pPr>
              <w:pStyle w:val="1f7"/>
              <w:rPr>
                <w:sz w:val="24"/>
                <w:szCs w:val="24"/>
              </w:rPr>
            </w:pPr>
            <w:r w:rsidRPr="00533C15">
              <w:rPr>
                <w:sz w:val="24"/>
                <w:szCs w:val="24"/>
                <w:lang w:val="en-US"/>
              </w:rPr>
              <w:t>N</w:t>
            </w:r>
            <w:r w:rsidRPr="00533C15">
              <w:rPr>
                <w:sz w:val="24"/>
                <w:szCs w:val="24"/>
                <w:vertAlign w:val="subscript"/>
              </w:rPr>
              <w:t xml:space="preserve">общ </w:t>
            </w:r>
            <w:r w:rsidRPr="00533C15">
              <w:rPr>
                <w:sz w:val="24"/>
                <w:szCs w:val="24"/>
              </w:rPr>
              <w:t xml:space="preserve"> - общее количество спортсменов</w:t>
            </w:r>
          </w:p>
          <w:p w:rsidR="00F62C1F" w:rsidRPr="00533C15" w:rsidRDefault="00F62C1F" w:rsidP="00A12899">
            <w:pPr>
              <w:pStyle w:val="1f7"/>
              <w:rPr>
                <w:sz w:val="24"/>
                <w:szCs w:val="24"/>
              </w:rPr>
            </w:pPr>
            <w:r w:rsidRPr="00533C15">
              <w:rPr>
                <w:sz w:val="24"/>
                <w:szCs w:val="24"/>
                <w:lang w:val="en-US"/>
              </w:rPr>
              <w:t>J</w:t>
            </w:r>
            <w:r w:rsidRPr="00533C15">
              <w:rPr>
                <w:sz w:val="24"/>
                <w:szCs w:val="24"/>
              </w:rPr>
              <w:t xml:space="preserve">         - дефлятор</w:t>
            </w:r>
          </w:p>
          <w:p w:rsidR="00F62C1F" w:rsidRPr="00533C15" w:rsidRDefault="00F62C1F" w:rsidP="00A12899">
            <w:pPr>
              <w:pStyle w:val="1f7"/>
              <w:jc w:val="both"/>
              <w:rPr>
                <w:sz w:val="24"/>
                <w:szCs w:val="24"/>
              </w:rPr>
            </w:pPr>
            <w:r w:rsidRPr="00533C15">
              <w:rPr>
                <w:sz w:val="24"/>
                <w:szCs w:val="24"/>
              </w:rPr>
              <w:t xml:space="preserve">Помещение – зал столовой с возможностью одновременной рассадки не менее 25 человек, чистое, соответствующее санитарным нормам и требованиям. Наличие контрольной порции, умывальников, </w:t>
            </w:r>
            <w:proofErr w:type="spellStart"/>
            <w:r w:rsidRPr="00533C15">
              <w:rPr>
                <w:sz w:val="24"/>
                <w:szCs w:val="24"/>
              </w:rPr>
              <w:t>электрополотенец</w:t>
            </w:r>
            <w:proofErr w:type="spellEnd"/>
            <w:r w:rsidRPr="00533C15">
              <w:rPr>
                <w:sz w:val="24"/>
                <w:szCs w:val="24"/>
              </w:rPr>
              <w:t xml:space="preserve"> или салфеток для вытирания рук, мыла. Приготовление пищи в соответствии с санитарными требованиями, наличие необходимого технологического оборудования на пищеблоке, посуда без сколов, наличие бумажных салфеток на столах, ложек и вилок из нержавеющей стали.</w:t>
            </w:r>
          </w:p>
          <w:p w:rsidR="00F62C1F" w:rsidRPr="00533C15" w:rsidRDefault="00F62C1F" w:rsidP="00A12899">
            <w:pPr>
              <w:pStyle w:val="1f7"/>
              <w:rPr>
                <w:sz w:val="24"/>
                <w:szCs w:val="24"/>
              </w:rPr>
            </w:pPr>
            <w:r w:rsidRPr="00533C15">
              <w:rPr>
                <w:sz w:val="24"/>
                <w:szCs w:val="24"/>
              </w:rPr>
              <w:t>Организовать работу обслуживающего персонала - официантов.</w:t>
            </w:r>
          </w:p>
          <w:p w:rsidR="00F62C1F" w:rsidRPr="00533C15" w:rsidRDefault="00F62C1F" w:rsidP="00A12899">
            <w:pPr>
              <w:pStyle w:val="1f7"/>
              <w:jc w:val="both"/>
              <w:rPr>
                <w:sz w:val="24"/>
                <w:szCs w:val="24"/>
              </w:rPr>
            </w:pPr>
            <w:r w:rsidRPr="00533C15">
              <w:rPr>
                <w:sz w:val="24"/>
                <w:szCs w:val="24"/>
              </w:rPr>
              <w:t>Услуги по организации питания оказываются в соответствии с Федеральным законом от 02.01.2000 № 29-ФЗ «О качестве и безопасности пищевых продуктов»; Федеральным законом от 30.03.1999 № 52-ФЗ «О санитарно-эпидемиологическом благополучии населения»; Правилами оказания услуг общественного питания (утв. Постановлением Правительства РФ от 15.08.1997 № 1036); ГОСТ Р 50763-2007 «Услуги общественного питания. Продукция общественного питания, реализуемая населению. Общие технические условия» (утв. Приказом Федерального агентства по техническому регулированию и метрологии от 27.12.2007 № 474-ст.); в соответствии с СанПиНом 2.4.5.2409-08, СанПиН 2.3.6.1079-01, СанПиН 2.3.2.1324-03, СанПиН 2.3.6.1066-01. Питание должно готовиться по сборникам рецептур, действующих в системе общественного питания.</w:t>
            </w:r>
          </w:p>
          <w:p w:rsidR="00F62C1F" w:rsidRPr="00533C15" w:rsidRDefault="00F62C1F" w:rsidP="00A12899">
            <w:pPr>
              <w:pStyle w:val="1f7"/>
              <w:jc w:val="both"/>
              <w:rPr>
                <w:sz w:val="24"/>
                <w:szCs w:val="24"/>
              </w:rPr>
            </w:pPr>
            <w:r w:rsidRPr="00533C15">
              <w:rPr>
                <w:sz w:val="24"/>
                <w:szCs w:val="24"/>
              </w:rPr>
              <w:lastRenderedPageBreak/>
              <w:t>Качество продуктов питания, используемых для организации питания, должно соответствовать действующим стандартам, санитарно-эпидемиологическим нормам и поддерживаться соответствующими документами (сертификат соответствия, паспорт качества и др.)</w:t>
            </w:r>
          </w:p>
        </w:tc>
      </w:tr>
    </w:tbl>
    <w:p w:rsidR="00A61813" w:rsidRPr="004739F8" w:rsidRDefault="00A61813" w:rsidP="00A61813">
      <w:pPr>
        <w:rPr>
          <w:rFonts w:ascii="Times New Roman" w:hAnsi="Times New Roman" w:cs="Times New Roman"/>
          <w:sz w:val="24"/>
          <w:szCs w:val="24"/>
        </w:rPr>
      </w:pPr>
    </w:p>
    <w:p w:rsidR="00A61813" w:rsidRPr="004739F8" w:rsidRDefault="00A61813" w:rsidP="00A61813">
      <w:pPr>
        <w:rPr>
          <w:rFonts w:ascii="Times New Roman" w:hAnsi="Times New Roman" w:cs="Times New Roman"/>
          <w:sz w:val="24"/>
          <w:szCs w:val="24"/>
        </w:rPr>
      </w:pPr>
    </w:p>
    <w:p w:rsidR="009D629F" w:rsidRPr="00580072" w:rsidRDefault="009D629F" w:rsidP="009D629F">
      <w:pPr>
        <w:pStyle w:val="1f7"/>
        <w:rPr>
          <w:sz w:val="24"/>
          <w:szCs w:val="24"/>
        </w:rPr>
      </w:pPr>
    </w:p>
    <w:p w:rsidR="009D629F" w:rsidRPr="00580072" w:rsidRDefault="009D629F" w:rsidP="009D629F">
      <w:pPr>
        <w:pStyle w:val="1f7"/>
        <w:rPr>
          <w:sz w:val="24"/>
          <w:szCs w:val="24"/>
        </w:rPr>
      </w:pPr>
      <w:r>
        <w:rPr>
          <w:sz w:val="24"/>
          <w:szCs w:val="24"/>
        </w:rPr>
        <w:t>Заказчик ____________</w:t>
      </w:r>
      <w:proofErr w:type="spellStart"/>
      <w:r>
        <w:rPr>
          <w:sz w:val="24"/>
          <w:szCs w:val="24"/>
        </w:rPr>
        <w:t>Зарко</w:t>
      </w:r>
      <w:proofErr w:type="spellEnd"/>
      <w:r>
        <w:rPr>
          <w:sz w:val="24"/>
          <w:szCs w:val="24"/>
        </w:rPr>
        <w:t xml:space="preserve"> Л.Ю.</w:t>
      </w:r>
      <w:r w:rsidRPr="00580072">
        <w:rPr>
          <w:sz w:val="24"/>
          <w:szCs w:val="24"/>
        </w:rPr>
        <w:t xml:space="preserve">                                    ______________/ _______________./</w:t>
      </w:r>
    </w:p>
    <w:p w:rsidR="009D629F" w:rsidRDefault="009D629F" w:rsidP="009D629F">
      <w:pPr>
        <w:pStyle w:val="1f7"/>
        <w:rPr>
          <w:sz w:val="24"/>
          <w:szCs w:val="24"/>
        </w:rPr>
      </w:pPr>
      <w:proofErr w:type="spellStart"/>
      <w:r w:rsidRPr="00580072">
        <w:rPr>
          <w:sz w:val="24"/>
          <w:szCs w:val="24"/>
        </w:rPr>
        <w:t>М.п</w:t>
      </w:r>
      <w:proofErr w:type="spellEnd"/>
      <w:r w:rsidRPr="00580072">
        <w:rPr>
          <w:sz w:val="24"/>
          <w:szCs w:val="24"/>
        </w:rPr>
        <w:t xml:space="preserve">.                                                                                                                                </w:t>
      </w:r>
      <w:proofErr w:type="spellStart"/>
      <w:r w:rsidRPr="00580072">
        <w:rPr>
          <w:sz w:val="24"/>
          <w:szCs w:val="24"/>
        </w:rPr>
        <w:t>М.п</w:t>
      </w:r>
      <w:proofErr w:type="spellEnd"/>
      <w:r w:rsidRPr="00580072">
        <w:rPr>
          <w:sz w:val="24"/>
          <w:szCs w:val="24"/>
        </w:rPr>
        <w:t>.</w:t>
      </w:r>
    </w:p>
    <w:p w:rsidR="009D629F" w:rsidRDefault="009D629F" w:rsidP="009D629F">
      <w:pPr>
        <w:pStyle w:val="1f7"/>
        <w:rPr>
          <w:sz w:val="24"/>
          <w:szCs w:val="24"/>
        </w:rPr>
      </w:pPr>
    </w:p>
    <w:p w:rsidR="00A61813" w:rsidRPr="004739F8" w:rsidRDefault="00A61813" w:rsidP="00A61813">
      <w:pPr>
        <w:rPr>
          <w:rFonts w:ascii="Times New Roman" w:hAnsi="Times New Roman" w:cs="Times New Roman"/>
          <w:sz w:val="24"/>
          <w:szCs w:val="24"/>
        </w:rPr>
      </w:pPr>
    </w:p>
    <w:p w:rsidR="00C042BC" w:rsidRDefault="00A61813" w:rsidP="00604B05">
      <w:pPr>
        <w:keepNext/>
        <w:tabs>
          <w:tab w:val="left" w:pos="9355"/>
        </w:tabs>
        <w:spacing w:after="0"/>
      </w:pPr>
      <w:r>
        <w:rPr>
          <w:rFonts w:ascii="Times New Roman" w:hAnsi="Times New Roman" w:cs="Times New Roman"/>
          <w:sz w:val="24"/>
          <w:szCs w:val="24"/>
        </w:rPr>
        <w:br w:type="page"/>
      </w:r>
      <w:bookmarkEnd w:id="101"/>
      <w:bookmarkEnd w:id="106"/>
      <w:bookmarkEnd w:id="107"/>
      <w:bookmarkEnd w:id="108"/>
      <w:bookmarkEnd w:id="109"/>
      <w:bookmarkEnd w:id="110"/>
      <w:bookmarkEnd w:id="111"/>
      <w:bookmarkEnd w:id="112"/>
      <w:bookmarkEnd w:id="113"/>
      <w:bookmarkEnd w:id="114"/>
      <w:r w:rsidR="00604B05">
        <w:lastRenderedPageBreak/>
        <w:t xml:space="preserve"> </w:t>
      </w:r>
    </w:p>
    <w:p w:rsidR="00A61813" w:rsidRPr="00C2546A" w:rsidRDefault="00A61813" w:rsidP="00A61813">
      <w:pPr>
        <w:keepNext/>
        <w:tabs>
          <w:tab w:val="num" w:pos="142"/>
        </w:tabs>
        <w:spacing w:after="0"/>
        <w:rPr>
          <w:rFonts w:ascii="Times New Roman" w:hAnsi="Times New Roman" w:cs="Times New Roman"/>
          <w:b/>
          <w:color w:val="auto"/>
          <w:sz w:val="24"/>
          <w:szCs w:val="24"/>
        </w:rPr>
      </w:pPr>
    </w:p>
    <w:sectPr w:rsidR="00A61813" w:rsidRPr="00C2546A" w:rsidSect="00580072">
      <w:footerReference w:type="default" r:id="rId38"/>
      <w:pgSz w:w="11906" w:h="16838"/>
      <w:pgMar w:top="284" w:right="849" w:bottom="568" w:left="156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00BD" w:rsidRDefault="00C000BD" w:rsidP="00194330">
      <w:pPr>
        <w:spacing w:after="0"/>
      </w:pPr>
      <w:r>
        <w:separator/>
      </w:r>
    </w:p>
  </w:endnote>
  <w:endnote w:type="continuationSeparator" w:id="0">
    <w:p w:rsidR="00C000BD" w:rsidRDefault="00C000BD" w:rsidP="0019433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T)">
    <w:altName w:val="Arial"/>
    <w:panose1 w:val="00000000000000000000"/>
    <w:charset w:val="A2"/>
    <w:family w:val="swiss"/>
    <w:notTrueType/>
    <w:pitch w:val="variable"/>
    <w:sig w:usb0="00000005" w:usb1="00000000" w:usb2="00000000" w:usb3="00000000" w:csb0="0000001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SchoolBookC">
    <w:altName w:val="Courier New"/>
    <w:panose1 w:val="00000000000000000000"/>
    <w:charset w:val="00"/>
    <w:family w:val="decorative"/>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CYR">
    <w:panose1 w:val="020B0604020202020204"/>
    <w:charset w:val="CC"/>
    <w:family w:val="swiss"/>
    <w:pitch w:val="variable"/>
    <w:sig w:usb0="E0002AFF" w:usb1="C0007843" w:usb2="00000009" w:usb3="00000000" w:csb0="000001FF" w:csb1="00000000"/>
  </w:font>
  <w:font w:name="UniversalMath1 BT">
    <w:charset w:val="02"/>
    <w:family w:val="roman"/>
    <w:pitch w:val="variable"/>
    <w:sig w:usb0="00000000" w:usb1="10000000" w:usb2="00000000" w:usb3="00000000" w:csb0="80000000" w:csb1="00000000"/>
  </w:font>
  <w:font w:name="TimesET">
    <w:altName w:val="Times New Roman"/>
    <w:panose1 w:val="00000000000000000000"/>
    <w:charset w:val="00"/>
    <w:family w:val="auto"/>
    <w:notTrueType/>
    <w:pitch w:val="variable"/>
    <w:sig w:usb0="00000003" w:usb1="00000000" w:usb2="00000000" w:usb3="00000000" w:csb0="00000001" w:csb1="00000000"/>
  </w:font>
  <w:font w:name="WLXAC U+ Times">
    <w:altName w:val="Times New Roman"/>
    <w:panose1 w:val="00000000000000000000"/>
    <w:charset w:val="CC"/>
    <w:family w:val="roman"/>
    <w:notTrueType/>
    <w:pitch w:val="default"/>
    <w:sig w:usb0="00000201" w:usb1="00000000" w:usb2="00000000" w:usb3="00000000" w:csb0="00000004" w:csb1="00000000"/>
  </w:font>
  <w:font w:name="Pragmatica">
    <w:altName w:val="Courier New"/>
    <w:panose1 w:val="00000000000000000000"/>
    <w:charset w:val="00"/>
    <w:family w:val="auto"/>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MS ??">
    <w:altName w:val="MS Mincho"/>
    <w:panose1 w:val="00000000000000000000"/>
    <w:charset w:val="80"/>
    <w:family w:val="auto"/>
    <w:notTrueType/>
    <w:pitch w:val="variable"/>
    <w:sig w:usb0="00000001" w:usb1="08070000" w:usb2="00000010" w:usb3="00000000" w:csb0="00020000" w:csb1="00000000"/>
  </w:font>
  <w:font w:name="Technic">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E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Arial Narrow">
    <w:panose1 w:val="020B0606020202030204"/>
    <w:charset w:val="CC"/>
    <w:family w:val="swiss"/>
    <w:pitch w:val="variable"/>
    <w:sig w:usb0="00000287" w:usb1="00000800" w:usb2="00000000" w:usb3="00000000" w:csb0="0000009F" w:csb1="00000000"/>
  </w:font>
  <w:font w:name="Franklin Gothic Medium">
    <w:panose1 w:val="020B0603020102020204"/>
    <w:charset w:val="CC"/>
    <w:family w:val="swiss"/>
    <w:pitch w:val="variable"/>
    <w:sig w:usb0="00000287" w:usb1="000000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Candara">
    <w:panose1 w:val="020E0502030303020204"/>
    <w:charset w:val="CC"/>
    <w:family w:val="swiss"/>
    <w:pitch w:val="variable"/>
    <w:sig w:usb0="A00002EF" w:usb1="4000A44B" w:usb2="00000000" w:usb3="00000000" w:csb0="0000019F" w:csb1="00000000"/>
  </w:font>
  <w:font w:name="HiddenHorzOCR">
    <w:charset w:val="8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3C15" w:rsidRPr="002B6800" w:rsidRDefault="00533C15" w:rsidP="00E06A64">
    <w:pPr>
      <w:pStyle w:val="af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3C15" w:rsidRPr="002B6800" w:rsidRDefault="00533C15" w:rsidP="00E06A64">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00BD" w:rsidRDefault="00C000BD" w:rsidP="00194330">
      <w:pPr>
        <w:spacing w:after="0"/>
      </w:pPr>
      <w:r>
        <w:separator/>
      </w:r>
    </w:p>
  </w:footnote>
  <w:footnote w:type="continuationSeparator" w:id="0">
    <w:p w:rsidR="00C000BD" w:rsidRDefault="00C000BD" w:rsidP="00194330">
      <w:pPr>
        <w:spacing w:after="0"/>
      </w:pPr>
      <w:r>
        <w:continuationSeparator/>
      </w:r>
    </w:p>
  </w:footnote>
  <w:footnote w:id="1">
    <w:p w:rsidR="00533C15" w:rsidRDefault="00533C15" w:rsidP="00216445">
      <w:pPr>
        <w:pStyle w:val="ad"/>
      </w:pPr>
      <w:r>
        <w:rPr>
          <w:rStyle w:val="af9"/>
        </w:rPr>
        <w:footnoteRef/>
      </w:r>
      <w:r>
        <w:t xml:space="preserve"> Указанная графа заполнена в качестве примера.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3C15" w:rsidRDefault="00533C15">
    <w:pPr>
      <w:pStyle w:val="af"/>
      <w:jc w:val="right"/>
    </w:pPr>
    <w:r>
      <w:rPr>
        <w:noProof/>
      </w:rPr>
      <w:fldChar w:fldCharType="begin"/>
    </w:r>
    <w:r>
      <w:rPr>
        <w:noProof/>
      </w:rPr>
      <w:instrText>PAGE   \* MERGEFORMAT</w:instrText>
    </w:r>
    <w:r>
      <w:rPr>
        <w:noProof/>
      </w:rPr>
      <w:fldChar w:fldCharType="separate"/>
    </w:r>
    <w:r w:rsidR="009D629F">
      <w:rPr>
        <w:noProof/>
      </w:rPr>
      <w:t>6</w:t>
    </w:r>
    <w:r>
      <w:rPr>
        <w:noProof/>
      </w:rPr>
      <w:fldChar w:fldCharType="end"/>
    </w:r>
  </w:p>
  <w:p w:rsidR="00533C15" w:rsidRDefault="00533C15">
    <w:pPr>
      <w:pStyle w:val="af"/>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3C15" w:rsidRDefault="00533C15">
    <w:pPr>
      <w:pStyle w:val="af"/>
      <w:jc w:val="right"/>
    </w:pPr>
  </w:p>
  <w:p w:rsidR="00533C15" w:rsidRDefault="00533C15">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E"/>
    <w:multiLevelType w:val="multilevel"/>
    <w:tmpl w:val="C5A86240"/>
    <w:lvl w:ilvl="0">
      <w:start w:val="1"/>
      <w:numFmt w:val="decimal"/>
      <w:pStyle w:val="a"/>
      <w:lvlText w:val="%1."/>
      <w:lvlJc w:val="left"/>
      <w:pPr>
        <w:tabs>
          <w:tab w:val="num" w:pos="928"/>
        </w:tabs>
        <w:ind w:left="928" w:hanging="360"/>
      </w:pPr>
      <w:rPr>
        <w:b/>
      </w:rPr>
    </w:lvl>
    <w:lvl w:ilvl="1">
      <w:start w:val="1"/>
      <w:numFmt w:val="decimal"/>
      <w:pStyle w:val="2"/>
      <w:isLgl/>
      <w:lvlText w:val="%1.%2."/>
      <w:lvlJc w:val="left"/>
      <w:pPr>
        <w:ind w:left="1346" w:hanging="420"/>
      </w:pPr>
      <w:rPr>
        <w:rFonts w:hint="default"/>
      </w:rPr>
    </w:lvl>
    <w:lvl w:ilvl="2">
      <w:start w:val="1"/>
      <w:numFmt w:val="decimal"/>
      <w:isLgl/>
      <w:lvlText w:val="%1.%2.%3."/>
      <w:lvlJc w:val="left"/>
      <w:pPr>
        <w:ind w:left="2006" w:hanging="720"/>
      </w:pPr>
      <w:rPr>
        <w:rFonts w:hint="default"/>
      </w:rPr>
    </w:lvl>
    <w:lvl w:ilvl="3">
      <w:start w:val="1"/>
      <w:numFmt w:val="decimal"/>
      <w:isLgl/>
      <w:lvlText w:val="%1.%2.%3.%4."/>
      <w:lvlJc w:val="left"/>
      <w:pPr>
        <w:ind w:left="2366" w:hanging="720"/>
      </w:pPr>
      <w:rPr>
        <w:rFonts w:hint="default"/>
      </w:rPr>
    </w:lvl>
    <w:lvl w:ilvl="4">
      <w:start w:val="1"/>
      <w:numFmt w:val="decimal"/>
      <w:isLgl/>
      <w:lvlText w:val="%1.%2.%3.%4.%5."/>
      <w:lvlJc w:val="left"/>
      <w:pPr>
        <w:ind w:left="3086" w:hanging="1080"/>
      </w:pPr>
      <w:rPr>
        <w:rFonts w:hint="default"/>
      </w:rPr>
    </w:lvl>
    <w:lvl w:ilvl="5">
      <w:start w:val="1"/>
      <w:numFmt w:val="decimal"/>
      <w:isLgl/>
      <w:lvlText w:val="%1.%2.%3.%4.%5.%6."/>
      <w:lvlJc w:val="left"/>
      <w:pPr>
        <w:ind w:left="3446" w:hanging="1080"/>
      </w:pPr>
      <w:rPr>
        <w:rFonts w:hint="default"/>
      </w:rPr>
    </w:lvl>
    <w:lvl w:ilvl="6">
      <w:start w:val="1"/>
      <w:numFmt w:val="decimal"/>
      <w:isLgl/>
      <w:lvlText w:val="%1.%2.%3.%4.%5.%6.%7."/>
      <w:lvlJc w:val="left"/>
      <w:pPr>
        <w:ind w:left="4166" w:hanging="1440"/>
      </w:pPr>
      <w:rPr>
        <w:rFonts w:hint="default"/>
      </w:rPr>
    </w:lvl>
    <w:lvl w:ilvl="7">
      <w:start w:val="1"/>
      <w:numFmt w:val="decimal"/>
      <w:isLgl/>
      <w:lvlText w:val="%1.%2.%3.%4.%5.%6.%7.%8."/>
      <w:lvlJc w:val="left"/>
      <w:pPr>
        <w:ind w:left="4526" w:hanging="1440"/>
      </w:pPr>
      <w:rPr>
        <w:rFonts w:hint="default"/>
      </w:rPr>
    </w:lvl>
    <w:lvl w:ilvl="8">
      <w:start w:val="1"/>
      <w:numFmt w:val="decimal"/>
      <w:isLgl/>
      <w:lvlText w:val="%1.%2.%3.%4.%5.%6.%7.%8.%9."/>
      <w:lvlJc w:val="left"/>
      <w:pPr>
        <w:ind w:left="5246" w:hanging="1800"/>
      </w:pPr>
      <w:rPr>
        <w:rFonts w:hint="default"/>
      </w:rPr>
    </w:lvl>
  </w:abstractNum>
  <w:abstractNum w:abstractNumId="1" w15:restartNumberingAfterBreak="0">
    <w:nsid w:val="FFFFFF81"/>
    <w:multiLevelType w:val="singleLevel"/>
    <w:tmpl w:val="02F826AC"/>
    <w:lvl w:ilvl="0">
      <w:start w:val="1"/>
      <w:numFmt w:val="bullet"/>
      <w:pStyle w:val="20"/>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74DA7254"/>
    <w:lvl w:ilvl="0">
      <w:start w:val="1"/>
      <w:numFmt w:val="bullet"/>
      <w:pStyle w:val="21"/>
      <w:lvlText w:val=""/>
      <w:lvlJc w:val="left"/>
      <w:pPr>
        <w:tabs>
          <w:tab w:val="num" w:pos="926"/>
        </w:tabs>
        <w:ind w:left="926" w:hanging="360"/>
      </w:pPr>
      <w:rPr>
        <w:rFonts w:ascii="Symbol" w:hAnsi="Symbol" w:hint="default"/>
      </w:rPr>
    </w:lvl>
  </w:abstractNum>
  <w:abstractNum w:abstractNumId="3" w15:restartNumberingAfterBreak="0">
    <w:nsid w:val="FFFFFF88"/>
    <w:multiLevelType w:val="singleLevel"/>
    <w:tmpl w:val="F7923298"/>
    <w:lvl w:ilvl="0">
      <w:start w:val="1"/>
      <w:numFmt w:val="decimal"/>
      <w:pStyle w:val="a0"/>
      <w:lvlText w:val="%1."/>
      <w:lvlJc w:val="left"/>
      <w:pPr>
        <w:tabs>
          <w:tab w:val="num" w:pos="360"/>
        </w:tabs>
        <w:ind w:left="360" w:hanging="360"/>
      </w:pPr>
    </w:lvl>
  </w:abstractNum>
  <w:abstractNum w:abstractNumId="4" w15:restartNumberingAfterBreak="0">
    <w:nsid w:val="00000003"/>
    <w:multiLevelType w:val="multilevel"/>
    <w:tmpl w:val="789A3098"/>
    <w:name w:val="WWNum2"/>
    <w:lvl w:ilvl="0">
      <w:start w:val="1"/>
      <w:numFmt w:val="decimal"/>
      <w:lvlText w:val="%1."/>
      <w:lvlJc w:val="left"/>
      <w:pPr>
        <w:tabs>
          <w:tab w:val="num" w:pos="0"/>
        </w:tabs>
        <w:ind w:left="720" w:hanging="360"/>
      </w:pPr>
      <w:rPr>
        <w:rFonts w:cs="Times New Roman"/>
        <w:b/>
      </w:rPr>
    </w:lvl>
    <w:lvl w:ilvl="1">
      <w:start w:val="1"/>
      <w:numFmt w:val="decimal"/>
      <w:lvlText w:val="%1.%2."/>
      <w:lvlJc w:val="left"/>
      <w:pPr>
        <w:tabs>
          <w:tab w:val="num" w:pos="0"/>
        </w:tabs>
        <w:ind w:left="1080" w:hanging="720"/>
      </w:pPr>
      <w:rPr>
        <w:rFonts w:cs="Times New Roman"/>
      </w:rPr>
    </w:lvl>
    <w:lvl w:ilvl="2">
      <w:start w:val="1"/>
      <w:numFmt w:val="decimal"/>
      <w:lvlText w:val="%1.%2.%3."/>
      <w:lvlJc w:val="left"/>
      <w:pPr>
        <w:tabs>
          <w:tab w:val="num" w:pos="0"/>
        </w:tabs>
        <w:ind w:left="1080" w:hanging="720"/>
      </w:pPr>
      <w:rPr>
        <w:rFonts w:cs="Times New Roman"/>
      </w:rPr>
    </w:lvl>
    <w:lvl w:ilvl="3">
      <w:start w:val="1"/>
      <w:numFmt w:val="decimal"/>
      <w:lvlText w:val="%1.%2.%3.%4."/>
      <w:lvlJc w:val="left"/>
      <w:pPr>
        <w:tabs>
          <w:tab w:val="num" w:pos="0"/>
        </w:tabs>
        <w:ind w:left="1440" w:hanging="1080"/>
      </w:pPr>
      <w:rPr>
        <w:rFonts w:cs="Times New Roman"/>
      </w:rPr>
    </w:lvl>
    <w:lvl w:ilvl="4">
      <w:start w:val="1"/>
      <w:numFmt w:val="decimal"/>
      <w:lvlText w:val="%1.%2.%3.%4.%5."/>
      <w:lvlJc w:val="left"/>
      <w:pPr>
        <w:tabs>
          <w:tab w:val="num" w:pos="0"/>
        </w:tabs>
        <w:ind w:left="1440" w:hanging="1080"/>
      </w:pPr>
      <w:rPr>
        <w:rFonts w:cs="Times New Roman"/>
      </w:rPr>
    </w:lvl>
    <w:lvl w:ilvl="5">
      <w:start w:val="1"/>
      <w:numFmt w:val="decimal"/>
      <w:lvlText w:val="%1.%2.%3.%4.%5.%6."/>
      <w:lvlJc w:val="left"/>
      <w:pPr>
        <w:tabs>
          <w:tab w:val="num" w:pos="0"/>
        </w:tabs>
        <w:ind w:left="1800" w:hanging="1440"/>
      </w:pPr>
      <w:rPr>
        <w:rFonts w:cs="Times New Roman"/>
      </w:rPr>
    </w:lvl>
    <w:lvl w:ilvl="6">
      <w:start w:val="1"/>
      <w:numFmt w:val="decimal"/>
      <w:lvlText w:val="%1.%2.%3.%4.%5.%6.%7."/>
      <w:lvlJc w:val="left"/>
      <w:pPr>
        <w:tabs>
          <w:tab w:val="num" w:pos="0"/>
        </w:tabs>
        <w:ind w:left="2160" w:hanging="1800"/>
      </w:pPr>
      <w:rPr>
        <w:rFonts w:cs="Times New Roman"/>
      </w:rPr>
    </w:lvl>
    <w:lvl w:ilvl="7">
      <w:start w:val="1"/>
      <w:numFmt w:val="decimal"/>
      <w:lvlText w:val="%1.%2.%3.%4.%5.%6.%7.%8."/>
      <w:lvlJc w:val="left"/>
      <w:pPr>
        <w:tabs>
          <w:tab w:val="num" w:pos="0"/>
        </w:tabs>
        <w:ind w:left="2160" w:hanging="1800"/>
      </w:pPr>
      <w:rPr>
        <w:rFonts w:cs="Times New Roman"/>
      </w:rPr>
    </w:lvl>
    <w:lvl w:ilvl="8">
      <w:start w:val="1"/>
      <w:numFmt w:val="decimal"/>
      <w:lvlText w:val="%1.%2.%3.%4.%5.%6.%7.%8.%9."/>
      <w:lvlJc w:val="left"/>
      <w:pPr>
        <w:tabs>
          <w:tab w:val="num" w:pos="0"/>
        </w:tabs>
        <w:ind w:left="2520" w:hanging="2160"/>
      </w:pPr>
      <w:rPr>
        <w:rFonts w:cs="Times New Roman"/>
      </w:rPr>
    </w:lvl>
  </w:abstractNum>
  <w:abstractNum w:abstractNumId="5" w15:restartNumberingAfterBreak="0">
    <w:nsid w:val="08012E59"/>
    <w:multiLevelType w:val="multilevel"/>
    <w:tmpl w:val="774CFFC8"/>
    <w:lvl w:ilvl="0">
      <w:start w:val="1"/>
      <w:numFmt w:val="decimal"/>
      <w:pStyle w:val="a1"/>
      <w:lvlText w:val="%1."/>
      <w:lvlJc w:val="left"/>
      <w:pPr>
        <w:tabs>
          <w:tab w:val="num" w:pos="397"/>
        </w:tabs>
        <w:ind w:left="397" w:hanging="397"/>
      </w:pPr>
      <w:rPr>
        <w:rFonts w:cs="Times New Roman" w:hint="default"/>
      </w:rPr>
    </w:lvl>
    <w:lvl w:ilvl="1">
      <w:start w:val="1"/>
      <w:numFmt w:val="decimal"/>
      <w:lvlRestart w:val="0"/>
      <w:pStyle w:val="a2"/>
      <w:lvlText w:val="%1.%2."/>
      <w:lvlJc w:val="left"/>
      <w:pPr>
        <w:tabs>
          <w:tab w:val="num" w:pos="-568"/>
        </w:tabs>
        <w:ind w:left="-284" w:firstLine="284"/>
      </w:pPr>
      <w:rPr>
        <w:rFonts w:cs="Times New Roman" w:hint="default"/>
      </w:rPr>
    </w:lvl>
    <w:lvl w:ilvl="2">
      <w:start w:val="1"/>
      <w:numFmt w:val="decimal"/>
      <w:lvlText w:val="%1.%2.%3."/>
      <w:lvlJc w:val="left"/>
      <w:pPr>
        <w:tabs>
          <w:tab w:val="num" w:pos="1135"/>
        </w:tabs>
        <w:ind w:left="1135"/>
      </w:pPr>
      <w:rPr>
        <w:rFonts w:cs="Times New Roman" w:hint="default"/>
      </w:rPr>
    </w:lvl>
    <w:lvl w:ilvl="3">
      <w:start w:val="1"/>
      <w:numFmt w:val="decimal"/>
      <w:lvlText w:val="%1.%2.%3.%4."/>
      <w:lvlJc w:val="left"/>
      <w:pPr>
        <w:tabs>
          <w:tab w:val="num" w:pos="1572"/>
        </w:tabs>
        <w:ind w:left="1572" w:hanging="720"/>
      </w:pPr>
      <w:rPr>
        <w:rFonts w:cs="Times New Roman" w:hint="default"/>
      </w:rPr>
    </w:lvl>
    <w:lvl w:ilvl="4">
      <w:start w:val="1"/>
      <w:numFmt w:val="decimal"/>
      <w:lvlText w:val="%1.%2.%3.%4.%5."/>
      <w:lvlJc w:val="left"/>
      <w:pPr>
        <w:tabs>
          <w:tab w:val="num" w:pos="2216"/>
        </w:tabs>
        <w:ind w:left="2216" w:hanging="1080"/>
      </w:pPr>
      <w:rPr>
        <w:rFonts w:cs="Times New Roman" w:hint="default"/>
      </w:rPr>
    </w:lvl>
    <w:lvl w:ilvl="5">
      <w:start w:val="1"/>
      <w:numFmt w:val="decimal"/>
      <w:lvlText w:val="%1.%2.%3.%4.%5.%6."/>
      <w:lvlJc w:val="left"/>
      <w:pPr>
        <w:tabs>
          <w:tab w:val="num" w:pos="2500"/>
        </w:tabs>
        <w:ind w:left="2500" w:hanging="1080"/>
      </w:pPr>
      <w:rPr>
        <w:rFonts w:cs="Times New Roman" w:hint="default"/>
      </w:rPr>
    </w:lvl>
    <w:lvl w:ilvl="6">
      <w:start w:val="1"/>
      <w:numFmt w:val="decimal"/>
      <w:lvlText w:val="%1.%2.%3.%4.%5.%6.%7."/>
      <w:lvlJc w:val="left"/>
      <w:pPr>
        <w:tabs>
          <w:tab w:val="num" w:pos="3144"/>
        </w:tabs>
        <w:ind w:left="3144" w:hanging="1440"/>
      </w:pPr>
      <w:rPr>
        <w:rFonts w:cs="Times New Roman" w:hint="default"/>
      </w:rPr>
    </w:lvl>
    <w:lvl w:ilvl="7">
      <w:start w:val="1"/>
      <w:numFmt w:val="decimal"/>
      <w:lvlText w:val="%1.%2.%3.%4.%5.%6.%7.%8."/>
      <w:lvlJc w:val="left"/>
      <w:pPr>
        <w:tabs>
          <w:tab w:val="num" w:pos="3428"/>
        </w:tabs>
        <w:ind w:left="3428" w:hanging="1440"/>
      </w:pPr>
      <w:rPr>
        <w:rFonts w:cs="Times New Roman" w:hint="default"/>
      </w:rPr>
    </w:lvl>
    <w:lvl w:ilvl="8">
      <w:start w:val="1"/>
      <w:numFmt w:val="decimal"/>
      <w:lvlText w:val="%1.%2.%3.%4.%5.%6.%7.%8.%9."/>
      <w:lvlJc w:val="left"/>
      <w:pPr>
        <w:tabs>
          <w:tab w:val="num" w:pos="4072"/>
        </w:tabs>
        <w:ind w:left="4072" w:hanging="1800"/>
      </w:pPr>
      <w:rPr>
        <w:rFonts w:cs="Times New Roman" w:hint="default"/>
      </w:rPr>
    </w:lvl>
  </w:abstractNum>
  <w:abstractNum w:abstractNumId="6" w15:restartNumberingAfterBreak="0">
    <w:nsid w:val="0A3B1820"/>
    <w:multiLevelType w:val="multilevel"/>
    <w:tmpl w:val="EC4A8932"/>
    <w:lvl w:ilvl="0">
      <w:start w:val="1"/>
      <w:numFmt w:val="decimal"/>
      <w:pStyle w:val="1"/>
      <w:lvlText w:val="%1."/>
      <w:lvlJc w:val="left"/>
      <w:pPr>
        <w:tabs>
          <w:tab w:val="num" w:pos="0"/>
        </w:tabs>
        <w:ind w:left="0" w:firstLine="0"/>
      </w:pPr>
      <w:rPr>
        <w:rFonts w:cs="Times New Roman"/>
        <w:caps w:val="0"/>
        <w:strike w:val="0"/>
        <w:dstrike w:val="0"/>
        <w:vanish w:val="0"/>
        <w:webHidden w:val="0"/>
        <w:color w:val="000000"/>
        <w:spacing w:val="0"/>
        <w:kern w:val="0"/>
        <w:position w:val="0"/>
        <w:u w:val="none"/>
        <w:effect w:val="none"/>
        <w:vertAlign w:val="baseline"/>
        <w:specVanish w:val="0"/>
      </w:rPr>
    </w:lvl>
    <w:lvl w:ilvl="1">
      <w:start w:val="1"/>
      <w:numFmt w:val="decimal"/>
      <w:lvlText w:val="%1.%2"/>
      <w:lvlJc w:val="left"/>
      <w:pPr>
        <w:tabs>
          <w:tab w:val="num" w:pos="1134"/>
        </w:tabs>
        <w:ind w:left="1134" w:hanging="1134"/>
      </w:pPr>
      <w:rPr>
        <w:rFonts w:cs="Times New Roman"/>
        <w:i w:val="0"/>
        <w:iCs w:val="0"/>
        <w:caps w:val="0"/>
        <w:strike w:val="0"/>
        <w:dstrike w:val="0"/>
        <w:vanish w:val="0"/>
        <w:webHidden w:val="0"/>
        <w:color w:val="auto"/>
        <w:spacing w:val="0"/>
        <w:w w:val="100"/>
        <w:kern w:val="0"/>
        <w:position w:val="0"/>
        <w:sz w:val="22"/>
        <w:szCs w:val="22"/>
        <w:u w:val="none"/>
        <w:effect w:val="none"/>
        <w:vertAlign w:val="baseline"/>
        <w:specVanish w:val="0"/>
      </w:rPr>
    </w:lvl>
    <w:lvl w:ilvl="2">
      <w:start w:val="1"/>
      <w:numFmt w:val="decimal"/>
      <w:lvlText w:val="%1.%2.%3"/>
      <w:lvlJc w:val="left"/>
      <w:pPr>
        <w:tabs>
          <w:tab w:val="num" w:pos="1134"/>
        </w:tabs>
        <w:ind w:left="0" w:firstLine="0"/>
      </w:pPr>
      <w:rPr>
        <w:rFonts w:cs="Arial"/>
        <w:b/>
        <w:bCs w:val="0"/>
        <w:i w:val="0"/>
        <w:iCs w:val="0"/>
        <w:caps w:val="0"/>
        <w:smallCaps w:val="0"/>
        <w:strike w:val="0"/>
        <w:dstrike w:val="0"/>
        <w:vanish w:val="0"/>
        <w:webHidden w:val="0"/>
        <w:color w:val="auto"/>
        <w:spacing w:val="0"/>
        <w:w w:val="100"/>
        <w:kern w:val="0"/>
        <w:position w:val="0"/>
        <w:sz w:val="22"/>
        <w:szCs w:val="22"/>
        <w:u w:val="none"/>
        <w:effect w:val="none"/>
        <w:vertAlign w:val="baseline"/>
        <w:specVanish w:val="0"/>
      </w:rPr>
    </w:lvl>
    <w:lvl w:ilvl="3">
      <w:start w:val="1"/>
      <w:numFmt w:val="decimal"/>
      <w:lvlText w:val="%1.%2.%3.%4"/>
      <w:lvlJc w:val="left"/>
      <w:pPr>
        <w:tabs>
          <w:tab w:val="num" w:pos="1134"/>
        </w:tabs>
        <w:snapToGrid w:val="0"/>
        <w:ind w:left="0" w:firstLine="0"/>
      </w:pPr>
      <w:rPr>
        <w:rFonts w:cs="Times New Roman"/>
        <w:b w:val="0"/>
        <w:bCs w:val="0"/>
        <w:i w:val="0"/>
        <w:iCs w:val="0"/>
        <w:caps w:val="0"/>
        <w:smallCaps w:val="0"/>
        <w:strike w:val="0"/>
        <w:dstrike w:val="0"/>
        <w:vanish w:val="0"/>
        <w:webHidden w:val="0"/>
        <w:color w:val="auto"/>
        <w:spacing w:val="0"/>
        <w:w w:val="100"/>
        <w:kern w:val="0"/>
        <w:position w:val="0"/>
        <w:sz w:val="22"/>
        <w:szCs w:val="22"/>
        <w:u w:val="none"/>
        <w:effect w:val="none"/>
        <w:vertAlign w:val="baseline"/>
        <w:specVanish w:val="0"/>
      </w:rPr>
    </w:lvl>
    <w:lvl w:ilvl="4">
      <w:start w:val="1"/>
      <w:numFmt w:val="decimal"/>
      <w:lvlText w:val="%1.%2.%3.%4.%5"/>
      <w:lvlJc w:val="left"/>
      <w:pPr>
        <w:tabs>
          <w:tab w:val="num" w:pos="1134"/>
        </w:tabs>
        <w:ind w:left="1134" w:hanging="1134"/>
      </w:pPr>
      <w:rPr>
        <w:rFonts w:cs="Times New Roman"/>
        <w:b w:val="0"/>
        <w:bCs w:val="0"/>
        <w:i w:val="0"/>
        <w:iCs w:val="0"/>
      </w:rPr>
    </w:lvl>
    <w:lvl w:ilvl="5">
      <w:start w:val="1"/>
      <w:numFmt w:val="russianLower"/>
      <w:lvlText w:val="%6)"/>
      <w:lvlJc w:val="left"/>
      <w:pPr>
        <w:tabs>
          <w:tab w:val="num" w:pos="1701"/>
        </w:tabs>
        <w:ind w:left="1701" w:hanging="567"/>
      </w:pPr>
      <w:rPr>
        <w:rFonts w:cs="Times New Roman"/>
        <w:b w:val="0"/>
      </w:rPr>
    </w:lvl>
    <w:lvl w:ilvl="6">
      <w:start w:val="1"/>
      <w:numFmt w:val="lowerRoman"/>
      <w:lvlText w:val="%7)"/>
      <w:lvlJc w:val="left"/>
      <w:pPr>
        <w:tabs>
          <w:tab w:val="num" w:pos="2268"/>
        </w:tabs>
        <w:ind w:left="2268" w:hanging="567"/>
      </w:pPr>
      <w:rPr>
        <w:rFonts w:cs="Times New Roman"/>
      </w:rPr>
    </w:lvl>
    <w:lvl w:ilvl="7">
      <w:start w:val="1"/>
      <w:numFmt w:val="decimal"/>
      <w:lvlText w:val="%1.%2.%3.%4.%5.%6.%7.%8."/>
      <w:lvlJc w:val="left"/>
      <w:pPr>
        <w:tabs>
          <w:tab w:val="num" w:pos="6525"/>
        </w:tabs>
        <w:ind w:left="4869" w:hanging="1224"/>
      </w:pPr>
      <w:rPr>
        <w:rFonts w:cs="Times New Roman"/>
      </w:rPr>
    </w:lvl>
    <w:lvl w:ilvl="8">
      <w:start w:val="1"/>
      <w:numFmt w:val="decimal"/>
      <w:lvlText w:val="%1.%2.%3.%4.%5.%6.%7.%8.%9."/>
      <w:lvlJc w:val="left"/>
      <w:pPr>
        <w:tabs>
          <w:tab w:val="num" w:pos="7245"/>
        </w:tabs>
        <w:ind w:left="5445" w:hanging="1440"/>
      </w:pPr>
      <w:rPr>
        <w:rFonts w:cs="Times New Roman"/>
      </w:rPr>
    </w:lvl>
  </w:abstractNum>
  <w:abstractNum w:abstractNumId="7" w15:restartNumberingAfterBreak="0">
    <w:nsid w:val="114D6521"/>
    <w:multiLevelType w:val="hybridMultilevel"/>
    <w:tmpl w:val="4EAEF836"/>
    <w:lvl w:ilvl="0" w:tplc="0D20F780">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8" w15:restartNumberingAfterBreak="0">
    <w:nsid w:val="114F452E"/>
    <w:multiLevelType w:val="multilevel"/>
    <w:tmpl w:val="8A16EA92"/>
    <w:lvl w:ilvl="0">
      <w:start w:val="1"/>
      <w:numFmt w:val="decimal"/>
      <w:pStyle w:val="-"/>
      <w:lvlText w:val="%1."/>
      <w:lvlJc w:val="left"/>
      <w:pPr>
        <w:tabs>
          <w:tab w:val="num" w:pos="540"/>
        </w:tabs>
        <w:ind w:left="540" w:hanging="540"/>
      </w:pPr>
    </w:lvl>
    <w:lvl w:ilvl="1">
      <w:start w:val="9"/>
      <w:numFmt w:val="decimal"/>
      <w:lvlText w:val="%1.%2."/>
      <w:lvlJc w:val="left"/>
      <w:pPr>
        <w:tabs>
          <w:tab w:val="num" w:pos="540"/>
        </w:tabs>
        <w:ind w:left="540" w:hanging="54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12824B14"/>
    <w:multiLevelType w:val="multilevel"/>
    <w:tmpl w:val="8B943CE4"/>
    <w:lvl w:ilvl="0">
      <w:start w:val="1"/>
      <w:numFmt w:val="decimal"/>
      <w:lvlText w:val="%1."/>
      <w:lvlJc w:val="left"/>
      <w:pPr>
        <w:tabs>
          <w:tab w:val="num" w:pos="1800"/>
        </w:tabs>
        <w:ind w:left="567" w:hanging="567"/>
      </w:pPr>
      <w:rPr>
        <w:rFonts w:ascii="Times New Roman" w:hAnsi="Times New Roman" w:cs="Times New Roman" w:hint="default"/>
        <w:caps w:val="0"/>
        <w:strike w:val="0"/>
        <w:dstrike w:val="0"/>
        <w:vanish w:val="0"/>
        <w:webHidden w:val="0"/>
        <w:color w:val="000000"/>
        <w:sz w:val="24"/>
        <w:szCs w:val="24"/>
        <w:u w:val="none"/>
        <w:effect w:val="none"/>
        <w:vertAlign w:val="baseline"/>
        <w:specVanish w:val="0"/>
      </w:rPr>
    </w:lvl>
    <w:lvl w:ilvl="1">
      <w:start w:val="1"/>
      <w:numFmt w:val="decimal"/>
      <w:pStyle w:val="-0"/>
      <w:lvlText w:val="%1.%2."/>
      <w:lvlJc w:val="left"/>
      <w:pPr>
        <w:tabs>
          <w:tab w:val="num" w:pos="907"/>
        </w:tabs>
        <w:ind w:left="907" w:hanging="907"/>
      </w:pPr>
      <w:rPr>
        <w:rFonts w:ascii="Times New Roman" w:hAnsi="Times New Roman" w:cs="Times New Roman" w:hint="default"/>
        <w:b/>
        <w:bCs/>
        <w:i w:val="0"/>
        <w:iCs w:val="0"/>
        <w:sz w:val="26"/>
        <w:szCs w:val="26"/>
      </w:rPr>
    </w:lvl>
    <w:lvl w:ilvl="2">
      <w:start w:val="1"/>
      <w:numFmt w:val="decimal"/>
      <w:pStyle w:val="-1"/>
      <w:lvlText w:val="%1.%2.%3."/>
      <w:lvlJc w:val="left"/>
      <w:pPr>
        <w:tabs>
          <w:tab w:val="num" w:pos="907"/>
        </w:tabs>
        <w:ind w:left="907" w:hanging="907"/>
      </w:pPr>
      <w:rPr>
        <w:rFonts w:ascii="Times New Roman" w:hAnsi="Times New Roman" w:cs="Times New Roman" w:hint="default"/>
        <w:b w:val="0"/>
        <w:bCs w:val="0"/>
        <w:i w:val="0"/>
        <w:iCs w:val="0"/>
        <w:sz w:val="26"/>
        <w:szCs w:val="26"/>
      </w:rPr>
    </w:lvl>
    <w:lvl w:ilvl="3">
      <w:start w:val="1"/>
      <w:numFmt w:val="decimal"/>
      <w:lvlText w:val="%3.%2.%1.%4."/>
      <w:lvlJc w:val="left"/>
      <w:pPr>
        <w:tabs>
          <w:tab w:val="num" w:pos="907"/>
        </w:tabs>
        <w:ind w:left="907" w:hanging="907"/>
      </w:pPr>
      <w:rPr>
        <w:rFonts w:ascii="Times New Roman" w:hAnsi="Times New Roman" w:cs="Times New Roman" w:hint="default"/>
        <w:b w:val="0"/>
        <w:bCs w:val="0"/>
        <w:i w:val="0"/>
        <w:iCs w:val="0"/>
        <w:sz w:val="26"/>
        <w:szCs w:val="26"/>
      </w:rPr>
    </w:lvl>
    <w:lvl w:ilvl="4">
      <w:start w:val="1"/>
      <w:numFmt w:val="decimal"/>
      <w:lvlText w:val="%1.%2.%3.%4.%5"/>
      <w:lvlJc w:val="left"/>
      <w:pPr>
        <w:tabs>
          <w:tab w:val="num" w:pos="1894"/>
        </w:tabs>
        <w:ind w:left="1008" w:hanging="554"/>
      </w:pPr>
      <w:rPr>
        <w:rFonts w:ascii="Times New Roman" w:hAnsi="Times New Roman" w:cs="Times New Roman" w:hint="default"/>
      </w:rPr>
    </w:lvl>
    <w:lvl w:ilvl="5">
      <w:start w:val="1"/>
      <w:numFmt w:val="decimal"/>
      <w:lvlText w:val="%1.%2.%3.%4.%5.%6"/>
      <w:lvlJc w:val="left"/>
      <w:pPr>
        <w:tabs>
          <w:tab w:val="num" w:pos="1152"/>
        </w:tabs>
        <w:ind w:left="1152" w:hanging="1152"/>
      </w:pPr>
      <w:rPr>
        <w:rFonts w:ascii="Times New Roman" w:hAnsi="Times New Roman" w:cs="Times New Roman" w:hint="default"/>
      </w:rPr>
    </w:lvl>
    <w:lvl w:ilvl="6">
      <w:start w:val="1"/>
      <w:numFmt w:val="decimal"/>
      <w:lvlText w:val="%1.%2.%3.%4.%5.%6.%7"/>
      <w:lvlJc w:val="left"/>
      <w:pPr>
        <w:tabs>
          <w:tab w:val="num" w:pos="1296"/>
        </w:tabs>
        <w:ind w:left="1296" w:hanging="1296"/>
      </w:pPr>
      <w:rPr>
        <w:rFonts w:ascii="Times New Roman" w:hAnsi="Times New Roman" w:cs="Times New Roman" w:hint="default"/>
      </w:rPr>
    </w:lvl>
    <w:lvl w:ilvl="7">
      <w:start w:val="1"/>
      <w:numFmt w:val="decimal"/>
      <w:lvlText w:val="%1.%2.%3.%4.%5.%6.%7.%8"/>
      <w:lvlJc w:val="left"/>
      <w:pPr>
        <w:tabs>
          <w:tab w:val="num" w:pos="1440"/>
        </w:tabs>
        <w:ind w:left="1440" w:hanging="1440"/>
      </w:pPr>
      <w:rPr>
        <w:rFonts w:ascii="Times New Roman" w:hAnsi="Times New Roman" w:cs="Times New Roman" w:hint="default"/>
      </w:rPr>
    </w:lvl>
    <w:lvl w:ilvl="8">
      <w:start w:val="1"/>
      <w:numFmt w:val="decimal"/>
      <w:lvlText w:val="%1.%2.%3.%4.%5.%6.%7.%8.%9"/>
      <w:lvlJc w:val="left"/>
      <w:pPr>
        <w:tabs>
          <w:tab w:val="num" w:pos="1584"/>
        </w:tabs>
        <w:ind w:left="1584" w:hanging="1584"/>
      </w:pPr>
      <w:rPr>
        <w:rFonts w:ascii="Times New Roman" w:hAnsi="Times New Roman" w:cs="Times New Roman" w:hint="default"/>
      </w:rPr>
    </w:lvl>
  </w:abstractNum>
  <w:abstractNum w:abstractNumId="10" w15:restartNumberingAfterBreak="0">
    <w:nsid w:val="16AA3A2E"/>
    <w:multiLevelType w:val="multilevel"/>
    <w:tmpl w:val="50FAE7A2"/>
    <w:lvl w:ilvl="0">
      <w:start w:val="1"/>
      <w:numFmt w:val="decimal"/>
      <w:lvlText w:val="%1."/>
      <w:lvlJc w:val="left"/>
      <w:pPr>
        <w:tabs>
          <w:tab w:val="num" w:pos="612"/>
        </w:tabs>
        <w:ind w:left="612" w:hanging="360"/>
      </w:pPr>
    </w:lvl>
    <w:lvl w:ilvl="1">
      <w:start w:val="1"/>
      <w:numFmt w:val="decimal"/>
      <w:pStyle w:val="22"/>
      <w:isLgl/>
      <w:lvlText w:val="%1.%2."/>
      <w:lvlJc w:val="left"/>
      <w:pPr>
        <w:tabs>
          <w:tab w:val="num" w:pos="720"/>
        </w:tabs>
        <w:ind w:left="720" w:hanging="720"/>
      </w:pPr>
      <w:rPr>
        <w:b/>
        <w:sz w:val="28"/>
        <w:szCs w:val="28"/>
      </w:rPr>
    </w:lvl>
    <w:lvl w:ilvl="2">
      <w:start w:val="1"/>
      <w:numFmt w:val="decimal"/>
      <w:isLgl/>
      <w:lvlText w:val="%1.%2.%3."/>
      <w:lvlJc w:val="left"/>
      <w:pPr>
        <w:tabs>
          <w:tab w:val="num" w:pos="1146"/>
        </w:tabs>
        <w:ind w:left="1146" w:hanging="720"/>
      </w:pPr>
    </w:lvl>
    <w:lvl w:ilvl="3">
      <w:start w:val="1"/>
      <w:numFmt w:val="decimal"/>
      <w:pStyle w:val="a3"/>
      <w:isLgl/>
      <w:lvlText w:val="%1.%2.%3.%4."/>
      <w:lvlJc w:val="left"/>
      <w:pPr>
        <w:tabs>
          <w:tab w:val="num" w:pos="1222"/>
        </w:tabs>
        <w:ind w:left="1222" w:hanging="1080"/>
      </w:pPr>
    </w:lvl>
    <w:lvl w:ilvl="4">
      <w:start w:val="1"/>
      <w:numFmt w:val="decimal"/>
      <w:isLgl/>
      <w:lvlText w:val="%1.%2.%3.%4.%5."/>
      <w:lvlJc w:val="left"/>
      <w:pPr>
        <w:tabs>
          <w:tab w:val="num" w:pos="1332"/>
        </w:tabs>
        <w:ind w:left="1332" w:hanging="1080"/>
      </w:pPr>
    </w:lvl>
    <w:lvl w:ilvl="5">
      <w:start w:val="1"/>
      <w:numFmt w:val="decimal"/>
      <w:isLgl/>
      <w:lvlText w:val="%1.%2.%3.%4.%5.%6."/>
      <w:lvlJc w:val="left"/>
      <w:pPr>
        <w:tabs>
          <w:tab w:val="num" w:pos="1692"/>
        </w:tabs>
        <w:ind w:left="1692" w:hanging="1440"/>
      </w:pPr>
    </w:lvl>
    <w:lvl w:ilvl="6">
      <w:start w:val="1"/>
      <w:numFmt w:val="decimal"/>
      <w:isLgl/>
      <w:lvlText w:val="%1.%2.%3.%4.%5.%6.%7."/>
      <w:lvlJc w:val="left"/>
      <w:pPr>
        <w:tabs>
          <w:tab w:val="num" w:pos="2052"/>
        </w:tabs>
        <w:ind w:left="2052" w:hanging="1800"/>
      </w:pPr>
    </w:lvl>
    <w:lvl w:ilvl="7">
      <w:start w:val="1"/>
      <w:numFmt w:val="decimal"/>
      <w:isLgl/>
      <w:lvlText w:val="%1.%2.%3.%4.%5.%6.%7.%8."/>
      <w:lvlJc w:val="left"/>
      <w:pPr>
        <w:tabs>
          <w:tab w:val="num" w:pos="2052"/>
        </w:tabs>
        <w:ind w:left="2052" w:hanging="1800"/>
      </w:pPr>
    </w:lvl>
    <w:lvl w:ilvl="8">
      <w:start w:val="1"/>
      <w:numFmt w:val="decimal"/>
      <w:isLgl/>
      <w:lvlText w:val="%1.%2.%3.%4.%5.%6.%7.%8.%9."/>
      <w:lvlJc w:val="left"/>
      <w:pPr>
        <w:tabs>
          <w:tab w:val="num" w:pos="2412"/>
        </w:tabs>
        <w:ind w:left="2412" w:hanging="2160"/>
      </w:pPr>
    </w:lvl>
  </w:abstractNum>
  <w:abstractNum w:abstractNumId="11" w15:restartNumberingAfterBreak="0">
    <w:nsid w:val="18651576"/>
    <w:multiLevelType w:val="hybridMultilevel"/>
    <w:tmpl w:val="D3D2CCFE"/>
    <w:lvl w:ilvl="0" w:tplc="9E9895D4">
      <w:start w:val="1"/>
      <w:numFmt w:val="decimal"/>
      <w:lvlText w:val="3.2.%1."/>
      <w:lvlJc w:val="left"/>
      <w:pPr>
        <w:ind w:left="1429" w:hanging="360"/>
      </w:pPr>
    </w:lvl>
    <w:lvl w:ilvl="1" w:tplc="04190019">
      <w:start w:val="1"/>
      <w:numFmt w:val="decimal"/>
      <w:pStyle w:val="23"/>
      <w:lvlText w:val="%2."/>
      <w:lvlJc w:val="left"/>
      <w:pPr>
        <w:tabs>
          <w:tab w:val="num" w:pos="1440"/>
        </w:tabs>
        <w:ind w:left="1440" w:hanging="360"/>
      </w:pPr>
    </w:lvl>
    <w:lvl w:ilvl="2" w:tplc="0419001B">
      <w:start w:val="1"/>
      <w:numFmt w:val="decimal"/>
      <w:pStyle w:val="3"/>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1BB640CB"/>
    <w:multiLevelType w:val="hybridMultilevel"/>
    <w:tmpl w:val="C5CE19F2"/>
    <w:lvl w:ilvl="0" w:tplc="D36C700A">
      <w:start w:val="1"/>
      <w:numFmt w:val="bullet"/>
      <w:lvlText w:val="–"/>
      <w:lvlJc w:val="left"/>
      <w:pPr>
        <w:ind w:left="1080" w:hanging="360"/>
      </w:pPr>
      <w:rPr>
        <w:rFonts w:ascii="Times New Roman" w:hAnsi="Times New Roman" w:cs="Times New Roman"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13" w15:restartNumberingAfterBreak="0">
    <w:nsid w:val="26E841E4"/>
    <w:multiLevelType w:val="hybridMultilevel"/>
    <w:tmpl w:val="3934F762"/>
    <w:lvl w:ilvl="0" w:tplc="0D20F780">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4" w15:restartNumberingAfterBreak="0">
    <w:nsid w:val="307B27D0"/>
    <w:multiLevelType w:val="hybridMultilevel"/>
    <w:tmpl w:val="FCDC1430"/>
    <w:lvl w:ilvl="0" w:tplc="0D20F780">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5" w15:restartNumberingAfterBreak="0">
    <w:nsid w:val="3262078F"/>
    <w:multiLevelType w:val="hybridMultilevel"/>
    <w:tmpl w:val="46FC8A24"/>
    <w:lvl w:ilvl="0" w:tplc="A5ECC766">
      <w:start w:val="4"/>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pStyle w:val="4"/>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15:restartNumberingAfterBreak="0">
    <w:nsid w:val="351474DD"/>
    <w:multiLevelType w:val="multilevel"/>
    <w:tmpl w:val="E000E61C"/>
    <w:lvl w:ilvl="0">
      <w:start w:val="1"/>
      <w:numFmt w:val="decimal"/>
      <w:pStyle w:val="MMTopic1"/>
      <w:isLgl/>
      <w:suff w:val="space"/>
      <w:lvlText w:val="16.%1"/>
      <w:lvlJc w:val="left"/>
      <w:pPr>
        <w:ind w:left="540" w:hanging="540"/>
      </w:pPr>
      <w:rPr>
        <w:rFonts w:hint="default"/>
      </w:rPr>
    </w:lvl>
    <w:lvl w:ilvl="1">
      <w:start w:val="1"/>
      <w:numFmt w:val="decimal"/>
      <w:pStyle w:val="MMTopic2"/>
      <w:suff w:val="space"/>
      <w:lvlText w:val="%1.%2"/>
      <w:lvlJc w:val="left"/>
      <w:pPr>
        <w:ind w:left="180" w:firstLine="0"/>
      </w:pPr>
      <w:rPr>
        <w:rFonts w:hint="default"/>
      </w:rPr>
    </w:lvl>
    <w:lvl w:ilvl="2">
      <w:start w:val="1"/>
      <w:numFmt w:val="decimal"/>
      <w:pStyle w:val="MMTopic3"/>
      <w:suff w:val="space"/>
      <w:lvlText w:val="%1.%2.%3"/>
      <w:lvlJc w:val="left"/>
      <w:pPr>
        <w:ind w:left="180" w:firstLine="0"/>
      </w:pPr>
      <w:rPr>
        <w:rFonts w:hint="default"/>
      </w:rPr>
    </w:lvl>
    <w:lvl w:ilvl="3">
      <w:start w:val="1"/>
      <w:numFmt w:val="decimal"/>
      <w:pStyle w:val="MMTopic1"/>
      <w:suff w:val="space"/>
      <w:lvlText w:val="%1.%2.%3.%4"/>
      <w:lvlJc w:val="left"/>
      <w:pPr>
        <w:ind w:left="180" w:firstLine="0"/>
      </w:pPr>
      <w:rPr>
        <w:rFonts w:hint="default"/>
      </w:rPr>
    </w:lvl>
    <w:lvl w:ilvl="4">
      <w:start w:val="1"/>
      <w:numFmt w:val="decimal"/>
      <w:pStyle w:val="MMTopic2"/>
      <w:suff w:val="space"/>
      <w:lvlText w:val="%1.%2.%3.%4.%5"/>
      <w:lvlJc w:val="left"/>
      <w:pPr>
        <w:ind w:left="180" w:firstLine="0"/>
      </w:pPr>
      <w:rPr>
        <w:rFonts w:hint="default"/>
      </w:rPr>
    </w:lvl>
    <w:lvl w:ilvl="5">
      <w:start w:val="1"/>
      <w:numFmt w:val="lowerRoman"/>
      <w:lvlText w:val="(%6)"/>
      <w:lvlJc w:val="left"/>
      <w:pPr>
        <w:tabs>
          <w:tab w:val="num" w:pos="2340"/>
        </w:tabs>
        <w:ind w:left="2340" w:hanging="360"/>
      </w:pPr>
      <w:rPr>
        <w:rFonts w:hint="default"/>
      </w:rPr>
    </w:lvl>
    <w:lvl w:ilvl="6">
      <w:start w:val="1"/>
      <w:numFmt w:val="decimal"/>
      <w:lvlText w:val="%7."/>
      <w:lvlJc w:val="left"/>
      <w:pPr>
        <w:tabs>
          <w:tab w:val="num" w:pos="2700"/>
        </w:tabs>
        <w:ind w:left="2700" w:hanging="360"/>
      </w:pPr>
      <w:rPr>
        <w:rFonts w:hint="default"/>
      </w:rPr>
    </w:lvl>
    <w:lvl w:ilvl="7">
      <w:start w:val="1"/>
      <w:numFmt w:val="lowerLetter"/>
      <w:lvlText w:val="%8."/>
      <w:lvlJc w:val="left"/>
      <w:pPr>
        <w:tabs>
          <w:tab w:val="num" w:pos="3060"/>
        </w:tabs>
        <w:ind w:left="3060" w:hanging="360"/>
      </w:pPr>
      <w:rPr>
        <w:rFonts w:hint="default"/>
      </w:rPr>
    </w:lvl>
    <w:lvl w:ilvl="8">
      <w:start w:val="1"/>
      <w:numFmt w:val="lowerRoman"/>
      <w:lvlText w:val="%9."/>
      <w:lvlJc w:val="left"/>
      <w:pPr>
        <w:tabs>
          <w:tab w:val="num" w:pos="3420"/>
        </w:tabs>
        <w:ind w:left="3420" w:hanging="360"/>
      </w:pPr>
      <w:rPr>
        <w:rFonts w:hint="default"/>
      </w:rPr>
    </w:lvl>
  </w:abstractNum>
  <w:abstractNum w:abstractNumId="17" w15:restartNumberingAfterBreak="0">
    <w:nsid w:val="35C2223E"/>
    <w:multiLevelType w:val="hybridMultilevel"/>
    <w:tmpl w:val="71C89E14"/>
    <w:lvl w:ilvl="0" w:tplc="FFFFFFFF">
      <w:start w:val="1"/>
      <w:numFmt w:val="decimal"/>
      <w:lvlText w:val="%1)"/>
      <w:lvlJc w:val="left"/>
      <w:pPr>
        <w:ind w:left="360" w:hanging="360"/>
      </w:pPr>
      <w:rPr>
        <w:rFonts w:cs="Times New Roman"/>
      </w:rPr>
    </w:lvl>
    <w:lvl w:ilvl="1" w:tplc="FFFFFFFF">
      <w:start w:val="1"/>
      <w:numFmt w:val="bullet"/>
      <w:lvlText w:val="­"/>
      <w:lvlJc w:val="left"/>
      <w:pPr>
        <w:tabs>
          <w:tab w:val="num" w:pos="1529"/>
        </w:tabs>
        <w:ind w:left="1512" w:hanging="360"/>
      </w:pPr>
      <w:rPr>
        <w:rFonts w:ascii="Arial (WT)" w:hAnsi="Arial (WT)" w:hint="default"/>
      </w:rPr>
    </w:lvl>
    <w:lvl w:ilvl="2" w:tplc="FFFFFFFF">
      <w:start w:val="1"/>
      <w:numFmt w:val="lowerRoman"/>
      <w:lvlText w:val="%3."/>
      <w:lvlJc w:val="right"/>
      <w:pPr>
        <w:tabs>
          <w:tab w:val="num" w:pos="2232"/>
        </w:tabs>
        <w:ind w:left="2232" w:hanging="180"/>
      </w:pPr>
      <w:rPr>
        <w:rFonts w:cs="Times New Roman"/>
      </w:rPr>
    </w:lvl>
    <w:lvl w:ilvl="3" w:tplc="FFFFFFFF">
      <w:start w:val="1"/>
      <w:numFmt w:val="decimal"/>
      <w:lvlText w:val="%4."/>
      <w:lvlJc w:val="left"/>
      <w:pPr>
        <w:tabs>
          <w:tab w:val="num" w:pos="2952"/>
        </w:tabs>
        <w:ind w:left="2952" w:hanging="360"/>
      </w:pPr>
      <w:rPr>
        <w:rFonts w:cs="Times New Roman"/>
      </w:rPr>
    </w:lvl>
    <w:lvl w:ilvl="4" w:tplc="FFFFFFFF">
      <w:start w:val="1"/>
      <w:numFmt w:val="lowerLetter"/>
      <w:lvlText w:val="%5."/>
      <w:lvlJc w:val="left"/>
      <w:pPr>
        <w:tabs>
          <w:tab w:val="num" w:pos="3672"/>
        </w:tabs>
        <w:ind w:left="3672" w:hanging="360"/>
      </w:pPr>
      <w:rPr>
        <w:rFonts w:cs="Times New Roman"/>
      </w:rPr>
    </w:lvl>
    <w:lvl w:ilvl="5" w:tplc="FFFFFFFF">
      <w:start w:val="1"/>
      <w:numFmt w:val="lowerRoman"/>
      <w:lvlText w:val="%6."/>
      <w:lvlJc w:val="right"/>
      <w:pPr>
        <w:tabs>
          <w:tab w:val="num" w:pos="4392"/>
        </w:tabs>
        <w:ind w:left="4392" w:hanging="180"/>
      </w:pPr>
      <w:rPr>
        <w:rFonts w:cs="Times New Roman"/>
      </w:rPr>
    </w:lvl>
    <w:lvl w:ilvl="6" w:tplc="FFFFFFFF">
      <w:start w:val="1"/>
      <w:numFmt w:val="decimal"/>
      <w:lvlText w:val="%7."/>
      <w:lvlJc w:val="left"/>
      <w:pPr>
        <w:tabs>
          <w:tab w:val="num" w:pos="5112"/>
        </w:tabs>
        <w:ind w:left="5112" w:hanging="360"/>
      </w:pPr>
      <w:rPr>
        <w:rFonts w:cs="Times New Roman"/>
      </w:rPr>
    </w:lvl>
    <w:lvl w:ilvl="7" w:tplc="FFFFFFFF">
      <w:start w:val="1"/>
      <w:numFmt w:val="lowerLetter"/>
      <w:lvlText w:val="%8."/>
      <w:lvlJc w:val="left"/>
      <w:pPr>
        <w:tabs>
          <w:tab w:val="num" w:pos="5832"/>
        </w:tabs>
        <w:ind w:left="5832" w:hanging="360"/>
      </w:pPr>
      <w:rPr>
        <w:rFonts w:cs="Times New Roman"/>
      </w:rPr>
    </w:lvl>
    <w:lvl w:ilvl="8" w:tplc="FFFFFFFF">
      <w:start w:val="1"/>
      <w:numFmt w:val="lowerRoman"/>
      <w:lvlText w:val="%9."/>
      <w:lvlJc w:val="right"/>
      <w:pPr>
        <w:tabs>
          <w:tab w:val="num" w:pos="6552"/>
        </w:tabs>
        <w:ind w:left="6552" w:hanging="180"/>
      </w:pPr>
      <w:rPr>
        <w:rFonts w:cs="Times New Roman"/>
      </w:rPr>
    </w:lvl>
  </w:abstractNum>
  <w:abstractNum w:abstractNumId="18" w15:restartNumberingAfterBreak="0">
    <w:nsid w:val="3AD54356"/>
    <w:multiLevelType w:val="multilevel"/>
    <w:tmpl w:val="431AB980"/>
    <w:lvl w:ilvl="0">
      <w:start w:val="1"/>
      <w:numFmt w:val="bullet"/>
      <w:pStyle w:val="-2"/>
      <w:lvlText w:val=""/>
      <w:lvlJc w:val="left"/>
      <w:pPr>
        <w:tabs>
          <w:tab w:val="num" w:pos="360"/>
        </w:tabs>
        <w:ind w:left="360" w:hanging="360"/>
      </w:pPr>
      <w:rPr>
        <w:rFonts w:ascii="Symbol" w:hAnsi="Symbol" w:cs="Symbol" w:hint="default"/>
        <w:color w:val="auto"/>
      </w:rPr>
    </w:lvl>
    <w:lvl w:ilvl="1">
      <w:start w:val="4"/>
      <w:numFmt w:val="decimal"/>
      <w:lvlText w:val="%1.%2."/>
      <w:lvlJc w:val="left"/>
      <w:pPr>
        <w:tabs>
          <w:tab w:val="num" w:pos="720"/>
        </w:tabs>
        <w:ind w:left="720" w:hanging="720"/>
      </w:pPr>
      <w:rPr>
        <w:rFonts w:ascii="Times New Roman" w:hAnsi="Times New Roman"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1080"/>
        </w:tabs>
        <w:ind w:left="1080" w:hanging="1080"/>
      </w:pPr>
      <w:rPr>
        <w:rFonts w:ascii="Times New Roman" w:hAnsi="Times New Roman" w:cs="Times New Roman" w:hint="default"/>
      </w:rPr>
    </w:lvl>
    <w:lvl w:ilvl="4">
      <w:start w:val="1"/>
      <w:numFmt w:val="decimal"/>
      <w:lvlText w:val="%1.%2.%3.%4.%5."/>
      <w:lvlJc w:val="left"/>
      <w:pPr>
        <w:tabs>
          <w:tab w:val="num" w:pos="1080"/>
        </w:tabs>
        <w:ind w:left="1080" w:hanging="1080"/>
      </w:pPr>
      <w:rPr>
        <w:rFonts w:ascii="Times New Roman" w:hAnsi="Times New Roman" w:cs="Times New Roman" w:hint="default"/>
      </w:rPr>
    </w:lvl>
    <w:lvl w:ilvl="5">
      <w:start w:val="1"/>
      <w:numFmt w:val="decimal"/>
      <w:lvlText w:val="%1.%2.%3.%4.%5.%6."/>
      <w:lvlJc w:val="left"/>
      <w:pPr>
        <w:tabs>
          <w:tab w:val="num" w:pos="1440"/>
        </w:tabs>
        <w:ind w:left="1440" w:hanging="1440"/>
      </w:pPr>
      <w:rPr>
        <w:rFonts w:ascii="Times New Roman" w:hAnsi="Times New Roman" w:cs="Times New Roman" w:hint="default"/>
      </w:rPr>
    </w:lvl>
    <w:lvl w:ilvl="6">
      <w:start w:val="1"/>
      <w:numFmt w:val="decimal"/>
      <w:lvlText w:val="%1.%2.%3.%4.%5.%6.%7."/>
      <w:lvlJc w:val="left"/>
      <w:pPr>
        <w:tabs>
          <w:tab w:val="num" w:pos="1800"/>
        </w:tabs>
        <w:ind w:left="1800" w:hanging="1800"/>
      </w:pPr>
      <w:rPr>
        <w:rFonts w:ascii="Times New Roman" w:hAnsi="Times New Roman" w:cs="Times New Roman" w:hint="default"/>
      </w:rPr>
    </w:lvl>
    <w:lvl w:ilvl="7">
      <w:start w:val="1"/>
      <w:numFmt w:val="decimal"/>
      <w:lvlText w:val="%1.%2.%3.%4.%5.%6.%7.%8."/>
      <w:lvlJc w:val="left"/>
      <w:pPr>
        <w:tabs>
          <w:tab w:val="num" w:pos="1800"/>
        </w:tabs>
        <w:ind w:left="1800" w:hanging="1800"/>
      </w:pPr>
      <w:rPr>
        <w:rFonts w:ascii="Times New Roman" w:hAnsi="Times New Roman" w:cs="Times New Roman" w:hint="default"/>
      </w:rPr>
    </w:lvl>
    <w:lvl w:ilvl="8">
      <w:start w:val="1"/>
      <w:numFmt w:val="decimal"/>
      <w:lvlText w:val="%1.%2.%3.%4.%5.%6.%7.%8.%9."/>
      <w:lvlJc w:val="left"/>
      <w:pPr>
        <w:tabs>
          <w:tab w:val="num" w:pos="2160"/>
        </w:tabs>
        <w:ind w:left="2160" w:hanging="2160"/>
      </w:pPr>
      <w:rPr>
        <w:rFonts w:ascii="Times New Roman" w:hAnsi="Times New Roman" w:cs="Times New Roman" w:hint="default"/>
      </w:rPr>
    </w:lvl>
  </w:abstractNum>
  <w:abstractNum w:abstractNumId="19" w15:restartNumberingAfterBreak="0">
    <w:nsid w:val="3C944029"/>
    <w:multiLevelType w:val="hybridMultilevel"/>
    <w:tmpl w:val="9056A49A"/>
    <w:lvl w:ilvl="0" w:tplc="01660E02">
      <w:start w:val="1"/>
      <w:numFmt w:val="bullet"/>
      <w:lvlText w:val="–"/>
      <w:lvlJc w:val="left"/>
      <w:pPr>
        <w:ind w:left="854" w:hanging="360"/>
      </w:pPr>
      <w:rPr>
        <w:rFonts w:ascii="Times New Roman" w:hAnsi="Times New Roman" w:cs="Times New Roman" w:hint="default"/>
      </w:rPr>
    </w:lvl>
    <w:lvl w:ilvl="1" w:tplc="BA0E1DBC">
      <w:start w:val="1"/>
      <w:numFmt w:val="bullet"/>
      <w:lvlText w:val="o"/>
      <w:lvlJc w:val="left"/>
      <w:pPr>
        <w:ind w:left="1574" w:hanging="360"/>
      </w:pPr>
      <w:rPr>
        <w:rFonts w:ascii="Courier New" w:hAnsi="Courier New" w:cs="Courier New" w:hint="default"/>
      </w:rPr>
    </w:lvl>
    <w:lvl w:ilvl="2" w:tplc="25E889BA">
      <w:start w:val="1"/>
      <w:numFmt w:val="bullet"/>
      <w:lvlText w:val=""/>
      <w:lvlJc w:val="left"/>
      <w:pPr>
        <w:ind w:left="2294" w:hanging="360"/>
      </w:pPr>
      <w:rPr>
        <w:rFonts w:ascii="Wingdings" w:hAnsi="Wingdings" w:hint="default"/>
      </w:rPr>
    </w:lvl>
    <w:lvl w:ilvl="3" w:tplc="406AA9CA">
      <w:start w:val="1"/>
      <w:numFmt w:val="bullet"/>
      <w:lvlText w:val=""/>
      <w:lvlJc w:val="left"/>
      <w:pPr>
        <w:ind w:left="3014" w:hanging="360"/>
      </w:pPr>
      <w:rPr>
        <w:rFonts w:ascii="Symbol" w:hAnsi="Symbol" w:hint="default"/>
      </w:rPr>
    </w:lvl>
    <w:lvl w:ilvl="4" w:tplc="4244A1B0">
      <w:start w:val="1"/>
      <w:numFmt w:val="bullet"/>
      <w:lvlText w:val="o"/>
      <w:lvlJc w:val="left"/>
      <w:pPr>
        <w:ind w:left="3734" w:hanging="360"/>
      </w:pPr>
      <w:rPr>
        <w:rFonts w:ascii="Courier New" w:hAnsi="Courier New" w:cs="Courier New" w:hint="default"/>
      </w:rPr>
    </w:lvl>
    <w:lvl w:ilvl="5" w:tplc="83E092E6">
      <w:start w:val="1"/>
      <w:numFmt w:val="bullet"/>
      <w:lvlText w:val=""/>
      <w:lvlJc w:val="left"/>
      <w:pPr>
        <w:ind w:left="4454" w:hanging="360"/>
      </w:pPr>
      <w:rPr>
        <w:rFonts w:ascii="Wingdings" w:hAnsi="Wingdings" w:hint="default"/>
      </w:rPr>
    </w:lvl>
    <w:lvl w:ilvl="6" w:tplc="2B5CB7F2">
      <w:start w:val="1"/>
      <w:numFmt w:val="bullet"/>
      <w:lvlText w:val=""/>
      <w:lvlJc w:val="left"/>
      <w:pPr>
        <w:ind w:left="5174" w:hanging="360"/>
      </w:pPr>
      <w:rPr>
        <w:rFonts w:ascii="Symbol" w:hAnsi="Symbol" w:hint="default"/>
      </w:rPr>
    </w:lvl>
    <w:lvl w:ilvl="7" w:tplc="625AADCC">
      <w:start w:val="1"/>
      <w:numFmt w:val="bullet"/>
      <w:lvlText w:val="o"/>
      <w:lvlJc w:val="left"/>
      <w:pPr>
        <w:ind w:left="5894" w:hanging="360"/>
      </w:pPr>
      <w:rPr>
        <w:rFonts w:ascii="Courier New" w:hAnsi="Courier New" w:cs="Courier New" w:hint="default"/>
      </w:rPr>
    </w:lvl>
    <w:lvl w:ilvl="8" w:tplc="01349730">
      <w:start w:val="1"/>
      <w:numFmt w:val="bullet"/>
      <w:lvlText w:val=""/>
      <w:lvlJc w:val="left"/>
      <w:pPr>
        <w:ind w:left="6614" w:hanging="360"/>
      </w:pPr>
      <w:rPr>
        <w:rFonts w:ascii="Wingdings" w:hAnsi="Wingdings" w:hint="default"/>
      </w:rPr>
    </w:lvl>
  </w:abstractNum>
  <w:abstractNum w:abstractNumId="20" w15:restartNumberingAfterBreak="0">
    <w:nsid w:val="4B011E8A"/>
    <w:multiLevelType w:val="hybridMultilevel"/>
    <w:tmpl w:val="13F8650A"/>
    <w:lvl w:ilvl="0" w:tplc="AC8CE68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B721765"/>
    <w:multiLevelType w:val="hybridMultilevel"/>
    <w:tmpl w:val="4F08480C"/>
    <w:lvl w:ilvl="0" w:tplc="80442066">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2" w15:restartNumberingAfterBreak="0">
    <w:nsid w:val="4C5E7160"/>
    <w:multiLevelType w:val="multilevel"/>
    <w:tmpl w:val="BE3CA94A"/>
    <w:lvl w:ilvl="0">
      <w:start w:val="1"/>
      <w:numFmt w:val="decimal"/>
      <w:lvlText w:val="%1."/>
      <w:lvlJc w:val="center"/>
      <w:pPr>
        <w:tabs>
          <w:tab w:val="num" w:pos="568"/>
        </w:tabs>
        <w:ind w:left="568" w:hanging="568"/>
      </w:pPr>
      <w:rPr>
        <w:b/>
        <w:color w:val="auto"/>
      </w:rPr>
    </w:lvl>
    <w:lvl w:ilvl="1">
      <w:start w:val="1"/>
      <w:numFmt w:val="decimal"/>
      <w:lvlText w:val="%1.%2."/>
      <w:lvlJc w:val="left"/>
      <w:pPr>
        <w:tabs>
          <w:tab w:val="num" w:pos="1133"/>
        </w:tabs>
        <w:ind w:left="1133" w:hanging="1133"/>
      </w:pPr>
      <w:rPr>
        <w:b w:val="0"/>
        <w:color w:val="auto"/>
      </w:rPr>
    </w:lvl>
    <w:lvl w:ilvl="2">
      <w:start w:val="1"/>
      <w:numFmt w:val="decimal"/>
      <w:pStyle w:val="30"/>
      <w:lvlText w:val="%1.%2.%3."/>
      <w:lvlJc w:val="left"/>
      <w:pPr>
        <w:tabs>
          <w:tab w:val="num" w:pos="3118"/>
        </w:tabs>
        <w:ind w:left="3118" w:hanging="1133"/>
      </w:pPr>
      <w:rPr>
        <w:b w:val="0"/>
        <w:color w:val="auto"/>
      </w:rPr>
    </w:lvl>
    <w:lvl w:ilvl="3">
      <w:start w:val="1"/>
      <w:numFmt w:val="decimal"/>
      <w:pStyle w:val="24"/>
      <w:lvlText w:val="%1.%2.%3.%4."/>
      <w:lvlJc w:val="left"/>
      <w:pPr>
        <w:tabs>
          <w:tab w:val="num" w:pos="2124"/>
        </w:tabs>
        <w:ind w:left="2124" w:hanging="1134"/>
      </w:pPr>
      <w:rPr>
        <w:b w:val="0"/>
        <w:color w:val="auto"/>
        <w:sz w:val="24"/>
        <w:szCs w:val="24"/>
      </w:rPr>
    </w:lvl>
    <w:lvl w:ilvl="4">
      <w:start w:val="1"/>
      <w:numFmt w:val="decimal"/>
      <w:lvlText w:val="%5)"/>
      <w:lvlJc w:val="left"/>
      <w:pPr>
        <w:tabs>
          <w:tab w:val="num" w:pos="2552"/>
        </w:tabs>
        <w:ind w:left="2552" w:hanging="567"/>
      </w:pPr>
    </w:lvl>
    <w:lvl w:ilvl="5">
      <w:start w:val="1"/>
      <w:numFmt w:val="decimal"/>
      <w:lvlText w:val="%1.%2.%3.%4.%5.%6"/>
      <w:lvlJc w:val="left"/>
      <w:pPr>
        <w:tabs>
          <w:tab w:val="num" w:pos="2593"/>
        </w:tabs>
        <w:ind w:left="2593" w:hanging="1152"/>
      </w:pPr>
    </w:lvl>
    <w:lvl w:ilvl="6">
      <w:start w:val="1"/>
      <w:numFmt w:val="decimal"/>
      <w:lvlText w:val="%1.%2.%3.%4.%5.%6.%7"/>
      <w:lvlJc w:val="left"/>
      <w:pPr>
        <w:tabs>
          <w:tab w:val="num" w:pos="2737"/>
        </w:tabs>
        <w:ind w:left="2737" w:hanging="1296"/>
      </w:pPr>
    </w:lvl>
    <w:lvl w:ilvl="7">
      <w:start w:val="1"/>
      <w:numFmt w:val="decimal"/>
      <w:lvlText w:val="%1.%2.%3.%4.%5.%6.%7.%8"/>
      <w:lvlJc w:val="left"/>
      <w:pPr>
        <w:tabs>
          <w:tab w:val="num" w:pos="2881"/>
        </w:tabs>
        <w:ind w:left="2881" w:hanging="1440"/>
      </w:pPr>
    </w:lvl>
    <w:lvl w:ilvl="8">
      <w:start w:val="1"/>
      <w:numFmt w:val="decimal"/>
      <w:lvlText w:val="%1.%2.%3.%4.%5.%6.%7.%8.%9"/>
      <w:lvlJc w:val="left"/>
      <w:pPr>
        <w:tabs>
          <w:tab w:val="num" w:pos="3025"/>
        </w:tabs>
        <w:ind w:left="3025" w:hanging="1584"/>
      </w:pPr>
    </w:lvl>
  </w:abstractNum>
  <w:abstractNum w:abstractNumId="23" w15:restartNumberingAfterBreak="0">
    <w:nsid w:val="4C6F0FCB"/>
    <w:multiLevelType w:val="hybridMultilevel"/>
    <w:tmpl w:val="08421412"/>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4" w15:restartNumberingAfterBreak="0">
    <w:nsid w:val="526527E0"/>
    <w:multiLevelType w:val="multilevel"/>
    <w:tmpl w:val="D35C19E8"/>
    <w:lvl w:ilvl="0">
      <w:start w:val="3"/>
      <w:numFmt w:val="decimal"/>
      <w:lvlText w:val="%1."/>
      <w:lvlJc w:val="left"/>
      <w:pPr>
        <w:ind w:left="360" w:hanging="360"/>
      </w:pPr>
    </w:lvl>
    <w:lvl w:ilvl="1">
      <w:start w:val="6"/>
      <w:numFmt w:val="decimal"/>
      <w:lvlText w:val="%1.%2."/>
      <w:lvlJc w:val="left"/>
      <w:pPr>
        <w:ind w:left="1800" w:hanging="360"/>
      </w:pPr>
    </w:lvl>
    <w:lvl w:ilvl="2">
      <w:start w:val="1"/>
      <w:numFmt w:val="decimal"/>
      <w:lvlText w:val="%1.%2.%3."/>
      <w:lvlJc w:val="left"/>
      <w:pPr>
        <w:ind w:left="3600" w:hanging="720"/>
      </w:pPr>
    </w:lvl>
    <w:lvl w:ilvl="3">
      <w:start w:val="1"/>
      <w:numFmt w:val="decimal"/>
      <w:lvlText w:val="%1.%2.%3.%4."/>
      <w:lvlJc w:val="left"/>
      <w:pPr>
        <w:ind w:left="5040" w:hanging="720"/>
      </w:pPr>
    </w:lvl>
    <w:lvl w:ilvl="4">
      <w:start w:val="1"/>
      <w:numFmt w:val="decimal"/>
      <w:lvlText w:val="%1.%2.%3.%4.%5."/>
      <w:lvlJc w:val="left"/>
      <w:pPr>
        <w:ind w:left="6840" w:hanging="1080"/>
      </w:pPr>
    </w:lvl>
    <w:lvl w:ilvl="5">
      <w:start w:val="1"/>
      <w:numFmt w:val="decimal"/>
      <w:lvlText w:val="%1.%2.%3.%4.%5.%6."/>
      <w:lvlJc w:val="left"/>
      <w:pPr>
        <w:ind w:left="8280" w:hanging="1080"/>
      </w:pPr>
    </w:lvl>
    <w:lvl w:ilvl="6">
      <w:start w:val="1"/>
      <w:numFmt w:val="decimal"/>
      <w:lvlText w:val="%1.%2.%3.%4.%5.%6.%7."/>
      <w:lvlJc w:val="left"/>
      <w:pPr>
        <w:ind w:left="10080" w:hanging="1440"/>
      </w:pPr>
    </w:lvl>
    <w:lvl w:ilvl="7">
      <w:start w:val="1"/>
      <w:numFmt w:val="decimal"/>
      <w:lvlText w:val="%1.%2.%3.%4.%5.%6.%7.%8."/>
      <w:lvlJc w:val="left"/>
      <w:pPr>
        <w:ind w:left="11520" w:hanging="1440"/>
      </w:pPr>
    </w:lvl>
    <w:lvl w:ilvl="8">
      <w:start w:val="1"/>
      <w:numFmt w:val="decimal"/>
      <w:lvlText w:val="%1.%2.%3.%4.%5.%6.%7.%8.%9."/>
      <w:lvlJc w:val="left"/>
      <w:pPr>
        <w:ind w:left="13320" w:hanging="1800"/>
      </w:pPr>
    </w:lvl>
  </w:abstractNum>
  <w:abstractNum w:abstractNumId="25" w15:restartNumberingAfterBreak="0">
    <w:nsid w:val="531D42F4"/>
    <w:multiLevelType w:val="multilevel"/>
    <w:tmpl w:val="7DE649BC"/>
    <w:lvl w:ilvl="0">
      <w:start w:val="5"/>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6" w15:restartNumberingAfterBreak="0">
    <w:nsid w:val="5B21391F"/>
    <w:multiLevelType w:val="hybridMultilevel"/>
    <w:tmpl w:val="F24E2530"/>
    <w:lvl w:ilvl="0" w:tplc="FFFFFFFF">
      <w:start w:val="1"/>
      <w:numFmt w:val="decimal"/>
      <w:lvlText w:val="4.%1.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7" w15:restartNumberingAfterBreak="0">
    <w:nsid w:val="5CCA7DEB"/>
    <w:multiLevelType w:val="multilevel"/>
    <w:tmpl w:val="AF6AFAEC"/>
    <w:lvl w:ilvl="0">
      <w:start w:val="4"/>
      <w:numFmt w:val="decimal"/>
      <w:lvlText w:val="%1."/>
      <w:lvlJc w:val="left"/>
      <w:pPr>
        <w:ind w:left="1800" w:hanging="1440"/>
      </w:pPr>
    </w:lvl>
    <w:lvl w:ilvl="1">
      <w:start w:val="4"/>
      <w:numFmt w:val="decimal"/>
      <w:isLgl/>
      <w:lvlText w:val="%1.%2."/>
      <w:lvlJc w:val="left"/>
      <w:pPr>
        <w:ind w:left="900" w:hanging="540"/>
      </w:pPr>
    </w:lvl>
    <w:lvl w:ilvl="2">
      <w:start w:val="2"/>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28" w15:restartNumberingAfterBreak="0">
    <w:nsid w:val="6577409B"/>
    <w:multiLevelType w:val="multilevel"/>
    <w:tmpl w:val="AB6AB2BC"/>
    <w:lvl w:ilvl="0">
      <w:start w:val="1"/>
      <w:numFmt w:val="decimal"/>
      <w:pStyle w:val="25"/>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color w:val="auto"/>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9" w15:restartNumberingAfterBreak="0">
    <w:nsid w:val="68AC6192"/>
    <w:multiLevelType w:val="hybridMultilevel"/>
    <w:tmpl w:val="B888BB3A"/>
    <w:lvl w:ilvl="0" w:tplc="0419000F">
      <w:start w:val="1"/>
      <w:numFmt w:val="decimal"/>
      <w:lvlText w:val="%1."/>
      <w:lvlJc w:val="left"/>
      <w:pPr>
        <w:tabs>
          <w:tab w:val="num" w:pos="502"/>
        </w:tabs>
        <w:ind w:left="502" w:hanging="360"/>
      </w:pPr>
    </w:lvl>
    <w:lvl w:ilvl="1" w:tplc="04190019" w:tentative="1">
      <w:start w:val="1"/>
      <w:numFmt w:val="lowerLetter"/>
      <w:lvlText w:val="%2."/>
      <w:lvlJc w:val="left"/>
      <w:pPr>
        <w:tabs>
          <w:tab w:val="num" w:pos="1332"/>
        </w:tabs>
        <w:ind w:left="1332" w:hanging="360"/>
      </w:pPr>
    </w:lvl>
    <w:lvl w:ilvl="2" w:tplc="0419001B" w:tentative="1">
      <w:start w:val="1"/>
      <w:numFmt w:val="lowerRoman"/>
      <w:lvlText w:val="%3."/>
      <w:lvlJc w:val="right"/>
      <w:pPr>
        <w:tabs>
          <w:tab w:val="num" w:pos="2052"/>
        </w:tabs>
        <w:ind w:left="2052" w:hanging="180"/>
      </w:pPr>
    </w:lvl>
    <w:lvl w:ilvl="3" w:tplc="0419000F" w:tentative="1">
      <w:start w:val="1"/>
      <w:numFmt w:val="decimal"/>
      <w:lvlText w:val="%4."/>
      <w:lvlJc w:val="left"/>
      <w:pPr>
        <w:tabs>
          <w:tab w:val="num" w:pos="2772"/>
        </w:tabs>
        <w:ind w:left="2772" w:hanging="360"/>
      </w:pPr>
    </w:lvl>
    <w:lvl w:ilvl="4" w:tplc="04190019" w:tentative="1">
      <w:start w:val="1"/>
      <w:numFmt w:val="lowerLetter"/>
      <w:lvlText w:val="%5."/>
      <w:lvlJc w:val="left"/>
      <w:pPr>
        <w:tabs>
          <w:tab w:val="num" w:pos="3492"/>
        </w:tabs>
        <w:ind w:left="3492" w:hanging="360"/>
      </w:pPr>
    </w:lvl>
    <w:lvl w:ilvl="5" w:tplc="0419001B" w:tentative="1">
      <w:start w:val="1"/>
      <w:numFmt w:val="lowerRoman"/>
      <w:lvlText w:val="%6."/>
      <w:lvlJc w:val="right"/>
      <w:pPr>
        <w:tabs>
          <w:tab w:val="num" w:pos="4212"/>
        </w:tabs>
        <w:ind w:left="4212" w:hanging="180"/>
      </w:pPr>
    </w:lvl>
    <w:lvl w:ilvl="6" w:tplc="0419000F" w:tentative="1">
      <w:start w:val="1"/>
      <w:numFmt w:val="decimal"/>
      <w:lvlText w:val="%7."/>
      <w:lvlJc w:val="left"/>
      <w:pPr>
        <w:tabs>
          <w:tab w:val="num" w:pos="4932"/>
        </w:tabs>
        <w:ind w:left="4932" w:hanging="360"/>
      </w:pPr>
    </w:lvl>
    <w:lvl w:ilvl="7" w:tplc="04190019" w:tentative="1">
      <w:start w:val="1"/>
      <w:numFmt w:val="lowerLetter"/>
      <w:lvlText w:val="%8."/>
      <w:lvlJc w:val="left"/>
      <w:pPr>
        <w:tabs>
          <w:tab w:val="num" w:pos="5652"/>
        </w:tabs>
        <w:ind w:left="5652" w:hanging="360"/>
      </w:pPr>
    </w:lvl>
    <w:lvl w:ilvl="8" w:tplc="0419001B" w:tentative="1">
      <w:start w:val="1"/>
      <w:numFmt w:val="lowerRoman"/>
      <w:lvlText w:val="%9."/>
      <w:lvlJc w:val="right"/>
      <w:pPr>
        <w:tabs>
          <w:tab w:val="num" w:pos="6372"/>
        </w:tabs>
        <w:ind w:left="6372" w:hanging="180"/>
      </w:pPr>
    </w:lvl>
  </w:abstractNum>
  <w:abstractNum w:abstractNumId="30" w15:restartNumberingAfterBreak="0">
    <w:nsid w:val="69F17E78"/>
    <w:multiLevelType w:val="hybridMultilevel"/>
    <w:tmpl w:val="8422A22C"/>
    <w:lvl w:ilvl="0" w:tplc="0D20F780">
      <w:start w:val="1"/>
      <w:numFmt w:val="bullet"/>
      <w:lvlText w:val=""/>
      <w:lvlJc w:val="left"/>
      <w:pPr>
        <w:ind w:left="954" w:hanging="360"/>
      </w:pPr>
      <w:rPr>
        <w:rFonts w:ascii="Symbol" w:hAnsi="Symbol" w:hint="default"/>
      </w:rPr>
    </w:lvl>
    <w:lvl w:ilvl="1" w:tplc="04190003">
      <w:start w:val="1"/>
      <w:numFmt w:val="bullet"/>
      <w:lvlText w:val="o"/>
      <w:lvlJc w:val="left"/>
      <w:pPr>
        <w:ind w:left="1674" w:hanging="360"/>
      </w:pPr>
      <w:rPr>
        <w:rFonts w:ascii="Courier New" w:hAnsi="Courier New" w:cs="Courier New" w:hint="default"/>
      </w:rPr>
    </w:lvl>
    <w:lvl w:ilvl="2" w:tplc="04190005">
      <w:start w:val="1"/>
      <w:numFmt w:val="bullet"/>
      <w:lvlText w:val=""/>
      <w:lvlJc w:val="left"/>
      <w:pPr>
        <w:ind w:left="2394" w:hanging="360"/>
      </w:pPr>
      <w:rPr>
        <w:rFonts w:ascii="Wingdings" w:hAnsi="Wingdings" w:hint="default"/>
      </w:rPr>
    </w:lvl>
    <w:lvl w:ilvl="3" w:tplc="04190001">
      <w:start w:val="1"/>
      <w:numFmt w:val="bullet"/>
      <w:lvlText w:val=""/>
      <w:lvlJc w:val="left"/>
      <w:pPr>
        <w:ind w:left="3114" w:hanging="360"/>
      </w:pPr>
      <w:rPr>
        <w:rFonts w:ascii="Symbol" w:hAnsi="Symbol" w:hint="default"/>
      </w:rPr>
    </w:lvl>
    <w:lvl w:ilvl="4" w:tplc="04190003">
      <w:start w:val="1"/>
      <w:numFmt w:val="bullet"/>
      <w:lvlText w:val="o"/>
      <w:lvlJc w:val="left"/>
      <w:pPr>
        <w:ind w:left="3834" w:hanging="360"/>
      </w:pPr>
      <w:rPr>
        <w:rFonts w:ascii="Courier New" w:hAnsi="Courier New" w:cs="Courier New" w:hint="default"/>
      </w:rPr>
    </w:lvl>
    <w:lvl w:ilvl="5" w:tplc="04190005">
      <w:start w:val="1"/>
      <w:numFmt w:val="bullet"/>
      <w:lvlText w:val=""/>
      <w:lvlJc w:val="left"/>
      <w:pPr>
        <w:ind w:left="4554" w:hanging="360"/>
      </w:pPr>
      <w:rPr>
        <w:rFonts w:ascii="Wingdings" w:hAnsi="Wingdings" w:hint="default"/>
      </w:rPr>
    </w:lvl>
    <w:lvl w:ilvl="6" w:tplc="04190001">
      <w:start w:val="1"/>
      <w:numFmt w:val="bullet"/>
      <w:lvlText w:val=""/>
      <w:lvlJc w:val="left"/>
      <w:pPr>
        <w:ind w:left="5274" w:hanging="360"/>
      </w:pPr>
      <w:rPr>
        <w:rFonts w:ascii="Symbol" w:hAnsi="Symbol" w:hint="default"/>
      </w:rPr>
    </w:lvl>
    <w:lvl w:ilvl="7" w:tplc="04190003">
      <w:start w:val="1"/>
      <w:numFmt w:val="bullet"/>
      <w:lvlText w:val="o"/>
      <w:lvlJc w:val="left"/>
      <w:pPr>
        <w:ind w:left="5994" w:hanging="360"/>
      </w:pPr>
      <w:rPr>
        <w:rFonts w:ascii="Courier New" w:hAnsi="Courier New" w:cs="Courier New" w:hint="default"/>
      </w:rPr>
    </w:lvl>
    <w:lvl w:ilvl="8" w:tplc="04190005">
      <w:start w:val="1"/>
      <w:numFmt w:val="bullet"/>
      <w:lvlText w:val=""/>
      <w:lvlJc w:val="left"/>
      <w:pPr>
        <w:ind w:left="6714" w:hanging="360"/>
      </w:pPr>
      <w:rPr>
        <w:rFonts w:ascii="Wingdings" w:hAnsi="Wingdings" w:hint="default"/>
      </w:rPr>
    </w:lvl>
  </w:abstractNum>
  <w:abstractNum w:abstractNumId="31" w15:restartNumberingAfterBreak="0">
    <w:nsid w:val="6CCE75DC"/>
    <w:multiLevelType w:val="hybridMultilevel"/>
    <w:tmpl w:val="7D583B5C"/>
    <w:lvl w:ilvl="0" w:tplc="4B86E7E2">
      <w:start w:val="10"/>
      <w:numFmt w:val="decimal"/>
      <w:lvlText w:val="%1."/>
      <w:lvlJc w:val="left"/>
      <w:pPr>
        <w:ind w:left="1004" w:hanging="360"/>
      </w:pPr>
      <w:rPr>
        <w:rFonts w:cs="Arial"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pStyle w:val="a4"/>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2" w15:restartNumberingAfterBreak="0">
    <w:nsid w:val="7308562E"/>
    <w:multiLevelType w:val="multilevel"/>
    <w:tmpl w:val="DACA2292"/>
    <w:lvl w:ilvl="0">
      <w:start w:val="4"/>
      <w:numFmt w:val="decimal"/>
      <w:lvlText w:val="%1"/>
      <w:lvlJc w:val="left"/>
      <w:pPr>
        <w:ind w:left="360" w:hanging="360"/>
      </w:pPr>
    </w:lvl>
    <w:lvl w:ilvl="1">
      <w:start w:val="3"/>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3" w15:restartNumberingAfterBreak="0">
    <w:nsid w:val="74BB7295"/>
    <w:multiLevelType w:val="hybridMultilevel"/>
    <w:tmpl w:val="2014E6C4"/>
    <w:lvl w:ilvl="0" w:tplc="FFFFFFFF">
      <w:start w:val="1"/>
      <w:numFmt w:val="bullet"/>
      <w:lvlText w:val=""/>
      <w:lvlJc w:val="left"/>
      <w:pPr>
        <w:ind w:left="1429" w:hanging="360"/>
      </w:pPr>
      <w:rPr>
        <w:rFonts w:ascii="Symbol" w:hAnsi="Symbol" w:hint="default"/>
      </w:rPr>
    </w:lvl>
    <w:lvl w:ilvl="1" w:tplc="FFFFFFFF">
      <w:start w:val="1"/>
      <w:numFmt w:val="bullet"/>
      <w:lvlText w:val="o"/>
      <w:lvlJc w:val="left"/>
      <w:pPr>
        <w:ind w:left="2149" w:hanging="360"/>
      </w:pPr>
      <w:rPr>
        <w:rFonts w:ascii="Courier New" w:hAnsi="Courier New" w:cs="Courier New" w:hint="default"/>
      </w:rPr>
    </w:lvl>
    <w:lvl w:ilvl="2" w:tplc="FFFFFFFF">
      <w:start w:val="1"/>
      <w:numFmt w:val="bullet"/>
      <w:lvlText w:val=""/>
      <w:lvlJc w:val="left"/>
      <w:pPr>
        <w:ind w:left="2869" w:hanging="360"/>
      </w:pPr>
      <w:rPr>
        <w:rFonts w:ascii="Wingdings" w:hAnsi="Wingdings" w:hint="default"/>
      </w:rPr>
    </w:lvl>
    <w:lvl w:ilvl="3" w:tplc="FFFFFFFF">
      <w:start w:val="1"/>
      <w:numFmt w:val="bullet"/>
      <w:lvlText w:val=""/>
      <w:lvlJc w:val="left"/>
      <w:pPr>
        <w:ind w:left="3589" w:hanging="360"/>
      </w:pPr>
      <w:rPr>
        <w:rFonts w:ascii="Symbol" w:hAnsi="Symbol" w:hint="default"/>
      </w:rPr>
    </w:lvl>
    <w:lvl w:ilvl="4" w:tplc="FFFFFFFF">
      <w:start w:val="1"/>
      <w:numFmt w:val="bullet"/>
      <w:lvlText w:val="o"/>
      <w:lvlJc w:val="left"/>
      <w:pPr>
        <w:ind w:left="4309" w:hanging="360"/>
      </w:pPr>
      <w:rPr>
        <w:rFonts w:ascii="Courier New" w:hAnsi="Courier New" w:cs="Courier New" w:hint="default"/>
      </w:rPr>
    </w:lvl>
    <w:lvl w:ilvl="5" w:tplc="FFFFFFFF">
      <w:start w:val="1"/>
      <w:numFmt w:val="bullet"/>
      <w:lvlText w:val=""/>
      <w:lvlJc w:val="left"/>
      <w:pPr>
        <w:ind w:left="5029" w:hanging="360"/>
      </w:pPr>
      <w:rPr>
        <w:rFonts w:ascii="Wingdings" w:hAnsi="Wingdings" w:hint="default"/>
      </w:rPr>
    </w:lvl>
    <w:lvl w:ilvl="6" w:tplc="FFFFFFFF">
      <w:start w:val="1"/>
      <w:numFmt w:val="bullet"/>
      <w:lvlText w:val=""/>
      <w:lvlJc w:val="left"/>
      <w:pPr>
        <w:ind w:left="5749" w:hanging="360"/>
      </w:pPr>
      <w:rPr>
        <w:rFonts w:ascii="Symbol" w:hAnsi="Symbol" w:hint="default"/>
      </w:rPr>
    </w:lvl>
    <w:lvl w:ilvl="7" w:tplc="FFFFFFFF">
      <w:start w:val="1"/>
      <w:numFmt w:val="bullet"/>
      <w:lvlText w:val="o"/>
      <w:lvlJc w:val="left"/>
      <w:pPr>
        <w:ind w:left="6469" w:hanging="360"/>
      </w:pPr>
      <w:rPr>
        <w:rFonts w:ascii="Courier New" w:hAnsi="Courier New" w:cs="Courier New" w:hint="default"/>
      </w:rPr>
    </w:lvl>
    <w:lvl w:ilvl="8" w:tplc="FFFFFFFF">
      <w:start w:val="1"/>
      <w:numFmt w:val="bullet"/>
      <w:lvlText w:val=""/>
      <w:lvlJc w:val="left"/>
      <w:pPr>
        <w:ind w:left="7189" w:hanging="360"/>
      </w:pPr>
      <w:rPr>
        <w:rFonts w:ascii="Wingdings" w:hAnsi="Wingdings" w:hint="default"/>
      </w:rPr>
    </w:lvl>
  </w:abstractNum>
  <w:num w:numId="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6"/>
  </w:num>
  <w:num w:numId="6">
    <w:abstractNumId w:val="21"/>
  </w:num>
  <w:num w:numId="7">
    <w:abstractNumId w:val="29"/>
  </w:num>
  <w:num w:numId="8">
    <w:abstractNumId w:val="1"/>
  </w:num>
  <w:num w:numId="9">
    <w:abstractNumId w:val="15"/>
  </w:num>
  <w:num w:numId="10">
    <w:abstractNumId w:val="31"/>
  </w:num>
  <w:num w:numId="11">
    <w:abstractNumId w:val="20"/>
  </w:num>
  <w:num w:numId="12">
    <w:abstractNumId w:val="2"/>
  </w:num>
  <w:num w:numId="13">
    <w:abstractNumId w:val="18"/>
    <w:lvlOverride w:ilvl="0"/>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1"/>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7"/>
    <w:lvlOverride w:ilvl="0">
      <w:startOverride w:val="4"/>
    </w:lvlOverride>
    <w:lvlOverride w:ilvl="1">
      <w:startOverride w:val="4"/>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3"/>
  </w:num>
  <w:num w:numId="21">
    <w:abstractNumId w:val="24"/>
    <w:lvlOverride w:ilvl="0">
      <w:startOverride w:val="3"/>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3"/>
  </w:num>
  <w:num w:numId="23">
    <w:abstractNumId w:val="19"/>
  </w:num>
  <w:num w:numId="24">
    <w:abstractNumId w:val="30"/>
  </w:num>
  <w:num w:numId="25">
    <w:abstractNumId w:val="14"/>
  </w:num>
  <w:num w:numId="26">
    <w:abstractNumId w:val="32"/>
    <w:lvlOverride w:ilvl="0">
      <w:startOverride w:val="4"/>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
  </w:num>
  <w:num w:numId="28">
    <w:abstractNumId w:val="13"/>
  </w:num>
  <w:num w:numId="2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2"/>
  </w:num>
  <w:num w:numId="31">
    <w:abstractNumId w:val="25"/>
    <w:lvlOverride w:ilvl="0">
      <w:startOverride w:val="5"/>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5"/>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813"/>
    <w:rsid w:val="00015548"/>
    <w:rsid w:val="000C5A45"/>
    <w:rsid w:val="00194330"/>
    <w:rsid w:val="00216445"/>
    <w:rsid w:val="00272AEA"/>
    <w:rsid w:val="002A5AD1"/>
    <w:rsid w:val="0032654B"/>
    <w:rsid w:val="00333FB3"/>
    <w:rsid w:val="003D7E5A"/>
    <w:rsid w:val="004B740C"/>
    <w:rsid w:val="00533C15"/>
    <w:rsid w:val="0056081D"/>
    <w:rsid w:val="00580072"/>
    <w:rsid w:val="005D32DC"/>
    <w:rsid w:val="00604B05"/>
    <w:rsid w:val="0065645F"/>
    <w:rsid w:val="00686B98"/>
    <w:rsid w:val="006B2E47"/>
    <w:rsid w:val="006E23BD"/>
    <w:rsid w:val="007570F0"/>
    <w:rsid w:val="0076311D"/>
    <w:rsid w:val="007631E1"/>
    <w:rsid w:val="007657E8"/>
    <w:rsid w:val="00780134"/>
    <w:rsid w:val="00815514"/>
    <w:rsid w:val="00837888"/>
    <w:rsid w:val="008B046F"/>
    <w:rsid w:val="009031D7"/>
    <w:rsid w:val="00913227"/>
    <w:rsid w:val="00933873"/>
    <w:rsid w:val="009773B3"/>
    <w:rsid w:val="00992221"/>
    <w:rsid w:val="009D629F"/>
    <w:rsid w:val="00A61813"/>
    <w:rsid w:val="00AA1C6B"/>
    <w:rsid w:val="00B066D3"/>
    <w:rsid w:val="00B90E7C"/>
    <w:rsid w:val="00C000BD"/>
    <w:rsid w:val="00C042BC"/>
    <w:rsid w:val="00C3360B"/>
    <w:rsid w:val="00C8435D"/>
    <w:rsid w:val="00CB38B9"/>
    <w:rsid w:val="00DB7B8C"/>
    <w:rsid w:val="00E06A64"/>
    <w:rsid w:val="00E07629"/>
    <w:rsid w:val="00EB6A0C"/>
    <w:rsid w:val="00F21D79"/>
    <w:rsid w:val="00F356FE"/>
    <w:rsid w:val="00F62C1F"/>
    <w:rsid w:val="00FD3B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92D5F38-7620-4C47-8D25-B1F203BAE9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11"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iPriority="0"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5">
    <w:name w:val="Normal"/>
    <w:qFormat/>
    <w:rsid w:val="00A61813"/>
    <w:pPr>
      <w:spacing w:after="60" w:line="240" w:lineRule="auto"/>
      <w:jc w:val="both"/>
    </w:pPr>
    <w:rPr>
      <w:rFonts w:ascii="Arial" w:eastAsia="Times New Roman" w:hAnsi="Arial" w:cs="Arial"/>
      <w:color w:val="333333"/>
      <w:sz w:val="20"/>
      <w:szCs w:val="20"/>
      <w:lang w:eastAsia="ru-RU"/>
    </w:rPr>
  </w:style>
  <w:style w:type="paragraph" w:styleId="10">
    <w:name w:val="heading 1"/>
    <w:aliases w:val="Заголовок 1 Знак Знак Знак Знак Знак Знак Знак Знак Знак,H1,Заголовок 1 Знак Знак Знак Знак Знак Знак Знак Знак Знак Знак Знак,Document Header1,Заголовок 1 Знак2 Знак,Заголовок 1 Знак1 Знак Знак,Заголовок 1 Знак Знак Знак Знак,Headi...,Б1"/>
    <w:basedOn w:val="a5"/>
    <w:next w:val="a5"/>
    <w:link w:val="11"/>
    <w:uiPriority w:val="9"/>
    <w:qFormat/>
    <w:rsid w:val="00A61813"/>
    <w:pPr>
      <w:keepNext/>
      <w:keepLines/>
      <w:spacing w:before="480" w:after="0"/>
      <w:outlineLvl w:val="0"/>
    </w:pPr>
    <w:rPr>
      <w:rFonts w:ascii="Cambria" w:hAnsi="Cambria" w:cs="Times New Roman"/>
      <w:b/>
      <w:bCs/>
      <w:color w:val="365F91"/>
      <w:sz w:val="28"/>
      <w:szCs w:val="28"/>
    </w:rPr>
  </w:style>
  <w:style w:type="paragraph" w:styleId="26">
    <w:name w:val="heading 2"/>
    <w:aliases w:val="H2,h2,Заголовок 2 Знак1,Заголовок 2 Знак Знак,Numbered text 3 Знак Знак,h2 Знак Знак,H2 Знак1,Numbered text 3 Знак1,2 headline Знак,h Знак,headline Знак,h2 Знак1,Numbered text 3,2 headline,h,headline,2,Раздел 2,Gliederung2,Gliederung,H21,H22"/>
    <w:basedOn w:val="a5"/>
    <w:next w:val="a5"/>
    <w:link w:val="27"/>
    <w:uiPriority w:val="9"/>
    <w:qFormat/>
    <w:rsid w:val="00A61813"/>
    <w:pPr>
      <w:keepNext/>
      <w:keepLines/>
      <w:spacing w:before="200" w:after="0"/>
      <w:outlineLvl w:val="1"/>
    </w:pPr>
    <w:rPr>
      <w:rFonts w:ascii="Cambria" w:hAnsi="Cambria" w:cs="Times New Roman"/>
      <w:b/>
      <w:bCs/>
      <w:color w:val="4F81BD"/>
      <w:sz w:val="26"/>
      <w:szCs w:val="26"/>
    </w:rPr>
  </w:style>
  <w:style w:type="paragraph" w:styleId="31">
    <w:name w:val="heading 3"/>
    <w:aliases w:val="H3"/>
    <w:basedOn w:val="a5"/>
    <w:next w:val="a5"/>
    <w:link w:val="32"/>
    <w:qFormat/>
    <w:rsid w:val="00A61813"/>
    <w:pPr>
      <w:keepNext/>
      <w:spacing w:before="240"/>
      <w:outlineLvl w:val="2"/>
    </w:pPr>
    <w:rPr>
      <w:rFonts w:ascii="Cambria" w:hAnsi="Cambria" w:cs="Times New Roman"/>
      <w:b/>
      <w:bCs/>
      <w:sz w:val="26"/>
      <w:szCs w:val="26"/>
    </w:rPr>
  </w:style>
  <w:style w:type="paragraph" w:styleId="40">
    <w:name w:val="heading 4"/>
    <w:aliases w:val="Заголовок 4 (Приложение),heading 4"/>
    <w:basedOn w:val="a5"/>
    <w:next w:val="a5"/>
    <w:link w:val="41"/>
    <w:qFormat/>
    <w:rsid w:val="00A61813"/>
    <w:pPr>
      <w:keepNext/>
      <w:tabs>
        <w:tab w:val="num" w:pos="1224"/>
      </w:tabs>
      <w:spacing w:before="240"/>
      <w:ind w:left="1224" w:hanging="864"/>
      <w:outlineLvl w:val="3"/>
    </w:pPr>
    <w:rPr>
      <w:rFonts w:cs="Times New Roman"/>
      <w:color w:val="auto"/>
      <w:sz w:val="24"/>
    </w:rPr>
  </w:style>
  <w:style w:type="paragraph" w:styleId="5">
    <w:name w:val="heading 5"/>
    <w:aliases w:val="Абзац"/>
    <w:basedOn w:val="a5"/>
    <w:next w:val="a5"/>
    <w:link w:val="50"/>
    <w:qFormat/>
    <w:rsid w:val="00A61813"/>
    <w:pPr>
      <w:keepNext/>
      <w:keepLines/>
      <w:spacing w:before="200" w:after="0"/>
      <w:jc w:val="left"/>
      <w:outlineLvl w:val="4"/>
    </w:pPr>
    <w:rPr>
      <w:rFonts w:ascii="Cambria" w:hAnsi="Cambria" w:cs="Times New Roman"/>
      <w:color w:val="243F60"/>
      <w:sz w:val="24"/>
      <w:szCs w:val="24"/>
    </w:rPr>
  </w:style>
  <w:style w:type="paragraph" w:styleId="6">
    <w:name w:val="heading 6"/>
    <w:basedOn w:val="a5"/>
    <w:next w:val="a5"/>
    <w:link w:val="60"/>
    <w:qFormat/>
    <w:rsid w:val="00A61813"/>
    <w:pPr>
      <w:tabs>
        <w:tab w:val="num" w:pos="1152"/>
      </w:tabs>
      <w:spacing w:before="240"/>
      <w:ind w:left="1152" w:hanging="1152"/>
      <w:outlineLvl w:val="5"/>
    </w:pPr>
    <w:rPr>
      <w:rFonts w:ascii="Times New Roman" w:hAnsi="Times New Roman" w:cs="Times New Roman"/>
      <w:i/>
      <w:color w:val="auto"/>
    </w:rPr>
  </w:style>
  <w:style w:type="paragraph" w:styleId="7">
    <w:name w:val="heading 7"/>
    <w:basedOn w:val="a5"/>
    <w:next w:val="a5"/>
    <w:link w:val="70"/>
    <w:qFormat/>
    <w:rsid w:val="00A61813"/>
    <w:pPr>
      <w:tabs>
        <w:tab w:val="num" w:pos="1296"/>
      </w:tabs>
      <w:spacing w:before="240"/>
      <w:ind w:left="1296" w:hanging="1296"/>
      <w:outlineLvl w:val="6"/>
    </w:pPr>
    <w:rPr>
      <w:rFonts w:cs="Times New Roman"/>
      <w:color w:val="auto"/>
    </w:rPr>
  </w:style>
  <w:style w:type="paragraph" w:styleId="8">
    <w:name w:val="heading 8"/>
    <w:aliases w:val="Legal Level 1.1.1."/>
    <w:basedOn w:val="a5"/>
    <w:next w:val="a5"/>
    <w:link w:val="80"/>
    <w:qFormat/>
    <w:rsid w:val="00A61813"/>
    <w:pPr>
      <w:tabs>
        <w:tab w:val="num" w:pos="1440"/>
      </w:tabs>
      <w:spacing w:before="240"/>
      <w:ind w:left="1440" w:hanging="1440"/>
      <w:outlineLvl w:val="7"/>
    </w:pPr>
    <w:rPr>
      <w:rFonts w:cs="Times New Roman"/>
      <w:i/>
      <w:color w:val="auto"/>
    </w:rPr>
  </w:style>
  <w:style w:type="paragraph" w:styleId="9">
    <w:name w:val="heading 9"/>
    <w:aliases w:val="Legal Level 1.1.1.1.,aaa,PIM 9,Titre 10"/>
    <w:basedOn w:val="a5"/>
    <w:next w:val="a5"/>
    <w:link w:val="90"/>
    <w:qFormat/>
    <w:rsid w:val="00A61813"/>
    <w:pPr>
      <w:tabs>
        <w:tab w:val="num" w:pos="1584"/>
      </w:tabs>
      <w:spacing w:before="240"/>
      <w:ind w:left="1584" w:hanging="1584"/>
      <w:outlineLvl w:val="8"/>
    </w:pPr>
    <w:rPr>
      <w:rFonts w:cs="Times New Roman"/>
      <w:b/>
      <w:i/>
      <w:color w:val="auto"/>
      <w:sz w:val="18"/>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character" w:customStyle="1" w:styleId="11">
    <w:name w:val="Заголовок 1 Знак"/>
    <w:aliases w:val="Заголовок 1 Знак Знак Знак Знак Знак Знак Знак Знак Знак Знак,H1 Знак,Заголовок 1 Знак Знак Знак Знак Знак Знак Знак Знак Знак Знак Знак Знак1,Document Header1 Знак1,Заголовок 1 Знак2 Знак Знак1,Заголовок 1 Знак1 Знак Знак Знак1"/>
    <w:basedOn w:val="a6"/>
    <w:link w:val="10"/>
    <w:uiPriority w:val="9"/>
    <w:rsid w:val="00A61813"/>
    <w:rPr>
      <w:rFonts w:ascii="Cambria" w:eastAsia="Times New Roman" w:hAnsi="Cambria" w:cs="Times New Roman"/>
      <w:b/>
      <w:bCs/>
      <w:color w:val="365F91"/>
      <w:sz w:val="28"/>
      <w:szCs w:val="28"/>
      <w:lang w:eastAsia="ru-RU"/>
    </w:rPr>
  </w:style>
  <w:style w:type="character" w:customStyle="1" w:styleId="27">
    <w:name w:val="Заголовок 2 Знак"/>
    <w:aliases w:val="H2 Знак,h2 Знак,Заголовок 2 Знак1 Знак,Заголовок 2 Знак Знак Знак,Numbered text 3 Знак Знак Знак,h2 Знак Знак Знак,H2 Знак1 Знак,Numbered text 3 Знак1 Знак,2 headline Знак Знак,h Знак Знак,headline Знак Знак,h2 Знак1 Знак,h Знак1,2 Знак"/>
    <w:basedOn w:val="a6"/>
    <w:link w:val="26"/>
    <w:uiPriority w:val="9"/>
    <w:rsid w:val="00A61813"/>
    <w:rPr>
      <w:rFonts w:ascii="Cambria" w:eastAsia="Times New Roman" w:hAnsi="Cambria" w:cs="Times New Roman"/>
      <w:b/>
      <w:bCs/>
      <w:color w:val="4F81BD"/>
      <w:sz w:val="26"/>
      <w:szCs w:val="26"/>
      <w:lang w:eastAsia="ru-RU"/>
    </w:rPr>
  </w:style>
  <w:style w:type="character" w:customStyle="1" w:styleId="32">
    <w:name w:val="Заголовок 3 Знак"/>
    <w:aliases w:val="H3 Знак"/>
    <w:basedOn w:val="a6"/>
    <w:link w:val="31"/>
    <w:rsid w:val="00A61813"/>
    <w:rPr>
      <w:rFonts w:ascii="Cambria" w:eastAsia="Times New Roman" w:hAnsi="Cambria" w:cs="Times New Roman"/>
      <w:b/>
      <w:bCs/>
      <w:color w:val="333333"/>
      <w:sz w:val="26"/>
      <w:szCs w:val="26"/>
      <w:lang w:eastAsia="ru-RU"/>
    </w:rPr>
  </w:style>
  <w:style w:type="character" w:customStyle="1" w:styleId="41">
    <w:name w:val="Заголовок 4 Знак"/>
    <w:aliases w:val="Заголовок 4 (Приложение) Знак,heading 4 Знак"/>
    <w:basedOn w:val="a6"/>
    <w:link w:val="40"/>
    <w:rsid w:val="00A61813"/>
    <w:rPr>
      <w:rFonts w:ascii="Arial" w:eastAsia="Times New Roman" w:hAnsi="Arial" w:cs="Times New Roman"/>
      <w:sz w:val="24"/>
      <w:szCs w:val="20"/>
      <w:lang w:eastAsia="ru-RU"/>
    </w:rPr>
  </w:style>
  <w:style w:type="character" w:customStyle="1" w:styleId="50">
    <w:name w:val="Заголовок 5 Знак"/>
    <w:aliases w:val="Абзац Знак"/>
    <w:basedOn w:val="a6"/>
    <w:link w:val="5"/>
    <w:rsid w:val="00A61813"/>
    <w:rPr>
      <w:rFonts w:ascii="Cambria" w:eastAsia="Times New Roman" w:hAnsi="Cambria" w:cs="Times New Roman"/>
      <w:color w:val="243F60"/>
      <w:sz w:val="24"/>
      <w:szCs w:val="24"/>
      <w:lang w:eastAsia="ru-RU"/>
    </w:rPr>
  </w:style>
  <w:style w:type="character" w:customStyle="1" w:styleId="60">
    <w:name w:val="Заголовок 6 Знак"/>
    <w:basedOn w:val="a6"/>
    <w:link w:val="6"/>
    <w:rsid w:val="00A61813"/>
    <w:rPr>
      <w:rFonts w:ascii="Times New Roman" w:eastAsia="Times New Roman" w:hAnsi="Times New Roman" w:cs="Times New Roman"/>
      <w:i/>
      <w:sz w:val="20"/>
      <w:szCs w:val="20"/>
      <w:lang w:eastAsia="ru-RU"/>
    </w:rPr>
  </w:style>
  <w:style w:type="character" w:customStyle="1" w:styleId="70">
    <w:name w:val="Заголовок 7 Знак"/>
    <w:basedOn w:val="a6"/>
    <w:link w:val="7"/>
    <w:rsid w:val="00A61813"/>
    <w:rPr>
      <w:rFonts w:ascii="Arial" w:eastAsia="Times New Roman" w:hAnsi="Arial" w:cs="Times New Roman"/>
      <w:sz w:val="20"/>
      <w:szCs w:val="20"/>
      <w:lang w:eastAsia="ru-RU"/>
    </w:rPr>
  </w:style>
  <w:style w:type="character" w:customStyle="1" w:styleId="80">
    <w:name w:val="Заголовок 8 Знак"/>
    <w:aliases w:val="Legal Level 1.1.1. Знак"/>
    <w:basedOn w:val="a6"/>
    <w:link w:val="8"/>
    <w:rsid w:val="00A61813"/>
    <w:rPr>
      <w:rFonts w:ascii="Arial" w:eastAsia="Times New Roman" w:hAnsi="Arial" w:cs="Times New Roman"/>
      <w:i/>
      <w:sz w:val="20"/>
      <w:szCs w:val="20"/>
      <w:lang w:eastAsia="ru-RU"/>
    </w:rPr>
  </w:style>
  <w:style w:type="character" w:customStyle="1" w:styleId="90">
    <w:name w:val="Заголовок 9 Знак"/>
    <w:aliases w:val="Legal Level 1.1.1.1. Знак,aaa Знак,PIM 9 Знак,Titre 10 Знак"/>
    <w:basedOn w:val="a6"/>
    <w:link w:val="9"/>
    <w:rsid w:val="00A61813"/>
    <w:rPr>
      <w:rFonts w:ascii="Arial" w:eastAsia="Times New Roman" w:hAnsi="Arial" w:cs="Times New Roman"/>
      <w:b/>
      <w:i/>
      <w:sz w:val="18"/>
      <w:szCs w:val="20"/>
      <w:lang w:eastAsia="ru-RU"/>
    </w:rPr>
  </w:style>
  <w:style w:type="character" w:styleId="a9">
    <w:name w:val="Hyperlink"/>
    <w:uiPriority w:val="99"/>
    <w:unhideWhenUsed/>
    <w:rsid w:val="00A61813"/>
    <w:rPr>
      <w:color w:val="0000FF"/>
      <w:u w:val="single"/>
    </w:rPr>
  </w:style>
  <w:style w:type="character" w:styleId="aa">
    <w:name w:val="FollowedHyperlink"/>
    <w:uiPriority w:val="99"/>
    <w:semiHidden/>
    <w:unhideWhenUsed/>
    <w:rsid w:val="00A61813"/>
    <w:rPr>
      <w:color w:val="800080"/>
      <w:u w:val="single"/>
    </w:rPr>
  </w:style>
  <w:style w:type="paragraph" w:styleId="HTML">
    <w:name w:val="HTML Preformatted"/>
    <w:basedOn w:val="a5"/>
    <w:link w:val="HTML0"/>
    <w:unhideWhenUsed/>
    <w:rsid w:val="00A618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rPr>
  </w:style>
  <w:style w:type="character" w:customStyle="1" w:styleId="HTML0">
    <w:name w:val="Стандартный HTML Знак"/>
    <w:basedOn w:val="a6"/>
    <w:link w:val="HTML"/>
    <w:rsid w:val="00A61813"/>
    <w:rPr>
      <w:rFonts w:ascii="Courier New" w:eastAsia="Times New Roman" w:hAnsi="Courier New" w:cs="Times New Roman"/>
      <w:color w:val="333333"/>
      <w:sz w:val="20"/>
      <w:szCs w:val="20"/>
      <w:lang w:eastAsia="ru-RU"/>
    </w:rPr>
  </w:style>
  <w:style w:type="paragraph" w:styleId="ab">
    <w:name w:val="Normal (Web)"/>
    <w:aliases w:val="Обычный (веб) Знак Знак,Обычный (Web) Знак Знак Знак,Обычный (веб) Знак Знак Знак Знак"/>
    <w:basedOn w:val="a5"/>
    <w:link w:val="ac"/>
    <w:unhideWhenUsed/>
    <w:qFormat/>
    <w:rsid w:val="00A61813"/>
    <w:pPr>
      <w:spacing w:before="100" w:beforeAutospacing="1" w:after="100" w:afterAutospacing="1"/>
      <w:jc w:val="left"/>
    </w:pPr>
  </w:style>
  <w:style w:type="character" w:customStyle="1" w:styleId="ac">
    <w:name w:val="Обычный (веб) Знак"/>
    <w:aliases w:val="Обычный (веб) Знак Знак Знак,Обычный (Web) Знак Знак Знак Знак,Обычный (веб) Знак Знак Знак Знак Знак"/>
    <w:link w:val="ab"/>
    <w:uiPriority w:val="99"/>
    <w:locked/>
    <w:rsid w:val="00216445"/>
    <w:rPr>
      <w:rFonts w:ascii="Arial" w:eastAsia="Times New Roman" w:hAnsi="Arial" w:cs="Arial"/>
      <w:color w:val="333333"/>
      <w:sz w:val="20"/>
      <w:szCs w:val="20"/>
      <w:lang w:eastAsia="ru-RU"/>
    </w:rPr>
  </w:style>
  <w:style w:type="paragraph" w:styleId="12">
    <w:name w:val="toc 1"/>
    <w:basedOn w:val="a5"/>
    <w:next w:val="a5"/>
    <w:autoRedefine/>
    <w:uiPriority w:val="39"/>
    <w:semiHidden/>
    <w:unhideWhenUsed/>
    <w:rsid w:val="00A61813"/>
    <w:pPr>
      <w:tabs>
        <w:tab w:val="right" w:leader="dot" w:pos="10206"/>
      </w:tabs>
      <w:spacing w:after="0"/>
    </w:pPr>
    <w:rPr>
      <w:b/>
      <w:bCs/>
      <w:caps/>
    </w:rPr>
  </w:style>
  <w:style w:type="paragraph" w:styleId="28">
    <w:name w:val="toc 2"/>
    <w:basedOn w:val="a5"/>
    <w:next w:val="a5"/>
    <w:autoRedefine/>
    <w:uiPriority w:val="39"/>
    <w:semiHidden/>
    <w:unhideWhenUsed/>
    <w:rsid w:val="00A61813"/>
    <w:pPr>
      <w:tabs>
        <w:tab w:val="right" w:leader="dot" w:pos="10206"/>
      </w:tabs>
      <w:spacing w:after="0"/>
    </w:pPr>
    <w:rPr>
      <w:smallCaps/>
    </w:rPr>
  </w:style>
  <w:style w:type="paragraph" w:styleId="ad">
    <w:name w:val="footnote text"/>
    <w:aliases w:val="Знак2,Знак21,Знак1,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Знак1 Знак Знак Знак Знак Знак Знак"/>
    <w:basedOn w:val="a5"/>
    <w:link w:val="ae"/>
    <w:unhideWhenUsed/>
    <w:qFormat/>
    <w:rsid w:val="00A61813"/>
    <w:pPr>
      <w:spacing w:after="0"/>
      <w:jc w:val="left"/>
    </w:pPr>
    <w:rPr>
      <w:rFonts w:ascii="Times New Roman" w:hAnsi="Times New Roman" w:cs="Times New Roman"/>
      <w:color w:val="auto"/>
    </w:rPr>
  </w:style>
  <w:style w:type="character" w:customStyle="1" w:styleId="ae">
    <w:name w:val="Текст сноски Знак"/>
    <w:aliases w:val="Знак2 Знак,Знак21 Знак,Знак1 Знак,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
    <w:basedOn w:val="a6"/>
    <w:link w:val="ad"/>
    <w:uiPriority w:val="99"/>
    <w:rsid w:val="00A61813"/>
    <w:rPr>
      <w:rFonts w:ascii="Times New Roman" w:eastAsia="Times New Roman" w:hAnsi="Times New Roman" w:cs="Times New Roman"/>
      <w:sz w:val="20"/>
      <w:szCs w:val="20"/>
      <w:lang w:eastAsia="ru-RU"/>
    </w:rPr>
  </w:style>
  <w:style w:type="paragraph" w:styleId="af">
    <w:name w:val="header"/>
    <w:aliases w:val="Linie,header"/>
    <w:basedOn w:val="a5"/>
    <w:link w:val="af0"/>
    <w:unhideWhenUsed/>
    <w:rsid w:val="00A61813"/>
    <w:pPr>
      <w:tabs>
        <w:tab w:val="center" w:pos="4677"/>
        <w:tab w:val="right" w:pos="9355"/>
      </w:tabs>
      <w:spacing w:after="0"/>
    </w:pPr>
    <w:rPr>
      <w:rFonts w:cs="Times New Roman"/>
    </w:rPr>
  </w:style>
  <w:style w:type="character" w:customStyle="1" w:styleId="af0">
    <w:name w:val="Верхний колонтитул Знак"/>
    <w:aliases w:val="Linie Знак,header Знак"/>
    <w:basedOn w:val="a6"/>
    <w:link w:val="af"/>
    <w:rsid w:val="00A61813"/>
    <w:rPr>
      <w:rFonts w:ascii="Arial" w:eastAsia="Times New Roman" w:hAnsi="Arial" w:cs="Times New Roman"/>
      <w:color w:val="333333"/>
      <w:sz w:val="20"/>
      <w:szCs w:val="20"/>
      <w:lang w:eastAsia="ru-RU"/>
    </w:rPr>
  </w:style>
  <w:style w:type="paragraph" w:styleId="af1">
    <w:name w:val="footer"/>
    <w:basedOn w:val="a5"/>
    <w:link w:val="af2"/>
    <w:unhideWhenUsed/>
    <w:rsid w:val="00A61813"/>
    <w:pPr>
      <w:tabs>
        <w:tab w:val="center" w:pos="4677"/>
        <w:tab w:val="right" w:pos="9355"/>
      </w:tabs>
    </w:pPr>
    <w:rPr>
      <w:rFonts w:cs="Times New Roman"/>
    </w:rPr>
  </w:style>
  <w:style w:type="character" w:customStyle="1" w:styleId="af2">
    <w:name w:val="Нижний колонтитул Знак"/>
    <w:basedOn w:val="a6"/>
    <w:link w:val="af1"/>
    <w:rsid w:val="00A61813"/>
    <w:rPr>
      <w:rFonts w:ascii="Arial" w:eastAsia="Times New Roman" w:hAnsi="Arial" w:cs="Times New Roman"/>
      <w:color w:val="333333"/>
      <w:sz w:val="20"/>
      <w:szCs w:val="20"/>
      <w:lang w:eastAsia="ru-RU"/>
    </w:rPr>
  </w:style>
  <w:style w:type="paragraph" w:styleId="af3">
    <w:name w:val="List Bullet"/>
    <w:basedOn w:val="a5"/>
    <w:autoRedefine/>
    <w:semiHidden/>
    <w:unhideWhenUsed/>
    <w:rsid w:val="00A61813"/>
    <w:pPr>
      <w:widowControl w:val="0"/>
      <w:spacing w:after="0" w:line="312" w:lineRule="auto"/>
    </w:pPr>
    <w:rPr>
      <w:rFonts w:ascii="Times New Roman" w:hAnsi="Times New Roman" w:cs="Times New Roman"/>
      <w:color w:val="auto"/>
    </w:rPr>
  </w:style>
  <w:style w:type="paragraph" w:styleId="25">
    <w:name w:val="List Number 2"/>
    <w:basedOn w:val="a5"/>
    <w:uiPriority w:val="99"/>
    <w:semiHidden/>
    <w:unhideWhenUsed/>
    <w:rsid w:val="00A61813"/>
    <w:pPr>
      <w:numPr>
        <w:numId w:val="1"/>
      </w:numPr>
      <w:contextualSpacing/>
    </w:pPr>
  </w:style>
  <w:style w:type="paragraph" w:styleId="af4">
    <w:name w:val="Body Text"/>
    <w:aliases w:val="Body Text Indent 2,Основной текст Знак Знак,body text,Основной текст Знак Знак Знак Знак,body text Знак Знак,Body Text Char,Знак3"/>
    <w:basedOn w:val="a5"/>
    <w:link w:val="af5"/>
    <w:unhideWhenUsed/>
    <w:qFormat/>
    <w:rsid w:val="00A61813"/>
    <w:pPr>
      <w:spacing w:after="120"/>
    </w:pPr>
    <w:rPr>
      <w:rFonts w:cs="Times New Roman"/>
    </w:rPr>
  </w:style>
  <w:style w:type="character" w:customStyle="1" w:styleId="af5">
    <w:name w:val="Основной текст Знак"/>
    <w:aliases w:val="Body Text Indent 2 Знак,Основной текст Знак Знак Знак,body text Знак,Основной текст Знак Знак Знак Знак Знак,body text Знак Знак Знак,Body Text Char Знак,Знак3 Знак"/>
    <w:basedOn w:val="a6"/>
    <w:link w:val="af4"/>
    <w:rsid w:val="00A61813"/>
    <w:rPr>
      <w:rFonts w:ascii="Arial" w:eastAsia="Times New Roman" w:hAnsi="Arial" w:cs="Times New Roman"/>
      <w:color w:val="333333"/>
      <w:sz w:val="20"/>
      <w:szCs w:val="20"/>
      <w:lang w:eastAsia="ru-RU"/>
    </w:rPr>
  </w:style>
  <w:style w:type="paragraph" w:styleId="a">
    <w:name w:val="Body Text Indent"/>
    <w:basedOn w:val="a5"/>
    <w:link w:val="af6"/>
    <w:uiPriority w:val="99"/>
    <w:unhideWhenUsed/>
    <w:rsid w:val="00A61813"/>
    <w:pPr>
      <w:numPr>
        <w:numId w:val="2"/>
      </w:numPr>
      <w:tabs>
        <w:tab w:val="clear" w:pos="928"/>
        <w:tab w:val="num" w:pos="926"/>
      </w:tabs>
      <w:spacing w:before="60" w:after="0"/>
      <w:ind w:left="0" w:firstLine="851"/>
    </w:pPr>
    <w:rPr>
      <w:rFonts w:cs="Times New Roman"/>
    </w:rPr>
  </w:style>
  <w:style w:type="character" w:customStyle="1" w:styleId="af6">
    <w:name w:val="Основной текст с отступом Знак"/>
    <w:basedOn w:val="a6"/>
    <w:link w:val="a"/>
    <w:uiPriority w:val="99"/>
    <w:rsid w:val="00A61813"/>
    <w:rPr>
      <w:rFonts w:ascii="Arial" w:eastAsia="Times New Roman" w:hAnsi="Arial" w:cs="Times New Roman"/>
      <w:color w:val="333333"/>
      <w:sz w:val="20"/>
      <w:szCs w:val="20"/>
      <w:lang w:eastAsia="ru-RU"/>
    </w:rPr>
  </w:style>
  <w:style w:type="paragraph" w:styleId="29">
    <w:name w:val="Body Text 2"/>
    <w:basedOn w:val="a5"/>
    <w:link w:val="2a"/>
    <w:unhideWhenUsed/>
    <w:rsid w:val="00A61813"/>
    <w:pPr>
      <w:spacing w:after="120" w:line="480" w:lineRule="auto"/>
    </w:pPr>
    <w:rPr>
      <w:rFonts w:cs="Times New Roman"/>
    </w:rPr>
  </w:style>
  <w:style w:type="character" w:customStyle="1" w:styleId="2a">
    <w:name w:val="Основной текст 2 Знак"/>
    <w:basedOn w:val="a6"/>
    <w:link w:val="29"/>
    <w:rsid w:val="00A61813"/>
    <w:rPr>
      <w:rFonts w:ascii="Arial" w:eastAsia="Times New Roman" w:hAnsi="Arial" w:cs="Times New Roman"/>
      <w:color w:val="333333"/>
      <w:sz w:val="20"/>
      <w:szCs w:val="20"/>
      <w:lang w:eastAsia="ru-RU"/>
    </w:rPr>
  </w:style>
  <w:style w:type="paragraph" w:styleId="2b">
    <w:name w:val="Body Text Indent 2"/>
    <w:basedOn w:val="a5"/>
    <w:link w:val="2c"/>
    <w:uiPriority w:val="99"/>
    <w:unhideWhenUsed/>
    <w:rsid w:val="00A61813"/>
    <w:pPr>
      <w:spacing w:after="120" w:line="480" w:lineRule="auto"/>
      <w:ind w:left="283"/>
    </w:pPr>
    <w:rPr>
      <w:rFonts w:cs="Times New Roman"/>
    </w:rPr>
  </w:style>
  <w:style w:type="character" w:customStyle="1" w:styleId="2c">
    <w:name w:val="Основной текст с отступом 2 Знак"/>
    <w:basedOn w:val="a6"/>
    <w:link w:val="2b"/>
    <w:uiPriority w:val="99"/>
    <w:rsid w:val="00A61813"/>
    <w:rPr>
      <w:rFonts w:ascii="Arial" w:eastAsia="Times New Roman" w:hAnsi="Arial" w:cs="Times New Roman"/>
      <w:color w:val="333333"/>
      <w:sz w:val="20"/>
      <w:szCs w:val="20"/>
      <w:lang w:eastAsia="ru-RU"/>
    </w:rPr>
  </w:style>
  <w:style w:type="paragraph" w:styleId="af7">
    <w:name w:val="List Paragraph"/>
    <w:aliases w:val="Ненумерованный список"/>
    <w:basedOn w:val="a5"/>
    <w:link w:val="af8"/>
    <w:uiPriority w:val="34"/>
    <w:qFormat/>
    <w:rsid w:val="00A61813"/>
    <w:pPr>
      <w:ind w:left="720"/>
      <w:contextualSpacing/>
    </w:pPr>
  </w:style>
  <w:style w:type="character" w:customStyle="1" w:styleId="af8">
    <w:name w:val="Абзац списка Знак"/>
    <w:aliases w:val="Ненумерованный список Знак"/>
    <w:link w:val="af7"/>
    <w:uiPriority w:val="34"/>
    <w:locked/>
    <w:rsid w:val="00216445"/>
    <w:rPr>
      <w:rFonts w:ascii="Arial" w:eastAsia="Times New Roman" w:hAnsi="Arial" w:cs="Arial"/>
      <w:color w:val="333333"/>
      <w:sz w:val="20"/>
      <w:szCs w:val="20"/>
      <w:lang w:eastAsia="ru-RU"/>
    </w:rPr>
  </w:style>
  <w:style w:type="paragraph" w:customStyle="1" w:styleId="ConsNormal">
    <w:name w:val="ConsNormal"/>
    <w:link w:val="ConsNormal0"/>
    <w:qFormat/>
    <w:rsid w:val="00A6181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ConsNormal0">
    <w:name w:val="ConsNormal Знак"/>
    <w:link w:val="ConsNormal"/>
    <w:locked/>
    <w:rsid w:val="00216445"/>
    <w:rPr>
      <w:rFonts w:ascii="Arial" w:eastAsia="Times New Roman" w:hAnsi="Arial" w:cs="Arial"/>
      <w:sz w:val="20"/>
      <w:szCs w:val="20"/>
      <w:lang w:eastAsia="ru-RU"/>
    </w:rPr>
  </w:style>
  <w:style w:type="paragraph" w:customStyle="1" w:styleId="ConsPlusNormal">
    <w:name w:val="ConsPlusNormal"/>
    <w:link w:val="ConsPlusNormal0"/>
    <w:qFormat/>
    <w:rsid w:val="00A6181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A61813"/>
    <w:rPr>
      <w:rFonts w:ascii="Arial" w:eastAsia="Times New Roman" w:hAnsi="Arial" w:cs="Arial"/>
      <w:sz w:val="20"/>
      <w:szCs w:val="20"/>
      <w:lang w:eastAsia="ru-RU"/>
    </w:rPr>
  </w:style>
  <w:style w:type="paragraph" w:customStyle="1" w:styleId="23">
    <w:name w:val="Стиль2"/>
    <w:basedOn w:val="25"/>
    <w:qFormat/>
    <w:rsid w:val="00A61813"/>
    <w:pPr>
      <w:keepNext/>
      <w:keepLines/>
      <w:widowControl w:val="0"/>
      <w:numPr>
        <w:ilvl w:val="1"/>
        <w:numId w:val="3"/>
      </w:numPr>
      <w:suppressLineNumbers/>
      <w:suppressAutoHyphens/>
      <w:contextualSpacing w:val="0"/>
    </w:pPr>
    <w:rPr>
      <w:b/>
    </w:rPr>
  </w:style>
  <w:style w:type="paragraph" w:customStyle="1" w:styleId="3">
    <w:name w:val="Стиль3"/>
    <w:basedOn w:val="2b"/>
    <w:qFormat/>
    <w:rsid w:val="00A61813"/>
    <w:pPr>
      <w:numPr>
        <w:ilvl w:val="2"/>
        <w:numId w:val="3"/>
      </w:numPr>
      <w:ind w:left="283" w:firstLine="0"/>
    </w:pPr>
  </w:style>
  <w:style w:type="character" w:styleId="af9">
    <w:name w:val="footnote reference"/>
    <w:unhideWhenUsed/>
    <w:rsid w:val="00A61813"/>
    <w:rPr>
      <w:vertAlign w:val="superscript"/>
    </w:rPr>
  </w:style>
  <w:style w:type="character" w:styleId="afa">
    <w:name w:val="Strong"/>
    <w:qFormat/>
    <w:rsid w:val="00A61813"/>
    <w:rPr>
      <w:b/>
      <w:bCs/>
    </w:rPr>
  </w:style>
  <w:style w:type="paragraph" w:styleId="afb">
    <w:name w:val="Title"/>
    <w:basedOn w:val="a5"/>
    <w:link w:val="afc"/>
    <w:qFormat/>
    <w:rsid w:val="00A61813"/>
    <w:pPr>
      <w:spacing w:after="0"/>
      <w:jc w:val="center"/>
    </w:pPr>
    <w:rPr>
      <w:rFonts w:ascii="Times New Roman" w:hAnsi="Times New Roman" w:cs="Times New Roman"/>
      <w:color w:val="auto"/>
      <w:sz w:val="36"/>
    </w:rPr>
  </w:style>
  <w:style w:type="character" w:customStyle="1" w:styleId="afc">
    <w:name w:val="Название Знак"/>
    <w:basedOn w:val="a6"/>
    <w:link w:val="afb"/>
    <w:rsid w:val="00A61813"/>
    <w:rPr>
      <w:rFonts w:ascii="Times New Roman" w:eastAsia="Times New Roman" w:hAnsi="Times New Roman" w:cs="Times New Roman"/>
      <w:sz w:val="36"/>
      <w:szCs w:val="20"/>
      <w:lang w:eastAsia="ru-RU"/>
    </w:rPr>
  </w:style>
  <w:style w:type="character" w:customStyle="1" w:styleId="33">
    <w:name w:val="Стиль3 Знак Знак"/>
    <w:link w:val="34"/>
    <w:locked/>
    <w:rsid w:val="00A61813"/>
    <w:rPr>
      <w:sz w:val="24"/>
    </w:rPr>
  </w:style>
  <w:style w:type="paragraph" w:customStyle="1" w:styleId="34">
    <w:name w:val="Стиль3 Знак"/>
    <w:basedOn w:val="2b"/>
    <w:link w:val="33"/>
    <w:qFormat/>
    <w:rsid w:val="00A61813"/>
    <w:pPr>
      <w:widowControl w:val="0"/>
      <w:tabs>
        <w:tab w:val="num" w:pos="227"/>
      </w:tabs>
      <w:adjustRightInd w:val="0"/>
      <w:spacing w:after="0" w:line="240" w:lineRule="auto"/>
      <w:ind w:left="0"/>
    </w:pPr>
    <w:rPr>
      <w:rFonts w:asciiTheme="minorHAnsi" w:eastAsiaTheme="minorHAnsi" w:hAnsiTheme="minorHAnsi" w:cstheme="minorBidi"/>
      <w:color w:val="auto"/>
      <w:sz w:val="24"/>
      <w:szCs w:val="22"/>
      <w:lang w:eastAsia="en-US"/>
    </w:rPr>
  </w:style>
  <w:style w:type="table" w:styleId="afd">
    <w:name w:val="Table Grid"/>
    <w:basedOn w:val="a7"/>
    <w:uiPriority w:val="59"/>
    <w:rsid w:val="00A61813"/>
    <w:pPr>
      <w:spacing w:after="6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0">
    <w:name w:val="List Number"/>
    <w:basedOn w:val="a5"/>
    <w:unhideWhenUsed/>
    <w:rsid w:val="00A61813"/>
    <w:pPr>
      <w:numPr>
        <w:numId w:val="4"/>
      </w:numPr>
      <w:contextualSpacing/>
    </w:pPr>
  </w:style>
  <w:style w:type="paragraph" w:styleId="35">
    <w:name w:val="Body Text Indent 3"/>
    <w:basedOn w:val="a5"/>
    <w:link w:val="36"/>
    <w:unhideWhenUsed/>
    <w:rsid w:val="00A61813"/>
    <w:pPr>
      <w:spacing w:after="120"/>
      <w:ind w:left="283"/>
      <w:jc w:val="left"/>
    </w:pPr>
    <w:rPr>
      <w:rFonts w:ascii="Times New Roman" w:hAnsi="Times New Roman" w:cs="Times New Roman"/>
      <w:color w:val="auto"/>
      <w:sz w:val="16"/>
      <w:szCs w:val="16"/>
    </w:rPr>
  </w:style>
  <w:style w:type="character" w:customStyle="1" w:styleId="36">
    <w:name w:val="Основной текст с отступом 3 Знак"/>
    <w:basedOn w:val="a6"/>
    <w:link w:val="35"/>
    <w:rsid w:val="00A61813"/>
    <w:rPr>
      <w:rFonts w:ascii="Times New Roman" w:eastAsia="Times New Roman" w:hAnsi="Times New Roman" w:cs="Times New Roman"/>
      <w:sz w:val="16"/>
      <w:szCs w:val="16"/>
      <w:lang w:eastAsia="ru-RU"/>
    </w:rPr>
  </w:style>
  <w:style w:type="paragraph" w:customStyle="1" w:styleId="ConsPlusNonformat">
    <w:name w:val="ConsPlusNonformat"/>
    <w:uiPriority w:val="99"/>
    <w:qFormat/>
    <w:rsid w:val="00A6181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7">
    <w:name w:val="Body Text 3"/>
    <w:basedOn w:val="a5"/>
    <w:link w:val="38"/>
    <w:uiPriority w:val="99"/>
    <w:unhideWhenUsed/>
    <w:rsid w:val="00A61813"/>
    <w:pPr>
      <w:spacing w:after="120"/>
      <w:jc w:val="left"/>
    </w:pPr>
    <w:rPr>
      <w:rFonts w:ascii="Times New Roman" w:hAnsi="Times New Roman" w:cs="Times New Roman"/>
      <w:color w:val="auto"/>
      <w:sz w:val="16"/>
      <w:szCs w:val="16"/>
    </w:rPr>
  </w:style>
  <w:style w:type="character" w:customStyle="1" w:styleId="38">
    <w:name w:val="Основной текст 3 Знак"/>
    <w:basedOn w:val="a6"/>
    <w:link w:val="37"/>
    <w:uiPriority w:val="99"/>
    <w:rsid w:val="00A61813"/>
    <w:rPr>
      <w:rFonts w:ascii="Times New Roman" w:eastAsia="Times New Roman" w:hAnsi="Times New Roman" w:cs="Times New Roman"/>
      <w:sz w:val="16"/>
      <w:szCs w:val="16"/>
      <w:lang w:eastAsia="ru-RU"/>
    </w:rPr>
  </w:style>
  <w:style w:type="paragraph" w:customStyle="1" w:styleId="afe">
    <w:name w:val="Словарная статья"/>
    <w:basedOn w:val="a5"/>
    <w:next w:val="a5"/>
    <w:qFormat/>
    <w:rsid w:val="00A61813"/>
    <w:pPr>
      <w:autoSpaceDE w:val="0"/>
      <w:autoSpaceDN w:val="0"/>
      <w:adjustRightInd w:val="0"/>
      <w:spacing w:after="0"/>
      <w:ind w:right="118"/>
    </w:pPr>
    <w:rPr>
      <w:rFonts w:cs="Times New Roman"/>
      <w:color w:val="auto"/>
    </w:rPr>
  </w:style>
  <w:style w:type="character" w:customStyle="1" w:styleId="MMTopic10">
    <w:name w:val="MM Topic 1 Знак"/>
    <w:link w:val="MMTopic1"/>
    <w:locked/>
    <w:rsid w:val="00A61813"/>
    <w:rPr>
      <w:b/>
      <w:bCs/>
      <w:color w:val="365F91"/>
      <w:sz w:val="24"/>
      <w:szCs w:val="24"/>
      <w:lang w:eastAsia="ru-RU"/>
    </w:rPr>
  </w:style>
  <w:style w:type="paragraph" w:customStyle="1" w:styleId="MMTopic1">
    <w:name w:val="MM Topic 1"/>
    <w:basedOn w:val="10"/>
    <w:link w:val="MMTopic10"/>
    <w:rsid w:val="00A61813"/>
    <w:pPr>
      <w:numPr>
        <w:numId w:val="5"/>
      </w:numPr>
      <w:suppressAutoHyphens/>
      <w:spacing w:before="120" w:after="120"/>
    </w:pPr>
    <w:rPr>
      <w:rFonts w:asciiTheme="minorHAnsi" w:eastAsiaTheme="minorHAnsi" w:hAnsiTheme="minorHAnsi" w:cstheme="minorBidi"/>
      <w:sz w:val="24"/>
      <w:szCs w:val="24"/>
    </w:rPr>
  </w:style>
  <w:style w:type="paragraph" w:customStyle="1" w:styleId="MMTopic2">
    <w:name w:val="MM Topic 2"/>
    <w:basedOn w:val="a5"/>
    <w:rsid w:val="00A61813"/>
    <w:pPr>
      <w:widowControl w:val="0"/>
      <w:numPr>
        <w:ilvl w:val="1"/>
        <w:numId w:val="5"/>
      </w:numPr>
      <w:autoSpaceDE w:val="0"/>
      <w:autoSpaceDN w:val="0"/>
      <w:adjustRightInd w:val="0"/>
      <w:spacing w:after="0"/>
      <w:jc w:val="left"/>
    </w:pPr>
    <w:rPr>
      <w:rFonts w:ascii="Times New Roman" w:hAnsi="Times New Roman" w:cs="Times New Roman"/>
      <w:color w:val="auto"/>
    </w:rPr>
  </w:style>
  <w:style w:type="paragraph" w:customStyle="1" w:styleId="MMTopic3">
    <w:name w:val="MM Topic 3"/>
    <w:basedOn w:val="a5"/>
    <w:rsid w:val="00A61813"/>
    <w:pPr>
      <w:widowControl w:val="0"/>
      <w:numPr>
        <w:ilvl w:val="2"/>
        <w:numId w:val="5"/>
      </w:numPr>
      <w:autoSpaceDE w:val="0"/>
      <w:autoSpaceDN w:val="0"/>
      <w:adjustRightInd w:val="0"/>
      <w:spacing w:after="0"/>
      <w:jc w:val="left"/>
    </w:pPr>
    <w:rPr>
      <w:rFonts w:ascii="Times New Roman" w:hAnsi="Times New Roman" w:cs="Times New Roman"/>
      <w:color w:val="auto"/>
    </w:rPr>
  </w:style>
  <w:style w:type="paragraph" w:customStyle="1" w:styleId="MMTopic4">
    <w:name w:val="MM Topic 4"/>
    <w:basedOn w:val="a5"/>
    <w:rsid w:val="00A61813"/>
    <w:pPr>
      <w:widowControl w:val="0"/>
      <w:autoSpaceDE w:val="0"/>
      <w:autoSpaceDN w:val="0"/>
      <w:adjustRightInd w:val="0"/>
      <w:spacing w:after="0"/>
      <w:ind w:left="180"/>
      <w:jc w:val="left"/>
    </w:pPr>
    <w:rPr>
      <w:rFonts w:ascii="Times New Roman" w:hAnsi="Times New Roman" w:cs="Times New Roman"/>
      <w:color w:val="auto"/>
    </w:rPr>
  </w:style>
  <w:style w:type="paragraph" w:customStyle="1" w:styleId="MMTopic5">
    <w:name w:val="MM Topic 5"/>
    <w:basedOn w:val="a5"/>
    <w:rsid w:val="00A61813"/>
    <w:pPr>
      <w:widowControl w:val="0"/>
      <w:autoSpaceDE w:val="0"/>
      <w:autoSpaceDN w:val="0"/>
      <w:adjustRightInd w:val="0"/>
      <w:spacing w:after="0"/>
      <w:ind w:left="180"/>
      <w:jc w:val="left"/>
    </w:pPr>
    <w:rPr>
      <w:rFonts w:ascii="Times New Roman" w:hAnsi="Times New Roman" w:cs="Times New Roman"/>
      <w:color w:val="auto"/>
    </w:rPr>
  </w:style>
  <w:style w:type="paragraph" w:customStyle="1" w:styleId="13">
    <w:name w:val="1"/>
    <w:basedOn w:val="a5"/>
    <w:rsid w:val="00A61813"/>
    <w:pPr>
      <w:spacing w:after="160" w:line="240" w:lineRule="exact"/>
      <w:jc w:val="left"/>
    </w:pPr>
    <w:rPr>
      <w:rFonts w:ascii="Times New Roman" w:eastAsia="Calibri" w:hAnsi="Times New Roman" w:cs="Times New Roman"/>
      <w:color w:val="auto"/>
      <w:lang w:eastAsia="zh-CN"/>
    </w:rPr>
  </w:style>
  <w:style w:type="paragraph" w:customStyle="1" w:styleId="CharCharCarCarCharCharCarCarCharCharCarCarCharChar">
    <w:name w:val="Char Char Car Car Char Char Car Car Char Char Car Car Char Char"/>
    <w:basedOn w:val="a5"/>
    <w:rsid w:val="00A61813"/>
    <w:pPr>
      <w:spacing w:after="160" w:line="240" w:lineRule="exact"/>
      <w:jc w:val="left"/>
    </w:pPr>
    <w:rPr>
      <w:rFonts w:ascii="Times New Roman" w:hAnsi="Times New Roman" w:cs="Times New Roman"/>
      <w:color w:val="auto"/>
    </w:rPr>
  </w:style>
  <w:style w:type="paragraph" w:customStyle="1" w:styleId="aff">
    <w:name w:val="Знак"/>
    <w:basedOn w:val="a5"/>
    <w:rsid w:val="00A61813"/>
    <w:pPr>
      <w:spacing w:after="160" w:line="240" w:lineRule="exact"/>
      <w:jc w:val="left"/>
    </w:pPr>
    <w:rPr>
      <w:rFonts w:ascii="Times New Roman" w:hAnsi="Times New Roman" w:cs="Times New Roman"/>
      <w:color w:val="auto"/>
      <w:lang w:eastAsia="zh-CN"/>
    </w:rPr>
  </w:style>
  <w:style w:type="paragraph" w:customStyle="1" w:styleId="ConsPlusCell">
    <w:name w:val="ConsPlusCell"/>
    <w:uiPriority w:val="99"/>
    <w:qFormat/>
    <w:rsid w:val="00A61813"/>
    <w:pPr>
      <w:autoSpaceDE w:val="0"/>
      <w:autoSpaceDN w:val="0"/>
      <w:adjustRightInd w:val="0"/>
      <w:spacing w:after="0" w:line="240" w:lineRule="auto"/>
    </w:pPr>
    <w:rPr>
      <w:rFonts w:ascii="Times New Roman" w:eastAsia="Calibri" w:hAnsi="Times New Roman" w:cs="Times New Roman"/>
    </w:rPr>
  </w:style>
  <w:style w:type="paragraph" w:customStyle="1" w:styleId="ConsPlusTitle">
    <w:name w:val="ConsPlusTitle"/>
    <w:qFormat/>
    <w:rsid w:val="00A61813"/>
    <w:pPr>
      <w:widowControl w:val="0"/>
      <w:autoSpaceDE w:val="0"/>
      <w:autoSpaceDN w:val="0"/>
      <w:adjustRightInd w:val="0"/>
      <w:spacing w:after="0" w:line="240" w:lineRule="auto"/>
    </w:pPr>
    <w:rPr>
      <w:rFonts w:ascii="Times New Roman" w:eastAsia="Times New Roman" w:hAnsi="Times New Roman" w:cs="Times New Roman"/>
      <w:b/>
      <w:bCs/>
      <w:lang w:eastAsia="ru-RU"/>
    </w:rPr>
  </w:style>
  <w:style w:type="paragraph" w:customStyle="1" w:styleId="ConsNonformat">
    <w:name w:val="ConsNonformat"/>
    <w:link w:val="ConsNonformat0"/>
    <w:uiPriority w:val="99"/>
    <w:rsid w:val="00A61813"/>
    <w:pPr>
      <w:widowControl w:val="0"/>
      <w:autoSpaceDE w:val="0"/>
      <w:autoSpaceDN w:val="0"/>
      <w:adjustRightInd w:val="0"/>
      <w:spacing w:after="0" w:line="240" w:lineRule="auto"/>
    </w:pPr>
    <w:rPr>
      <w:rFonts w:ascii="Courier New" w:eastAsia="Times New Roman" w:hAnsi="Courier New" w:cs="Times New Roman"/>
      <w:sz w:val="16"/>
      <w:szCs w:val="16"/>
      <w:lang w:eastAsia="ru-RU"/>
    </w:rPr>
  </w:style>
  <w:style w:type="character" w:customStyle="1" w:styleId="ConsNonformat0">
    <w:name w:val="ConsNonformat Знак"/>
    <w:link w:val="ConsNonformat"/>
    <w:uiPriority w:val="99"/>
    <w:locked/>
    <w:rsid w:val="00A61813"/>
    <w:rPr>
      <w:rFonts w:ascii="Courier New" w:eastAsia="Times New Roman" w:hAnsi="Courier New" w:cs="Times New Roman"/>
      <w:sz w:val="16"/>
      <w:szCs w:val="16"/>
      <w:lang w:eastAsia="ru-RU"/>
    </w:rPr>
  </w:style>
  <w:style w:type="paragraph" w:styleId="aff0">
    <w:name w:val="Balloon Text"/>
    <w:basedOn w:val="a5"/>
    <w:link w:val="aff1"/>
    <w:uiPriority w:val="99"/>
    <w:semiHidden/>
    <w:unhideWhenUsed/>
    <w:rsid w:val="00A61813"/>
    <w:pPr>
      <w:spacing w:after="0"/>
    </w:pPr>
    <w:rPr>
      <w:rFonts w:ascii="Tahoma" w:hAnsi="Tahoma" w:cs="Times New Roman"/>
      <w:sz w:val="16"/>
      <w:szCs w:val="16"/>
    </w:rPr>
  </w:style>
  <w:style w:type="character" w:customStyle="1" w:styleId="aff1">
    <w:name w:val="Текст выноски Знак"/>
    <w:basedOn w:val="a6"/>
    <w:link w:val="aff0"/>
    <w:uiPriority w:val="99"/>
    <w:semiHidden/>
    <w:rsid w:val="00A61813"/>
    <w:rPr>
      <w:rFonts w:ascii="Tahoma" w:eastAsia="Times New Roman" w:hAnsi="Tahoma" w:cs="Times New Roman"/>
      <w:color w:val="333333"/>
      <w:sz w:val="16"/>
      <w:szCs w:val="16"/>
      <w:lang w:eastAsia="ru-RU"/>
    </w:rPr>
  </w:style>
  <w:style w:type="paragraph" w:styleId="aff2">
    <w:name w:val="No Spacing"/>
    <w:link w:val="aff3"/>
    <w:uiPriority w:val="1"/>
    <w:qFormat/>
    <w:rsid w:val="00A61813"/>
    <w:pPr>
      <w:spacing w:after="0" w:line="240" w:lineRule="auto"/>
    </w:pPr>
    <w:rPr>
      <w:rFonts w:ascii="Calibri" w:eastAsia="Calibri" w:hAnsi="Calibri" w:cs="Times New Roman"/>
    </w:rPr>
  </w:style>
  <w:style w:type="character" w:customStyle="1" w:styleId="aff3">
    <w:name w:val="Без интервала Знак"/>
    <w:link w:val="aff2"/>
    <w:uiPriority w:val="99"/>
    <w:locked/>
    <w:rsid w:val="00216445"/>
    <w:rPr>
      <w:rFonts w:ascii="Calibri" w:eastAsia="Calibri" w:hAnsi="Calibri" w:cs="Times New Roman"/>
    </w:rPr>
  </w:style>
  <w:style w:type="paragraph" w:styleId="20">
    <w:name w:val="List Bullet 2"/>
    <w:basedOn w:val="a5"/>
    <w:autoRedefine/>
    <w:rsid w:val="00A61813"/>
    <w:pPr>
      <w:numPr>
        <w:numId w:val="8"/>
      </w:numPr>
      <w:tabs>
        <w:tab w:val="clear" w:pos="1209"/>
        <w:tab w:val="num" w:pos="643"/>
      </w:tabs>
      <w:ind w:left="643"/>
    </w:pPr>
    <w:rPr>
      <w:rFonts w:ascii="Times New Roman" w:hAnsi="Times New Roman" w:cs="Times New Roman"/>
      <w:color w:val="auto"/>
      <w:sz w:val="24"/>
    </w:rPr>
  </w:style>
  <w:style w:type="paragraph" w:styleId="aff4">
    <w:name w:val="Subtitle"/>
    <w:basedOn w:val="a5"/>
    <w:link w:val="aff5"/>
    <w:uiPriority w:val="11"/>
    <w:qFormat/>
    <w:rsid w:val="00A61813"/>
    <w:pPr>
      <w:jc w:val="center"/>
      <w:outlineLvl w:val="1"/>
    </w:pPr>
    <w:rPr>
      <w:rFonts w:cs="Times New Roman"/>
      <w:color w:val="auto"/>
      <w:sz w:val="24"/>
    </w:rPr>
  </w:style>
  <w:style w:type="character" w:customStyle="1" w:styleId="aff5">
    <w:name w:val="Подзаголовок Знак"/>
    <w:basedOn w:val="a6"/>
    <w:link w:val="aff4"/>
    <w:uiPriority w:val="11"/>
    <w:rsid w:val="00A61813"/>
    <w:rPr>
      <w:rFonts w:ascii="Arial" w:eastAsia="Times New Roman" w:hAnsi="Arial" w:cs="Times New Roman"/>
      <w:sz w:val="24"/>
      <w:szCs w:val="20"/>
      <w:lang w:eastAsia="ru-RU"/>
    </w:rPr>
  </w:style>
  <w:style w:type="character" w:styleId="aff6">
    <w:name w:val="page number"/>
    <w:rsid w:val="00A61813"/>
    <w:rPr>
      <w:rFonts w:ascii="Times New Roman" w:hAnsi="Times New Roman"/>
    </w:rPr>
  </w:style>
  <w:style w:type="paragraph" w:styleId="aff7">
    <w:name w:val="Plain Text"/>
    <w:basedOn w:val="a5"/>
    <w:link w:val="aff8"/>
    <w:rsid w:val="00A61813"/>
    <w:pPr>
      <w:spacing w:after="0"/>
      <w:jc w:val="left"/>
    </w:pPr>
    <w:rPr>
      <w:rFonts w:ascii="Courier New" w:hAnsi="Courier New" w:cs="Times New Roman"/>
      <w:color w:val="auto"/>
    </w:rPr>
  </w:style>
  <w:style w:type="character" w:customStyle="1" w:styleId="aff8">
    <w:name w:val="Текст Знак"/>
    <w:basedOn w:val="a6"/>
    <w:link w:val="aff7"/>
    <w:rsid w:val="00A61813"/>
    <w:rPr>
      <w:rFonts w:ascii="Courier New" w:eastAsia="Times New Roman" w:hAnsi="Courier New" w:cs="Times New Roman"/>
      <w:sz w:val="20"/>
      <w:szCs w:val="20"/>
    </w:rPr>
  </w:style>
  <w:style w:type="paragraph" w:customStyle="1" w:styleId="14">
    <w:name w:val="Стиль1"/>
    <w:basedOn w:val="a5"/>
    <w:qFormat/>
    <w:rsid w:val="00A61813"/>
    <w:pPr>
      <w:keepNext/>
      <w:keepLines/>
      <w:widowControl w:val="0"/>
      <w:suppressLineNumbers/>
      <w:tabs>
        <w:tab w:val="num" w:pos="432"/>
      </w:tabs>
      <w:suppressAutoHyphens/>
      <w:ind w:left="432" w:hanging="432"/>
      <w:jc w:val="left"/>
    </w:pPr>
    <w:rPr>
      <w:rFonts w:ascii="Times New Roman" w:hAnsi="Times New Roman" w:cs="Times New Roman"/>
      <w:b/>
      <w:color w:val="auto"/>
      <w:sz w:val="28"/>
      <w:szCs w:val="24"/>
    </w:rPr>
  </w:style>
  <w:style w:type="paragraph" w:customStyle="1" w:styleId="-3">
    <w:name w:val="Пункт-3"/>
    <w:basedOn w:val="a5"/>
    <w:uiPriority w:val="99"/>
    <w:qFormat/>
    <w:rsid w:val="00A61813"/>
    <w:pPr>
      <w:tabs>
        <w:tab w:val="num" w:pos="1985"/>
      </w:tabs>
      <w:spacing w:after="0" w:line="288" w:lineRule="auto"/>
      <w:ind w:left="284" w:firstLine="567"/>
    </w:pPr>
    <w:rPr>
      <w:rFonts w:ascii="Times New Roman" w:hAnsi="Times New Roman" w:cs="Times New Roman"/>
      <w:color w:val="auto"/>
      <w:sz w:val="28"/>
      <w:szCs w:val="24"/>
    </w:rPr>
  </w:style>
  <w:style w:type="character" w:customStyle="1" w:styleId="110">
    <w:name w:val="Заголовок 1 Знак1"/>
    <w:aliases w:val="Заголовок 1 Знак Знак Знак Знак Знак Знак Знак Знак Знак Знак1,H1 Знак1,Заголовок 1 Знак Знак Знак Знак Знак Знак Знак Знак Знак Знак Знак Знак,Document Header1 Знак,Заголовок 1 Знак2 Знак Знак,Заголовок 1 Знак1 Знак Знак Знак,Б1 Знак"/>
    <w:uiPriority w:val="9"/>
    <w:locked/>
    <w:rsid w:val="00216445"/>
    <w:rPr>
      <w:rFonts w:ascii="Times New Roman" w:eastAsia="Times New Roman" w:hAnsi="Times New Roman" w:cs="Times New Roman"/>
      <w:b/>
      <w:kern w:val="28"/>
      <w:sz w:val="36"/>
      <w:szCs w:val="20"/>
      <w:lang w:eastAsia="ru-RU"/>
    </w:rPr>
  </w:style>
  <w:style w:type="character" w:customStyle="1" w:styleId="HTML1">
    <w:name w:val="Адрес HTML Знак"/>
    <w:basedOn w:val="a6"/>
    <w:link w:val="HTML2"/>
    <w:semiHidden/>
    <w:rsid w:val="00216445"/>
    <w:rPr>
      <w:rFonts w:ascii="Times New Roman" w:eastAsia="Times New Roman" w:hAnsi="Times New Roman" w:cs="Times New Roman"/>
      <w:i/>
      <w:iCs/>
      <w:sz w:val="24"/>
      <w:szCs w:val="24"/>
      <w:lang w:val="x-none" w:eastAsia="x-none"/>
    </w:rPr>
  </w:style>
  <w:style w:type="paragraph" w:styleId="HTML2">
    <w:name w:val="HTML Address"/>
    <w:basedOn w:val="a5"/>
    <w:link w:val="HTML1"/>
    <w:semiHidden/>
    <w:unhideWhenUsed/>
    <w:rsid w:val="00216445"/>
    <w:rPr>
      <w:rFonts w:ascii="Times New Roman" w:hAnsi="Times New Roman" w:cs="Times New Roman"/>
      <w:i/>
      <w:iCs/>
      <w:color w:val="auto"/>
      <w:sz w:val="24"/>
      <w:szCs w:val="24"/>
      <w:lang w:val="x-none" w:eastAsia="x-none"/>
    </w:rPr>
  </w:style>
  <w:style w:type="character" w:customStyle="1" w:styleId="HTML10">
    <w:name w:val="Адрес HTML Знак1"/>
    <w:basedOn w:val="a6"/>
    <w:uiPriority w:val="99"/>
    <w:semiHidden/>
    <w:rsid w:val="00216445"/>
    <w:rPr>
      <w:rFonts w:ascii="Arial" w:eastAsia="Times New Roman" w:hAnsi="Arial" w:cs="Arial"/>
      <w:i/>
      <w:iCs/>
      <w:color w:val="333333"/>
      <w:sz w:val="20"/>
      <w:szCs w:val="20"/>
      <w:lang w:eastAsia="ru-RU"/>
    </w:rPr>
  </w:style>
  <w:style w:type="character" w:customStyle="1" w:styleId="15">
    <w:name w:val="Текст сноски Знак1"/>
    <w:basedOn w:val="a6"/>
    <w:uiPriority w:val="99"/>
    <w:semiHidden/>
    <w:rsid w:val="00216445"/>
    <w:rPr>
      <w:rFonts w:ascii="Times New Roman" w:eastAsia="Times New Roman" w:hAnsi="Times New Roman" w:cs="Times New Roman"/>
      <w:sz w:val="20"/>
      <w:szCs w:val="20"/>
      <w:lang w:eastAsia="ru-RU"/>
    </w:rPr>
  </w:style>
  <w:style w:type="character" w:customStyle="1" w:styleId="aff9">
    <w:name w:val="Текст примечания Знак"/>
    <w:basedOn w:val="a6"/>
    <w:link w:val="affa"/>
    <w:semiHidden/>
    <w:locked/>
    <w:rsid w:val="00216445"/>
  </w:style>
  <w:style w:type="paragraph" w:styleId="affa">
    <w:name w:val="annotation text"/>
    <w:basedOn w:val="a5"/>
    <w:link w:val="aff9"/>
    <w:semiHidden/>
    <w:unhideWhenUsed/>
    <w:rsid w:val="00216445"/>
    <w:rPr>
      <w:rFonts w:asciiTheme="minorHAnsi" w:eastAsiaTheme="minorHAnsi" w:hAnsiTheme="minorHAnsi" w:cstheme="minorBidi"/>
      <w:color w:val="auto"/>
      <w:sz w:val="22"/>
      <w:szCs w:val="22"/>
      <w:lang w:eastAsia="en-US"/>
    </w:rPr>
  </w:style>
  <w:style w:type="character" w:customStyle="1" w:styleId="16">
    <w:name w:val="Текст примечания Знак1"/>
    <w:basedOn w:val="a6"/>
    <w:semiHidden/>
    <w:rsid w:val="00216445"/>
    <w:rPr>
      <w:rFonts w:ascii="Arial" w:eastAsia="Times New Roman" w:hAnsi="Arial" w:cs="Arial"/>
      <w:color w:val="333333"/>
      <w:sz w:val="20"/>
      <w:szCs w:val="20"/>
      <w:lang w:eastAsia="ru-RU"/>
    </w:rPr>
  </w:style>
  <w:style w:type="character" w:customStyle="1" w:styleId="affb">
    <w:name w:val="Текст концевой сноски Знак"/>
    <w:basedOn w:val="a6"/>
    <w:link w:val="affc"/>
    <w:uiPriority w:val="99"/>
    <w:semiHidden/>
    <w:locked/>
    <w:rsid w:val="00216445"/>
    <w:rPr>
      <w:lang w:val="x-none" w:eastAsia="x-none"/>
    </w:rPr>
  </w:style>
  <w:style w:type="paragraph" w:styleId="affc">
    <w:name w:val="endnote text"/>
    <w:basedOn w:val="a5"/>
    <w:link w:val="affb"/>
    <w:uiPriority w:val="99"/>
    <w:semiHidden/>
    <w:unhideWhenUsed/>
    <w:rsid w:val="00216445"/>
    <w:pPr>
      <w:spacing w:after="0"/>
    </w:pPr>
    <w:rPr>
      <w:rFonts w:asciiTheme="minorHAnsi" w:eastAsiaTheme="minorHAnsi" w:hAnsiTheme="minorHAnsi" w:cstheme="minorBidi"/>
      <w:color w:val="auto"/>
      <w:sz w:val="22"/>
      <w:szCs w:val="22"/>
      <w:lang w:val="x-none" w:eastAsia="x-none"/>
    </w:rPr>
  </w:style>
  <w:style w:type="character" w:customStyle="1" w:styleId="17">
    <w:name w:val="Текст концевой сноски Знак1"/>
    <w:basedOn w:val="a6"/>
    <w:uiPriority w:val="99"/>
    <w:semiHidden/>
    <w:rsid w:val="00216445"/>
    <w:rPr>
      <w:rFonts w:ascii="Arial" w:eastAsia="Times New Roman" w:hAnsi="Arial" w:cs="Arial"/>
      <w:color w:val="333333"/>
      <w:sz w:val="20"/>
      <w:szCs w:val="20"/>
      <w:lang w:eastAsia="ru-RU"/>
    </w:rPr>
  </w:style>
  <w:style w:type="character" w:customStyle="1" w:styleId="affd">
    <w:name w:val="Прощание Знак"/>
    <w:basedOn w:val="a6"/>
    <w:link w:val="affe"/>
    <w:semiHidden/>
    <w:locked/>
    <w:rsid w:val="00216445"/>
    <w:rPr>
      <w:sz w:val="24"/>
      <w:szCs w:val="24"/>
      <w:lang w:val="x-none" w:eastAsia="x-none"/>
    </w:rPr>
  </w:style>
  <w:style w:type="paragraph" w:styleId="affe">
    <w:name w:val="Closing"/>
    <w:basedOn w:val="a5"/>
    <w:link w:val="affd"/>
    <w:semiHidden/>
    <w:unhideWhenUsed/>
    <w:rsid w:val="00216445"/>
    <w:pPr>
      <w:spacing w:after="0"/>
      <w:ind w:left="4252"/>
    </w:pPr>
    <w:rPr>
      <w:rFonts w:asciiTheme="minorHAnsi" w:eastAsiaTheme="minorHAnsi" w:hAnsiTheme="minorHAnsi" w:cstheme="minorBidi"/>
      <w:color w:val="auto"/>
      <w:sz w:val="24"/>
      <w:szCs w:val="24"/>
      <w:lang w:val="x-none" w:eastAsia="x-none"/>
    </w:rPr>
  </w:style>
  <w:style w:type="character" w:customStyle="1" w:styleId="18">
    <w:name w:val="Прощание Знак1"/>
    <w:basedOn w:val="a6"/>
    <w:semiHidden/>
    <w:rsid w:val="00216445"/>
    <w:rPr>
      <w:rFonts w:ascii="Arial" w:eastAsia="Times New Roman" w:hAnsi="Arial" w:cs="Arial"/>
      <w:color w:val="333333"/>
      <w:sz w:val="20"/>
      <w:szCs w:val="20"/>
      <w:lang w:eastAsia="ru-RU"/>
    </w:rPr>
  </w:style>
  <w:style w:type="character" w:customStyle="1" w:styleId="afff">
    <w:name w:val="Подпись Знак"/>
    <w:basedOn w:val="a6"/>
    <w:link w:val="afff0"/>
    <w:semiHidden/>
    <w:locked/>
    <w:rsid w:val="00216445"/>
    <w:rPr>
      <w:sz w:val="24"/>
      <w:szCs w:val="24"/>
      <w:lang w:val="x-none" w:eastAsia="x-none"/>
    </w:rPr>
  </w:style>
  <w:style w:type="paragraph" w:styleId="afff0">
    <w:name w:val="Signature"/>
    <w:basedOn w:val="a5"/>
    <w:link w:val="afff"/>
    <w:semiHidden/>
    <w:unhideWhenUsed/>
    <w:rsid w:val="00216445"/>
    <w:pPr>
      <w:spacing w:after="0"/>
      <w:ind w:left="4252"/>
    </w:pPr>
    <w:rPr>
      <w:rFonts w:asciiTheme="minorHAnsi" w:eastAsiaTheme="minorHAnsi" w:hAnsiTheme="minorHAnsi" w:cstheme="minorBidi"/>
      <w:color w:val="auto"/>
      <w:sz w:val="24"/>
      <w:szCs w:val="24"/>
      <w:lang w:val="x-none" w:eastAsia="x-none"/>
    </w:rPr>
  </w:style>
  <w:style w:type="character" w:customStyle="1" w:styleId="19">
    <w:name w:val="Подпись Знак1"/>
    <w:basedOn w:val="a6"/>
    <w:semiHidden/>
    <w:rsid w:val="00216445"/>
    <w:rPr>
      <w:rFonts w:ascii="Arial" w:eastAsia="Times New Roman" w:hAnsi="Arial" w:cs="Arial"/>
      <w:color w:val="333333"/>
      <w:sz w:val="20"/>
      <w:szCs w:val="20"/>
      <w:lang w:eastAsia="ru-RU"/>
    </w:rPr>
  </w:style>
  <w:style w:type="character" w:customStyle="1" w:styleId="2d">
    <w:name w:val="Основной текст Знак2"/>
    <w:aliases w:val="Body Text Indent 2 Знак2,Основной текст Знак Знак Знак1,Знак1 Знак3,body text Знак2,Основной текст Знак Знак Знак Знак Знак2,body text Знак Знак Знак2,Body Text Char Знак2,Знак3 Знак2,Знак Знак1"/>
    <w:basedOn w:val="a6"/>
    <w:rsid w:val="00216445"/>
    <w:rPr>
      <w:rFonts w:ascii="Times New Roman" w:eastAsia="Times New Roman" w:hAnsi="Times New Roman" w:cs="Times New Roman"/>
      <w:sz w:val="24"/>
      <w:szCs w:val="20"/>
      <w:lang w:val="x-none" w:eastAsia="x-none"/>
    </w:rPr>
  </w:style>
  <w:style w:type="character" w:customStyle="1" w:styleId="afff1">
    <w:name w:val="Шапка Знак"/>
    <w:basedOn w:val="a6"/>
    <w:link w:val="afff2"/>
    <w:semiHidden/>
    <w:locked/>
    <w:rsid w:val="00216445"/>
    <w:rPr>
      <w:rFonts w:ascii="Arial" w:hAnsi="Arial" w:cs="Arial"/>
      <w:sz w:val="24"/>
      <w:szCs w:val="24"/>
      <w:shd w:val="pct20" w:color="auto" w:fill="auto"/>
      <w:lang w:val="x-none" w:eastAsia="x-none"/>
    </w:rPr>
  </w:style>
  <w:style w:type="paragraph" w:styleId="afff2">
    <w:name w:val="Message Header"/>
    <w:basedOn w:val="a5"/>
    <w:link w:val="afff1"/>
    <w:semiHidden/>
    <w:unhideWhenUsed/>
    <w:rsid w:val="00216445"/>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eastAsiaTheme="minorHAnsi"/>
      <w:color w:val="auto"/>
      <w:sz w:val="24"/>
      <w:szCs w:val="24"/>
      <w:lang w:val="x-none" w:eastAsia="x-none"/>
    </w:rPr>
  </w:style>
  <w:style w:type="character" w:customStyle="1" w:styleId="1a">
    <w:name w:val="Шапка Знак1"/>
    <w:basedOn w:val="a6"/>
    <w:semiHidden/>
    <w:rsid w:val="00216445"/>
    <w:rPr>
      <w:rFonts w:asciiTheme="majorHAnsi" w:eastAsiaTheme="majorEastAsia" w:hAnsiTheme="majorHAnsi" w:cstheme="majorBidi"/>
      <w:color w:val="333333"/>
      <w:sz w:val="24"/>
      <w:szCs w:val="24"/>
      <w:shd w:val="pct20" w:color="auto" w:fill="auto"/>
      <w:lang w:eastAsia="ru-RU"/>
    </w:rPr>
  </w:style>
  <w:style w:type="character" w:customStyle="1" w:styleId="afff3">
    <w:name w:val="Приветствие Знак"/>
    <w:basedOn w:val="a6"/>
    <w:link w:val="afff4"/>
    <w:semiHidden/>
    <w:locked/>
    <w:rsid w:val="00216445"/>
    <w:rPr>
      <w:sz w:val="24"/>
      <w:szCs w:val="24"/>
      <w:lang w:val="x-none" w:eastAsia="x-none"/>
    </w:rPr>
  </w:style>
  <w:style w:type="paragraph" w:styleId="afff4">
    <w:name w:val="Salutation"/>
    <w:basedOn w:val="a5"/>
    <w:next w:val="a5"/>
    <w:link w:val="afff3"/>
    <w:semiHidden/>
    <w:unhideWhenUsed/>
    <w:rsid w:val="00216445"/>
    <w:rPr>
      <w:rFonts w:asciiTheme="minorHAnsi" w:eastAsiaTheme="minorHAnsi" w:hAnsiTheme="minorHAnsi" w:cstheme="minorBidi"/>
      <w:color w:val="auto"/>
      <w:sz w:val="24"/>
      <w:szCs w:val="24"/>
      <w:lang w:val="x-none" w:eastAsia="x-none"/>
    </w:rPr>
  </w:style>
  <w:style w:type="character" w:customStyle="1" w:styleId="1b">
    <w:name w:val="Приветствие Знак1"/>
    <w:basedOn w:val="a6"/>
    <w:semiHidden/>
    <w:rsid w:val="00216445"/>
    <w:rPr>
      <w:rFonts w:ascii="Arial" w:eastAsia="Times New Roman" w:hAnsi="Arial" w:cs="Arial"/>
      <w:color w:val="333333"/>
      <w:sz w:val="20"/>
      <w:szCs w:val="20"/>
      <w:lang w:eastAsia="ru-RU"/>
    </w:rPr>
  </w:style>
  <w:style w:type="character" w:customStyle="1" w:styleId="afff5">
    <w:name w:val="Дата Знак"/>
    <w:basedOn w:val="a6"/>
    <w:link w:val="afff6"/>
    <w:semiHidden/>
    <w:locked/>
    <w:rsid w:val="00216445"/>
    <w:rPr>
      <w:sz w:val="24"/>
      <w:lang w:val="x-none" w:eastAsia="x-none"/>
    </w:rPr>
  </w:style>
  <w:style w:type="paragraph" w:styleId="afff6">
    <w:name w:val="Date"/>
    <w:basedOn w:val="a5"/>
    <w:next w:val="a5"/>
    <w:link w:val="afff5"/>
    <w:semiHidden/>
    <w:unhideWhenUsed/>
    <w:rsid w:val="00216445"/>
    <w:rPr>
      <w:rFonts w:asciiTheme="minorHAnsi" w:eastAsiaTheme="minorHAnsi" w:hAnsiTheme="minorHAnsi" w:cstheme="minorBidi"/>
      <w:color w:val="auto"/>
      <w:sz w:val="24"/>
      <w:szCs w:val="22"/>
      <w:lang w:val="x-none" w:eastAsia="x-none"/>
    </w:rPr>
  </w:style>
  <w:style w:type="character" w:customStyle="1" w:styleId="1c">
    <w:name w:val="Дата Знак1"/>
    <w:basedOn w:val="a6"/>
    <w:semiHidden/>
    <w:rsid w:val="00216445"/>
    <w:rPr>
      <w:rFonts w:ascii="Arial" w:eastAsia="Times New Roman" w:hAnsi="Arial" w:cs="Arial"/>
      <w:color w:val="333333"/>
      <w:sz w:val="20"/>
      <w:szCs w:val="20"/>
      <w:lang w:eastAsia="ru-RU"/>
    </w:rPr>
  </w:style>
  <w:style w:type="character" w:customStyle="1" w:styleId="afff7">
    <w:name w:val="Красная строка Знак"/>
    <w:basedOn w:val="af5"/>
    <w:link w:val="afff8"/>
    <w:semiHidden/>
    <w:locked/>
    <w:rsid w:val="00216445"/>
    <w:rPr>
      <w:rFonts w:ascii="Times New Roman" w:eastAsia="Times New Roman" w:hAnsi="Times New Roman" w:cs="Times New Roman"/>
      <w:color w:val="333333"/>
      <w:sz w:val="24"/>
      <w:szCs w:val="24"/>
      <w:lang w:val="x-none" w:eastAsia="x-none"/>
    </w:rPr>
  </w:style>
  <w:style w:type="paragraph" w:styleId="afff8">
    <w:name w:val="Body Text First Indent"/>
    <w:basedOn w:val="af4"/>
    <w:link w:val="afff7"/>
    <w:semiHidden/>
    <w:unhideWhenUsed/>
    <w:rsid w:val="00216445"/>
    <w:pPr>
      <w:spacing w:after="60"/>
      <w:ind w:firstLine="360"/>
    </w:pPr>
    <w:rPr>
      <w:rFonts w:ascii="Times New Roman" w:hAnsi="Times New Roman"/>
      <w:color w:val="auto"/>
      <w:sz w:val="24"/>
      <w:szCs w:val="24"/>
      <w:lang w:val="x-none" w:eastAsia="x-none"/>
    </w:rPr>
  </w:style>
  <w:style w:type="character" w:customStyle="1" w:styleId="1d">
    <w:name w:val="Красная строка Знак1"/>
    <w:basedOn w:val="af5"/>
    <w:semiHidden/>
    <w:rsid w:val="00216445"/>
    <w:rPr>
      <w:rFonts w:ascii="Arial" w:eastAsia="Times New Roman" w:hAnsi="Arial" w:cs="Arial"/>
      <w:color w:val="333333"/>
      <w:sz w:val="20"/>
      <w:szCs w:val="20"/>
      <w:lang w:eastAsia="ru-RU"/>
    </w:rPr>
  </w:style>
  <w:style w:type="character" w:customStyle="1" w:styleId="2e">
    <w:name w:val="Красная строка 2 Знак"/>
    <w:basedOn w:val="af6"/>
    <w:link w:val="2"/>
    <w:semiHidden/>
    <w:locked/>
    <w:rsid w:val="00216445"/>
    <w:rPr>
      <w:rFonts w:ascii="Arial" w:eastAsia="Times New Roman" w:hAnsi="Arial" w:cs="Times New Roman"/>
      <w:color w:val="333333"/>
      <w:sz w:val="24"/>
      <w:szCs w:val="24"/>
      <w:lang w:val="x-none" w:eastAsia="x-none"/>
    </w:rPr>
  </w:style>
  <w:style w:type="paragraph" w:styleId="2">
    <w:name w:val="Body Text First Indent 2"/>
    <w:basedOn w:val="a"/>
    <w:link w:val="2e"/>
    <w:semiHidden/>
    <w:unhideWhenUsed/>
    <w:rsid w:val="00216445"/>
    <w:pPr>
      <w:numPr>
        <w:ilvl w:val="1"/>
      </w:numPr>
      <w:spacing w:before="0" w:after="60"/>
      <w:ind w:left="360" w:firstLine="360"/>
    </w:pPr>
    <w:rPr>
      <w:rFonts w:asciiTheme="minorHAnsi" w:eastAsiaTheme="minorHAnsi" w:hAnsiTheme="minorHAnsi" w:cstheme="minorBidi"/>
      <w:color w:val="auto"/>
      <w:sz w:val="24"/>
      <w:szCs w:val="24"/>
      <w:lang w:val="x-none" w:eastAsia="x-none"/>
    </w:rPr>
  </w:style>
  <w:style w:type="character" w:customStyle="1" w:styleId="210">
    <w:name w:val="Красная строка 2 Знак1"/>
    <w:basedOn w:val="af6"/>
    <w:semiHidden/>
    <w:rsid w:val="00216445"/>
    <w:rPr>
      <w:rFonts w:ascii="Arial" w:eastAsia="Times New Roman" w:hAnsi="Arial" w:cs="Arial"/>
      <w:color w:val="333333"/>
      <w:sz w:val="20"/>
      <w:szCs w:val="20"/>
      <w:lang w:eastAsia="ru-RU"/>
    </w:rPr>
  </w:style>
  <w:style w:type="character" w:customStyle="1" w:styleId="afff9">
    <w:name w:val="Заголовок записки Знак"/>
    <w:basedOn w:val="a6"/>
    <w:link w:val="afffa"/>
    <w:semiHidden/>
    <w:locked/>
    <w:rsid w:val="00216445"/>
    <w:rPr>
      <w:sz w:val="24"/>
      <w:szCs w:val="24"/>
      <w:lang w:val="x-none" w:eastAsia="x-none"/>
    </w:rPr>
  </w:style>
  <w:style w:type="paragraph" w:styleId="afffa">
    <w:name w:val="Note Heading"/>
    <w:basedOn w:val="a5"/>
    <w:next w:val="a5"/>
    <w:link w:val="afff9"/>
    <w:semiHidden/>
    <w:unhideWhenUsed/>
    <w:rsid w:val="00216445"/>
    <w:pPr>
      <w:spacing w:after="0"/>
    </w:pPr>
    <w:rPr>
      <w:rFonts w:asciiTheme="minorHAnsi" w:eastAsiaTheme="minorHAnsi" w:hAnsiTheme="minorHAnsi" w:cstheme="minorBidi"/>
      <w:color w:val="auto"/>
      <w:sz w:val="24"/>
      <w:szCs w:val="24"/>
      <w:lang w:val="x-none" w:eastAsia="x-none"/>
    </w:rPr>
  </w:style>
  <w:style w:type="character" w:customStyle="1" w:styleId="1e">
    <w:name w:val="Заголовок записки Знак1"/>
    <w:basedOn w:val="a6"/>
    <w:semiHidden/>
    <w:rsid w:val="00216445"/>
    <w:rPr>
      <w:rFonts w:ascii="Arial" w:eastAsia="Times New Roman" w:hAnsi="Arial" w:cs="Arial"/>
      <w:color w:val="333333"/>
      <w:sz w:val="20"/>
      <w:szCs w:val="20"/>
      <w:lang w:eastAsia="ru-RU"/>
    </w:rPr>
  </w:style>
  <w:style w:type="character" w:customStyle="1" w:styleId="afffb">
    <w:name w:val="Схема документа Знак"/>
    <w:basedOn w:val="a6"/>
    <w:link w:val="afffc"/>
    <w:semiHidden/>
    <w:locked/>
    <w:rsid w:val="00216445"/>
    <w:rPr>
      <w:rFonts w:ascii="Tahoma" w:hAnsi="Tahoma" w:cs="Tahoma"/>
      <w:lang w:val="x-none" w:eastAsia="x-none"/>
    </w:rPr>
  </w:style>
  <w:style w:type="paragraph" w:styleId="afffc">
    <w:name w:val="Document Map"/>
    <w:basedOn w:val="a5"/>
    <w:link w:val="afffb"/>
    <w:semiHidden/>
    <w:unhideWhenUsed/>
    <w:rsid w:val="00216445"/>
    <w:pPr>
      <w:spacing w:after="0"/>
    </w:pPr>
    <w:rPr>
      <w:rFonts w:ascii="Tahoma" w:eastAsiaTheme="minorHAnsi" w:hAnsi="Tahoma" w:cs="Tahoma"/>
      <w:color w:val="auto"/>
      <w:sz w:val="22"/>
      <w:szCs w:val="22"/>
      <w:lang w:val="x-none" w:eastAsia="x-none"/>
    </w:rPr>
  </w:style>
  <w:style w:type="character" w:customStyle="1" w:styleId="1f">
    <w:name w:val="Схема документа Знак1"/>
    <w:basedOn w:val="a6"/>
    <w:semiHidden/>
    <w:rsid w:val="00216445"/>
    <w:rPr>
      <w:rFonts w:ascii="Segoe UI" w:eastAsia="Times New Roman" w:hAnsi="Segoe UI" w:cs="Segoe UI"/>
      <w:color w:val="333333"/>
      <w:sz w:val="16"/>
      <w:szCs w:val="16"/>
      <w:lang w:eastAsia="ru-RU"/>
    </w:rPr>
  </w:style>
  <w:style w:type="character" w:customStyle="1" w:styleId="afffd">
    <w:name w:val="Электронная подпись Знак"/>
    <w:basedOn w:val="a6"/>
    <w:link w:val="afffe"/>
    <w:semiHidden/>
    <w:locked/>
    <w:rsid w:val="00216445"/>
    <w:rPr>
      <w:sz w:val="24"/>
      <w:szCs w:val="24"/>
      <w:lang w:val="x-none" w:eastAsia="x-none"/>
    </w:rPr>
  </w:style>
  <w:style w:type="paragraph" w:styleId="afffe">
    <w:name w:val="E-mail Signature"/>
    <w:basedOn w:val="a5"/>
    <w:link w:val="afffd"/>
    <w:semiHidden/>
    <w:unhideWhenUsed/>
    <w:rsid w:val="00216445"/>
    <w:pPr>
      <w:spacing w:after="0"/>
    </w:pPr>
    <w:rPr>
      <w:rFonts w:asciiTheme="minorHAnsi" w:eastAsiaTheme="minorHAnsi" w:hAnsiTheme="minorHAnsi" w:cstheme="minorBidi"/>
      <w:color w:val="auto"/>
      <w:sz w:val="24"/>
      <w:szCs w:val="24"/>
      <w:lang w:val="x-none" w:eastAsia="x-none"/>
    </w:rPr>
  </w:style>
  <w:style w:type="character" w:customStyle="1" w:styleId="1f0">
    <w:name w:val="Электронная подпись Знак1"/>
    <w:basedOn w:val="a6"/>
    <w:semiHidden/>
    <w:rsid w:val="00216445"/>
    <w:rPr>
      <w:rFonts w:ascii="Arial" w:eastAsia="Times New Roman" w:hAnsi="Arial" w:cs="Arial"/>
      <w:color w:val="333333"/>
      <w:sz w:val="20"/>
      <w:szCs w:val="20"/>
      <w:lang w:eastAsia="ru-RU"/>
    </w:rPr>
  </w:style>
  <w:style w:type="character" w:customStyle="1" w:styleId="affff">
    <w:name w:val="Тема примечания Знак"/>
    <w:basedOn w:val="aff9"/>
    <w:link w:val="affff0"/>
    <w:semiHidden/>
    <w:locked/>
    <w:rsid w:val="00216445"/>
    <w:rPr>
      <w:b/>
      <w:bCs/>
      <w:lang w:val="x-none" w:eastAsia="x-none"/>
    </w:rPr>
  </w:style>
  <w:style w:type="paragraph" w:styleId="affff0">
    <w:name w:val="annotation subject"/>
    <w:basedOn w:val="affa"/>
    <w:next w:val="affa"/>
    <w:link w:val="affff"/>
    <w:semiHidden/>
    <w:unhideWhenUsed/>
    <w:rsid w:val="00216445"/>
    <w:rPr>
      <w:b/>
      <w:bCs/>
      <w:lang w:val="x-none" w:eastAsia="x-none"/>
    </w:rPr>
  </w:style>
  <w:style w:type="character" w:customStyle="1" w:styleId="1f1">
    <w:name w:val="Тема примечания Знак1"/>
    <w:basedOn w:val="16"/>
    <w:semiHidden/>
    <w:rsid w:val="00216445"/>
    <w:rPr>
      <w:rFonts w:ascii="Arial" w:eastAsia="Times New Roman" w:hAnsi="Arial" w:cs="Arial"/>
      <w:b/>
      <w:bCs/>
      <w:color w:val="333333"/>
      <w:sz w:val="20"/>
      <w:szCs w:val="20"/>
      <w:lang w:eastAsia="ru-RU"/>
    </w:rPr>
  </w:style>
  <w:style w:type="paragraph" w:customStyle="1" w:styleId="2-1">
    <w:name w:val="содержание2-1"/>
    <w:basedOn w:val="31"/>
    <w:next w:val="a5"/>
    <w:qFormat/>
    <w:rsid w:val="00216445"/>
    <w:pPr>
      <w:numPr>
        <w:ilvl w:val="2"/>
      </w:numPr>
      <w:tabs>
        <w:tab w:val="num" w:pos="720"/>
      </w:tabs>
      <w:ind w:left="720" w:hanging="720"/>
    </w:pPr>
    <w:rPr>
      <w:rFonts w:ascii="Arial" w:hAnsi="Arial"/>
      <w:bCs w:val="0"/>
      <w:color w:val="auto"/>
      <w:sz w:val="24"/>
      <w:szCs w:val="20"/>
      <w:lang w:val="x-none" w:eastAsia="x-none"/>
    </w:rPr>
  </w:style>
  <w:style w:type="paragraph" w:customStyle="1" w:styleId="211">
    <w:name w:val="Заголовок 2.1"/>
    <w:basedOn w:val="10"/>
    <w:qFormat/>
    <w:rsid w:val="00216445"/>
    <w:pPr>
      <w:widowControl w:val="0"/>
      <w:suppressLineNumbers/>
      <w:suppressAutoHyphens/>
      <w:spacing w:before="240" w:after="60"/>
      <w:jc w:val="center"/>
    </w:pPr>
    <w:rPr>
      <w:rFonts w:ascii="Times New Roman" w:hAnsi="Times New Roman"/>
      <w:bCs w:val="0"/>
      <w:caps/>
      <w:color w:val="auto"/>
      <w:kern w:val="28"/>
      <w:sz w:val="36"/>
    </w:rPr>
  </w:style>
  <w:style w:type="paragraph" w:customStyle="1" w:styleId="2-11">
    <w:name w:val="содержание2-11"/>
    <w:basedOn w:val="a5"/>
    <w:qFormat/>
    <w:rsid w:val="00216445"/>
    <w:rPr>
      <w:rFonts w:ascii="Times New Roman" w:hAnsi="Times New Roman" w:cs="Times New Roman"/>
      <w:color w:val="auto"/>
      <w:sz w:val="24"/>
      <w:szCs w:val="24"/>
    </w:rPr>
  </w:style>
  <w:style w:type="paragraph" w:customStyle="1" w:styleId="42">
    <w:name w:val="Стиль4"/>
    <w:basedOn w:val="26"/>
    <w:next w:val="a5"/>
    <w:qFormat/>
    <w:rsid w:val="00216445"/>
    <w:pPr>
      <w:widowControl w:val="0"/>
      <w:suppressLineNumbers/>
      <w:suppressAutoHyphens/>
      <w:spacing w:before="0" w:after="60"/>
      <w:ind w:firstLine="567"/>
      <w:jc w:val="center"/>
    </w:pPr>
    <w:rPr>
      <w:rFonts w:ascii="Times New Roman" w:hAnsi="Times New Roman"/>
      <w:bCs w:val="0"/>
      <w:color w:val="auto"/>
      <w:sz w:val="30"/>
      <w:szCs w:val="20"/>
    </w:rPr>
  </w:style>
  <w:style w:type="paragraph" w:customStyle="1" w:styleId="affff1">
    <w:name w:val="Пункт Знак"/>
    <w:basedOn w:val="a5"/>
    <w:qFormat/>
    <w:rsid w:val="00216445"/>
    <w:pPr>
      <w:tabs>
        <w:tab w:val="num" w:pos="1134"/>
        <w:tab w:val="left" w:pos="1701"/>
      </w:tabs>
      <w:snapToGrid w:val="0"/>
      <w:spacing w:after="0" w:line="360" w:lineRule="auto"/>
      <w:ind w:left="1134" w:hanging="567"/>
    </w:pPr>
    <w:rPr>
      <w:rFonts w:ascii="Times New Roman" w:hAnsi="Times New Roman" w:cs="Times New Roman"/>
      <w:color w:val="auto"/>
      <w:sz w:val="28"/>
    </w:rPr>
  </w:style>
  <w:style w:type="paragraph" w:customStyle="1" w:styleId="affff2">
    <w:name w:val="Подпункт"/>
    <w:basedOn w:val="affff1"/>
    <w:qFormat/>
    <w:rsid w:val="00216445"/>
    <w:pPr>
      <w:tabs>
        <w:tab w:val="clear" w:pos="1134"/>
        <w:tab w:val="num" w:pos="1418"/>
      </w:tabs>
      <w:ind w:left="1418" w:hanging="851"/>
    </w:pPr>
  </w:style>
  <w:style w:type="paragraph" w:customStyle="1" w:styleId="affff3">
    <w:name w:val="текст"/>
    <w:uiPriority w:val="99"/>
    <w:qFormat/>
    <w:rsid w:val="00216445"/>
    <w:pPr>
      <w:autoSpaceDE w:val="0"/>
      <w:autoSpaceDN w:val="0"/>
      <w:adjustRightInd w:val="0"/>
      <w:spacing w:after="0" w:line="240" w:lineRule="auto"/>
      <w:jc w:val="both"/>
    </w:pPr>
    <w:rPr>
      <w:rFonts w:ascii="SchoolBookC" w:eastAsia="Times New Roman" w:hAnsi="SchoolBookC" w:cs="Times New Roman"/>
      <w:color w:val="000000"/>
      <w:sz w:val="24"/>
      <w:szCs w:val="20"/>
      <w:lang w:eastAsia="ru-RU"/>
    </w:rPr>
  </w:style>
  <w:style w:type="paragraph" w:customStyle="1" w:styleId="-4">
    <w:name w:val="текст-табл"/>
    <w:basedOn w:val="a5"/>
    <w:next w:val="a5"/>
    <w:qFormat/>
    <w:rsid w:val="00216445"/>
    <w:pPr>
      <w:autoSpaceDE w:val="0"/>
      <w:autoSpaceDN w:val="0"/>
      <w:adjustRightInd w:val="0"/>
      <w:spacing w:before="57" w:after="0"/>
      <w:ind w:left="283" w:right="283"/>
    </w:pPr>
    <w:rPr>
      <w:rFonts w:ascii="SchoolBookC" w:hAnsi="SchoolBookC" w:cs="Times New Roman"/>
      <w:b/>
      <w:i/>
      <w:color w:val="auto"/>
      <w:sz w:val="24"/>
    </w:rPr>
  </w:style>
  <w:style w:type="paragraph" w:customStyle="1" w:styleId="Web">
    <w:name w:val="Обычный (Web)"/>
    <w:basedOn w:val="a5"/>
    <w:qFormat/>
    <w:rsid w:val="00216445"/>
    <w:pPr>
      <w:spacing w:before="100" w:beforeAutospacing="1" w:after="100" w:afterAutospacing="1"/>
      <w:jc w:val="left"/>
    </w:pPr>
    <w:rPr>
      <w:rFonts w:ascii="Times New Roman" w:hAnsi="Times New Roman" w:cs="Times New Roman"/>
      <w:color w:val="auto"/>
      <w:sz w:val="24"/>
      <w:szCs w:val="24"/>
    </w:rPr>
  </w:style>
  <w:style w:type="paragraph" w:customStyle="1" w:styleId="affff4">
    <w:name w:val="текст таблицы"/>
    <w:basedOn w:val="a5"/>
    <w:qFormat/>
    <w:rsid w:val="00216445"/>
    <w:pPr>
      <w:spacing w:before="120" w:after="0"/>
      <w:ind w:right="-102"/>
      <w:jc w:val="left"/>
    </w:pPr>
    <w:rPr>
      <w:rFonts w:ascii="Times New Roman" w:hAnsi="Times New Roman" w:cs="Times New Roman"/>
      <w:color w:val="auto"/>
      <w:sz w:val="24"/>
      <w:szCs w:val="24"/>
    </w:rPr>
  </w:style>
  <w:style w:type="paragraph" w:customStyle="1" w:styleId="0">
    <w:name w:val="Обычный + После:  0 пт"/>
    <w:aliases w:val="Междустр.интервал:  точно 13 пт"/>
    <w:basedOn w:val="a5"/>
    <w:qFormat/>
    <w:rsid w:val="00216445"/>
    <w:pPr>
      <w:widowControl w:val="0"/>
      <w:tabs>
        <w:tab w:val="num" w:pos="24"/>
      </w:tabs>
      <w:autoSpaceDE w:val="0"/>
      <w:autoSpaceDN w:val="0"/>
      <w:adjustRightInd w:val="0"/>
      <w:spacing w:after="0" w:line="260" w:lineRule="exact"/>
    </w:pPr>
    <w:rPr>
      <w:rFonts w:ascii="Times New Roman" w:hAnsi="Times New Roman" w:cs="Times New Roman"/>
      <w:color w:val="auto"/>
      <w:sz w:val="24"/>
      <w:szCs w:val="24"/>
    </w:rPr>
  </w:style>
  <w:style w:type="paragraph" w:customStyle="1" w:styleId="1f2">
    <w:name w:val="Обычный1"/>
    <w:qFormat/>
    <w:rsid w:val="00216445"/>
    <w:pPr>
      <w:snapToGrid w:val="0"/>
      <w:spacing w:after="0" w:line="240" w:lineRule="auto"/>
    </w:pPr>
    <w:rPr>
      <w:rFonts w:ascii="Times New Roman" w:eastAsia="Times New Roman" w:hAnsi="Times New Roman" w:cs="Times New Roman"/>
      <w:sz w:val="20"/>
      <w:szCs w:val="20"/>
      <w:lang w:eastAsia="ru-RU"/>
    </w:rPr>
  </w:style>
  <w:style w:type="paragraph" w:customStyle="1" w:styleId="Iauiue">
    <w:name w:val="Iau?iue"/>
    <w:qFormat/>
    <w:rsid w:val="00216445"/>
    <w:pPr>
      <w:spacing w:after="0" w:line="240" w:lineRule="auto"/>
    </w:pPr>
    <w:rPr>
      <w:rFonts w:ascii="Times New Roman" w:eastAsia="Times New Roman" w:hAnsi="Times New Roman" w:cs="Times New Roman"/>
      <w:sz w:val="20"/>
      <w:szCs w:val="20"/>
      <w:lang w:val="en-GB" w:eastAsia="ru-RU"/>
    </w:rPr>
  </w:style>
  <w:style w:type="paragraph" w:customStyle="1" w:styleId="Iauiue1">
    <w:name w:val="Iau?iue1"/>
    <w:qFormat/>
    <w:rsid w:val="00216445"/>
    <w:pPr>
      <w:widowControl w:val="0"/>
      <w:spacing w:after="0" w:line="240" w:lineRule="auto"/>
    </w:pPr>
    <w:rPr>
      <w:rFonts w:ascii="Times New Roman" w:eastAsia="Times New Roman" w:hAnsi="Times New Roman" w:cs="Times New Roman"/>
      <w:szCs w:val="20"/>
      <w:lang w:eastAsia="ru-RU"/>
    </w:rPr>
  </w:style>
  <w:style w:type="paragraph" w:customStyle="1" w:styleId="Aaoieeeieiioeooe">
    <w:name w:val="Aa?oiee eieiioeooe"/>
    <w:basedOn w:val="Iauiue1"/>
    <w:qFormat/>
    <w:rsid w:val="00216445"/>
    <w:pPr>
      <w:tabs>
        <w:tab w:val="center" w:pos="4320"/>
        <w:tab w:val="right" w:pos="8640"/>
      </w:tabs>
    </w:pPr>
  </w:style>
  <w:style w:type="paragraph" w:customStyle="1" w:styleId="Ieieeeieiioeooe">
    <w:name w:val="Ie?iee eieiioeooe"/>
    <w:basedOn w:val="Iauiue1"/>
    <w:qFormat/>
    <w:rsid w:val="00216445"/>
    <w:pPr>
      <w:tabs>
        <w:tab w:val="center" w:pos="4320"/>
        <w:tab w:val="right" w:pos="8640"/>
      </w:tabs>
    </w:pPr>
  </w:style>
  <w:style w:type="paragraph" w:customStyle="1" w:styleId="iaeaaeaiea1">
    <w:name w:val="iaeaaeaiea 1"/>
    <w:basedOn w:val="Iauiue1"/>
    <w:next w:val="Iauiue1"/>
    <w:qFormat/>
    <w:rsid w:val="00216445"/>
    <w:pPr>
      <w:tabs>
        <w:tab w:val="right" w:leader="dot" w:pos="9922"/>
      </w:tabs>
      <w:spacing w:before="120" w:after="120"/>
    </w:pPr>
    <w:rPr>
      <w:b/>
      <w:caps/>
      <w:sz w:val="20"/>
    </w:rPr>
  </w:style>
  <w:style w:type="paragraph" w:customStyle="1" w:styleId="Ieieeeieiioeooe2">
    <w:name w:val="Ie?iee eieiioeooe2"/>
    <w:basedOn w:val="Iauiue"/>
    <w:qFormat/>
    <w:rsid w:val="00216445"/>
    <w:pPr>
      <w:tabs>
        <w:tab w:val="center" w:pos="4153"/>
        <w:tab w:val="right" w:pos="8306"/>
      </w:tabs>
    </w:pPr>
  </w:style>
  <w:style w:type="paragraph" w:customStyle="1" w:styleId="Iniiaiieoaeno">
    <w:name w:val="Iniiaiie oaeno"/>
    <w:basedOn w:val="Iauiue"/>
    <w:qFormat/>
    <w:rsid w:val="00216445"/>
    <w:pPr>
      <w:jc w:val="both"/>
    </w:pPr>
    <w:rPr>
      <w:sz w:val="24"/>
      <w:lang w:val="ru-RU"/>
    </w:rPr>
  </w:style>
  <w:style w:type="paragraph" w:customStyle="1" w:styleId="Style1">
    <w:name w:val="Style1"/>
    <w:basedOn w:val="Iauiue1"/>
    <w:uiPriority w:val="99"/>
    <w:qFormat/>
    <w:rsid w:val="00216445"/>
    <w:pPr>
      <w:ind w:firstLine="284"/>
      <w:jc w:val="both"/>
    </w:pPr>
    <w:rPr>
      <w:sz w:val="24"/>
    </w:rPr>
  </w:style>
  <w:style w:type="paragraph" w:customStyle="1" w:styleId="FR2">
    <w:name w:val="FR2"/>
    <w:qFormat/>
    <w:rsid w:val="00216445"/>
    <w:pPr>
      <w:widowControl w:val="0"/>
      <w:autoSpaceDE w:val="0"/>
      <w:autoSpaceDN w:val="0"/>
      <w:adjustRightInd w:val="0"/>
      <w:spacing w:after="0" w:line="360" w:lineRule="auto"/>
      <w:ind w:firstLine="720"/>
      <w:jc w:val="both"/>
    </w:pPr>
    <w:rPr>
      <w:rFonts w:ascii="Times New Roman" w:eastAsia="Times New Roman" w:hAnsi="Times New Roman" w:cs="Times New Roman"/>
      <w:sz w:val="24"/>
      <w:szCs w:val="20"/>
      <w:lang w:eastAsia="ru-RU"/>
    </w:rPr>
  </w:style>
  <w:style w:type="paragraph" w:customStyle="1" w:styleId="BodyText22">
    <w:name w:val="Body Text 22"/>
    <w:basedOn w:val="a5"/>
    <w:qFormat/>
    <w:rsid w:val="00216445"/>
    <w:pPr>
      <w:widowControl w:val="0"/>
      <w:spacing w:after="0"/>
      <w:jc w:val="left"/>
    </w:pPr>
    <w:rPr>
      <w:rFonts w:ascii="Times New Roman" w:hAnsi="Times New Roman" w:cs="Times New Roman"/>
      <w:color w:val="auto"/>
      <w:sz w:val="24"/>
    </w:rPr>
  </w:style>
  <w:style w:type="paragraph" w:customStyle="1" w:styleId="Iniiaiieoaenonionooiii21">
    <w:name w:val="Iniiaiie oaeno n ionooiii 21"/>
    <w:basedOn w:val="a5"/>
    <w:qFormat/>
    <w:rsid w:val="00216445"/>
    <w:pPr>
      <w:autoSpaceDE w:val="0"/>
      <w:autoSpaceDN w:val="0"/>
      <w:spacing w:after="0"/>
      <w:ind w:firstLine="851"/>
    </w:pPr>
    <w:rPr>
      <w:rFonts w:ascii="Times New Roman" w:hAnsi="Times New Roman" w:cs="Times New Roman"/>
      <w:color w:val="auto"/>
      <w:szCs w:val="24"/>
      <w:lang w:eastAsia="en-US"/>
    </w:rPr>
  </w:style>
  <w:style w:type="paragraph" w:customStyle="1" w:styleId="affff5">
    <w:name w:val="Обычный с выступом"/>
    <w:basedOn w:val="a5"/>
    <w:qFormat/>
    <w:rsid w:val="00216445"/>
    <w:pPr>
      <w:widowControl w:val="0"/>
      <w:autoSpaceDE w:val="0"/>
      <w:autoSpaceDN w:val="0"/>
      <w:adjustRightInd w:val="0"/>
      <w:spacing w:before="120" w:after="0"/>
      <w:ind w:left="1418" w:hanging="1418"/>
      <w:jc w:val="left"/>
    </w:pPr>
    <w:rPr>
      <w:rFonts w:ascii="Times New Roman" w:hAnsi="Times New Roman" w:cs="Times New Roman"/>
      <w:color w:val="auto"/>
      <w:sz w:val="24"/>
    </w:rPr>
  </w:style>
  <w:style w:type="paragraph" w:customStyle="1" w:styleId="1f3">
    <w:name w:val="Нормальный.1"/>
    <w:qFormat/>
    <w:rsid w:val="00216445"/>
    <w:pPr>
      <w:widowControl w:val="0"/>
      <w:suppressAutoHyphens/>
      <w:spacing w:after="0" w:line="240" w:lineRule="auto"/>
      <w:jc w:val="both"/>
    </w:pPr>
    <w:rPr>
      <w:rFonts w:ascii="Times New Roman" w:eastAsia="Times New Roman" w:hAnsi="Times New Roman" w:cs="Times New Roman"/>
      <w:sz w:val="24"/>
      <w:szCs w:val="20"/>
      <w:lang w:eastAsia="ru-RU"/>
    </w:rPr>
  </w:style>
  <w:style w:type="paragraph" w:customStyle="1" w:styleId="BodyText21">
    <w:name w:val="Body Text 21"/>
    <w:basedOn w:val="a5"/>
    <w:qFormat/>
    <w:rsid w:val="00216445"/>
    <w:pPr>
      <w:spacing w:after="0"/>
      <w:ind w:firstLine="567"/>
    </w:pPr>
    <w:rPr>
      <w:rFonts w:ascii="Times New Roman" w:hAnsi="Times New Roman" w:cs="Times New Roman"/>
      <w:color w:val="auto"/>
      <w:sz w:val="24"/>
    </w:rPr>
  </w:style>
  <w:style w:type="paragraph" w:customStyle="1" w:styleId="FR1">
    <w:name w:val="FR1"/>
    <w:qFormat/>
    <w:rsid w:val="00216445"/>
    <w:pPr>
      <w:widowControl w:val="0"/>
      <w:autoSpaceDE w:val="0"/>
      <w:autoSpaceDN w:val="0"/>
      <w:spacing w:after="0" w:line="278" w:lineRule="auto"/>
      <w:ind w:left="40" w:firstLine="660"/>
      <w:jc w:val="both"/>
    </w:pPr>
    <w:rPr>
      <w:rFonts w:ascii="Courier New" w:eastAsia="Times New Roman" w:hAnsi="Courier New" w:cs="Courier New"/>
      <w:sz w:val="20"/>
      <w:szCs w:val="20"/>
      <w:lang w:eastAsia="ru-RU"/>
    </w:rPr>
  </w:style>
  <w:style w:type="paragraph" w:customStyle="1" w:styleId="212">
    <w:name w:val="Основной текст 21"/>
    <w:basedOn w:val="a5"/>
    <w:uiPriority w:val="99"/>
    <w:qFormat/>
    <w:rsid w:val="00216445"/>
    <w:pPr>
      <w:overflowPunct w:val="0"/>
      <w:autoSpaceDE w:val="0"/>
      <w:autoSpaceDN w:val="0"/>
      <w:adjustRightInd w:val="0"/>
      <w:spacing w:after="0"/>
      <w:jc w:val="center"/>
    </w:pPr>
    <w:rPr>
      <w:rFonts w:ascii="Times New Roman" w:hAnsi="Times New Roman" w:cs="Times New Roman"/>
      <w:b/>
      <w:color w:val="auto"/>
      <w:sz w:val="28"/>
    </w:rPr>
  </w:style>
  <w:style w:type="paragraph" w:customStyle="1" w:styleId="caaieiaie2">
    <w:name w:val="caaieiaie 2"/>
    <w:basedOn w:val="a5"/>
    <w:next w:val="a5"/>
    <w:qFormat/>
    <w:rsid w:val="00216445"/>
    <w:pPr>
      <w:keepNext/>
      <w:widowControl w:val="0"/>
      <w:overflowPunct w:val="0"/>
      <w:autoSpaceDE w:val="0"/>
      <w:autoSpaceDN w:val="0"/>
      <w:adjustRightInd w:val="0"/>
      <w:spacing w:after="0"/>
      <w:jc w:val="center"/>
    </w:pPr>
    <w:rPr>
      <w:rFonts w:ascii="Times New Roman" w:hAnsi="Times New Roman" w:cs="Times New Roman"/>
      <w:color w:val="auto"/>
      <w:sz w:val="24"/>
    </w:rPr>
  </w:style>
  <w:style w:type="paragraph" w:customStyle="1" w:styleId="1f4">
    <w:name w:val="заголовок 1"/>
    <w:basedOn w:val="a5"/>
    <w:next w:val="a5"/>
    <w:qFormat/>
    <w:rsid w:val="00216445"/>
    <w:pPr>
      <w:keepNext/>
      <w:spacing w:after="0" w:line="360" w:lineRule="auto"/>
      <w:jc w:val="center"/>
    </w:pPr>
    <w:rPr>
      <w:rFonts w:ascii="Times New Roman" w:hAnsi="Times New Roman" w:cs="Times New Roman"/>
      <w:b/>
      <w:color w:val="auto"/>
      <w:sz w:val="24"/>
    </w:rPr>
  </w:style>
  <w:style w:type="paragraph" w:customStyle="1" w:styleId="1f5">
    <w:name w:val="Основной текст1"/>
    <w:basedOn w:val="a5"/>
    <w:qFormat/>
    <w:rsid w:val="00216445"/>
    <w:pPr>
      <w:spacing w:after="0" w:line="360" w:lineRule="auto"/>
      <w:jc w:val="left"/>
    </w:pPr>
    <w:rPr>
      <w:rFonts w:ascii="Times New Roman" w:hAnsi="Times New Roman" w:cs="Times New Roman"/>
      <w:color w:val="auto"/>
      <w:sz w:val="24"/>
    </w:rPr>
  </w:style>
  <w:style w:type="paragraph" w:customStyle="1" w:styleId="213">
    <w:name w:val="Основной текст с отступом 21"/>
    <w:basedOn w:val="a5"/>
    <w:qFormat/>
    <w:rsid w:val="00216445"/>
    <w:pPr>
      <w:tabs>
        <w:tab w:val="left" w:pos="7560"/>
      </w:tabs>
      <w:overflowPunct w:val="0"/>
      <w:autoSpaceDE w:val="0"/>
      <w:autoSpaceDN w:val="0"/>
      <w:adjustRightInd w:val="0"/>
      <w:spacing w:after="0" w:line="360" w:lineRule="atLeast"/>
      <w:ind w:firstLine="709"/>
    </w:pPr>
    <w:rPr>
      <w:rFonts w:ascii="Times New Roman" w:hAnsi="Times New Roman" w:cs="Times New Roman"/>
      <w:color w:val="auto"/>
      <w:sz w:val="24"/>
      <w:lang w:val="en-US"/>
    </w:rPr>
  </w:style>
  <w:style w:type="paragraph" w:customStyle="1" w:styleId="xl26">
    <w:name w:val="xl26"/>
    <w:basedOn w:val="a5"/>
    <w:qFormat/>
    <w:rsid w:val="00216445"/>
    <w:pPr>
      <w:pBdr>
        <w:left w:val="single" w:sz="4" w:space="0" w:color="auto"/>
        <w:right w:val="single" w:sz="4" w:space="0" w:color="auto"/>
      </w:pBdr>
      <w:spacing w:before="100" w:beforeAutospacing="1" w:after="100" w:afterAutospacing="1"/>
      <w:jc w:val="center"/>
    </w:pPr>
    <w:rPr>
      <w:rFonts w:ascii="Times New Roman" w:eastAsia="Arial Unicode MS" w:hAnsi="Times New Roman" w:cs="Times New Roman"/>
      <w:color w:val="auto"/>
      <w:sz w:val="24"/>
      <w:szCs w:val="24"/>
    </w:rPr>
  </w:style>
  <w:style w:type="paragraph" w:customStyle="1" w:styleId="2f">
    <w:name w:val="Знак Знак Знак2 Знак"/>
    <w:basedOn w:val="a5"/>
    <w:qFormat/>
    <w:rsid w:val="00216445"/>
    <w:pPr>
      <w:widowControl w:val="0"/>
      <w:adjustRightInd w:val="0"/>
      <w:spacing w:after="160" w:line="240" w:lineRule="exact"/>
      <w:jc w:val="right"/>
    </w:pPr>
    <w:rPr>
      <w:rFonts w:ascii="Times New Roman" w:hAnsi="Times New Roman" w:cs="Times New Roman"/>
      <w:color w:val="auto"/>
      <w:lang w:val="en-GB" w:eastAsia="en-US"/>
    </w:rPr>
  </w:style>
  <w:style w:type="paragraph" w:customStyle="1" w:styleId="affff6">
    <w:name w:val="Готовый"/>
    <w:basedOn w:val="a5"/>
    <w:uiPriority w:val="99"/>
    <w:qFormat/>
    <w:rsid w:val="00216445"/>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jc w:val="left"/>
    </w:pPr>
    <w:rPr>
      <w:rFonts w:ascii="Courier New" w:hAnsi="Courier New" w:cs="Times New Roman"/>
      <w:color w:val="auto"/>
    </w:rPr>
  </w:style>
  <w:style w:type="character" w:customStyle="1" w:styleId="1f6">
    <w:name w:val="Название Знак1"/>
    <w:basedOn w:val="a6"/>
    <w:rsid w:val="00216445"/>
    <w:rPr>
      <w:rFonts w:asciiTheme="majorHAnsi" w:eastAsiaTheme="majorEastAsia" w:hAnsiTheme="majorHAnsi" w:cstheme="majorBidi"/>
      <w:spacing w:val="-10"/>
      <w:kern w:val="28"/>
      <w:sz w:val="56"/>
      <w:szCs w:val="56"/>
      <w:lang w:eastAsia="ru-RU"/>
    </w:rPr>
  </w:style>
  <w:style w:type="paragraph" w:customStyle="1" w:styleId="affff7">
    <w:name w:val="Оглавнение ТЗ"/>
    <w:basedOn w:val="afb"/>
    <w:qFormat/>
    <w:rsid w:val="00216445"/>
    <w:pPr>
      <w:spacing w:before="240" w:after="60"/>
      <w:outlineLvl w:val="0"/>
    </w:pPr>
    <w:rPr>
      <w:bCs/>
      <w:kern w:val="28"/>
      <w:sz w:val="32"/>
      <w:szCs w:val="32"/>
      <w:lang w:eastAsia="en-US"/>
    </w:rPr>
  </w:style>
  <w:style w:type="paragraph" w:customStyle="1" w:styleId="xl30">
    <w:name w:val="xl30"/>
    <w:basedOn w:val="a5"/>
    <w:qFormat/>
    <w:rsid w:val="00216445"/>
    <w:pPr>
      <w:pBdr>
        <w:bottom w:val="single" w:sz="4" w:space="0" w:color="auto"/>
        <w:right w:val="single" w:sz="4" w:space="0" w:color="auto"/>
      </w:pBdr>
      <w:spacing w:before="100" w:beforeAutospacing="1" w:after="100" w:afterAutospacing="1"/>
      <w:jc w:val="left"/>
    </w:pPr>
    <w:rPr>
      <w:rFonts w:ascii="Arial CYR" w:eastAsia="Arial Unicode MS" w:hAnsi="Arial CYR" w:cs="UniversalMath1 BT"/>
      <w:color w:val="000000"/>
      <w:sz w:val="24"/>
      <w:szCs w:val="24"/>
    </w:rPr>
  </w:style>
  <w:style w:type="paragraph" w:customStyle="1" w:styleId="xl36">
    <w:name w:val="xl36"/>
    <w:basedOn w:val="a5"/>
    <w:qFormat/>
    <w:rsid w:val="00216445"/>
    <w:pPr>
      <w:pBdr>
        <w:bottom w:val="single" w:sz="4" w:space="0" w:color="auto"/>
        <w:right w:val="single" w:sz="4" w:space="0" w:color="auto"/>
      </w:pBdr>
      <w:spacing w:before="100" w:beforeAutospacing="1" w:after="100" w:afterAutospacing="1"/>
      <w:jc w:val="left"/>
    </w:pPr>
    <w:rPr>
      <w:rFonts w:ascii="Arial CYR" w:eastAsia="Arial Unicode MS" w:hAnsi="Arial CYR" w:cs="UniversalMath1 BT"/>
      <w:color w:val="auto"/>
      <w:sz w:val="22"/>
      <w:szCs w:val="22"/>
    </w:rPr>
  </w:style>
  <w:style w:type="paragraph" w:customStyle="1" w:styleId="ConsTitle">
    <w:name w:val="ConsTitle"/>
    <w:qFormat/>
    <w:rsid w:val="00216445"/>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39">
    <w:name w:val="заголовок 3"/>
    <w:basedOn w:val="a5"/>
    <w:next w:val="a5"/>
    <w:qFormat/>
    <w:rsid w:val="00216445"/>
    <w:pPr>
      <w:keepNext/>
      <w:spacing w:after="0" w:line="360" w:lineRule="atLeast"/>
      <w:jc w:val="left"/>
    </w:pPr>
    <w:rPr>
      <w:rFonts w:ascii="Times New Roman" w:hAnsi="Times New Roman" w:cs="Times New Roman"/>
      <w:color w:val="auto"/>
      <w:sz w:val="24"/>
    </w:rPr>
  </w:style>
  <w:style w:type="paragraph" w:customStyle="1" w:styleId="2f0">
    <w:name w:val="заголовок 2"/>
    <w:basedOn w:val="a5"/>
    <w:next w:val="a5"/>
    <w:qFormat/>
    <w:rsid w:val="00216445"/>
    <w:pPr>
      <w:keepNext/>
      <w:spacing w:after="0"/>
      <w:jc w:val="center"/>
    </w:pPr>
    <w:rPr>
      <w:rFonts w:ascii="Times New Roman" w:hAnsi="Times New Roman" w:cs="Times New Roman"/>
      <w:color w:val="auto"/>
      <w:sz w:val="24"/>
    </w:rPr>
  </w:style>
  <w:style w:type="paragraph" w:customStyle="1" w:styleId="Style19">
    <w:name w:val="Style19"/>
    <w:basedOn w:val="a5"/>
    <w:qFormat/>
    <w:rsid w:val="00216445"/>
    <w:pPr>
      <w:widowControl w:val="0"/>
      <w:autoSpaceDE w:val="0"/>
      <w:autoSpaceDN w:val="0"/>
      <w:adjustRightInd w:val="0"/>
      <w:spacing w:after="0"/>
      <w:jc w:val="left"/>
    </w:pPr>
    <w:rPr>
      <w:rFonts w:ascii="Times New Roman" w:hAnsi="Times New Roman" w:cs="Times New Roman"/>
      <w:color w:val="auto"/>
      <w:sz w:val="24"/>
      <w:szCs w:val="24"/>
    </w:rPr>
  </w:style>
  <w:style w:type="paragraph" w:customStyle="1" w:styleId="120">
    <w:name w:val="Обычный + 12 пт"/>
    <w:aliases w:val="полужирный,По центру"/>
    <w:basedOn w:val="a5"/>
    <w:qFormat/>
    <w:rsid w:val="00216445"/>
    <w:pPr>
      <w:keepNext/>
      <w:keepLines/>
      <w:widowControl w:val="0"/>
      <w:suppressLineNumbers/>
      <w:suppressAutoHyphens/>
      <w:spacing w:after="0"/>
      <w:jc w:val="center"/>
    </w:pPr>
    <w:rPr>
      <w:rFonts w:ascii="Times New Roman" w:hAnsi="Times New Roman" w:cs="Times New Roman"/>
      <w:b/>
      <w:color w:val="auto"/>
      <w:sz w:val="28"/>
      <w:szCs w:val="28"/>
    </w:rPr>
  </w:style>
  <w:style w:type="paragraph" w:customStyle="1" w:styleId="Style6">
    <w:name w:val="Style6"/>
    <w:basedOn w:val="a5"/>
    <w:qFormat/>
    <w:rsid w:val="00216445"/>
    <w:pPr>
      <w:widowControl w:val="0"/>
      <w:autoSpaceDE w:val="0"/>
      <w:autoSpaceDN w:val="0"/>
      <w:adjustRightInd w:val="0"/>
      <w:spacing w:after="0" w:line="552" w:lineRule="exact"/>
      <w:jc w:val="left"/>
    </w:pPr>
    <w:rPr>
      <w:rFonts w:ascii="Times New Roman" w:hAnsi="Times New Roman" w:cs="Times New Roman"/>
      <w:color w:val="auto"/>
      <w:sz w:val="24"/>
      <w:szCs w:val="24"/>
    </w:rPr>
  </w:style>
  <w:style w:type="paragraph" w:customStyle="1" w:styleId="signed">
    <w:name w:val="signed"/>
    <w:basedOn w:val="a5"/>
    <w:qFormat/>
    <w:rsid w:val="00216445"/>
    <w:pPr>
      <w:spacing w:after="80"/>
    </w:pPr>
    <w:rPr>
      <w:rFonts w:ascii="TimesET" w:hAnsi="TimesET" w:cs="Times New Roman"/>
      <w:color w:val="auto"/>
      <w:sz w:val="24"/>
      <w:szCs w:val="24"/>
    </w:rPr>
  </w:style>
  <w:style w:type="paragraph" w:customStyle="1" w:styleId="consnonformat1">
    <w:name w:val="consnonformat"/>
    <w:basedOn w:val="a5"/>
    <w:qFormat/>
    <w:rsid w:val="00216445"/>
    <w:pPr>
      <w:snapToGrid w:val="0"/>
      <w:spacing w:after="0"/>
      <w:jc w:val="left"/>
    </w:pPr>
    <w:rPr>
      <w:rFonts w:ascii="Courier New" w:hAnsi="Courier New" w:cs="Courier New"/>
      <w:color w:val="auto"/>
    </w:rPr>
  </w:style>
  <w:style w:type="paragraph" w:customStyle="1" w:styleId="affff8">
    <w:name w:val="a"/>
    <w:basedOn w:val="a5"/>
    <w:qFormat/>
    <w:rsid w:val="00216445"/>
    <w:pPr>
      <w:spacing w:before="40" w:after="40"/>
      <w:jc w:val="center"/>
    </w:pPr>
    <w:rPr>
      <w:rFonts w:ascii="Times New Roman" w:hAnsi="Times New Roman" w:cs="Times New Roman"/>
      <w:b/>
      <w:bCs/>
      <w:color w:val="auto"/>
    </w:rPr>
  </w:style>
  <w:style w:type="paragraph" w:customStyle="1" w:styleId="a00">
    <w:name w:val="a0"/>
    <w:basedOn w:val="a5"/>
    <w:qFormat/>
    <w:rsid w:val="00216445"/>
    <w:pPr>
      <w:snapToGrid w:val="0"/>
      <w:spacing w:before="40" w:after="40"/>
      <w:jc w:val="left"/>
    </w:pPr>
    <w:rPr>
      <w:rFonts w:ascii="Times New Roman" w:hAnsi="Times New Roman" w:cs="Times New Roman"/>
      <w:color w:val="auto"/>
    </w:rPr>
  </w:style>
  <w:style w:type="paragraph" w:customStyle="1" w:styleId="head">
    <w:name w:val="head"/>
    <w:basedOn w:val="a5"/>
    <w:qFormat/>
    <w:rsid w:val="00216445"/>
    <w:pPr>
      <w:keepNext/>
      <w:spacing w:before="120" w:after="120"/>
      <w:jc w:val="center"/>
    </w:pPr>
    <w:rPr>
      <w:rFonts w:ascii="TimesET" w:hAnsi="TimesET" w:cs="Times New Roman"/>
      <w:b/>
      <w:bCs/>
      <w:color w:val="auto"/>
      <w:sz w:val="24"/>
      <w:szCs w:val="24"/>
    </w:rPr>
  </w:style>
  <w:style w:type="paragraph" w:customStyle="1" w:styleId="-5">
    <w:name w:val="Контракт - абзац"/>
    <w:basedOn w:val="a5"/>
    <w:qFormat/>
    <w:rsid w:val="00216445"/>
    <w:pPr>
      <w:widowControl w:val="0"/>
      <w:spacing w:after="0"/>
    </w:pPr>
    <w:rPr>
      <w:rFonts w:ascii="Times New Roman" w:hAnsi="Times New Roman" w:cs="Times New Roman"/>
      <w:color w:val="auto"/>
      <w:sz w:val="28"/>
      <w:szCs w:val="28"/>
    </w:rPr>
  </w:style>
  <w:style w:type="paragraph" w:customStyle="1" w:styleId="affff9">
    <w:name w:val="Стиль"/>
    <w:uiPriority w:val="99"/>
    <w:qFormat/>
    <w:rsid w:val="00216445"/>
    <w:pPr>
      <w:snapToGrid w:val="0"/>
      <w:spacing w:after="0" w:line="240" w:lineRule="auto"/>
      <w:ind w:firstLine="720"/>
      <w:jc w:val="both"/>
    </w:pPr>
    <w:rPr>
      <w:rFonts w:ascii="Arial" w:eastAsia="Times New Roman" w:hAnsi="Arial" w:cs="Times New Roman"/>
      <w:sz w:val="20"/>
      <w:szCs w:val="20"/>
      <w:lang w:eastAsia="ru-RU"/>
    </w:rPr>
  </w:style>
  <w:style w:type="paragraph" w:customStyle="1" w:styleId="affffa">
    <w:name w:val="Таблицы (моноширинный)"/>
    <w:basedOn w:val="affff9"/>
    <w:next w:val="affff9"/>
    <w:uiPriority w:val="99"/>
    <w:qFormat/>
    <w:rsid w:val="00216445"/>
    <w:pPr>
      <w:ind w:firstLine="0"/>
    </w:pPr>
    <w:rPr>
      <w:rFonts w:ascii="Courier New" w:hAnsi="Courier New"/>
    </w:rPr>
  </w:style>
  <w:style w:type="paragraph" w:customStyle="1" w:styleId="affffb">
    <w:name w:val="Заголовок статьи"/>
    <w:basedOn w:val="affff9"/>
    <w:next w:val="affff9"/>
    <w:qFormat/>
    <w:rsid w:val="00216445"/>
    <w:pPr>
      <w:ind w:left="1612" w:hanging="892"/>
    </w:pPr>
  </w:style>
  <w:style w:type="paragraph" w:customStyle="1" w:styleId="xl24">
    <w:name w:val="xl24"/>
    <w:basedOn w:val="a5"/>
    <w:qFormat/>
    <w:rsid w:val="00216445"/>
    <w:pPr>
      <w:spacing w:before="100" w:after="100"/>
      <w:jc w:val="center"/>
    </w:pPr>
    <w:rPr>
      <w:rFonts w:ascii="Times New Roman" w:hAnsi="Times New Roman" w:cs="Times New Roman"/>
      <w:color w:val="auto"/>
      <w:sz w:val="24"/>
    </w:rPr>
  </w:style>
  <w:style w:type="paragraph" w:customStyle="1" w:styleId="List2">
    <w:name w:val="List2"/>
    <w:basedOn w:val="a5"/>
    <w:qFormat/>
    <w:rsid w:val="00216445"/>
    <w:pPr>
      <w:tabs>
        <w:tab w:val="num" w:pos="360"/>
        <w:tab w:val="left" w:pos="1701"/>
      </w:tabs>
      <w:spacing w:after="0" w:line="360" w:lineRule="auto"/>
      <w:ind w:left="360" w:hanging="360"/>
    </w:pPr>
    <w:rPr>
      <w:rFonts w:ascii="Times New Roman" w:hAnsi="Times New Roman" w:cs="Times New Roman"/>
      <w:color w:val="auto"/>
      <w:sz w:val="24"/>
    </w:rPr>
  </w:style>
  <w:style w:type="paragraph" w:customStyle="1" w:styleId="affffc">
    <w:name w:val="Простой текст"/>
    <w:basedOn w:val="aff7"/>
    <w:qFormat/>
    <w:rsid w:val="00216445"/>
    <w:pPr>
      <w:spacing w:before="60" w:after="60"/>
      <w:jc w:val="both"/>
    </w:pPr>
    <w:rPr>
      <w:rFonts w:ascii="Times New Roman" w:eastAsiaTheme="minorHAnsi" w:hAnsi="Times New Roman" w:cs="Courier New"/>
      <w:sz w:val="24"/>
      <w:lang w:val="x-none" w:eastAsia="x-none"/>
    </w:rPr>
  </w:style>
  <w:style w:type="paragraph" w:customStyle="1" w:styleId="affffd">
    <w:name w:val="Заг_табл"/>
    <w:basedOn w:val="a5"/>
    <w:autoRedefine/>
    <w:qFormat/>
    <w:rsid w:val="00216445"/>
    <w:pPr>
      <w:tabs>
        <w:tab w:val="left" w:pos="480"/>
        <w:tab w:val="left" w:pos="720"/>
        <w:tab w:val="left" w:pos="6240"/>
      </w:tabs>
      <w:spacing w:before="600" w:after="120" w:line="300" w:lineRule="auto"/>
      <w:ind w:right="176"/>
      <w:jc w:val="center"/>
    </w:pPr>
    <w:rPr>
      <w:rFonts w:ascii="Times New Roman" w:hAnsi="Times New Roman" w:cs="Times New Roman"/>
      <w:caps/>
      <w:color w:val="auto"/>
      <w:sz w:val="28"/>
      <w:szCs w:val="28"/>
    </w:rPr>
  </w:style>
  <w:style w:type="paragraph" w:customStyle="1" w:styleId="affffe">
    <w:name w:val="Кр.строка"/>
    <w:basedOn w:val="a5"/>
    <w:qFormat/>
    <w:rsid w:val="00216445"/>
    <w:pPr>
      <w:spacing w:after="0"/>
      <w:ind w:firstLine="709"/>
    </w:pPr>
    <w:rPr>
      <w:rFonts w:ascii="Times New Roman" w:hAnsi="Times New Roman" w:cs="Times New Roman"/>
      <w:color w:val="auto"/>
      <w:sz w:val="28"/>
    </w:rPr>
  </w:style>
  <w:style w:type="paragraph" w:customStyle="1" w:styleId="consplusnormal1">
    <w:name w:val="consplusnormal"/>
    <w:basedOn w:val="a5"/>
    <w:qFormat/>
    <w:rsid w:val="00216445"/>
    <w:pPr>
      <w:spacing w:before="100" w:beforeAutospacing="1" w:after="100" w:afterAutospacing="1"/>
      <w:jc w:val="left"/>
    </w:pPr>
    <w:rPr>
      <w:rFonts w:ascii="Times New Roman" w:hAnsi="Times New Roman" w:cs="Times New Roman"/>
      <w:color w:val="auto"/>
      <w:sz w:val="24"/>
      <w:szCs w:val="24"/>
    </w:rPr>
  </w:style>
  <w:style w:type="paragraph" w:customStyle="1" w:styleId="Style3">
    <w:name w:val="Style 3"/>
    <w:basedOn w:val="a5"/>
    <w:qFormat/>
    <w:rsid w:val="00216445"/>
    <w:pPr>
      <w:widowControl w:val="0"/>
      <w:spacing w:after="0"/>
      <w:ind w:left="504" w:right="216"/>
      <w:jc w:val="left"/>
    </w:pPr>
    <w:rPr>
      <w:rFonts w:ascii="Times New Roman" w:hAnsi="Times New Roman" w:cs="Times New Roman"/>
      <w:noProof/>
      <w:color w:val="000000"/>
    </w:rPr>
  </w:style>
  <w:style w:type="paragraph" w:customStyle="1" w:styleId="afffff">
    <w:name w:val="Стиль текста"/>
    <w:basedOn w:val="af4"/>
    <w:qFormat/>
    <w:rsid w:val="00216445"/>
    <w:pPr>
      <w:keepLines/>
      <w:spacing w:before="60" w:after="60"/>
    </w:pPr>
    <w:rPr>
      <w:rFonts w:ascii="Times New Roman" w:hAnsi="Times New Roman"/>
      <w:color w:val="auto"/>
      <w:sz w:val="24"/>
      <w:lang w:val="x-none" w:eastAsia="x-none"/>
    </w:rPr>
  </w:style>
  <w:style w:type="paragraph" w:customStyle="1" w:styleId="afffff0">
    <w:name w:val="Дашков"/>
    <w:basedOn w:val="a5"/>
    <w:qFormat/>
    <w:rsid w:val="00216445"/>
    <w:pPr>
      <w:keepNext/>
      <w:keepLines/>
      <w:tabs>
        <w:tab w:val="left" w:pos="-720"/>
      </w:tabs>
      <w:suppressAutoHyphens/>
      <w:spacing w:after="0"/>
      <w:ind w:firstLine="720"/>
    </w:pPr>
    <w:rPr>
      <w:rFonts w:ascii="Times New Roman" w:hAnsi="Times New Roman" w:cs="Times New Roman"/>
      <w:color w:val="auto"/>
      <w:sz w:val="24"/>
      <w:lang w:val="en-US"/>
    </w:rPr>
  </w:style>
  <w:style w:type="paragraph" w:customStyle="1" w:styleId="afffff1">
    <w:name w:val="Нормальный"/>
    <w:qFormat/>
    <w:rsid w:val="00216445"/>
    <w:pPr>
      <w:widowControl w:val="0"/>
      <w:spacing w:after="0" w:line="240" w:lineRule="auto"/>
    </w:pPr>
    <w:rPr>
      <w:rFonts w:ascii="Times New Roman" w:eastAsia="Times New Roman" w:hAnsi="Times New Roman" w:cs="Times New Roman"/>
      <w:sz w:val="20"/>
      <w:szCs w:val="20"/>
      <w:lang w:eastAsia="ru-RU"/>
    </w:rPr>
  </w:style>
  <w:style w:type="paragraph" w:customStyle="1" w:styleId="afffff2">
    <w:name w:val="Таблица шапка"/>
    <w:basedOn w:val="a5"/>
    <w:qFormat/>
    <w:rsid w:val="00216445"/>
    <w:pPr>
      <w:keepNext/>
      <w:spacing w:before="40" w:after="40"/>
      <w:ind w:left="57" w:right="57"/>
      <w:jc w:val="left"/>
    </w:pPr>
    <w:rPr>
      <w:rFonts w:ascii="Times New Roman" w:hAnsi="Times New Roman" w:cs="Times New Roman"/>
      <w:color w:val="auto"/>
      <w:sz w:val="18"/>
      <w:szCs w:val="18"/>
    </w:rPr>
  </w:style>
  <w:style w:type="paragraph" w:customStyle="1" w:styleId="Style2">
    <w:name w:val="Style2"/>
    <w:basedOn w:val="a5"/>
    <w:uiPriority w:val="99"/>
    <w:qFormat/>
    <w:rsid w:val="00216445"/>
    <w:pPr>
      <w:widowControl w:val="0"/>
      <w:autoSpaceDE w:val="0"/>
      <w:autoSpaceDN w:val="0"/>
      <w:adjustRightInd w:val="0"/>
      <w:spacing w:after="0"/>
      <w:jc w:val="left"/>
    </w:pPr>
    <w:rPr>
      <w:rFonts w:ascii="Times New Roman" w:hAnsi="Times New Roman" w:cs="Times New Roman"/>
      <w:color w:val="auto"/>
      <w:sz w:val="24"/>
      <w:szCs w:val="24"/>
    </w:rPr>
  </w:style>
  <w:style w:type="paragraph" w:customStyle="1" w:styleId="Style30">
    <w:name w:val="Style3"/>
    <w:basedOn w:val="a5"/>
    <w:qFormat/>
    <w:rsid w:val="00216445"/>
    <w:pPr>
      <w:widowControl w:val="0"/>
      <w:autoSpaceDE w:val="0"/>
      <w:autoSpaceDN w:val="0"/>
      <w:adjustRightInd w:val="0"/>
      <w:spacing w:after="0" w:line="274" w:lineRule="exact"/>
      <w:ind w:firstLine="523"/>
    </w:pPr>
    <w:rPr>
      <w:rFonts w:ascii="Times New Roman" w:hAnsi="Times New Roman" w:cs="Times New Roman"/>
      <w:color w:val="auto"/>
      <w:sz w:val="24"/>
      <w:szCs w:val="24"/>
    </w:rPr>
  </w:style>
  <w:style w:type="paragraph" w:customStyle="1" w:styleId="Style4">
    <w:name w:val="Style4"/>
    <w:basedOn w:val="a5"/>
    <w:qFormat/>
    <w:rsid w:val="00216445"/>
    <w:pPr>
      <w:widowControl w:val="0"/>
      <w:autoSpaceDE w:val="0"/>
      <w:autoSpaceDN w:val="0"/>
      <w:adjustRightInd w:val="0"/>
      <w:spacing w:after="0" w:line="274" w:lineRule="exact"/>
      <w:ind w:hanging="360"/>
      <w:jc w:val="left"/>
    </w:pPr>
    <w:rPr>
      <w:rFonts w:ascii="Times New Roman" w:hAnsi="Times New Roman" w:cs="Times New Roman"/>
      <w:color w:val="auto"/>
      <w:sz w:val="24"/>
      <w:szCs w:val="24"/>
    </w:rPr>
  </w:style>
  <w:style w:type="paragraph" w:customStyle="1" w:styleId="Style5">
    <w:name w:val="Style5"/>
    <w:basedOn w:val="a5"/>
    <w:qFormat/>
    <w:rsid w:val="00216445"/>
    <w:pPr>
      <w:widowControl w:val="0"/>
      <w:autoSpaceDE w:val="0"/>
      <w:autoSpaceDN w:val="0"/>
      <w:adjustRightInd w:val="0"/>
      <w:spacing w:after="0" w:line="274" w:lineRule="exact"/>
    </w:pPr>
    <w:rPr>
      <w:rFonts w:ascii="Times New Roman" w:hAnsi="Times New Roman" w:cs="Times New Roman"/>
      <w:color w:val="auto"/>
      <w:sz w:val="24"/>
      <w:szCs w:val="24"/>
    </w:rPr>
  </w:style>
  <w:style w:type="paragraph" w:customStyle="1" w:styleId="Style8">
    <w:name w:val="Style8"/>
    <w:basedOn w:val="a5"/>
    <w:qFormat/>
    <w:rsid w:val="00216445"/>
    <w:pPr>
      <w:widowControl w:val="0"/>
      <w:autoSpaceDE w:val="0"/>
      <w:autoSpaceDN w:val="0"/>
      <w:adjustRightInd w:val="0"/>
      <w:spacing w:after="0" w:line="282" w:lineRule="exact"/>
      <w:ind w:hanging="504"/>
      <w:jc w:val="left"/>
    </w:pPr>
    <w:rPr>
      <w:rFonts w:ascii="Times New Roman" w:hAnsi="Times New Roman" w:cs="Times New Roman"/>
      <w:color w:val="auto"/>
      <w:sz w:val="24"/>
      <w:szCs w:val="24"/>
    </w:rPr>
  </w:style>
  <w:style w:type="paragraph" w:customStyle="1" w:styleId="Style9">
    <w:name w:val="Style9"/>
    <w:basedOn w:val="a5"/>
    <w:uiPriority w:val="99"/>
    <w:qFormat/>
    <w:rsid w:val="00216445"/>
    <w:pPr>
      <w:widowControl w:val="0"/>
      <w:autoSpaceDE w:val="0"/>
      <w:autoSpaceDN w:val="0"/>
      <w:adjustRightInd w:val="0"/>
      <w:spacing w:after="0" w:line="274" w:lineRule="exact"/>
      <w:ind w:hanging="302"/>
    </w:pPr>
    <w:rPr>
      <w:rFonts w:ascii="Times New Roman" w:hAnsi="Times New Roman" w:cs="Times New Roman"/>
      <w:color w:val="auto"/>
      <w:sz w:val="24"/>
      <w:szCs w:val="24"/>
    </w:rPr>
  </w:style>
  <w:style w:type="paragraph" w:customStyle="1" w:styleId="Style10">
    <w:name w:val="Style10"/>
    <w:basedOn w:val="a5"/>
    <w:qFormat/>
    <w:rsid w:val="00216445"/>
    <w:pPr>
      <w:widowControl w:val="0"/>
      <w:autoSpaceDE w:val="0"/>
      <w:autoSpaceDN w:val="0"/>
      <w:adjustRightInd w:val="0"/>
      <w:spacing w:after="0" w:line="278" w:lineRule="exact"/>
    </w:pPr>
    <w:rPr>
      <w:rFonts w:ascii="Times New Roman" w:hAnsi="Times New Roman" w:cs="Times New Roman"/>
      <w:color w:val="auto"/>
      <w:sz w:val="24"/>
      <w:szCs w:val="24"/>
    </w:rPr>
  </w:style>
  <w:style w:type="paragraph" w:customStyle="1" w:styleId="Style11">
    <w:name w:val="Style11"/>
    <w:basedOn w:val="a5"/>
    <w:uiPriority w:val="99"/>
    <w:qFormat/>
    <w:rsid w:val="00216445"/>
    <w:pPr>
      <w:widowControl w:val="0"/>
      <w:autoSpaceDE w:val="0"/>
      <w:autoSpaceDN w:val="0"/>
      <w:adjustRightInd w:val="0"/>
      <w:spacing w:after="0" w:line="278" w:lineRule="exact"/>
      <w:ind w:firstLine="326"/>
    </w:pPr>
    <w:rPr>
      <w:rFonts w:ascii="Times New Roman" w:hAnsi="Times New Roman" w:cs="Times New Roman"/>
      <w:color w:val="auto"/>
      <w:sz w:val="24"/>
      <w:szCs w:val="24"/>
    </w:rPr>
  </w:style>
  <w:style w:type="paragraph" w:customStyle="1" w:styleId="Style12">
    <w:name w:val="Style12"/>
    <w:basedOn w:val="a5"/>
    <w:uiPriority w:val="99"/>
    <w:qFormat/>
    <w:rsid w:val="00216445"/>
    <w:pPr>
      <w:widowControl w:val="0"/>
      <w:autoSpaceDE w:val="0"/>
      <w:autoSpaceDN w:val="0"/>
      <w:adjustRightInd w:val="0"/>
      <w:spacing w:after="0"/>
      <w:jc w:val="left"/>
    </w:pPr>
    <w:rPr>
      <w:rFonts w:ascii="Times New Roman" w:hAnsi="Times New Roman" w:cs="Times New Roman"/>
      <w:color w:val="auto"/>
      <w:sz w:val="24"/>
      <w:szCs w:val="24"/>
    </w:rPr>
  </w:style>
  <w:style w:type="paragraph" w:customStyle="1" w:styleId="Style13">
    <w:name w:val="Style13"/>
    <w:basedOn w:val="a5"/>
    <w:uiPriority w:val="99"/>
    <w:qFormat/>
    <w:rsid w:val="00216445"/>
    <w:pPr>
      <w:widowControl w:val="0"/>
      <w:autoSpaceDE w:val="0"/>
      <w:autoSpaceDN w:val="0"/>
      <w:adjustRightInd w:val="0"/>
      <w:spacing w:after="0" w:line="274" w:lineRule="exact"/>
      <w:jc w:val="left"/>
    </w:pPr>
    <w:rPr>
      <w:rFonts w:ascii="Times New Roman" w:hAnsi="Times New Roman" w:cs="Times New Roman"/>
      <w:color w:val="auto"/>
      <w:sz w:val="24"/>
      <w:szCs w:val="24"/>
    </w:rPr>
  </w:style>
  <w:style w:type="paragraph" w:customStyle="1" w:styleId="Style14">
    <w:name w:val="Style14"/>
    <w:basedOn w:val="a5"/>
    <w:uiPriority w:val="99"/>
    <w:qFormat/>
    <w:rsid w:val="00216445"/>
    <w:pPr>
      <w:widowControl w:val="0"/>
      <w:autoSpaceDE w:val="0"/>
      <w:autoSpaceDN w:val="0"/>
      <w:adjustRightInd w:val="0"/>
      <w:spacing w:after="0"/>
      <w:jc w:val="left"/>
    </w:pPr>
    <w:rPr>
      <w:rFonts w:ascii="Times New Roman" w:hAnsi="Times New Roman" w:cs="Times New Roman"/>
      <w:color w:val="auto"/>
      <w:sz w:val="24"/>
      <w:szCs w:val="24"/>
    </w:rPr>
  </w:style>
  <w:style w:type="paragraph" w:customStyle="1" w:styleId="Style16">
    <w:name w:val="Style16"/>
    <w:basedOn w:val="a5"/>
    <w:qFormat/>
    <w:rsid w:val="00216445"/>
    <w:pPr>
      <w:widowControl w:val="0"/>
      <w:autoSpaceDE w:val="0"/>
      <w:autoSpaceDN w:val="0"/>
      <w:adjustRightInd w:val="0"/>
      <w:spacing w:after="0" w:line="283" w:lineRule="exact"/>
    </w:pPr>
    <w:rPr>
      <w:rFonts w:ascii="Times New Roman" w:hAnsi="Times New Roman" w:cs="Times New Roman"/>
      <w:color w:val="auto"/>
      <w:sz w:val="24"/>
      <w:szCs w:val="24"/>
    </w:rPr>
  </w:style>
  <w:style w:type="paragraph" w:customStyle="1" w:styleId="Style17">
    <w:name w:val="Style17"/>
    <w:basedOn w:val="a5"/>
    <w:qFormat/>
    <w:rsid w:val="00216445"/>
    <w:pPr>
      <w:widowControl w:val="0"/>
      <w:autoSpaceDE w:val="0"/>
      <w:autoSpaceDN w:val="0"/>
      <w:adjustRightInd w:val="0"/>
      <w:spacing w:after="0"/>
      <w:jc w:val="left"/>
    </w:pPr>
    <w:rPr>
      <w:rFonts w:ascii="Times New Roman" w:hAnsi="Times New Roman" w:cs="Times New Roman"/>
      <w:color w:val="auto"/>
      <w:sz w:val="24"/>
      <w:szCs w:val="24"/>
    </w:rPr>
  </w:style>
  <w:style w:type="paragraph" w:customStyle="1" w:styleId="Style18">
    <w:name w:val="Style18"/>
    <w:basedOn w:val="a5"/>
    <w:qFormat/>
    <w:rsid w:val="00216445"/>
    <w:pPr>
      <w:widowControl w:val="0"/>
      <w:autoSpaceDE w:val="0"/>
      <w:autoSpaceDN w:val="0"/>
      <w:adjustRightInd w:val="0"/>
      <w:spacing w:after="0" w:line="278" w:lineRule="exact"/>
      <w:ind w:hanging="326"/>
      <w:jc w:val="left"/>
    </w:pPr>
    <w:rPr>
      <w:rFonts w:ascii="Times New Roman" w:hAnsi="Times New Roman" w:cs="Times New Roman"/>
      <w:color w:val="auto"/>
      <w:sz w:val="24"/>
      <w:szCs w:val="24"/>
    </w:rPr>
  </w:style>
  <w:style w:type="paragraph" w:customStyle="1" w:styleId="Style20">
    <w:name w:val="Style20"/>
    <w:basedOn w:val="a5"/>
    <w:qFormat/>
    <w:rsid w:val="00216445"/>
    <w:pPr>
      <w:widowControl w:val="0"/>
      <w:autoSpaceDE w:val="0"/>
      <w:autoSpaceDN w:val="0"/>
      <w:adjustRightInd w:val="0"/>
      <w:spacing w:after="0" w:line="552" w:lineRule="exact"/>
      <w:jc w:val="left"/>
    </w:pPr>
    <w:rPr>
      <w:rFonts w:ascii="Times New Roman" w:hAnsi="Times New Roman" w:cs="Times New Roman"/>
      <w:color w:val="auto"/>
      <w:sz w:val="24"/>
      <w:szCs w:val="24"/>
    </w:rPr>
  </w:style>
  <w:style w:type="paragraph" w:customStyle="1" w:styleId="Style21">
    <w:name w:val="Style21"/>
    <w:basedOn w:val="a5"/>
    <w:qFormat/>
    <w:rsid w:val="00216445"/>
    <w:pPr>
      <w:widowControl w:val="0"/>
      <w:autoSpaceDE w:val="0"/>
      <w:autoSpaceDN w:val="0"/>
      <w:adjustRightInd w:val="0"/>
      <w:spacing w:after="0"/>
      <w:jc w:val="left"/>
    </w:pPr>
    <w:rPr>
      <w:rFonts w:ascii="Times New Roman" w:hAnsi="Times New Roman" w:cs="Times New Roman"/>
      <w:color w:val="auto"/>
      <w:sz w:val="24"/>
      <w:szCs w:val="24"/>
    </w:rPr>
  </w:style>
  <w:style w:type="paragraph" w:customStyle="1" w:styleId="Style24">
    <w:name w:val="Style24"/>
    <w:basedOn w:val="a5"/>
    <w:qFormat/>
    <w:rsid w:val="00216445"/>
    <w:pPr>
      <w:widowControl w:val="0"/>
      <w:autoSpaceDE w:val="0"/>
      <w:autoSpaceDN w:val="0"/>
      <w:adjustRightInd w:val="0"/>
      <w:spacing w:after="0" w:line="274" w:lineRule="exact"/>
      <w:jc w:val="left"/>
    </w:pPr>
    <w:rPr>
      <w:rFonts w:ascii="Times New Roman" w:hAnsi="Times New Roman" w:cs="Times New Roman"/>
      <w:color w:val="auto"/>
      <w:sz w:val="24"/>
      <w:szCs w:val="24"/>
    </w:rPr>
  </w:style>
  <w:style w:type="paragraph" w:customStyle="1" w:styleId="Style25">
    <w:name w:val="Style25"/>
    <w:basedOn w:val="a5"/>
    <w:qFormat/>
    <w:rsid w:val="00216445"/>
    <w:pPr>
      <w:widowControl w:val="0"/>
      <w:autoSpaceDE w:val="0"/>
      <w:autoSpaceDN w:val="0"/>
      <w:adjustRightInd w:val="0"/>
      <w:spacing w:after="0" w:line="278" w:lineRule="exact"/>
      <w:ind w:firstLine="499"/>
    </w:pPr>
    <w:rPr>
      <w:rFonts w:ascii="Times New Roman" w:hAnsi="Times New Roman" w:cs="Times New Roman"/>
      <w:color w:val="auto"/>
      <w:sz w:val="24"/>
      <w:szCs w:val="24"/>
    </w:rPr>
  </w:style>
  <w:style w:type="paragraph" w:customStyle="1" w:styleId="Style26">
    <w:name w:val="Style26"/>
    <w:basedOn w:val="a5"/>
    <w:qFormat/>
    <w:rsid w:val="00216445"/>
    <w:pPr>
      <w:widowControl w:val="0"/>
      <w:autoSpaceDE w:val="0"/>
      <w:autoSpaceDN w:val="0"/>
      <w:adjustRightInd w:val="0"/>
      <w:spacing w:after="0" w:line="302" w:lineRule="exact"/>
      <w:jc w:val="center"/>
    </w:pPr>
    <w:rPr>
      <w:rFonts w:ascii="Times New Roman" w:hAnsi="Times New Roman" w:cs="Times New Roman"/>
      <w:color w:val="auto"/>
      <w:sz w:val="24"/>
      <w:szCs w:val="24"/>
    </w:rPr>
  </w:style>
  <w:style w:type="paragraph" w:customStyle="1" w:styleId="Style27">
    <w:name w:val="Style27"/>
    <w:basedOn w:val="a5"/>
    <w:qFormat/>
    <w:rsid w:val="00216445"/>
    <w:pPr>
      <w:widowControl w:val="0"/>
      <w:autoSpaceDE w:val="0"/>
      <w:autoSpaceDN w:val="0"/>
      <w:adjustRightInd w:val="0"/>
      <w:spacing w:after="0" w:line="276" w:lineRule="exact"/>
      <w:ind w:firstLine="643"/>
      <w:jc w:val="left"/>
    </w:pPr>
    <w:rPr>
      <w:rFonts w:ascii="Times New Roman" w:hAnsi="Times New Roman" w:cs="Times New Roman"/>
      <w:color w:val="auto"/>
      <w:sz w:val="24"/>
      <w:szCs w:val="24"/>
    </w:rPr>
  </w:style>
  <w:style w:type="paragraph" w:customStyle="1" w:styleId="Style28">
    <w:name w:val="Style28"/>
    <w:basedOn w:val="a5"/>
    <w:qFormat/>
    <w:rsid w:val="00216445"/>
    <w:pPr>
      <w:widowControl w:val="0"/>
      <w:autoSpaceDE w:val="0"/>
      <w:autoSpaceDN w:val="0"/>
      <w:adjustRightInd w:val="0"/>
      <w:spacing w:after="0"/>
      <w:jc w:val="left"/>
    </w:pPr>
    <w:rPr>
      <w:rFonts w:ascii="Times New Roman" w:hAnsi="Times New Roman" w:cs="Times New Roman"/>
      <w:color w:val="auto"/>
      <w:sz w:val="24"/>
      <w:szCs w:val="24"/>
    </w:rPr>
  </w:style>
  <w:style w:type="paragraph" w:customStyle="1" w:styleId="Style29">
    <w:name w:val="Style29"/>
    <w:basedOn w:val="a5"/>
    <w:qFormat/>
    <w:rsid w:val="00216445"/>
    <w:pPr>
      <w:widowControl w:val="0"/>
      <w:autoSpaceDE w:val="0"/>
      <w:autoSpaceDN w:val="0"/>
      <w:adjustRightInd w:val="0"/>
      <w:spacing w:after="0" w:line="283" w:lineRule="exact"/>
      <w:jc w:val="left"/>
    </w:pPr>
    <w:rPr>
      <w:rFonts w:ascii="Times New Roman" w:hAnsi="Times New Roman" w:cs="Times New Roman"/>
      <w:color w:val="auto"/>
      <w:sz w:val="24"/>
      <w:szCs w:val="24"/>
    </w:rPr>
  </w:style>
  <w:style w:type="paragraph" w:customStyle="1" w:styleId="Style300">
    <w:name w:val="Style30"/>
    <w:basedOn w:val="a5"/>
    <w:qFormat/>
    <w:rsid w:val="00216445"/>
    <w:pPr>
      <w:widowControl w:val="0"/>
      <w:autoSpaceDE w:val="0"/>
      <w:autoSpaceDN w:val="0"/>
      <w:adjustRightInd w:val="0"/>
      <w:spacing w:after="0" w:line="542" w:lineRule="exact"/>
      <w:jc w:val="left"/>
    </w:pPr>
    <w:rPr>
      <w:rFonts w:ascii="Times New Roman" w:hAnsi="Times New Roman" w:cs="Times New Roman"/>
      <w:color w:val="auto"/>
      <w:sz w:val="24"/>
      <w:szCs w:val="24"/>
    </w:rPr>
  </w:style>
  <w:style w:type="paragraph" w:customStyle="1" w:styleId="Style31">
    <w:name w:val="Style31"/>
    <w:basedOn w:val="a5"/>
    <w:qFormat/>
    <w:rsid w:val="00216445"/>
    <w:pPr>
      <w:widowControl w:val="0"/>
      <w:autoSpaceDE w:val="0"/>
      <w:autoSpaceDN w:val="0"/>
      <w:adjustRightInd w:val="0"/>
      <w:spacing w:after="0" w:line="281" w:lineRule="exact"/>
      <w:ind w:firstLine="480"/>
      <w:jc w:val="left"/>
    </w:pPr>
    <w:rPr>
      <w:rFonts w:ascii="Times New Roman" w:hAnsi="Times New Roman" w:cs="Times New Roman"/>
      <w:color w:val="auto"/>
      <w:sz w:val="24"/>
      <w:szCs w:val="24"/>
    </w:rPr>
  </w:style>
  <w:style w:type="paragraph" w:customStyle="1" w:styleId="Style32">
    <w:name w:val="Style32"/>
    <w:basedOn w:val="a5"/>
    <w:qFormat/>
    <w:rsid w:val="00216445"/>
    <w:pPr>
      <w:widowControl w:val="0"/>
      <w:autoSpaceDE w:val="0"/>
      <w:autoSpaceDN w:val="0"/>
      <w:adjustRightInd w:val="0"/>
      <w:spacing w:after="0" w:line="278" w:lineRule="exact"/>
      <w:ind w:hanging="782"/>
      <w:jc w:val="left"/>
    </w:pPr>
    <w:rPr>
      <w:rFonts w:ascii="Times New Roman" w:hAnsi="Times New Roman" w:cs="Times New Roman"/>
      <w:color w:val="auto"/>
      <w:sz w:val="24"/>
      <w:szCs w:val="24"/>
    </w:rPr>
  </w:style>
  <w:style w:type="paragraph" w:customStyle="1" w:styleId="afffff3">
    <w:name w:val="Содержимое таблицы"/>
    <w:basedOn w:val="a5"/>
    <w:qFormat/>
    <w:rsid w:val="00216445"/>
    <w:pPr>
      <w:suppressLineNumbers/>
      <w:spacing w:after="0"/>
      <w:jc w:val="left"/>
    </w:pPr>
    <w:rPr>
      <w:rFonts w:ascii="Times New Roman" w:hAnsi="Times New Roman" w:cs="Times New Roman"/>
      <w:color w:val="auto"/>
      <w:sz w:val="24"/>
      <w:szCs w:val="24"/>
      <w:lang w:eastAsia="ar-SA"/>
    </w:rPr>
  </w:style>
  <w:style w:type="paragraph" w:customStyle="1" w:styleId="body">
    <w:name w:val="body"/>
    <w:basedOn w:val="a5"/>
    <w:qFormat/>
    <w:rsid w:val="00216445"/>
    <w:pPr>
      <w:spacing w:after="120" w:line="312" w:lineRule="auto"/>
      <w:jc w:val="left"/>
    </w:pPr>
    <w:rPr>
      <w:rFonts w:ascii="Times New Roman" w:hAnsi="Times New Roman" w:cs="Times New Roman"/>
      <w:color w:val="000000"/>
      <w:sz w:val="24"/>
      <w:szCs w:val="24"/>
    </w:rPr>
  </w:style>
  <w:style w:type="paragraph" w:customStyle="1" w:styleId="Normal1">
    <w:name w:val="Normal1"/>
    <w:qFormat/>
    <w:rsid w:val="00216445"/>
    <w:pPr>
      <w:widowControl w:val="0"/>
      <w:snapToGrid w:val="0"/>
      <w:spacing w:after="0" w:line="300" w:lineRule="auto"/>
      <w:ind w:firstLine="720"/>
      <w:jc w:val="both"/>
    </w:pPr>
    <w:rPr>
      <w:rFonts w:ascii="Times New Roman" w:eastAsia="Times New Roman" w:hAnsi="Times New Roman" w:cs="Times New Roman"/>
      <w:sz w:val="24"/>
      <w:szCs w:val="20"/>
      <w:lang w:eastAsia="ru-RU"/>
    </w:rPr>
  </w:style>
  <w:style w:type="paragraph" w:customStyle="1" w:styleId="afffff4">
    <w:name w:val="Обычный с №"/>
    <w:basedOn w:val="a5"/>
    <w:qFormat/>
    <w:rsid w:val="00216445"/>
    <w:pPr>
      <w:tabs>
        <w:tab w:val="num" w:pos="720"/>
      </w:tabs>
      <w:spacing w:after="120"/>
      <w:ind w:left="720" w:hanging="720"/>
    </w:pPr>
    <w:rPr>
      <w:rFonts w:ascii="Times New Roman" w:hAnsi="Times New Roman" w:cs="Times New Roman"/>
      <w:color w:val="auto"/>
      <w:sz w:val="24"/>
    </w:rPr>
  </w:style>
  <w:style w:type="paragraph" w:customStyle="1" w:styleId="Default">
    <w:name w:val="Default"/>
    <w:qFormat/>
    <w:rsid w:val="00216445"/>
    <w:pPr>
      <w:widowControl w:val="0"/>
      <w:autoSpaceDE w:val="0"/>
      <w:autoSpaceDN w:val="0"/>
      <w:adjustRightInd w:val="0"/>
      <w:spacing w:after="0" w:line="240" w:lineRule="auto"/>
    </w:pPr>
    <w:rPr>
      <w:rFonts w:ascii="WLXAC U+ Times" w:eastAsia="Times New Roman" w:hAnsi="WLXAC U+ Times" w:cs="WLXAC U+ Times"/>
      <w:color w:val="000000"/>
      <w:sz w:val="24"/>
      <w:szCs w:val="24"/>
      <w:lang w:eastAsia="ru-RU"/>
    </w:rPr>
  </w:style>
  <w:style w:type="paragraph" w:customStyle="1" w:styleId="CM1">
    <w:name w:val="CM1"/>
    <w:basedOn w:val="Default"/>
    <w:next w:val="Default"/>
    <w:qFormat/>
    <w:rsid w:val="00216445"/>
    <w:pPr>
      <w:spacing w:line="476" w:lineRule="atLeast"/>
    </w:pPr>
    <w:rPr>
      <w:color w:val="auto"/>
    </w:rPr>
  </w:style>
  <w:style w:type="paragraph" w:customStyle="1" w:styleId="KTK">
    <w:name w:val="KTK"/>
    <w:basedOn w:val="a5"/>
    <w:qFormat/>
    <w:rsid w:val="00216445"/>
    <w:pPr>
      <w:tabs>
        <w:tab w:val="left" w:pos="1134"/>
      </w:tabs>
      <w:autoSpaceDE w:val="0"/>
      <w:autoSpaceDN w:val="0"/>
      <w:spacing w:after="0"/>
      <w:jc w:val="left"/>
    </w:pPr>
    <w:rPr>
      <w:b/>
      <w:bCs/>
      <w:color w:val="auto"/>
      <w:sz w:val="28"/>
      <w:szCs w:val="28"/>
      <w:lang w:val="de-DE" w:eastAsia="de-DE"/>
    </w:rPr>
  </w:style>
  <w:style w:type="paragraph" w:customStyle="1" w:styleId="310">
    <w:name w:val="Основной текст 31"/>
    <w:basedOn w:val="a5"/>
    <w:qFormat/>
    <w:rsid w:val="00216445"/>
    <w:pPr>
      <w:overflowPunct w:val="0"/>
      <w:autoSpaceDE w:val="0"/>
      <w:autoSpaceDN w:val="0"/>
      <w:adjustRightInd w:val="0"/>
      <w:spacing w:after="0" w:line="360" w:lineRule="auto"/>
    </w:pPr>
    <w:rPr>
      <w:rFonts w:ascii="Times New Roman" w:hAnsi="Times New Roman" w:cs="Times New Roman"/>
      <w:color w:val="auto"/>
      <w:sz w:val="28"/>
    </w:rPr>
  </w:style>
  <w:style w:type="paragraph" w:customStyle="1" w:styleId="1f7">
    <w:name w:val="1 Знак Знак Знак Знак Знак Знак Знак Знак Знак Знак Знак Знак Знак Знак Знак Знак Знак Знак Знак"/>
    <w:basedOn w:val="a5"/>
    <w:qFormat/>
    <w:rsid w:val="00216445"/>
    <w:pPr>
      <w:spacing w:after="160" w:line="240" w:lineRule="exact"/>
      <w:jc w:val="left"/>
    </w:pPr>
    <w:rPr>
      <w:rFonts w:ascii="Times New Roman" w:eastAsia="Calibri" w:hAnsi="Times New Roman" w:cs="Times New Roman"/>
      <w:color w:val="auto"/>
      <w:lang w:eastAsia="zh-CN"/>
    </w:rPr>
  </w:style>
  <w:style w:type="paragraph" w:customStyle="1" w:styleId="header1">
    <w:name w:val="Обычный.header1"/>
    <w:qFormat/>
    <w:rsid w:val="00216445"/>
    <w:pPr>
      <w:spacing w:after="0" w:line="240" w:lineRule="auto"/>
      <w:jc w:val="both"/>
    </w:pPr>
    <w:rPr>
      <w:rFonts w:ascii="Pragmatica" w:eastAsia="Times New Roman" w:hAnsi="Pragmatica" w:cs="Times New Roman"/>
      <w:szCs w:val="20"/>
      <w:lang w:eastAsia="ru-RU"/>
    </w:rPr>
  </w:style>
  <w:style w:type="paragraph" w:customStyle="1" w:styleId="21">
    <w:name w:val="Îñíîâíîé òåêñò 21"/>
    <w:basedOn w:val="a5"/>
    <w:qFormat/>
    <w:rsid w:val="00216445"/>
    <w:pPr>
      <w:widowControl w:val="0"/>
      <w:numPr>
        <w:numId w:val="12"/>
      </w:numPr>
      <w:pBdr>
        <w:bottom w:val="single" w:sz="6" w:space="1" w:color="auto"/>
      </w:pBdr>
      <w:spacing w:before="60" w:after="0"/>
      <w:ind w:left="0" w:firstLine="0"/>
    </w:pPr>
    <w:rPr>
      <w:rFonts w:ascii="Times New Roman" w:hAnsi="Times New Roman" w:cs="Times New Roman"/>
      <w:color w:val="auto"/>
      <w:sz w:val="24"/>
    </w:rPr>
  </w:style>
  <w:style w:type="paragraph" w:customStyle="1" w:styleId="Angeb-Text">
    <w:name w:val="Angeb-Text"/>
    <w:basedOn w:val="a5"/>
    <w:qFormat/>
    <w:rsid w:val="00216445"/>
    <w:pPr>
      <w:widowControl w:val="0"/>
      <w:tabs>
        <w:tab w:val="left" w:pos="-794"/>
        <w:tab w:val="left" w:pos="-283"/>
        <w:tab w:val="left" w:pos="1132"/>
        <w:tab w:val="num" w:pos="1209"/>
        <w:tab w:val="left" w:pos="1417"/>
        <w:tab w:val="left" w:pos="1984"/>
        <w:tab w:val="left" w:pos="2551"/>
        <w:tab w:val="left" w:pos="3118"/>
        <w:tab w:val="left" w:pos="3685"/>
        <w:tab w:val="left" w:pos="4251"/>
        <w:tab w:val="left" w:pos="4819"/>
        <w:tab w:val="left" w:pos="5385"/>
        <w:tab w:val="left" w:pos="5953"/>
        <w:tab w:val="left" w:pos="6519"/>
        <w:tab w:val="left" w:pos="7087"/>
        <w:tab w:val="left" w:pos="7653"/>
      </w:tabs>
      <w:spacing w:after="120" w:line="283" w:lineRule="exact"/>
      <w:ind w:left="1134" w:right="-142"/>
      <w:jc w:val="left"/>
    </w:pPr>
    <w:rPr>
      <w:color w:val="auto"/>
      <w:szCs w:val="22"/>
      <w:lang w:val="de-DE" w:eastAsia="de-DE"/>
    </w:rPr>
  </w:style>
  <w:style w:type="paragraph" w:customStyle="1" w:styleId="-2">
    <w:name w:val="Контракт - маркер крупный"/>
    <w:basedOn w:val="a5"/>
    <w:autoRedefine/>
    <w:qFormat/>
    <w:rsid w:val="00216445"/>
    <w:pPr>
      <w:widowControl w:val="0"/>
      <w:numPr>
        <w:numId w:val="13"/>
      </w:numPr>
      <w:tabs>
        <w:tab w:val="clear" w:pos="360"/>
        <w:tab w:val="left" w:pos="1620"/>
      </w:tabs>
      <w:spacing w:after="0"/>
      <w:ind w:left="1200" w:firstLine="0"/>
    </w:pPr>
    <w:rPr>
      <w:rFonts w:ascii="Times New Roman" w:eastAsia="Batang" w:hAnsi="Times New Roman" w:cs="Times New Roman"/>
      <w:color w:val="auto"/>
      <w:sz w:val="28"/>
      <w:szCs w:val="28"/>
      <w:lang w:eastAsia="ko-KR"/>
    </w:rPr>
  </w:style>
  <w:style w:type="paragraph" w:customStyle="1" w:styleId="-1">
    <w:name w:val="Контракт - подпункт"/>
    <w:basedOn w:val="a5"/>
    <w:autoRedefine/>
    <w:qFormat/>
    <w:rsid w:val="00216445"/>
    <w:pPr>
      <w:widowControl w:val="0"/>
      <w:numPr>
        <w:ilvl w:val="2"/>
        <w:numId w:val="14"/>
      </w:numPr>
      <w:tabs>
        <w:tab w:val="left" w:pos="1134"/>
      </w:tabs>
      <w:spacing w:after="120"/>
    </w:pPr>
    <w:rPr>
      <w:rFonts w:ascii="Times New Roman" w:eastAsia="Batang" w:hAnsi="Times New Roman" w:cs="Times New Roman"/>
      <w:color w:val="auto"/>
      <w:sz w:val="28"/>
      <w:szCs w:val="28"/>
      <w:lang w:eastAsia="ko-KR"/>
    </w:rPr>
  </w:style>
  <w:style w:type="paragraph" w:customStyle="1" w:styleId="-0">
    <w:name w:val="Контракт - Пункт"/>
    <w:basedOn w:val="a5"/>
    <w:autoRedefine/>
    <w:qFormat/>
    <w:rsid w:val="00216445"/>
    <w:pPr>
      <w:widowControl w:val="0"/>
      <w:numPr>
        <w:ilvl w:val="1"/>
        <w:numId w:val="14"/>
      </w:numPr>
      <w:spacing w:after="0"/>
    </w:pPr>
    <w:rPr>
      <w:rFonts w:ascii="Times New Roman" w:eastAsia="Batang" w:hAnsi="Times New Roman" w:cs="Times New Roman"/>
      <w:color w:val="auto"/>
      <w:sz w:val="28"/>
      <w:szCs w:val="28"/>
      <w:lang w:eastAsia="ko-KR"/>
    </w:rPr>
  </w:style>
  <w:style w:type="paragraph" w:customStyle="1" w:styleId="-">
    <w:name w:val="Контракт - статья"/>
    <w:basedOn w:val="10"/>
    <w:autoRedefine/>
    <w:qFormat/>
    <w:rsid w:val="00216445"/>
    <w:pPr>
      <w:keepLines w:val="0"/>
      <w:numPr>
        <w:numId w:val="15"/>
      </w:numPr>
      <w:tabs>
        <w:tab w:val="left" w:pos="840"/>
      </w:tabs>
      <w:spacing w:before="360" w:after="120"/>
      <w:ind w:left="840" w:hanging="840"/>
    </w:pPr>
    <w:rPr>
      <w:rFonts w:ascii="Times New Roman" w:hAnsi="Times New Roman"/>
      <w:bCs w:val="0"/>
      <w:caps/>
      <w:color w:val="auto"/>
      <w:kern w:val="28"/>
      <w:lang w:eastAsia="en-US"/>
    </w:rPr>
  </w:style>
  <w:style w:type="paragraph" w:customStyle="1" w:styleId="afffff5">
    <w:name w:val="Тендерные данные"/>
    <w:basedOn w:val="a5"/>
    <w:qFormat/>
    <w:rsid w:val="00216445"/>
    <w:pPr>
      <w:tabs>
        <w:tab w:val="left" w:pos="1985"/>
      </w:tabs>
      <w:spacing w:before="120"/>
    </w:pPr>
    <w:rPr>
      <w:rFonts w:ascii="Times New Roman" w:hAnsi="Times New Roman" w:cs="Times New Roman"/>
      <w:b/>
      <w:color w:val="auto"/>
      <w:sz w:val="24"/>
    </w:rPr>
  </w:style>
  <w:style w:type="paragraph" w:customStyle="1" w:styleId="font5">
    <w:name w:val="font5"/>
    <w:basedOn w:val="a5"/>
    <w:qFormat/>
    <w:rsid w:val="00216445"/>
    <w:pPr>
      <w:spacing w:before="100" w:beforeAutospacing="1" w:after="100" w:afterAutospacing="1"/>
      <w:jc w:val="left"/>
    </w:pPr>
    <w:rPr>
      <w:rFonts w:ascii="Times New Roman" w:hAnsi="Times New Roman" w:cs="Times New Roman"/>
      <w:i/>
      <w:iCs/>
      <w:color w:val="auto"/>
    </w:rPr>
  </w:style>
  <w:style w:type="paragraph" w:customStyle="1" w:styleId="xl22">
    <w:name w:val="xl22"/>
    <w:basedOn w:val="a5"/>
    <w:qFormat/>
    <w:rsid w:val="00216445"/>
    <w:pPr>
      <w:spacing w:before="100" w:beforeAutospacing="1" w:after="100" w:afterAutospacing="1"/>
      <w:jc w:val="right"/>
    </w:pPr>
    <w:rPr>
      <w:rFonts w:ascii="Times New Roman" w:hAnsi="Times New Roman" w:cs="Times New Roman"/>
      <w:color w:val="auto"/>
      <w:sz w:val="16"/>
      <w:szCs w:val="16"/>
    </w:rPr>
  </w:style>
  <w:style w:type="paragraph" w:customStyle="1" w:styleId="xl23">
    <w:name w:val="xl23"/>
    <w:basedOn w:val="a5"/>
    <w:qFormat/>
    <w:rsid w:val="00216445"/>
    <w:pPr>
      <w:spacing w:before="100" w:beforeAutospacing="1" w:after="100" w:afterAutospacing="1"/>
      <w:jc w:val="center"/>
    </w:pPr>
    <w:rPr>
      <w:rFonts w:ascii="Times New Roman" w:hAnsi="Times New Roman" w:cs="Times New Roman"/>
      <w:b/>
      <w:bCs/>
      <w:color w:val="auto"/>
      <w:sz w:val="24"/>
      <w:szCs w:val="24"/>
    </w:rPr>
  </w:style>
  <w:style w:type="paragraph" w:customStyle="1" w:styleId="xl25">
    <w:name w:val="xl25"/>
    <w:basedOn w:val="a5"/>
    <w:qFormat/>
    <w:rsid w:val="00216445"/>
    <w:pPr>
      <w:spacing w:before="100" w:beforeAutospacing="1" w:after="100" w:afterAutospacing="1"/>
      <w:jc w:val="left"/>
    </w:pPr>
    <w:rPr>
      <w:rFonts w:ascii="Times New Roman" w:hAnsi="Times New Roman" w:cs="Times New Roman"/>
      <w:color w:val="auto"/>
      <w:sz w:val="24"/>
      <w:szCs w:val="24"/>
    </w:rPr>
  </w:style>
  <w:style w:type="paragraph" w:customStyle="1" w:styleId="xl27">
    <w:name w:val="xl27"/>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color w:val="auto"/>
      <w:sz w:val="24"/>
      <w:szCs w:val="24"/>
    </w:rPr>
  </w:style>
  <w:style w:type="paragraph" w:customStyle="1" w:styleId="xl28">
    <w:name w:val="xl28"/>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29">
    <w:name w:val="xl29"/>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i/>
      <w:iCs/>
      <w:color w:val="auto"/>
      <w:sz w:val="24"/>
      <w:szCs w:val="24"/>
    </w:rPr>
  </w:style>
  <w:style w:type="paragraph" w:customStyle="1" w:styleId="xl31">
    <w:name w:val="xl31"/>
    <w:basedOn w:val="a5"/>
    <w:qFormat/>
    <w:rsid w:val="00216445"/>
    <w:pPr>
      <w:pBdr>
        <w:top w:val="single" w:sz="4" w:space="0" w:color="auto"/>
        <w:left w:val="single" w:sz="4" w:space="0" w:color="auto"/>
        <w:right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32">
    <w:name w:val="xl32"/>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33">
    <w:name w:val="xl33"/>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34">
    <w:name w:val="xl34"/>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35">
    <w:name w:val="xl35"/>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37">
    <w:name w:val="xl37"/>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38">
    <w:name w:val="xl38"/>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18"/>
      <w:szCs w:val="18"/>
    </w:rPr>
  </w:style>
  <w:style w:type="paragraph" w:customStyle="1" w:styleId="xl39">
    <w:name w:val="xl39"/>
    <w:basedOn w:val="a5"/>
    <w:qFormat/>
    <w:rsid w:val="00216445"/>
    <w:pPr>
      <w:pBdr>
        <w:top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18"/>
      <w:szCs w:val="18"/>
    </w:rPr>
  </w:style>
  <w:style w:type="paragraph" w:customStyle="1" w:styleId="xl40">
    <w:name w:val="xl40"/>
    <w:basedOn w:val="a5"/>
    <w:qFormat/>
    <w:rsid w:val="00216445"/>
    <w:pPr>
      <w:pBdr>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18"/>
      <w:szCs w:val="18"/>
    </w:rPr>
  </w:style>
  <w:style w:type="paragraph" w:customStyle="1" w:styleId="xl41">
    <w:name w:val="xl41"/>
    <w:basedOn w:val="a5"/>
    <w:qFormat/>
    <w:rsid w:val="00216445"/>
    <w:pPr>
      <w:pBdr>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18"/>
      <w:szCs w:val="18"/>
    </w:rPr>
  </w:style>
  <w:style w:type="paragraph" w:customStyle="1" w:styleId="xl42">
    <w:name w:val="xl42"/>
    <w:basedOn w:val="a5"/>
    <w:qFormat/>
    <w:rsid w:val="00216445"/>
    <w:pPr>
      <w:spacing w:before="100" w:beforeAutospacing="1" w:after="100" w:afterAutospacing="1"/>
      <w:jc w:val="left"/>
    </w:pPr>
    <w:rPr>
      <w:rFonts w:ascii="Times New Roman" w:hAnsi="Times New Roman" w:cs="Times New Roman"/>
      <w:b/>
      <w:bCs/>
      <w:color w:val="auto"/>
      <w:sz w:val="24"/>
      <w:szCs w:val="24"/>
    </w:rPr>
  </w:style>
  <w:style w:type="paragraph" w:customStyle="1" w:styleId="xl43">
    <w:name w:val="xl43"/>
    <w:basedOn w:val="a5"/>
    <w:qFormat/>
    <w:rsid w:val="00216445"/>
    <w:pPr>
      <w:pBdr>
        <w:top w:val="single" w:sz="4" w:space="0" w:color="auto"/>
        <w:left w:val="single" w:sz="4" w:space="0" w:color="auto"/>
        <w:bottom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44">
    <w:name w:val="xl44"/>
    <w:basedOn w:val="a5"/>
    <w:qFormat/>
    <w:rsid w:val="00216445"/>
    <w:pPr>
      <w:pBdr>
        <w:top w:val="single" w:sz="4" w:space="0" w:color="auto"/>
        <w:bottom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45">
    <w:name w:val="xl45"/>
    <w:basedOn w:val="a5"/>
    <w:qFormat/>
    <w:rsid w:val="00216445"/>
    <w:pPr>
      <w:pBdr>
        <w:top w:val="single" w:sz="4" w:space="0" w:color="auto"/>
        <w:left w:val="single" w:sz="4" w:space="0" w:color="auto"/>
        <w:bottom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46">
    <w:name w:val="xl46"/>
    <w:basedOn w:val="a5"/>
    <w:qFormat/>
    <w:rsid w:val="00216445"/>
    <w:pPr>
      <w:pBdr>
        <w:top w:val="single" w:sz="4" w:space="0" w:color="auto"/>
        <w:bottom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47">
    <w:name w:val="xl47"/>
    <w:basedOn w:val="a5"/>
    <w:qFormat/>
    <w:rsid w:val="00216445"/>
    <w:pPr>
      <w:pBdr>
        <w:top w:val="single" w:sz="4" w:space="0" w:color="auto"/>
        <w:left w:val="single" w:sz="4" w:space="0" w:color="auto"/>
        <w:bottom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48">
    <w:name w:val="xl48"/>
    <w:basedOn w:val="a5"/>
    <w:qFormat/>
    <w:rsid w:val="00216445"/>
    <w:pPr>
      <w:pBdr>
        <w:top w:val="single" w:sz="4" w:space="0" w:color="auto"/>
        <w:bottom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49">
    <w:name w:val="xl49"/>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b/>
      <w:bCs/>
      <w:color w:val="auto"/>
      <w:sz w:val="24"/>
      <w:szCs w:val="24"/>
    </w:rPr>
  </w:style>
  <w:style w:type="paragraph" w:customStyle="1" w:styleId="xl50">
    <w:name w:val="xl50"/>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color w:val="auto"/>
      <w:sz w:val="24"/>
      <w:szCs w:val="24"/>
    </w:rPr>
  </w:style>
  <w:style w:type="paragraph" w:customStyle="1" w:styleId="xl51">
    <w:name w:val="xl51"/>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color w:val="auto"/>
      <w:sz w:val="24"/>
      <w:szCs w:val="24"/>
    </w:rPr>
  </w:style>
  <w:style w:type="paragraph" w:customStyle="1" w:styleId="xl52">
    <w:name w:val="xl52"/>
    <w:basedOn w:val="a5"/>
    <w:qFormat/>
    <w:rsid w:val="00216445"/>
    <w:pPr>
      <w:spacing w:before="100" w:beforeAutospacing="1" w:after="100" w:afterAutospacing="1"/>
      <w:jc w:val="center"/>
    </w:pPr>
    <w:rPr>
      <w:rFonts w:ascii="Times New Roman" w:hAnsi="Times New Roman" w:cs="Times New Roman"/>
      <w:color w:val="auto"/>
      <w:sz w:val="24"/>
      <w:szCs w:val="24"/>
    </w:rPr>
  </w:style>
  <w:style w:type="paragraph" w:customStyle="1" w:styleId="xl53">
    <w:name w:val="xl53"/>
    <w:basedOn w:val="a5"/>
    <w:qFormat/>
    <w:rsid w:val="00216445"/>
    <w:pPr>
      <w:pBdr>
        <w:top w:val="single" w:sz="4" w:space="0" w:color="auto"/>
        <w:left w:val="single" w:sz="4" w:space="0" w:color="auto"/>
        <w:bottom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54">
    <w:name w:val="xl54"/>
    <w:basedOn w:val="a5"/>
    <w:qFormat/>
    <w:rsid w:val="00216445"/>
    <w:pPr>
      <w:pBdr>
        <w:top w:val="single" w:sz="4" w:space="0" w:color="auto"/>
        <w:bottom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afffff6">
    <w:name w:val="Содержание"/>
    <w:basedOn w:val="a5"/>
    <w:next w:val="12"/>
    <w:qFormat/>
    <w:rsid w:val="00216445"/>
    <w:pPr>
      <w:suppressAutoHyphens/>
      <w:spacing w:before="240" w:after="240"/>
      <w:jc w:val="center"/>
    </w:pPr>
    <w:rPr>
      <w:rFonts w:ascii="Times New Roman" w:hAnsi="Times New Roman" w:cs="Times New Roman"/>
      <w:b/>
      <w:caps/>
      <w:color w:val="auto"/>
      <w:kern w:val="16"/>
      <w:sz w:val="32"/>
    </w:rPr>
  </w:style>
  <w:style w:type="paragraph" w:customStyle="1" w:styleId="te0">
    <w:name w:val="te0"/>
    <w:basedOn w:val="a5"/>
    <w:qFormat/>
    <w:rsid w:val="00216445"/>
    <w:pPr>
      <w:keepNext/>
      <w:keepLines/>
      <w:tabs>
        <w:tab w:val="left" w:pos="283"/>
      </w:tabs>
      <w:spacing w:before="60"/>
      <w:jc w:val="left"/>
    </w:pPr>
    <w:rPr>
      <w:rFonts w:cs="Times New Roman"/>
      <w:color w:val="auto"/>
      <w:lang w:val="en-GB" w:eastAsia="de-DE"/>
    </w:rPr>
  </w:style>
  <w:style w:type="paragraph" w:customStyle="1" w:styleId="Style7">
    <w:name w:val="Style7"/>
    <w:basedOn w:val="a5"/>
    <w:uiPriority w:val="99"/>
    <w:qFormat/>
    <w:rsid w:val="00216445"/>
    <w:pPr>
      <w:widowControl w:val="0"/>
      <w:autoSpaceDE w:val="0"/>
      <w:autoSpaceDN w:val="0"/>
      <w:adjustRightInd w:val="0"/>
      <w:spacing w:after="0" w:line="259" w:lineRule="exact"/>
      <w:ind w:firstLine="418"/>
      <w:jc w:val="left"/>
    </w:pPr>
    <w:rPr>
      <w:rFonts w:ascii="Times New Roman" w:hAnsi="Times New Roman" w:cs="Times New Roman"/>
      <w:color w:val="auto"/>
      <w:sz w:val="24"/>
      <w:szCs w:val="24"/>
    </w:rPr>
  </w:style>
  <w:style w:type="character" w:customStyle="1" w:styleId="-41">
    <w:name w:val="Пункт-4 Знак1"/>
    <w:link w:val="-40"/>
    <w:uiPriority w:val="99"/>
    <w:locked/>
    <w:rsid w:val="00216445"/>
    <w:rPr>
      <w:sz w:val="28"/>
      <w:szCs w:val="24"/>
      <w:lang w:val="x-none" w:eastAsia="x-none"/>
    </w:rPr>
  </w:style>
  <w:style w:type="paragraph" w:customStyle="1" w:styleId="-40">
    <w:name w:val="Пункт-4"/>
    <w:basedOn w:val="a5"/>
    <w:link w:val="-41"/>
    <w:uiPriority w:val="99"/>
    <w:qFormat/>
    <w:rsid w:val="00216445"/>
    <w:pPr>
      <w:tabs>
        <w:tab w:val="num" w:pos="1701"/>
      </w:tabs>
      <w:spacing w:after="0" w:line="288" w:lineRule="auto"/>
      <w:ind w:firstLine="567"/>
    </w:pPr>
    <w:rPr>
      <w:rFonts w:asciiTheme="minorHAnsi" w:eastAsiaTheme="minorHAnsi" w:hAnsiTheme="minorHAnsi" w:cstheme="minorBidi"/>
      <w:color w:val="auto"/>
      <w:sz w:val="28"/>
      <w:szCs w:val="24"/>
      <w:lang w:val="x-none" w:eastAsia="x-none"/>
    </w:rPr>
  </w:style>
  <w:style w:type="character" w:customStyle="1" w:styleId="NoSpacingChar">
    <w:name w:val="No Spacing Char"/>
    <w:link w:val="1f8"/>
    <w:locked/>
    <w:rsid w:val="00216445"/>
    <w:rPr>
      <w:rFonts w:ascii="Cambria" w:hAnsi="Cambria"/>
      <w:lang w:val="en-US"/>
    </w:rPr>
  </w:style>
  <w:style w:type="paragraph" w:customStyle="1" w:styleId="1f8">
    <w:name w:val="Без интервала1"/>
    <w:basedOn w:val="a5"/>
    <w:link w:val="NoSpacingChar"/>
    <w:qFormat/>
    <w:rsid w:val="00216445"/>
    <w:pPr>
      <w:spacing w:after="0"/>
      <w:jc w:val="left"/>
    </w:pPr>
    <w:rPr>
      <w:rFonts w:ascii="Cambria" w:eastAsiaTheme="minorHAnsi" w:hAnsi="Cambria" w:cstheme="minorBidi"/>
      <w:color w:val="auto"/>
      <w:sz w:val="22"/>
      <w:szCs w:val="22"/>
      <w:lang w:val="en-US" w:eastAsia="en-US"/>
    </w:rPr>
  </w:style>
  <w:style w:type="character" w:customStyle="1" w:styleId="ListParagraph">
    <w:name w:val="List Paragraph Знак"/>
    <w:link w:val="1f9"/>
    <w:uiPriority w:val="99"/>
    <w:locked/>
    <w:rsid w:val="00216445"/>
    <w:rPr>
      <w:sz w:val="24"/>
      <w:szCs w:val="24"/>
    </w:rPr>
  </w:style>
  <w:style w:type="paragraph" w:customStyle="1" w:styleId="1f9">
    <w:name w:val="Абзац списка1"/>
    <w:basedOn w:val="a5"/>
    <w:link w:val="ListParagraph"/>
    <w:qFormat/>
    <w:rsid w:val="00216445"/>
    <w:pPr>
      <w:spacing w:after="0"/>
      <w:ind w:left="720"/>
      <w:contextualSpacing/>
      <w:jc w:val="left"/>
    </w:pPr>
    <w:rPr>
      <w:rFonts w:asciiTheme="minorHAnsi" w:eastAsiaTheme="minorHAnsi" w:hAnsiTheme="minorHAnsi" w:cstheme="minorBidi"/>
      <w:color w:val="auto"/>
      <w:sz w:val="24"/>
      <w:szCs w:val="24"/>
      <w:lang w:eastAsia="en-US"/>
    </w:rPr>
  </w:style>
  <w:style w:type="paragraph" w:customStyle="1" w:styleId="230">
    <w:name w:val="Основной текст с отступом 23"/>
    <w:basedOn w:val="a5"/>
    <w:qFormat/>
    <w:rsid w:val="00216445"/>
    <w:pPr>
      <w:spacing w:after="120" w:line="480" w:lineRule="auto"/>
      <w:ind w:left="283"/>
    </w:pPr>
    <w:rPr>
      <w:rFonts w:ascii="Times New Roman" w:hAnsi="Times New Roman" w:cs="Times New Roman"/>
      <w:color w:val="auto"/>
      <w:sz w:val="24"/>
      <w:szCs w:val="24"/>
      <w:lang w:eastAsia="ar-SA"/>
    </w:rPr>
  </w:style>
  <w:style w:type="paragraph" w:customStyle="1" w:styleId="Times12">
    <w:name w:val="Times 12"/>
    <w:basedOn w:val="a5"/>
    <w:qFormat/>
    <w:rsid w:val="00216445"/>
    <w:pPr>
      <w:overflowPunct w:val="0"/>
      <w:autoSpaceDE w:val="0"/>
      <w:autoSpaceDN w:val="0"/>
      <w:adjustRightInd w:val="0"/>
      <w:spacing w:after="0"/>
      <w:ind w:firstLine="567"/>
    </w:pPr>
    <w:rPr>
      <w:rFonts w:ascii="Times New Roman" w:hAnsi="Times New Roman" w:cs="Times New Roman"/>
      <w:bCs/>
      <w:color w:val="auto"/>
      <w:sz w:val="24"/>
      <w:szCs w:val="22"/>
    </w:rPr>
  </w:style>
  <w:style w:type="paragraph" w:customStyle="1" w:styleId="-6">
    <w:name w:val="Пункт-6"/>
    <w:basedOn w:val="a5"/>
    <w:uiPriority w:val="99"/>
    <w:qFormat/>
    <w:rsid w:val="00216445"/>
    <w:pPr>
      <w:tabs>
        <w:tab w:val="num" w:pos="2865"/>
      </w:tabs>
      <w:spacing w:after="0" w:line="288" w:lineRule="auto"/>
      <w:ind w:left="2865" w:hanging="1080"/>
    </w:pPr>
    <w:rPr>
      <w:rFonts w:ascii="Times New Roman" w:hAnsi="Times New Roman" w:cs="Times New Roman"/>
      <w:color w:val="auto"/>
      <w:sz w:val="28"/>
    </w:rPr>
  </w:style>
  <w:style w:type="paragraph" w:customStyle="1" w:styleId="1">
    <w:name w:val="Оглав.1"/>
    <w:basedOn w:val="a5"/>
    <w:uiPriority w:val="99"/>
    <w:qFormat/>
    <w:rsid w:val="00216445"/>
    <w:pPr>
      <w:numPr>
        <w:numId w:val="16"/>
      </w:numPr>
      <w:spacing w:after="0"/>
      <w:jc w:val="left"/>
    </w:pPr>
    <w:rPr>
      <w:rFonts w:ascii="Times New Roman" w:hAnsi="Times New Roman" w:cs="Times New Roman"/>
      <w:b/>
      <w:color w:val="auto"/>
      <w:sz w:val="24"/>
      <w:szCs w:val="24"/>
      <w:lang w:eastAsia="ar-SA"/>
    </w:rPr>
  </w:style>
  <w:style w:type="paragraph" w:customStyle="1" w:styleId="-50">
    <w:name w:val="Пункт-5"/>
    <w:basedOn w:val="a5"/>
    <w:uiPriority w:val="99"/>
    <w:qFormat/>
    <w:rsid w:val="00216445"/>
    <w:pPr>
      <w:tabs>
        <w:tab w:val="num" w:pos="1134"/>
      </w:tabs>
      <w:spacing w:after="0" w:line="288" w:lineRule="auto"/>
      <w:ind w:left="1134" w:hanging="1134"/>
    </w:pPr>
    <w:rPr>
      <w:rFonts w:ascii="Times New Roman" w:hAnsi="Times New Roman" w:cs="Times New Roman"/>
      <w:color w:val="auto"/>
      <w:sz w:val="28"/>
    </w:rPr>
  </w:style>
  <w:style w:type="paragraph" w:customStyle="1" w:styleId="-7">
    <w:name w:val="Пункт-7"/>
    <w:basedOn w:val="a5"/>
    <w:uiPriority w:val="99"/>
    <w:qFormat/>
    <w:rsid w:val="00216445"/>
    <w:pPr>
      <w:tabs>
        <w:tab w:val="num" w:pos="2268"/>
      </w:tabs>
      <w:spacing w:after="0" w:line="288" w:lineRule="auto"/>
      <w:ind w:left="2268" w:hanging="567"/>
    </w:pPr>
    <w:rPr>
      <w:rFonts w:ascii="Times New Roman" w:hAnsi="Times New Roman" w:cs="Times New Roman"/>
      <w:color w:val="auto"/>
      <w:sz w:val="28"/>
    </w:rPr>
  </w:style>
  <w:style w:type="paragraph" w:customStyle="1" w:styleId="-30">
    <w:name w:val="Пункт-3 подзаголовок"/>
    <w:basedOn w:val="-3"/>
    <w:uiPriority w:val="99"/>
    <w:qFormat/>
    <w:rsid w:val="00216445"/>
    <w:pPr>
      <w:keepNext/>
      <w:tabs>
        <w:tab w:val="num" w:pos="1434"/>
      </w:tabs>
      <w:spacing w:before="360" w:after="120"/>
      <w:ind w:left="1434" w:hanging="720"/>
      <w:outlineLvl w:val="2"/>
    </w:pPr>
    <w:rPr>
      <w:b/>
      <w:szCs w:val="28"/>
    </w:rPr>
  </w:style>
  <w:style w:type="paragraph" w:customStyle="1" w:styleId="afffff7">
    <w:name w:val="Заголовок формы"/>
    <w:basedOn w:val="a5"/>
    <w:next w:val="a5"/>
    <w:uiPriority w:val="99"/>
    <w:qFormat/>
    <w:rsid w:val="00216445"/>
    <w:pPr>
      <w:keepNext/>
      <w:suppressAutoHyphens/>
      <w:spacing w:before="360" w:after="120"/>
      <w:jc w:val="center"/>
    </w:pPr>
    <w:rPr>
      <w:rFonts w:ascii="Times New Roman" w:hAnsi="Times New Roman" w:cs="Times New Roman"/>
      <w:b/>
      <w:caps/>
      <w:color w:val="auto"/>
      <w:sz w:val="28"/>
      <w:szCs w:val="28"/>
    </w:rPr>
  </w:style>
  <w:style w:type="paragraph" w:customStyle="1" w:styleId="24">
    <w:name w:val="Пункт_2"/>
    <w:basedOn w:val="a5"/>
    <w:qFormat/>
    <w:rsid w:val="00216445"/>
    <w:pPr>
      <w:numPr>
        <w:ilvl w:val="3"/>
        <w:numId w:val="17"/>
      </w:numPr>
      <w:tabs>
        <w:tab w:val="clear" w:pos="2124"/>
        <w:tab w:val="num" w:pos="1133"/>
      </w:tabs>
      <w:snapToGrid w:val="0"/>
      <w:spacing w:after="0" w:line="360" w:lineRule="auto"/>
      <w:ind w:left="1133" w:hanging="1133"/>
    </w:pPr>
    <w:rPr>
      <w:rFonts w:ascii="Times New Roman" w:hAnsi="Times New Roman" w:cs="Times New Roman"/>
      <w:color w:val="auto"/>
      <w:sz w:val="28"/>
    </w:rPr>
  </w:style>
  <w:style w:type="paragraph" w:customStyle="1" w:styleId="30">
    <w:name w:val="Пункт_3"/>
    <w:basedOn w:val="24"/>
    <w:uiPriority w:val="99"/>
    <w:qFormat/>
    <w:rsid w:val="00216445"/>
    <w:pPr>
      <w:numPr>
        <w:ilvl w:val="2"/>
      </w:numPr>
    </w:pPr>
  </w:style>
  <w:style w:type="paragraph" w:customStyle="1" w:styleId="4">
    <w:name w:val="Пункт_4"/>
    <w:basedOn w:val="30"/>
    <w:qFormat/>
    <w:rsid w:val="00216445"/>
    <w:pPr>
      <w:numPr>
        <w:ilvl w:val="3"/>
        <w:numId w:val="9"/>
      </w:numPr>
      <w:snapToGrid/>
    </w:pPr>
  </w:style>
  <w:style w:type="paragraph" w:customStyle="1" w:styleId="5ABCD">
    <w:name w:val="Пункт_5_ABCD"/>
    <w:basedOn w:val="a5"/>
    <w:qFormat/>
    <w:rsid w:val="00216445"/>
    <w:pPr>
      <w:tabs>
        <w:tab w:val="num" w:pos="2552"/>
      </w:tabs>
      <w:snapToGrid w:val="0"/>
      <w:spacing w:after="0" w:line="360" w:lineRule="auto"/>
      <w:ind w:left="2552" w:hanging="567"/>
    </w:pPr>
    <w:rPr>
      <w:rFonts w:ascii="Times New Roman" w:hAnsi="Times New Roman" w:cs="Times New Roman"/>
      <w:color w:val="auto"/>
      <w:sz w:val="28"/>
    </w:rPr>
  </w:style>
  <w:style w:type="paragraph" w:customStyle="1" w:styleId="1fa">
    <w:name w:val="Пункт_1"/>
    <w:basedOn w:val="a5"/>
    <w:qFormat/>
    <w:rsid w:val="00216445"/>
    <w:pPr>
      <w:keepNext/>
      <w:tabs>
        <w:tab w:val="num" w:pos="568"/>
      </w:tabs>
      <w:snapToGrid w:val="0"/>
      <w:spacing w:before="480" w:after="240"/>
      <w:ind w:left="568" w:hanging="568"/>
      <w:jc w:val="center"/>
      <w:outlineLvl w:val="0"/>
    </w:pPr>
    <w:rPr>
      <w:rFonts w:cs="Times New Roman"/>
      <w:b/>
      <w:color w:val="auto"/>
      <w:sz w:val="32"/>
      <w:szCs w:val="28"/>
    </w:rPr>
  </w:style>
  <w:style w:type="paragraph" w:customStyle="1" w:styleId="afffff8">
    <w:name w:val="Пункт"/>
    <w:basedOn w:val="a5"/>
    <w:qFormat/>
    <w:rsid w:val="00216445"/>
    <w:pPr>
      <w:tabs>
        <w:tab w:val="num" w:pos="1134"/>
      </w:tabs>
      <w:snapToGrid w:val="0"/>
      <w:spacing w:after="0" w:line="360" w:lineRule="auto"/>
      <w:ind w:left="1134" w:hanging="1134"/>
    </w:pPr>
    <w:rPr>
      <w:rFonts w:ascii="Times New Roman" w:hAnsi="Times New Roman" w:cs="Times New Roman"/>
      <w:color w:val="auto"/>
      <w:sz w:val="28"/>
      <w:szCs w:val="28"/>
    </w:rPr>
  </w:style>
  <w:style w:type="character" w:customStyle="1" w:styleId="1fb">
    <w:name w:val="Ариал Знак1"/>
    <w:link w:val="afffff9"/>
    <w:locked/>
    <w:rsid w:val="00216445"/>
    <w:rPr>
      <w:rFonts w:ascii="Arial" w:hAnsi="Arial" w:cs="Arial"/>
      <w:sz w:val="24"/>
    </w:rPr>
  </w:style>
  <w:style w:type="paragraph" w:customStyle="1" w:styleId="afffff9">
    <w:name w:val="Ариал"/>
    <w:basedOn w:val="a5"/>
    <w:link w:val="1fb"/>
    <w:qFormat/>
    <w:rsid w:val="00216445"/>
    <w:pPr>
      <w:spacing w:before="120" w:after="120" w:line="360" w:lineRule="auto"/>
      <w:ind w:firstLine="851"/>
    </w:pPr>
    <w:rPr>
      <w:rFonts w:eastAsiaTheme="minorHAnsi"/>
      <w:color w:val="auto"/>
      <w:sz w:val="24"/>
      <w:szCs w:val="22"/>
      <w:lang w:eastAsia="en-US"/>
    </w:rPr>
  </w:style>
  <w:style w:type="paragraph" w:customStyle="1" w:styleId="afffffa">
    <w:name w:val="Пункт б/н"/>
    <w:basedOn w:val="a5"/>
    <w:qFormat/>
    <w:rsid w:val="00216445"/>
    <w:pPr>
      <w:tabs>
        <w:tab w:val="left" w:pos="1134"/>
      </w:tabs>
      <w:snapToGrid w:val="0"/>
      <w:spacing w:after="0" w:line="360" w:lineRule="auto"/>
      <w:ind w:firstLine="567"/>
    </w:pPr>
    <w:rPr>
      <w:rFonts w:ascii="Times New Roman" w:hAnsi="Times New Roman" w:cs="Times New Roman"/>
      <w:bCs/>
      <w:color w:val="auto"/>
      <w:sz w:val="22"/>
      <w:szCs w:val="22"/>
    </w:rPr>
  </w:style>
  <w:style w:type="character" w:customStyle="1" w:styleId="afffffb">
    <w:name w:val="Ариал Таблица Знак"/>
    <w:link w:val="afffffc"/>
    <w:locked/>
    <w:rsid w:val="00216445"/>
    <w:rPr>
      <w:rFonts w:ascii="Arial" w:hAnsi="Arial" w:cs="Arial"/>
      <w:sz w:val="24"/>
    </w:rPr>
  </w:style>
  <w:style w:type="paragraph" w:customStyle="1" w:styleId="afffffc">
    <w:name w:val="Ариал Таблица"/>
    <w:basedOn w:val="afffff9"/>
    <w:link w:val="afffffb"/>
    <w:qFormat/>
    <w:rsid w:val="00216445"/>
    <w:pPr>
      <w:widowControl w:val="0"/>
      <w:adjustRightInd w:val="0"/>
      <w:spacing w:before="0" w:after="0" w:line="240" w:lineRule="auto"/>
      <w:ind w:firstLine="0"/>
    </w:pPr>
  </w:style>
  <w:style w:type="paragraph" w:customStyle="1" w:styleId="Normalunindented">
    <w:name w:val="Normal unindented"/>
    <w:qFormat/>
    <w:rsid w:val="00216445"/>
    <w:pPr>
      <w:suppressAutoHyphens/>
      <w:spacing w:before="120" w:after="120"/>
      <w:jc w:val="both"/>
    </w:pPr>
    <w:rPr>
      <w:rFonts w:ascii="Times New Roman" w:eastAsia="Times New Roman" w:hAnsi="Times New Roman" w:cs="Times New Roman"/>
      <w:lang w:eastAsia="ar-SA"/>
    </w:rPr>
  </w:style>
  <w:style w:type="paragraph" w:customStyle="1" w:styleId="111">
    <w:name w:val="Абзац списка11"/>
    <w:basedOn w:val="a5"/>
    <w:uiPriority w:val="99"/>
    <w:qFormat/>
    <w:rsid w:val="00216445"/>
    <w:pPr>
      <w:spacing w:after="200" w:line="276" w:lineRule="auto"/>
      <w:ind w:left="720"/>
      <w:contextualSpacing/>
      <w:jc w:val="left"/>
    </w:pPr>
    <w:rPr>
      <w:rFonts w:ascii="Calibri" w:hAnsi="Calibri" w:cs="Times New Roman"/>
      <w:color w:val="auto"/>
      <w:sz w:val="22"/>
      <w:lang w:eastAsia="en-US"/>
    </w:rPr>
  </w:style>
  <w:style w:type="paragraph" w:customStyle="1" w:styleId="style13287197770000000454msonormal">
    <w:name w:val="style_13287197770000000454msonormal"/>
    <w:basedOn w:val="a5"/>
    <w:qFormat/>
    <w:rsid w:val="00216445"/>
    <w:pPr>
      <w:spacing w:before="100" w:beforeAutospacing="1" w:after="100" w:afterAutospacing="1"/>
      <w:jc w:val="left"/>
    </w:pPr>
    <w:rPr>
      <w:rFonts w:ascii="Times New Roman" w:hAnsi="Times New Roman" w:cs="Times New Roman"/>
      <w:color w:val="auto"/>
      <w:sz w:val="24"/>
      <w:szCs w:val="24"/>
    </w:rPr>
  </w:style>
  <w:style w:type="paragraph" w:customStyle="1" w:styleId="style13287197770000000454msolistparagraph">
    <w:name w:val="style_13287197770000000454msolistparagraph"/>
    <w:basedOn w:val="a5"/>
    <w:qFormat/>
    <w:rsid w:val="00216445"/>
    <w:pPr>
      <w:spacing w:before="100" w:beforeAutospacing="1" w:after="100" w:afterAutospacing="1"/>
      <w:jc w:val="left"/>
    </w:pPr>
    <w:rPr>
      <w:rFonts w:ascii="Times New Roman" w:hAnsi="Times New Roman" w:cs="Times New Roman"/>
      <w:color w:val="auto"/>
      <w:sz w:val="24"/>
      <w:szCs w:val="24"/>
    </w:rPr>
  </w:style>
  <w:style w:type="paragraph" w:customStyle="1" w:styleId="NoSpacing1">
    <w:name w:val="No Spacing1"/>
    <w:qFormat/>
    <w:rsid w:val="00216445"/>
    <w:pPr>
      <w:suppressAutoHyphens/>
      <w:spacing w:after="0" w:line="240" w:lineRule="auto"/>
    </w:pPr>
    <w:rPr>
      <w:rFonts w:ascii="Calibri" w:eastAsia="Arial" w:hAnsi="Calibri" w:cs="Calibri"/>
      <w:lang w:eastAsia="ar-SA"/>
    </w:rPr>
  </w:style>
  <w:style w:type="paragraph" w:customStyle="1" w:styleId="Style15">
    <w:name w:val="Style15"/>
    <w:basedOn w:val="a5"/>
    <w:uiPriority w:val="99"/>
    <w:qFormat/>
    <w:rsid w:val="00216445"/>
    <w:pPr>
      <w:widowControl w:val="0"/>
      <w:autoSpaceDE w:val="0"/>
      <w:autoSpaceDN w:val="0"/>
      <w:adjustRightInd w:val="0"/>
      <w:spacing w:after="0" w:line="192" w:lineRule="exact"/>
      <w:jc w:val="left"/>
    </w:pPr>
    <w:rPr>
      <w:color w:val="auto"/>
      <w:sz w:val="24"/>
      <w:szCs w:val="24"/>
    </w:rPr>
  </w:style>
  <w:style w:type="character" w:customStyle="1" w:styleId="Bodytext3">
    <w:name w:val="Body text (3)_"/>
    <w:link w:val="Bodytext30"/>
    <w:locked/>
    <w:rsid w:val="00216445"/>
    <w:rPr>
      <w:b/>
      <w:bCs/>
      <w:spacing w:val="-10"/>
      <w:sz w:val="26"/>
      <w:szCs w:val="26"/>
      <w:shd w:val="clear" w:color="auto" w:fill="FFFFFF"/>
    </w:rPr>
  </w:style>
  <w:style w:type="paragraph" w:customStyle="1" w:styleId="Bodytext30">
    <w:name w:val="Body text (3)"/>
    <w:basedOn w:val="a5"/>
    <w:link w:val="Bodytext3"/>
    <w:qFormat/>
    <w:rsid w:val="00216445"/>
    <w:pPr>
      <w:widowControl w:val="0"/>
      <w:shd w:val="clear" w:color="auto" w:fill="FFFFFF"/>
      <w:spacing w:after="300" w:line="353" w:lineRule="exact"/>
      <w:ind w:hanging="460"/>
      <w:jc w:val="left"/>
    </w:pPr>
    <w:rPr>
      <w:rFonts w:asciiTheme="minorHAnsi" w:eastAsiaTheme="minorHAnsi" w:hAnsiTheme="minorHAnsi" w:cstheme="minorBidi"/>
      <w:b/>
      <w:bCs/>
      <w:color w:val="auto"/>
      <w:spacing w:val="-10"/>
      <w:sz w:val="26"/>
      <w:szCs w:val="26"/>
      <w:lang w:eastAsia="en-US"/>
    </w:rPr>
  </w:style>
  <w:style w:type="character" w:customStyle="1" w:styleId="Bodytext2">
    <w:name w:val="Body text (2)_"/>
    <w:link w:val="Bodytext20"/>
    <w:locked/>
    <w:rsid w:val="00216445"/>
    <w:rPr>
      <w:sz w:val="26"/>
      <w:szCs w:val="26"/>
      <w:shd w:val="clear" w:color="auto" w:fill="FFFFFF"/>
    </w:rPr>
  </w:style>
  <w:style w:type="paragraph" w:customStyle="1" w:styleId="Bodytext20">
    <w:name w:val="Body text (2)"/>
    <w:basedOn w:val="a5"/>
    <w:link w:val="Bodytext2"/>
    <w:qFormat/>
    <w:rsid w:val="00216445"/>
    <w:pPr>
      <w:widowControl w:val="0"/>
      <w:shd w:val="clear" w:color="auto" w:fill="FFFFFF"/>
      <w:spacing w:after="0" w:line="338" w:lineRule="exact"/>
      <w:ind w:hanging="460"/>
    </w:pPr>
    <w:rPr>
      <w:rFonts w:asciiTheme="minorHAnsi" w:eastAsiaTheme="minorHAnsi" w:hAnsiTheme="minorHAnsi" w:cstheme="minorBidi"/>
      <w:color w:val="auto"/>
      <w:sz w:val="26"/>
      <w:szCs w:val="26"/>
      <w:lang w:eastAsia="en-US"/>
    </w:rPr>
  </w:style>
  <w:style w:type="paragraph" w:customStyle="1" w:styleId="afffffd">
    <w:name w:val="Таблица текст"/>
    <w:basedOn w:val="a5"/>
    <w:qFormat/>
    <w:rsid w:val="00216445"/>
    <w:pPr>
      <w:spacing w:before="40" w:after="40"/>
      <w:ind w:left="57" w:right="57"/>
      <w:jc w:val="left"/>
    </w:pPr>
    <w:rPr>
      <w:rFonts w:ascii="Times New Roman" w:hAnsi="Times New Roman" w:cs="Times New Roman"/>
      <w:color w:val="auto"/>
      <w:sz w:val="22"/>
      <w:szCs w:val="22"/>
    </w:rPr>
  </w:style>
  <w:style w:type="paragraph" w:customStyle="1" w:styleId="2f1">
    <w:name w:val="Пункт2"/>
    <w:basedOn w:val="afffff8"/>
    <w:qFormat/>
    <w:rsid w:val="00216445"/>
    <w:pPr>
      <w:keepNext/>
      <w:suppressAutoHyphens/>
      <w:spacing w:before="240" w:after="120" w:line="240" w:lineRule="auto"/>
      <w:jc w:val="left"/>
      <w:outlineLvl w:val="2"/>
    </w:pPr>
    <w:rPr>
      <w:b/>
      <w:szCs w:val="20"/>
    </w:rPr>
  </w:style>
  <w:style w:type="paragraph" w:customStyle="1" w:styleId="2f2">
    <w:name w:val="Абзац списка2"/>
    <w:basedOn w:val="a5"/>
    <w:qFormat/>
    <w:rsid w:val="00216445"/>
    <w:pPr>
      <w:spacing w:after="0"/>
      <w:ind w:left="720"/>
      <w:contextualSpacing/>
      <w:jc w:val="left"/>
    </w:pPr>
    <w:rPr>
      <w:rFonts w:ascii="Times New Roman" w:eastAsia="MS ??" w:hAnsi="Times New Roman" w:cs="Times New Roman"/>
      <w:color w:val="auto"/>
      <w:sz w:val="24"/>
      <w:szCs w:val="24"/>
    </w:rPr>
  </w:style>
  <w:style w:type="paragraph" w:customStyle="1" w:styleId="afffffe">
    <w:name w:val="Базовый"/>
    <w:qFormat/>
    <w:rsid w:val="00216445"/>
    <w:pPr>
      <w:tabs>
        <w:tab w:val="left" w:pos="708"/>
      </w:tabs>
      <w:suppressAutoHyphens/>
      <w:spacing w:after="60" w:line="100" w:lineRule="atLeast"/>
      <w:jc w:val="both"/>
    </w:pPr>
    <w:rPr>
      <w:rFonts w:ascii="Times New Roman" w:eastAsia="Times New Roman" w:hAnsi="Times New Roman" w:cs="Times New Roman"/>
      <w:color w:val="00000A"/>
      <w:sz w:val="24"/>
      <w:szCs w:val="24"/>
      <w:lang w:eastAsia="ru-RU"/>
    </w:rPr>
  </w:style>
  <w:style w:type="paragraph" w:customStyle="1" w:styleId="190">
    <w:name w:val="Абзац списка19"/>
    <w:basedOn w:val="a5"/>
    <w:qFormat/>
    <w:rsid w:val="00216445"/>
    <w:pPr>
      <w:spacing w:after="0"/>
      <w:ind w:left="720"/>
      <w:contextualSpacing/>
      <w:jc w:val="left"/>
    </w:pPr>
    <w:rPr>
      <w:rFonts w:ascii="Times New Roman" w:hAnsi="Times New Roman" w:cs="Times New Roman"/>
      <w:color w:val="auto"/>
      <w:sz w:val="24"/>
      <w:szCs w:val="28"/>
    </w:rPr>
  </w:style>
  <w:style w:type="paragraph" w:styleId="2f3">
    <w:name w:val="List Continue 2"/>
    <w:basedOn w:val="a5"/>
    <w:semiHidden/>
    <w:unhideWhenUsed/>
    <w:rsid w:val="00216445"/>
    <w:pPr>
      <w:spacing w:after="120"/>
      <w:ind w:left="566"/>
      <w:contextualSpacing/>
    </w:pPr>
    <w:rPr>
      <w:rFonts w:ascii="Times New Roman" w:hAnsi="Times New Roman" w:cs="Times New Roman"/>
      <w:color w:val="auto"/>
      <w:sz w:val="24"/>
      <w:szCs w:val="24"/>
    </w:rPr>
  </w:style>
  <w:style w:type="paragraph" w:customStyle="1" w:styleId="a3">
    <w:name w:val="Стиль номер обычный"/>
    <w:basedOn w:val="2f3"/>
    <w:qFormat/>
    <w:rsid w:val="00216445"/>
    <w:pPr>
      <w:numPr>
        <w:ilvl w:val="3"/>
        <w:numId w:val="18"/>
      </w:numPr>
      <w:tabs>
        <w:tab w:val="clear" w:pos="1222"/>
        <w:tab w:val="num" w:pos="1146"/>
      </w:tabs>
      <w:ind w:left="1146" w:hanging="720"/>
    </w:pPr>
    <w:rPr>
      <w:sz w:val="28"/>
      <w:szCs w:val="20"/>
    </w:rPr>
  </w:style>
  <w:style w:type="paragraph" w:customStyle="1" w:styleId="22">
    <w:name w:val="Стиль уровень 2"/>
    <w:basedOn w:val="a5"/>
    <w:next w:val="a3"/>
    <w:qFormat/>
    <w:rsid w:val="00216445"/>
    <w:pPr>
      <w:keepNext/>
      <w:numPr>
        <w:ilvl w:val="1"/>
        <w:numId w:val="18"/>
      </w:numPr>
      <w:spacing w:after="0"/>
      <w:outlineLvl w:val="0"/>
    </w:pPr>
    <w:rPr>
      <w:rFonts w:ascii="Times New Roman" w:hAnsi="Times New Roman" w:cs="Times New Roman"/>
      <w:b/>
      <w:bCs/>
      <w:color w:val="auto"/>
      <w:sz w:val="28"/>
    </w:rPr>
  </w:style>
  <w:style w:type="paragraph" w:customStyle="1" w:styleId="a4">
    <w:name w:val="Стиль номер продолжение"/>
    <w:basedOn w:val="a3"/>
    <w:qFormat/>
    <w:rsid w:val="00216445"/>
    <w:pPr>
      <w:numPr>
        <w:numId w:val="10"/>
      </w:numPr>
      <w:spacing w:after="0"/>
    </w:pPr>
    <w:rPr>
      <w:color w:val="000000"/>
    </w:rPr>
  </w:style>
  <w:style w:type="paragraph" w:customStyle="1" w:styleId="71">
    <w:name w:val="Стиль7"/>
    <w:qFormat/>
    <w:rsid w:val="00216445"/>
    <w:pPr>
      <w:widowControl w:val="0"/>
      <w:autoSpaceDE w:val="0"/>
      <w:autoSpaceDN w:val="0"/>
      <w:spacing w:after="0" w:line="240" w:lineRule="auto"/>
      <w:jc w:val="both"/>
    </w:pPr>
    <w:rPr>
      <w:rFonts w:ascii="Arial" w:eastAsia="Times New Roman" w:hAnsi="Arial" w:cs="Arial"/>
      <w:sz w:val="20"/>
      <w:szCs w:val="20"/>
      <w:lang w:eastAsia="ru-RU"/>
    </w:rPr>
  </w:style>
  <w:style w:type="paragraph" w:customStyle="1" w:styleId="112">
    <w:name w:val="Заголовок 11"/>
    <w:basedOn w:val="a5"/>
    <w:next w:val="a5"/>
    <w:uiPriority w:val="9"/>
    <w:qFormat/>
    <w:rsid w:val="00216445"/>
    <w:pPr>
      <w:keepNext/>
      <w:keepLines/>
      <w:spacing w:before="240" w:after="0"/>
      <w:jc w:val="left"/>
      <w:outlineLvl w:val="0"/>
    </w:pPr>
    <w:rPr>
      <w:rFonts w:ascii="Cambria" w:hAnsi="Cambria" w:cs="Times New Roman"/>
      <w:color w:val="365F91"/>
      <w:sz w:val="32"/>
      <w:szCs w:val="32"/>
    </w:rPr>
  </w:style>
  <w:style w:type="paragraph" w:customStyle="1" w:styleId="Style22">
    <w:name w:val="Style22"/>
    <w:basedOn w:val="a5"/>
    <w:qFormat/>
    <w:rsid w:val="00216445"/>
    <w:pPr>
      <w:widowControl w:val="0"/>
      <w:autoSpaceDE w:val="0"/>
      <w:autoSpaceDN w:val="0"/>
      <w:adjustRightInd w:val="0"/>
      <w:spacing w:after="0" w:line="278" w:lineRule="exact"/>
      <w:jc w:val="left"/>
    </w:pPr>
    <w:rPr>
      <w:rFonts w:ascii="Times New Roman" w:hAnsi="Times New Roman" w:cs="Times New Roman"/>
      <w:color w:val="auto"/>
      <w:sz w:val="24"/>
      <w:szCs w:val="24"/>
    </w:rPr>
  </w:style>
  <w:style w:type="paragraph" w:customStyle="1" w:styleId="Style35">
    <w:name w:val="Style35"/>
    <w:basedOn w:val="a5"/>
    <w:qFormat/>
    <w:rsid w:val="00216445"/>
    <w:pPr>
      <w:widowControl w:val="0"/>
      <w:autoSpaceDE w:val="0"/>
      <w:autoSpaceDN w:val="0"/>
      <w:adjustRightInd w:val="0"/>
      <w:spacing w:after="0" w:line="275" w:lineRule="exact"/>
      <w:ind w:firstLine="864"/>
    </w:pPr>
    <w:rPr>
      <w:rFonts w:ascii="Times New Roman" w:hAnsi="Times New Roman" w:cs="Times New Roman"/>
      <w:color w:val="auto"/>
      <w:sz w:val="24"/>
      <w:szCs w:val="24"/>
    </w:rPr>
  </w:style>
  <w:style w:type="paragraph" w:customStyle="1" w:styleId="Style41">
    <w:name w:val="Style41"/>
    <w:basedOn w:val="a5"/>
    <w:qFormat/>
    <w:rsid w:val="00216445"/>
    <w:pPr>
      <w:widowControl w:val="0"/>
      <w:autoSpaceDE w:val="0"/>
      <w:autoSpaceDN w:val="0"/>
      <w:adjustRightInd w:val="0"/>
      <w:spacing w:after="0" w:line="227" w:lineRule="exact"/>
      <w:jc w:val="left"/>
    </w:pPr>
    <w:rPr>
      <w:rFonts w:ascii="Times New Roman" w:hAnsi="Times New Roman" w:cs="Times New Roman"/>
      <w:color w:val="auto"/>
      <w:sz w:val="24"/>
      <w:szCs w:val="24"/>
    </w:rPr>
  </w:style>
  <w:style w:type="paragraph" w:customStyle="1" w:styleId="Style44">
    <w:name w:val="Style44"/>
    <w:basedOn w:val="a5"/>
    <w:qFormat/>
    <w:rsid w:val="00216445"/>
    <w:pPr>
      <w:widowControl w:val="0"/>
      <w:autoSpaceDE w:val="0"/>
      <w:autoSpaceDN w:val="0"/>
      <w:adjustRightInd w:val="0"/>
      <w:spacing w:after="0" w:line="288" w:lineRule="exact"/>
      <w:ind w:firstLine="374"/>
    </w:pPr>
    <w:rPr>
      <w:rFonts w:ascii="Times New Roman" w:hAnsi="Times New Roman" w:cs="Times New Roman"/>
      <w:color w:val="auto"/>
      <w:sz w:val="24"/>
      <w:szCs w:val="24"/>
    </w:rPr>
  </w:style>
  <w:style w:type="paragraph" w:customStyle="1" w:styleId="Style45">
    <w:name w:val="Style45"/>
    <w:basedOn w:val="a5"/>
    <w:qFormat/>
    <w:rsid w:val="00216445"/>
    <w:pPr>
      <w:widowControl w:val="0"/>
      <w:autoSpaceDE w:val="0"/>
      <w:autoSpaceDN w:val="0"/>
      <w:adjustRightInd w:val="0"/>
      <w:spacing w:after="0" w:line="278" w:lineRule="exact"/>
      <w:ind w:hanging="355"/>
    </w:pPr>
    <w:rPr>
      <w:rFonts w:ascii="Times New Roman" w:hAnsi="Times New Roman" w:cs="Times New Roman"/>
      <w:color w:val="auto"/>
      <w:sz w:val="24"/>
      <w:szCs w:val="24"/>
    </w:rPr>
  </w:style>
  <w:style w:type="paragraph" w:customStyle="1" w:styleId="TableParagraph">
    <w:name w:val="Table Paragraph"/>
    <w:basedOn w:val="a5"/>
    <w:uiPriority w:val="1"/>
    <w:qFormat/>
    <w:rsid w:val="00216445"/>
    <w:pPr>
      <w:widowControl w:val="0"/>
      <w:autoSpaceDE w:val="0"/>
      <w:autoSpaceDN w:val="0"/>
      <w:adjustRightInd w:val="0"/>
      <w:spacing w:after="0"/>
      <w:jc w:val="left"/>
    </w:pPr>
    <w:rPr>
      <w:rFonts w:ascii="Times New Roman" w:hAnsi="Times New Roman" w:cs="Times New Roman"/>
      <w:color w:val="auto"/>
      <w:sz w:val="24"/>
      <w:szCs w:val="24"/>
    </w:rPr>
  </w:style>
  <w:style w:type="paragraph" w:customStyle="1" w:styleId="ConsPlusDocList">
    <w:name w:val="ConsPlusDocList"/>
    <w:qFormat/>
    <w:rsid w:val="0021644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qFormat/>
    <w:rsid w:val="0021644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qFormat/>
    <w:rsid w:val="00216445"/>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2f4">
    <w:name w:val="Без интервала2"/>
    <w:qFormat/>
    <w:rsid w:val="00216445"/>
    <w:pPr>
      <w:suppressAutoHyphens/>
      <w:spacing w:after="0" w:line="240" w:lineRule="auto"/>
    </w:pPr>
    <w:rPr>
      <w:rFonts w:ascii="Times New Roman" w:eastAsia="Calibri" w:hAnsi="Times New Roman" w:cs="Times New Roman"/>
      <w:sz w:val="24"/>
      <w:szCs w:val="24"/>
      <w:lang w:eastAsia="ar-SA"/>
    </w:rPr>
  </w:style>
  <w:style w:type="paragraph" w:customStyle="1" w:styleId="formattext">
    <w:name w:val="formattext"/>
    <w:basedOn w:val="a5"/>
    <w:qFormat/>
    <w:rsid w:val="00216445"/>
    <w:pPr>
      <w:spacing w:before="100" w:beforeAutospacing="1" w:after="100" w:afterAutospacing="1"/>
      <w:jc w:val="left"/>
    </w:pPr>
    <w:rPr>
      <w:rFonts w:ascii="Times New Roman" w:hAnsi="Times New Roman" w:cs="Times New Roman"/>
      <w:color w:val="auto"/>
      <w:sz w:val="24"/>
      <w:szCs w:val="24"/>
    </w:rPr>
  </w:style>
  <w:style w:type="paragraph" w:customStyle="1" w:styleId="Heading">
    <w:name w:val="Heading"/>
    <w:qFormat/>
    <w:rsid w:val="00216445"/>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Preformat">
    <w:name w:val="Preformat"/>
    <w:qFormat/>
    <w:rsid w:val="0021644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affffff">
    <w:name w:val="Подподпункт"/>
    <w:basedOn w:val="affff2"/>
    <w:qFormat/>
    <w:rsid w:val="00216445"/>
    <w:pPr>
      <w:tabs>
        <w:tab w:val="clear" w:pos="1418"/>
        <w:tab w:val="num" w:pos="1701"/>
      </w:tabs>
      <w:snapToGrid/>
      <w:ind w:left="1701" w:hanging="567"/>
    </w:pPr>
  </w:style>
  <w:style w:type="paragraph" w:customStyle="1" w:styleId="font6">
    <w:name w:val="font6"/>
    <w:basedOn w:val="a5"/>
    <w:qFormat/>
    <w:rsid w:val="00216445"/>
    <w:pPr>
      <w:spacing w:before="100" w:beforeAutospacing="1" w:after="100" w:afterAutospacing="1"/>
      <w:jc w:val="left"/>
    </w:pPr>
    <w:rPr>
      <w:rFonts w:ascii="Calibri" w:hAnsi="Calibri" w:cs="Calibri"/>
      <w:color w:val="auto"/>
    </w:rPr>
  </w:style>
  <w:style w:type="paragraph" w:customStyle="1" w:styleId="font7">
    <w:name w:val="font7"/>
    <w:basedOn w:val="a5"/>
    <w:qFormat/>
    <w:rsid w:val="00216445"/>
    <w:pPr>
      <w:spacing w:before="100" w:beforeAutospacing="1" w:after="100" w:afterAutospacing="1"/>
      <w:jc w:val="left"/>
    </w:pPr>
    <w:rPr>
      <w:rFonts w:ascii="Times New Roman" w:hAnsi="Times New Roman" w:cs="Times New Roman"/>
      <w:color w:val="auto"/>
      <w:sz w:val="22"/>
      <w:szCs w:val="22"/>
    </w:rPr>
  </w:style>
  <w:style w:type="paragraph" w:customStyle="1" w:styleId="font8">
    <w:name w:val="font8"/>
    <w:basedOn w:val="a5"/>
    <w:qFormat/>
    <w:rsid w:val="00216445"/>
    <w:pPr>
      <w:spacing w:before="100" w:beforeAutospacing="1" w:after="100" w:afterAutospacing="1"/>
      <w:jc w:val="left"/>
    </w:pPr>
    <w:rPr>
      <w:rFonts w:ascii="Technic" w:hAnsi="Technic" w:cs="Times New Roman"/>
      <w:color w:val="auto"/>
    </w:rPr>
  </w:style>
  <w:style w:type="paragraph" w:customStyle="1" w:styleId="xl67">
    <w:name w:val="xl67"/>
    <w:basedOn w:val="a5"/>
    <w:qFormat/>
    <w:rsid w:val="00216445"/>
    <w:pPr>
      <w:spacing w:before="100" w:beforeAutospacing="1" w:after="100" w:afterAutospacing="1"/>
      <w:jc w:val="center"/>
    </w:pPr>
    <w:rPr>
      <w:rFonts w:ascii="Times New Roman" w:hAnsi="Times New Roman" w:cs="Times New Roman"/>
      <w:color w:val="auto"/>
      <w:sz w:val="24"/>
      <w:szCs w:val="24"/>
    </w:rPr>
  </w:style>
  <w:style w:type="paragraph" w:customStyle="1" w:styleId="xl68">
    <w:name w:val="xl68"/>
    <w:basedOn w:val="a5"/>
    <w:qFormat/>
    <w:rsid w:val="00216445"/>
    <w:pPr>
      <w:spacing w:before="100" w:beforeAutospacing="1" w:after="100" w:afterAutospacing="1"/>
      <w:jc w:val="left"/>
    </w:pPr>
    <w:rPr>
      <w:rFonts w:ascii="Times New Roman" w:hAnsi="Times New Roman" w:cs="Times New Roman"/>
      <w:color w:val="auto"/>
      <w:sz w:val="24"/>
      <w:szCs w:val="24"/>
    </w:rPr>
  </w:style>
  <w:style w:type="paragraph" w:customStyle="1" w:styleId="xl69">
    <w:name w:val="xl69"/>
    <w:basedOn w:val="a5"/>
    <w:qFormat/>
    <w:rsid w:val="00216445"/>
    <w:pPr>
      <w:spacing w:before="100" w:beforeAutospacing="1" w:after="100" w:afterAutospacing="1"/>
      <w:jc w:val="left"/>
    </w:pPr>
    <w:rPr>
      <w:rFonts w:ascii="Times New Roman" w:hAnsi="Times New Roman" w:cs="Times New Roman"/>
      <w:color w:val="auto"/>
      <w:sz w:val="24"/>
      <w:szCs w:val="24"/>
    </w:rPr>
  </w:style>
  <w:style w:type="paragraph" w:customStyle="1" w:styleId="xl70">
    <w:name w:val="xl70"/>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b/>
      <w:bCs/>
      <w:color w:val="auto"/>
      <w:sz w:val="16"/>
      <w:szCs w:val="16"/>
    </w:rPr>
  </w:style>
  <w:style w:type="paragraph" w:customStyle="1" w:styleId="xl71">
    <w:name w:val="xl71"/>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72">
    <w:name w:val="xl72"/>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color w:val="auto"/>
      <w:sz w:val="24"/>
      <w:szCs w:val="24"/>
    </w:rPr>
  </w:style>
  <w:style w:type="paragraph" w:customStyle="1" w:styleId="xl73">
    <w:name w:val="xl73"/>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color w:val="000000"/>
      <w:sz w:val="24"/>
      <w:szCs w:val="24"/>
    </w:rPr>
  </w:style>
  <w:style w:type="paragraph" w:customStyle="1" w:styleId="xl74">
    <w:name w:val="xl74"/>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color w:val="000000"/>
      <w:sz w:val="24"/>
      <w:szCs w:val="24"/>
    </w:rPr>
  </w:style>
  <w:style w:type="paragraph" w:customStyle="1" w:styleId="xl75">
    <w:name w:val="xl75"/>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76">
    <w:name w:val="xl76"/>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color w:val="auto"/>
      <w:sz w:val="24"/>
      <w:szCs w:val="24"/>
    </w:rPr>
  </w:style>
  <w:style w:type="paragraph" w:customStyle="1" w:styleId="xl77">
    <w:name w:val="xl77"/>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78">
    <w:name w:val="xl78"/>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79">
    <w:name w:val="xl79"/>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80">
    <w:name w:val="xl80"/>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81">
    <w:name w:val="xl81"/>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82">
    <w:name w:val="xl82"/>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color w:val="auto"/>
      <w:sz w:val="24"/>
      <w:szCs w:val="24"/>
    </w:rPr>
  </w:style>
  <w:style w:type="paragraph" w:customStyle="1" w:styleId="xl83">
    <w:name w:val="xl83"/>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18"/>
      <w:szCs w:val="18"/>
    </w:rPr>
  </w:style>
  <w:style w:type="paragraph" w:customStyle="1" w:styleId="xl84">
    <w:name w:val="xl84"/>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color w:val="auto"/>
      <w:sz w:val="24"/>
      <w:szCs w:val="24"/>
    </w:rPr>
  </w:style>
  <w:style w:type="paragraph" w:customStyle="1" w:styleId="xl85">
    <w:name w:val="xl85"/>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color w:val="000000"/>
      <w:sz w:val="18"/>
      <w:szCs w:val="18"/>
    </w:rPr>
  </w:style>
  <w:style w:type="paragraph" w:customStyle="1" w:styleId="xl86">
    <w:name w:val="xl86"/>
    <w:basedOn w:val="a5"/>
    <w:qFormat/>
    <w:rsid w:val="00216445"/>
    <w:pPr>
      <w:pBdr>
        <w:top w:val="single" w:sz="4" w:space="0" w:color="auto"/>
        <w:left w:val="single" w:sz="4" w:space="0" w:color="auto"/>
        <w:bottom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87">
    <w:name w:val="xl87"/>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color w:val="auto"/>
      <w:sz w:val="24"/>
      <w:szCs w:val="24"/>
    </w:rPr>
  </w:style>
  <w:style w:type="paragraph" w:customStyle="1" w:styleId="xl88">
    <w:name w:val="xl88"/>
    <w:basedOn w:val="a5"/>
    <w:qFormat/>
    <w:rsid w:val="00216445"/>
    <w:pPr>
      <w:pBdr>
        <w:top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89">
    <w:name w:val="xl89"/>
    <w:basedOn w:val="a5"/>
    <w:qFormat/>
    <w:rsid w:val="00216445"/>
    <w:pPr>
      <w:pBdr>
        <w:top w:val="single" w:sz="4" w:space="0" w:color="auto"/>
        <w:left w:val="single" w:sz="4" w:space="0" w:color="auto"/>
        <w:right w:val="single" w:sz="4" w:space="0" w:color="auto"/>
      </w:pBdr>
      <w:spacing w:before="100" w:beforeAutospacing="1" w:after="100" w:afterAutospacing="1"/>
      <w:jc w:val="left"/>
    </w:pPr>
    <w:rPr>
      <w:rFonts w:ascii="Times New Roman" w:hAnsi="Times New Roman" w:cs="Times New Roman"/>
      <w:color w:val="auto"/>
      <w:sz w:val="24"/>
      <w:szCs w:val="24"/>
    </w:rPr>
  </w:style>
  <w:style w:type="paragraph" w:customStyle="1" w:styleId="xl90">
    <w:name w:val="xl90"/>
    <w:basedOn w:val="a5"/>
    <w:qFormat/>
    <w:rsid w:val="00216445"/>
    <w:pPr>
      <w:pBdr>
        <w:top w:val="single" w:sz="4" w:space="0" w:color="auto"/>
        <w:left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91">
    <w:name w:val="xl91"/>
    <w:basedOn w:val="a5"/>
    <w:qFormat/>
    <w:rsid w:val="00216445"/>
    <w:pPr>
      <w:pBdr>
        <w:top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92">
    <w:name w:val="xl92"/>
    <w:basedOn w:val="a5"/>
    <w:qFormat/>
    <w:rsid w:val="00216445"/>
    <w:pPr>
      <w:pBdr>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color w:val="auto"/>
      <w:sz w:val="24"/>
      <w:szCs w:val="24"/>
    </w:rPr>
  </w:style>
  <w:style w:type="paragraph" w:customStyle="1" w:styleId="xl93">
    <w:name w:val="xl93"/>
    <w:basedOn w:val="a5"/>
    <w:qFormat/>
    <w:rsid w:val="00216445"/>
    <w:pPr>
      <w:pBdr>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94">
    <w:name w:val="xl94"/>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color w:val="auto"/>
      <w:sz w:val="24"/>
      <w:szCs w:val="24"/>
    </w:rPr>
  </w:style>
  <w:style w:type="paragraph" w:customStyle="1" w:styleId="xl95">
    <w:name w:val="xl95"/>
    <w:basedOn w:val="a5"/>
    <w:qFormat/>
    <w:rsid w:val="00216445"/>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Times New Roman" w:hAnsi="Times New Roman" w:cs="Times New Roman"/>
      <w:color w:val="auto"/>
      <w:sz w:val="24"/>
      <w:szCs w:val="24"/>
    </w:rPr>
  </w:style>
  <w:style w:type="paragraph" w:customStyle="1" w:styleId="xl96">
    <w:name w:val="xl96"/>
    <w:basedOn w:val="a5"/>
    <w:qFormat/>
    <w:rsid w:val="00216445"/>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cs="Times New Roman"/>
      <w:color w:val="auto"/>
      <w:sz w:val="24"/>
      <w:szCs w:val="24"/>
    </w:rPr>
  </w:style>
  <w:style w:type="paragraph" w:customStyle="1" w:styleId="xl97">
    <w:name w:val="xl97"/>
    <w:basedOn w:val="a5"/>
    <w:qFormat/>
    <w:rsid w:val="00216445"/>
    <w:pPr>
      <w:pBdr>
        <w:top w:val="single" w:sz="4" w:space="0" w:color="auto"/>
        <w:left w:val="single" w:sz="4" w:space="0" w:color="auto"/>
        <w:right w:val="single" w:sz="4" w:space="0" w:color="auto"/>
      </w:pBdr>
      <w:shd w:val="clear" w:color="auto" w:fill="FFFFFF"/>
      <w:spacing w:before="100" w:beforeAutospacing="1" w:after="100" w:afterAutospacing="1"/>
      <w:jc w:val="left"/>
    </w:pPr>
    <w:rPr>
      <w:rFonts w:ascii="Times New Roman" w:hAnsi="Times New Roman" w:cs="Times New Roman"/>
      <w:color w:val="auto"/>
      <w:sz w:val="24"/>
      <w:szCs w:val="24"/>
    </w:rPr>
  </w:style>
  <w:style w:type="paragraph" w:customStyle="1" w:styleId="xl98">
    <w:name w:val="xl98"/>
    <w:basedOn w:val="a5"/>
    <w:qFormat/>
    <w:rsid w:val="00216445"/>
    <w:pPr>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Times New Roman" w:hAnsi="Times New Roman" w:cs="Times New Roman"/>
      <w:color w:val="auto"/>
      <w:sz w:val="24"/>
      <w:szCs w:val="24"/>
    </w:rPr>
  </w:style>
  <w:style w:type="paragraph" w:customStyle="1" w:styleId="xl99">
    <w:name w:val="xl99"/>
    <w:basedOn w:val="a5"/>
    <w:qFormat/>
    <w:rsid w:val="00216445"/>
    <w:pPr>
      <w:pBdr>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100">
    <w:name w:val="xl100"/>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color w:val="auto"/>
      <w:sz w:val="24"/>
      <w:szCs w:val="24"/>
    </w:rPr>
  </w:style>
  <w:style w:type="paragraph" w:customStyle="1" w:styleId="xl101">
    <w:name w:val="xl101"/>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102">
    <w:name w:val="xl102"/>
    <w:basedOn w:val="a5"/>
    <w:qFormat/>
    <w:rsid w:val="00216445"/>
    <w:pPr>
      <w:pBdr>
        <w:top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color w:val="auto"/>
      <w:sz w:val="24"/>
      <w:szCs w:val="24"/>
    </w:rPr>
  </w:style>
  <w:style w:type="paragraph" w:customStyle="1" w:styleId="xl103">
    <w:name w:val="xl103"/>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104">
    <w:name w:val="xl104"/>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color w:val="000000"/>
      <w:sz w:val="24"/>
      <w:szCs w:val="24"/>
    </w:rPr>
  </w:style>
  <w:style w:type="paragraph" w:customStyle="1" w:styleId="xl105">
    <w:name w:val="xl105"/>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color w:val="000000"/>
      <w:sz w:val="24"/>
      <w:szCs w:val="24"/>
    </w:rPr>
  </w:style>
  <w:style w:type="paragraph" w:customStyle="1" w:styleId="xl106">
    <w:name w:val="xl106"/>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107">
    <w:name w:val="xl107"/>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color w:val="000000"/>
      <w:sz w:val="24"/>
      <w:szCs w:val="24"/>
    </w:rPr>
  </w:style>
  <w:style w:type="paragraph" w:customStyle="1" w:styleId="xl108">
    <w:name w:val="xl108"/>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color w:val="000000"/>
      <w:sz w:val="24"/>
      <w:szCs w:val="24"/>
    </w:rPr>
  </w:style>
  <w:style w:type="paragraph" w:customStyle="1" w:styleId="xl110">
    <w:name w:val="xl110"/>
    <w:basedOn w:val="a5"/>
    <w:qFormat/>
    <w:rsid w:val="00216445"/>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color w:val="auto"/>
      <w:sz w:val="24"/>
      <w:szCs w:val="24"/>
    </w:rPr>
  </w:style>
  <w:style w:type="paragraph" w:customStyle="1" w:styleId="xl111">
    <w:name w:val="xl111"/>
    <w:basedOn w:val="a5"/>
    <w:qFormat/>
    <w:rsid w:val="00216445"/>
    <w:pPr>
      <w:pBdr>
        <w:top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color w:val="000000"/>
      <w:sz w:val="24"/>
      <w:szCs w:val="24"/>
    </w:rPr>
  </w:style>
  <w:style w:type="paragraph" w:customStyle="1" w:styleId="xl112">
    <w:name w:val="xl112"/>
    <w:basedOn w:val="a5"/>
    <w:qFormat/>
    <w:rsid w:val="00216445"/>
    <w:pPr>
      <w:pBdr>
        <w:top w:val="single" w:sz="4" w:space="0" w:color="auto"/>
        <w:left w:val="single" w:sz="4" w:space="0" w:color="auto"/>
        <w:right w:val="single" w:sz="4" w:space="0" w:color="auto"/>
      </w:pBdr>
      <w:spacing w:before="100" w:beforeAutospacing="1" w:after="100" w:afterAutospacing="1"/>
      <w:jc w:val="left"/>
    </w:pPr>
    <w:rPr>
      <w:rFonts w:ascii="Times New Roman" w:hAnsi="Times New Roman" w:cs="Times New Roman"/>
      <w:color w:val="auto"/>
      <w:sz w:val="24"/>
      <w:szCs w:val="24"/>
    </w:rPr>
  </w:style>
  <w:style w:type="paragraph" w:customStyle="1" w:styleId="xl113">
    <w:name w:val="xl113"/>
    <w:basedOn w:val="a5"/>
    <w:qFormat/>
    <w:rsid w:val="00216445"/>
    <w:pPr>
      <w:pBdr>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color w:val="auto"/>
      <w:sz w:val="24"/>
      <w:szCs w:val="24"/>
    </w:rPr>
  </w:style>
  <w:style w:type="paragraph" w:customStyle="1" w:styleId="xl114">
    <w:name w:val="xl114"/>
    <w:basedOn w:val="a5"/>
    <w:qFormat/>
    <w:rsid w:val="00216445"/>
    <w:pPr>
      <w:pBdr>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auto"/>
      <w:sz w:val="24"/>
      <w:szCs w:val="24"/>
    </w:rPr>
  </w:style>
  <w:style w:type="paragraph" w:customStyle="1" w:styleId="xl115">
    <w:name w:val="xl115"/>
    <w:basedOn w:val="a5"/>
    <w:qFormat/>
    <w:rsid w:val="00216445"/>
    <w:pPr>
      <w:pBdr>
        <w:top w:val="single" w:sz="4" w:space="0" w:color="auto"/>
        <w:left w:val="single" w:sz="4" w:space="0" w:color="auto"/>
        <w:bottom w:val="single" w:sz="4" w:space="0" w:color="auto"/>
      </w:pBdr>
      <w:spacing w:before="100" w:beforeAutospacing="1" w:after="100" w:afterAutospacing="1"/>
      <w:jc w:val="center"/>
    </w:pPr>
    <w:rPr>
      <w:rFonts w:ascii="Times New Roman" w:hAnsi="Times New Roman" w:cs="Times New Roman"/>
      <w:b/>
      <w:bCs/>
      <w:i/>
      <w:iCs/>
      <w:color w:val="auto"/>
      <w:sz w:val="24"/>
      <w:szCs w:val="24"/>
    </w:rPr>
  </w:style>
  <w:style w:type="paragraph" w:customStyle="1" w:styleId="xl116">
    <w:name w:val="xl116"/>
    <w:basedOn w:val="a5"/>
    <w:qFormat/>
    <w:rsid w:val="00216445"/>
    <w:pPr>
      <w:pBdr>
        <w:top w:val="single" w:sz="4" w:space="0" w:color="auto"/>
        <w:bottom w:val="single" w:sz="4" w:space="0" w:color="auto"/>
      </w:pBdr>
      <w:spacing w:before="100" w:beforeAutospacing="1" w:after="100" w:afterAutospacing="1"/>
      <w:jc w:val="center"/>
    </w:pPr>
    <w:rPr>
      <w:rFonts w:ascii="Times New Roman" w:hAnsi="Times New Roman" w:cs="Times New Roman"/>
      <w:b/>
      <w:bCs/>
      <w:i/>
      <w:iCs/>
      <w:color w:val="auto"/>
      <w:sz w:val="24"/>
      <w:szCs w:val="24"/>
    </w:rPr>
  </w:style>
  <w:style w:type="paragraph" w:customStyle="1" w:styleId="xl117">
    <w:name w:val="xl117"/>
    <w:basedOn w:val="a5"/>
    <w:qFormat/>
    <w:rsid w:val="00216445"/>
    <w:pPr>
      <w:pBdr>
        <w:top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b/>
      <w:bCs/>
      <w:i/>
      <w:iCs/>
      <w:color w:val="auto"/>
      <w:sz w:val="24"/>
      <w:szCs w:val="24"/>
    </w:rPr>
  </w:style>
  <w:style w:type="paragraph" w:customStyle="1" w:styleId="xl118">
    <w:name w:val="xl118"/>
    <w:basedOn w:val="a5"/>
    <w:qFormat/>
    <w:rsid w:val="00216445"/>
    <w:pPr>
      <w:pBdr>
        <w:top w:val="single" w:sz="4" w:space="0" w:color="auto"/>
        <w:left w:val="single" w:sz="4" w:space="0" w:color="auto"/>
        <w:bottom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119">
    <w:name w:val="xl119"/>
    <w:basedOn w:val="a5"/>
    <w:qFormat/>
    <w:rsid w:val="00216445"/>
    <w:pPr>
      <w:pBdr>
        <w:top w:val="single" w:sz="4" w:space="0" w:color="auto"/>
        <w:bottom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120">
    <w:name w:val="xl120"/>
    <w:basedOn w:val="a5"/>
    <w:qFormat/>
    <w:rsid w:val="00216445"/>
    <w:pPr>
      <w:pBdr>
        <w:top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121">
    <w:name w:val="xl121"/>
    <w:basedOn w:val="a5"/>
    <w:qFormat/>
    <w:rsid w:val="00216445"/>
    <w:pPr>
      <w:pBdr>
        <w:top w:val="single" w:sz="4" w:space="0" w:color="auto"/>
        <w:left w:val="single" w:sz="4" w:space="0" w:color="auto"/>
        <w:bottom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122">
    <w:name w:val="xl122"/>
    <w:basedOn w:val="a5"/>
    <w:qFormat/>
    <w:rsid w:val="00216445"/>
    <w:pPr>
      <w:pBdr>
        <w:top w:val="single" w:sz="4" w:space="0" w:color="auto"/>
        <w:bottom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123">
    <w:name w:val="xl123"/>
    <w:basedOn w:val="a5"/>
    <w:qFormat/>
    <w:rsid w:val="00216445"/>
    <w:pPr>
      <w:pBdr>
        <w:top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124">
    <w:name w:val="xl124"/>
    <w:basedOn w:val="a5"/>
    <w:qFormat/>
    <w:rsid w:val="00216445"/>
    <w:pPr>
      <w:pBdr>
        <w:top w:val="single" w:sz="4" w:space="0" w:color="auto"/>
        <w:left w:val="single" w:sz="4" w:space="0" w:color="auto"/>
        <w:bottom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125">
    <w:name w:val="xl125"/>
    <w:basedOn w:val="a5"/>
    <w:qFormat/>
    <w:rsid w:val="00216445"/>
    <w:pPr>
      <w:pBdr>
        <w:top w:val="single" w:sz="4" w:space="0" w:color="auto"/>
        <w:bottom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126">
    <w:name w:val="xl126"/>
    <w:basedOn w:val="a5"/>
    <w:qFormat/>
    <w:rsid w:val="00216445"/>
    <w:pPr>
      <w:pBdr>
        <w:top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127">
    <w:name w:val="xl127"/>
    <w:basedOn w:val="a5"/>
    <w:qFormat/>
    <w:rsid w:val="00216445"/>
    <w:pPr>
      <w:pBdr>
        <w:top w:val="single" w:sz="4" w:space="0" w:color="auto"/>
        <w:left w:val="single" w:sz="4" w:space="0" w:color="auto"/>
        <w:bottom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128">
    <w:name w:val="xl128"/>
    <w:basedOn w:val="a5"/>
    <w:qFormat/>
    <w:rsid w:val="00216445"/>
    <w:pPr>
      <w:pBdr>
        <w:top w:val="single" w:sz="4" w:space="0" w:color="auto"/>
        <w:bottom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129">
    <w:name w:val="xl129"/>
    <w:basedOn w:val="a5"/>
    <w:qFormat/>
    <w:rsid w:val="00216445"/>
    <w:pPr>
      <w:pBdr>
        <w:top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b/>
      <w:bCs/>
      <w:color w:val="auto"/>
      <w:sz w:val="24"/>
      <w:szCs w:val="24"/>
    </w:rPr>
  </w:style>
  <w:style w:type="paragraph" w:customStyle="1" w:styleId="xl130">
    <w:name w:val="xl130"/>
    <w:basedOn w:val="a5"/>
    <w:qFormat/>
    <w:rsid w:val="00216445"/>
    <w:pPr>
      <w:spacing w:before="100" w:beforeAutospacing="1" w:after="100" w:afterAutospacing="1"/>
      <w:jc w:val="center"/>
    </w:pPr>
    <w:rPr>
      <w:rFonts w:ascii="Times New Roman" w:hAnsi="Times New Roman" w:cs="Times New Roman"/>
      <w:b/>
      <w:bCs/>
      <w:color w:val="auto"/>
      <w:sz w:val="24"/>
      <w:szCs w:val="24"/>
    </w:rPr>
  </w:style>
  <w:style w:type="paragraph" w:customStyle="1" w:styleId="xl131">
    <w:name w:val="xl131"/>
    <w:basedOn w:val="a5"/>
    <w:qFormat/>
    <w:rsid w:val="00216445"/>
    <w:pPr>
      <w:spacing w:before="100" w:beforeAutospacing="1" w:after="100" w:afterAutospacing="1"/>
      <w:jc w:val="left"/>
    </w:pPr>
    <w:rPr>
      <w:b/>
      <w:bCs/>
      <w:color w:val="auto"/>
      <w:sz w:val="24"/>
      <w:szCs w:val="24"/>
    </w:rPr>
  </w:style>
  <w:style w:type="paragraph" w:customStyle="1" w:styleId="affffff0">
    <w:name w:val="!Основная часть"/>
    <w:uiPriority w:val="99"/>
    <w:qFormat/>
    <w:rsid w:val="00216445"/>
    <w:pPr>
      <w:suppressAutoHyphens/>
      <w:spacing w:after="0" w:line="240" w:lineRule="auto"/>
      <w:ind w:firstLine="567"/>
      <w:jc w:val="both"/>
    </w:pPr>
    <w:rPr>
      <w:rFonts w:ascii="Arial" w:eastAsia="PMingLiU" w:hAnsi="Arial" w:cs="Arial"/>
      <w:sz w:val="16"/>
      <w:szCs w:val="16"/>
      <w:lang w:eastAsia="ar-SA"/>
    </w:rPr>
  </w:style>
  <w:style w:type="character" w:customStyle="1" w:styleId="affffff1">
    <w:name w:val="Основной текст с отступом Знак Знак Знак"/>
    <w:aliases w:val="текст Знак"/>
    <w:rsid w:val="00216445"/>
    <w:rPr>
      <w:sz w:val="24"/>
      <w:lang w:val="ru-RU" w:eastAsia="ru-RU" w:bidi="ar-SA"/>
    </w:rPr>
  </w:style>
  <w:style w:type="character" w:customStyle="1" w:styleId="1fc">
    <w:name w:val="Подзаголовок Знак1"/>
    <w:basedOn w:val="a6"/>
    <w:uiPriority w:val="11"/>
    <w:rsid w:val="00216445"/>
    <w:rPr>
      <w:rFonts w:eastAsiaTheme="minorEastAsia"/>
      <w:color w:val="5A5A5A" w:themeColor="text1" w:themeTint="A5"/>
      <w:spacing w:val="15"/>
      <w:lang w:eastAsia="ru-RU"/>
    </w:rPr>
  </w:style>
  <w:style w:type="character" w:customStyle="1" w:styleId="affffff2">
    <w:name w:val="Знак Знак Знак"/>
    <w:rsid w:val="00216445"/>
    <w:rPr>
      <w:sz w:val="24"/>
      <w:lang w:val="ru-RU" w:eastAsia="ru-RU" w:bidi="ar-SA"/>
    </w:rPr>
  </w:style>
  <w:style w:type="character" w:customStyle="1" w:styleId="3a">
    <w:name w:val="Знак Знак3"/>
    <w:rsid w:val="00216445"/>
    <w:rPr>
      <w:noProof/>
      <w:sz w:val="24"/>
      <w:lang w:val="ru-RU" w:eastAsia="ru-RU" w:bidi="ar-SA"/>
    </w:rPr>
  </w:style>
  <w:style w:type="character" w:customStyle="1" w:styleId="affffff3">
    <w:name w:val="Знак Знак"/>
    <w:rsid w:val="00216445"/>
    <w:rPr>
      <w:b/>
      <w:bCs w:val="0"/>
      <w:i/>
      <w:iCs w:val="0"/>
      <w:sz w:val="22"/>
      <w:szCs w:val="24"/>
      <w:lang w:val="ru-RU" w:eastAsia="ru-RU" w:bidi="ar-SA"/>
    </w:rPr>
  </w:style>
  <w:style w:type="character" w:customStyle="1" w:styleId="3b">
    <w:name w:val="Стиль3 Знак Знак Знак"/>
    <w:rsid w:val="00216445"/>
    <w:rPr>
      <w:sz w:val="24"/>
      <w:lang w:val="ru-RU" w:eastAsia="ru-RU" w:bidi="ar-SA"/>
    </w:rPr>
  </w:style>
  <w:style w:type="character" w:customStyle="1" w:styleId="3c">
    <w:name w:val="Стиль3 Знак Знак Знак Знак"/>
    <w:rsid w:val="00216445"/>
    <w:rPr>
      <w:sz w:val="24"/>
      <w:lang w:val="ru-RU" w:eastAsia="ru-RU" w:bidi="ar-SA"/>
    </w:rPr>
  </w:style>
  <w:style w:type="character" w:customStyle="1" w:styleId="311">
    <w:name w:val="Стиль3 Знак Знак1"/>
    <w:rsid w:val="00216445"/>
    <w:rPr>
      <w:sz w:val="24"/>
      <w:lang w:val="ru-RU" w:eastAsia="ru-RU" w:bidi="ar-SA"/>
    </w:rPr>
  </w:style>
  <w:style w:type="character" w:customStyle="1" w:styleId="iiianoaieou">
    <w:name w:val="iiia? no?aieou"/>
    <w:rsid w:val="00216445"/>
    <w:rPr>
      <w:sz w:val="20"/>
    </w:rPr>
  </w:style>
  <w:style w:type="character" w:customStyle="1" w:styleId="postbody">
    <w:name w:val="postbody"/>
    <w:basedOn w:val="a6"/>
    <w:rsid w:val="00216445"/>
  </w:style>
  <w:style w:type="character" w:customStyle="1" w:styleId="2f5">
    <w:name w:val="Знак Знак2"/>
    <w:locked/>
    <w:rsid w:val="00216445"/>
    <w:rPr>
      <w:sz w:val="24"/>
      <w:lang w:val="ru-RU" w:eastAsia="ru-RU" w:bidi="ar-SA"/>
    </w:rPr>
  </w:style>
  <w:style w:type="character" w:customStyle="1" w:styleId="61">
    <w:name w:val="Знак Знак6"/>
    <w:rsid w:val="00216445"/>
    <w:rPr>
      <w:b/>
      <w:bCs w:val="0"/>
      <w:sz w:val="28"/>
      <w:szCs w:val="28"/>
    </w:rPr>
  </w:style>
  <w:style w:type="character" w:customStyle="1" w:styleId="affffff4">
    <w:name w:val="Оглавнение ТЗ Знак"/>
    <w:rsid w:val="00216445"/>
    <w:rPr>
      <w:b/>
      <w:bCs/>
      <w:kern w:val="28"/>
      <w:sz w:val="32"/>
      <w:szCs w:val="32"/>
      <w:lang w:val="ru-RU" w:eastAsia="ru-RU" w:bidi="ar-SA"/>
    </w:rPr>
  </w:style>
  <w:style w:type="character" w:customStyle="1" w:styleId="affffff5">
    <w:name w:val="Гипертекстовая ссылка"/>
    <w:rsid w:val="00216445"/>
    <w:rPr>
      <w:color w:val="008000"/>
      <w:u w:val="single"/>
    </w:rPr>
  </w:style>
  <w:style w:type="character" w:customStyle="1" w:styleId="affffff6">
    <w:name w:val="Цветовое выделение"/>
    <w:rsid w:val="00216445"/>
    <w:rPr>
      <w:b/>
      <w:bCs w:val="0"/>
      <w:color w:val="000080"/>
    </w:rPr>
  </w:style>
  <w:style w:type="character" w:customStyle="1" w:styleId="ConsPlusNormal2">
    <w:name w:val="ConsPlusNormal Знак Знак"/>
    <w:locked/>
    <w:rsid w:val="00216445"/>
    <w:rPr>
      <w:rFonts w:ascii="Arial" w:hAnsi="Arial" w:cs="Arial" w:hint="default"/>
      <w:lang w:val="ru-RU" w:eastAsia="ru-RU" w:bidi="ar-SA"/>
    </w:rPr>
  </w:style>
  <w:style w:type="character" w:customStyle="1" w:styleId="FontStyle34">
    <w:name w:val="Font Style34"/>
    <w:uiPriority w:val="99"/>
    <w:rsid w:val="00216445"/>
    <w:rPr>
      <w:rFonts w:ascii="Times New Roman" w:hAnsi="Times New Roman" w:cs="Times New Roman" w:hint="default"/>
      <w:b/>
      <w:bCs/>
      <w:spacing w:val="-10"/>
      <w:sz w:val="22"/>
      <w:szCs w:val="22"/>
    </w:rPr>
  </w:style>
  <w:style w:type="character" w:customStyle="1" w:styleId="FontStyle35">
    <w:name w:val="Font Style35"/>
    <w:rsid w:val="00216445"/>
    <w:rPr>
      <w:rFonts w:ascii="Times New Roman" w:hAnsi="Times New Roman" w:cs="Times New Roman" w:hint="default"/>
      <w:b/>
      <w:bCs/>
      <w:i/>
      <w:iCs/>
      <w:sz w:val="22"/>
      <w:szCs w:val="22"/>
    </w:rPr>
  </w:style>
  <w:style w:type="character" w:customStyle="1" w:styleId="FontStyle36">
    <w:name w:val="Font Style36"/>
    <w:rsid w:val="00216445"/>
    <w:rPr>
      <w:rFonts w:ascii="Times New Roman" w:hAnsi="Times New Roman" w:cs="Times New Roman" w:hint="default"/>
      <w:spacing w:val="10"/>
      <w:sz w:val="18"/>
      <w:szCs w:val="18"/>
    </w:rPr>
  </w:style>
  <w:style w:type="character" w:customStyle="1" w:styleId="FontStyle37">
    <w:name w:val="Font Style37"/>
    <w:rsid w:val="00216445"/>
    <w:rPr>
      <w:rFonts w:ascii="Times New Roman" w:hAnsi="Times New Roman" w:cs="Times New Roman" w:hint="default"/>
      <w:i/>
      <w:iCs/>
      <w:sz w:val="22"/>
      <w:szCs w:val="22"/>
    </w:rPr>
  </w:style>
  <w:style w:type="character" w:customStyle="1" w:styleId="FontStyle38">
    <w:name w:val="Font Style38"/>
    <w:rsid w:val="00216445"/>
    <w:rPr>
      <w:rFonts w:ascii="Times New Roman" w:hAnsi="Times New Roman" w:cs="Times New Roman" w:hint="default"/>
      <w:sz w:val="14"/>
      <w:szCs w:val="14"/>
    </w:rPr>
  </w:style>
  <w:style w:type="character" w:customStyle="1" w:styleId="FontStyle39">
    <w:name w:val="Font Style39"/>
    <w:rsid w:val="00216445"/>
    <w:rPr>
      <w:rFonts w:ascii="Times New Roman" w:hAnsi="Times New Roman" w:cs="Times New Roman" w:hint="default"/>
      <w:b/>
      <w:bCs/>
      <w:w w:val="10"/>
      <w:sz w:val="48"/>
      <w:szCs w:val="48"/>
    </w:rPr>
  </w:style>
  <w:style w:type="character" w:customStyle="1" w:styleId="FontStyle40">
    <w:name w:val="Font Style40"/>
    <w:rsid w:val="00216445"/>
    <w:rPr>
      <w:rFonts w:ascii="Times New Roman" w:hAnsi="Times New Roman" w:cs="Times New Roman" w:hint="default"/>
      <w:b/>
      <w:bCs/>
      <w:sz w:val="16"/>
      <w:szCs w:val="16"/>
    </w:rPr>
  </w:style>
  <w:style w:type="character" w:customStyle="1" w:styleId="FontStyle41">
    <w:name w:val="Font Style41"/>
    <w:rsid w:val="00216445"/>
    <w:rPr>
      <w:rFonts w:ascii="Times New Roman" w:hAnsi="Times New Roman" w:cs="Times New Roman" w:hint="default"/>
      <w:sz w:val="22"/>
      <w:szCs w:val="22"/>
    </w:rPr>
  </w:style>
  <w:style w:type="character" w:customStyle="1" w:styleId="FontStyle43">
    <w:name w:val="Font Style43"/>
    <w:rsid w:val="00216445"/>
    <w:rPr>
      <w:rFonts w:ascii="Times New Roman" w:hAnsi="Times New Roman" w:cs="Times New Roman" w:hint="default"/>
      <w:spacing w:val="20"/>
      <w:sz w:val="16"/>
      <w:szCs w:val="16"/>
    </w:rPr>
  </w:style>
  <w:style w:type="character" w:customStyle="1" w:styleId="FontStyle44">
    <w:name w:val="Font Style44"/>
    <w:rsid w:val="00216445"/>
    <w:rPr>
      <w:rFonts w:ascii="Segoe UI" w:hAnsi="Segoe UI" w:cs="Segoe UI" w:hint="default"/>
      <w:sz w:val="12"/>
      <w:szCs w:val="12"/>
    </w:rPr>
  </w:style>
  <w:style w:type="character" w:customStyle="1" w:styleId="FontStyle29">
    <w:name w:val="Font Style29"/>
    <w:uiPriority w:val="99"/>
    <w:rsid w:val="00216445"/>
    <w:rPr>
      <w:rFonts w:ascii="Arial" w:hAnsi="Arial" w:cs="Arial" w:hint="default"/>
      <w:sz w:val="18"/>
      <w:szCs w:val="18"/>
    </w:rPr>
  </w:style>
  <w:style w:type="character" w:customStyle="1" w:styleId="FontStyle30">
    <w:name w:val="Font Style30"/>
    <w:uiPriority w:val="99"/>
    <w:rsid w:val="00216445"/>
    <w:rPr>
      <w:rFonts w:ascii="Arial" w:hAnsi="Arial" w:cs="Arial" w:hint="default"/>
      <w:sz w:val="32"/>
      <w:szCs w:val="32"/>
    </w:rPr>
  </w:style>
  <w:style w:type="character" w:customStyle="1" w:styleId="FontStyle31">
    <w:name w:val="Font Style31"/>
    <w:uiPriority w:val="99"/>
    <w:rsid w:val="00216445"/>
    <w:rPr>
      <w:rFonts w:ascii="Arial Narrow" w:hAnsi="Arial Narrow" w:cs="Arial Narrow" w:hint="default"/>
      <w:sz w:val="18"/>
      <w:szCs w:val="18"/>
    </w:rPr>
  </w:style>
  <w:style w:type="character" w:customStyle="1" w:styleId="FontStyle32">
    <w:name w:val="Font Style32"/>
    <w:uiPriority w:val="99"/>
    <w:rsid w:val="00216445"/>
    <w:rPr>
      <w:rFonts w:ascii="Arial Narrow" w:hAnsi="Arial Narrow" w:cs="Arial Narrow" w:hint="default"/>
      <w:sz w:val="26"/>
      <w:szCs w:val="26"/>
    </w:rPr>
  </w:style>
  <w:style w:type="character" w:customStyle="1" w:styleId="FontStyle33">
    <w:name w:val="Font Style33"/>
    <w:uiPriority w:val="99"/>
    <w:rsid w:val="00216445"/>
    <w:rPr>
      <w:rFonts w:ascii="Franklin Gothic Medium" w:hAnsi="Franklin Gothic Medium" w:cs="Franklin Gothic Medium" w:hint="default"/>
      <w:b/>
      <w:bCs/>
      <w:sz w:val="22"/>
      <w:szCs w:val="22"/>
    </w:rPr>
  </w:style>
  <w:style w:type="character" w:customStyle="1" w:styleId="FontStyle17">
    <w:name w:val="Font Style17"/>
    <w:uiPriority w:val="99"/>
    <w:rsid w:val="00216445"/>
    <w:rPr>
      <w:rFonts w:ascii="Times New Roman" w:hAnsi="Times New Roman" w:cs="Times New Roman" w:hint="default"/>
      <w:sz w:val="20"/>
      <w:szCs w:val="20"/>
    </w:rPr>
  </w:style>
  <w:style w:type="character" w:customStyle="1" w:styleId="FontStyle12">
    <w:name w:val="Font Style12"/>
    <w:rsid w:val="00216445"/>
    <w:rPr>
      <w:rFonts w:ascii="Times New Roman" w:hAnsi="Times New Roman" w:cs="Times New Roman" w:hint="default"/>
      <w:sz w:val="22"/>
      <w:szCs w:val="22"/>
    </w:rPr>
  </w:style>
  <w:style w:type="character" w:customStyle="1" w:styleId="FontStyle13">
    <w:name w:val="Font Style13"/>
    <w:rsid w:val="00216445"/>
    <w:rPr>
      <w:rFonts w:ascii="Times New Roman" w:hAnsi="Times New Roman" w:cs="Times New Roman" w:hint="default"/>
      <w:i/>
      <w:iCs/>
      <w:sz w:val="22"/>
      <w:szCs w:val="22"/>
    </w:rPr>
  </w:style>
  <w:style w:type="character" w:customStyle="1" w:styleId="FontStyle14">
    <w:name w:val="Font Style14"/>
    <w:rsid w:val="00216445"/>
    <w:rPr>
      <w:rFonts w:ascii="Times New Roman" w:hAnsi="Times New Roman" w:cs="Times New Roman" w:hint="default"/>
      <w:i/>
      <w:iCs/>
      <w:sz w:val="22"/>
      <w:szCs w:val="22"/>
    </w:rPr>
  </w:style>
  <w:style w:type="character" w:customStyle="1" w:styleId="FontStyle11">
    <w:name w:val="Font Style11"/>
    <w:rsid w:val="00216445"/>
    <w:rPr>
      <w:rFonts w:ascii="Bookman Old Style" w:hAnsi="Bookman Old Style" w:cs="Bookman Old Style" w:hint="default"/>
      <w:sz w:val="20"/>
      <w:szCs w:val="20"/>
    </w:rPr>
  </w:style>
  <w:style w:type="character" w:customStyle="1" w:styleId="FontStyle69">
    <w:name w:val="Font Style69"/>
    <w:rsid w:val="00216445"/>
    <w:rPr>
      <w:rFonts w:ascii="Times New Roman" w:hAnsi="Times New Roman" w:cs="Times New Roman" w:hint="default"/>
      <w:sz w:val="20"/>
      <w:szCs w:val="20"/>
    </w:rPr>
  </w:style>
  <w:style w:type="character" w:customStyle="1" w:styleId="FontStyle66">
    <w:name w:val="Font Style66"/>
    <w:rsid w:val="00216445"/>
    <w:rPr>
      <w:rFonts w:ascii="Times New Roman" w:hAnsi="Times New Roman" w:cs="Times New Roman" w:hint="default"/>
      <w:sz w:val="26"/>
      <w:szCs w:val="26"/>
    </w:rPr>
  </w:style>
  <w:style w:type="character" w:customStyle="1" w:styleId="FontStyle20">
    <w:name w:val="Font Style20"/>
    <w:uiPriority w:val="99"/>
    <w:rsid w:val="00216445"/>
    <w:rPr>
      <w:rFonts w:ascii="Candara" w:hAnsi="Candara" w:cs="Candara" w:hint="default"/>
      <w:sz w:val="16"/>
      <w:szCs w:val="16"/>
    </w:rPr>
  </w:style>
  <w:style w:type="character" w:customStyle="1" w:styleId="FontStyle23">
    <w:name w:val="Font Style23"/>
    <w:uiPriority w:val="99"/>
    <w:rsid w:val="00216445"/>
    <w:rPr>
      <w:rFonts w:ascii="Arial" w:hAnsi="Arial" w:cs="Arial" w:hint="default"/>
      <w:sz w:val="14"/>
      <w:szCs w:val="14"/>
    </w:rPr>
  </w:style>
  <w:style w:type="character" w:customStyle="1" w:styleId="FontStyle24">
    <w:name w:val="Font Style24"/>
    <w:uiPriority w:val="99"/>
    <w:rsid w:val="00216445"/>
    <w:rPr>
      <w:rFonts w:ascii="Arial" w:hAnsi="Arial" w:cs="Arial" w:hint="default"/>
      <w:i/>
      <w:iCs/>
      <w:spacing w:val="10"/>
      <w:sz w:val="16"/>
      <w:szCs w:val="16"/>
    </w:rPr>
  </w:style>
  <w:style w:type="character" w:customStyle="1" w:styleId="FontStyle25">
    <w:name w:val="Font Style25"/>
    <w:uiPriority w:val="99"/>
    <w:rsid w:val="00216445"/>
    <w:rPr>
      <w:rFonts w:ascii="Arial" w:hAnsi="Arial" w:cs="Arial" w:hint="default"/>
      <w:b/>
      <w:bCs/>
      <w:i/>
      <w:iCs/>
      <w:sz w:val="12"/>
      <w:szCs w:val="12"/>
    </w:rPr>
  </w:style>
  <w:style w:type="character" w:customStyle="1" w:styleId="FontStyle26">
    <w:name w:val="Font Style26"/>
    <w:uiPriority w:val="99"/>
    <w:rsid w:val="00216445"/>
    <w:rPr>
      <w:rFonts w:ascii="Arial" w:hAnsi="Arial" w:cs="Arial" w:hint="default"/>
      <w:smallCaps/>
      <w:sz w:val="14"/>
      <w:szCs w:val="14"/>
    </w:rPr>
  </w:style>
  <w:style w:type="character" w:customStyle="1" w:styleId="FontStyle27">
    <w:name w:val="Font Style27"/>
    <w:uiPriority w:val="99"/>
    <w:rsid w:val="00216445"/>
    <w:rPr>
      <w:rFonts w:ascii="Arial" w:hAnsi="Arial" w:cs="Arial" w:hint="default"/>
      <w:b/>
      <w:bCs/>
      <w:spacing w:val="-10"/>
      <w:sz w:val="16"/>
      <w:szCs w:val="16"/>
    </w:rPr>
  </w:style>
  <w:style w:type="character" w:customStyle="1" w:styleId="FontStyle28">
    <w:name w:val="Font Style28"/>
    <w:uiPriority w:val="99"/>
    <w:rsid w:val="00216445"/>
    <w:rPr>
      <w:rFonts w:ascii="Arial" w:hAnsi="Arial" w:cs="Arial" w:hint="default"/>
      <w:spacing w:val="30"/>
      <w:sz w:val="12"/>
      <w:szCs w:val="12"/>
    </w:rPr>
  </w:style>
  <w:style w:type="character" w:customStyle="1" w:styleId="ecattext">
    <w:name w:val="ecattext"/>
    <w:basedOn w:val="a6"/>
    <w:rsid w:val="00216445"/>
  </w:style>
  <w:style w:type="character" w:customStyle="1" w:styleId="affffff7">
    <w:name w:val="Основной текст_"/>
    <w:rsid w:val="00216445"/>
    <w:rPr>
      <w:rFonts w:ascii="Times New Roman" w:hAnsi="Times New Roman" w:cs="Times New Roman" w:hint="default"/>
      <w:sz w:val="19"/>
      <w:szCs w:val="19"/>
      <w:shd w:val="clear" w:color="auto" w:fill="FFFFFF"/>
    </w:rPr>
  </w:style>
  <w:style w:type="character" w:customStyle="1" w:styleId="FontStyle47">
    <w:name w:val="Font Style47"/>
    <w:rsid w:val="00216445"/>
    <w:rPr>
      <w:rFonts w:ascii="Times New Roman" w:hAnsi="Times New Roman" w:cs="Times New Roman" w:hint="default"/>
      <w:color w:val="000000"/>
      <w:sz w:val="22"/>
      <w:szCs w:val="22"/>
    </w:rPr>
  </w:style>
  <w:style w:type="character" w:customStyle="1" w:styleId="FontStyle48">
    <w:name w:val="Font Style48"/>
    <w:rsid w:val="00216445"/>
    <w:rPr>
      <w:rFonts w:ascii="Times New Roman" w:hAnsi="Times New Roman" w:cs="Times New Roman" w:hint="default"/>
      <w:b/>
      <w:bCs/>
      <w:color w:val="000000"/>
      <w:sz w:val="22"/>
      <w:szCs w:val="22"/>
    </w:rPr>
  </w:style>
  <w:style w:type="character" w:customStyle="1" w:styleId="FontStyle51">
    <w:name w:val="Font Style51"/>
    <w:rsid w:val="00216445"/>
    <w:rPr>
      <w:rFonts w:ascii="Times New Roman" w:hAnsi="Times New Roman" w:cs="Times New Roman" w:hint="default"/>
      <w:i/>
      <w:iCs/>
      <w:color w:val="000000"/>
      <w:sz w:val="22"/>
      <w:szCs w:val="22"/>
    </w:rPr>
  </w:style>
  <w:style w:type="character" w:customStyle="1" w:styleId="FontStyle57">
    <w:name w:val="Font Style57"/>
    <w:rsid w:val="00216445"/>
    <w:rPr>
      <w:rFonts w:ascii="Times New Roman" w:hAnsi="Times New Roman" w:cs="Times New Roman" w:hint="default"/>
      <w:b/>
      <w:bCs/>
      <w:color w:val="000000"/>
      <w:sz w:val="22"/>
      <w:szCs w:val="22"/>
    </w:rPr>
  </w:style>
  <w:style w:type="character" w:customStyle="1" w:styleId="FontStyle59">
    <w:name w:val="Font Style59"/>
    <w:rsid w:val="00216445"/>
    <w:rPr>
      <w:rFonts w:ascii="Times New Roman" w:hAnsi="Times New Roman" w:cs="Times New Roman" w:hint="default"/>
      <w:b/>
      <w:bCs/>
      <w:i/>
      <w:iCs/>
      <w:color w:val="000000"/>
      <w:sz w:val="22"/>
      <w:szCs w:val="22"/>
    </w:rPr>
  </w:style>
  <w:style w:type="character" w:customStyle="1" w:styleId="apple-converted-space">
    <w:name w:val="apple-converted-space"/>
    <w:rsid w:val="00216445"/>
  </w:style>
  <w:style w:type="character" w:customStyle="1" w:styleId="match">
    <w:name w:val="match"/>
    <w:rsid w:val="00216445"/>
  </w:style>
  <w:style w:type="character" w:customStyle="1" w:styleId="FontStyle16">
    <w:name w:val="Font Style16"/>
    <w:uiPriority w:val="99"/>
    <w:rsid w:val="00216445"/>
    <w:rPr>
      <w:rFonts w:ascii="Times New Roman" w:hAnsi="Times New Roman" w:cs="Times New Roman" w:hint="default"/>
      <w:b/>
      <w:bCs/>
      <w:i/>
      <w:iCs/>
      <w:sz w:val="22"/>
      <w:szCs w:val="22"/>
    </w:rPr>
  </w:style>
  <w:style w:type="character" w:customStyle="1" w:styleId="FontStyle18">
    <w:name w:val="Font Style18"/>
    <w:uiPriority w:val="99"/>
    <w:rsid w:val="00216445"/>
    <w:rPr>
      <w:rFonts w:ascii="Times New Roman" w:hAnsi="Times New Roman" w:cs="Times New Roman" w:hint="default"/>
      <w:sz w:val="20"/>
      <w:szCs w:val="20"/>
    </w:rPr>
  </w:style>
  <w:style w:type="character" w:customStyle="1" w:styleId="affffff8">
    <w:name w:val="комментарий"/>
    <w:rsid w:val="00216445"/>
    <w:rPr>
      <w:b/>
      <w:bCs w:val="0"/>
      <w:i/>
      <w:iCs w:val="0"/>
      <w:shd w:val="clear" w:color="auto" w:fill="FFFF99"/>
    </w:rPr>
  </w:style>
  <w:style w:type="character" w:customStyle="1" w:styleId="apple-style-span">
    <w:name w:val="apple-style-span"/>
    <w:rsid w:val="00216445"/>
  </w:style>
  <w:style w:type="character" w:customStyle="1" w:styleId="FontStyle49">
    <w:name w:val="Font Style49"/>
    <w:rsid w:val="00216445"/>
    <w:rPr>
      <w:rFonts w:ascii="Times New Roman" w:hAnsi="Times New Roman" w:cs="Times New Roman" w:hint="default"/>
      <w:b/>
      <w:bCs/>
      <w:sz w:val="26"/>
      <w:szCs w:val="26"/>
    </w:rPr>
  </w:style>
  <w:style w:type="character" w:customStyle="1" w:styleId="b-message-headlinequeryi">
    <w:name w:val="b-message-headline__query__i"/>
    <w:rsid w:val="00216445"/>
  </w:style>
  <w:style w:type="character" w:customStyle="1" w:styleId="blk">
    <w:name w:val="blk"/>
    <w:rsid w:val="00216445"/>
  </w:style>
  <w:style w:type="character" w:customStyle="1" w:styleId="FTN-">
    <w:name w:val="FTN _коммСтиль полужирный курсив Узор: Нет (Светло-желтый)"/>
    <w:rsid w:val="00216445"/>
    <w:rPr>
      <w:rFonts w:ascii="Times New Roman" w:hAnsi="Times New Roman" w:cs="Times New Roman" w:hint="default"/>
      <w:b/>
      <w:bCs/>
      <w:i/>
      <w:iCs/>
      <w:sz w:val="22"/>
      <w:shd w:val="clear" w:color="auto" w:fill="FFFF99"/>
    </w:rPr>
  </w:style>
  <w:style w:type="character" w:styleId="affffff9">
    <w:name w:val="Emphasis"/>
    <w:basedOn w:val="a6"/>
    <w:qFormat/>
    <w:rsid w:val="00216445"/>
    <w:rPr>
      <w:i/>
      <w:iCs/>
    </w:rPr>
  </w:style>
  <w:style w:type="paragraph" w:styleId="43">
    <w:name w:val="List Bullet 4"/>
    <w:basedOn w:val="a5"/>
    <w:semiHidden/>
    <w:unhideWhenUsed/>
    <w:rsid w:val="00216445"/>
    <w:pPr>
      <w:tabs>
        <w:tab w:val="num" w:pos="1209"/>
      </w:tabs>
      <w:ind w:left="1209" w:hanging="360"/>
      <w:contextualSpacing/>
    </w:pPr>
    <w:rPr>
      <w:rFonts w:ascii="Times New Roman" w:hAnsi="Times New Roman" w:cs="Times New Roman"/>
      <w:color w:val="auto"/>
      <w:sz w:val="24"/>
      <w:szCs w:val="24"/>
    </w:rPr>
  </w:style>
  <w:style w:type="paragraph" w:customStyle="1" w:styleId="Standard">
    <w:name w:val="Standard"/>
    <w:rsid w:val="00216445"/>
    <w:pPr>
      <w:suppressAutoHyphens/>
      <w:autoSpaceDN w:val="0"/>
      <w:spacing w:after="0" w:line="240" w:lineRule="auto"/>
      <w:textAlignment w:val="baseline"/>
    </w:pPr>
    <w:rPr>
      <w:rFonts w:ascii="Times New Roman" w:eastAsia="Times New Roman" w:hAnsi="Times New Roman" w:cs="Times New Roman"/>
      <w:kern w:val="3"/>
      <w:sz w:val="20"/>
      <w:szCs w:val="20"/>
      <w:lang w:eastAsia="ru-RU"/>
    </w:rPr>
  </w:style>
  <w:style w:type="paragraph" w:customStyle="1" w:styleId="western">
    <w:name w:val="western"/>
    <w:basedOn w:val="a5"/>
    <w:uiPriority w:val="99"/>
    <w:rsid w:val="00216445"/>
    <w:pPr>
      <w:spacing w:before="100" w:beforeAutospacing="1" w:after="119"/>
      <w:jc w:val="left"/>
    </w:pPr>
    <w:rPr>
      <w:rFonts w:ascii="Times New Roman" w:hAnsi="Times New Roman" w:cs="Times New Roman"/>
      <w:color w:val="000000"/>
      <w:sz w:val="24"/>
      <w:szCs w:val="24"/>
    </w:rPr>
  </w:style>
  <w:style w:type="paragraph" w:customStyle="1" w:styleId="affffffa">
    <w:name w:val="Знак Знак Знак Знак"/>
    <w:basedOn w:val="a5"/>
    <w:rsid w:val="00216445"/>
    <w:pPr>
      <w:spacing w:before="100" w:beforeAutospacing="1" w:after="100" w:afterAutospacing="1"/>
      <w:jc w:val="left"/>
    </w:pPr>
    <w:rPr>
      <w:rFonts w:ascii="Tahoma" w:hAnsi="Tahoma" w:cs="Times New Roman"/>
      <w:color w:val="auto"/>
      <w:lang w:val="en-US" w:eastAsia="en-US"/>
    </w:rPr>
  </w:style>
  <w:style w:type="paragraph" w:customStyle="1" w:styleId="1CStyle29">
    <w:name w:val="1CStyle29"/>
    <w:rsid w:val="00216445"/>
    <w:pPr>
      <w:spacing w:after="160" w:line="259" w:lineRule="auto"/>
      <w:jc w:val="center"/>
    </w:pPr>
    <w:rPr>
      <w:rFonts w:ascii="Times New Roman" w:eastAsia="Times New Roman" w:hAnsi="Times New Roman" w:cs="Times New Roman"/>
      <w:b/>
      <w:i/>
      <w:sz w:val="24"/>
      <w:lang w:eastAsia="ru-RU"/>
    </w:rPr>
  </w:style>
  <w:style w:type="paragraph" w:customStyle="1" w:styleId="2f6">
    <w:name w:val="Обычный2"/>
    <w:link w:val="Normal"/>
    <w:rsid w:val="00C042BC"/>
    <w:pPr>
      <w:snapToGrid w:val="0"/>
      <w:spacing w:before="100" w:after="100" w:line="240" w:lineRule="auto"/>
    </w:pPr>
    <w:rPr>
      <w:rFonts w:ascii="Times New Roman" w:eastAsia="Times New Roman" w:hAnsi="Times New Roman" w:cs="Times New Roman"/>
      <w:sz w:val="24"/>
      <w:szCs w:val="20"/>
      <w:lang w:eastAsia="ru-RU"/>
    </w:rPr>
  </w:style>
  <w:style w:type="character" w:customStyle="1" w:styleId="CharAttribute1">
    <w:name w:val="CharAttribute1"/>
    <w:rsid w:val="00533C15"/>
    <w:rPr>
      <w:rFonts w:ascii="Times New Roman" w:eastAsia="Times New Roman"/>
      <w:sz w:val="24"/>
    </w:rPr>
  </w:style>
  <w:style w:type="paragraph" w:customStyle="1" w:styleId="ParaAttribute1">
    <w:name w:val="ParaAttribute1"/>
    <w:rsid w:val="00533C15"/>
    <w:pPr>
      <w:spacing w:after="0" w:line="240" w:lineRule="auto"/>
      <w:jc w:val="center"/>
    </w:pPr>
    <w:rPr>
      <w:rFonts w:ascii="Times New Roman" w:eastAsia="Batang" w:hAnsi="Times New Roman" w:cs="Times New Roman"/>
      <w:sz w:val="20"/>
      <w:szCs w:val="20"/>
      <w:lang w:eastAsia="ru-RU"/>
    </w:rPr>
  </w:style>
  <w:style w:type="character" w:customStyle="1" w:styleId="Normal">
    <w:name w:val="Normal Знак"/>
    <w:link w:val="2f6"/>
    <w:rsid w:val="00533C15"/>
    <w:rPr>
      <w:rFonts w:ascii="Times New Roman" w:eastAsia="Times New Roman" w:hAnsi="Times New Roman" w:cs="Times New Roman"/>
      <w:sz w:val="24"/>
      <w:szCs w:val="20"/>
      <w:lang w:eastAsia="ru-RU"/>
    </w:rPr>
  </w:style>
  <w:style w:type="paragraph" w:customStyle="1" w:styleId="a1">
    <w:name w:val="Заголовок_контр"/>
    <w:basedOn w:val="a5"/>
    <w:next w:val="a2"/>
    <w:uiPriority w:val="99"/>
    <w:rsid w:val="00DB7B8C"/>
    <w:pPr>
      <w:numPr>
        <w:numId w:val="33"/>
      </w:numPr>
      <w:autoSpaceDE w:val="0"/>
      <w:autoSpaceDN w:val="0"/>
      <w:spacing w:before="120" w:after="0"/>
      <w:jc w:val="center"/>
      <w:outlineLvl w:val="0"/>
    </w:pPr>
    <w:rPr>
      <w:rFonts w:ascii="Times New Roman" w:hAnsi="Times New Roman" w:cs="Times New Roman"/>
      <w:b/>
      <w:bCs/>
      <w:color w:val="auto"/>
    </w:rPr>
  </w:style>
  <w:style w:type="paragraph" w:customStyle="1" w:styleId="a2">
    <w:name w:val="Нумер_контр"/>
    <w:basedOn w:val="35"/>
    <w:uiPriority w:val="99"/>
    <w:rsid w:val="00DB7B8C"/>
    <w:pPr>
      <w:numPr>
        <w:ilvl w:val="1"/>
        <w:numId w:val="33"/>
      </w:numPr>
      <w:tabs>
        <w:tab w:val="clear" w:pos="-568"/>
        <w:tab w:val="num" w:pos="360"/>
      </w:tabs>
      <w:autoSpaceDE w:val="0"/>
      <w:autoSpaceDN w:val="0"/>
      <w:spacing w:after="0"/>
      <w:ind w:left="283" w:firstLine="0"/>
      <w:jc w:val="both"/>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udget.1jur.ru/" TargetMode="External"/><Relationship Id="rId13" Type="http://schemas.openxmlformats.org/officeDocument/2006/relationships/hyperlink" Target="https://budget.1jur.ru/" TargetMode="External"/><Relationship Id="rId18" Type="http://schemas.openxmlformats.org/officeDocument/2006/relationships/hyperlink" Target="consultantplus://offline/ref=FC1D8921C14A81A45AB048E40655BC1072F15FE860442945397EA1A8192A774C0087C2C93F44C7E1l4wCL" TargetMode="External"/><Relationship Id="rId26" Type="http://schemas.openxmlformats.org/officeDocument/2006/relationships/image" Target="media/image1.wmf"/><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zakupki.gov" TargetMode="External"/><Relationship Id="rId34"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www.estp.ru" TargetMode="External"/><Relationship Id="rId17" Type="http://schemas.openxmlformats.org/officeDocument/2006/relationships/hyperlink" Target="consultantplus://offline/ref=FC1D8921C14A81A45AB048E40655BC1072F15EE163442945397EA1A8192A774C0087C2C93F45C3E1l4wEL" TargetMode="External"/><Relationship Id="rId25" Type="http://schemas.openxmlformats.org/officeDocument/2006/relationships/footer" Target="footer1.xml"/><Relationship Id="rId33" Type="http://schemas.openxmlformats.org/officeDocument/2006/relationships/image" Target="media/image8.wmf"/><Relationship Id="rId38"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www.estp.ru" TargetMode="External"/><Relationship Id="rId20" Type="http://schemas.openxmlformats.org/officeDocument/2006/relationships/hyperlink" Target="http://www.estp.ru/" TargetMode="External"/><Relationship Id="rId29" Type="http://schemas.openxmlformats.org/officeDocument/2006/relationships/image" Target="media/image4.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zakupki.gov.ru" TargetMode="External"/><Relationship Id="rId24" Type="http://schemas.openxmlformats.org/officeDocument/2006/relationships/hyperlink" Target="http://www.estp.ru/" TargetMode="External"/><Relationship Id="rId32" Type="http://schemas.openxmlformats.org/officeDocument/2006/relationships/image" Target="media/image7.wmf"/><Relationship Id="rId37" Type="http://schemas.openxmlformats.org/officeDocument/2006/relationships/hyperlink" Target="http://www.zakupki.gov.ru/"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budget.1jur.ru/" TargetMode="External"/><Relationship Id="rId23" Type="http://schemas.openxmlformats.org/officeDocument/2006/relationships/hyperlink" Target="http://www.zakupki.gov.ru" TargetMode="External"/><Relationship Id="rId28" Type="http://schemas.openxmlformats.org/officeDocument/2006/relationships/image" Target="media/image3.wmf"/><Relationship Id="rId36" Type="http://schemas.openxmlformats.org/officeDocument/2006/relationships/hyperlink" Target="consultantplus://offline/ref=C3AA87EFC11A8620125C508EB8FE5ABD54F23F81451B6815B8C94CA21A6E8BAFF463C3DA7B47C714i2j1J" TargetMode="External"/><Relationship Id="rId10" Type="http://schemas.openxmlformats.org/officeDocument/2006/relationships/hyperlink" Target="https://budget.1jur.ru/" TargetMode="External"/><Relationship Id="rId19" Type="http://schemas.openxmlformats.org/officeDocument/2006/relationships/hyperlink" Target="consultantplus://offline/ref=72D5EE25B297A6D0B19277A7BFB687A2D9801996F3D06E51CE04846BE4256C0E2FF78321D0F03FB967ECK" TargetMode="External"/><Relationship Id="rId31" Type="http://schemas.openxmlformats.org/officeDocument/2006/relationships/image" Target="media/image6.wmf"/><Relationship Id="rId4" Type="http://schemas.openxmlformats.org/officeDocument/2006/relationships/settings" Target="settings.xml"/><Relationship Id="rId9" Type="http://schemas.openxmlformats.org/officeDocument/2006/relationships/hyperlink" Target="https://budget.1jur.ru/" TargetMode="External"/><Relationship Id="rId14" Type="http://schemas.openxmlformats.org/officeDocument/2006/relationships/hyperlink" Target="https://budget.1jur.ru/" TargetMode="External"/><Relationship Id="rId22" Type="http://schemas.openxmlformats.org/officeDocument/2006/relationships/hyperlink" Target="http://www.estp.ru/" TargetMode="External"/><Relationship Id="rId27" Type="http://schemas.openxmlformats.org/officeDocument/2006/relationships/image" Target="media/image2.wmf"/><Relationship Id="rId30" Type="http://schemas.openxmlformats.org/officeDocument/2006/relationships/image" Target="media/image5.wmf"/><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59744A-30FA-4622-94D9-FB009B56EE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1557</TotalTime>
  <Pages>60</Pages>
  <Words>22028</Words>
  <Characters>125560</Characters>
  <Application>Microsoft Office Word</Application>
  <DocSecurity>0</DocSecurity>
  <Lines>1046</Lines>
  <Paragraphs>294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147294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Юрист_1</cp:lastModifiedBy>
  <cp:revision>20</cp:revision>
  <cp:lastPrinted>2019-01-31T18:53:00Z</cp:lastPrinted>
  <dcterms:created xsi:type="dcterms:W3CDTF">2019-01-31T17:39:00Z</dcterms:created>
  <dcterms:modified xsi:type="dcterms:W3CDTF">2019-02-02T13:35:00Z</dcterms:modified>
</cp:coreProperties>
</file>