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2C36" w:rsidRDefault="00992C36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92C36" w:rsidRDefault="005939E3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ООО "УК ТЕПЛОКОМПЛЕКС" № ____________</w:t>
      </w:r>
    </w:p>
    <w:p w:rsidR="00992C36" w:rsidRDefault="005939E3">
      <w:pPr>
        <w:spacing w:before="170"/>
        <w:ind w:firstLine="850"/>
        <w:jc w:val="right"/>
      </w:pPr>
      <w:r>
        <w:t xml:space="preserve">Дата подписания протокола: 2019-02-26 </w:t>
      </w:r>
    </w:p>
    <w:p w:rsidR="00992C36" w:rsidRDefault="00992C3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92C36" w:rsidRDefault="005939E3">
      <w:r>
        <w:t>Повестка:</w:t>
      </w:r>
    </w:p>
    <w:p w:rsidR="00992C36" w:rsidRDefault="00992C3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92C36" w:rsidRDefault="005939E3">
      <w:r>
        <w:t>На заседании комиссии присутствовали:</w:t>
      </w:r>
    </w:p>
    <w:p w:rsidR="00992C36" w:rsidRDefault="00992C3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4392"/>
        <w:gridCol w:w="4815"/>
      </w:tblGrid>
      <w:tr w:rsidR="00992C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992C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992C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992C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992C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992C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992C36" w:rsidRDefault="00992C3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92C36" w:rsidRDefault="00992C3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92C36" w:rsidRDefault="005939E3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992C36" w:rsidRDefault="005939E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53"/>
        <w:gridCol w:w="5854"/>
      </w:tblGrid>
      <w:tr w:rsidR="00992C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992C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забора временного ограждения</w:t>
            </w:r>
          </w:p>
        </w:tc>
      </w:tr>
      <w:tr w:rsidR="00992C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E83873</w:t>
            </w:r>
          </w:p>
        </w:tc>
      </w:tr>
      <w:tr w:rsidR="00992C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публикации </w:t>
            </w:r>
            <w:r>
              <w:rPr>
                <w:sz w:val="22"/>
                <w:szCs w:val="22"/>
                <w:lang w:eastAsia="en-US"/>
              </w:rPr>
              <w:t>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before="57" w:after="57"/>
            </w:pPr>
            <w:r>
              <w:rPr>
                <w:sz w:val="22"/>
                <w:szCs w:val="22"/>
              </w:rPr>
              <w:t>15.02.2019 08:13:04</w:t>
            </w:r>
          </w:p>
        </w:tc>
      </w:tr>
      <w:tr w:rsidR="00992C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992C36" w:rsidRDefault="005939E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40"/>
        <w:gridCol w:w="5867"/>
      </w:tblGrid>
      <w:tr w:rsidR="00992C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</w:rPr>
              <w:t>ООО "УК ТЕПЛОКОМПЛЕКС"</w:t>
            </w:r>
          </w:p>
        </w:tc>
      </w:tr>
      <w:tr w:rsidR="00992C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</w:rPr>
              <w:t>6612047373</w:t>
            </w:r>
          </w:p>
        </w:tc>
      </w:tr>
      <w:tr w:rsidR="00992C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</w:rPr>
              <w:t>661201001</w:t>
            </w:r>
          </w:p>
        </w:tc>
      </w:tr>
      <w:tr w:rsidR="00992C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</w:rPr>
              <w:t>1156612000973</w:t>
            </w:r>
          </w:p>
        </w:tc>
      </w:tr>
      <w:tr w:rsidR="00992C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 xml:space="preserve">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992C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spacing w:after="113"/>
            </w:pPr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992C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8343937-98-28 доб.19</w:t>
            </w:r>
          </w:p>
        </w:tc>
      </w:tr>
    </w:tbl>
    <w:p w:rsidR="00992C36" w:rsidRDefault="005939E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992C36">
        <w:tc>
          <w:tcPr>
            <w:tcW w:w="9212" w:type="dxa"/>
            <w:shd w:val="clear" w:color="auto" w:fill="auto"/>
          </w:tcPr>
          <w:p w:rsidR="00992C36" w:rsidRDefault="005939E3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E83873-1</w:t>
            </w:r>
          </w:p>
          <w:p w:rsidR="00992C36" w:rsidRDefault="00992C3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992C36" w:rsidRDefault="005939E3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992C36" w:rsidRDefault="00992C3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4"/>
            </w:tblGrid>
            <w:tr w:rsidR="00992C3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E83873-1</w:t>
                  </w:r>
                </w:p>
              </w:tc>
            </w:tr>
            <w:tr w:rsidR="00992C3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310 675,00</w:t>
                  </w:r>
                </w:p>
              </w:tc>
            </w:tr>
            <w:tr w:rsidR="00992C3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92C3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992C36">
                  <w:pPr>
                    <w:spacing w:before="57" w:after="57"/>
                  </w:pPr>
                </w:p>
              </w:tc>
            </w:tr>
          </w:tbl>
          <w:p w:rsidR="00992C36" w:rsidRDefault="00992C3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92C36" w:rsidRDefault="005939E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992C36" w:rsidRDefault="00992C36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5"/>
            </w:tblGrid>
            <w:tr w:rsidR="00992C3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92C3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42.9</w:t>
                  </w:r>
                </w:p>
                <w:p w:rsidR="00992C36" w:rsidRDefault="005939E3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Строительство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прочих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инженерных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сооружений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6A1C0D">
                    <w:rPr>
                      <w:sz w:val="22"/>
                      <w:szCs w:val="22"/>
                      <w:lang w:eastAsia="en-US"/>
                    </w:rPr>
                    <w:t>42.9</w:t>
                  </w:r>
                </w:p>
                <w:p w:rsidR="00992C36" w:rsidRDefault="005939E3">
                  <w:pPr>
                    <w:spacing w:before="57" w:after="57"/>
                    <w:jc w:val="center"/>
                  </w:pPr>
                  <w:bookmarkStart w:id="2" w:name="__DdeLink__299_1642196365"/>
                  <w:r w:rsidRPr="006A1C0D">
                    <w:rPr>
                      <w:sz w:val="22"/>
                      <w:szCs w:val="22"/>
                      <w:lang w:eastAsia="en-US"/>
                    </w:rPr>
                    <w:t>Сооружения и строительные работы по строительству прочих гражданских сооружений</w:t>
                  </w:r>
                  <w:bookmarkEnd w:id="2"/>
                  <w:r w:rsidRPr="006A1C0D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Погонный метр</w:t>
                  </w:r>
                </w:p>
              </w:tc>
            </w:tr>
          </w:tbl>
          <w:p w:rsidR="00992C36" w:rsidRDefault="00992C36"/>
          <w:p w:rsidR="00992C36" w:rsidRDefault="00992C3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92C36" w:rsidRDefault="005939E3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992C36" w:rsidRDefault="00992C3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992C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217057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992C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Pr="006A1C0D" w:rsidRDefault="005939E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подачи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2019-02-21 11:02:03</w:t>
                  </w:r>
                </w:p>
              </w:tc>
            </w:tr>
            <w:tr w:rsidR="00992C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305 928,00</w:t>
                  </w:r>
                </w:p>
              </w:tc>
            </w:tr>
            <w:tr w:rsidR="00992C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92C3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6A1C0D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«АЛЬФА ОГРАЖДЕНИЯ»</w:t>
                  </w:r>
                </w:p>
              </w:tc>
            </w:tr>
            <w:tr w:rsidR="00992C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6658368595</w:t>
                  </w:r>
                </w:p>
              </w:tc>
            </w:tr>
            <w:tr w:rsidR="00992C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665801001</w:t>
                  </w:r>
                </w:p>
              </w:tc>
            </w:tr>
            <w:tr w:rsidR="00992C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1106658015683</w:t>
                  </w:r>
                </w:p>
              </w:tc>
            </w:tr>
            <w:tr w:rsidR="00992C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Юридическое </w:t>
                  </w:r>
                  <w:r>
                    <w:rPr>
                      <w:sz w:val="22"/>
                      <w:szCs w:val="22"/>
                      <w:lang w:eastAsia="en-US"/>
                    </w:rPr>
                    <w:t>лицо</w:t>
                  </w:r>
                </w:p>
              </w:tc>
            </w:tr>
            <w:tr w:rsidR="00992C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620028, Свердловская область, г. Екатеринбург ул. Татищева, 92, оф.2</w:t>
                  </w:r>
                </w:p>
              </w:tc>
            </w:tr>
            <w:tr w:rsidR="00992C3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92C3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C36" w:rsidRDefault="005939E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92C36" w:rsidRDefault="00992C36"/>
          <w:p w:rsidR="00992C36" w:rsidRDefault="00992C3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92C36" w:rsidRDefault="005939E3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992C36" w:rsidRDefault="00992C36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92C36" w:rsidRDefault="005939E3">
            <w:pPr>
              <w:pStyle w:val="a4"/>
              <w:jc w:val="both"/>
            </w:pPr>
            <w:r>
              <w:rPr>
                <w:lang w:eastAsia="en-US"/>
              </w:rPr>
              <w:t xml:space="preserve">3.1.4.1 На </w:t>
            </w:r>
            <w:r>
              <w:rPr>
                <w:lang w:eastAsia="en-US"/>
              </w:rPr>
              <w:t>основании результатов рассмотрения заявок на соответствие требованиям, установленным в документации к закупке, признать закупку по лоту не</w:t>
            </w:r>
            <w:r>
              <w:rPr>
                <w:lang w:eastAsia="en-US"/>
              </w:rPr>
              <w:t>состоявшейся.</w:t>
            </w:r>
          </w:p>
          <w:p w:rsidR="00992C36" w:rsidRDefault="005939E3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992C36" w:rsidRDefault="005939E3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Pr="005939E3">
              <w:rPr>
                <w:sz w:val="22"/>
                <w:szCs w:val="22"/>
                <w:lang w:eastAsia="en-US"/>
              </w:rPr>
              <w:t xml:space="preserve"> </w:t>
            </w:r>
            <w:r w:rsidRPr="005939E3">
              <w:rPr>
                <w:lang w:eastAsia="en-US"/>
              </w:rPr>
              <w:t>Общество с ограниченной ответственностью «АЛЬФА ОГРАЖДЕНИЯ»</w:t>
            </w:r>
          </w:p>
          <w:p w:rsidR="00992C36" w:rsidRDefault="005939E3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Pr="005939E3">
              <w:rPr>
                <w:sz w:val="22"/>
                <w:szCs w:val="22"/>
                <w:lang w:eastAsia="en-US"/>
              </w:rPr>
              <w:t xml:space="preserve"> </w:t>
            </w:r>
            <w:r w:rsidRPr="005939E3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6658368595</w:t>
            </w:r>
          </w:p>
          <w:p w:rsidR="00992C36" w:rsidRDefault="005939E3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992C36">
              <w:tc>
                <w:tcPr>
                  <w:tcW w:w="9212" w:type="dxa"/>
                  <w:shd w:val="clear" w:color="auto" w:fill="auto"/>
                </w:tcPr>
                <w:p w:rsidR="005939E3" w:rsidRPr="005939E3" w:rsidRDefault="005939E3" w:rsidP="005939E3">
                  <w:pPr>
                    <w:pStyle w:val="a4"/>
                    <w:jc w:val="both"/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lastRenderedPageBreak/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 w:rsidRPr="005939E3"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>Наименование: Общество с ограниченной ответственностью «АЛЬФА ОГРАЖДЕНИЯ»</w:t>
                  </w:r>
                </w:p>
                <w:p w:rsidR="005939E3" w:rsidRPr="005939E3" w:rsidRDefault="005939E3" w:rsidP="005939E3">
                  <w:pPr>
                    <w:pStyle w:val="a4"/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</w:pPr>
                  <w:r w:rsidRPr="005939E3"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 w:rsidRPr="005939E3"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 w:rsidRPr="005939E3"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  <w:t>ИНН: 6658368595</w:t>
                  </w:r>
                </w:p>
                <w:p w:rsidR="00992C36" w:rsidRDefault="005939E3">
                  <w:pPr>
                    <w:pStyle w:val="a4"/>
                    <w:jc w:val="both"/>
                  </w:pPr>
                  <w:r>
                    <w:t>3</w:t>
                  </w:r>
                  <w:r>
                    <w:t>.1.5 Информация по контракту</w:t>
                  </w:r>
                </w:p>
                <w:p w:rsidR="00992C36" w:rsidRDefault="005939E3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31</w:t>
                  </w:r>
                  <w:r>
                    <w:t>.12.2019</w:t>
                  </w:r>
                </w:p>
                <w:p w:rsidR="00992C36" w:rsidRDefault="005939E3">
                  <w:pPr>
                    <w:pStyle w:val="a4"/>
                    <w:spacing w:after="120"/>
                    <w:jc w:val="both"/>
                  </w:pPr>
                  <w:r w:rsidRPr="006A1C0D">
                    <w:t xml:space="preserve">3.1.5.2 </w:t>
                  </w:r>
                  <w:r>
                    <w:t>Цена</w:t>
                  </w:r>
                  <w:r w:rsidRPr="006A1C0D">
                    <w:t xml:space="preserve"> </w:t>
                  </w:r>
                  <w:r>
                    <w:t>договора</w:t>
                  </w:r>
                  <w:r w:rsidRPr="006A1C0D">
                    <w:t xml:space="preserve">: </w:t>
                  </w:r>
                  <w:r w:rsidRPr="005939E3">
                    <w:t xml:space="preserve">305 928,00 </w:t>
                  </w:r>
                  <w:r w:rsidRPr="006A1C0D">
                    <w:t>(Российский рубль)</w:t>
                  </w:r>
                </w:p>
              </w:tc>
            </w:tr>
          </w:tbl>
          <w:p w:rsidR="00992C36" w:rsidRPr="006A1C0D" w:rsidRDefault="00992C36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992C36" w:rsidRDefault="00992C36"/>
    <w:p w:rsidR="00992C36" w:rsidRDefault="005939E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992C36" w:rsidRDefault="005939E3">
      <w:pPr>
        <w:pStyle w:val="a4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</w:t>
      </w:r>
      <w:r>
        <w:rPr>
          <w:lang w:eastAsia="en-US"/>
        </w:rPr>
        <w:t>требованиям, установленным в документации к закупке, признать процедуру не</w:t>
      </w:r>
      <w:r>
        <w:rPr>
          <w:lang w:eastAsia="en-US"/>
        </w:rPr>
        <w:t>состоявшейся.</w:t>
      </w:r>
    </w:p>
    <w:p w:rsidR="005939E3" w:rsidRDefault="005939E3" w:rsidP="005939E3">
      <w:pPr>
        <w:pStyle w:val="a4"/>
        <w:jc w:val="both"/>
      </w:pPr>
      <w:r>
        <w:rPr>
          <w:lang w:eastAsia="en-US"/>
        </w:rPr>
        <w:t xml:space="preserve">4.2. </w:t>
      </w:r>
      <w:r>
        <w:rPr>
          <w:rFonts w:eastAsia="Times New Roman"/>
          <w:color w:val="00000A"/>
          <w:shd w:val="clear" w:color="auto" w:fill="FFFFFF"/>
          <w:lang w:eastAsia="en-US"/>
        </w:rPr>
        <w:t>Заключить договор с:</w:t>
      </w:r>
    </w:p>
    <w:tbl>
      <w:tblPr>
        <w:tblW w:w="9212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212"/>
      </w:tblGrid>
      <w:tr w:rsidR="005939E3" w:rsidTr="00471261">
        <w:tc>
          <w:tcPr>
            <w:tcW w:w="9212" w:type="dxa"/>
            <w:shd w:val="clear" w:color="auto" w:fill="auto"/>
          </w:tcPr>
          <w:p w:rsidR="005939E3" w:rsidRPr="005939E3" w:rsidRDefault="005939E3" w:rsidP="00471261">
            <w:pPr>
              <w:pStyle w:val="a4"/>
              <w:jc w:val="both"/>
              <w:rPr>
                <w:rFonts w:eastAsia="Times New Roman"/>
                <w:color w:val="00000A"/>
                <w:shd w:val="clear" w:color="auto" w:fill="FFFFFF"/>
                <w:lang w:eastAsia="en-US"/>
              </w:rPr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5939E3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Наименование: Общество с ограниченной ответственностью «АЛЬФА ОГРАЖДЕНИЯ»</w:t>
            </w:r>
          </w:p>
          <w:p w:rsidR="005939E3" w:rsidRPr="005939E3" w:rsidRDefault="005939E3" w:rsidP="00471261">
            <w:pPr>
              <w:pStyle w:val="a4"/>
              <w:rPr>
                <w:rFonts w:eastAsia="Times New Roman"/>
                <w:color w:val="00000A"/>
                <w:shd w:val="clear" w:color="auto" w:fill="FFFFFF"/>
                <w:lang w:eastAsia="en-US"/>
              </w:rPr>
            </w:pPr>
            <w:r w:rsidRPr="005939E3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5939E3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5939E3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 6658368595</w:t>
            </w:r>
          </w:p>
          <w:p w:rsidR="005939E3" w:rsidRDefault="005939E3" w:rsidP="00471261">
            <w:pPr>
              <w:pStyle w:val="a4"/>
              <w:spacing w:after="120"/>
              <w:jc w:val="both"/>
            </w:pPr>
            <w:bookmarkStart w:id="14" w:name="_GoBack"/>
            <w:bookmarkEnd w:id="14"/>
          </w:p>
        </w:tc>
      </w:tr>
    </w:tbl>
    <w:p w:rsidR="005939E3" w:rsidRDefault="005939E3">
      <w:pPr>
        <w:pStyle w:val="a4"/>
        <w:tabs>
          <w:tab w:val="left" w:pos="708"/>
          <w:tab w:val="left" w:pos="851"/>
        </w:tabs>
        <w:spacing w:after="0"/>
        <w:jc w:val="both"/>
      </w:pPr>
    </w:p>
    <w:p w:rsidR="00992C36" w:rsidRDefault="00992C36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036"/>
        <w:gridCol w:w="3052"/>
        <w:gridCol w:w="3119"/>
      </w:tblGrid>
      <w:tr w:rsidR="00992C3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992C3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992C3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992C3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992C3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992C3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992C3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 xml:space="preserve">Член </w:t>
            </w:r>
            <w:r>
              <w:rPr>
                <w:rFonts w:eastAsia="Calibri" w:cs="Times New Roman"/>
                <w:color w:val="000000"/>
                <w:lang w:eastAsia="ru-RU" w:bidi="ar-SA"/>
              </w:rPr>
              <w:t>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992C3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992C3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5939E3">
            <w:pPr>
              <w:pStyle w:val="a8"/>
              <w:spacing w:before="113" w:after="200"/>
              <w:jc w:val="center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C36" w:rsidRDefault="00992C3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992C36" w:rsidRDefault="00992C36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992C36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C36"/>
    <w:rsid w:val="005939E3"/>
    <w:rsid w:val="006A1C0D"/>
    <w:rsid w:val="00992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DC59E"/>
  <w15:docId w15:val="{15168B9A-B748-466B-BD35-C045ADD7F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490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Агафонов Андрей Александрович</dc:creator>
  <dc:description/>
  <cp:lastModifiedBy>Агафонов Андрей Александрович</cp:lastModifiedBy>
  <cp:revision>3</cp:revision>
  <dcterms:created xsi:type="dcterms:W3CDTF">2019-02-26T06:45:00Z</dcterms:created>
  <dcterms:modified xsi:type="dcterms:W3CDTF">2019-02-26T06:46:00Z</dcterms:modified>
  <dc:language>ru-RU</dc:language>
</cp:coreProperties>
</file>