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EFB" w:rsidRDefault="00D94D4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ГАПОУ ЛО ВТАЛК № </w:t>
      </w:r>
      <w:r w:rsidR="00A44606">
        <w:rPr>
          <w:sz w:val="28"/>
          <w:szCs w:val="28"/>
        </w:rPr>
        <w:t>4</w:t>
      </w:r>
    </w:p>
    <w:p w:rsidR="00E83EFB" w:rsidRDefault="00D94D45">
      <w:pPr>
        <w:spacing w:before="170"/>
        <w:ind w:firstLine="850"/>
        <w:jc w:val="right"/>
      </w:pPr>
      <w:r>
        <w:t xml:space="preserve">Дата подписания протокола: 26.04.2019 </w:t>
      </w:r>
    </w:p>
    <w:p w:rsidR="00E83EFB" w:rsidRDefault="00E83EFB"/>
    <w:p w:rsidR="00E83EFB" w:rsidRDefault="00D94D45">
      <w:r>
        <w:t>Повестка:</w:t>
      </w:r>
      <w:r w:rsidR="00A44606">
        <w:t xml:space="preserve"> Рассмотрение </w:t>
      </w:r>
      <w:r w:rsidRPr="00D94D45">
        <w:t xml:space="preserve">вторых частей </w:t>
      </w:r>
      <w:r w:rsidR="00A44606">
        <w:t xml:space="preserve">заявок </w:t>
      </w:r>
      <w:r>
        <w:t xml:space="preserve">по лоту </w:t>
      </w:r>
      <w:r w:rsidRPr="00D94D45">
        <w:t>E89543 Приобретение легкового автомобиля</w:t>
      </w:r>
      <w:r>
        <w:t xml:space="preserve"> </w:t>
      </w:r>
    </w:p>
    <w:p w:rsidR="00E83EFB" w:rsidRDefault="00E83EFB"/>
    <w:p w:rsidR="00E83EFB" w:rsidRDefault="00D94D45">
      <w:r>
        <w:t>На заседании комиссии присутствовали:</w:t>
      </w:r>
    </w:p>
    <w:p w:rsidR="00E83EFB" w:rsidRDefault="00E83EFB"/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Воронова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Банкерова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Камнев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Вечаслав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Краснова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Мельник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Чудаева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E83EF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Беспалова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E83EFB" w:rsidRDefault="00E83EFB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E83EFB" w:rsidRDefault="00E83EFB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E83EFB" w:rsidRDefault="00D94D45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 w:rsidR="00A44606">
        <w:rPr>
          <w:rFonts w:eastAsia="Times New Roman"/>
          <w:color w:val="00000A"/>
          <w:shd w:val="clear" w:color="auto" w:fill="FFFFFF"/>
        </w:rPr>
        <w:t>действует на основании Приказа № 11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A44606">
        <w:rPr>
          <w:rFonts w:eastAsia="Times New Roman"/>
          <w:color w:val="00000A"/>
          <w:shd w:val="clear" w:color="auto" w:fill="FFFFFF"/>
        </w:rPr>
        <w:t>05</w:t>
      </w:r>
      <w:r>
        <w:rPr>
          <w:rFonts w:eastAsia="Times New Roman"/>
          <w:color w:val="00000A"/>
          <w:shd w:val="clear" w:color="auto" w:fill="FFFFFF"/>
        </w:rPr>
        <w:t>"</w:t>
      </w:r>
      <w:r w:rsidR="00A44606">
        <w:rPr>
          <w:rFonts w:eastAsia="Times New Roman"/>
          <w:color w:val="00000A"/>
          <w:shd w:val="clear" w:color="auto" w:fill="FFFFFF"/>
        </w:rPr>
        <w:t>марта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A44606">
        <w:rPr>
          <w:rFonts w:eastAsia="Times New Roman"/>
          <w:color w:val="00000A"/>
          <w:shd w:val="clear" w:color="auto" w:fill="FFFFFF"/>
        </w:rPr>
        <w:t>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E83EFB" w:rsidRDefault="00D94D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E83EF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E83EF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Приобретение легкового автомобиля</w:t>
            </w:r>
          </w:p>
        </w:tc>
      </w:tr>
      <w:tr w:rsidR="00E83EF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E89543</w:t>
            </w:r>
          </w:p>
        </w:tc>
      </w:tr>
      <w:tr w:rsidR="00E83EF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09.04.2019 15:17:03</w:t>
            </w:r>
          </w:p>
        </w:tc>
      </w:tr>
      <w:tr w:rsidR="00E83EF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188800 Ленинградская область; Выборгский район; г. Выборг; ул. Промышленная д.1</w:t>
            </w:r>
          </w:p>
        </w:tc>
      </w:tr>
    </w:tbl>
    <w:p w:rsidR="00E83EFB" w:rsidRDefault="00D94D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ГАПОУ ЛО ВТАЛК</w:t>
            </w:r>
          </w:p>
        </w:tc>
      </w:tr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4704021438</w:t>
            </w:r>
          </w:p>
        </w:tc>
      </w:tr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470401001</w:t>
            </w:r>
          </w:p>
        </w:tc>
      </w:tr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1024700875968</w:t>
            </w:r>
          </w:p>
        </w:tc>
      </w:tr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 xml:space="preserve">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Выборг,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Промышленная, д 1</w:t>
            </w:r>
          </w:p>
        </w:tc>
      </w:tr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spacing w:before="57" w:after="57"/>
            </w:pPr>
            <w:r>
              <w:rPr>
                <w:sz w:val="22"/>
                <w:szCs w:val="22"/>
              </w:rPr>
              <w:t>188800 Ленинградская область; Выборгский район; г. Выборг; ул. Промышленная д.1</w:t>
            </w:r>
          </w:p>
        </w:tc>
      </w:tr>
      <w:tr w:rsidR="00E83EF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D94D45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 (81378) 59876</w:t>
            </w:r>
          </w:p>
        </w:tc>
      </w:tr>
    </w:tbl>
    <w:p w:rsidR="00E83EFB" w:rsidRDefault="00D94D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E83EFB">
        <w:tc>
          <w:tcPr>
            <w:tcW w:w="9212" w:type="dxa"/>
            <w:shd w:val="clear" w:color="auto" w:fill="auto"/>
          </w:tcPr>
          <w:p w:rsidR="00E83EFB" w:rsidRDefault="00D94D4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3.1 </w:t>
            </w:r>
            <w:r>
              <w:rPr>
                <w:sz w:val="28"/>
                <w:szCs w:val="28"/>
                <w:lang w:eastAsia="en-US"/>
              </w:rPr>
              <w:t>Лот</w:t>
            </w:r>
            <w:r>
              <w:rPr>
                <w:sz w:val="28"/>
                <w:szCs w:val="28"/>
                <w:lang w:val="en-US" w:eastAsia="en-US"/>
              </w:rPr>
              <w:t xml:space="preserve"> E89543-1</w:t>
            </w:r>
          </w:p>
          <w:p w:rsidR="00E83EFB" w:rsidRDefault="00E83EFB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E83EFB" w:rsidRDefault="00D94D4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E83EFB" w:rsidRDefault="00E83EFB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E83EF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E89543-1</w:t>
                  </w:r>
                </w:p>
              </w:tc>
            </w:tr>
            <w:tr w:rsidR="00E83EF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797 933,33</w:t>
                  </w:r>
                </w:p>
              </w:tc>
            </w:tr>
            <w:tr w:rsidR="00E83EF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83EF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A44606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течении 30 календарных дней с даты подписания договора</w:t>
                  </w:r>
                </w:p>
              </w:tc>
            </w:tr>
          </w:tbl>
          <w:p w:rsidR="00E83EFB" w:rsidRDefault="00E83EFB"/>
          <w:p w:rsidR="00E83EFB" w:rsidRDefault="00D94D4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83EFB" w:rsidRDefault="00E83EFB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E83EFB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83EFB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Pr="00A44606" w:rsidRDefault="00D94D45">
                  <w:pPr>
                    <w:spacing w:before="57" w:after="57"/>
                    <w:jc w:val="center"/>
                  </w:pPr>
                  <w:r w:rsidRPr="00A44606">
                    <w:rPr>
                      <w:sz w:val="22"/>
                      <w:szCs w:val="22"/>
                      <w:lang w:eastAsia="en-US"/>
                    </w:rPr>
                    <w:t>29.10</w:t>
                  </w:r>
                </w:p>
                <w:p w:rsidR="00E83EFB" w:rsidRPr="00A44606" w:rsidRDefault="00D94D45">
                  <w:pPr>
                    <w:spacing w:before="57" w:after="57"/>
                    <w:jc w:val="center"/>
                  </w:pPr>
                  <w:r w:rsidRPr="00A44606">
                    <w:rPr>
                      <w:sz w:val="22"/>
                      <w:szCs w:val="22"/>
                      <w:lang w:eastAsia="en-US"/>
                    </w:rPr>
                    <w:t>Производство автотранспортных средств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Pr="00A44606" w:rsidRDefault="00D94D45">
                  <w:pPr>
                    <w:spacing w:before="57" w:after="57"/>
                    <w:jc w:val="center"/>
                  </w:pPr>
                  <w:r w:rsidRPr="00A44606">
                    <w:rPr>
                      <w:sz w:val="22"/>
                      <w:szCs w:val="22"/>
                      <w:lang w:eastAsia="en-US"/>
                    </w:rPr>
                    <w:t xml:space="preserve">29.10.2 </w:t>
                  </w:r>
                </w:p>
                <w:p w:rsidR="00E83EFB" w:rsidRPr="00A44606" w:rsidRDefault="00D94D45">
                  <w:pPr>
                    <w:spacing w:before="57" w:after="57"/>
                    <w:jc w:val="center"/>
                  </w:pPr>
                  <w:r w:rsidRPr="00A44606">
                    <w:rPr>
                      <w:sz w:val="22"/>
                      <w:szCs w:val="22"/>
                      <w:lang w:eastAsia="en-US"/>
                    </w:rPr>
                    <w:t>Автомобили легковые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E83EFB" w:rsidRDefault="00E83EFB"/>
          <w:p w:rsidR="00E83EFB" w:rsidRDefault="00E83EFB"/>
          <w:p w:rsidR="00E83EFB" w:rsidRDefault="00D94D45">
            <w:r>
              <w:t>3.1.3 Информация о ставках на аукционе</w:t>
            </w:r>
          </w:p>
          <w:p w:rsidR="00E83EFB" w:rsidRDefault="00E83EFB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9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345"/>
              <w:gridCol w:w="1975"/>
              <w:gridCol w:w="2349"/>
              <w:gridCol w:w="3543"/>
            </w:tblGrid>
            <w:tr w:rsidR="00E83EFB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п.п</w:t>
                  </w:r>
                  <w:proofErr w:type="spell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E83EFB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227245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762 026,30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26.04.2019 11:15:17</w:t>
                  </w:r>
                </w:p>
              </w:tc>
            </w:tr>
            <w:tr w:rsidR="00E83EFB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226965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766 015,97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</w:tcPr>
                <w:p w:rsidR="00E83EFB" w:rsidRDefault="00D94D45">
                  <w:pPr>
                    <w:pStyle w:val="af6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26.04.2019 11:13:05</w:t>
                  </w:r>
                </w:p>
              </w:tc>
            </w:tr>
          </w:tbl>
          <w:p w:rsidR="00E83EFB" w:rsidRDefault="00E83EFB">
            <w:pPr>
              <w:rPr>
                <w:lang w:val="en-US"/>
              </w:rPr>
            </w:pPr>
          </w:p>
          <w:p w:rsidR="00E83EFB" w:rsidRDefault="00D94D45">
            <w:pPr>
              <w:rPr>
                <w:lang w:val="en-US"/>
              </w:rPr>
            </w:pPr>
            <w:r>
              <w:rPr>
                <w:lang w:val="en-US"/>
              </w:rPr>
              <w:t>3.</w:t>
            </w:r>
            <w:r>
              <w:rPr>
                <w:lang w:val="en-US" w:eastAsia="en-US"/>
              </w:rPr>
              <w:t>1</w:t>
            </w:r>
            <w:r>
              <w:rPr>
                <w:lang w:val="en-US"/>
              </w:rPr>
              <w:t xml:space="preserve">.4 </w:t>
            </w:r>
            <w:r>
              <w:t>Сведения</w:t>
            </w:r>
            <w:r>
              <w:rPr>
                <w:lang w:val="en-US"/>
              </w:rPr>
              <w:t xml:space="preserve"> </w:t>
            </w:r>
            <w:r>
              <w:t>о</w:t>
            </w:r>
            <w:r>
              <w:rPr>
                <w:lang w:val="en-US"/>
              </w:rPr>
              <w:t xml:space="preserve"> </w:t>
            </w:r>
            <w:r>
              <w:t>рассмотренных</w:t>
            </w:r>
            <w:r>
              <w:rPr>
                <w:lang w:val="en-US"/>
              </w:rPr>
              <w:t xml:space="preserve"> </w:t>
            </w:r>
            <w:r>
              <w:t>заявках</w:t>
            </w:r>
          </w:p>
          <w:p w:rsidR="00E83EFB" w:rsidRDefault="00E83EFB">
            <w:pPr>
              <w:rPr>
                <w:lang w:val="en-US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227245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24.04.2019  08:10:25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762 026,30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83EFB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Pr="00A44606" w:rsidRDefault="00D94D45">
                  <w:pPr>
                    <w:pStyle w:val="af6"/>
                    <w:spacing w:before="57" w:after="57"/>
                  </w:pPr>
                  <w:r w:rsidRPr="00A4460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торговая компания "Викинги"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6321051752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632401001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1036301067879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445045, Самарская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Тольятти,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Громовой, д 51А</w:t>
                  </w:r>
                </w:p>
              </w:tc>
            </w:tr>
            <w:tr w:rsidR="00E83EF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83EFB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83EFB" w:rsidRDefault="00E83EF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226965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22.04.2019  12:02:42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766 015,97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83EFB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Pr="00A44606" w:rsidRDefault="00D94D45">
                  <w:pPr>
                    <w:pStyle w:val="af6"/>
                    <w:spacing w:before="57" w:after="57"/>
                  </w:pPr>
                  <w:r w:rsidRPr="00A4460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«МАКСИМА»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bookmarkStart w:id="1" w:name="__DdeLink__1266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4704080634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470401001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1094704002062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83EFB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188800, Ленинградская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г Выборг, Ленинградское шоссе, д 60</w:t>
                  </w:r>
                </w:p>
              </w:tc>
            </w:tr>
            <w:tr w:rsidR="00E83EF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83EFB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83EFB" w:rsidRDefault="00D94D45">
                  <w:pPr>
                    <w:pStyle w:val="af6"/>
                    <w:spacing w:before="57" w:after="57"/>
                  </w:pPr>
                  <w:bookmarkStart w:id="2" w:name="__DdeLink__1274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83EFB" w:rsidRDefault="00E83EFB"/>
          <w:p w:rsidR="00E83EFB" w:rsidRDefault="00E83EFB">
            <w:pPr>
              <w:tabs>
                <w:tab w:val="left" w:pos="851"/>
              </w:tabs>
              <w:rPr>
                <w:lang w:eastAsia="en-US"/>
              </w:rPr>
            </w:pPr>
          </w:p>
          <w:p w:rsidR="00E83EFB" w:rsidRDefault="00D94D4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E83EFB" w:rsidRDefault="00D94D4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E83EFB" w:rsidRDefault="00E83EFB">
            <w:pPr>
              <w:tabs>
                <w:tab w:val="left" w:pos="851"/>
              </w:tabs>
              <w:rPr>
                <w:lang w:eastAsia="en-US"/>
              </w:rPr>
            </w:pPr>
          </w:p>
          <w:p w:rsidR="00E83EFB" w:rsidRDefault="00D94D45">
            <w:pPr>
              <w:tabs>
                <w:tab w:val="left" w:pos="851"/>
              </w:tabs>
            </w:pPr>
            <w:r>
              <w:rPr>
                <w:lang w:eastAsia="en-US"/>
              </w:rPr>
              <w:t>3.1.5 Решение по лоту</w:t>
            </w:r>
          </w:p>
          <w:p w:rsidR="00E83EFB" w:rsidRDefault="00E83EFB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E83EFB" w:rsidRDefault="00D94D45">
            <w:pPr>
              <w:pStyle w:val="ac"/>
              <w:jc w:val="both"/>
              <w:rPr>
                <w:lang w:eastAsia="en-US"/>
              </w:rPr>
            </w:pPr>
            <w:r>
              <w:rPr>
                <w:lang w:eastAsia="en-US"/>
              </w:rPr>
              <w:t>3.1.5.1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A44606" w:rsidRDefault="00A44606">
            <w:pPr>
              <w:pStyle w:val="ac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Цена договора: </w:t>
            </w:r>
            <w:r w:rsidRPr="00A44606">
              <w:rPr>
                <w:lang w:eastAsia="en-US"/>
              </w:rPr>
              <w:t>762 026,30</w:t>
            </w:r>
            <w:r>
              <w:rPr>
                <w:lang w:eastAsia="en-US"/>
              </w:rPr>
              <w:t xml:space="preserve"> рублей.</w:t>
            </w:r>
          </w:p>
          <w:p w:rsidR="00A44606" w:rsidRDefault="00A44606" w:rsidP="00A44606">
            <w:pPr>
              <w:pStyle w:val="ac"/>
              <w:jc w:val="both"/>
              <w:rPr>
                <w:lang w:eastAsia="en-US"/>
              </w:rPr>
            </w:pPr>
            <w:r>
              <w:rPr>
                <w:lang w:eastAsia="en-US"/>
              </w:rPr>
              <w:t>Срок исполнения договора: до 31 августа 2019 года.</w:t>
            </w:r>
          </w:p>
        </w:tc>
      </w:tr>
    </w:tbl>
    <w:p w:rsidR="00E83EFB" w:rsidRDefault="00D94D45" w:rsidP="007067B1">
      <w:pPr>
        <w:tabs>
          <w:tab w:val="left" w:pos="851"/>
        </w:tabs>
        <w:spacing w:before="397" w:after="113"/>
        <w:jc w:val="center"/>
      </w:pPr>
      <w:bookmarkStart w:id="3" w:name="_GoBack"/>
      <w:bookmarkEnd w:id="3"/>
      <w:r>
        <w:rPr>
          <w:sz w:val="28"/>
          <w:szCs w:val="28"/>
          <w:lang w:eastAsia="en-US"/>
        </w:rPr>
        <w:lastRenderedPageBreak/>
        <w:t>4. Решение комиссии</w:t>
      </w:r>
    </w:p>
    <w:p w:rsidR="00E83EFB" w:rsidRDefault="00D94D45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bookmarkStart w:id="4" w:name="__DdeLink__355_75976711"/>
      <w:r>
        <w:rPr>
          <w:lang w:eastAsia="en-US"/>
        </w:rPr>
        <w:t>На основании результатов рассмотрения вторых</w:t>
      </w:r>
      <w:bookmarkEnd w:id="4"/>
      <w:r>
        <w:rPr>
          <w:lang w:eastAsia="en-US"/>
        </w:rPr>
        <w:t xml:space="preserve"> частей заявок на соответствие требованиям, установленным в документации к закупке, признать </w:t>
      </w:r>
      <w:proofErr w:type="gramStart"/>
      <w:r>
        <w:rPr>
          <w:lang w:eastAsia="en-US"/>
        </w:rPr>
        <w:t xml:space="preserve">процедуру </w:t>
      </w:r>
      <w:bookmarkStart w:id="5" w:name="__DdeLink__11590_2073579323"/>
      <w:bookmarkEnd w:id="5"/>
      <w:r>
        <w:rPr>
          <w:lang w:eastAsia="en-US"/>
        </w:rPr>
        <w:t xml:space="preserve"> состоявшейся</w:t>
      </w:r>
      <w:proofErr w:type="gramEnd"/>
      <w:r>
        <w:rPr>
          <w:lang w:eastAsia="en-US"/>
        </w:rPr>
        <w:t>.</w:t>
      </w:r>
    </w:p>
    <w:p w:rsidR="00E83EFB" w:rsidRDefault="00E83EFB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9" w:type="dxa"/>
        </w:tblCellMar>
        <w:tblLook w:val="04A0" w:firstRow="1" w:lastRow="0" w:firstColumn="1" w:lastColumn="0" w:noHBand="0" w:noVBand="1"/>
      </w:tblPr>
      <w:tblGrid>
        <w:gridCol w:w="3041"/>
        <w:gridCol w:w="3057"/>
        <w:gridCol w:w="3108"/>
      </w:tblGrid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Воронова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Банкерова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Камнев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Вечаслав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Краснова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Мельник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Чудаева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  <w:tr w:rsidR="00E83EF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83EFB" w:rsidRDefault="00D94D45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Беспалова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3EFB" w:rsidRDefault="00E83EFB">
            <w:pPr>
              <w:spacing w:after="113"/>
            </w:pPr>
          </w:p>
        </w:tc>
      </w:tr>
    </w:tbl>
    <w:p w:rsidR="00E83EFB" w:rsidRDefault="00E83EFB">
      <w:pPr>
        <w:tabs>
          <w:tab w:val="left" w:pos="851"/>
        </w:tabs>
        <w:spacing w:after="200"/>
        <w:jc w:val="center"/>
      </w:pPr>
    </w:p>
    <w:sectPr w:rsidR="00E83EFB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EFB"/>
    <w:rsid w:val="007067B1"/>
    <w:rsid w:val="00A44606"/>
    <w:rsid w:val="00D94D45"/>
    <w:rsid w:val="00E83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9E4E0"/>
  <w15:docId w15:val="{7E096A2B-4139-4AE1-99C3-FDFE1C70C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 PC</cp:lastModifiedBy>
  <cp:revision>23</cp:revision>
  <cp:lastPrinted>2019-04-26T11:04:00Z</cp:lastPrinted>
  <dcterms:created xsi:type="dcterms:W3CDTF">2017-04-17T14:59:00Z</dcterms:created>
  <dcterms:modified xsi:type="dcterms:W3CDTF">2019-04-26T11:11:00Z</dcterms:modified>
  <dc:language>ru</dc:language>
</cp:coreProperties>
</file>