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5622" w:type="dxa"/>
        <w:tblInd w:w="108" w:type="dxa"/>
        <w:tblLayout w:type="fixed"/>
        <w:tblLook w:val="04A0"/>
      </w:tblPr>
      <w:tblGrid>
        <w:gridCol w:w="2581"/>
        <w:gridCol w:w="13041"/>
      </w:tblGrid>
      <w:tr w:rsidR="00E24F09" w:rsidRPr="008427C0" w:rsidTr="00AB6C5E">
        <w:trPr>
          <w:trHeight w:val="125"/>
        </w:trPr>
        <w:tc>
          <w:tcPr>
            <w:tcW w:w="1562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24F09" w:rsidRPr="008427C0" w:rsidRDefault="00E24F09" w:rsidP="008427C0">
            <w:pPr>
              <w:spacing w:after="0" w:line="240" w:lineRule="auto"/>
              <w:jc w:val="center"/>
              <w:rPr>
                <w:rFonts w:ascii="Times New Roman" w:eastAsia="Times New Roman" w:hAnsi="Times New Roman"/>
                <w:b/>
                <w:bCs/>
                <w:sz w:val="20"/>
                <w:szCs w:val="20"/>
                <w:lang w:eastAsia="ru-RU"/>
              </w:rPr>
            </w:pPr>
            <w:r w:rsidRPr="008427C0">
              <w:rPr>
                <w:rFonts w:ascii="Times New Roman" w:eastAsia="Times New Roman" w:hAnsi="Times New Roman"/>
                <w:b/>
                <w:bCs/>
                <w:sz w:val="20"/>
                <w:szCs w:val="20"/>
                <w:lang w:eastAsia="ru-RU"/>
              </w:rPr>
              <w:t xml:space="preserve">Протокол рассмотрения заявок на участие в </w:t>
            </w:r>
            <w:r w:rsidR="00AF3EC3" w:rsidRPr="008427C0">
              <w:rPr>
                <w:rFonts w:ascii="Times New Roman" w:eastAsia="Times New Roman" w:hAnsi="Times New Roman"/>
                <w:b/>
                <w:bCs/>
                <w:sz w:val="20"/>
                <w:szCs w:val="20"/>
                <w:lang w:eastAsia="ru-RU"/>
              </w:rPr>
              <w:t>запросе предложений</w:t>
            </w:r>
          </w:p>
          <w:p w:rsidR="00E24F09" w:rsidRPr="008427C0" w:rsidRDefault="00E24F09" w:rsidP="008427C0">
            <w:pPr>
              <w:spacing w:after="0" w:line="240" w:lineRule="auto"/>
              <w:jc w:val="center"/>
              <w:rPr>
                <w:rFonts w:ascii="Times New Roman" w:eastAsia="Times New Roman" w:hAnsi="Times New Roman"/>
                <w:bCs/>
                <w:sz w:val="20"/>
                <w:szCs w:val="20"/>
                <w:lang w:eastAsia="ru-RU"/>
              </w:rPr>
            </w:pPr>
            <w:r w:rsidRPr="008427C0">
              <w:rPr>
                <w:rFonts w:ascii="Times New Roman" w:eastAsia="Times New Roman" w:hAnsi="Times New Roman"/>
                <w:b/>
                <w:bCs/>
                <w:sz w:val="20"/>
                <w:szCs w:val="20"/>
                <w:lang w:eastAsia="ru-RU"/>
              </w:rPr>
              <w:t xml:space="preserve">№ </w:t>
            </w:r>
            <w:r w:rsidR="008427C0" w:rsidRPr="008427C0">
              <w:rPr>
                <w:rFonts w:ascii="Times New Roman" w:hAnsi="Times New Roman"/>
                <w:b/>
                <w:sz w:val="20"/>
                <w:szCs w:val="20"/>
              </w:rPr>
              <w:t xml:space="preserve">31907829395 </w:t>
            </w:r>
            <w:r w:rsidRPr="008427C0">
              <w:rPr>
                <w:rFonts w:ascii="Times New Roman" w:eastAsia="Times New Roman" w:hAnsi="Times New Roman"/>
                <w:b/>
                <w:bCs/>
                <w:sz w:val="20"/>
                <w:szCs w:val="20"/>
                <w:lang w:eastAsia="ru-RU"/>
              </w:rPr>
              <w:t xml:space="preserve">от </w:t>
            </w:r>
            <w:r w:rsidR="008427C0" w:rsidRPr="008427C0">
              <w:rPr>
                <w:rFonts w:ascii="Times New Roman" w:eastAsia="Times New Roman" w:hAnsi="Times New Roman"/>
                <w:b/>
                <w:bCs/>
                <w:sz w:val="20"/>
                <w:szCs w:val="20"/>
                <w:lang w:eastAsia="ru-RU"/>
              </w:rPr>
              <w:t>21 мая</w:t>
            </w:r>
            <w:r w:rsidR="00AF3EC3" w:rsidRPr="008427C0">
              <w:rPr>
                <w:rFonts w:ascii="Times New Roman" w:eastAsia="Times New Roman" w:hAnsi="Times New Roman"/>
                <w:b/>
                <w:bCs/>
                <w:sz w:val="20"/>
                <w:szCs w:val="20"/>
                <w:lang w:eastAsia="ru-RU"/>
              </w:rPr>
              <w:t xml:space="preserve"> 2019</w:t>
            </w:r>
            <w:r w:rsidRPr="008427C0">
              <w:rPr>
                <w:rFonts w:ascii="Times New Roman" w:eastAsia="Times New Roman" w:hAnsi="Times New Roman"/>
                <w:b/>
                <w:bCs/>
                <w:sz w:val="20"/>
                <w:szCs w:val="20"/>
                <w:lang w:eastAsia="ru-RU"/>
              </w:rPr>
              <w:t xml:space="preserve"> г.</w:t>
            </w:r>
          </w:p>
        </w:tc>
      </w:tr>
      <w:tr w:rsidR="008427C0" w:rsidRPr="008427C0" w:rsidTr="00AB6C5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81" w:type="dxa"/>
            <w:vAlign w:val="center"/>
          </w:tcPr>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 xml:space="preserve">место, дата проведения заседания комиссии </w:t>
            </w:r>
          </w:p>
        </w:tc>
        <w:tc>
          <w:tcPr>
            <w:tcW w:w="13041" w:type="dxa"/>
            <w:vAlign w:val="center"/>
          </w:tcPr>
          <w:p w:rsidR="008427C0" w:rsidRPr="008427C0" w:rsidRDefault="008427C0" w:rsidP="008427C0">
            <w:pPr>
              <w:spacing w:after="0" w:line="240" w:lineRule="auto"/>
              <w:rPr>
                <w:rFonts w:ascii="Times New Roman" w:eastAsia="Times New Roman" w:hAnsi="Times New Roman"/>
                <w:bCs/>
                <w:sz w:val="20"/>
                <w:szCs w:val="20"/>
                <w:lang w:eastAsia="ru-RU"/>
              </w:rPr>
            </w:pPr>
            <w:r w:rsidRPr="008427C0">
              <w:rPr>
                <w:rFonts w:ascii="Times New Roman" w:eastAsia="Times New Roman" w:hAnsi="Times New Roman"/>
                <w:bCs/>
                <w:sz w:val="20"/>
                <w:szCs w:val="20"/>
                <w:lang w:eastAsia="ru-RU"/>
              </w:rPr>
              <w:t xml:space="preserve">Российская Федерация, Свердловская область, </w:t>
            </w:r>
            <w:proofErr w:type="gramStart"/>
            <w:r w:rsidRPr="008427C0">
              <w:rPr>
                <w:rFonts w:ascii="Times New Roman" w:eastAsia="Times New Roman" w:hAnsi="Times New Roman"/>
                <w:bCs/>
                <w:sz w:val="20"/>
                <w:szCs w:val="20"/>
                <w:lang w:eastAsia="ru-RU"/>
              </w:rPr>
              <w:t>г</w:t>
            </w:r>
            <w:proofErr w:type="gramEnd"/>
            <w:r w:rsidRPr="008427C0">
              <w:rPr>
                <w:rFonts w:ascii="Times New Roman" w:eastAsia="Times New Roman" w:hAnsi="Times New Roman"/>
                <w:bCs/>
                <w:sz w:val="20"/>
                <w:szCs w:val="20"/>
                <w:lang w:eastAsia="ru-RU"/>
              </w:rPr>
              <w:t xml:space="preserve">. Екатеринбург, </w:t>
            </w:r>
            <w:r w:rsidRPr="008427C0">
              <w:rPr>
                <w:rFonts w:ascii="Times New Roman" w:eastAsia="Times New Roman" w:hAnsi="Times New Roman"/>
                <w:sz w:val="20"/>
                <w:szCs w:val="20"/>
              </w:rPr>
              <w:t xml:space="preserve">ул. Белинского, д. 91, </w:t>
            </w:r>
            <w:proofErr w:type="spellStart"/>
            <w:r w:rsidRPr="008427C0">
              <w:rPr>
                <w:rFonts w:ascii="Times New Roman" w:eastAsia="Times New Roman" w:hAnsi="Times New Roman"/>
                <w:sz w:val="20"/>
                <w:szCs w:val="20"/>
              </w:rPr>
              <w:t>каб</w:t>
            </w:r>
            <w:proofErr w:type="spellEnd"/>
            <w:r w:rsidRPr="008427C0">
              <w:rPr>
                <w:rFonts w:ascii="Times New Roman" w:eastAsia="Times New Roman" w:hAnsi="Times New Roman"/>
                <w:sz w:val="20"/>
                <w:szCs w:val="20"/>
              </w:rPr>
              <w:t>. 35</w:t>
            </w:r>
          </w:p>
          <w:p w:rsidR="008427C0" w:rsidRPr="008427C0" w:rsidRDefault="008427C0" w:rsidP="008427C0">
            <w:pPr>
              <w:spacing w:after="0" w:line="240" w:lineRule="auto"/>
              <w:rPr>
                <w:rFonts w:ascii="Times New Roman" w:eastAsia="Times New Roman" w:hAnsi="Times New Roman"/>
                <w:sz w:val="20"/>
                <w:szCs w:val="20"/>
                <w:lang w:eastAsia="ru-RU"/>
              </w:rPr>
            </w:pPr>
            <w:r w:rsidRPr="008427C0">
              <w:rPr>
                <w:rFonts w:ascii="Times New Roman" w:eastAsia="Times New Roman" w:hAnsi="Times New Roman"/>
                <w:bCs/>
                <w:sz w:val="20"/>
                <w:szCs w:val="20"/>
                <w:lang w:eastAsia="ru-RU"/>
              </w:rPr>
              <w:t>0</w:t>
            </w:r>
            <w:r w:rsidRPr="008427C0">
              <w:rPr>
                <w:rFonts w:ascii="Times New Roman" w:eastAsia="Times New Roman" w:hAnsi="Times New Roman"/>
                <w:bCs/>
                <w:sz w:val="20"/>
                <w:szCs w:val="20"/>
                <w:lang w:eastAsia="ru-RU"/>
              </w:rPr>
              <w:t>8</w:t>
            </w:r>
            <w:r w:rsidRPr="008427C0">
              <w:rPr>
                <w:rFonts w:ascii="Times New Roman" w:eastAsia="Times New Roman" w:hAnsi="Times New Roman"/>
                <w:bCs/>
                <w:sz w:val="20"/>
                <w:szCs w:val="20"/>
                <w:vertAlign w:val="superscript"/>
                <w:lang w:eastAsia="ru-RU"/>
              </w:rPr>
              <w:t>3</w:t>
            </w:r>
            <w:r w:rsidRPr="008427C0">
              <w:rPr>
                <w:rFonts w:ascii="Times New Roman" w:eastAsia="Times New Roman" w:hAnsi="Times New Roman"/>
                <w:bCs/>
                <w:sz w:val="20"/>
                <w:szCs w:val="20"/>
                <w:vertAlign w:val="superscript"/>
                <w:lang w:eastAsia="ru-RU"/>
              </w:rPr>
              <w:t xml:space="preserve">0 </w:t>
            </w:r>
            <w:r w:rsidRPr="008427C0">
              <w:rPr>
                <w:rFonts w:ascii="Times New Roman" w:eastAsia="Times New Roman" w:hAnsi="Times New Roman"/>
                <w:bCs/>
                <w:sz w:val="20"/>
                <w:szCs w:val="20"/>
                <w:lang w:eastAsia="ru-RU"/>
              </w:rPr>
              <w:t>21 мая 2019</w:t>
            </w:r>
            <w:r w:rsidRPr="008427C0">
              <w:rPr>
                <w:rFonts w:ascii="Times New Roman" w:eastAsia="Times New Roman" w:hAnsi="Times New Roman"/>
                <w:bCs/>
                <w:sz w:val="20"/>
                <w:szCs w:val="20"/>
                <w:lang w:eastAsia="ru-RU"/>
              </w:rPr>
              <w:t xml:space="preserve"> г. (время местное)</w:t>
            </w:r>
          </w:p>
        </w:tc>
      </w:tr>
      <w:tr w:rsidR="008427C0" w:rsidRPr="008427C0" w:rsidTr="00AB6C5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81" w:type="dxa"/>
            <w:vAlign w:val="center"/>
          </w:tcPr>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наименование объекта закупки</w:t>
            </w:r>
          </w:p>
        </w:tc>
        <w:tc>
          <w:tcPr>
            <w:tcW w:w="13041" w:type="dxa"/>
            <w:vAlign w:val="center"/>
          </w:tcPr>
          <w:p w:rsidR="008427C0" w:rsidRPr="00906ADA" w:rsidRDefault="008427C0" w:rsidP="008427C0">
            <w:pPr>
              <w:spacing w:after="0" w:line="240" w:lineRule="auto"/>
              <w:jc w:val="right"/>
              <w:rPr>
                <w:rFonts w:ascii="Times New Roman" w:eastAsia="Times New Roman" w:hAnsi="Times New Roman"/>
                <w:b/>
                <w:sz w:val="20"/>
                <w:szCs w:val="20"/>
                <w:lang w:eastAsia="ru-RU"/>
              </w:rPr>
            </w:pPr>
            <w:r w:rsidRPr="00906ADA">
              <w:rPr>
                <w:rFonts w:ascii="Times New Roman" w:hAnsi="Times New Roman"/>
                <w:b/>
                <w:color w:val="000000"/>
                <w:sz w:val="20"/>
                <w:szCs w:val="20"/>
              </w:rPr>
              <w:t>Выполнение работ по модернизации системы видеонаблюдения</w:t>
            </w:r>
          </w:p>
        </w:tc>
      </w:tr>
      <w:tr w:rsidR="008427C0" w:rsidRPr="008427C0" w:rsidTr="00AB6C5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81" w:type="dxa"/>
            <w:vAlign w:val="center"/>
          </w:tcPr>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начальная (максимальная) цена договора</w:t>
            </w:r>
          </w:p>
        </w:tc>
        <w:tc>
          <w:tcPr>
            <w:tcW w:w="13041" w:type="dxa"/>
            <w:vAlign w:val="center"/>
          </w:tcPr>
          <w:p w:rsidR="008427C0" w:rsidRPr="00906ADA" w:rsidRDefault="008427C0" w:rsidP="008427C0">
            <w:pPr>
              <w:spacing w:after="0" w:line="240" w:lineRule="auto"/>
              <w:jc w:val="right"/>
              <w:rPr>
                <w:rFonts w:ascii="Times New Roman" w:hAnsi="Times New Roman"/>
                <w:b/>
                <w:sz w:val="20"/>
                <w:szCs w:val="20"/>
              </w:rPr>
            </w:pPr>
            <w:r w:rsidRPr="00906ADA">
              <w:rPr>
                <w:rFonts w:ascii="Times New Roman" w:hAnsi="Times New Roman"/>
                <w:b/>
                <w:sz w:val="20"/>
                <w:szCs w:val="20"/>
              </w:rPr>
              <w:t>1 254 637</w:t>
            </w:r>
            <w:r w:rsidRPr="00906ADA">
              <w:rPr>
                <w:rFonts w:ascii="Times New Roman" w:eastAsia="Times New Roman" w:hAnsi="Times New Roman"/>
                <w:b/>
                <w:sz w:val="20"/>
                <w:szCs w:val="20"/>
                <w:lang w:eastAsia="ru-RU"/>
              </w:rPr>
              <w:t xml:space="preserve"> российских рублей 00 копеек </w:t>
            </w:r>
          </w:p>
        </w:tc>
      </w:tr>
      <w:tr w:rsidR="008427C0" w:rsidRPr="008427C0" w:rsidTr="00AB6C5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81" w:type="dxa"/>
            <w:vAlign w:val="center"/>
          </w:tcPr>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количество товара / объем  работ, услуг</w:t>
            </w:r>
          </w:p>
        </w:tc>
        <w:tc>
          <w:tcPr>
            <w:tcW w:w="13041" w:type="dxa"/>
            <w:vAlign w:val="center"/>
          </w:tcPr>
          <w:p w:rsidR="008427C0" w:rsidRPr="008427C0" w:rsidRDefault="008427C0" w:rsidP="008427C0">
            <w:pPr>
              <w:spacing w:after="0" w:line="240" w:lineRule="auto"/>
              <w:jc w:val="both"/>
              <w:rPr>
                <w:rFonts w:ascii="Times New Roman" w:hAnsi="Times New Roman"/>
                <w:sz w:val="20"/>
                <w:szCs w:val="20"/>
              </w:rPr>
            </w:pPr>
            <w:proofErr w:type="gramStart"/>
            <w:r w:rsidRPr="008427C0">
              <w:rPr>
                <w:rFonts w:ascii="Times New Roman" w:hAnsi="Times New Roman"/>
                <w:sz w:val="20"/>
                <w:szCs w:val="20"/>
              </w:rPr>
              <w:t xml:space="preserve">Выполнение работ по модернизации системы видеонаблюдения по адресам г. Екатеринбург, ул. Белинского, д. 91, ул. Репина, д. 19, ул. Агрономическая, д. 53 </w:t>
            </w:r>
            <w:proofErr w:type="gramEnd"/>
          </w:p>
        </w:tc>
      </w:tr>
      <w:tr w:rsidR="008427C0" w:rsidRPr="008427C0" w:rsidTr="00AB6C5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81" w:type="dxa"/>
            <w:vAlign w:val="center"/>
          </w:tcPr>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место исполнения обязательств</w:t>
            </w:r>
          </w:p>
        </w:tc>
        <w:tc>
          <w:tcPr>
            <w:tcW w:w="13041" w:type="dxa"/>
          </w:tcPr>
          <w:p w:rsidR="008427C0" w:rsidRPr="008427C0" w:rsidRDefault="008427C0" w:rsidP="008427C0">
            <w:pPr>
              <w:spacing w:after="0" w:line="240" w:lineRule="auto"/>
              <w:jc w:val="both"/>
              <w:rPr>
                <w:rFonts w:ascii="Times New Roman" w:hAnsi="Times New Roman"/>
                <w:sz w:val="20"/>
                <w:szCs w:val="20"/>
              </w:rPr>
            </w:pPr>
            <w:proofErr w:type="gramStart"/>
            <w:r w:rsidRPr="008427C0">
              <w:rPr>
                <w:rFonts w:ascii="Times New Roman" w:hAnsi="Times New Roman"/>
                <w:sz w:val="20"/>
                <w:szCs w:val="20"/>
              </w:rPr>
              <w:t>Российская Федерация, Свердловская область, г. Екатеринбург, ул. Белинского, д. 91, ул. Репина, д. 19, ул. Агрономическая, д. 53</w:t>
            </w:r>
            <w:proofErr w:type="gramEnd"/>
          </w:p>
        </w:tc>
      </w:tr>
      <w:tr w:rsidR="008427C0" w:rsidRPr="008427C0" w:rsidTr="00496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581" w:type="dxa"/>
            <w:vMerge w:val="restart"/>
            <w:tcBorders>
              <w:top w:val="single" w:sz="4" w:space="0" w:color="auto"/>
              <w:left w:val="single" w:sz="4" w:space="0" w:color="auto"/>
              <w:right w:val="single" w:sz="4" w:space="0" w:color="auto"/>
            </w:tcBorders>
            <w:vAlign w:val="center"/>
          </w:tcPr>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срок и условия исполнения обязательств</w:t>
            </w:r>
          </w:p>
        </w:tc>
        <w:tc>
          <w:tcPr>
            <w:tcW w:w="13041" w:type="dxa"/>
            <w:tcBorders>
              <w:top w:val="single" w:sz="4" w:space="0" w:color="auto"/>
              <w:left w:val="single" w:sz="4" w:space="0" w:color="auto"/>
              <w:right w:val="single" w:sz="4" w:space="0" w:color="auto"/>
            </w:tcBorders>
            <w:vAlign w:val="center"/>
          </w:tcPr>
          <w:p w:rsidR="008427C0" w:rsidRPr="008427C0" w:rsidRDefault="008427C0" w:rsidP="008427C0">
            <w:pPr>
              <w:spacing w:after="0" w:line="240" w:lineRule="auto"/>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Начало выполнения работ – в течение 1 рабочего дня с момента заключения договора.</w:t>
            </w:r>
          </w:p>
        </w:tc>
      </w:tr>
      <w:tr w:rsidR="008427C0" w:rsidRPr="008427C0" w:rsidTr="00CF6E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581" w:type="dxa"/>
            <w:vMerge/>
            <w:tcBorders>
              <w:left w:val="single" w:sz="4" w:space="0" w:color="auto"/>
              <w:right w:val="single" w:sz="4" w:space="0" w:color="auto"/>
            </w:tcBorders>
            <w:vAlign w:val="center"/>
          </w:tcPr>
          <w:p w:rsidR="008427C0" w:rsidRPr="008427C0" w:rsidRDefault="008427C0" w:rsidP="008427C0">
            <w:pPr>
              <w:spacing w:after="0" w:line="240" w:lineRule="auto"/>
              <w:rPr>
                <w:rFonts w:ascii="Times New Roman" w:hAnsi="Times New Roman"/>
                <w:sz w:val="20"/>
                <w:szCs w:val="20"/>
              </w:rPr>
            </w:pPr>
          </w:p>
        </w:tc>
        <w:tc>
          <w:tcPr>
            <w:tcW w:w="13041" w:type="dxa"/>
            <w:tcBorders>
              <w:top w:val="single" w:sz="4" w:space="0" w:color="auto"/>
              <w:left w:val="single" w:sz="4" w:space="0" w:color="auto"/>
              <w:right w:val="single" w:sz="4" w:space="0" w:color="auto"/>
            </w:tcBorders>
            <w:vAlign w:val="center"/>
          </w:tcPr>
          <w:p w:rsidR="008427C0" w:rsidRPr="008427C0" w:rsidRDefault="008427C0" w:rsidP="008427C0">
            <w:pPr>
              <w:spacing w:after="0" w:line="240" w:lineRule="auto"/>
              <w:jc w:val="both"/>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Период организации работ  – по 01 августа 2019 г. (включительно).</w:t>
            </w:r>
          </w:p>
        </w:tc>
      </w:tr>
      <w:tr w:rsidR="008427C0" w:rsidRPr="008427C0" w:rsidTr="00CF6E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581" w:type="dxa"/>
            <w:vMerge/>
            <w:tcBorders>
              <w:left w:val="single" w:sz="4" w:space="0" w:color="auto"/>
              <w:right w:val="single" w:sz="4" w:space="0" w:color="auto"/>
            </w:tcBorders>
            <w:vAlign w:val="center"/>
          </w:tcPr>
          <w:p w:rsidR="008427C0" w:rsidRPr="008427C0" w:rsidRDefault="008427C0" w:rsidP="008427C0">
            <w:pPr>
              <w:spacing w:after="0" w:line="240" w:lineRule="auto"/>
              <w:rPr>
                <w:rFonts w:ascii="Times New Roman" w:hAnsi="Times New Roman"/>
                <w:sz w:val="20"/>
                <w:szCs w:val="20"/>
              </w:rPr>
            </w:pPr>
          </w:p>
        </w:tc>
        <w:tc>
          <w:tcPr>
            <w:tcW w:w="13041" w:type="dxa"/>
            <w:tcBorders>
              <w:top w:val="single" w:sz="4" w:space="0" w:color="auto"/>
              <w:left w:val="single" w:sz="4" w:space="0" w:color="auto"/>
              <w:right w:val="single" w:sz="4" w:space="0" w:color="auto"/>
            </w:tcBorders>
            <w:vAlign w:val="center"/>
          </w:tcPr>
          <w:p w:rsidR="008427C0" w:rsidRPr="008427C0" w:rsidRDefault="008427C0" w:rsidP="008427C0">
            <w:pPr>
              <w:spacing w:after="0" w:line="240" w:lineRule="auto"/>
              <w:jc w:val="both"/>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Срок предоставления Подрядчиком Заказчику на согласование акта сдачи-приемки выполненных работ, подтверждающего выполнение Подрядчиком определенного объема услуг – в течение 2 календарных дней с момента окончания выполнения работ.</w:t>
            </w:r>
          </w:p>
        </w:tc>
      </w:tr>
      <w:tr w:rsidR="008427C0" w:rsidRPr="008427C0" w:rsidTr="00980B65">
        <w:trPr>
          <w:trHeight w:val="255"/>
        </w:trPr>
        <w:tc>
          <w:tcPr>
            <w:tcW w:w="15622"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8427C0" w:rsidRPr="008427C0" w:rsidRDefault="008427C0" w:rsidP="008427C0">
            <w:pPr>
              <w:pStyle w:val="ConsPlusNormal"/>
              <w:jc w:val="center"/>
              <w:rPr>
                <w:rFonts w:ascii="Times New Roman" w:hAnsi="Times New Roman" w:cs="Times New Roman"/>
              </w:rPr>
            </w:pPr>
            <w:r w:rsidRPr="008427C0">
              <w:rPr>
                <w:rFonts w:ascii="Times New Roman" w:hAnsi="Times New Roman" w:cs="Times New Roman"/>
              </w:rPr>
              <w:t>Сведения о поданных заявках на участие в закупке</w:t>
            </w:r>
          </w:p>
        </w:tc>
      </w:tr>
    </w:tbl>
    <w:tbl>
      <w:tblPr>
        <w:tblStyle w:val="a9"/>
        <w:tblW w:w="15622" w:type="dxa"/>
        <w:tblInd w:w="108" w:type="dxa"/>
        <w:tblLook w:val="04A0"/>
      </w:tblPr>
      <w:tblGrid>
        <w:gridCol w:w="969"/>
        <w:gridCol w:w="2433"/>
        <w:gridCol w:w="4395"/>
        <w:gridCol w:w="7825"/>
      </w:tblGrid>
      <w:tr w:rsidR="00BD02BC" w:rsidRPr="008427C0" w:rsidTr="00CE0153">
        <w:tc>
          <w:tcPr>
            <w:tcW w:w="969" w:type="dxa"/>
            <w:tcBorders>
              <w:top w:val="nil"/>
            </w:tcBorders>
            <w:vAlign w:val="center"/>
          </w:tcPr>
          <w:p w:rsidR="00BD02BC" w:rsidRPr="008427C0" w:rsidRDefault="00BD02BC" w:rsidP="008427C0">
            <w:pPr>
              <w:spacing w:after="0" w:line="240" w:lineRule="auto"/>
              <w:jc w:val="center"/>
              <w:rPr>
                <w:rFonts w:ascii="Times New Roman" w:hAnsi="Times New Roman"/>
                <w:sz w:val="20"/>
                <w:szCs w:val="20"/>
              </w:rPr>
            </w:pPr>
            <w:r w:rsidRPr="008427C0">
              <w:rPr>
                <w:rFonts w:ascii="Times New Roman" w:hAnsi="Times New Roman"/>
                <w:sz w:val="20"/>
                <w:szCs w:val="20"/>
              </w:rPr>
              <w:t>Номер заявки</w:t>
            </w:r>
          </w:p>
        </w:tc>
        <w:tc>
          <w:tcPr>
            <w:tcW w:w="2433" w:type="dxa"/>
            <w:tcBorders>
              <w:top w:val="nil"/>
            </w:tcBorders>
            <w:vAlign w:val="center"/>
          </w:tcPr>
          <w:p w:rsidR="00BD02BC" w:rsidRPr="008427C0" w:rsidRDefault="00BD02BC" w:rsidP="008427C0">
            <w:pPr>
              <w:spacing w:after="0" w:line="240" w:lineRule="auto"/>
              <w:jc w:val="center"/>
              <w:rPr>
                <w:rFonts w:ascii="Times New Roman" w:hAnsi="Times New Roman"/>
                <w:sz w:val="20"/>
                <w:szCs w:val="20"/>
              </w:rPr>
            </w:pPr>
            <w:r w:rsidRPr="008427C0">
              <w:rPr>
                <w:rFonts w:ascii="Times New Roman" w:hAnsi="Times New Roman"/>
                <w:sz w:val="20"/>
                <w:szCs w:val="20"/>
              </w:rPr>
              <w:t>Наименования участника закупки</w:t>
            </w:r>
          </w:p>
        </w:tc>
        <w:tc>
          <w:tcPr>
            <w:tcW w:w="4395" w:type="dxa"/>
            <w:tcBorders>
              <w:top w:val="nil"/>
            </w:tcBorders>
            <w:vAlign w:val="center"/>
          </w:tcPr>
          <w:p w:rsidR="00BD02BC" w:rsidRPr="008427C0" w:rsidRDefault="00BD02BC" w:rsidP="008427C0">
            <w:pPr>
              <w:spacing w:after="0" w:line="240" w:lineRule="auto"/>
              <w:jc w:val="center"/>
              <w:rPr>
                <w:rFonts w:ascii="Times New Roman" w:hAnsi="Times New Roman"/>
                <w:sz w:val="20"/>
                <w:szCs w:val="20"/>
              </w:rPr>
            </w:pPr>
            <w:r w:rsidRPr="008427C0">
              <w:rPr>
                <w:rFonts w:ascii="Times New Roman" w:hAnsi="Times New Roman"/>
                <w:sz w:val="20"/>
                <w:szCs w:val="20"/>
              </w:rPr>
              <w:t>Сведения об участнике закупки</w:t>
            </w:r>
          </w:p>
        </w:tc>
        <w:tc>
          <w:tcPr>
            <w:tcW w:w="7825" w:type="dxa"/>
            <w:tcBorders>
              <w:top w:val="nil"/>
            </w:tcBorders>
            <w:vAlign w:val="center"/>
          </w:tcPr>
          <w:p w:rsidR="00BD02BC" w:rsidRPr="008427C0" w:rsidRDefault="00BD02BC" w:rsidP="008427C0">
            <w:pPr>
              <w:spacing w:after="0" w:line="240" w:lineRule="auto"/>
              <w:jc w:val="center"/>
              <w:rPr>
                <w:rFonts w:ascii="Times New Roman" w:hAnsi="Times New Roman"/>
                <w:sz w:val="20"/>
                <w:szCs w:val="20"/>
              </w:rPr>
            </w:pPr>
            <w:r w:rsidRPr="008427C0">
              <w:rPr>
                <w:rFonts w:ascii="Times New Roman" w:hAnsi="Times New Roman"/>
                <w:sz w:val="20"/>
                <w:szCs w:val="20"/>
              </w:rPr>
              <w:t xml:space="preserve">Решение о допуске или об отказе в допуске к участию в </w:t>
            </w:r>
            <w:r w:rsidR="0077215F" w:rsidRPr="008427C0">
              <w:rPr>
                <w:rFonts w:ascii="Times New Roman" w:hAnsi="Times New Roman"/>
                <w:sz w:val="20"/>
                <w:szCs w:val="20"/>
              </w:rPr>
              <w:t>закупке</w:t>
            </w:r>
          </w:p>
        </w:tc>
      </w:tr>
      <w:tr w:rsidR="00AF3EC3" w:rsidRPr="008427C0" w:rsidTr="00CE0153">
        <w:trPr>
          <w:trHeight w:val="510"/>
        </w:trPr>
        <w:tc>
          <w:tcPr>
            <w:tcW w:w="969" w:type="dxa"/>
            <w:vMerge w:val="restart"/>
            <w:vAlign w:val="center"/>
          </w:tcPr>
          <w:p w:rsidR="00AF3EC3" w:rsidRPr="008427C0" w:rsidRDefault="00AF3EC3" w:rsidP="008427C0">
            <w:pPr>
              <w:spacing w:after="0" w:line="240" w:lineRule="auto"/>
              <w:jc w:val="center"/>
              <w:rPr>
                <w:rFonts w:ascii="Times New Roman" w:hAnsi="Times New Roman"/>
                <w:sz w:val="20"/>
                <w:szCs w:val="20"/>
              </w:rPr>
            </w:pPr>
            <w:r w:rsidRPr="008427C0">
              <w:rPr>
                <w:rFonts w:ascii="Times New Roman" w:hAnsi="Times New Roman"/>
                <w:sz w:val="20"/>
                <w:szCs w:val="20"/>
              </w:rPr>
              <w:t>1</w:t>
            </w:r>
          </w:p>
        </w:tc>
        <w:tc>
          <w:tcPr>
            <w:tcW w:w="2433" w:type="dxa"/>
            <w:vMerge w:val="restart"/>
            <w:vAlign w:val="center"/>
          </w:tcPr>
          <w:p w:rsidR="00B75B0E" w:rsidRPr="008427C0" w:rsidRDefault="00B75B0E" w:rsidP="008427C0">
            <w:pPr>
              <w:spacing w:after="0" w:line="240" w:lineRule="auto"/>
              <w:jc w:val="center"/>
              <w:rPr>
                <w:rFonts w:ascii="Times New Roman" w:hAnsi="Times New Roman"/>
                <w:sz w:val="20"/>
                <w:szCs w:val="20"/>
              </w:rPr>
            </w:pPr>
            <w:r w:rsidRPr="008427C0">
              <w:rPr>
                <w:rFonts w:ascii="Times New Roman" w:hAnsi="Times New Roman"/>
                <w:sz w:val="20"/>
                <w:szCs w:val="20"/>
              </w:rPr>
              <w:t xml:space="preserve">Индивидуальный предприниматель </w:t>
            </w:r>
            <w:proofErr w:type="spellStart"/>
            <w:r w:rsidRPr="008427C0">
              <w:rPr>
                <w:rFonts w:ascii="Times New Roman" w:hAnsi="Times New Roman"/>
                <w:sz w:val="20"/>
                <w:szCs w:val="20"/>
              </w:rPr>
              <w:t>Теребова</w:t>
            </w:r>
            <w:proofErr w:type="spellEnd"/>
            <w:r w:rsidRPr="008427C0">
              <w:rPr>
                <w:rFonts w:ascii="Times New Roman" w:hAnsi="Times New Roman"/>
                <w:sz w:val="20"/>
                <w:szCs w:val="20"/>
              </w:rPr>
              <w:t xml:space="preserve"> Анна Валерьевна </w:t>
            </w:r>
          </w:p>
          <w:p w:rsidR="00697731" w:rsidRPr="008427C0" w:rsidRDefault="00697731" w:rsidP="008427C0">
            <w:pPr>
              <w:spacing w:after="0" w:line="240" w:lineRule="auto"/>
              <w:jc w:val="center"/>
              <w:rPr>
                <w:rFonts w:ascii="Times New Roman" w:hAnsi="Times New Roman"/>
                <w:sz w:val="20"/>
                <w:szCs w:val="20"/>
              </w:rPr>
            </w:pPr>
            <w:r w:rsidRPr="008427C0">
              <w:rPr>
                <w:rFonts w:ascii="Times New Roman" w:hAnsi="Times New Roman"/>
                <w:sz w:val="20"/>
                <w:szCs w:val="20"/>
              </w:rPr>
              <w:t>1 165 279,00 руб.</w:t>
            </w:r>
          </w:p>
          <w:p w:rsidR="00AF3EC3" w:rsidRPr="008427C0" w:rsidRDefault="00AF3EC3" w:rsidP="008427C0">
            <w:pPr>
              <w:spacing w:after="0" w:line="240" w:lineRule="auto"/>
              <w:jc w:val="center"/>
              <w:rPr>
                <w:rFonts w:ascii="Times New Roman" w:hAnsi="Times New Roman"/>
                <w:sz w:val="20"/>
                <w:szCs w:val="20"/>
              </w:rPr>
            </w:pPr>
          </w:p>
        </w:tc>
        <w:tc>
          <w:tcPr>
            <w:tcW w:w="4395" w:type="dxa"/>
            <w:vMerge w:val="restart"/>
          </w:tcPr>
          <w:p w:rsidR="00B75B0E" w:rsidRPr="008427C0" w:rsidRDefault="00AF3EC3"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r w:rsidR="00B75B0E" w:rsidRPr="008427C0">
              <w:rPr>
                <w:rFonts w:ascii="Times New Roman" w:hAnsi="Times New Roman"/>
                <w:sz w:val="20"/>
                <w:szCs w:val="20"/>
              </w:rPr>
              <w:t>662941600505</w:t>
            </w:r>
          </w:p>
          <w:p w:rsidR="00AF3EC3" w:rsidRPr="008427C0" w:rsidRDefault="00AF3EC3" w:rsidP="008427C0">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КПП </w:t>
            </w:r>
            <w:r w:rsidR="00B75B0E" w:rsidRPr="008427C0">
              <w:rPr>
                <w:rFonts w:ascii="Times New Roman" w:hAnsi="Times New Roman"/>
                <w:sz w:val="20"/>
                <w:szCs w:val="20"/>
              </w:rPr>
              <w:t>0</w:t>
            </w:r>
          </w:p>
          <w:p w:rsidR="00AF3EC3" w:rsidRPr="008427C0" w:rsidRDefault="00AF3EC3" w:rsidP="008427C0">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ОГРН </w:t>
            </w:r>
            <w:r w:rsidR="00B75B0E" w:rsidRPr="008427C0">
              <w:rPr>
                <w:rFonts w:ascii="Times New Roman" w:hAnsi="Times New Roman"/>
                <w:sz w:val="20"/>
                <w:szCs w:val="20"/>
              </w:rPr>
              <w:t>315668200002632</w:t>
            </w:r>
          </w:p>
          <w:p w:rsidR="00B75B0E" w:rsidRPr="008427C0" w:rsidRDefault="0087051C"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Местонахождение: </w:t>
            </w:r>
            <w:r w:rsidR="00B75B0E" w:rsidRPr="008427C0">
              <w:rPr>
                <w:rFonts w:ascii="Times New Roman" w:hAnsi="Times New Roman"/>
                <w:sz w:val="20"/>
                <w:szCs w:val="20"/>
              </w:rPr>
              <w:t xml:space="preserve">624130, </w:t>
            </w:r>
            <w:proofErr w:type="gramStart"/>
            <w:r w:rsidR="00B75B0E" w:rsidRPr="008427C0">
              <w:rPr>
                <w:rFonts w:ascii="Times New Roman" w:hAnsi="Times New Roman"/>
                <w:sz w:val="20"/>
                <w:szCs w:val="20"/>
              </w:rPr>
              <w:t>Свердловская</w:t>
            </w:r>
            <w:proofErr w:type="gramEnd"/>
            <w:r w:rsidR="00B75B0E" w:rsidRPr="008427C0">
              <w:rPr>
                <w:rFonts w:ascii="Times New Roman" w:hAnsi="Times New Roman"/>
                <w:sz w:val="20"/>
                <w:szCs w:val="20"/>
              </w:rPr>
              <w:t xml:space="preserve"> обл., г. </w:t>
            </w:r>
            <w:proofErr w:type="spellStart"/>
            <w:r w:rsidR="00B75B0E" w:rsidRPr="008427C0">
              <w:rPr>
                <w:rFonts w:ascii="Times New Roman" w:hAnsi="Times New Roman"/>
                <w:sz w:val="20"/>
                <w:szCs w:val="20"/>
              </w:rPr>
              <w:t>Новоуральск</w:t>
            </w:r>
            <w:proofErr w:type="spellEnd"/>
            <w:r w:rsidR="00B75B0E" w:rsidRPr="008427C0">
              <w:rPr>
                <w:rFonts w:ascii="Times New Roman" w:hAnsi="Times New Roman"/>
                <w:sz w:val="20"/>
                <w:szCs w:val="20"/>
              </w:rPr>
              <w:t xml:space="preserve">, </w:t>
            </w:r>
          </w:p>
          <w:p w:rsidR="00B75B0E" w:rsidRPr="008427C0" w:rsidRDefault="00B75B0E" w:rsidP="008427C0">
            <w:pPr>
              <w:spacing w:after="0" w:line="240" w:lineRule="auto"/>
              <w:rPr>
                <w:rFonts w:ascii="Times New Roman" w:hAnsi="Times New Roman"/>
                <w:sz w:val="20"/>
                <w:szCs w:val="20"/>
              </w:rPr>
            </w:pPr>
            <w:r w:rsidRPr="008427C0">
              <w:rPr>
                <w:rFonts w:ascii="Times New Roman" w:hAnsi="Times New Roman"/>
                <w:sz w:val="20"/>
                <w:szCs w:val="20"/>
              </w:rPr>
              <w:t>ул. Фрунзе д. 12, кв. 23</w:t>
            </w:r>
          </w:p>
          <w:p w:rsidR="00B75B0E" w:rsidRPr="008427C0" w:rsidRDefault="00AF3EC3"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Почтовый адрес: </w:t>
            </w:r>
            <w:r w:rsidR="00B75B0E" w:rsidRPr="008427C0">
              <w:rPr>
                <w:rFonts w:ascii="Times New Roman" w:hAnsi="Times New Roman"/>
                <w:sz w:val="20"/>
                <w:szCs w:val="20"/>
              </w:rPr>
              <w:t xml:space="preserve">624137, </w:t>
            </w:r>
            <w:proofErr w:type="gramStart"/>
            <w:r w:rsidR="00B75B0E" w:rsidRPr="008427C0">
              <w:rPr>
                <w:rFonts w:ascii="Times New Roman" w:hAnsi="Times New Roman"/>
                <w:sz w:val="20"/>
                <w:szCs w:val="20"/>
              </w:rPr>
              <w:t>Свердловская</w:t>
            </w:r>
            <w:proofErr w:type="gramEnd"/>
            <w:r w:rsidR="00B75B0E" w:rsidRPr="008427C0">
              <w:rPr>
                <w:rFonts w:ascii="Times New Roman" w:hAnsi="Times New Roman"/>
                <w:sz w:val="20"/>
                <w:szCs w:val="20"/>
              </w:rPr>
              <w:t xml:space="preserve"> обл., г. </w:t>
            </w:r>
            <w:proofErr w:type="spellStart"/>
            <w:r w:rsidR="00B75B0E" w:rsidRPr="008427C0">
              <w:rPr>
                <w:rFonts w:ascii="Times New Roman" w:hAnsi="Times New Roman"/>
                <w:sz w:val="20"/>
                <w:szCs w:val="20"/>
              </w:rPr>
              <w:t>Новоуральск</w:t>
            </w:r>
            <w:proofErr w:type="spellEnd"/>
            <w:r w:rsidR="00B75B0E" w:rsidRPr="008427C0">
              <w:rPr>
                <w:rFonts w:ascii="Times New Roman" w:hAnsi="Times New Roman"/>
                <w:sz w:val="20"/>
                <w:szCs w:val="20"/>
              </w:rPr>
              <w:t>,</w:t>
            </w:r>
          </w:p>
          <w:p w:rsidR="00B75B0E" w:rsidRPr="008427C0" w:rsidRDefault="00B75B0E" w:rsidP="008427C0">
            <w:pPr>
              <w:spacing w:after="0" w:line="240" w:lineRule="auto"/>
              <w:rPr>
                <w:rFonts w:ascii="Times New Roman" w:hAnsi="Times New Roman"/>
                <w:sz w:val="20"/>
                <w:szCs w:val="20"/>
              </w:rPr>
            </w:pPr>
            <w:r w:rsidRPr="008427C0">
              <w:rPr>
                <w:rFonts w:ascii="Times New Roman" w:hAnsi="Times New Roman"/>
                <w:sz w:val="20"/>
                <w:szCs w:val="20"/>
              </w:rPr>
              <w:t xml:space="preserve"> ул. Октябрьская, д. 5 кв. 58</w:t>
            </w:r>
          </w:p>
          <w:p w:rsidR="00AF3EC3" w:rsidRPr="008427C0" w:rsidRDefault="0077215F" w:rsidP="008427C0">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Номер телефона: </w:t>
            </w:r>
            <w:r w:rsidR="00B75B0E" w:rsidRPr="008427C0">
              <w:rPr>
                <w:rFonts w:ascii="Times New Roman" w:hAnsi="Times New Roman"/>
                <w:sz w:val="20"/>
                <w:szCs w:val="20"/>
              </w:rPr>
              <w:t xml:space="preserve">+7(953)3849189, </w:t>
            </w:r>
            <w:proofErr w:type="spellStart"/>
            <w:r w:rsidR="00B75B0E" w:rsidRPr="008427C0">
              <w:rPr>
                <w:rFonts w:ascii="Times New Roman" w:hAnsi="Times New Roman"/>
                <w:sz w:val="20"/>
                <w:szCs w:val="20"/>
                <w:lang w:val="en-US"/>
              </w:rPr>
              <w:t>apix</w:t>
            </w:r>
            <w:proofErr w:type="spellEnd"/>
            <w:r w:rsidR="00B75B0E" w:rsidRPr="008427C0">
              <w:rPr>
                <w:rFonts w:ascii="Times New Roman" w:hAnsi="Times New Roman"/>
                <w:sz w:val="20"/>
                <w:szCs w:val="20"/>
              </w:rPr>
              <w:t>@</w:t>
            </w:r>
            <w:r w:rsidR="00B75B0E" w:rsidRPr="008427C0">
              <w:rPr>
                <w:rFonts w:ascii="Times New Roman" w:hAnsi="Times New Roman"/>
                <w:sz w:val="20"/>
                <w:szCs w:val="20"/>
                <w:lang w:val="en-US"/>
              </w:rPr>
              <w:t>inbox</w:t>
            </w:r>
            <w:r w:rsidR="00B75B0E" w:rsidRPr="008427C0">
              <w:rPr>
                <w:rFonts w:ascii="Times New Roman" w:hAnsi="Times New Roman"/>
                <w:sz w:val="20"/>
                <w:szCs w:val="20"/>
              </w:rPr>
              <w:t>.</w:t>
            </w:r>
            <w:proofErr w:type="spellStart"/>
            <w:r w:rsidR="00B75B0E" w:rsidRPr="008427C0">
              <w:rPr>
                <w:rFonts w:ascii="Times New Roman" w:hAnsi="Times New Roman"/>
                <w:sz w:val="20"/>
                <w:szCs w:val="20"/>
                <w:lang w:val="en-US"/>
              </w:rPr>
              <w:t>ru</w:t>
            </w:r>
            <w:proofErr w:type="spellEnd"/>
          </w:p>
        </w:tc>
        <w:tc>
          <w:tcPr>
            <w:tcW w:w="7825" w:type="dxa"/>
          </w:tcPr>
          <w:p w:rsidR="00AF3EC3" w:rsidRPr="008427C0" w:rsidRDefault="00AF3EC3" w:rsidP="008427C0">
            <w:pPr>
              <w:spacing w:after="0" w:line="240" w:lineRule="auto"/>
              <w:jc w:val="both"/>
              <w:rPr>
                <w:rFonts w:ascii="Times New Roman" w:hAnsi="Times New Roman"/>
                <w:sz w:val="20"/>
                <w:szCs w:val="20"/>
              </w:rPr>
            </w:pPr>
            <w:r w:rsidRPr="008427C0">
              <w:rPr>
                <w:rFonts w:ascii="Times New Roman" w:hAnsi="Times New Roman"/>
                <w:sz w:val="20"/>
                <w:szCs w:val="20"/>
              </w:rPr>
              <w:t>Заявка участника закупки соответствует требованиям документации</w:t>
            </w:r>
            <w:r w:rsidR="008427C0" w:rsidRPr="008427C0">
              <w:rPr>
                <w:rFonts w:ascii="Times New Roman" w:hAnsi="Times New Roman"/>
                <w:sz w:val="20"/>
                <w:szCs w:val="20"/>
              </w:rPr>
              <w:t xml:space="preserve"> </w:t>
            </w:r>
            <w:r w:rsidR="00D16E31" w:rsidRPr="008427C0">
              <w:rPr>
                <w:rFonts w:ascii="Times New Roman" w:eastAsia="Times New Roman" w:hAnsi="Times New Roman"/>
                <w:bCs/>
                <w:sz w:val="20"/>
                <w:szCs w:val="20"/>
                <w:lang w:eastAsia="ru-RU"/>
              </w:rPr>
              <w:t xml:space="preserve">№ </w:t>
            </w:r>
            <w:r w:rsidR="008427C0" w:rsidRPr="008427C0">
              <w:rPr>
                <w:rFonts w:ascii="Times New Roman" w:hAnsi="Times New Roman"/>
                <w:sz w:val="20"/>
                <w:szCs w:val="20"/>
              </w:rPr>
              <w:t>31907829395</w:t>
            </w:r>
            <w:r w:rsidR="00D16E31" w:rsidRPr="008427C0">
              <w:rPr>
                <w:rFonts w:ascii="Times New Roman" w:hAnsi="Times New Roman"/>
                <w:sz w:val="20"/>
                <w:szCs w:val="20"/>
              </w:rPr>
              <w:t xml:space="preserve"> </w:t>
            </w:r>
            <w:r w:rsidR="00D16E31" w:rsidRPr="008427C0">
              <w:rPr>
                <w:rFonts w:ascii="Times New Roman" w:eastAsia="Times New Roman" w:hAnsi="Times New Roman"/>
                <w:bCs/>
                <w:sz w:val="20"/>
                <w:szCs w:val="20"/>
                <w:lang w:eastAsia="ru-RU"/>
              </w:rPr>
              <w:t xml:space="preserve">от </w:t>
            </w:r>
            <w:r w:rsidR="008427C0" w:rsidRPr="008427C0">
              <w:rPr>
                <w:rFonts w:ascii="Times New Roman" w:eastAsia="Times New Roman" w:hAnsi="Times New Roman"/>
                <w:bCs/>
                <w:sz w:val="20"/>
                <w:szCs w:val="20"/>
                <w:lang w:eastAsia="ru-RU"/>
              </w:rPr>
              <w:t>29 апреля</w:t>
            </w:r>
            <w:r w:rsidR="00D16E31" w:rsidRPr="008427C0">
              <w:rPr>
                <w:rFonts w:ascii="Times New Roman" w:eastAsia="Times New Roman" w:hAnsi="Times New Roman"/>
                <w:bCs/>
                <w:sz w:val="20"/>
                <w:szCs w:val="20"/>
                <w:lang w:eastAsia="ru-RU"/>
              </w:rPr>
              <w:t xml:space="preserve"> 2019 г.</w:t>
            </w:r>
          </w:p>
        </w:tc>
      </w:tr>
      <w:tr w:rsidR="00AF3EC3" w:rsidRPr="008427C0" w:rsidTr="0037296B">
        <w:trPr>
          <w:trHeight w:val="70"/>
        </w:trPr>
        <w:tc>
          <w:tcPr>
            <w:tcW w:w="969" w:type="dxa"/>
            <w:vMerge/>
            <w:vAlign w:val="center"/>
          </w:tcPr>
          <w:p w:rsidR="00AF3EC3" w:rsidRPr="008427C0" w:rsidRDefault="00AF3EC3" w:rsidP="008427C0">
            <w:pPr>
              <w:spacing w:after="0" w:line="240" w:lineRule="auto"/>
              <w:jc w:val="center"/>
              <w:rPr>
                <w:rFonts w:ascii="Times New Roman" w:hAnsi="Times New Roman"/>
                <w:sz w:val="20"/>
                <w:szCs w:val="20"/>
              </w:rPr>
            </w:pPr>
          </w:p>
        </w:tc>
        <w:tc>
          <w:tcPr>
            <w:tcW w:w="2433" w:type="dxa"/>
            <w:vMerge/>
            <w:vAlign w:val="center"/>
          </w:tcPr>
          <w:p w:rsidR="00AF3EC3" w:rsidRPr="008427C0" w:rsidRDefault="00AF3EC3" w:rsidP="008427C0">
            <w:pPr>
              <w:spacing w:after="0" w:line="240" w:lineRule="auto"/>
              <w:jc w:val="center"/>
              <w:rPr>
                <w:rFonts w:ascii="Times New Roman" w:hAnsi="Times New Roman"/>
                <w:sz w:val="20"/>
                <w:szCs w:val="20"/>
              </w:rPr>
            </w:pPr>
          </w:p>
        </w:tc>
        <w:tc>
          <w:tcPr>
            <w:tcW w:w="4395" w:type="dxa"/>
            <w:vMerge/>
          </w:tcPr>
          <w:p w:rsidR="00AF3EC3" w:rsidRPr="008427C0" w:rsidRDefault="00AF3EC3" w:rsidP="008427C0">
            <w:pPr>
              <w:spacing w:after="0" w:line="240" w:lineRule="auto"/>
              <w:rPr>
                <w:rFonts w:ascii="Times New Roman" w:eastAsia="Times New Roman" w:hAnsi="Times New Roman"/>
                <w:color w:val="000000"/>
                <w:sz w:val="20"/>
                <w:szCs w:val="20"/>
                <w:lang w:eastAsia="ru-RU"/>
              </w:rPr>
            </w:pPr>
          </w:p>
        </w:tc>
        <w:tc>
          <w:tcPr>
            <w:tcW w:w="7825" w:type="dxa"/>
          </w:tcPr>
          <w:p w:rsidR="00AF3EC3" w:rsidRPr="008427C0" w:rsidRDefault="00AF3EC3" w:rsidP="008427C0">
            <w:pPr>
              <w:spacing w:after="0" w:line="240" w:lineRule="auto"/>
              <w:jc w:val="both"/>
              <w:rPr>
                <w:rFonts w:ascii="Times New Roman" w:hAnsi="Times New Roman"/>
                <w:sz w:val="20"/>
                <w:szCs w:val="20"/>
              </w:rPr>
            </w:pPr>
            <w:r w:rsidRPr="008427C0">
              <w:rPr>
                <w:rFonts w:ascii="Times New Roman" w:hAnsi="Times New Roman"/>
                <w:sz w:val="20"/>
                <w:szCs w:val="20"/>
              </w:rPr>
              <w:t xml:space="preserve">Участник закупки соответствует требованиям документации </w:t>
            </w:r>
            <w:r w:rsidR="008427C0" w:rsidRPr="008427C0">
              <w:rPr>
                <w:rFonts w:ascii="Times New Roman" w:eastAsia="Times New Roman" w:hAnsi="Times New Roman"/>
                <w:bCs/>
                <w:sz w:val="20"/>
                <w:szCs w:val="20"/>
                <w:lang w:eastAsia="ru-RU"/>
              </w:rPr>
              <w:t xml:space="preserve">№ </w:t>
            </w:r>
            <w:r w:rsidR="008427C0" w:rsidRPr="008427C0">
              <w:rPr>
                <w:rFonts w:ascii="Times New Roman" w:hAnsi="Times New Roman"/>
                <w:sz w:val="20"/>
                <w:szCs w:val="20"/>
              </w:rPr>
              <w:t xml:space="preserve">31907829395 </w:t>
            </w:r>
            <w:r w:rsidR="008427C0" w:rsidRPr="008427C0">
              <w:rPr>
                <w:rFonts w:ascii="Times New Roman" w:eastAsia="Times New Roman" w:hAnsi="Times New Roman"/>
                <w:bCs/>
                <w:sz w:val="20"/>
                <w:szCs w:val="20"/>
                <w:lang w:eastAsia="ru-RU"/>
              </w:rPr>
              <w:t>от 29 апреля 2019 г.</w:t>
            </w:r>
          </w:p>
        </w:tc>
      </w:tr>
      <w:tr w:rsidR="00AF3EC3" w:rsidRPr="008427C0" w:rsidTr="00CE0153">
        <w:trPr>
          <w:trHeight w:val="885"/>
        </w:trPr>
        <w:tc>
          <w:tcPr>
            <w:tcW w:w="969" w:type="dxa"/>
            <w:vMerge/>
            <w:vAlign w:val="center"/>
          </w:tcPr>
          <w:p w:rsidR="00AF3EC3" w:rsidRPr="008427C0" w:rsidRDefault="00AF3EC3" w:rsidP="008427C0">
            <w:pPr>
              <w:spacing w:after="0" w:line="240" w:lineRule="auto"/>
              <w:jc w:val="center"/>
              <w:rPr>
                <w:rFonts w:ascii="Times New Roman" w:hAnsi="Times New Roman"/>
                <w:sz w:val="20"/>
                <w:szCs w:val="20"/>
              </w:rPr>
            </w:pPr>
          </w:p>
        </w:tc>
        <w:tc>
          <w:tcPr>
            <w:tcW w:w="2433" w:type="dxa"/>
            <w:vMerge/>
            <w:vAlign w:val="center"/>
          </w:tcPr>
          <w:p w:rsidR="00AF3EC3" w:rsidRPr="008427C0" w:rsidRDefault="00AF3EC3" w:rsidP="008427C0">
            <w:pPr>
              <w:spacing w:after="0" w:line="240" w:lineRule="auto"/>
              <w:jc w:val="center"/>
              <w:rPr>
                <w:rFonts w:ascii="Times New Roman" w:hAnsi="Times New Roman"/>
                <w:sz w:val="20"/>
                <w:szCs w:val="20"/>
              </w:rPr>
            </w:pPr>
          </w:p>
        </w:tc>
        <w:tc>
          <w:tcPr>
            <w:tcW w:w="4395" w:type="dxa"/>
            <w:vMerge/>
          </w:tcPr>
          <w:p w:rsidR="00AF3EC3" w:rsidRPr="008427C0" w:rsidRDefault="00AF3EC3" w:rsidP="008427C0">
            <w:pPr>
              <w:spacing w:after="0" w:line="240" w:lineRule="auto"/>
              <w:rPr>
                <w:rFonts w:ascii="Times New Roman" w:eastAsia="Times New Roman" w:hAnsi="Times New Roman"/>
                <w:color w:val="000000"/>
                <w:sz w:val="20"/>
                <w:szCs w:val="20"/>
                <w:lang w:eastAsia="ru-RU"/>
              </w:rPr>
            </w:pPr>
          </w:p>
        </w:tc>
        <w:tc>
          <w:tcPr>
            <w:tcW w:w="7825" w:type="dxa"/>
          </w:tcPr>
          <w:p w:rsidR="00AF3EC3" w:rsidRPr="008427C0" w:rsidRDefault="00AF3EC3" w:rsidP="008427C0">
            <w:pPr>
              <w:spacing w:after="0" w:line="240" w:lineRule="auto"/>
              <w:jc w:val="right"/>
              <w:rPr>
                <w:rFonts w:ascii="Times New Roman" w:hAnsi="Times New Roman"/>
                <w:sz w:val="20"/>
                <w:szCs w:val="20"/>
              </w:rPr>
            </w:pPr>
            <w:r w:rsidRPr="008427C0">
              <w:rPr>
                <w:rFonts w:ascii="Times New Roman" w:hAnsi="Times New Roman"/>
                <w:sz w:val="20"/>
                <w:szCs w:val="20"/>
                <w:u w:val="single"/>
              </w:rPr>
              <w:t>Решение комиссии по закупкам</w:t>
            </w:r>
            <w:r w:rsidRPr="008427C0">
              <w:rPr>
                <w:rFonts w:ascii="Times New Roman" w:hAnsi="Times New Roman"/>
                <w:sz w:val="20"/>
                <w:szCs w:val="20"/>
              </w:rPr>
              <w:t>:</w:t>
            </w:r>
          </w:p>
          <w:p w:rsidR="00AF3EC3" w:rsidRPr="008427C0" w:rsidRDefault="00AF3EC3" w:rsidP="008427C0">
            <w:pPr>
              <w:spacing w:after="0" w:line="240" w:lineRule="auto"/>
              <w:rPr>
                <w:rFonts w:ascii="Times New Roman" w:hAnsi="Times New Roman"/>
                <w:sz w:val="20"/>
                <w:szCs w:val="20"/>
              </w:rPr>
            </w:pPr>
            <w:r w:rsidRPr="008427C0">
              <w:rPr>
                <w:rFonts w:ascii="Times New Roman" w:hAnsi="Times New Roman"/>
                <w:sz w:val="20"/>
                <w:szCs w:val="20"/>
              </w:rPr>
              <w:t xml:space="preserve">Допустить участника закупки к участию в конкурсе.  </w:t>
            </w:r>
          </w:p>
          <w:p w:rsidR="00AF3EC3" w:rsidRPr="008427C0" w:rsidRDefault="00AF3EC3" w:rsidP="008427C0">
            <w:pPr>
              <w:spacing w:after="0" w:line="240" w:lineRule="auto"/>
              <w:rPr>
                <w:rFonts w:ascii="Times New Roman" w:hAnsi="Times New Roman"/>
                <w:sz w:val="20"/>
                <w:szCs w:val="20"/>
              </w:rPr>
            </w:pPr>
            <w:r w:rsidRPr="008427C0">
              <w:rPr>
                <w:rFonts w:ascii="Times New Roman" w:hAnsi="Times New Roman"/>
                <w:sz w:val="20"/>
                <w:szCs w:val="20"/>
              </w:rPr>
              <w:t>Решение принято всеми членами комиссии по закупкам единогласно.</w:t>
            </w:r>
          </w:p>
        </w:tc>
      </w:tr>
      <w:tr w:rsidR="008427C0" w:rsidRPr="008427C0" w:rsidTr="00CE0153">
        <w:trPr>
          <w:trHeight w:val="510"/>
        </w:trPr>
        <w:tc>
          <w:tcPr>
            <w:tcW w:w="969" w:type="dxa"/>
            <w:vMerge w:val="restart"/>
            <w:vAlign w:val="center"/>
          </w:tcPr>
          <w:p w:rsidR="008427C0" w:rsidRPr="008427C0" w:rsidRDefault="008427C0" w:rsidP="008427C0">
            <w:pPr>
              <w:spacing w:after="0" w:line="240" w:lineRule="auto"/>
              <w:jc w:val="center"/>
              <w:rPr>
                <w:rFonts w:ascii="Times New Roman" w:hAnsi="Times New Roman"/>
                <w:sz w:val="20"/>
                <w:szCs w:val="20"/>
              </w:rPr>
            </w:pPr>
            <w:r w:rsidRPr="008427C0">
              <w:rPr>
                <w:rFonts w:ascii="Times New Roman" w:hAnsi="Times New Roman"/>
                <w:sz w:val="20"/>
                <w:szCs w:val="20"/>
              </w:rPr>
              <w:t>2</w:t>
            </w:r>
          </w:p>
        </w:tc>
        <w:tc>
          <w:tcPr>
            <w:tcW w:w="2433" w:type="dxa"/>
            <w:vMerge w:val="restart"/>
            <w:vAlign w:val="center"/>
          </w:tcPr>
          <w:p w:rsidR="008427C0" w:rsidRPr="008427C0" w:rsidRDefault="008427C0" w:rsidP="008427C0">
            <w:pPr>
              <w:spacing w:after="0" w:line="240" w:lineRule="auto"/>
              <w:jc w:val="center"/>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Общество с ограниченной ответственностью «Корпорация Безопасности»</w:t>
            </w:r>
          </w:p>
          <w:p w:rsidR="008427C0" w:rsidRPr="008427C0" w:rsidRDefault="008427C0" w:rsidP="008427C0">
            <w:pPr>
              <w:spacing w:after="0" w:line="240" w:lineRule="auto"/>
              <w:jc w:val="center"/>
              <w:rPr>
                <w:rFonts w:ascii="Times New Roman" w:hAnsi="Times New Roman"/>
                <w:sz w:val="20"/>
                <w:szCs w:val="20"/>
              </w:rPr>
            </w:pPr>
            <w:r w:rsidRPr="008427C0">
              <w:rPr>
                <w:rFonts w:ascii="Times New Roman" w:eastAsia="Times New Roman" w:hAnsi="Times New Roman"/>
                <w:sz w:val="20"/>
                <w:szCs w:val="20"/>
                <w:lang w:eastAsia="ru-RU"/>
              </w:rPr>
              <w:t xml:space="preserve"> 1 100 000,00 руб.</w:t>
            </w:r>
          </w:p>
        </w:tc>
        <w:tc>
          <w:tcPr>
            <w:tcW w:w="4395" w:type="dxa"/>
            <w:vMerge w:val="restart"/>
          </w:tcPr>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r w:rsidRPr="008427C0">
              <w:rPr>
                <w:rFonts w:ascii="Times New Roman" w:hAnsi="Times New Roman"/>
                <w:sz w:val="20"/>
                <w:szCs w:val="20"/>
              </w:rPr>
              <w:t>6658501254</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КПП </w:t>
            </w:r>
            <w:r w:rsidRPr="008427C0">
              <w:rPr>
                <w:rFonts w:ascii="Times New Roman" w:hAnsi="Times New Roman"/>
                <w:sz w:val="20"/>
                <w:szCs w:val="20"/>
              </w:rPr>
              <w:t>665801001</w:t>
            </w:r>
          </w:p>
          <w:p w:rsidR="008427C0" w:rsidRPr="008427C0" w:rsidRDefault="008427C0" w:rsidP="008427C0">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ОГРН </w:t>
            </w:r>
            <w:r w:rsidRPr="008427C0">
              <w:rPr>
                <w:rFonts w:ascii="Times New Roman" w:hAnsi="Times New Roman"/>
                <w:sz w:val="20"/>
                <w:szCs w:val="20"/>
              </w:rPr>
              <w:t>1176658044530</w:t>
            </w:r>
          </w:p>
          <w:p w:rsidR="008427C0" w:rsidRPr="008427C0" w:rsidRDefault="008427C0" w:rsidP="008427C0">
            <w:pPr>
              <w:spacing w:after="0" w:line="240" w:lineRule="auto"/>
              <w:rPr>
                <w:rFonts w:ascii="Times New Roman" w:eastAsia="Times New Roman" w:hAnsi="Times New Roman"/>
                <w:sz w:val="20"/>
                <w:szCs w:val="20"/>
                <w:lang w:eastAsia="ru-RU"/>
              </w:rPr>
            </w:pPr>
            <w:r w:rsidRPr="008427C0">
              <w:rPr>
                <w:rFonts w:ascii="Times New Roman" w:eastAsia="Times New Roman" w:hAnsi="Times New Roman"/>
                <w:color w:val="000000"/>
                <w:sz w:val="20"/>
                <w:szCs w:val="20"/>
                <w:lang w:eastAsia="ru-RU"/>
              </w:rPr>
              <w:t xml:space="preserve">Местонахождение: </w:t>
            </w:r>
            <w:r w:rsidRPr="008427C0">
              <w:rPr>
                <w:rFonts w:ascii="Times New Roman" w:eastAsia="Times New Roman" w:hAnsi="Times New Roman"/>
                <w:sz w:val="20"/>
                <w:szCs w:val="20"/>
                <w:lang w:eastAsia="ru-RU"/>
              </w:rPr>
              <w:t xml:space="preserve">620075 Свердловская область, </w:t>
            </w:r>
            <w:proofErr w:type="gramStart"/>
            <w:r w:rsidRPr="008427C0">
              <w:rPr>
                <w:rFonts w:ascii="Times New Roman" w:eastAsia="Times New Roman" w:hAnsi="Times New Roman"/>
                <w:sz w:val="20"/>
                <w:szCs w:val="20"/>
                <w:lang w:eastAsia="ru-RU"/>
              </w:rPr>
              <w:t>г</w:t>
            </w:r>
            <w:proofErr w:type="gramEnd"/>
            <w:r w:rsidRPr="008427C0">
              <w:rPr>
                <w:rFonts w:ascii="Times New Roman" w:eastAsia="Times New Roman" w:hAnsi="Times New Roman"/>
                <w:sz w:val="20"/>
                <w:szCs w:val="20"/>
                <w:lang w:eastAsia="ru-RU"/>
              </w:rPr>
              <w:t>. Екатеринбург, ул. Лиственная, д.23</w:t>
            </w:r>
          </w:p>
          <w:p w:rsidR="008427C0" w:rsidRPr="008427C0" w:rsidRDefault="008427C0" w:rsidP="008427C0">
            <w:pPr>
              <w:spacing w:after="0" w:line="240" w:lineRule="auto"/>
              <w:rPr>
                <w:rFonts w:ascii="Times New Roman" w:eastAsia="Times New Roman" w:hAnsi="Times New Roman"/>
                <w:color w:val="000000"/>
                <w:sz w:val="20"/>
                <w:szCs w:val="20"/>
                <w:lang w:eastAsia="ru-RU"/>
              </w:rPr>
            </w:pPr>
            <w:proofErr w:type="gramStart"/>
            <w:r w:rsidRPr="008427C0">
              <w:rPr>
                <w:rFonts w:ascii="Times New Roman" w:eastAsia="Times New Roman" w:hAnsi="Times New Roman"/>
                <w:color w:val="000000"/>
                <w:sz w:val="20"/>
                <w:szCs w:val="20"/>
                <w:lang w:eastAsia="ru-RU"/>
              </w:rPr>
              <w:t xml:space="preserve">Почтовый адрес: </w:t>
            </w:r>
            <w:r w:rsidRPr="008427C0">
              <w:rPr>
                <w:rFonts w:ascii="Times New Roman" w:eastAsia="Times New Roman" w:hAnsi="Times New Roman"/>
                <w:sz w:val="20"/>
                <w:szCs w:val="20"/>
                <w:lang w:eastAsia="ru-RU"/>
              </w:rPr>
              <w:t>620075 Свердловская область, г. Екатеринбург, ул. Лиственная, д.23</w:t>
            </w:r>
            <w:proofErr w:type="gramEnd"/>
          </w:p>
          <w:p w:rsidR="008427C0" w:rsidRPr="008427C0" w:rsidRDefault="008427C0" w:rsidP="008427C0">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Номер телефона: </w:t>
            </w:r>
            <w:r w:rsidRPr="008427C0">
              <w:rPr>
                <w:rFonts w:ascii="Times New Roman" w:hAnsi="Times New Roman"/>
                <w:sz w:val="20"/>
                <w:szCs w:val="20"/>
              </w:rPr>
              <w:t xml:space="preserve"> +7 (343) 3021300, </w:t>
            </w:r>
            <w:r w:rsidRPr="008427C0">
              <w:rPr>
                <w:rFonts w:ascii="Times New Roman" w:hAnsi="Times New Roman"/>
                <w:sz w:val="20"/>
                <w:szCs w:val="20"/>
                <w:lang w:val="en-US"/>
              </w:rPr>
              <w:t>corp@nc-ural.ru</w:t>
            </w:r>
          </w:p>
        </w:tc>
        <w:tc>
          <w:tcPr>
            <w:tcW w:w="7825" w:type="dxa"/>
          </w:tcPr>
          <w:p w:rsidR="008427C0" w:rsidRPr="008427C0" w:rsidRDefault="008427C0" w:rsidP="008427C0">
            <w:pPr>
              <w:spacing w:after="0" w:line="240" w:lineRule="auto"/>
              <w:jc w:val="both"/>
              <w:rPr>
                <w:rFonts w:ascii="Times New Roman" w:hAnsi="Times New Roman"/>
                <w:sz w:val="20"/>
                <w:szCs w:val="20"/>
              </w:rPr>
            </w:pPr>
            <w:r w:rsidRPr="008427C0">
              <w:rPr>
                <w:rFonts w:ascii="Times New Roman" w:hAnsi="Times New Roman"/>
                <w:sz w:val="20"/>
                <w:szCs w:val="20"/>
              </w:rPr>
              <w:t xml:space="preserve">Заявка участника закупки соответствует требованиям документации </w:t>
            </w:r>
            <w:r w:rsidRPr="008427C0">
              <w:rPr>
                <w:rFonts w:ascii="Times New Roman" w:eastAsia="Times New Roman" w:hAnsi="Times New Roman"/>
                <w:bCs/>
                <w:sz w:val="20"/>
                <w:szCs w:val="20"/>
                <w:lang w:eastAsia="ru-RU"/>
              </w:rPr>
              <w:t xml:space="preserve">№ </w:t>
            </w:r>
            <w:r w:rsidRPr="008427C0">
              <w:rPr>
                <w:rFonts w:ascii="Times New Roman" w:hAnsi="Times New Roman"/>
                <w:sz w:val="20"/>
                <w:szCs w:val="20"/>
              </w:rPr>
              <w:t xml:space="preserve">31907829395 </w:t>
            </w:r>
            <w:r w:rsidRPr="008427C0">
              <w:rPr>
                <w:rFonts w:ascii="Times New Roman" w:eastAsia="Times New Roman" w:hAnsi="Times New Roman"/>
                <w:bCs/>
                <w:sz w:val="20"/>
                <w:szCs w:val="20"/>
                <w:lang w:eastAsia="ru-RU"/>
              </w:rPr>
              <w:t>от 29 апреля 2019 г.</w:t>
            </w:r>
          </w:p>
        </w:tc>
      </w:tr>
      <w:tr w:rsidR="008427C0" w:rsidRPr="008427C0" w:rsidTr="00CE0153">
        <w:trPr>
          <w:trHeight w:val="510"/>
        </w:trPr>
        <w:tc>
          <w:tcPr>
            <w:tcW w:w="969" w:type="dxa"/>
            <w:vMerge/>
          </w:tcPr>
          <w:p w:rsidR="008427C0" w:rsidRPr="008427C0" w:rsidRDefault="008427C0" w:rsidP="008427C0">
            <w:pPr>
              <w:spacing w:after="0" w:line="240" w:lineRule="auto"/>
              <w:rPr>
                <w:rFonts w:ascii="Times New Roman" w:hAnsi="Times New Roman"/>
                <w:sz w:val="20"/>
                <w:szCs w:val="20"/>
              </w:rPr>
            </w:pPr>
          </w:p>
        </w:tc>
        <w:tc>
          <w:tcPr>
            <w:tcW w:w="2433" w:type="dxa"/>
            <w:vMerge/>
          </w:tcPr>
          <w:p w:rsidR="008427C0" w:rsidRPr="008427C0" w:rsidRDefault="008427C0" w:rsidP="008427C0">
            <w:pPr>
              <w:spacing w:after="0" w:line="240" w:lineRule="auto"/>
              <w:rPr>
                <w:rFonts w:ascii="Times New Roman" w:hAnsi="Times New Roman"/>
                <w:sz w:val="20"/>
                <w:szCs w:val="20"/>
              </w:rPr>
            </w:pPr>
          </w:p>
        </w:tc>
        <w:tc>
          <w:tcPr>
            <w:tcW w:w="4395" w:type="dxa"/>
            <w:vMerge/>
          </w:tcPr>
          <w:p w:rsidR="008427C0" w:rsidRPr="008427C0" w:rsidRDefault="008427C0" w:rsidP="008427C0">
            <w:pPr>
              <w:spacing w:after="0" w:line="240" w:lineRule="auto"/>
              <w:rPr>
                <w:rFonts w:ascii="Times New Roman" w:eastAsia="Times New Roman" w:hAnsi="Times New Roman"/>
                <w:color w:val="000000"/>
                <w:sz w:val="20"/>
                <w:szCs w:val="20"/>
                <w:lang w:eastAsia="ru-RU"/>
              </w:rPr>
            </w:pPr>
          </w:p>
        </w:tc>
        <w:tc>
          <w:tcPr>
            <w:tcW w:w="7825" w:type="dxa"/>
          </w:tcPr>
          <w:p w:rsidR="008427C0" w:rsidRPr="008427C0" w:rsidRDefault="008427C0" w:rsidP="008427C0">
            <w:pPr>
              <w:spacing w:after="0" w:line="240" w:lineRule="auto"/>
              <w:jc w:val="both"/>
              <w:rPr>
                <w:rFonts w:ascii="Times New Roman" w:hAnsi="Times New Roman"/>
                <w:sz w:val="20"/>
                <w:szCs w:val="20"/>
              </w:rPr>
            </w:pPr>
            <w:r w:rsidRPr="008427C0">
              <w:rPr>
                <w:rFonts w:ascii="Times New Roman" w:hAnsi="Times New Roman"/>
                <w:sz w:val="20"/>
                <w:szCs w:val="20"/>
              </w:rPr>
              <w:t xml:space="preserve">Участник закупки соответствует требованиям документации </w:t>
            </w:r>
            <w:r w:rsidRPr="008427C0">
              <w:rPr>
                <w:rFonts w:ascii="Times New Roman" w:eastAsia="Times New Roman" w:hAnsi="Times New Roman"/>
                <w:bCs/>
                <w:sz w:val="20"/>
                <w:szCs w:val="20"/>
                <w:lang w:eastAsia="ru-RU"/>
              </w:rPr>
              <w:t xml:space="preserve">№ </w:t>
            </w:r>
            <w:r w:rsidRPr="008427C0">
              <w:rPr>
                <w:rFonts w:ascii="Times New Roman" w:hAnsi="Times New Roman"/>
                <w:sz w:val="20"/>
                <w:szCs w:val="20"/>
              </w:rPr>
              <w:t xml:space="preserve">31907829395 </w:t>
            </w:r>
            <w:r w:rsidRPr="008427C0">
              <w:rPr>
                <w:rFonts w:ascii="Times New Roman" w:eastAsia="Times New Roman" w:hAnsi="Times New Roman"/>
                <w:bCs/>
                <w:sz w:val="20"/>
                <w:szCs w:val="20"/>
                <w:lang w:eastAsia="ru-RU"/>
              </w:rPr>
              <w:t>от 29 апреля 2019 г.</w:t>
            </w:r>
          </w:p>
        </w:tc>
      </w:tr>
      <w:tr w:rsidR="008427C0" w:rsidRPr="008427C0" w:rsidTr="00D16E31">
        <w:trPr>
          <w:trHeight w:val="79"/>
        </w:trPr>
        <w:tc>
          <w:tcPr>
            <w:tcW w:w="969" w:type="dxa"/>
            <w:vMerge/>
          </w:tcPr>
          <w:p w:rsidR="008427C0" w:rsidRPr="008427C0" w:rsidRDefault="008427C0" w:rsidP="008427C0">
            <w:pPr>
              <w:spacing w:after="0" w:line="240" w:lineRule="auto"/>
              <w:rPr>
                <w:rFonts w:ascii="Times New Roman" w:hAnsi="Times New Roman"/>
                <w:sz w:val="20"/>
                <w:szCs w:val="20"/>
              </w:rPr>
            </w:pPr>
          </w:p>
        </w:tc>
        <w:tc>
          <w:tcPr>
            <w:tcW w:w="2433" w:type="dxa"/>
            <w:vMerge/>
          </w:tcPr>
          <w:p w:rsidR="008427C0" w:rsidRPr="008427C0" w:rsidRDefault="008427C0" w:rsidP="008427C0">
            <w:pPr>
              <w:spacing w:after="0" w:line="240" w:lineRule="auto"/>
              <w:rPr>
                <w:rFonts w:ascii="Times New Roman" w:hAnsi="Times New Roman"/>
                <w:sz w:val="20"/>
                <w:szCs w:val="20"/>
              </w:rPr>
            </w:pPr>
          </w:p>
        </w:tc>
        <w:tc>
          <w:tcPr>
            <w:tcW w:w="4395" w:type="dxa"/>
            <w:vMerge/>
          </w:tcPr>
          <w:p w:rsidR="008427C0" w:rsidRPr="008427C0" w:rsidRDefault="008427C0" w:rsidP="008427C0">
            <w:pPr>
              <w:spacing w:after="0" w:line="240" w:lineRule="auto"/>
              <w:rPr>
                <w:rFonts w:ascii="Times New Roman" w:eastAsia="Times New Roman" w:hAnsi="Times New Roman"/>
                <w:color w:val="000000"/>
                <w:sz w:val="20"/>
                <w:szCs w:val="20"/>
                <w:lang w:eastAsia="ru-RU"/>
              </w:rPr>
            </w:pPr>
          </w:p>
        </w:tc>
        <w:tc>
          <w:tcPr>
            <w:tcW w:w="7825" w:type="dxa"/>
          </w:tcPr>
          <w:p w:rsidR="008427C0" w:rsidRPr="008427C0" w:rsidRDefault="008427C0" w:rsidP="008427C0">
            <w:pPr>
              <w:spacing w:after="0" w:line="240" w:lineRule="auto"/>
              <w:jc w:val="right"/>
              <w:rPr>
                <w:rFonts w:ascii="Times New Roman" w:hAnsi="Times New Roman"/>
                <w:sz w:val="20"/>
                <w:szCs w:val="20"/>
              </w:rPr>
            </w:pPr>
            <w:r w:rsidRPr="008427C0">
              <w:rPr>
                <w:rFonts w:ascii="Times New Roman" w:hAnsi="Times New Roman"/>
                <w:sz w:val="20"/>
                <w:szCs w:val="20"/>
                <w:u w:val="single"/>
              </w:rPr>
              <w:t>Решение комиссии по закупкам</w:t>
            </w:r>
            <w:r w:rsidRPr="008427C0">
              <w:rPr>
                <w:rFonts w:ascii="Times New Roman" w:hAnsi="Times New Roman"/>
                <w:sz w:val="20"/>
                <w:szCs w:val="20"/>
              </w:rPr>
              <w:t>:</w:t>
            </w:r>
          </w:p>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 xml:space="preserve">Допустить участника закупки к участию в конкурсе.  </w:t>
            </w:r>
          </w:p>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Решение принято всеми членами комиссии по закупкам единогласно.</w:t>
            </w:r>
          </w:p>
        </w:tc>
      </w:tr>
      <w:tr w:rsidR="008427C0" w:rsidRPr="008427C0" w:rsidTr="00E772FE">
        <w:trPr>
          <w:trHeight w:val="510"/>
        </w:trPr>
        <w:tc>
          <w:tcPr>
            <w:tcW w:w="969" w:type="dxa"/>
            <w:vMerge w:val="restart"/>
            <w:vAlign w:val="center"/>
          </w:tcPr>
          <w:p w:rsidR="008427C0" w:rsidRPr="008427C0" w:rsidRDefault="008427C0" w:rsidP="008427C0">
            <w:pPr>
              <w:spacing w:after="0" w:line="240" w:lineRule="auto"/>
              <w:jc w:val="center"/>
              <w:rPr>
                <w:rFonts w:ascii="Times New Roman" w:hAnsi="Times New Roman"/>
                <w:sz w:val="20"/>
                <w:szCs w:val="20"/>
              </w:rPr>
            </w:pPr>
            <w:r w:rsidRPr="008427C0">
              <w:rPr>
                <w:rFonts w:ascii="Times New Roman" w:hAnsi="Times New Roman"/>
                <w:sz w:val="20"/>
                <w:szCs w:val="20"/>
              </w:rPr>
              <w:t>3</w:t>
            </w:r>
          </w:p>
        </w:tc>
        <w:tc>
          <w:tcPr>
            <w:tcW w:w="2433" w:type="dxa"/>
            <w:vMerge w:val="restart"/>
            <w:vAlign w:val="center"/>
          </w:tcPr>
          <w:p w:rsidR="008427C0" w:rsidRPr="008427C0" w:rsidRDefault="008427C0" w:rsidP="008427C0">
            <w:pPr>
              <w:spacing w:after="0" w:line="240" w:lineRule="auto"/>
              <w:jc w:val="center"/>
              <w:rPr>
                <w:rFonts w:ascii="Times New Roman" w:hAnsi="Times New Roman"/>
                <w:bCs/>
                <w:color w:val="000000"/>
                <w:sz w:val="20"/>
                <w:szCs w:val="20"/>
              </w:rPr>
            </w:pPr>
            <w:r w:rsidRPr="008427C0">
              <w:rPr>
                <w:rFonts w:ascii="Times New Roman" w:hAnsi="Times New Roman"/>
                <w:bCs/>
                <w:color w:val="000000"/>
                <w:sz w:val="20"/>
                <w:szCs w:val="20"/>
              </w:rPr>
              <w:t xml:space="preserve">Индивидуальный предприниматель  </w:t>
            </w:r>
            <w:proofErr w:type="spellStart"/>
            <w:r w:rsidRPr="008427C0">
              <w:rPr>
                <w:rFonts w:ascii="Times New Roman" w:hAnsi="Times New Roman"/>
                <w:bCs/>
                <w:color w:val="000000"/>
                <w:sz w:val="20"/>
                <w:szCs w:val="20"/>
              </w:rPr>
              <w:t>Лунегов</w:t>
            </w:r>
            <w:proofErr w:type="spellEnd"/>
            <w:r w:rsidRPr="008427C0">
              <w:rPr>
                <w:rFonts w:ascii="Times New Roman" w:hAnsi="Times New Roman"/>
                <w:bCs/>
                <w:color w:val="000000"/>
                <w:sz w:val="20"/>
                <w:szCs w:val="20"/>
              </w:rPr>
              <w:t xml:space="preserve"> Алексей Евгеньевич</w:t>
            </w:r>
          </w:p>
          <w:p w:rsidR="008427C0" w:rsidRPr="008427C0" w:rsidRDefault="008427C0" w:rsidP="008427C0">
            <w:pPr>
              <w:spacing w:after="0" w:line="240" w:lineRule="auto"/>
              <w:jc w:val="center"/>
              <w:rPr>
                <w:rFonts w:ascii="Times New Roman" w:hAnsi="Times New Roman"/>
                <w:sz w:val="20"/>
                <w:szCs w:val="20"/>
              </w:rPr>
            </w:pPr>
            <w:r w:rsidRPr="008427C0">
              <w:rPr>
                <w:rFonts w:ascii="Times New Roman" w:hAnsi="Times New Roman"/>
                <w:bCs/>
                <w:color w:val="000000"/>
                <w:sz w:val="20"/>
                <w:szCs w:val="20"/>
              </w:rPr>
              <w:t>750 000,00 руб.</w:t>
            </w:r>
          </w:p>
        </w:tc>
        <w:tc>
          <w:tcPr>
            <w:tcW w:w="4395" w:type="dxa"/>
            <w:vMerge w:val="restart"/>
          </w:tcPr>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bookmarkStart w:id="0" w:name="OLE_LINK5"/>
            <w:r w:rsidRPr="008427C0">
              <w:rPr>
                <w:rFonts w:ascii="Times New Roman" w:hAnsi="Times New Roman"/>
                <w:sz w:val="20"/>
                <w:szCs w:val="20"/>
              </w:rPr>
              <w:t>666200081115</w:t>
            </w:r>
            <w:bookmarkEnd w:id="0"/>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КПП </w:t>
            </w:r>
            <w:r w:rsidRPr="008427C0">
              <w:rPr>
                <w:rFonts w:ascii="Times New Roman" w:hAnsi="Times New Roman"/>
                <w:sz w:val="20"/>
                <w:szCs w:val="20"/>
              </w:rPr>
              <w:t>0</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ОГРН </w:t>
            </w:r>
            <w:r w:rsidRPr="008427C0">
              <w:rPr>
                <w:rFonts w:ascii="Times New Roman" w:hAnsi="Times New Roman"/>
                <w:sz w:val="20"/>
                <w:szCs w:val="20"/>
              </w:rPr>
              <w:t>304667225200033</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Местонахождение: </w:t>
            </w:r>
            <w:r w:rsidRPr="008427C0">
              <w:rPr>
                <w:rFonts w:ascii="Times New Roman" w:hAnsi="Times New Roman"/>
                <w:sz w:val="20"/>
                <w:szCs w:val="20"/>
              </w:rPr>
              <w:t>620142, г. Екатеринбург, ул. Фрунзе, д.39, кв.60-61</w:t>
            </w:r>
          </w:p>
          <w:p w:rsidR="008427C0" w:rsidRPr="008427C0" w:rsidRDefault="008427C0" w:rsidP="008427C0">
            <w:pPr>
              <w:spacing w:after="0" w:line="240" w:lineRule="auto"/>
              <w:rPr>
                <w:rFonts w:ascii="Times New Roman" w:hAnsi="Times New Roman"/>
                <w:sz w:val="20"/>
                <w:szCs w:val="20"/>
              </w:rPr>
            </w:pPr>
            <w:proofErr w:type="gramStart"/>
            <w:r w:rsidRPr="008427C0">
              <w:rPr>
                <w:rFonts w:ascii="Times New Roman" w:eastAsia="Times New Roman" w:hAnsi="Times New Roman"/>
                <w:color w:val="000000"/>
                <w:sz w:val="20"/>
                <w:szCs w:val="20"/>
                <w:lang w:eastAsia="ru-RU"/>
              </w:rPr>
              <w:t xml:space="preserve">Почтовый адрес: </w:t>
            </w:r>
            <w:r w:rsidRPr="008427C0">
              <w:rPr>
                <w:rFonts w:ascii="Times New Roman" w:hAnsi="Times New Roman"/>
                <w:sz w:val="20"/>
                <w:szCs w:val="20"/>
              </w:rPr>
              <w:t>620142, г. Екатеринбург, ул. Фрунзе, д.39, кв.60-61</w:t>
            </w:r>
            <w:proofErr w:type="gramEnd"/>
          </w:p>
          <w:p w:rsidR="008427C0" w:rsidRPr="008427C0" w:rsidRDefault="008427C0" w:rsidP="008427C0">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Номер телефона: </w:t>
            </w:r>
            <w:r w:rsidRPr="008427C0">
              <w:rPr>
                <w:rFonts w:ascii="Times New Roman" w:hAnsi="Times New Roman"/>
                <w:sz w:val="20"/>
                <w:szCs w:val="20"/>
              </w:rPr>
              <w:t xml:space="preserve"> </w:t>
            </w:r>
            <w:r w:rsidRPr="008427C0">
              <w:rPr>
                <w:rFonts w:ascii="Times New Roman" w:hAnsi="Times New Roman"/>
                <w:sz w:val="20"/>
                <w:szCs w:val="20"/>
              </w:rPr>
              <w:t xml:space="preserve">+7 (343) 2007772 / </w:t>
            </w:r>
            <w:r w:rsidRPr="008427C0">
              <w:rPr>
                <w:rFonts w:ascii="Times New Roman" w:hAnsi="Times New Roman"/>
                <w:sz w:val="20"/>
                <w:szCs w:val="20"/>
              </w:rPr>
              <w:lastRenderedPageBreak/>
              <w:t>sb66tender@yandex.ru</w:t>
            </w:r>
          </w:p>
        </w:tc>
        <w:tc>
          <w:tcPr>
            <w:tcW w:w="7825" w:type="dxa"/>
          </w:tcPr>
          <w:p w:rsidR="008427C0" w:rsidRPr="008427C0" w:rsidRDefault="008427C0" w:rsidP="008427C0">
            <w:pPr>
              <w:spacing w:after="0" w:line="240" w:lineRule="auto"/>
              <w:jc w:val="both"/>
              <w:rPr>
                <w:rFonts w:ascii="Times New Roman" w:hAnsi="Times New Roman"/>
                <w:sz w:val="20"/>
                <w:szCs w:val="20"/>
              </w:rPr>
            </w:pPr>
            <w:r w:rsidRPr="008427C0">
              <w:rPr>
                <w:rFonts w:ascii="Times New Roman" w:hAnsi="Times New Roman"/>
                <w:sz w:val="20"/>
                <w:szCs w:val="20"/>
              </w:rPr>
              <w:lastRenderedPageBreak/>
              <w:t xml:space="preserve">Заявка участника закупки соответствует требованиям документации </w:t>
            </w:r>
            <w:r w:rsidRPr="008427C0">
              <w:rPr>
                <w:rFonts w:ascii="Times New Roman" w:eastAsia="Times New Roman" w:hAnsi="Times New Roman"/>
                <w:bCs/>
                <w:sz w:val="20"/>
                <w:szCs w:val="20"/>
                <w:lang w:eastAsia="ru-RU"/>
              </w:rPr>
              <w:t xml:space="preserve">№ </w:t>
            </w:r>
            <w:r w:rsidRPr="008427C0">
              <w:rPr>
                <w:rFonts w:ascii="Times New Roman" w:hAnsi="Times New Roman"/>
                <w:sz w:val="20"/>
                <w:szCs w:val="20"/>
              </w:rPr>
              <w:t xml:space="preserve">31907829395 </w:t>
            </w:r>
            <w:r w:rsidRPr="008427C0">
              <w:rPr>
                <w:rFonts w:ascii="Times New Roman" w:eastAsia="Times New Roman" w:hAnsi="Times New Roman"/>
                <w:bCs/>
                <w:sz w:val="20"/>
                <w:szCs w:val="20"/>
                <w:lang w:eastAsia="ru-RU"/>
              </w:rPr>
              <w:t>от 29 апреля 2019 г.</w:t>
            </w:r>
          </w:p>
        </w:tc>
      </w:tr>
      <w:tr w:rsidR="008427C0" w:rsidRPr="008427C0" w:rsidTr="00E772FE">
        <w:trPr>
          <w:trHeight w:val="510"/>
        </w:trPr>
        <w:tc>
          <w:tcPr>
            <w:tcW w:w="969" w:type="dxa"/>
            <w:vMerge/>
          </w:tcPr>
          <w:p w:rsidR="008427C0" w:rsidRPr="008427C0" w:rsidRDefault="008427C0" w:rsidP="008427C0">
            <w:pPr>
              <w:spacing w:after="0" w:line="240" w:lineRule="auto"/>
              <w:rPr>
                <w:rFonts w:ascii="Times New Roman" w:hAnsi="Times New Roman"/>
                <w:sz w:val="20"/>
                <w:szCs w:val="20"/>
              </w:rPr>
            </w:pPr>
          </w:p>
        </w:tc>
        <w:tc>
          <w:tcPr>
            <w:tcW w:w="2433" w:type="dxa"/>
            <w:vMerge/>
          </w:tcPr>
          <w:p w:rsidR="008427C0" w:rsidRPr="008427C0" w:rsidRDefault="008427C0" w:rsidP="008427C0">
            <w:pPr>
              <w:spacing w:after="0" w:line="240" w:lineRule="auto"/>
              <w:rPr>
                <w:rFonts w:ascii="Times New Roman" w:hAnsi="Times New Roman"/>
                <w:sz w:val="20"/>
                <w:szCs w:val="20"/>
              </w:rPr>
            </w:pPr>
          </w:p>
        </w:tc>
        <w:tc>
          <w:tcPr>
            <w:tcW w:w="4395" w:type="dxa"/>
            <w:vMerge/>
          </w:tcPr>
          <w:p w:rsidR="008427C0" w:rsidRPr="008427C0" w:rsidRDefault="008427C0" w:rsidP="008427C0">
            <w:pPr>
              <w:spacing w:after="0" w:line="240" w:lineRule="auto"/>
              <w:rPr>
                <w:rFonts w:ascii="Times New Roman" w:eastAsia="Times New Roman" w:hAnsi="Times New Roman"/>
                <w:color w:val="000000"/>
                <w:sz w:val="20"/>
                <w:szCs w:val="20"/>
                <w:lang w:eastAsia="ru-RU"/>
              </w:rPr>
            </w:pPr>
          </w:p>
        </w:tc>
        <w:tc>
          <w:tcPr>
            <w:tcW w:w="7825" w:type="dxa"/>
          </w:tcPr>
          <w:p w:rsidR="008427C0" w:rsidRPr="008427C0" w:rsidRDefault="008427C0" w:rsidP="008427C0">
            <w:pPr>
              <w:spacing w:after="0" w:line="240" w:lineRule="auto"/>
              <w:jc w:val="both"/>
              <w:rPr>
                <w:rFonts w:ascii="Times New Roman" w:hAnsi="Times New Roman"/>
                <w:sz w:val="20"/>
                <w:szCs w:val="20"/>
              </w:rPr>
            </w:pPr>
            <w:r w:rsidRPr="008427C0">
              <w:rPr>
                <w:rFonts w:ascii="Times New Roman" w:hAnsi="Times New Roman"/>
                <w:sz w:val="20"/>
                <w:szCs w:val="20"/>
              </w:rPr>
              <w:t xml:space="preserve">Участник закупки соответствует требованиям документации </w:t>
            </w:r>
            <w:r w:rsidRPr="008427C0">
              <w:rPr>
                <w:rFonts w:ascii="Times New Roman" w:eastAsia="Times New Roman" w:hAnsi="Times New Roman"/>
                <w:bCs/>
                <w:sz w:val="20"/>
                <w:szCs w:val="20"/>
                <w:lang w:eastAsia="ru-RU"/>
              </w:rPr>
              <w:t xml:space="preserve">№ </w:t>
            </w:r>
            <w:r w:rsidRPr="008427C0">
              <w:rPr>
                <w:rFonts w:ascii="Times New Roman" w:hAnsi="Times New Roman"/>
                <w:sz w:val="20"/>
                <w:szCs w:val="20"/>
              </w:rPr>
              <w:t xml:space="preserve">31907829395 </w:t>
            </w:r>
            <w:r w:rsidRPr="008427C0">
              <w:rPr>
                <w:rFonts w:ascii="Times New Roman" w:eastAsia="Times New Roman" w:hAnsi="Times New Roman"/>
                <w:bCs/>
                <w:sz w:val="20"/>
                <w:szCs w:val="20"/>
                <w:lang w:eastAsia="ru-RU"/>
              </w:rPr>
              <w:t>от 29 апреля 2019 г.</w:t>
            </w:r>
          </w:p>
        </w:tc>
      </w:tr>
      <w:tr w:rsidR="008427C0" w:rsidRPr="008427C0" w:rsidTr="00E772FE">
        <w:trPr>
          <w:trHeight w:val="79"/>
        </w:trPr>
        <w:tc>
          <w:tcPr>
            <w:tcW w:w="969" w:type="dxa"/>
            <w:vMerge/>
          </w:tcPr>
          <w:p w:rsidR="008427C0" w:rsidRPr="008427C0" w:rsidRDefault="008427C0" w:rsidP="008427C0">
            <w:pPr>
              <w:spacing w:after="0" w:line="240" w:lineRule="auto"/>
              <w:rPr>
                <w:rFonts w:ascii="Times New Roman" w:hAnsi="Times New Roman"/>
                <w:sz w:val="20"/>
                <w:szCs w:val="20"/>
              </w:rPr>
            </w:pPr>
          </w:p>
        </w:tc>
        <w:tc>
          <w:tcPr>
            <w:tcW w:w="2433" w:type="dxa"/>
            <w:vMerge/>
          </w:tcPr>
          <w:p w:rsidR="008427C0" w:rsidRPr="008427C0" w:rsidRDefault="008427C0" w:rsidP="008427C0">
            <w:pPr>
              <w:spacing w:after="0" w:line="240" w:lineRule="auto"/>
              <w:rPr>
                <w:rFonts w:ascii="Times New Roman" w:hAnsi="Times New Roman"/>
                <w:sz w:val="20"/>
                <w:szCs w:val="20"/>
              </w:rPr>
            </w:pPr>
          </w:p>
        </w:tc>
        <w:tc>
          <w:tcPr>
            <w:tcW w:w="4395" w:type="dxa"/>
            <w:vMerge/>
          </w:tcPr>
          <w:p w:rsidR="008427C0" w:rsidRPr="008427C0" w:rsidRDefault="008427C0" w:rsidP="008427C0">
            <w:pPr>
              <w:spacing w:after="0" w:line="240" w:lineRule="auto"/>
              <w:rPr>
                <w:rFonts w:ascii="Times New Roman" w:eastAsia="Times New Roman" w:hAnsi="Times New Roman"/>
                <w:color w:val="000000"/>
                <w:sz w:val="20"/>
                <w:szCs w:val="20"/>
                <w:lang w:eastAsia="ru-RU"/>
              </w:rPr>
            </w:pPr>
          </w:p>
        </w:tc>
        <w:tc>
          <w:tcPr>
            <w:tcW w:w="7825" w:type="dxa"/>
          </w:tcPr>
          <w:p w:rsidR="008427C0" w:rsidRPr="008427C0" w:rsidRDefault="008427C0" w:rsidP="008427C0">
            <w:pPr>
              <w:spacing w:after="0" w:line="240" w:lineRule="auto"/>
              <w:jc w:val="right"/>
              <w:rPr>
                <w:rFonts w:ascii="Times New Roman" w:hAnsi="Times New Roman"/>
                <w:sz w:val="20"/>
                <w:szCs w:val="20"/>
              </w:rPr>
            </w:pPr>
            <w:r w:rsidRPr="008427C0">
              <w:rPr>
                <w:rFonts w:ascii="Times New Roman" w:hAnsi="Times New Roman"/>
                <w:sz w:val="20"/>
                <w:szCs w:val="20"/>
                <w:u w:val="single"/>
              </w:rPr>
              <w:t>Решение комиссии по закупкам</w:t>
            </w:r>
            <w:r w:rsidRPr="008427C0">
              <w:rPr>
                <w:rFonts w:ascii="Times New Roman" w:hAnsi="Times New Roman"/>
                <w:sz w:val="20"/>
                <w:szCs w:val="20"/>
              </w:rPr>
              <w:t>:</w:t>
            </w:r>
          </w:p>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 xml:space="preserve">Допустить участника закупки к участию в конкурсе.  </w:t>
            </w:r>
          </w:p>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Решение принято всеми членами комиссии по закупкам единогласно.</w:t>
            </w:r>
          </w:p>
        </w:tc>
      </w:tr>
      <w:tr w:rsidR="008427C0" w:rsidRPr="008427C0" w:rsidTr="00E772FE">
        <w:trPr>
          <w:trHeight w:val="510"/>
        </w:trPr>
        <w:tc>
          <w:tcPr>
            <w:tcW w:w="969" w:type="dxa"/>
            <w:vMerge w:val="restart"/>
            <w:vAlign w:val="center"/>
          </w:tcPr>
          <w:p w:rsidR="008427C0" w:rsidRPr="008427C0" w:rsidRDefault="008427C0" w:rsidP="008427C0">
            <w:pPr>
              <w:spacing w:after="0" w:line="240" w:lineRule="auto"/>
              <w:jc w:val="center"/>
              <w:rPr>
                <w:rFonts w:ascii="Times New Roman" w:hAnsi="Times New Roman"/>
                <w:sz w:val="20"/>
                <w:szCs w:val="20"/>
              </w:rPr>
            </w:pPr>
            <w:r w:rsidRPr="008427C0">
              <w:rPr>
                <w:rFonts w:ascii="Times New Roman" w:hAnsi="Times New Roman"/>
                <w:sz w:val="20"/>
                <w:szCs w:val="20"/>
              </w:rPr>
              <w:lastRenderedPageBreak/>
              <w:t>4</w:t>
            </w:r>
          </w:p>
        </w:tc>
        <w:tc>
          <w:tcPr>
            <w:tcW w:w="2433" w:type="dxa"/>
            <w:vMerge w:val="restart"/>
            <w:vAlign w:val="center"/>
          </w:tcPr>
          <w:p w:rsidR="008427C0" w:rsidRPr="008427C0" w:rsidRDefault="008427C0" w:rsidP="008427C0">
            <w:pPr>
              <w:spacing w:after="0" w:line="240" w:lineRule="auto"/>
              <w:jc w:val="center"/>
              <w:rPr>
                <w:rFonts w:ascii="Times New Roman" w:hAnsi="Times New Roman"/>
                <w:sz w:val="20"/>
                <w:szCs w:val="20"/>
              </w:rPr>
            </w:pPr>
            <w:r w:rsidRPr="008427C0">
              <w:rPr>
                <w:rFonts w:ascii="Times New Roman" w:hAnsi="Times New Roman"/>
                <w:sz w:val="20"/>
                <w:szCs w:val="20"/>
              </w:rPr>
              <w:t>Общество с ограниченной ответственностью «</w:t>
            </w:r>
            <w:proofErr w:type="spellStart"/>
            <w:r w:rsidRPr="008427C0">
              <w:rPr>
                <w:rFonts w:ascii="Times New Roman" w:hAnsi="Times New Roman"/>
                <w:sz w:val="20"/>
                <w:szCs w:val="20"/>
              </w:rPr>
              <w:t>Аскон</w:t>
            </w:r>
            <w:proofErr w:type="spellEnd"/>
            <w:r w:rsidRPr="008427C0">
              <w:rPr>
                <w:rFonts w:ascii="Times New Roman" w:hAnsi="Times New Roman"/>
                <w:sz w:val="20"/>
                <w:szCs w:val="20"/>
              </w:rPr>
              <w:t>»</w:t>
            </w:r>
          </w:p>
          <w:p w:rsidR="008427C0" w:rsidRPr="008427C0" w:rsidRDefault="008427C0" w:rsidP="008427C0">
            <w:pPr>
              <w:spacing w:after="0" w:line="240" w:lineRule="auto"/>
              <w:jc w:val="center"/>
              <w:rPr>
                <w:rFonts w:ascii="Times New Roman" w:hAnsi="Times New Roman"/>
                <w:sz w:val="20"/>
                <w:szCs w:val="20"/>
              </w:rPr>
            </w:pPr>
            <w:r w:rsidRPr="008427C0">
              <w:rPr>
                <w:rFonts w:ascii="Times New Roman" w:hAnsi="Times New Roman"/>
                <w:bCs/>
                <w:color w:val="000000"/>
                <w:sz w:val="20"/>
                <w:szCs w:val="20"/>
              </w:rPr>
              <w:t>1 043 678,00</w:t>
            </w:r>
            <w:r w:rsidRPr="008427C0">
              <w:rPr>
                <w:rFonts w:ascii="Times New Roman" w:hAnsi="Times New Roman"/>
                <w:bCs/>
                <w:color w:val="000000"/>
                <w:sz w:val="20"/>
                <w:szCs w:val="20"/>
              </w:rPr>
              <w:t xml:space="preserve"> руб.</w:t>
            </w:r>
          </w:p>
        </w:tc>
        <w:tc>
          <w:tcPr>
            <w:tcW w:w="4395" w:type="dxa"/>
            <w:vMerge w:val="restart"/>
          </w:tcPr>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r w:rsidRPr="008427C0">
              <w:rPr>
                <w:rFonts w:ascii="Times New Roman" w:hAnsi="Times New Roman"/>
                <w:sz w:val="20"/>
                <w:szCs w:val="20"/>
              </w:rPr>
              <w:t>7451403125</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КПП </w:t>
            </w:r>
            <w:r w:rsidRPr="008427C0">
              <w:rPr>
                <w:rFonts w:ascii="Times New Roman" w:hAnsi="Times New Roman"/>
                <w:i/>
                <w:sz w:val="20"/>
                <w:szCs w:val="20"/>
              </w:rPr>
              <w:t>745101001</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ОГРН </w:t>
            </w:r>
            <w:r w:rsidRPr="008427C0">
              <w:rPr>
                <w:rFonts w:ascii="Times New Roman" w:hAnsi="Times New Roman"/>
                <w:sz w:val="20"/>
                <w:szCs w:val="20"/>
              </w:rPr>
              <w:t>1167456053599</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Местонахождение: </w:t>
            </w:r>
            <w:r w:rsidRPr="008427C0">
              <w:rPr>
                <w:rFonts w:ascii="Times New Roman" w:hAnsi="Times New Roman"/>
                <w:sz w:val="20"/>
                <w:szCs w:val="20"/>
              </w:rPr>
              <w:t>454053, г. Челябинск, Троицкий тракт, д.11 Л, офис 407/1</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Почтовый адрес: </w:t>
            </w:r>
            <w:r w:rsidRPr="008427C0">
              <w:rPr>
                <w:rFonts w:ascii="Times New Roman" w:hAnsi="Times New Roman"/>
                <w:sz w:val="20"/>
                <w:szCs w:val="20"/>
              </w:rPr>
              <w:t>454053, г. Челябинск, Троицкий тракт, д.11 Л, офис 407/1</w:t>
            </w:r>
          </w:p>
          <w:p w:rsidR="008427C0" w:rsidRPr="008427C0" w:rsidRDefault="008427C0" w:rsidP="008427C0">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Номер телефона: </w:t>
            </w:r>
            <w:r w:rsidRPr="008427C0">
              <w:rPr>
                <w:rFonts w:ascii="Times New Roman" w:hAnsi="Times New Roman"/>
                <w:sz w:val="20"/>
                <w:szCs w:val="20"/>
              </w:rPr>
              <w:t xml:space="preserve"> </w:t>
            </w:r>
            <w:r w:rsidRPr="008427C0">
              <w:rPr>
                <w:rFonts w:ascii="Times New Roman" w:hAnsi="Times New Roman"/>
                <w:sz w:val="20"/>
                <w:szCs w:val="20"/>
              </w:rPr>
              <w:t>+7 (351)2171516</w:t>
            </w:r>
          </w:p>
          <w:p w:rsidR="008427C0" w:rsidRPr="008427C0" w:rsidRDefault="008427C0" w:rsidP="008427C0">
            <w:pPr>
              <w:spacing w:after="0" w:line="240" w:lineRule="auto"/>
              <w:rPr>
                <w:rFonts w:ascii="Times New Roman" w:eastAsia="Times New Roman" w:hAnsi="Times New Roman"/>
                <w:color w:val="000000"/>
                <w:sz w:val="20"/>
                <w:szCs w:val="20"/>
                <w:lang w:eastAsia="ru-RU"/>
              </w:rPr>
            </w:pPr>
            <w:r w:rsidRPr="008427C0">
              <w:rPr>
                <w:rFonts w:ascii="Times New Roman" w:hAnsi="Times New Roman"/>
                <w:sz w:val="20"/>
                <w:szCs w:val="20"/>
              </w:rPr>
              <w:t>info@ascon-sb.ru</w:t>
            </w:r>
          </w:p>
        </w:tc>
        <w:tc>
          <w:tcPr>
            <w:tcW w:w="7825" w:type="dxa"/>
          </w:tcPr>
          <w:p w:rsidR="008427C0" w:rsidRPr="008427C0" w:rsidRDefault="008427C0" w:rsidP="008427C0">
            <w:pPr>
              <w:spacing w:after="0" w:line="240" w:lineRule="auto"/>
              <w:jc w:val="both"/>
              <w:rPr>
                <w:rFonts w:ascii="Times New Roman" w:hAnsi="Times New Roman"/>
                <w:sz w:val="20"/>
                <w:szCs w:val="20"/>
              </w:rPr>
            </w:pPr>
            <w:r w:rsidRPr="008427C0">
              <w:rPr>
                <w:rFonts w:ascii="Times New Roman" w:hAnsi="Times New Roman"/>
                <w:sz w:val="20"/>
                <w:szCs w:val="20"/>
              </w:rPr>
              <w:t xml:space="preserve">Заявка участника закупки соответствует требованиям документации </w:t>
            </w:r>
            <w:r w:rsidRPr="008427C0">
              <w:rPr>
                <w:rFonts w:ascii="Times New Roman" w:eastAsia="Times New Roman" w:hAnsi="Times New Roman"/>
                <w:bCs/>
                <w:sz w:val="20"/>
                <w:szCs w:val="20"/>
                <w:lang w:eastAsia="ru-RU"/>
              </w:rPr>
              <w:t xml:space="preserve">№ </w:t>
            </w:r>
            <w:r w:rsidRPr="008427C0">
              <w:rPr>
                <w:rFonts w:ascii="Times New Roman" w:hAnsi="Times New Roman"/>
                <w:sz w:val="20"/>
                <w:szCs w:val="20"/>
              </w:rPr>
              <w:t xml:space="preserve">31907829395 </w:t>
            </w:r>
            <w:r w:rsidRPr="008427C0">
              <w:rPr>
                <w:rFonts w:ascii="Times New Roman" w:eastAsia="Times New Roman" w:hAnsi="Times New Roman"/>
                <w:bCs/>
                <w:sz w:val="20"/>
                <w:szCs w:val="20"/>
                <w:lang w:eastAsia="ru-RU"/>
              </w:rPr>
              <w:t>от 29 апреля 2019 г.</w:t>
            </w:r>
          </w:p>
        </w:tc>
      </w:tr>
      <w:tr w:rsidR="008427C0" w:rsidRPr="008427C0" w:rsidTr="00E772FE">
        <w:trPr>
          <w:trHeight w:val="510"/>
        </w:trPr>
        <w:tc>
          <w:tcPr>
            <w:tcW w:w="969" w:type="dxa"/>
            <w:vMerge/>
          </w:tcPr>
          <w:p w:rsidR="008427C0" w:rsidRPr="008427C0" w:rsidRDefault="008427C0" w:rsidP="008427C0">
            <w:pPr>
              <w:spacing w:after="0" w:line="240" w:lineRule="auto"/>
              <w:rPr>
                <w:rFonts w:ascii="Times New Roman" w:hAnsi="Times New Roman"/>
                <w:sz w:val="20"/>
                <w:szCs w:val="20"/>
              </w:rPr>
            </w:pPr>
          </w:p>
        </w:tc>
        <w:tc>
          <w:tcPr>
            <w:tcW w:w="2433" w:type="dxa"/>
            <w:vMerge/>
          </w:tcPr>
          <w:p w:rsidR="008427C0" w:rsidRPr="008427C0" w:rsidRDefault="008427C0" w:rsidP="008427C0">
            <w:pPr>
              <w:spacing w:after="0" w:line="240" w:lineRule="auto"/>
              <w:rPr>
                <w:rFonts w:ascii="Times New Roman" w:hAnsi="Times New Roman"/>
                <w:sz w:val="20"/>
                <w:szCs w:val="20"/>
              </w:rPr>
            </w:pPr>
          </w:p>
        </w:tc>
        <w:tc>
          <w:tcPr>
            <w:tcW w:w="4395" w:type="dxa"/>
            <w:vMerge/>
          </w:tcPr>
          <w:p w:rsidR="008427C0" w:rsidRPr="008427C0" w:rsidRDefault="008427C0" w:rsidP="008427C0">
            <w:pPr>
              <w:spacing w:after="0" w:line="240" w:lineRule="auto"/>
              <w:rPr>
                <w:rFonts w:ascii="Times New Roman" w:eastAsia="Times New Roman" w:hAnsi="Times New Roman"/>
                <w:color w:val="000000"/>
                <w:sz w:val="20"/>
                <w:szCs w:val="20"/>
                <w:lang w:eastAsia="ru-RU"/>
              </w:rPr>
            </w:pPr>
          </w:p>
        </w:tc>
        <w:tc>
          <w:tcPr>
            <w:tcW w:w="7825" w:type="dxa"/>
          </w:tcPr>
          <w:p w:rsidR="008427C0" w:rsidRPr="008427C0" w:rsidRDefault="008427C0" w:rsidP="008427C0">
            <w:pPr>
              <w:spacing w:after="0" w:line="240" w:lineRule="auto"/>
              <w:jc w:val="both"/>
              <w:rPr>
                <w:rFonts w:ascii="Times New Roman" w:hAnsi="Times New Roman"/>
                <w:sz w:val="20"/>
                <w:szCs w:val="20"/>
              </w:rPr>
            </w:pPr>
            <w:r w:rsidRPr="008427C0">
              <w:rPr>
                <w:rFonts w:ascii="Times New Roman" w:hAnsi="Times New Roman"/>
                <w:sz w:val="20"/>
                <w:szCs w:val="20"/>
              </w:rPr>
              <w:t xml:space="preserve">Участник закупки соответствует требованиям документации </w:t>
            </w:r>
            <w:r w:rsidRPr="008427C0">
              <w:rPr>
                <w:rFonts w:ascii="Times New Roman" w:eastAsia="Times New Roman" w:hAnsi="Times New Roman"/>
                <w:bCs/>
                <w:sz w:val="20"/>
                <w:szCs w:val="20"/>
                <w:lang w:eastAsia="ru-RU"/>
              </w:rPr>
              <w:t xml:space="preserve">№ </w:t>
            </w:r>
            <w:r w:rsidRPr="008427C0">
              <w:rPr>
                <w:rFonts w:ascii="Times New Roman" w:hAnsi="Times New Roman"/>
                <w:sz w:val="20"/>
                <w:szCs w:val="20"/>
              </w:rPr>
              <w:t xml:space="preserve">31907829395 </w:t>
            </w:r>
            <w:r w:rsidRPr="008427C0">
              <w:rPr>
                <w:rFonts w:ascii="Times New Roman" w:eastAsia="Times New Roman" w:hAnsi="Times New Roman"/>
                <w:bCs/>
                <w:sz w:val="20"/>
                <w:szCs w:val="20"/>
                <w:lang w:eastAsia="ru-RU"/>
              </w:rPr>
              <w:t>от 29 апреля 2019 г.</w:t>
            </w:r>
          </w:p>
        </w:tc>
      </w:tr>
      <w:tr w:rsidR="008427C0" w:rsidRPr="008427C0" w:rsidTr="00E772FE">
        <w:trPr>
          <w:trHeight w:val="79"/>
        </w:trPr>
        <w:tc>
          <w:tcPr>
            <w:tcW w:w="969" w:type="dxa"/>
            <w:vMerge/>
          </w:tcPr>
          <w:p w:rsidR="008427C0" w:rsidRPr="008427C0" w:rsidRDefault="008427C0" w:rsidP="008427C0">
            <w:pPr>
              <w:spacing w:after="0" w:line="240" w:lineRule="auto"/>
              <w:rPr>
                <w:rFonts w:ascii="Times New Roman" w:hAnsi="Times New Roman"/>
                <w:sz w:val="20"/>
                <w:szCs w:val="20"/>
              </w:rPr>
            </w:pPr>
          </w:p>
        </w:tc>
        <w:tc>
          <w:tcPr>
            <w:tcW w:w="2433" w:type="dxa"/>
            <w:vMerge/>
          </w:tcPr>
          <w:p w:rsidR="008427C0" w:rsidRPr="008427C0" w:rsidRDefault="008427C0" w:rsidP="008427C0">
            <w:pPr>
              <w:spacing w:after="0" w:line="240" w:lineRule="auto"/>
              <w:rPr>
                <w:rFonts w:ascii="Times New Roman" w:hAnsi="Times New Roman"/>
                <w:sz w:val="20"/>
                <w:szCs w:val="20"/>
              </w:rPr>
            </w:pPr>
          </w:p>
        </w:tc>
        <w:tc>
          <w:tcPr>
            <w:tcW w:w="4395" w:type="dxa"/>
            <w:vMerge/>
          </w:tcPr>
          <w:p w:rsidR="008427C0" w:rsidRPr="008427C0" w:rsidRDefault="008427C0" w:rsidP="008427C0">
            <w:pPr>
              <w:spacing w:after="0" w:line="240" w:lineRule="auto"/>
              <w:rPr>
                <w:rFonts w:ascii="Times New Roman" w:eastAsia="Times New Roman" w:hAnsi="Times New Roman"/>
                <w:color w:val="000000"/>
                <w:sz w:val="20"/>
                <w:szCs w:val="20"/>
                <w:lang w:eastAsia="ru-RU"/>
              </w:rPr>
            </w:pPr>
          </w:p>
        </w:tc>
        <w:tc>
          <w:tcPr>
            <w:tcW w:w="7825" w:type="dxa"/>
          </w:tcPr>
          <w:p w:rsidR="008427C0" w:rsidRPr="008427C0" w:rsidRDefault="008427C0" w:rsidP="008427C0">
            <w:pPr>
              <w:spacing w:after="0" w:line="240" w:lineRule="auto"/>
              <w:jc w:val="right"/>
              <w:rPr>
                <w:rFonts w:ascii="Times New Roman" w:hAnsi="Times New Roman"/>
                <w:sz w:val="20"/>
                <w:szCs w:val="20"/>
              </w:rPr>
            </w:pPr>
            <w:r w:rsidRPr="008427C0">
              <w:rPr>
                <w:rFonts w:ascii="Times New Roman" w:hAnsi="Times New Roman"/>
                <w:sz w:val="20"/>
                <w:szCs w:val="20"/>
                <w:u w:val="single"/>
              </w:rPr>
              <w:t>Решение комиссии по закупкам</w:t>
            </w:r>
            <w:r w:rsidRPr="008427C0">
              <w:rPr>
                <w:rFonts w:ascii="Times New Roman" w:hAnsi="Times New Roman"/>
                <w:sz w:val="20"/>
                <w:szCs w:val="20"/>
              </w:rPr>
              <w:t>:</w:t>
            </w:r>
          </w:p>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 xml:space="preserve">Допустить участника закупки к участию в конкурсе.  </w:t>
            </w:r>
          </w:p>
          <w:p w:rsidR="008427C0" w:rsidRPr="008427C0" w:rsidRDefault="008427C0" w:rsidP="008427C0">
            <w:pPr>
              <w:spacing w:after="0" w:line="240" w:lineRule="auto"/>
              <w:rPr>
                <w:rFonts w:ascii="Times New Roman" w:hAnsi="Times New Roman"/>
                <w:sz w:val="20"/>
                <w:szCs w:val="20"/>
              </w:rPr>
            </w:pPr>
            <w:r w:rsidRPr="008427C0">
              <w:rPr>
                <w:rFonts w:ascii="Times New Roman" w:hAnsi="Times New Roman"/>
                <w:sz w:val="20"/>
                <w:szCs w:val="20"/>
              </w:rPr>
              <w:t>Решение принято всеми членами комиссии по закупкам единогласно.</w:t>
            </w:r>
          </w:p>
        </w:tc>
      </w:tr>
    </w:tbl>
    <w:tbl>
      <w:tblPr>
        <w:tblW w:w="15622" w:type="dxa"/>
        <w:tblInd w:w="108" w:type="dxa"/>
        <w:tblLayout w:type="fixed"/>
        <w:tblLook w:val="04A0"/>
      </w:tblPr>
      <w:tblGrid>
        <w:gridCol w:w="2967"/>
        <w:gridCol w:w="12655"/>
      </w:tblGrid>
      <w:tr w:rsidR="008427C0" w:rsidRPr="00D16E31" w:rsidTr="00D16E31">
        <w:trPr>
          <w:trHeight w:val="763"/>
        </w:trPr>
        <w:tc>
          <w:tcPr>
            <w:tcW w:w="2967" w:type="dxa"/>
            <w:tcBorders>
              <w:top w:val="nil"/>
              <w:left w:val="single" w:sz="4" w:space="0" w:color="auto"/>
              <w:bottom w:val="single" w:sz="4" w:space="0" w:color="auto"/>
              <w:right w:val="nil"/>
            </w:tcBorders>
            <w:shd w:val="clear" w:color="auto" w:fill="auto"/>
            <w:vAlign w:val="center"/>
            <w:hideMark/>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Председатель комиссии по закупкам / Заместитель директора по </w:t>
            </w:r>
            <w:proofErr w:type="gramStart"/>
            <w:r w:rsidRPr="004D63BB">
              <w:rPr>
                <w:rFonts w:ascii="Times New Roman" w:eastAsia="Times New Roman" w:hAnsi="Times New Roman"/>
                <w:sz w:val="20"/>
                <w:szCs w:val="20"/>
                <w:lang w:eastAsia="ru-RU"/>
              </w:rPr>
              <w:t>УПР</w:t>
            </w:r>
            <w:proofErr w:type="gramEnd"/>
          </w:p>
        </w:tc>
        <w:tc>
          <w:tcPr>
            <w:tcW w:w="12655" w:type="dxa"/>
            <w:tcBorders>
              <w:top w:val="nil"/>
              <w:left w:val="nil"/>
              <w:bottom w:val="single" w:sz="4" w:space="0" w:color="auto"/>
              <w:right w:val="single" w:sz="4" w:space="0" w:color="auto"/>
            </w:tcBorders>
            <w:shd w:val="clear" w:color="auto" w:fill="auto"/>
            <w:noWrap/>
            <w:vAlign w:val="center"/>
            <w:hideMark/>
          </w:tcPr>
          <w:p w:rsidR="008427C0" w:rsidRPr="004D63BB" w:rsidRDefault="008427C0" w:rsidP="00E772FE">
            <w:pPr>
              <w:spacing w:after="0" w:line="240" w:lineRule="auto"/>
              <w:jc w:val="right"/>
              <w:rPr>
                <w:rFonts w:ascii="Times New Roman" w:eastAsia="Times New Roman" w:hAnsi="Times New Roman"/>
                <w:sz w:val="20"/>
                <w:szCs w:val="20"/>
                <w:lang w:eastAsia="ru-RU"/>
              </w:rPr>
            </w:pPr>
            <w:proofErr w:type="spellStart"/>
            <w:r w:rsidRPr="004D63BB">
              <w:rPr>
                <w:rFonts w:ascii="Times New Roman" w:eastAsia="Times New Roman" w:hAnsi="Times New Roman"/>
                <w:sz w:val="20"/>
                <w:szCs w:val="20"/>
                <w:lang w:eastAsia="ru-RU"/>
              </w:rPr>
              <w:t>Качинская</w:t>
            </w:r>
            <w:proofErr w:type="spellEnd"/>
            <w:r w:rsidRPr="004D63BB">
              <w:rPr>
                <w:rFonts w:ascii="Times New Roman" w:eastAsia="Times New Roman" w:hAnsi="Times New Roman"/>
                <w:sz w:val="20"/>
                <w:szCs w:val="20"/>
                <w:lang w:eastAsia="ru-RU"/>
              </w:rPr>
              <w:t xml:space="preserve"> М. Н</w:t>
            </w:r>
          </w:p>
        </w:tc>
      </w:tr>
      <w:tr w:rsidR="008427C0" w:rsidRPr="00D16E31" w:rsidTr="00D16E31">
        <w:trPr>
          <w:trHeight w:val="693"/>
        </w:trPr>
        <w:tc>
          <w:tcPr>
            <w:tcW w:w="2967" w:type="dxa"/>
            <w:tcBorders>
              <w:top w:val="nil"/>
              <w:left w:val="single" w:sz="4" w:space="0" w:color="auto"/>
              <w:bottom w:val="single" w:sz="4" w:space="0" w:color="auto"/>
              <w:right w:val="nil"/>
            </w:tcBorders>
            <w:shd w:val="clear" w:color="auto" w:fill="auto"/>
            <w:vAlign w:val="center"/>
            <w:hideMark/>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Член комиссии по закупки </w:t>
            </w:r>
          </w:p>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Главный бухгалтер</w:t>
            </w:r>
          </w:p>
        </w:tc>
        <w:tc>
          <w:tcPr>
            <w:tcW w:w="12655" w:type="dxa"/>
            <w:tcBorders>
              <w:top w:val="nil"/>
              <w:left w:val="nil"/>
              <w:bottom w:val="single" w:sz="4" w:space="0" w:color="auto"/>
              <w:right w:val="single" w:sz="4" w:space="0" w:color="auto"/>
            </w:tcBorders>
            <w:shd w:val="clear" w:color="auto" w:fill="auto"/>
            <w:noWrap/>
            <w:vAlign w:val="center"/>
            <w:hideMark/>
          </w:tcPr>
          <w:p w:rsidR="008427C0" w:rsidRPr="004D63BB" w:rsidRDefault="008427C0" w:rsidP="00E772FE">
            <w:pPr>
              <w:spacing w:after="0" w:line="240" w:lineRule="auto"/>
              <w:jc w:val="right"/>
              <w:rPr>
                <w:rFonts w:ascii="Times New Roman" w:eastAsia="Times New Roman" w:hAnsi="Times New Roman"/>
                <w:sz w:val="20"/>
                <w:szCs w:val="20"/>
                <w:lang w:eastAsia="ru-RU"/>
              </w:rPr>
            </w:pPr>
            <w:proofErr w:type="spellStart"/>
            <w:r w:rsidRPr="004D63BB">
              <w:rPr>
                <w:rFonts w:ascii="Times New Roman" w:eastAsia="Times New Roman" w:hAnsi="Times New Roman"/>
                <w:sz w:val="20"/>
                <w:szCs w:val="20"/>
                <w:lang w:eastAsia="ru-RU"/>
              </w:rPr>
              <w:t>Каева</w:t>
            </w:r>
            <w:proofErr w:type="spellEnd"/>
            <w:r w:rsidRPr="004D63BB">
              <w:rPr>
                <w:rFonts w:ascii="Times New Roman" w:eastAsia="Times New Roman" w:hAnsi="Times New Roman"/>
                <w:sz w:val="20"/>
                <w:szCs w:val="20"/>
                <w:lang w:eastAsia="ru-RU"/>
              </w:rPr>
              <w:t xml:space="preserve"> Л.А.</w:t>
            </w:r>
          </w:p>
        </w:tc>
      </w:tr>
      <w:tr w:rsidR="008427C0" w:rsidRPr="00D16E31" w:rsidTr="00D16E31">
        <w:trPr>
          <w:trHeight w:val="703"/>
        </w:trPr>
        <w:tc>
          <w:tcPr>
            <w:tcW w:w="2967" w:type="dxa"/>
            <w:tcBorders>
              <w:top w:val="nil"/>
              <w:left w:val="single" w:sz="4" w:space="0" w:color="auto"/>
              <w:bottom w:val="single" w:sz="4" w:space="0" w:color="auto"/>
              <w:right w:val="nil"/>
            </w:tcBorders>
            <w:shd w:val="clear" w:color="auto" w:fill="auto"/>
            <w:vAlign w:val="center"/>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Член комиссии по закупки </w:t>
            </w:r>
          </w:p>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Бухгалтер</w:t>
            </w:r>
          </w:p>
        </w:tc>
        <w:tc>
          <w:tcPr>
            <w:tcW w:w="12655" w:type="dxa"/>
            <w:tcBorders>
              <w:top w:val="nil"/>
              <w:left w:val="nil"/>
              <w:bottom w:val="single" w:sz="4" w:space="0" w:color="auto"/>
              <w:right w:val="single" w:sz="4" w:space="0" w:color="auto"/>
            </w:tcBorders>
            <w:shd w:val="clear" w:color="auto" w:fill="auto"/>
            <w:noWrap/>
            <w:vAlign w:val="center"/>
          </w:tcPr>
          <w:p w:rsidR="008427C0" w:rsidRPr="004D63BB" w:rsidRDefault="008427C0" w:rsidP="00E772FE">
            <w:pPr>
              <w:spacing w:after="0" w:line="240" w:lineRule="auto"/>
              <w:jc w:val="right"/>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Хрущева Е.Н.</w:t>
            </w:r>
          </w:p>
        </w:tc>
      </w:tr>
      <w:tr w:rsidR="008427C0" w:rsidRPr="00D16E31" w:rsidTr="00D16E31">
        <w:trPr>
          <w:trHeight w:val="703"/>
        </w:trPr>
        <w:tc>
          <w:tcPr>
            <w:tcW w:w="2967" w:type="dxa"/>
            <w:tcBorders>
              <w:top w:val="nil"/>
              <w:left w:val="single" w:sz="4" w:space="0" w:color="auto"/>
              <w:bottom w:val="single" w:sz="4" w:space="0" w:color="auto"/>
              <w:right w:val="nil"/>
            </w:tcBorders>
            <w:shd w:val="clear" w:color="auto" w:fill="auto"/>
            <w:vAlign w:val="center"/>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Специалист по закупкам  </w:t>
            </w:r>
          </w:p>
        </w:tc>
        <w:tc>
          <w:tcPr>
            <w:tcW w:w="12655" w:type="dxa"/>
            <w:tcBorders>
              <w:top w:val="nil"/>
              <w:left w:val="nil"/>
              <w:bottom w:val="single" w:sz="4" w:space="0" w:color="auto"/>
              <w:right w:val="single" w:sz="4" w:space="0" w:color="auto"/>
            </w:tcBorders>
            <w:shd w:val="clear" w:color="auto" w:fill="auto"/>
            <w:noWrap/>
            <w:vAlign w:val="center"/>
          </w:tcPr>
          <w:p w:rsidR="008427C0" w:rsidRPr="004D63BB" w:rsidRDefault="008427C0" w:rsidP="00E772FE">
            <w:pPr>
              <w:spacing w:after="0" w:line="240" w:lineRule="auto"/>
              <w:jc w:val="right"/>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Бугаева Н.А.</w:t>
            </w:r>
          </w:p>
        </w:tc>
      </w:tr>
    </w:tbl>
    <w:p w:rsidR="00AF3EC3" w:rsidRDefault="00AF3EC3">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Default="008427C0">
      <w:pPr>
        <w:rPr>
          <w:rFonts w:ascii="Times New Roman" w:hAnsi="Times New Roman"/>
          <w:sz w:val="20"/>
          <w:szCs w:val="20"/>
        </w:rPr>
      </w:pPr>
    </w:p>
    <w:p w:rsidR="008427C0" w:rsidRPr="00D16E31" w:rsidRDefault="008427C0">
      <w:pPr>
        <w:rPr>
          <w:rFonts w:ascii="Times New Roman" w:hAnsi="Times New Roman"/>
          <w:sz w:val="20"/>
          <w:szCs w:val="20"/>
        </w:rPr>
      </w:pPr>
    </w:p>
    <w:tbl>
      <w:tblPr>
        <w:tblW w:w="15622" w:type="dxa"/>
        <w:tblInd w:w="108" w:type="dxa"/>
        <w:tblLayout w:type="fixed"/>
        <w:tblLook w:val="04A0"/>
      </w:tblPr>
      <w:tblGrid>
        <w:gridCol w:w="3715"/>
        <w:gridCol w:w="11907"/>
      </w:tblGrid>
      <w:tr w:rsidR="00980B65" w:rsidRPr="0049231B" w:rsidTr="00AB6C5E">
        <w:trPr>
          <w:trHeight w:val="70"/>
        </w:trPr>
        <w:tc>
          <w:tcPr>
            <w:tcW w:w="1562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980B65" w:rsidRPr="0049231B" w:rsidRDefault="00980B65" w:rsidP="0049231B">
            <w:pPr>
              <w:spacing w:after="0" w:line="240" w:lineRule="auto"/>
              <w:jc w:val="center"/>
              <w:rPr>
                <w:rFonts w:ascii="Times New Roman" w:eastAsia="Times New Roman" w:hAnsi="Times New Roman"/>
                <w:b/>
                <w:bCs/>
                <w:sz w:val="20"/>
                <w:szCs w:val="20"/>
                <w:lang w:eastAsia="ru-RU"/>
              </w:rPr>
            </w:pPr>
            <w:r w:rsidRPr="0049231B">
              <w:rPr>
                <w:rFonts w:ascii="Times New Roman" w:eastAsia="Times New Roman" w:hAnsi="Times New Roman"/>
                <w:b/>
                <w:bCs/>
                <w:sz w:val="20"/>
                <w:szCs w:val="20"/>
                <w:lang w:eastAsia="ru-RU"/>
              </w:rPr>
              <w:lastRenderedPageBreak/>
              <w:t xml:space="preserve">Протокол </w:t>
            </w:r>
            <w:r w:rsidR="00AF3EC3" w:rsidRPr="0049231B">
              <w:rPr>
                <w:rFonts w:ascii="Times New Roman" w:eastAsia="Times New Roman" w:hAnsi="Times New Roman"/>
                <w:b/>
                <w:bCs/>
                <w:sz w:val="20"/>
                <w:szCs w:val="20"/>
                <w:lang w:eastAsia="ru-RU"/>
              </w:rPr>
              <w:t xml:space="preserve">подведения итогов закупки </w:t>
            </w:r>
          </w:p>
          <w:p w:rsidR="00980B65" w:rsidRPr="0049231B" w:rsidRDefault="008427C0" w:rsidP="0049231B">
            <w:pPr>
              <w:spacing w:after="0" w:line="240" w:lineRule="auto"/>
              <w:jc w:val="center"/>
              <w:rPr>
                <w:rFonts w:ascii="Times New Roman" w:eastAsia="Times New Roman" w:hAnsi="Times New Roman"/>
                <w:b/>
                <w:bCs/>
                <w:sz w:val="20"/>
                <w:szCs w:val="20"/>
                <w:lang w:eastAsia="ru-RU"/>
              </w:rPr>
            </w:pPr>
            <w:r w:rsidRPr="008427C0">
              <w:rPr>
                <w:rFonts w:ascii="Times New Roman" w:eastAsia="Times New Roman" w:hAnsi="Times New Roman"/>
                <w:b/>
                <w:bCs/>
                <w:sz w:val="20"/>
                <w:szCs w:val="20"/>
                <w:lang w:eastAsia="ru-RU"/>
              </w:rPr>
              <w:t xml:space="preserve">№ </w:t>
            </w:r>
            <w:r w:rsidRPr="008427C0">
              <w:rPr>
                <w:rFonts w:ascii="Times New Roman" w:hAnsi="Times New Roman"/>
                <w:b/>
                <w:sz w:val="20"/>
                <w:szCs w:val="20"/>
              </w:rPr>
              <w:t xml:space="preserve">31907829395 </w:t>
            </w:r>
            <w:r w:rsidRPr="008427C0">
              <w:rPr>
                <w:rFonts w:ascii="Times New Roman" w:eastAsia="Times New Roman" w:hAnsi="Times New Roman"/>
                <w:b/>
                <w:bCs/>
                <w:sz w:val="20"/>
                <w:szCs w:val="20"/>
                <w:lang w:eastAsia="ru-RU"/>
              </w:rPr>
              <w:t>от 21 мая 2019 г.</w:t>
            </w:r>
          </w:p>
        </w:tc>
      </w:tr>
      <w:tr w:rsidR="008427C0" w:rsidRPr="0049231B" w:rsidTr="004923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15" w:type="dxa"/>
            <w:vAlign w:val="center"/>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 xml:space="preserve">место, дата проведения заседания комиссии </w:t>
            </w:r>
          </w:p>
        </w:tc>
        <w:tc>
          <w:tcPr>
            <w:tcW w:w="11907" w:type="dxa"/>
            <w:vAlign w:val="center"/>
          </w:tcPr>
          <w:p w:rsidR="008427C0" w:rsidRPr="008427C0" w:rsidRDefault="008427C0" w:rsidP="00E772FE">
            <w:pPr>
              <w:spacing w:after="0" w:line="240" w:lineRule="auto"/>
              <w:rPr>
                <w:rFonts w:ascii="Times New Roman" w:eastAsia="Times New Roman" w:hAnsi="Times New Roman"/>
                <w:bCs/>
                <w:sz w:val="20"/>
                <w:szCs w:val="20"/>
                <w:lang w:eastAsia="ru-RU"/>
              </w:rPr>
            </w:pPr>
            <w:r w:rsidRPr="008427C0">
              <w:rPr>
                <w:rFonts w:ascii="Times New Roman" w:eastAsia="Times New Roman" w:hAnsi="Times New Roman"/>
                <w:bCs/>
                <w:sz w:val="20"/>
                <w:szCs w:val="20"/>
                <w:lang w:eastAsia="ru-RU"/>
              </w:rPr>
              <w:t xml:space="preserve">Российская Федерация, Свердловская область, </w:t>
            </w:r>
            <w:proofErr w:type="gramStart"/>
            <w:r w:rsidRPr="008427C0">
              <w:rPr>
                <w:rFonts w:ascii="Times New Roman" w:eastAsia="Times New Roman" w:hAnsi="Times New Roman"/>
                <w:bCs/>
                <w:sz w:val="20"/>
                <w:szCs w:val="20"/>
                <w:lang w:eastAsia="ru-RU"/>
              </w:rPr>
              <w:t>г</w:t>
            </w:r>
            <w:proofErr w:type="gramEnd"/>
            <w:r w:rsidRPr="008427C0">
              <w:rPr>
                <w:rFonts w:ascii="Times New Roman" w:eastAsia="Times New Roman" w:hAnsi="Times New Roman"/>
                <w:bCs/>
                <w:sz w:val="20"/>
                <w:szCs w:val="20"/>
                <w:lang w:eastAsia="ru-RU"/>
              </w:rPr>
              <w:t xml:space="preserve">. Екатеринбург, </w:t>
            </w:r>
            <w:r w:rsidRPr="008427C0">
              <w:rPr>
                <w:rFonts w:ascii="Times New Roman" w:eastAsia="Times New Roman" w:hAnsi="Times New Roman"/>
                <w:sz w:val="20"/>
                <w:szCs w:val="20"/>
              </w:rPr>
              <w:t xml:space="preserve">ул. Белинского, д. 91, </w:t>
            </w:r>
            <w:proofErr w:type="spellStart"/>
            <w:r w:rsidRPr="008427C0">
              <w:rPr>
                <w:rFonts w:ascii="Times New Roman" w:eastAsia="Times New Roman" w:hAnsi="Times New Roman"/>
                <w:sz w:val="20"/>
                <w:szCs w:val="20"/>
              </w:rPr>
              <w:t>каб</w:t>
            </w:r>
            <w:proofErr w:type="spellEnd"/>
            <w:r w:rsidRPr="008427C0">
              <w:rPr>
                <w:rFonts w:ascii="Times New Roman" w:eastAsia="Times New Roman" w:hAnsi="Times New Roman"/>
                <w:sz w:val="20"/>
                <w:szCs w:val="20"/>
              </w:rPr>
              <w:t>. 35</w:t>
            </w:r>
          </w:p>
          <w:p w:rsidR="008427C0" w:rsidRPr="008427C0" w:rsidRDefault="008427C0" w:rsidP="00E772FE">
            <w:pPr>
              <w:spacing w:after="0" w:line="240" w:lineRule="auto"/>
              <w:rPr>
                <w:rFonts w:ascii="Times New Roman" w:eastAsia="Times New Roman" w:hAnsi="Times New Roman"/>
                <w:sz w:val="20"/>
                <w:szCs w:val="20"/>
                <w:lang w:eastAsia="ru-RU"/>
              </w:rPr>
            </w:pPr>
            <w:r w:rsidRPr="008427C0">
              <w:rPr>
                <w:rFonts w:ascii="Times New Roman" w:eastAsia="Times New Roman" w:hAnsi="Times New Roman"/>
                <w:bCs/>
                <w:sz w:val="20"/>
                <w:szCs w:val="20"/>
                <w:lang w:eastAsia="ru-RU"/>
              </w:rPr>
              <w:t>08</w:t>
            </w:r>
            <w:r w:rsidRPr="008427C0">
              <w:rPr>
                <w:rFonts w:ascii="Times New Roman" w:eastAsia="Times New Roman" w:hAnsi="Times New Roman"/>
                <w:bCs/>
                <w:sz w:val="20"/>
                <w:szCs w:val="20"/>
                <w:vertAlign w:val="superscript"/>
                <w:lang w:eastAsia="ru-RU"/>
              </w:rPr>
              <w:t xml:space="preserve">30 </w:t>
            </w:r>
            <w:r w:rsidRPr="008427C0">
              <w:rPr>
                <w:rFonts w:ascii="Times New Roman" w:eastAsia="Times New Roman" w:hAnsi="Times New Roman"/>
                <w:bCs/>
                <w:sz w:val="20"/>
                <w:szCs w:val="20"/>
                <w:lang w:eastAsia="ru-RU"/>
              </w:rPr>
              <w:t>21 мая 2019 г. (время местное)</w:t>
            </w:r>
          </w:p>
        </w:tc>
      </w:tr>
      <w:tr w:rsidR="008427C0" w:rsidRPr="0049231B" w:rsidTr="004923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15" w:type="dxa"/>
            <w:vAlign w:val="center"/>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наименование объекта закупки</w:t>
            </w:r>
          </w:p>
        </w:tc>
        <w:tc>
          <w:tcPr>
            <w:tcW w:w="11907" w:type="dxa"/>
            <w:vAlign w:val="center"/>
          </w:tcPr>
          <w:p w:rsidR="008427C0" w:rsidRPr="00906ADA" w:rsidRDefault="008427C0" w:rsidP="00E772FE">
            <w:pPr>
              <w:spacing w:after="0" w:line="240" w:lineRule="auto"/>
              <w:jc w:val="right"/>
              <w:rPr>
                <w:rFonts w:ascii="Times New Roman" w:eastAsia="Times New Roman" w:hAnsi="Times New Roman"/>
                <w:b/>
                <w:sz w:val="20"/>
                <w:szCs w:val="20"/>
                <w:lang w:eastAsia="ru-RU"/>
              </w:rPr>
            </w:pPr>
            <w:r w:rsidRPr="00906ADA">
              <w:rPr>
                <w:rFonts w:ascii="Times New Roman" w:hAnsi="Times New Roman"/>
                <w:b/>
                <w:color w:val="000000"/>
                <w:sz w:val="20"/>
                <w:szCs w:val="20"/>
              </w:rPr>
              <w:t>Выполнение работ по модернизации системы видеонаблюдения</w:t>
            </w:r>
          </w:p>
        </w:tc>
      </w:tr>
      <w:tr w:rsidR="008427C0" w:rsidRPr="0049231B" w:rsidTr="004923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15" w:type="dxa"/>
            <w:vAlign w:val="center"/>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начальная (максимальная) цена договора</w:t>
            </w:r>
          </w:p>
        </w:tc>
        <w:tc>
          <w:tcPr>
            <w:tcW w:w="11907" w:type="dxa"/>
            <w:vAlign w:val="center"/>
          </w:tcPr>
          <w:p w:rsidR="008427C0" w:rsidRPr="00906ADA" w:rsidRDefault="008427C0" w:rsidP="00E772FE">
            <w:pPr>
              <w:spacing w:after="0" w:line="240" w:lineRule="auto"/>
              <w:jc w:val="right"/>
              <w:rPr>
                <w:rFonts w:ascii="Times New Roman" w:hAnsi="Times New Roman"/>
                <w:b/>
                <w:sz w:val="20"/>
                <w:szCs w:val="20"/>
              </w:rPr>
            </w:pPr>
            <w:r w:rsidRPr="00906ADA">
              <w:rPr>
                <w:rFonts w:ascii="Times New Roman" w:hAnsi="Times New Roman"/>
                <w:b/>
                <w:sz w:val="20"/>
                <w:szCs w:val="20"/>
              </w:rPr>
              <w:t>1 254 637</w:t>
            </w:r>
            <w:r w:rsidRPr="00906ADA">
              <w:rPr>
                <w:rFonts w:ascii="Times New Roman" w:eastAsia="Times New Roman" w:hAnsi="Times New Roman"/>
                <w:b/>
                <w:sz w:val="20"/>
                <w:szCs w:val="20"/>
                <w:lang w:eastAsia="ru-RU"/>
              </w:rPr>
              <w:t xml:space="preserve"> российских рублей 00 копеек </w:t>
            </w:r>
          </w:p>
        </w:tc>
      </w:tr>
      <w:tr w:rsidR="008427C0" w:rsidRPr="0049231B" w:rsidTr="004923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15" w:type="dxa"/>
            <w:vAlign w:val="center"/>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количество товара / объем  работ, услуг</w:t>
            </w:r>
          </w:p>
        </w:tc>
        <w:tc>
          <w:tcPr>
            <w:tcW w:w="11907" w:type="dxa"/>
            <w:vAlign w:val="center"/>
          </w:tcPr>
          <w:p w:rsidR="008427C0" w:rsidRPr="008427C0" w:rsidRDefault="008427C0" w:rsidP="00E772FE">
            <w:pPr>
              <w:spacing w:after="0" w:line="240" w:lineRule="auto"/>
              <w:jc w:val="both"/>
              <w:rPr>
                <w:rFonts w:ascii="Times New Roman" w:hAnsi="Times New Roman"/>
                <w:sz w:val="20"/>
                <w:szCs w:val="20"/>
              </w:rPr>
            </w:pPr>
            <w:proofErr w:type="gramStart"/>
            <w:r w:rsidRPr="008427C0">
              <w:rPr>
                <w:rFonts w:ascii="Times New Roman" w:hAnsi="Times New Roman"/>
                <w:sz w:val="20"/>
                <w:szCs w:val="20"/>
              </w:rPr>
              <w:t xml:space="preserve">Выполнение работ по модернизации системы видеонаблюдения по адресам г. Екатеринбург, ул. Белинского, д. 91, ул. Репина, д. 19, ул. Агрономическая, д. 53 </w:t>
            </w:r>
            <w:proofErr w:type="gramEnd"/>
          </w:p>
        </w:tc>
      </w:tr>
      <w:tr w:rsidR="008427C0" w:rsidRPr="0049231B" w:rsidTr="004923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15" w:type="dxa"/>
            <w:vAlign w:val="center"/>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место исполнения обязательств</w:t>
            </w:r>
          </w:p>
        </w:tc>
        <w:tc>
          <w:tcPr>
            <w:tcW w:w="11907" w:type="dxa"/>
          </w:tcPr>
          <w:p w:rsidR="008427C0" w:rsidRPr="008427C0" w:rsidRDefault="008427C0" w:rsidP="00E772FE">
            <w:pPr>
              <w:spacing w:after="0" w:line="240" w:lineRule="auto"/>
              <w:jc w:val="both"/>
              <w:rPr>
                <w:rFonts w:ascii="Times New Roman" w:hAnsi="Times New Roman"/>
                <w:sz w:val="20"/>
                <w:szCs w:val="20"/>
              </w:rPr>
            </w:pPr>
            <w:proofErr w:type="gramStart"/>
            <w:r w:rsidRPr="008427C0">
              <w:rPr>
                <w:rFonts w:ascii="Times New Roman" w:hAnsi="Times New Roman"/>
                <w:sz w:val="20"/>
                <w:szCs w:val="20"/>
              </w:rPr>
              <w:t>Российская Федерация, Свердловская область, г. Екатеринбург, ул. Белинского, д. 91, ул. Репина, д. 19, ул. Агрономическая, д. 53</w:t>
            </w:r>
            <w:proofErr w:type="gramEnd"/>
          </w:p>
        </w:tc>
      </w:tr>
      <w:tr w:rsidR="008427C0" w:rsidRPr="0049231B" w:rsidTr="007538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3715" w:type="dxa"/>
            <w:vMerge w:val="restart"/>
            <w:tcBorders>
              <w:top w:val="single" w:sz="4" w:space="0" w:color="auto"/>
              <w:left w:val="single" w:sz="4" w:space="0" w:color="auto"/>
              <w:right w:val="single" w:sz="4" w:space="0" w:color="auto"/>
            </w:tcBorders>
            <w:vAlign w:val="center"/>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срок и условия исполнения обязательств</w:t>
            </w:r>
          </w:p>
        </w:tc>
        <w:tc>
          <w:tcPr>
            <w:tcW w:w="11907" w:type="dxa"/>
            <w:tcBorders>
              <w:top w:val="single" w:sz="4" w:space="0" w:color="auto"/>
              <w:left w:val="single" w:sz="4" w:space="0" w:color="auto"/>
              <w:right w:val="single" w:sz="4" w:space="0" w:color="auto"/>
            </w:tcBorders>
            <w:vAlign w:val="center"/>
          </w:tcPr>
          <w:p w:rsidR="008427C0" w:rsidRPr="008427C0" w:rsidRDefault="008427C0" w:rsidP="00E772FE">
            <w:pPr>
              <w:spacing w:after="0" w:line="240" w:lineRule="auto"/>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Начало выполнения работ – в течение 1 рабочего дня с момента заключения договора.</w:t>
            </w:r>
          </w:p>
        </w:tc>
      </w:tr>
      <w:tr w:rsidR="008427C0" w:rsidRPr="0049231B" w:rsidTr="00C048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3715" w:type="dxa"/>
            <w:vMerge/>
            <w:tcBorders>
              <w:left w:val="single" w:sz="4" w:space="0" w:color="auto"/>
              <w:right w:val="single" w:sz="4" w:space="0" w:color="auto"/>
            </w:tcBorders>
            <w:vAlign w:val="center"/>
          </w:tcPr>
          <w:p w:rsidR="008427C0" w:rsidRPr="0049231B" w:rsidRDefault="008427C0" w:rsidP="0049231B">
            <w:pPr>
              <w:spacing w:after="0" w:line="240" w:lineRule="auto"/>
              <w:rPr>
                <w:rFonts w:ascii="Times New Roman" w:hAnsi="Times New Roman"/>
                <w:sz w:val="20"/>
                <w:szCs w:val="20"/>
              </w:rPr>
            </w:pPr>
          </w:p>
        </w:tc>
        <w:tc>
          <w:tcPr>
            <w:tcW w:w="11907" w:type="dxa"/>
            <w:tcBorders>
              <w:top w:val="single" w:sz="4" w:space="0" w:color="auto"/>
              <w:left w:val="single" w:sz="4" w:space="0" w:color="auto"/>
              <w:right w:val="single" w:sz="4" w:space="0" w:color="auto"/>
            </w:tcBorders>
            <w:vAlign w:val="center"/>
          </w:tcPr>
          <w:p w:rsidR="008427C0" w:rsidRPr="008427C0" w:rsidRDefault="008427C0" w:rsidP="00E772FE">
            <w:pPr>
              <w:spacing w:after="0" w:line="240" w:lineRule="auto"/>
              <w:jc w:val="both"/>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Период организации работ  – по 01 августа 2019 г. (включительно).</w:t>
            </w:r>
          </w:p>
        </w:tc>
      </w:tr>
      <w:tr w:rsidR="008427C0" w:rsidRPr="0049231B" w:rsidTr="00C048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3715" w:type="dxa"/>
            <w:vMerge/>
            <w:tcBorders>
              <w:left w:val="single" w:sz="4" w:space="0" w:color="auto"/>
              <w:right w:val="single" w:sz="4" w:space="0" w:color="auto"/>
            </w:tcBorders>
            <w:vAlign w:val="center"/>
          </w:tcPr>
          <w:p w:rsidR="008427C0" w:rsidRPr="0049231B" w:rsidRDefault="008427C0" w:rsidP="0049231B">
            <w:pPr>
              <w:spacing w:after="0" w:line="240" w:lineRule="auto"/>
              <w:rPr>
                <w:rFonts w:ascii="Times New Roman" w:hAnsi="Times New Roman"/>
                <w:sz w:val="20"/>
                <w:szCs w:val="20"/>
              </w:rPr>
            </w:pPr>
          </w:p>
        </w:tc>
        <w:tc>
          <w:tcPr>
            <w:tcW w:w="11907" w:type="dxa"/>
            <w:tcBorders>
              <w:top w:val="single" w:sz="4" w:space="0" w:color="auto"/>
              <w:left w:val="single" w:sz="4" w:space="0" w:color="auto"/>
              <w:right w:val="single" w:sz="4" w:space="0" w:color="auto"/>
            </w:tcBorders>
            <w:vAlign w:val="center"/>
          </w:tcPr>
          <w:p w:rsidR="008427C0" w:rsidRPr="008427C0" w:rsidRDefault="008427C0" w:rsidP="00E772FE">
            <w:pPr>
              <w:spacing w:after="0" w:line="240" w:lineRule="auto"/>
              <w:jc w:val="both"/>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Срок предоставления Подрядчиком Заказчику на согласование акта сдачи-приемки выполненных работ, подтверждающего выполнение Подрядчиком определенного объема услуг – в течение 2 календарных дней с момента окончания выполнения работ.</w:t>
            </w:r>
          </w:p>
        </w:tc>
      </w:tr>
      <w:tr w:rsidR="008427C0" w:rsidRPr="0049231B" w:rsidTr="000317E1">
        <w:trPr>
          <w:trHeight w:val="255"/>
        </w:trPr>
        <w:tc>
          <w:tcPr>
            <w:tcW w:w="15622"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8427C0" w:rsidRPr="0049231B" w:rsidRDefault="008427C0" w:rsidP="0049231B">
            <w:pPr>
              <w:pStyle w:val="ConsPlusNormal"/>
              <w:jc w:val="center"/>
              <w:rPr>
                <w:rFonts w:ascii="Times New Roman" w:hAnsi="Times New Roman" w:cs="Times New Roman"/>
                <w:b/>
              </w:rPr>
            </w:pPr>
            <w:r w:rsidRPr="0049231B">
              <w:rPr>
                <w:rFonts w:ascii="Times New Roman" w:hAnsi="Times New Roman" w:cs="Times New Roman"/>
                <w:b/>
              </w:rPr>
              <w:t xml:space="preserve">Сведения о поданных заявках на участие в закупке </w:t>
            </w:r>
          </w:p>
        </w:tc>
      </w:tr>
    </w:tbl>
    <w:tbl>
      <w:tblPr>
        <w:tblStyle w:val="a9"/>
        <w:tblW w:w="15622" w:type="dxa"/>
        <w:tblInd w:w="108" w:type="dxa"/>
        <w:tblLook w:val="04A0"/>
      </w:tblPr>
      <w:tblGrid>
        <w:gridCol w:w="969"/>
        <w:gridCol w:w="2563"/>
        <w:gridCol w:w="3521"/>
        <w:gridCol w:w="8569"/>
      </w:tblGrid>
      <w:tr w:rsidR="00980B65" w:rsidRPr="0049231B" w:rsidTr="00CE0153">
        <w:tc>
          <w:tcPr>
            <w:tcW w:w="969" w:type="dxa"/>
            <w:tcBorders>
              <w:top w:val="nil"/>
            </w:tcBorders>
            <w:vAlign w:val="center"/>
          </w:tcPr>
          <w:p w:rsidR="00980B65" w:rsidRPr="0049231B" w:rsidRDefault="00980B65" w:rsidP="0049231B">
            <w:pPr>
              <w:spacing w:after="0" w:line="240" w:lineRule="auto"/>
              <w:jc w:val="center"/>
              <w:rPr>
                <w:rFonts w:ascii="Times New Roman" w:hAnsi="Times New Roman"/>
                <w:b/>
                <w:sz w:val="20"/>
                <w:szCs w:val="20"/>
              </w:rPr>
            </w:pPr>
            <w:r w:rsidRPr="0049231B">
              <w:rPr>
                <w:rFonts w:ascii="Times New Roman" w:hAnsi="Times New Roman"/>
                <w:b/>
                <w:sz w:val="20"/>
                <w:szCs w:val="20"/>
              </w:rPr>
              <w:t>Номер заявки</w:t>
            </w:r>
          </w:p>
        </w:tc>
        <w:tc>
          <w:tcPr>
            <w:tcW w:w="2563" w:type="dxa"/>
            <w:tcBorders>
              <w:top w:val="nil"/>
            </w:tcBorders>
            <w:vAlign w:val="center"/>
          </w:tcPr>
          <w:p w:rsidR="00980B65" w:rsidRPr="0049231B" w:rsidRDefault="00980B65" w:rsidP="0049231B">
            <w:pPr>
              <w:spacing w:after="0" w:line="240" w:lineRule="auto"/>
              <w:jc w:val="center"/>
              <w:rPr>
                <w:rFonts w:ascii="Times New Roman" w:hAnsi="Times New Roman"/>
                <w:b/>
                <w:sz w:val="20"/>
                <w:szCs w:val="20"/>
              </w:rPr>
            </w:pPr>
            <w:r w:rsidRPr="0049231B">
              <w:rPr>
                <w:rFonts w:ascii="Times New Roman" w:hAnsi="Times New Roman"/>
                <w:b/>
                <w:sz w:val="20"/>
                <w:szCs w:val="20"/>
              </w:rPr>
              <w:t>Наименования участника закупки</w:t>
            </w:r>
          </w:p>
        </w:tc>
        <w:tc>
          <w:tcPr>
            <w:tcW w:w="3521" w:type="dxa"/>
            <w:tcBorders>
              <w:top w:val="nil"/>
            </w:tcBorders>
            <w:vAlign w:val="center"/>
          </w:tcPr>
          <w:p w:rsidR="00980B65" w:rsidRPr="0049231B" w:rsidRDefault="00980B65" w:rsidP="0049231B">
            <w:pPr>
              <w:spacing w:after="0" w:line="240" w:lineRule="auto"/>
              <w:jc w:val="center"/>
              <w:rPr>
                <w:rFonts w:ascii="Times New Roman" w:hAnsi="Times New Roman"/>
                <w:b/>
                <w:sz w:val="20"/>
                <w:szCs w:val="20"/>
              </w:rPr>
            </w:pPr>
            <w:r w:rsidRPr="0049231B">
              <w:rPr>
                <w:rFonts w:ascii="Times New Roman" w:hAnsi="Times New Roman"/>
                <w:b/>
                <w:sz w:val="20"/>
                <w:szCs w:val="20"/>
              </w:rPr>
              <w:t>Сведения об участнике закупки</w:t>
            </w:r>
          </w:p>
        </w:tc>
        <w:tc>
          <w:tcPr>
            <w:tcW w:w="8569" w:type="dxa"/>
            <w:tcBorders>
              <w:top w:val="nil"/>
            </w:tcBorders>
            <w:vAlign w:val="center"/>
          </w:tcPr>
          <w:p w:rsidR="00980B65" w:rsidRPr="0049231B" w:rsidRDefault="00980B65" w:rsidP="0049231B">
            <w:pPr>
              <w:spacing w:after="0" w:line="240" w:lineRule="auto"/>
              <w:jc w:val="center"/>
              <w:rPr>
                <w:rFonts w:ascii="Times New Roman" w:hAnsi="Times New Roman"/>
                <w:b/>
                <w:sz w:val="20"/>
                <w:szCs w:val="20"/>
              </w:rPr>
            </w:pPr>
            <w:r w:rsidRPr="0049231B">
              <w:rPr>
                <w:rFonts w:ascii="Times New Roman" w:hAnsi="Times New Roman"/>
                <w:b/>
                <w:sz w:val="20"/>
                <w:szCs w:val="20"/>
              </w:rPr>
              <w:t xml:space="preserve">Решение </w:t>
            </w:r>
            <w:r w:rsidR="00D35AEF" w:rsidRPr="0049231B">
              <w:rPr>
                <w:rFonts w:ascii="Times New Roman" w:hAnsi="Times New Roman"/>
                <w:b/>
                <w:sz w:val="20"/>
                <w:szCs w:val="20"/>
              </w:rPr>
              <w:t xml:space="preserve">о присвоении значений по каждому критерию оценки </w:t>
            </w:r>
          </w:p>
        </w:tc>
      </w:tr>
      <w:tr w:rsidR="008427C0" w:rsidRPr="0049231B" w:rsidTr="001933DC">
        <w:trPr>
          <w:trHeight w:val="540"/>
        </w:trPr>
        <w:tc>
          <w:tcPr>
            <w:tcW w:w="969" w:type="dxa"/>
            <w:vMerge w:val="restart"/>
            <w:vAlign w:val="center"/>
          </w:tcPr>
          <w:p w:rsidR="008427C0" w:rsidRPr="0049231B" w:rsidRDefault="008427C0" w:rsidP="0049231B">
            <w:pPr>
              <w:spacing w:after="0" w:line="240" w:lineRule="auto"/>
              <w:jc w:val="center"/>
              <w:rPr>
                <w:rFonts w:ascii="Times New Roman" w:hAnsi="Times New Roman"/>
                <w:sz w:val="20"/>
                <w:szCs w:val="20"/>
              </w:rPr>
            </w:pPr>
            <w:r w:rsidRPr="0049231B">
              <w:rPr>
                <w:rFonts w:ascii="Times New Roman" w:hAnsi="Times New Roman"/>
                <w:sz w:val="20"/>
                <w:szCs w:val="20"/>
              </w:rPr>
              <w:t>1</w:t>
            </w:r>
          </w:p>
        </w:tc>
        <w:tc>
          <w:tcPr>
            <w:tcW w:w="2563" w:type="dxa"/>
            <w:vMerge w:val="restart"/>
            <w:vAlign w:val="center"/>
          </w:tcPr>
          <w:p w:rsidR="008427C0" w:rsidRPr="008427C0" w:rsidRDefault="008427C0" w:rsidP="00E772FE">
            <w:pPr>
              <w:spacing w:after="0" w:line="240" w:lineRule="auto"/>
              <w:jc w:val="center"/>
              <w:rPr>
                <w:rFonts w:ascii="Times New Roman" w:hAnsi="Times New Roman"/>
                <w:sz w:val="20"/>
                <w:szCs w:val="20"/>
              </w:rPr>
            </w:pPr>
            <w:r w:rsidRPr="008427C0">
              <w:rPr>
                <w:rFonts w:ascii="Times New Roman" w:hAnsi="Times New Roman"/>
                <w:sz w:val="20"/>
                <w:szCs w:val="20"/>
              </w:rPr>
              <w:t xml:space="preserve">Индивидуальный предприниматель </w:t>
            </w:r>
            <w:proofErr w:type="spellStart"/>
            <w:r w:rsidRPr="008427C0">
              <w:rPr>
                <w:rFonts w:ascii="Times New Roman" w:hAnsi="Times New Roman"/>
                <w:sz w:val="20"/>
                <w:szCs w:val="20"/>
              </w:rPr>
              <w:t>Теребова</w:t>
            </w:r>
            <w:proofErr w:type="spellEnd"/>
            <w:r w:rsidRPr="008427C0">
              <w:rPr>
                <w:rFonts w:ascii="Times New Roman" w:hAnsi="Times New Roman"/>
                <w:sz w:val="20"/>
                <w:szCs w:val="20"/>
              </w:rPr>
              <w:t xml:space="preserve"> Анна Валерьевна </w:t>
            </w:r>
          </w:p>
          <w:p w:rsidR="008427C0" w:rsidRPr="00967CE1" w:rsidRDefault="008427C0" w:rsidP="00E772FE">
            <w:pPr>
              <w:spacing w:after="0" w:line="240" w:lineRule="auto"/>
              <w:jc w:val="center"/>
              <w:rPr>
                <w:rFonts w:ascii="Times New Roman" w:hAnsi="Times New Roman"/>
                <w:b/>
                <w:sz w:val="20"/>
                <w:szCs w:val="20"/>
              </w:rPr>
            </w:pPr>
            <w:r w:rsidRPr="00967CE1">
              <w:rPr>
                <w:rFonts w:ascii="Times New Roman" w:hAnsi="Times New Roman"/>
                <w:b/>
                <w:sz w:val="20"/>
                <w:szCs w:val="20"/>
              </w:rPr>
              <w:t>1 165 279,00 руб.</w:t>
            </w:r>
          </w:p>
          <w:p w:rsidR="008427C0" w:rsidRPr="008427C0" w:rsidRDefault="008427C0" w:rsidP="00E772FE">
            <w:pPr>
              <w:spacing w:after="0" w:line="240" w:lineRule="auto"/>
              <w:jc w:val="center"/>
              <w:rPr>
                <w:rFonts w:ascii="Times New Roman" w:hAnsi="Times New Roman"/>
                <w:sz w:val="20"/>
                <w:szCs w:val="20"/>
              </w:rPr>
            </w:pPr>
          </w:p>
        </w:tc>
        <w:tc>
          <w:tcPr>
            <w:tcW w:w="3521" w:type="dxa"/>
            <w:vMerge w:val="restart"/>
          </w:tcPr>
          <w:p w:rsidR="008427C0" w:rsidRPr="008427C0" w:rsidRDefault="008427C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r w:rsidRPr="008427C0">
              <w:rPr>
                <w:rFonts w:ascii="Times New Roman" w:hAnsi="Times New Roman"/>
                <w:sz w:val="20"/>
                <w:szCs w:val="20"/>
              </w:rPr>
              <w:t>662941600505</w:t>
            </w:r>
          </w:p>
          <w:p w:rsidR="008427C0" w:rsidRPr="008427C0" w:rsidRDefault="008427C0" w:rsidP="00E772FE">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КПП </w:t>
            </w:r>
            <w:r w:rsidRPr="008427C0">
              <w:rPr>
                <w:rFonts w:ascii="Times New Roman" w:hAnsi="Times New Roman"/>
                <w:sz w:val="20"/>
                <w:szCs w:val="20"/>
              </w:rPr>
              <w:t>0</w:t>
            </w:r>
          </w:p>
          <w:p w:rsidR="008427C0" w:rsidRPr="008427C0" w:rsidRDefault="008427C0" w:rsidP="00E772FE">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ОГРН </w:t>
            </w:r>
            <w:r w:rsidRPr="008427C0">
              <w:rPr>
                <w:rFonts w:ascii="Times New Roman" w:hAnsi="Times New Roman"/>
                <w:sz w:val="20"/>
                <w:szCs w:val="20"/>
              </w:rPr>
              <w:t>315668200002632</w:t>
            </w:r>
          </w:p>
          <w:p w:rsidR="008427C0" w:rsidRPr="008427C0" w:rsidRDefault="008427C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Местонахождение: </w:t>
            </w:r>
            <w:r w:rsidRPr="008427C0">
              <w:rPr>
                <w:rFonts w:ascii="Times New Roman" w:hAnsi="Times New Roman"/>
                <w:sz w:val="20"/>
                <w:szCs w:val="20"/>
              </w:rPr>
              <w:t xml:space="preserve">624130, </w:t>
            </w:r>
            <w:proofErr w:type="gramStart"/>
            <w:r w:rsidRPr="008427C0">
              <w:rPr>
                <w:rFonts w:ascii="Times New Roman" w:hAnsi="Times New Roman"/>
                <w:sz w:val="20"/>
                <w:szCs w:val="20"/>
              </w:rPr>
              <w:t>Свердловская</w:t>
            </w:r>
            <w:proofErr w:type="gramEnd"/>
            <w:r w:rsidRPr="008427C0">
              <w:rPr>
                <w:rFonts w:ascii="Times New Roman" w:hAnsi="Times New Roman"/>
                <w:sz w:val="20"/>
                <w:szCs w:val="20"/>
              </w:rPr>
              <w:t xml:space="preserve"> обл., г. </w:t>
            </w:r>
            <w:proofErr w:type="spellStart"/>
            <w:r w:rsidRPr="008427C0">
              <w:rPr>
                <w:rFonts w:ascii="Times New Roman" w:hAnsi="Times New Roman"/>
                <w:sz w:val="20"/>
                <w:szCs w:val="20"/>
              </w:rPr>
              <w:t>Новоуральск</w:t>
            </w:r>
            <w:proofErr w:type="spellEnd"/>
            <w:r w:rsidRPr="008427C0">
              <w:rPr>
                <w:rFonts w:ascii="Times New Roman" w:hAnsi="Times New Roman"/>
                <w:sz w:val="20"/>
                <w:szCs w:val="20"/>
              </w:rPr>
              <w:t xml:space="preserve">, </w:t>
            </w:r>
          </w:p>
          <w:p w:rsidR="008427C0" w:rsidRPr="008427C0" w:rsidRDefault="008427C0" w:rsidP="00E772FE">
            <w:pPr>
              <w:spacing w:after="0" w:line="240" w:lineRule="auto"/>
              <w:rPr>
                <w:rFonts w:ascii="Times New Roman" w:hAnsi="Times New Roman"/>
                <w:sz w:val="20"/>
                <w:szCs w:val="20"/>
              </w:rPr>
            </w:pPr>
            <w:r w:rsidRPr="008427C0">
              <w:rPr>
                <w:rFonts w:ascii="Times New Roman" w:hAnsi="Times New Roman"/>
                <w:sz w:val="20"/>
                <w:szCs w:val="20"/>
              </w:rPr>
              <w:t>ул. Фрунзе д. 12, кв. 23</w:t>
            </w:r>
          </w:p>
          <w:p w:rsidR="008427C0" w:rsidRPr="008427C0" w:rsidRDefault="008427C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Почтовый адрес: </w:t>
            </w:r>
            <w:r w:rsidRPr="008427C0">
              <w:rPr>
                <w:rFonts w:ascii="Times New Roman" w:hAnsi="Times New Roman"/>
                <w:sz w:val="20"/>
                <w:szCs w:val="20"/>
              </w:rPr>
              <w:t xml:space="preserve">624137, </w:t>
            </w:r>
            <w:proofErr w:type="gramStart"/>
            <w:r w:rsidRPr="008427C0">
              <w:rPr>
                <w:rFonts w:ascii="Times New Roman" w:hAnsi="Times New Roman"/>
                <w:sz w:val="20"/>
                <w:szCs w:val="20"/>
              </w:rPr>
              <w:t>Свердловская</w:t>
            </w:r>
            <w:proofErr w:type="gramEnd"/>
            <w:r w:rsidRPr="008427C0">
              <w:rPr>
                <w:rFonts w:ascii="Times New Roman" w:hAnsi="Times New Roman"/>
                <w:sz w:val="20"/>
                <w:szCs w:val="20"/>
              </w:rPr>
              <w:t xml:space="preserve"> обл., г. </w:t>
            </w:r>
            <w:proofErr w:type="spellStart"/>
            <w:r w:rsidRPr="008427C0">
              <w:rPr>
                <w:rFonts w:ascii="Times New Roman" w:hAnsi="Times New Roman"/>
                <w:sz w:val="20"/>
                <w:szCs w:val="20"/>
              </w:rPr>
              <w:t>Новоуральск</w:t>
            </w:r>
            <w:proofErr w:type="spellEnd"/>
            <w:r w:rsidRPr="008427C0">
              <w:rPr>
                <w:rFonts w:ascii="Times New Roman" w:hAnsi="Times New Roman"/>
                <w:sz w:val="20"/>
                <w:szCs w:val="20"/>
              </w:rPr>
              <w:t>,</w:t>
            </w:r>
          </w:p>
          <w:p w:rsidR="008427C0" w:rsidRPr="008427C0" w:rsidRDefault="008427C0" w:rsidP="00E772FE">
            <w:pPr>
              <w:spacing w:after="0" w:line="240" w:lineRule="auto"/>
              <w:rPr>
                <w:rFonts w:ascii="Times New Roman" w:hAnsi="Times New Roman"/>
                <w:sz w:val="20"/>
                <w:szCs w:val="20"/>
              </w:rPr>
            </w:pPr>
            <w:r w:rsidRPr="008427C0">
              <w:rPr>
                <w:rFonts w:ascii="Times New Roman" w:hAnsi="Times New Roman"/>
                <w:sz w:val="20"/>
                <w:szCs w:val="20"/>
              </w:rPr>
              <w:t xml:space="preserve"> ул. Октябрьская, д. 5 кв. 58</w:t>
            </w:r>
          </w:p>
          <w:p w:rsidR="008427C0" w:rsidRPr="008427C0" w:rsidRDefault="008427C0" w:rsidP="00E772FE">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Номер телефона: </w:t>
            </w:r>
            <w:r w:rsidRPr="008427C0">
              <w:rPr>
                <w:rFonts w:ascii="Times New Roman" w:hAnsi="Times New Roman"/>
                <w:sz w:val="20"/>
                <w:szCs w:val="20"/>
              </w:rPr>
              <w:t xml:space="preserve">+7(953)3849189, </w:t>
            </w:r>
            <w:proofErr w:type="spellStart"/>
            <w:r w:rsidRPr="008427C0">
              <w:rPr>
                <w:rFonts w:ascii="Times New Roman" w:hAnsi="Times New Roman"/>
                <w:sz w:val="20"/>
                <w:szCs w:val="20"/>
                <w:lang w:val="en-US"/>
              </w:rPr>
              <w:t>apix</w:t>
            </w:r>
            <w:proofErr w:type="spellEnd"/>
            <w:r w:rsidRPr="008427C0">
              <w:rPr>
                <w:rFonts w:ascii="Times New Roman" w:hAnsi="Times New Roman"/>
                <w:sz w:val="20"/>
                <w:szCs w:val="20"/>
              </w:rPr>
              <w:t>@</w:t>
            </w:r>
            <w:r w:rsidRPr="008427C0">
              <w:rPr>
                <w:rFonts w:ascii="Times New Roman" w:hAnsi="Times New Roman"/>
                <w:sz w:val="20"/>
                <w:szCs w:val="20"/>
                <w:lang w:val="en-US"/>
              </w:rPr>
              <w:t>inbox</w:t>
            </w:r>
            <w:r w:rsidRPr="008427C0">
              <w:rPr>
                <w:rFonts w:ascii="Times New Roman" w:hAnsi="Times New Roman"/>
                <w:sz w:val="20"/>
                <w:szCs w:val="20"/>
              </w:rPr>
              <w:t>.</w:t>
            </w:r>
            <w:proofErr w:type="spellStart"/>
            <w:r w:rsidRPr="008427C0">
              <w:rPr>
                <w:rFonts w:ascii="Times New Roman" w:hAnsi="Times New Roman"/>
                <w:sz w:val="20"/>
                <w:szCs w:val="20"/>
                <w:lang w:val="en-US"/>
              </w:rPr>
              <w:t>ru</w:t>
            </w:r>
            <w:proofErr w:type="spellEnd"/>
          </w:p>
        </w:tc>
        <w:tc>
          <w:tcPr>
            <w:tcW w:w="8569" w:type="dxa"/>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Оценка по критерию «Цена договора»: (</w:t>
            </w:r>
            <w:r>
              <w:rPr>
                <w:rFonts w:ascii="Times New Roman" w:hAnsi="Times New Roman"/>
                <w:sz w:val="20"/>
                <w:szCs w:val="20"/>
              </w:rPr>
              <w:t>1254637-1165279</w:t>
            </w:r>
            <w:r w:rsidRPr="0049231B">
              <w:rPr>
                <w:rFonts w:ascii="Times New Roman" w:hAnsi="Times New Roman"/>
                <w:sz w:val="20"/>
                <w:szCs w:val="20"/>
              </w:rPr>
              <w:t>)/</w:t>
            </w:r>
            <w:r>
              <w:rPr>
                <w:rFonts w:ascii="Times New Roman" w:hAnsi="Times New Roman"/>
                <w:sz w:val="20"/>
                <w:szCs w:val="20"/>
              </w:rPr>
              <w:t>1254637</w:t>
            </w:r>
            <w:r w:rsidRPr="0049231B">
              <w:rPr>
                <w:rFonts w:ascii="Times New Roman" w:hAnsi="Times New Roman"/>
                <w:sz w:val="20"/>
                <w:szCs w:val="20"/>
              </w:rPr>
              <w:t>*100*0,</w:t>
            </w:r>
            <w:r>
              <w:rPr>
                <w:rFonts w:ascii="Times New Roman" w:hAnsi="Times New Roman"/>
                <w:sz w:val="20"/>
                <w:szCs w:val="20"/>
              </w:rPr>
              <w:t>3</w:t>
            </w:r>
            <w:r w:rsidRPr="0049231B">
              <w:rPr>
                <w:rFonts w:ascii="Times New Roman" w:hAnsi="Times New Roman"/>
                <w:sz w:val="20"/>
                <w:szCs w:val="20"/>
              </w:rPr>
              <w:t>=</w:t>
            </w:r>
            <w:r>
              <w:rPr>
                <w:rFonts w:ascii="Times New Roman" w:hAnsi="Times New Roman"/>
                <w:sz w:val="20"/>
                <w:szCs w:val="20"/>
              </w:rPr>
              <w:t>2,14</w:t>
            </w:r>
          </w:p>
          <w:p w:rsidR="008427C0" w:rsidRPr="0049231B" w:rsidRDefault="008427C0" w:rsidP="008427C0">
            <w:pPr>
              <w:spacing w:after="0" w:line="240" w:lineRule="auto"/>
              <w:rPr>
                <w:rFonts w:ascii="Times New Roman" w:hAnsi="Times New Roman"/>
                <w:sz w:val="20"/>
                <w:szCs w:val="20"/>
              </w:rPr>
            </w:pPr>
            <w:r w:rsidRPr="0049231B">
              <w:rPr>
                <w:rFonts w:ascii="Times New Roman" w:hAnsi="Times New Roman"/>
                <w:sz w:val="20"/>
                <w:szCs w:val="20"/>
              </w:rPr>
              <w:t>Оценка по показат</w:t>
            </w:r>
            <w:r>
              <w:rPr>
                <w:rFonts w:ascii="Times New Roman" w:hAnsi="Times New Roman"/>
                <w:sz w:val="20"/>
                <w:szCs w:val="20"/>
              </w:rPr>
              <w:t>елю «Опыт оказания услуг…»</w:t>
            </w:r>
            <w:r w:rsidR="00906ADA">
              <w:rPr>
                <w:rFonts w:ascii="Times New Roman" w:hAnsi="Times New Roman"/>
                <w:sz w:val="20"/>
                <w:szCs w:val="20"/>
              </w:rPr>
              <w:t xml:space="preserve"> - 1 264 781,35 руб.</w:t>
            </w:r>
            <w:r>
              <w:rPr>
                <w:rFonts w:ascii="Times New Roman" w:hAnsi="Times New Roman"/>
                <w:sz w:val="20"/>
                <w:szCs w:val="20"/>
              </w:rPr>
              <w:t>: 100</w:t>
            </w:r>
            <w:r w:rsidRPr="0049231B">
              <w:rPr>
                <w:rFonts w:ascii="Times New Roman" w:hAnsi="Times New Roman"/>
                <w:sz w:val="20"/>
                <w:szCs w:val="20"/>
              </w:rPr>
              <w:t>*0,</w:t>
            </w:r>
            <w:r>
              <w:rPr>
                <w:rFonts w:ascii="Times New Roman" w:hAnsi="Times New Roman"/>
                <w:sz w:val="20"/>
                <w:szCs w:val="20"/>
              </w:rPr>
              <w:t>7</w:t>
            </w:r>
            <w:r w:rsidRPr="0049231B">
              <w:rPr>
                <w:rFonts w:ascii="Times New Roman" w:hAnsi="Times New Roman"/>
                <w:sz w:val="20"/>
                <w:szCs w:val="20"/>
              </w:rPr>
              <w:t>=</w:t>
            </w:r>
            <w:r>
              <w:rPr>
                <w:rFonts w:ascii="Times New Roman" w:hAnsi="Times New Roman"/>
                <w:sz w:val="20"/>
                <w:szCs w:val="20"/>
              </w:rPr>
              <w:t>7</w:t>
            </w:r>
            <w:r w:rsidRPr="0049231B">
              <w:rPr>
                <w:rFonts w:ascii="Times New Roman" w:hAnsi="Times New Roman"/>
                <w:sz w:val="20"/>
                <w:szCs w:val="20"/>
              </w:rPr>
              <w:t>0</w:t>
            </w:r>
          </w:p>
        </w:tc>
      </w:tr>
      <w:tr w:rsidR="008427C0" w:rsidRPr="0049231B" w:rsidTr="001933DC">
        <w:trPr>
          <w:trHeight w:val="480"/>
        </w:trPr>
        <w:tc>
          <w:tcPr>
            <w:tcW w:w="969" w:type="dxa"/>
            <w:vMerge/>
            <w:vAlign w:val="center"/>
          </w:tcPr>
          <w:p w:rsidR="008427C0" w:rsidRPr="0049231B" w:rsidRDefault="008427C0" w:rsidP="0049231B">
            <w:pPr>
              <w:spacing w:after="0" w:line="240" w:lineRule="auto"/>
              <w:jc w:val="center"/>
              <w:rPr>
                <w:rFonts w:ascii="Times New Roman" w:hAnsi="Times New Roman"/>
                <w:sz w:val="20"/>
                <w:szCs w:val="20"/>
              </w:rPr>
            </w:pPr>
          </w:p>
        </w:tc>
        <w:tc>
          <w:tcPr>
            <w:tcW w:w="2563" w:type="dxa"/>
            <w:vMerge/>
            <w:vAlign w:val="center"/>
          </w:tcPr>
          <w:p w:rsidR="008427C0" w:rsidRPr="0049231B" w:rsidRDefault="008427C0" w:rsidP="0049231B">
            <w:pPr>
              <w:spacing w:after="0" w:line="240" w:lineRule="auto"/>
              <w:jc w:val="center"/>
              <w:rPr>
                <w:rFonts w:ascii="Times New Roman" w:hAnsi="Times New Roman"/>
                <w:sz w:val="20"/>
                <w:szCs w:val="20"/>
              </w:rPr>
            </w:pPr>
          </w:p>
        </w:tc>
        <w:tc>
          <w:tcPr>
            <w:tcW w:w="3521" w:type="dxa"/>
            <w:vMerge/>
          </w:tcPr>
          <w:p w:rsidR="008427C0" w:rsidRPr="0049231B" w:rsidRDefault="008427C0" w:rsidP="0049231B">
            <w:pPr>
              <w:spacing w:after="0" w:line="240" w:lineRule="auto"/>
              <w:rPr>
                <w:rFonts w:ascii="Times New Roman" w:eastAsia="Times New Roman" w:hAnsi="Times New Roman"/>
                <w:color w:val="000000"/>
                <w:sz w:val="20"/>
                <w:szCs w:val="20"/>
                <w:lang w:eastAsia="ru-RU"/>
              </w:rPr>
            </w:pPr>
          </w:p>
        </w:tc>
        <w:tc>
          <w:tcPr>
            <w:tcW w:w="8569" w:type="dxa"/>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 xml:space="preserve">Итоговая оценка: </w:t>
            </w:r>
            <w:r>
              <w:rPr>
                <w:rFonts w:ascii="Times New Roman" w:hAnsi="Times New Roman"/>
                <w:sz w:val="20"/>
                <w:szCs w:val="20"/>
              </w:rPr>
              <w:t>2,14+70</w:t>
            </w:r>
            <w:r w:rsidRPr="0049231B">
              <w:rPr>
                <w:rFonts w:ascii="Times New Roman" w:hAnsi="Times New Roman"/>
                <w:sz w:val="20"/>
                <w:szCs w:val="20"/>
              </w:rPr>
              <w:t>=</w:t>
            </w:r>
            <w:r>
              <w:rPr>
                <w:rFonts w:ascii="Times New Roman" w:hAnsi="Times New Roman"/>
                <w:sz w:val="20"/>
                <w:szCs w:val="20"/>
              </w:rPr>
              <w:t>72,14</w:t>
            </w:r>
          </w:p>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Порядковы</w:t>
            </w:r>
            <w:bookmarkStart w:id="1" w:name="_GoBack"/>
            <w:bookmarkEnd w:id="1"/>
            <w:r w:rsidRPr="0049231B">
              <w:rPr>
                <w:rFonts w:ascii="Times New Roman" w:hAnsi="Times New Roman"/>
                <w:sz w:val="20"/>
                <w:szCs w:val="20"/>
              </w:rPr>
              <w:t>й номер, присвоенный заявке: 1</w:t>
            </w:r>
          </w:p>
        </w:tc>
      </w:tr>
      <w:tr w:rsidR="008427C0" w:rsidRPr="0049231B" w:rsidTr="00E01984">
        <w:trPr>
          <w:trHeight w:val="204"/>
        </w:trPr>
        <w:tc>
          <w:tcPr>
            <w:tcW w:w="969" w:type="dxa"/>
            <w:vMerge/>
            <w:vAlign w:val="center"/>
          </w:tcPr>
          <w:p w:rsidR="008427C0" w:rsidRPr="0049231B" w:rsidRDefault="008427C0" w:rsidP="0049231B">
            <w:pPr>
              <w:spacing w:after="0" w:line="240" w:lineRule="auto"/>
              <w:jc w:val="center"/>
              <w:rPr>
                <w:rFonts w:ascii="Times New Roman" w:hAnsi="Times New Roman"/>
                <w:sz w:val="20"/>
                <w:szCs w:val="20"/>
              </w:rPr>
            </w:pPr>
          </w:p>
        </w:tc>
        <w:tc>
          <w:tcPr>
            <w:tcW w:w="2563" w:type="dxa"/>
            <w:vMerge/>
            <w:vAlign w:val="center"/>
          </w:tcPr>
          <w:p w:rsidR="008427C0" w:rsidRPr="0049231B" w:rsidRDefault="008427C0" w:rsidP="0049231B">
            <w:pPr>
              <w:spacing w:after="0" w:line="240" w:lineRule="auto"/>
              <w:jc w:val="center"/>
              <w:rPr>
                <w:rFonts w:ascii="Times New Roman" w:hAnsi="Times New Roman"/>
                <w:sz w:val="20"/>
                <w:szCs w:val="20"/>
              </w:rPr>
            </w:pPr>
          </w:p>
        </w:tc>
        <w:tc>
          <w:tcPr>
            <w:tcW w:w="3521" w:type="dxa"/>
            <w:vMerge/>
          </w:tcPr>
          <w:p w:rsidR="008427C0" w:rsidRPr="0049231B" w:rsidRDefault="008427C0" w:rsidP="0049231B">
            <w:pPr>
              <w:spacing w:after="0" w:line="240" w:lineRule="auto"/>
              <w:rPr>
                <w:rFonts w:ascii="Times New Roman" w:eastAsia="Times New Roman" w:hAnsi="Times New Roman"/>
                <w:color w:val="000000"/>
                <w:sz w:val="20"/>
                <w:szCs w:val="20"/>
                <w:lang w:eastAsia="ru-RU"/>
              </w:rPr>
            </w:pPr>
          </w:p>
        </w:tc>
        <w:tc>
          <w:tcPr>
            <w:tcW w:w="8569" w:type="dxa"/>
          </w:tcPr>
          <w:p w:rsidR="008427C0" w:rsidRPr="0049231B" w:rsidRDefault="008427C0" w:rsidP="0049231B">
            <w:pPr>
              <w:spacing w:after="0" w:line="240" w:lineRule="auto"/>
              <w:jc w:val="right"/>
              <w:rPr>
                <w:rFonts w:ascii="Times New Roman" w:hAnsi="Times New Roman"/>
                <w:sz w:val="20"/>
                <w:szCs w:val="20"/>
                <w:u w:val="single"/>
              </w:rPr>
            </w:pPr>
            <w:r w:rsidRPr="0049231B">
              <w:rPr>
                <w:rFonts w:ascii="Times New Roman" w:hAnsi="Times New Roman"/>
                <w:sz w:val="20"/>
                <w:szCs w:val="20"/>
                <w:u w:val="single"/>
              </w:rPr>
              <w:t>Решение комиссии по закупкам:</w:t>
            </w:r>
          </w:p>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Участник закупки предложил лучшие условия исполнения договора.</w:t>
            </w:r>
          </w:p>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Заявке участника присвоен первый номер.</w:t>
            </w:r>
          </w:p>
          <w:p w:rsidR="008427C0" w:rsidRPr="0049231B" w:rsidRDefault="008427C0" w:rsidP="0049231B">
            <w:pPr>
              <w:spacing w:after="0" w:line="240" w:lineRule="auto"/>
              <w:jc w:val="both"/>
              <w:rPr>
                <w:rFonts w:ascii="Times New Roman" w:hAnsi="Times New Roman"/>
                <w:b/>
                <w:sz w:val="20"/>
                <w:szCs w:val="20"/>
              </w:rPr>
            </w:pPr>
            <w:r w:rsidRPr="0049231B">
              <w:rPr>
                <w:rFonts w:ascii="Times New Roman" w:hAnsi="Times New Roman"/>
                <w:b/>
                <w:sz w:val="20"/>
                <w:szCs w:val="20"/>
              </w:rPr>
              <w:t xml:space="preserve">Участник закупки признан победителем закупки, с которым планируется заключить договор. </w:t>
            </w:r>
          </w:p>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Решение принято всеми членами комиссии по закупкам единогласно.</w:t>
            </w:r>
          </w:p>
        </w:tc>
      </w:tr>
      <w:tr w:rsidR="008427C0" w:rsidRPr="0049231B" w:rsidTr="001933DC">
        <w:trPr>
          <w:trHeight w:val="70"/>
        </w:trPr>
        <w:tc>
          <w:tcPr>
            <w:tcW w:w="969" w:type="dxa"/>
            <w:vMerge w:val="restart"/>
            <w:vAlign w:val="center"/>
          </w:tcPr>
          <w:p w:rsidR="008427C0" w:rsidRPr="0049231B" w:rsidRDefault="008427C0" w:rsidP="0049231B">
            <w:pPr>
              <w:spacing w:after="0" w:line="240" w:lineRule="auto"/>
              <w:jc w:val="center"/>
              <w:rPr>
                <w:rFonts w:ascii="Times New Roman" w:hAnsi="Times New Roman"/>
                <w:sz w:val="20"/>
                <w:szCs w:val="20"/>
              </w:rPr>
            </w:pPr>
            <w:r w:rsidRPr="0049231B">
              <w:rPr>
                <w:rFonts w:ascii="Times New Roman" w:hAnsi="Times New Roman"/>
                <w:sz w:val="20"/>
                <w:szCs w:val="20"/>
              </w:rPr>
              <w:t>2</w:t>
            </w:r>
          </w:p>
        </w:tc>
        <w:tc>
          <w:tcPr>
            <w:tcW w:w="2563" w:type="dxa"/>
            <w:vMerge w:val="restart"/>
            <w:vAlign w:val="center"/>
          </w:tcPr>
          <w:p w:rsidR="008427C0" w:rsidRPr="008427C0" w:rsidRDefault="008427C0" w:rsidP="00E772FE">
            <w:pPr>
              <w:spacing w:after="0" w:line="240" w:lineRule="auto"/>
              <w:jc w:val="center"/>
              <w:rPr>
                <w:rFonts w:ascii="Times New Roman" w:eastAsia="Times New Roman" w:hAnsi="Times New Roman"/>
                <w:sz w:val="20"/>
                <w:szCs w:val="20"/>
                <w:lang w:eastAsia="ru-RU"/>
              </w:rPr>
            </w:pPr>
            <w:r w:rsidRPr="008427C0">
              <w:rPr>
                <w:rFonts w:ascii="Times New Roman" w:eastAsia="Times New Roman" w:hAnsi="Times New Roman"/>
                <w:sz w:val="20"/>
                <w:szCs w:val="20"/>
                <w:lang w:eastAsia="ru-RU"/>
              </w:rPr>
              <w:t>Общество с ограниченной ответственностью «Корпорация Безопасности»</w:t>
            </w:r>
          </w:p>
          <w:p w:rsidR="008427C0" w:rsidRPr="008427C0" w:rsidRDefault="008427C0" w:rsidP="00E772FE">
            <w:pPr>
              <w:spacing w:after="0" w:line="240" w:lineRule="auto"/>
              <w:jc w:val="center"/>
              <w:rPr>
                <w:rFonts w:ascii="Times New Roman" w:hAnsi="Times New Roman"/>
                <w:sz w:val="20"/>
                <w:szCs w:val="20"/>
              </w:rPr>
            </w:pPr>
            <w:r w:rsidRPr="008427C0">
              <w:rPr>
                <w:rFonts w:ascii="Times New Roman" w:eastAsia="Times New Roman" w:hAnsi="Times New Roman"/>
                <w:sz w:val="20"/>
                <w:szCs w:val="20"/>
                <w:lang w:eastAsia="ru-RU"/>
              </w:rPr>
              <w:t xml:space="preserve"> 1 100 000,00 руб.</w:t>
            </w:r>
          </w:p>
        </w:tc>
        <w:tc>
          <w:tcPr>
            <w:tcW w:w="3521" w:type="dxa"/>
            <w:vMerge w:val="restart"/>
          </w:tcPr>
          <w:p w:rsidR="008427C0" w:rsidRPr="008427C0" w:rsidRDefault="008427C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r w:rsidRPr="008427C0">
              <w:rPr>
                <w:rFonts w:ascii="Times New Roman" w:hAnsi="Times New Roman"/>
                <w:sz w:val="20"/>
                <w:szCs w:val="20"/>
              </w:rPr>
              <w:t>6658501254</w:t>
            </w:r>
          </w:p>
          <w:p w:rsidR="008427C0" w:rsidRPr="008427C0" w:rsidRDefault="008427C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КПП </w:t>
            </w:r>
            <w:r w:rsidRPr="008427C0">
              <w:rPr>
                <w:rFonts w:ascii="Times New Roman" w:hAnsi="Times New Roman"/>
                <w:sz w:val="20"/>
                <w:szCs w:val="20"/>
              </w:rPr>
              <w:t>665801001</w:t>
            </w:r>
          </w:p>
          <w:p w:rsidR="008427C0" w:rsidRPr="008427C0" w:rsidRDefault="008427C0" w:rsidP="00E772FE">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ОГРН </w:t>
            </w:r>
            <w:r w:rsidRPr="008427C0">
              <w:rPr>
                <w:rFonts w:ascii="Times New Roman" w:hAnsi="Times New Roman"/>
                <w:sz w:val="20"/>
                <w:szCs w:val="20"/>
              </w:rPr>
              <w:t>1176658044530</w:t>
            </w:r>
          </w:p>
          <w:p w:rsidR="008427C0" w:rsidRPr="008427C0" w:rsidRDefault="008427C0" w:rsidP="00E772FE">
            <w:pPr>
              <w:spacing w:after="0" w:line="240" w:lineRule="auto"/>
              <w:rPr>
                <w:rFonts w:ascii="Times New Roman" w:eastAsia="Times New Roman" w:hAnsi="Times New Roman"/>
                <w:sz w:val="20"/>
                <w:szCs w:val="20"/>
                <w:lang w:eastAsia="ru-RU"/>
              </w:rPr>
            </w:pPr>
            <w:r w:rsidRPr="008427C0">
              <w:rPr>
                <w:rFonts w:ascii="Times New Roman" w:eastAsia="Times New Roman" w:hAnsi="Times New Roman"/>
                <w:color w:val="000000"/>
                <w:sz w:val="20"/>
                <w:szCs w:val="20"/>
                <w:lang w:eastAsia="ru-RU"/>
              </w:rPr>
              <w:t xml:space="preserve">Местонахождение: </w:t>
            </w:r>
            <w:r w:rsidRPr="008427C0">
              <w:rPr>
                <w:rFonts w:ascii="Times New Roman" w:eastAsia="Times New Roman" w:hAnsi="Times New Roman"/>
                <w:sz w:val="20"/>
                <w:szCs w:val="20"/>
                <w:lang w:eastAsia="ru-RU"/>
              </w:rPr>
              <w:t xml:space="preserve">620075 Свердловская область, </w:t>
            </w:r>
            <w:proofErr w:type="gramStart"/>
            <w:r w:rsidRPr="008427C0">
              <w:rPr>
                <w:rFonts w:ascii="Times New Roman" w:eastAsia="Times New Roman" w:hAnsi="Times New Roman"/>
                <w:sz w:val="20"/>
                <w:szCs w:val="20"/>
                <w:lang w:eastAsia="ru-RU"/>
              </w:rPr>
              <w:t>г</w:t>
            </w:r>
            <w:proofErr w:type="gramEnd"/>
            <w:r w:rsidRPr="008427C0">
              <w:rPr>
                <w:rFonts w:ascii="Times New Roman" w:eastAsia="Times New Roman" w:hAnsi="Times New Roman"/>
                <w:sz w:val="20"/>
                <w:szCs w:val="20"/>
                <w:lang w:eastAsia="ru-RU"/>
              </w:rPr>
              <w:t>. Екатеринбург, ул. Лиственная, д.23</w:t>
            </w:r>
          </w:p>
          <w:p w:rsidR="008427C0" w:rsidRPr="008427C0" w:rsidRDefault="008427C0" w:rsidP="00E772FE">
            <w:pPr>
              <w:spacing w:after="0" w:line="240" w:lineRule="auto"/>
              <w:rPr>
                <w:rFonts w:ascii="Times New Roman" w:eastAsia="Times New Roman" w:hAnsi="Times New Roman"/>
                <w:color w:val="000000"/>
                <w:sz w:val="20"/>
                <w:szCs w:val="20"/>
                <w:lang w:eastAsia="ru-RU"/>
              </w:rPr>
            </w:pPr>
            <w:proofErr w:type="gramStart"/>
            <w:r w:rsidRPr="008427C0">
              <w:rPr>
                <w:rFonts w:ascii="Times New Roman" w:eastAsia="Times New Roman" w:hAnsi="Times New Roman"/>
                <w:color w:val="000000"/>
                <w:sz w:val="20"/>
                <w:szCs w:val="20"/>
                <w:lang w:eastAsia="ru-RU"/>
              </w:rPr>
              <w:t xml:space="preserve">Почтовый адрес: </w:t>
            </w:r>
            <w:r w:rsidRPr="008427C0">
              <w:rPr>
                <w:rFonts w:ascii="Times New Roman" w:eastAsia="Times New Roman" w:hAnsi="Times New Roman"/>
                <w:sz w:val="20"/>
                <w:szCs w:val="20"/>
                <w:lang w:eastAsia="ru-RU"/>
              </w:rPr>
              <w:t>620075 Свердловская область, г. Екатеринбург, ул. Лиственная, д.23</w:t>
            </w:r>
            <w:proofErr w:type="gramEnd"/>
          </w:p>
          <w:p w:rsidR="008427C0" w:rsidRPr="008427C0" w:rsidRDefault="008427C0" w:rsidP="00E772FE">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Номер телефона: </w:t>
            </w:r>
            <w:r w:rsidRPr="008427C0">
              <w:rPr>
                <w:rFonts w:ascii="Times New Roman" w:hAnsi="Times New Roman"/>
                <w:sz w:val="20"/>
                <w:szCs w:val="20"/>
              </w:rPr>
              <w:t xml:space="preserve"> +7 (343) 3021300, </w:t>
            </w:r>
            <w:proofErr w:type="spellStart"/>
            <w:r w:rsidRPr="008427C0">
              <w:rPr>
                <w:rFonts w:ascii="Times New Roman" w:hAnsi="Times New Roman"/>
                <w:sz w:val="20"/>
                <w:szCs w:val="20"/>
                <w:lang w:val="en-US"/>
              </w:rPr>
              <w:t>corp</w:t>
            </w:r>
            <w:proofErr w:type="spellEnd"/>
            <w:r w:rsidRPr="008427C0">
              <w:rPr>
                <w:rFonts w:ascii="Times New Roman" w:hAnsi="Times New Roman"/>
                <w:sz w:val="20"/>
                <w:szCs w:val="20"/>
              </w:rPr>
              <w:t>@</w:t>
            </w:r>
            <w:proofErr w:type="spellStart"/>
            <w:r w:rsidRPr="008427C0">
              <w:rPr>
                <w:rFonts w:ascii="Times New Roman" w:hAnsi="Times New Roman"/>
                <w:sz w:val="20"/>
                <w:szCs w:val="20"/>
                <w:lang w:val="en-US"/>
              </w:rPr>
              <w:t>nc</w:t>
            </w:r>
            <w:proofErr w:type="spellEnd"/>
            <w:r w:rsidRPr="008427C0">
              <w:rPr>
                <w:rFonts w:ascii="Times New Roman" w:hAnsi="Times New Roman"/>
                <w:sz w:val="20"/>
                <w:szCs w:val="20"/>
              </w:rPr>
              <w:t>-</w:t>
            </w:r>
            <w:proofErr w:type="spellStart"/>
            <w:r w:rsidRPr="008427C0">
              <w:rPr>
                <w:rFonts w:ascii="Times New Roman" w:hAnsi="Times New Roman"/>
                <w:sz w:val="20"/>
                <w:szCs w:val="20"/>
                <w:lang w:val="en-US"/>
              </w:rPr>
              <w:t>ural</w:t>
            </w:r>
            <w:proofErr w:type="spellEnd"/>
            <w:r w:rsidRPr="008427C0">
              <w:rPr>
                <w:rFonts w:ascii="Times New Roman" w:hAnsi="Times New Roman"/>
                <w:sz w:val="20"/>
                <w:szCs w:val="20"/>
              </w:rPr>
              <w:t>.</w:t>
            </w:r>
            <w:proofErr w:type="spellStart"/>
            <w:r w:rsidRPr="008427C0">
              <w:rPr>
                <w:rFonts w:ascii="Times New Roman" w:hAnsi="Times New Roman"/>
                <w:sz w:val="20"/>
                <w:szCs w:val="20"/>
                <w:lang w:val="en-US"/>
              </w:rPr>
              <w:t>ru</w:t>
            </w:r>
            <w:proofErr w:type="spellEnd"/>
          </w:p>
        </w:tc>
        <w:tc>
          <w:tcPr>
            <w:tcW w:w="8569" w:type="dxa"/>
          </w:tcPr>
          <w:p w:rsidR="008427C0" w:rsidRPr="00A416E0" w:rsidRDefault="008427C0" w:rsidP="008427C0">
            <w:pPr>
              <w:spacing w:after="0" w:line="240" w:lineRule="auto"/>
              <w:rPr>
                <w:rFonts w:ascii="Times New Roman" w:hAnsi="Times New Roman"/>
                <w:sz w:val="20"/>
                <w:szCs w:val="20"/>
              </w:rPr>
            </w:pPr>
            <w:r w:rsidRPr="00A416E0">
              <w:rPr>
                <w:rFonts w:ascii="Times New Roman" w:hAnsi="Times New Roman"/>
                <w:sz w:val="20"/>
                <w:szCs w:val="20"/>
              </w:rPr>
              <w:t>Оценка по критерию «Цена договора»: (1254637-1100000)/1254637*100*0,3=3,70</w:t>
            </w:r>
          </w:p>
          <w:p w:rsidR="008427C0" w:rsidRPr="00A416E0" w:rsidRDefault="008427C0" w:rsidP="0049231B">
            <w:pPr>
              <w:spacing w:after="0" w:line="240" w:lineRule="auto"/>
              <w:rPr>
                <w:rFonts w:ascii="Times New Roman" w:hAnsi="Times New Roman"/>
                <w:sz w:val="20"/>
                <w:szCs w:val="20"/>
              </w:rPr>
            </w:pPr>
            <w:r w:rsidRPr="00A416E0">
              <w:rPr>
                <w:rFonts w:ascii="Times New Roman" w:hAnsi="Times New Roman"/>
                <w:sz w:val="20"/>
                <w:szCs w:val="20"/>
              </w:rPr>
              <w:t>Оценка по показателю «Опыт оказания услуг…»: 0*0,</w:t>
            </w:r>
            <w:r w:rsidR="00967CE1">
              <w:rPr>
                <w:rFonts w:ascii="Times New Roman" w:hAnsi="Times New Roman"/>
                <w:sz w:val="20"/>
                <w:szCs w:val="20"/>
              </w:rPr>
              <w:t>7</w:t>
            </w:r>
            <w:r w:rsidRPr="00A416E0">
              <w:rPr>
                <w:rFonts w:ascii="Times New Roman" w:hAnsi="Times New Roman"/>
                <w:sz w:val="20"/>
                <w:szCs w:val="20"/>
              </w:rPr>
              <w:t>=0</w:t>
            </w:r>
          </w:p>
          <w:p w:rsidR="008427C0" w:rsidRPr="00A416E0" w:rsidRDefault="00A416E0" w:rsidP="00A416E0">
            <w:pPr>
              <w:spacing w:after="0" w:line="240" w:lineRule="auto"/>
              <w:jc w:val="both"/>
              <w:rPr>
                <w:rFonts w:ascii="Times New Roman" w:hAnsi="Times New Roman"/>
                <w:i/>
                <w:sz w:val="20"/>
                <w:szCs w:val="20"/>
              </w:rPr>
            </w:pPr>
            <w:r w:rsidRPr="00A416E0">
              <w:rPr>
                <w:rFonts w:ascii="Times New Roman" w:hAnsi="Times New Roman"/>
                <w:i/>
                <w:sz w:val="20"/>
                <w:szCs w:val="20"/>
              </w:rPr>
              <w:t xml:space="preserve">В составе заявки представлена копия только одного договора № 02/10-18 от 01.10.2018 с объемом работ, выполненных в 2019 году в размере 305 265,20 руб. </w:t>
            </w:r>
          </w:p>
        </w:tc>
      </w:tr>
      <w:tr w:rsidR="008427C0" w:rsidRPr="0049231B" w:rsidTr="00CE0153">
        <w:trPr>
          <w:trHeight w:val="480"/>
        </w:trPr>
        <w:tc>
          <w:tcPr>
            <w:tcW w:w="969" w:type="dxa"/>
            <w:vMerge/>
          </w:tcPr>
          <w:p w:rsidR="008427C0" w:rsidRPr="0049231B" w:rsidRDefault="008427C0" w:rsidP="0049231B">
            <w:pPr>
              <w:spacing w:after="0" w:line="240" w:lineRule="auto"/>
              <w:rPr>
                <w:rFonts w:ascii="Times New Roman" w:hAnsi="Times New Roman"/>
                <w:sz w:val="20"/>
                <w:szCs w:val="20"/>
              </w:rPr>
            </w:pPr>
          </w:p>
        </w:tc>
        <w:tc>
          <w:tcPr>
            <w:tcW w:w="2563" w:type="dxa"/>
            <w:vMerge/>
          </w:tcPr>
          <w:p w:rsidR="008427C0" w:rsidRPr="0049231B" w:rsidRDefault="008427C0" w:rsidP="0049231B">
            <w:pPr>
              <w:spacing w:after="0" w:line="240" w:lineRule="auto"/>
              <w:rPr>
                <w:rFonts w:ascii="Times New Roman" w:hAnsi="Times New Roman"/>
                <w:sz w:val="20"/>
                <w:szCs w:val="20"/>
              </w:rPr>
            </w:pPr>
          </w:p>
        </w:tc>
        <w:tc>
          <w:tcPr>
            <w:tcW w:w="3521" w:type="dxa"/>
            <w:vMerge/>
          </w:tcPr>
          <w:p w:rsidR="008427C0" w:rsidRPr="0049231B" w:rsidRDefault="008427C0" w:rsidP="0049231B">
            <w:pPr>
              <w:spacing w:after="0" w:line="240" w:lineRule="auto"/>
              <w:rPr>
                <w:rFonts w:ascii="Times New Roman" w:eastAsia="Times New Roman" w:hAnsi="Times New Roman"/>
                <w:color w:val="000000"/>
                <w:sz w:val="20"/>
                <w:szCs w:val="20"/>
                <w:lang w:eastAsia="ru-RU"/>
              </w:rPr>
            </w:pPr>
          </w:p>
        </w:tc>
        <w:tc>
          <w:tcPr>
            <w:tcW w:w="8569" w:type="dxa"/>
          </w:tcPr>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 xml:space="preserve">Итоговая оценка: </w:t>
            </w:r>
            <w:r>
              <w:rPr>
                <w:rFonts w:ascii="Times New Roman" w:hAnsi="Times New Roman"/>
                <w:sz w:val="20"/>
                <w:szCs w:val="20"/>
              </w:rPr>
              <w:t>3,70+0=3,70</w:t>
            </w:r>
          </w:p>
          <w:p w:rsidR="008427C0" w:rsidRPr="0049231B" w:rsidRDefault="008427C0" w:rsidP="00A416E0">
            <w:pPr>
              <w:spacing w:after="0" w:line="240" w:lineRule="auto"/>
              <w:rPr>
                <w:rFonts w:ascii="Times New Roman" w:hAnsi="Times New Roman"/>
                <w:sz w:val="20"/>
                <w:szCs w:val="20"/>
              </w:rPr>
            </w:pPr>
            <w:r w:rsidRPr="0049231B">
              <w:rPr>
                <w:rFonts w:ascii="Times New Roman" w:hAnsi="Times New Roman"/>
                <w:sz w:val="20"/>
                <w:szCs w:val="20"/>
              </w:rPr>
              <w:t xml:space="preserve">Порядковый номер, присвоенный заявке: </w:t>
            </w:r>
            <w:r w:rsidR="00A416E0">
              <w:rPr>
                <w:rFonts w:ascii="Times New Roman" w:hAnsi="Times New Roman"/>
                <w:sz w:val="20"/>
                <w:szCs w:val="20"/>
              </w:rPr>
              <w:t>4</w:t>
            </w:r>
          </w:p>
        </w:tc>
      </w:tr>
      <w:tr w:rsidR="008427C0" w:rsidRPr="0049231B" w:rsidTr="00E01984">
        <w:trPr>
          <w:trHeight w:val="316"/>
        </w:trPr>
        <w:tc>
          <w:tcPr>
            <w:tcW w:w="969" w:type="dxa"/>
            <w:vMerge/>
          </w:tcPr>
          <w:p w:rsidR="008427C0" w:rsidRPr="0049231B" w:rsidRDefault="008427C0" w:rsidP="0049231B">
            <w:pPr>
              <w:spacing w:after="0" w:line="240" w:lineRule="auto"/>
              <w:rPr>
                <w:rFonts w:ascii="Times New Roman" w:hAnsi="Times New Roman"/>
                <w:sz w:val="20"/>
                <w:szCs w:val="20"/>
              </w:rPr>
            </w:pPr>
          </w:p>
        </w:tc>
        <w:tc>
          <w:tcPr>
            <w:tcW w:w="2563" w:type="dxa"/>
            <w:vMerge/>
          </w:tcPr>
          <w:p w:rsidR="008427C0" w:rsidRPr="0049231B" w:rsidRDefault="008427C0" w:rsidP="0049231B">
            <w:pPr>
              <w:spacing w:after="0" w:line="240" w:lineRule="auto"/>
              <w:rPr>
                <w:rFonts w:ascii="Times New Roman" w:hAnsi="Times New Roman"/>
                <w:sz w:val="20"/>
                <w:szCs w:val="20"/>
              </w:rPr>
            </w:pPr>
          </w:p>
        </w:tc>
        <w:tc>
          <w:tcPr>
            <w:tcW w:w="3521" w:type="dxa"/>
            <w:vMerge/>
          </w:tcPr>
          <w:p w:rsidR="008427C0" w:rsidRPr="0049231B" w:rsidRDefault="008427C0" w:rsidP="0049231B">
            <w:pPr>
              <w:spacing w:after="0" w:line="240" w:lineRule="auto"/>
              <w:rPr>
                <w:rFonts w:ascii="Times New Roman" w:eastAsia="Times New Roman" w:hAnsi="Times New Roman"/>
                <w:color w:val="000000"/>
                <w:sz w:val="20"/>
                <w:szCs w:val="20"/>
                <w:lang w:eastAsia="ru-RU"/>
              </w:rPr>
            </w:pPr>
          </w:p>
        </w:tc>
        <w:tc>
          <w:tcPr>
            <w:tcW w:w="8569" w:type="dxa"/>
          </w:tcPr>
          <w:p w:rsidR="008427C0" w:rsidRPr="0049231B" w:rsidRDefault="008427C0" w:rsidP="0049231B">
            <w:pPr>
              <w:spacing w:after="0" w:line="240" w:lineRule="auto"/>
              <w:jc w:val="right"/>
              <w:rPr>
                <w:rFonts w:ascii="Times New Roman" w:hAnsi="Times New Roman"/>
                <w:sz w:val="20"/>
                <w:szCs w:val="20"/>
                <w:u w:val="single"/>
              </w:rPr>
            </w:pPr>
            <w:r w:rsidRPr="0049231B">
              <w:rPr>
                <w:rFonts w:ascii="Times New Roman" w:hAnsi="Times New Roman"/>
                <w:sz w:val="20"/>
                <w:szCs w:val="20"/>
                <w:u w:val="single"/>
              </w:rPr>
              <w:t>Решение комиссии по закупкам:</w:t>
            </w:r>
          </w:p>
          <w:p w:rsidR="008427C0" w:rsidRPr="0049231B" w:rsidRDefault="008427C0" w:rsidP="0049231B">
            <w:pPr>
              <w:spacing w:after="0" w:line="240" w:lineRule="auto"/>
              <w:rPr>
                <w:rFonts w:ascii="Times New Roman" w:hAnsi="Times New Roman"/>
                <w:sz w:val="20"/>
                <w:szCs w:val="20"/>
              </w:rPr>
            </w:pPr>
            <w:r w:rsidRPr="0049231B">
              <w:rPr>
                <w:rFonts w:ascii="Times New Roman" w:hAnsi="Times New Roman"/>
                <w:sz w:val="20"/>
                <w:szCs w:val="20"/>
              </w:rPr>
              <w:t>Заявке участника присвоен второй номер.</w:t>
            </w:r>
          </w:p>
          <w:p w:rsidR="008427C0" w:rsidRPr="0049231B" w:rsidRDefault="008427C0" w:rsidP="00E01984">
            <w:pPr>
              <w:spacing w:after="0" w:line="240" w:lineRule="auto"/>
              <w:rPr>
                <w:rFonts w:ascii="Times New Roman" w:hAnsi="Times New Roman"/>
                <w:sz w:val="20"/>
                <w:szCs w:val="20"/>
              </w:rPr>
            </w:pPr>
            <w:r w:rsidRPr="0049231B">
              <w:rPr>
                <w:rFonts w:ascii="Times New Roman" w:hAnsi="Times New Roman"/>
                <w:sz w:val="20"/>
                <w:szCs w:val="20"/>
              </w:rPr>
              <w:t>Решение принято всеми членами комиссии по закупкам единогласно.</w:t>
            </w:r>
          </w:p>
        </w:tc>
      </w:tr>
      <w:tr w:rsidR="00A416E0" w:rsidRPr="008427C0" w:rsidTr="008427C0">
        <w:trPr>
          <w:trHeight w:val="510"/>
        </w:trPr>
        <w:tc>
          <w:tcPr>
            <w:tcW w:w="969" w:type="dxa"/>
            <w:vMerge w:val="restart"/>
            <w:vAlign w:val="center"/>
          </w:tcPr>
          <w:p w:rsidR="00A416E0" w:rsidRPr="008427C0" w:rsidRDefault="00A416E0" w:rsidP="00E772FE">
            <w:pPr>
              <w:spacing w:after="0" w:line="240" w:lineRule="auto"/>
              <w:jc w:val="center"/>
              <w:rPr>
                <w:rFonts w:ascii="Times New Roman" w:hAnsi="Times New Roman"/>
                <w:sz w:val="20"/>
                <w:szCs w:val="20"/>
              </w:rPr>
            </w:pPr>
            <w:r w:rsidRPr="008427C0">
              <w:rPr>
                <w:rFonts w:ascii="Times New Roman" w:hAnsi="Times New Roman"/>
                <w:sz w:val="20"/>
                <w:szCs w:val="20"/>
              </w:rPr>
              <w:t>3</w:t>
            </w:r>
          </w:p>
        </w:tc>
        <w:tc>
          <w:tcPr>
            <w:tcW w:w="2563" w:type="dxa"/>
            <w:vMerge w:val="restart"/>
            <w:vAlign w:val="center"/>
          </w:tcPr>
          <w:p w:rsidR="00A416E0" w:rsidRPr="008427C0" w:rsidRDefault="00A416E0" w:rsidP="00E772FE">
            <w:pPr>
              <w:spacing w:after="0" w:line="240" w:lineRule="auto"/>
              <w:jc w:val="center"/>
              <w:rPr>
                <w:rFonts w:ascii="Times New Roman" w:hAnsi="Times New Roman"/>
                <w:bCs/>
                <w:color w:val="000000"/>
                <w:sz w:val="20"/>
                <w:szCs w:val="20"/>
              </w:rPr>
            </w:pPr>
            <w:r w:rsidRPr="008427C0">
              <w:rPr>
                <w:rFonts w:ascii="Times New Roman" w:hAnsi="Times New Roman"/>
                <w:bCs/>
                <w:color w:val="000000"/>
                <w:sz w:val="20"/>
                <w:szCs w:val="20"/>
              </w:rPr>
              <w:t xml:space="preserve">Индивидуальный предприниматель  </w:t>
            </w:r>
            <w:proofErr w:type="spellStart"/>
            <w:r w:rsidRPr="008427C0">
              <w:rPr>
                <w:rFonts w:ascii="Times New Roman" w:hAnsi="Times New Roman"/>
                <w:bCs/>
                <w:color w:val="000000"/>
                <w:sz w:val="20"/>
                <w:szCs w:val="20"/>
              </w:rPr>
              <w:t>Лунегов</w:t>
            </w:r>
            <w:proofErr w:type="spellEnd"/>
            <w:r w:rsidRPr="008427C0">
              <w:rPr>
                <w:rFonts w:ascii="Times New Roman" w:hAnsi="Times New Roman"/>
                <w:bCs/>
                <w:color w:val="000000"/>
                <w:sz w:val="20"/>
                <w:szCs w:val="20"/>
              </w:rPr>
              <w:t xml:space="preserve"> Алексей Евгеньевич</w:t>
            </w:r>
          </w:p>
          <w:p w:rsidR="00A416E0" w:rsidRPr="008427C0" w:rsidRDefault="00A416E0" w:rsidP="00E772FE">
            <w:pPr>
              <w:spacing w:after="0" w:line="240" w:lineRule="auto"/>
              <w:jc w:val="center"/>
              <w:rPr>
                <w:rFonts w:ascii="Times New Roman" w:hAnsi="Times New Roman"/>
                <w:sz w:val="20"/>
                <w:szCs w:val="20"/>
              </w:rPr>
            </w:pPr>
            <w:r w:rsidRPr="008427C0">
              <w:rPr>
                <w:rFonts w:ascii="Times New Roman" w:hAnsi="Times New Roman"/>
                <w:bCs/>
                <w:color w:val="000000"/>
                <w:sz w:val="20"/>
                <w:szCs w:val="20"/>
              </w:rPr>
              <w:t>750 000,00 руб.</w:t>
            </w:r>
          </w:p>
        </w:tc>
        <w:tc>
          <w:tcPr>
            <w:tcW w:w="3521" w:type="dxa"/>
            <w:vMerge w:val="restart"/>
          </w:tcPr>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r w:rsidRPr="008427C0">
              <w:rPr>
                <w:rFonts w:ascii="Times New Roman" w:hAnsi="Times New Roman"/>
                <w:sz w:val="20"/>
                <w:szCs w:val="20"/>
              </w:rPr>
              <w:t>666200081115</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КПП </w:t>
            </w:r>
            <w:r w:rsidRPr="008427C0">
              <w:rPr>
                <w:rFonts w:ascii="Times New Roman" w:hAnsi="Times New Roman"/>
                <w:sz w:val="20"/>
                <w:szCs w:val="20"/>
              </w:rPr>
              <w:t>0</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ОГРН </w:t>
            </w:r>
            <w:r w:rsidRPr="008427C0">
              <w:rPr>
                <w:rFonts w:ascii="Times New Roman" w:hAnsi="Times New Roman"/>
                <w:sz w:val="20"/>
                <w:szCs w:val="20"/>
              </w:rPr>
              <w:t>304667225200033</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Местонахождение: </w:t>
            </w:r>
            <w:r w:rsidRPr="008427C0">
              <w:rPr>
                <w:rFonts w:ascii="Times New Roman" w:hAnsi="Times New Roman"/>
                <w:sz w:val="20"/>
                <w:szCs w:val="20"/>
              </w:rPr>
              <w:t>620142, г. Екатеринбург, ул. Фрунзе, д.39, кв.60-61</w:t>
            </w:r>
          </w:p>
          <w:p w:rsidR="00A416E0" w:rsidRPr="008427C0" w:rsidRDefault="00A416E0" w:rsidP="00E772FE">
            <w:pPr>
              <w:spacing w:after="0" w:line="240" w:lineRule="auto"/>
              <w:rPr>
                <w:rFonts w:ascii="Times New Roman" w:hAnsi="Times New Roman"/>
                <w:sz w:val="20"/>
                <w:szCs w:val="20"/>
              </w:rPr>
            </w:pPr>
            <w:proofErr w:type="gramStart"/>
            <w:r w:rsidRPr="008427C0">
              <w:rPr>
                <w:rFonts w:ascii="Times New Roman" w:eastAsia="Times New Roman" w:hAnsi="Times New Roman"/>
                <w:color w:val="000000"/>
                <w:sz w:val="20"/>
                <w:szCs w:val="20"/>
                <w:lang w:eastAsia="ru-RU"/>
              </w:rPr>
              <w:lastRenderedPageBreak/>
              <w:t xml:space="preserve">Почтовый адрес: </w:t>
            </w:r>
            <w:r w:rsidRPr="008427C0">
              <w:rPr>
                <w:rFonts w:ascii="Times New Roman" w:hAnsi="Times New Roman"/>
                <w:sz w:val="20"/>
                <w:szCs w:val="20"/>
              </w:rPr>
              <w:t>620142, г. Екатеринбург, ул. Фрунзе, д.39, кв.60-61</w:t>
            </w:r>
            <w:proofErr w:type="gramEnd"/>
          </w:p>
          <w:p w:rsidR="00A416E0" w:rsidRPr="008427C0" w:rsidRDefault="00A416E0" w:rsidP="00E772FE">
            <w:pPr>
              <w:spacing w:after="0" w:line="240" w:lineRule="auto"/>
              <w:rPr>
                <w:rFonts w:ascii="Times New Roman" w:eastAsia="Times New Roman" w:hAnsi="Times New Roman"/>
                <w:color w:val="000000"/>
                <w:sz w:val="20"/>
                <w:szCs w:val="20"/>
                <w:lang w:eastAsia="ru-RU"/>
              </w:rPr>
            </w:pPr>
            <w:r w:rsidRPr="008427C0">
              <w:rPr>
                <w:rFonts w:ascii="Times New Roman" w:eastAsia="Times New Roman" w:hAnsi="Times New Roman"/>
                <w:color w:val="000000"/>
                <w:sz w:val="20"/>
                <w:szCs w:val="20"/>
                <w:lang w:eastAsia="ru-RU"/>
              </w:rPr>
              <w:t xml:space="preserve">Номер телефона: </w:t>
            </w:r>
            <w:r w:rsidRPr="008427C0">
              <w:rPr>
                <w:rFonts w:ascii="Times New Roman" w:hAnsi="Times New Roman"/>
                <w:sz w:val="20"/>
                <w:szCs w:val="20"/>
              </w:rPr>
              <w:t xml:space="preserve"> +7 (343) 2007772 / sb66tender@yandex.ru</w:t>
            </w:r>
          </w:p>
        </w:tc>
        <w:tc>
          <w:tcPr>
            <w:tcW w:w="8569" w:type="dxa"/>
          </w:tcPr>
          <w:p w:rsidR="00A416E0" w:rsidRPr="00A416E0" w:rsidRDefault="00A416E0" w:rsidP="00E772FE">
            <w:pPr>
              <w:spacing w:after="0" w:line="240" w:lineRule="auto"/>
              <w:rPr>
                <w:rFonts w:ascii="Times New Roman" w:hAnsi="Times New Roman"/>
                <w:sz w:val="20"/>
                <w:szCs w:val="20"/>
              </w:rPr>
            </w:pPr>
            <w:r w:rsidRPr="00A416E0">
              <w:rPr>
                <w:rFonts w:ascii="Times New Roman" w:hAnsi="Times New Roman"/>
                <w:sz w:val="20"/>
                <w:szCs w:val="20"/>
              </w:rPr>
              <w:lastRenderedPageBreak/>
              <w:t>Оценка по критерию «Цена договора»: (1254637-</w:t>
            </w:r>
            <w:r>
              <w:rPr>
                <w:rFonts w:ascii="Times New Roman" w:hAnsi="Times New Roman"/>
                <w:sz w:val="20"/>
                <w:szCs w:val="20"/>
              </w:rPr>
              <w:t>750000</w:t>
            </w:r>
            <w:r w:rsidRPr="00A416E0">
              <w:rPr>
                <w:rFonts w:ascii="Times New Roman" w:hAnsi="Times New Roman"/>
                <w:sz w:val="20"/>
                <w:szCs w:val="20"/>
              </w:rPr>
              <w:t>)/1254637*100*0,3=</w:t>
            </w:r>
            <w:r>
              <w:rPr>
                <w:rFonts w:ascii="Times New Roman" w:hAnsi="Times New Roman"/>
                <w:sz w:val="20"/>
                <w:szCs w:val="20"/>
              </w:rPr>
              <w:t>12,07</w:t>
            </w:r>
          </w:p>
          <w:p w:rsidR="00A416E0" w:rsidRPr="00A416E0" w:rsidRDefault="00A416E0" w:rsidP="00E772FE">
            <w:pPr>
              <w:spacing w:after="0" w:line="240" w:lineRule="auto"/>
              <w:rPr>
                <w:rFonts w:ascii="Times New Roman" w:hAnsi="Times New Roman"/>
                <w:sz w:val="20"/>
                <w:szCs w:val="20"/>
              </w:rPr>
            </w:pPr>
            <w:r w:rsidRPr="00A416E0">
              <w:rPr>
                <w:rFonts w:ascii="Times New Roman" w:hAnsi="Times New Roman"/>
                <w:sz w:val="20"/>
                <w:szCs w:val="20"/>
              </w:rPr>
              <w:t>Оценка по показателю «Опыт оказания услуг…»: 0*0,</w:t>
            </w:r>
            <w:r w:rsidR="00967CE1">
              <w:rPr>
                <w:rFonts w:ascii="Times New Roman" w:hAnsi="Times New Roman"/>
                <w:sz w:val="20"/>
                <w:szCs w:val="20"/>
              </w:rPr>
              <w:t>7</w:t>
            </w:r>
            <w:r w:rsidRPr="00A416E0">
              <w:rPr>
                <w:rFonts w:ascii="Times New Roman" w:hAnsi="Times New Roman"/>
                <w:sz w:val="20"/>
                <w:szCs w:val="20"/>
              </w:rPr>
              <w:t>=0</w:t>
            </w:r>
          </w:p>
          <w:p w:rsidR="00A416E0" w:rsidRPr="00A416E0" w:rsidRDefault="00A416E0" w:rsidP="00A416E0">
            <w:pPr>
              <w:spacing w:after="0" w:line="240" w:lineRule="auto"/>
              <w:jc w:val="both"/>
              <w:rPr>
                <w:rFonts w:ascii="Times New Roman" w:hAnsi="Times New Roman"/>
                <w:i/>
                <w:sz w:val="20"/>
                <w:szCs w:val="20"/>
              </w:rPr>
            </w:pPr>
            <w:r w:rsidRPr="00A416E0">
              <w:rPr>
                <w:rFonts w:ascii="Times New Roman" w:hAnsi="Times New Roman"/>
                <w:i/>
                <w:sz w:val="20"/>
                <w:szCs w:val="20"/>
              </w:rPr>
              <w:t>В составе заявки представлен</w:t>
            </w:r>
            <w:r>
              <w:rPr>
                <w:rFonts w:ascii="Times New Roman" w:hAnsi="Times New Roman"/>
                <w:i/>
                <w:sz w:val="20"/>
                <w:szCs w:val="20"/>
              </w:rPr>
              <w:t xml:space="preserve">ы копии договоров, которые выполнены не на территории Свердловской области. </w:t>
            </w:r>
            <w:r w:rsidRPr="00A416E0">
              <w:rPr>
                <w:rFonts w:ascii="Times New Roman" w:hAnsi="Times New Roman"/>
                <w:i/>
                <w:sz w:val="20"/>
                <w:szCs w:val="20"/>
              </w:rPr>
              <w:t xml:space="preserve"> </w:t>
            </w:r>
          </w:p>
        </w:tc>
      </w:tr>
      <w:tr w:rsidR="00A416E0" w:rsidRPr="008427C0" w:rsidTr="008427C0">
        <w:trPr>
          <w:trHeight w:val="510"/>
        </w:trPr>
        <w:tc>
          <w:tcPr>
            <w:tcW w:w="969" w:type="dxa"/>
            <w:vMerge/>
          </w:tcPr>
          <w:p w:rsidR="00A416E0" w:rsidRPr="008427C0" w:rsidRDefault="00A416E0" w:rsidP="00E772FE">
            <w:pPr>
              <w:spacing w:after="0" w:line="240" w:lineRule="auto"/>
              <w:rPr>
                <w:rFonts w:ascii="Times New Roman" w:hAnsi="Times New Roman"/>
                <w:sz w:val="20"/>
                <w:szCs w:val="20"/>
              </w:rPr>
            </w:pPr>
          </w:p>
        </w:tc>
        <w:tc>
          <w:tcPr>
            <w:tcW w:w="2563" w:type="dxa"/>
            <w:vMerge/>
          </w:tcPr>
          <w:p w:rsidR="00A416E0" w:rsidRPr="008427C0" w:rsidRDefault="00A416E0" w:rsidP="00E772FE">
            <w:pPr>
              <w:spacing w:after="0" w:line="240" w:lineRule="auto"/>
              <w:rPr>
                <w:rFonts w:ascii="Times New Roman" w:hAnsi="Times New Roman"/>
                <w:sz w:val="20"/>
                <w:szCs w:val="20"/>
              </w:rPr>
            </w:pPr>
          </w:p>
        </w:tc>
        <w:tc>
          <w:tcPr>
            <w:tcW w:w="3521" w:type="dxa"/>
            <w:vMerge/>
          </w:tcPr>
          <w:p w:rsidR="00A416E0" w:rsidRPr="008427C0" w:rsidRDefault="00A416E0" w:rsidP="00E772FE">
            <w:pPr>
              <w:spacing w:after="0" w:line="240" w:lineRule="auto"/>
              <w:rPr>
                <w:rFonts w:ascii="Times New Roman" w:eastAsia="Times New Roman" w:hAnsi="Times New Roman"/>
                <w:color w:val="000000"/>
                <w:sz w:val="20"/>
                <w:szCs w:val="20"/>
                <w:lang w:eastAsia="ru-RU"/>
              </w:rPr>
            </w:pPr>
          </w:p>
        </w:tc>
        <w:tc>
          <w:tcPr>
            <w:tcW w:w="8569" w:type="dxa"/>
          </w:tcPr>
          <w:p w:rsidR="00A416E0" w:rsidRPr="0049231B" w:rsidRDefault="00A416E0" w:rsidP="00E772FE">
            <w:pPr>
              <w:spacing w:after="0" w:line="240" w:lineRule="auto"/>
              <w:rPr>
                <w:rFonts w:ascii="Times New Roman" w:hAnsi="Times New Roman"/>
                <w:sz w:val="20"/>
                <w:szCs w:val="20"/>
              </w:rPr>
            </w:pPr>
            <w:r w:rsidRPr="0049231B">
              <w:rPr>
                <w:rFonts w:ascii="Times New Roman" w:hAnsi="Times New Roman"/>
                <w:sz w:val="20"/>
                <w:szCs w:val="20"/>
              </w:rPr>
              <w:t xml:space="preserve">Итоговая оценка: </w:t>
            </w:r>
            <w:r>
              <w:rPr>
                <w:rFonts w:ascii="Times New Roman" w:hAnsi="Times New Roman"/>
                <w:sz w:val="20"/>
                <w:szCs w:val="20"/>
              </w:rPr>
              <w:t>12,07</w:t>
            </w:r>
            <w:r>
              <w:rPr>
                <w:rFonts w:ascii="Times New Roman" w:hAnsi="Times New Roman"/>
                <w:sz w:val="20"/>
                <w:szCs w:val="20"/>
              </w:rPr>
              <w:t>+0=</w:t>
            </w:r>
            <w:r>
              <w:rPr>
                <w:rFonts w:ascii="Times New Roman" w:hAnsi="Times New Roman"/>
                <w:sz w:val="20"/>
                <w:szCs w:val="20"/>
              </w:rPr>
              <w:t>12,0</w:t>
            </w:r>
          </w:p>
          <w:p w:rsidR="00A416E0" w:rsidRPr="0049231B" w:rsidRDefault="00A416E0" w:rsidP="00A416E0">
            <w:pPr>
              <w:spacing w:after="0" w:line="240" w:lineRule="auto"/>
              <w:rPr>
                <w:rFonts w:ascii="Times New Roman" w:hAnsi="Times New Roman"/>
                <w:sz w:val="20"/>
                <w:szCs w:val="20"/>
              </w:rPr>
            </w:pPr>
            <w:r w:rsidRPr="0049231B">
              <w:rPr>
                <w:rFonts w:ascii="Times New Roman" w:hAnsi="Times New Roman"/>
                <w:sz w:val="20"/>
                <w:szCs w:val="20"/>
              </w:rPr>
              <w:t xml:space="preserve">Порядковый номер, присвоенный заявке: </w:t>
            </w:r>
            <w:r>
              <w:rPr>
                <w:rFonts w:ascii="Times New Roman" w:hAnsi="Times New Roman"/>
                <w:sz w:val="20"/>
                <w:szCs w:val="20"/>
              </w:rPr>
              <w:t>2</w:t>
            </w:r>
          </w:p>
        </w:tc>
      </w:tr>
      <w:tr w:rsidR="00A416E0" w:rsidRPr="008427C0" w:rsidTr="008427C0">
        <w:trPr>
          <w:trHeight w:val="79"/>
        </w:trPr>
        <w:tc>
          <w:tcPr>
            <w:tcW w:w="969" w:type="dxa"/>
            <w:vMerge/>
          </w:tcPr>
          <w:p w:rsidR="00A416E0" w:rsidRPr="008427C0" w:rsidRDefault="00A416E0" w:rsidP="00E772FE">
            <w:pPr>
              <w:spacing w:after="0" w:line="240" w:lineRule="auto"/>
              <w:rPr>
                <w:rFonts w:ascii="Times New Roman" w:hAnsi="Times New Roman"/>
                <w:sz w:val="20"/>
                <w:szCs w:val="20"/>
              </w:rPr>
            </w:pPr>
          </w:p>
        </w:tc>
        <w:tc>
          <w:tcPr>
            <w:tcW w:w="2563" w:type="dxa"/>
            <w:vMerge/>
          </w:tcPr>
          <w:p w:rsidR="00A416E0" w:rsidRPr="008427C0" w:rsidRDefault="00A416E0" w:rsidP="00E772FE">
            <w:pPr>
              <w:spacing w:after="0" w:line="240" w:lineRule="auto"/>
              <w:rPr>
                <w:rFonts w:ascii="Times New Roman" w:hAnsi="Times New Roman"/>
                <w:sz w:val="20"/>
                <w:szCs w:val="20"/>
              </w:rPr>
            </w:pPr>
          </w:p>
        </w:tc>
        <w:tc>
          <w:tcPr>
            <w:tcW w:w="3521" w:type="dxa"/>
            <w:vMerge/>
          </w:tcPr>
          <w:p w:rsidR="00A416E0" w:rsidRPr="008427C0" w:rsidRDefault="00A416E0" w:rsidP="00E772FE">
            <w:pPr>
              <w:spacing w:after="0" w:line="240" w:lineRule="auto"/>
              <w:rPr>
                <w:rFonts w:ascii="Times New Roman" w:eastAsia="Times New Roman" w:hAnsi="Times New Roman"/>
                <w:color w:val="000000"/>
                <w:sz w:val="20"/>
                <w:szCs w:val="20"/>
                <w:lang w:eastAsia="ru-RU"/>
              </w:rPr>
            </w:pPr>
          </w:p>
        </w:tc>
        <w:tc>
          <w:tcPr>
            <w:tcW w:w="8569" w:type="dxa"/>
          </w:tcPr>
          <w:p w:rsidR="00A416E0" w:rsidRPr="0049231B" w:rsidRDefault="00A416E0" w:rsidP="00E772FE">
            <w:pPr>
              <w:spacing w:after="0" w:line="240" w:lineRule="auto"/>
              <w:jc w:val="right"/>
              <w:rPr>
                <w:rFonts w:ascii="Times New Roman" w:hAnsi="Times New Roman"/>
                <w:sz w:val="20"/>
                <w:szCs w:val="20"/>
                <w:u w:val="single"/>
              </w:rPr>
            </w:pPr>
            <w:r w:rsidRPr="0049231B">
              <w:rPr>
                <w:rFonts w:ascii="Times New Roman" w:hAnsi="Times New Roman"/>
                <w:sz w:val="20"/>
                <w:szCs w:val="20"/>
                <w:u w:val="single"/>
              </w:rPr>
              <w:t>Решение комиссии по закупкам:</w:t>
            </w:r>
          </w:p>
          <w:p w:rsidR="00A416E0" w:rsidRPr="0049231B" w:rsidRDefault="00A416E0" w:rsidP="00E772FE">
            <w:pPr>
              <w:spacing w:after="0" w:line="240" w:lineRule="auto"/>
              <w:rPr>
                <w:rFonts w:ascii="Times New Roman" w:hAnsi="Times New Roman"/>
                <w:sz w:val="20"/>
                <w:szCs w:val="20"/>
              </w:rPr>
            </w:pPr>
            <w:r w:rsidRPr="0049231B">
              <w:rPr>
                <w:rFonts w:ascii="Times New Roman" w:hAnsi="Times New Roman"/>
                <w:sz w:val="20"/>
                <w:szCs w:val="20"/>
              </w:rPr>
              <w:t>Заявке участника присвоен второй номер.</w:t>
            </w:r>
          </w:p>
          <w:p w:rsidR="00A416E0" w:rsidRPr="0049231B" w:rsidRDefault="00A416E0" w:rsidP="00E772FE">
            <w:pPr>
              <w:spacing w:after="0" w:line="240" w:lineRule="auto"/>
              <w:rPr>
                <w:rFonts w:ascii="Times New Roman" w:hAnsi="Times New Roman"/>
                <w:sz w:val="20"/>
                <w:szCs w:val="20"/>
              </w:rPr>
            </w:pPr>
            <w:r w:rsidRPr="0049231B">
              <w:rPr>
                <w:rFonts w:ascii="Times New Roman" w:hAnsi="Times New Roman"/>
                <w:sz w:val="20"/>
                <w:szCs w:val="20"/>
              </w:rPr>
              <w:t>Решение принято всеми членами комиссии по закупкам единогласно.</w:t>
            </w:r>
          </w:p>
        </w:tc>
      </w:tr>
      <w:tr w:rsidR="00A416E0" w:rsidRPr="008427C0" w:rsidTr="008427C0">
        <w:trPr>
          <w:trHeight w:val="510"/>
        </w:trPr>
        <w:tc>
          <w:tcPr>
            <w:tcW w:w="969" w:type="dxa"/>
            <w:vMerge w:val="restart"/>
            <w:vAlign w:val="center"/>
          </w:tcPr>
          <w:p w:rsidR="00A416E0" w:rsidRPr="008427C0" w:rsidRDefault="00A416E0" w:rsidP="00E772FE">
            <w:pPr>
              <w:spacing w:after="0" w:line="240" w:lineRule="auto"/>
              <w:jc w:val="center"/>
              <w:rPr>
                <w:rFonts w:ascii="Times New Roman" w:hAnsi="Times New Roman"/>
                <w:sz w:val="20"/>
                <w:szCs w:val="20"/>
              </w:rPr>
            </w:pPr>
            <w:r w:rsidRPr="008427C0">
              <w:rPr>
                <w:rFonts w:ascii="Times New Roman" w:hAnsi="Times New Roman"/>
                <w:sz w:val="20"/>
                <w:szCs w:val="20"/>
              </w:rPr>
              <w:lastRenderedPageBreak/>
              <w:t>4</w:t>
            </w:r>
          </w:p>
        </w:tc>
        <w:tc>
          <w:tcPr>
            <w:tcW w:w="2563" w:type="dxa"/>
            <w:vMerge w:val="restart"/>
            <w:vAlign w:val="center"/>
          </w:tcPr>
          <w:p w:rsidR="00A416E0" w:rsidRPr="008427C0" w:rsidRDefault="00A416E0" w:rsidP="00E772FE">
            <w:pPr>
              <w:spacing w:after="0" w:line="240" w:lineRule="auto"/>
              <w:jc w:val="center"/>
              <w:rPr>
                <w:rFonts w:ascii="Times New Roman" w:hAnsi="Times New Roman"/>
                <w:sz w:val="20"/>
                <w:szCs w:val="20"/>
              </w:rPr>
            </w:pPr>
            <w:r w:rsidRPr="008427C0">
              <w:rPr>
                <w:rFonts w:ascii="Times New Roman" w:hAnsi="Times New Roman"/>
                <w:sz w:val="20"/>
                <w:szCs w:val="20"/>
              </w:rPr>
              <w:t>Общество с ограниченной ответственностью «</w:t>
            </w:r>
            <w:proofErr w:type="spellStart"/>
            <w:r w:rsidRPr="008427C0">
              <w:rPr>
                <w:rFonts w:ascii="Times New Roman" w:hAnsi="Times New Roman"/>
                <w:sz w:val="20"/>
                <w:szCs w:val="20"/>
              </w:rPr>
              <w:t>Аскон</w:t>
            </w:r>
            <w:proofErr w:type="spellEnd"/>
            <w:r w:rsidRPr="008427C0">
              <w:rPr>
                <w:rFonts w:ascii="Times New Roman" w:hAnsi="Times New Roman"/>
                <w:sz w:val="20"/>
                <w:szCs w:val="20"/>
              </w:rPr>
              <w:t>»</w:t>
            </w:r>
          </w:p>
          <w:p w:rsidR="00A416E0" w:rsidRPr="008427C0" w:rsidRDefault="00A416E0" w:rsidP="00E772FE">
            <w:pPr>
              <w:spacing w:after="0" w:line="240" w:lineRule="auto"/>
              <w:jc w:val="center"/>
              <w:rPr>
                <w:rFonts w:ascii="Times New Roman" w:hAnsi="Times New Roman"/>
                <w:sz w:val="20"/>
                <w:szCs w:val="20"/>
              </w:rPr>
            </w:pPr>
            <w:r w:rsidRPr="008427C0">
              <w:rPr>
                <w:rFonts w:ascii="Times New Roman" w:hAnsi="Times New Roman"/>
                <w:bCs/>
                <w:color w:val="000000"/>
                <w:sz w:val="20"/>
                <w:szCs w:val="20"/>
              </w:rPr>
              <w:t>1 043 678,00 руб.</w:t>
            </w:r>
          </w:p>
        </w:tc>
        <w:tc>
          <w:tcPr>
            <w:tcW w:w="3521" w:type="dxa"/>
            <w:vMerge w:val="restart"/>
          </w:tcPr>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ИНН </w:t>
            </w:r>
            <w:r w:rsidRPr="008427C0">
              <w:rPr>
                <w:rFonts w:ascii="Times New Roman" w:hAnsi="Times New Roman"/>
                <w:sz w:val="20"/>
                <w:szCs w:val="20"/>
              </w:rPr>
              <w:t>7451403125</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КПП </w:t>
            </w:r>
            <w:r w:rsidRPr="008427C0">
              <w:rPr>
                <w:rFonts w:ascii="Times New Roman" w:hAnsi="Times New Roman"/>
                <w:i/>
                <w:sz w:val="20"/>
                <w:szCs w:val="20"/>
              </w:rPr>
              <w:t>745101001</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ОГРН </w:t>
            </w:r>
            <w:r w:rsidRPr="008427C0">
              <w:rPr>
                <w:rFonts w:ascii="Times New Roman" w:hAnsi="Times New Roman"/>
                <w:sz w:val="20"/>
                <w:szCs w:val="20"/>
              </w:rPr>
              <w:t>1167456053599</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Местонахождение: </w:t>
            </w:r>
            <w:r w:rsidRPr="008427C0">
              <w:rPr>
                <w:rFonts w:ascii="Times New Roman" w:hAnsi="Times New Roman"/>
                <w:sz w:val="20"/>
                <w:szCs w:val="20"/>
              </w:rPr>
              <w:t>454053, г. Челябинск, Троицкий тракт, д.11 Л, офис 407/1</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Почтовый адрес: </w:t>
            </w:r>
            <w:r w:rsidRPr="008427C0">
              <w:rPr>
                <w:rFonts w:ascii="Times New Roman" w:hAnsi="Times New Roman"/>
                <w:sz w:val="20"/>
                <w:szCs w:val="20"/>
              </w:rPr>
              <w:t>454053, г. Челябинск, Троицкий тракт, д.11 Л, офис 407/1</w:t>
            </w:r>
          </w:p>
          <w:p w:rsidR="00A416E0" w:rsidRPr="008427C0" w:rsidRDefault="00A416E0" w:rsidP="00E772FE">
            <w:pPr>
              <w:spacing w:after="0" w:line="240" w:lineRule="auto"/>
              <w:rPr>
                <w:rFonts w:ascii="Times New Roman" w:hAnsi="Times New Roman"/>
                <w:sz w:val="20"/>
                <w:szCs w:val="20"/>
              </w:rPr>
            </w:pPr>
            <w:r w:rsidRPr="008427C0">
              <w:rPr>
                <w:rFonts w:ascii="Times New Roman" w:eastAsia="Times New Roman" w:hAnsi="Times New Roman"/>
                <w:color w:val="000000"/>
                <w:sz w:val="20"/>
                <w:szCs w:val="20"/>
                <w:lang w:eastAsia="ru-RU"/>
              </w:rPr>
              <w:t xml:space="preserve">Номер телефона: </w:t>
            </w:r>
            <w:r w:rsidRPr="008427C0">
              <w:rPr>
                <w:rFonts w:ascii="Times New Roman" w:hAnsi="Times New Roman"/>
                <w:sz w:val="20"/>
                <w:szCs w:val="20"/>
              </w:rPr>
              <w:t xml:space="preserve"> +7 (351)2171516</w:t>
            </w:r>
          </w:p>
          <w:p w:rsidR="00A416E0" w:rsidRPr="008427C0" w:rsidRDefault="00A416E0" w:rsidP="00E772FE">
            <w:pPr>
              <w:spacing w:after="0" w:line="240" w:lineRule="auto"/>
              <w:rPr>
                <w:rFonts w:ascii="Times New Roman" w:eastAsia="Times New Roman" w:hAnsi="Times New Roman"/>
                <w:color w:val="000000"/>
                <w:sz w:val="20"/>
                <w:szCs w:val="20"/>
                <w:lang w:eastAsia="ru-RU"/>
              </w:rPr>
            </w:pPr>
            <w:r w:rsidRPr="008427C0">
              <w:rPr>
                <w:rFonts w:ascii="Times New Roman" w:hAnsi="Times New Roman"/>
                <w:sz w:val="20"/>
                <w:szCs w:val="20"/>
              </w:rPr>
              <w:t>info@ascon-sb.ru</w:t>
            </w:r>
          </w:p>
        </w:tc>
        <w:tc>
          <w:tcPr>
            <w:tcW w:w="8569" w:type="dxa"/>
          </w:tcPr>
          <w:p w:rsidR="00A416E0" w:rsidRPr="00A416E0" w:rsidRDefault="00A416E0" w:rsidP="00E772FE">
            <w:pPr>
              <w:spacing w:after="0" w:line="240" w:lineRule="auto"/>
              <w:rPr>
                <w:rFonts w:ascii="Times New Roman" w:hAnsi="Times New Roman"/>
                <w:sz w:val="20"/>
                <w:szCs w:val="20"/>
              </w:rPr>
            </w:pPr>
            <w:r w:rsidRPr="00A416E0">
              <w:rPr>
                <w:rFonts w:ascii="Times New Roman" w:hAnsi="Times New Roman"/>
                <w:sz w:val="20"/>
                <w:szCs w:val="20"/>
              </w:rPr>
              <w:t>Оценка по критерию «Цена договора»: (1254637-1</w:t>
            </w:r>
            <w:r>
              <w:rPr>
                <w:rFonts w:ascii="Times New Roman" w:hAnsi="Times New Roman"/>
                <w:sz w:val="20"/>
                <w:szCs w:val="20"/>
              </w:rPr>
              <w:t>043678</w:t>
            </w:r>
            <w:r w:rsidRPr="00A416E0">
              <w:rPr>
                <w:rFonts w:ascii="Times New Roman" w:hAnsi="Times New Roman"/>
                <w:sz w:val="20"/>
                <w:szCs w:val="20"/>
              </w:rPr>
              <w:t>)/1254637*100*0,3=</w:t>
            </w:r>
            <w:r>
              <w:rPr>
                <w:rFonts w:ascii="Times New Roman" w:hAnsi="Times New Roman"/>
                <w:sz w:val="20"/>
                <w:szCs w:val="20"/>
              </w:rPr>
              <w:t>5,04</w:t>
            </w:r>
          </w:p>
          <w:p w:rsidR="00A416E0" w:rsidRPr="00A416E0" w:rsidRDefault="00A416E0" w:rsidP="00E772FE">
            <w:pPr>
              <w:spacing w:after="0" w:line="240" w:lineRule="auto"/>
              <w:rPr>
                <w:rFonts w:ascii="Times New Roman" w:hAnsi="Times New Roman"/>
                <w:sz w:val="20"/>
                <w:szCs w:val="20"/>
              </w:rPr>
            </w:pPr>
            <w:r w:rsidRPr="00A416E0">
              <w:rPr>
                <w:rFonts w:ascii="Times New Roman" w:hAnsi="Times New Roman"/>
                <w:sz w:val="20"/>
                <w:szCs w:val="20"/>
              </w:rPr>
              <w:t>Оценка по показателю «Опыт оказания услуг…»: 0*0,</w:t>
            </w:r>
            <w:r w:rsidR="00967CE1">
              <w:rPr>
                <w:rFonts w:ascii="Times New Roman" w:hAnsi="Times New Roman"/>
                <w:sz w:val="20"/>
                <w:szCs w:val="20"/>
              </w:rPr>
              <w:t>7</w:t>
            </w:r>
            <w:r w:rsidRPr="00A416E0">
              <w:rPr>
                <w:rFonts w:ascii="Times New Roman" w:hAnsi="Times New Roman"/>
                <w:sz w:val="20"/>
                <w:szCs w:val="20"/>
              </w:rPr>
              <w:t>=0</w:t>
            </w:r>
          </w:p>
          <w:p w:rsidR="00A416E0" w:rsidRPr="00A416E0" w:rsidRDefault="00A416E0" w:rsidP="00A416E0">
            <w:pPr>
              <w:spacing w:after="0" w:line="240" w:lineRule="auto"/>
              <w:jc w:val="both"/>
              <w:rPr>
                <w:rFonts w:ascii="Times New Roman" w:hAnsi="Times New Roman"/>
                <w:i/>
                <w:sz w:val="20"/>
                <w:szCs w:val="20"/>
              </w:rPr>
            </w:pPr>
            <w:r w:rsidRPr="00A416E0">
              <w:rPr>
                <w:rFonts w:ascii="Times New Roman" w:hAnsi="Times New Roman"/>
                <w:i/>
                <w:sz w:val="20"/>
                <w:szCs w:val="20"/>
              </w:rPr>
              <w:t xml:space="preserve">В составе заявки </w:t>
            </w:r>
            <w:r>
              <w:rPr>
                <w:rFonts w:ascii="Times New Roman" w:hAnsi="Times New Roman"/>
                <w:i/>
                <w:sz w:val="20"/>
                <w:szCs w:val="20"/>
              </w:rPr>
              <w:t>не содержатся сведения о работах, выполненных в 2019 году.</w:t>
            </w:r>
            <w:r w:rsidRPr="00A416E0">
              <w:rPr>
                <w:rFonts w:ascii="Times New Roman" w:hAnsi="Times New Roman"/>
                <w:i/>
                <w:sz w:val="20"/>
                <w:szCs w:val="20"/>
              </w:rPr>
              <w:t xml:space="preserve"> </w:t>
            </w:r>
          </w:p>
        </w:tc>
      </w:tr>
      <w:tr w:rsidR="00A416E0" w:rsidRPr="008427C0" w:rsidTr="008427C0">
        <w:trPr>
          <w:trHeight w:val="510"/>
        </w:trPr>
        <w:tc>
          <w:tcPr>
            <w:tcW w:w="969" w:type="dxa"/>
            <w:vMerge/>
          </w:tcPr>
          <w:p w:rsidR="00A416E0" w:rsidRPr="008427C0" w:rsidRDefault="00A416E0" w:rsidP="00E772FE">
            <w:pPr>
              <w:spacing w:after="0" w:line="240" w:lineRule="auto"/>
              <w:rPr>
                <w:rFonts w:ascii="Times New Roman" w:hAnsi="Times New Roman"/>
                <w:sz w:val="20"/>
                <w:szCs w:val="20"/>
              </w:rPr>
            </w:pPr>
          </w:p>
        </w:tc>
        <w:tc>
          <w:tcPr>
            <w:tcW w:w="2563" w:type="dxa"/>
            <w:vMerge/>
          </w:tcPr>
          <w:p w:rsidR="00A416E0" w:rsidRPr="008427C0" w:rsidRDefault="00A416E0" w:rsidP="00E772FE">
            <w:pPr>
              <w:spacing w:after="0" w:line="240" w:lineRule="auto"/>
              <w:rPr>
                <w:rFonts w:ascii="Times New Roman" w:hAnsi="Times New Roman"/>
                <w:sz w:val="20"/>
                <w:szCs w:val="20"/>
              </w:rPr>
            </w:pPr>
          </w:p>
        </w:tc>
        <w:tc>
          <w:tcPr>
            <w:tcW w:w="3521" w:type="dxa"/>
            <w:vMerge/>
          </w:tcPr>
          <w:p w:rsidR="00A416E0" w:rsidRPr="008427C0" w:rsidRDefault="00A416E0" w:rsidP="00E772FE">
            <w:pPr>
              <w:spacing w:after="0" w:line="240" w:lineRule="auto"/>
              <w:rPr>
                <w:rFonts w:ascii="Times New Roman" w:eastAsia="Times New Roman" w:hAnsi="Times New Roman"/>
                <w:color w:val="000000"/>
                <w:sz w:val="20"/>
                <w:szCs w:val="20"/>
                <w:lang w:eastAsia="ru-RU"/>
              </w:rPr>
            </w:pPr>
          </w:p>
        </w:tc>
        <w:tc>
          <w:tcPr>
            <w:tcW w:w="8569" w:type="dxa"/>
          </w:tcPr>
          <w:p w:rsidR="00A416E0" w:rsidRPr="0049231B" w:rsidRDefault="00A416E0" w:rsidP="00E772FE">
            <w:pPr>
              <w:spacing w:after="0" w:line="240" w:lineRule="auto"/>
              <w:rPr>
                <w:rFonts w:ascii="Times New Roman" w:hAnsi="Times New Roman"/>
                <w:sz w:val="20"/>
                <w:szCs w:val="20"/>
              </w:rPr>
            </w:pPr>
            <w:r w:rsidRPr="0049231B">
              <w:rPr>
                <w:rFonts w:ascii="Times New Roman" w:hAnsi="Times New Roman"/>
                <w:sz w:val="20"/>
                <w:szCs w:val="20"/>
              </w:rPr>
              <w:t xml:space="preserve">Итоговая оценка: </w:t>
            </w:r>
            <w:r>
              <w:rPr>
                <w:rFonts w:ascii="Times New Roman" w:hAnsi="Times New Roman"/>
                <w:sz w:val="20"/>
                <w:szCs w:val="20"/>
              </w:rPr>
              <w:t>5,04</w:t>
            </w:r>
            <w:r>
              <w:rPr>
                <w:rFonts w:ascii="Times New Roman" w:hAnsi="Times New Roman"/>
                <w:sz w:val="20"/>
                <w:szCs w:val="20"/>
              </w:rPr>
              <w:t>+0=</w:t>
            </w:r>
            <w:r>
              <w:rPr>
                <w:rFonts w:ascii="Times New Roman" w:hAnsi="Times New Roman"/>
                <w:sz w:val="20"/>
                <w:szCs w:val="20"/>
              </w:rPr>
              <w:t>5,04</w:t>
            </w:r>
          </w:p>
          <w:p w:rsidR="00A416E0" w:rsidRPr="0049231B" w:rsidRDefault="00A416E0" w:rsidP="00A416E0">
            <w:pPr>
              <w:spacing w:after="0" w:line="240" w:lineRule="auto"/>
              <w:rPr>
                <w:rFonts w:ascii="Times New Roman" w:hAnsi="Times New Roman"/>
                <w:sz w:val="20"/>
                <w:szCs w:val="20"/>
              </w:rPr>
            </w:pPr>
            <w:r w:rsidRPr="0049231B">
              <w:rPr>
                <w:rFonts w:ascii="Times New Roman" w:hAnsi="Times New Roman"/>
                <w:sz w:val="20"/>
                <w:szCs w:val="20"/>
              </w:rPr>
              <w:t xml:space="preserve">Порядковый номер, присвоенный заявке: </w:t>
            </w:r>
            <w:r>
              <w:rPr>
                <w:rFonts w:ascii="Times New Roman" w:hAnsi="Times New Roman"/>
                <w:sz w:val="20"/>
                <w:szCs w:val="20"/>
              </w:rPr>
              <w:t>3</w:t>
            </w:r>
          </w:p>
        </w:tc>
      </w:tr>
      <w:tr w:rsidR="00A416E0" w:rsidRPr="008427C0" w:rsidTr="008427C0">
        <w:trPr>
          <w:trHeight w:val="79"/>
        </w:trPr>
        <w:tc>
          <w:tcPr>
            <w:tcW w:w="969" w:type="dxa"/>
            <w:vMerge/>
          </w:tcPr>
          <w:p w:rsidR="00A416E0" w:rsidRPr="008427C0" w:rsidRDefault="00A416E0" w:rsidP="00E772FE">
            <w:pPr>
              <w:spacing w:after="0" w:line="240" w:lineRule="auto"/>
              <w:rPr>
                <w:rFonts w:ascii="Times New Roman" w:hAnsi="Times New Roman"/>
                <w:sz w:val="20"/>
                <w:szCs w:val="20"/>
              </w:rPr>
            </w:pPr>
          </w:p>
        </w:tc>
        <w:tc>
          <w:tcPr>
            <w:tcW w:w="2563" w:type="dxa"/>
            <w:vMerge/>
          </w:tcPr>
          <w:p w:rsidR="00A416E0" w:rsidRPr="008427C0" w:rsidRDefault="00A416E0" w:rsidP="00E772FE">
            <w:pPr>
              <w:spacing w:after="0" w:line="240" w:lineRule="auto"/>
              <w:rPr>
                <w:rFonts w:ascii="Times New Roman" w:hAnsi="Times New Roman"/>
                <w:sz w:val="20"/>
                <w:szCs w:val="20"/>
              </w:rPr>
            </w:pPr>
          </w:p>
        </w:tc>
        <w:tc>
          <w:tcPr>
            <w:tcW w:w="3521" w:type="dxa"/>
            <w:vMerge/>
          </w:tcPr>
          <w:p w:rsidR="00A416E0" w:rsidRPr="008427C0" w:rsidRDefault="00A416E0" w:rsidP="00E772FE">
            <w:pPr>
              <w:spacing w:after="0" w:line="240" w:lineRule="auto"/>
              <w:rPr>
                <w:rFonts w:ascii="Times New Roman" w:eastAsia="Times New Roman" w:hAnsi="Times New Roman"/>
                <w:color w:val="000000"/>
                <w:sz w:val="20"/>
                <w:szCs w:val="20"/>
                <w:lang w:eastAsia="ru-RU"/>
              </w:rPr>
            </w:pPr>
          </w:p>
        </w:tc>
        <w:tc>
          <w:tcPr>
            <w:tcW w:w="8569" w:type="dxa"/>
          </w:tcPr>
          <w:p w:rsidR="00A416E0" w:rsidRPr="0049231B" w:rsidRDefault="00A416E0" w:rsidP="00E772FE">
            <w:pPr>
              <w:spacing w:after="0" w:line="240" w:lineRule="auto"/>
              <w:jc w:val="right"/>
              <w:rPr>
                <w:rFonts w:ascii="Times New Roman" w:hAnsi="Times New Roman"/>
                <w:sz w:val="20"/>
                <w:szCs w:val="20"/>
                <w:u w:val="single"/>
              </w:rPr>
            </w:pPr>
            <w:r w:rsidRPr="0049231B">
              <w:rPr>
                <w:rFonts w:ascii="Times New Roman" w:hAnsi="Times New Roman"/>
                <w:sz w:val="20"/>
                <w:szCs w:val="20"/>
                <w:u w:val="single"/>
              </w:rPr>
              <w:t>Решение комиссии по закупкам:</w:t>
            </w:r>
          </w:p>
          <w:p w:rsidR="00A416E0" w:rsidRPr="0049231B" w:rsidRDefault="00A416E0" w:rsidP="00E772FE">
            <w:pPr>
              <w:spacing w:after="0" w:line="240" w:lineRule="auto"/>
              <w:rPr>
                <w:rFonts w:ascii="Times New Roman" w:hAnsi="Times New Roman"/>
                <w:sz w:val="20"/>
                <w:szCs w:val="20"/>
              </w:rPr>
            </w:pPr>
            <w:r w:rsidRPr="0049231B">
              <w:rPr>
                <w:rFonts w:ascii="Times New Roman" w:hAnsi="Times New Roman"/>
                <w:sz w:val="20"/>
                <w:szCs w:val="20"/>
              </w:rPr>
              <w:t>Заявке участника присвоен второй номер.</w:t>
            </w:r>
          </w:p>
          <w:p w:rsidR="00A416E0" w:rsidRPr="0049231B" w:rsidRDefault="00A416E0" w:rsidP="00E772FE">
            <w:pPr>
              <w:spacing w:after="0" w:line="240" w:lineRule="auto"/>
              <w:rPr>
                <w:rFonts w:ascii="Times New Roman" w:hAnsi="Times New Roman"/>
                <w:sz w:val="20"/>
                <w:szCs w:val="20"/>
              </w:rPr>
            </w:pPr>
            <w:r w:rsidRPr="0049231B">
              <w:rPr>
                <w:rFonts w:ascii="Times New Roman" w:hAnsi="Times New Roman"/>
                <w:sz w:val="20"/>
                <w:szCs w:val="20"/>
              </w:rPr>
              <w:t>Решение принято всеми членами комиссии по закупкам единогласно.</w:t>
            </w:r>
          </w:p>
        </w:tc>
      </w:tr>
    </w:tbl>
    <w:tbl>
      <w:tblPr>
        <w:tblW w:w="15622" w:type="dxa"/>
        <w:tblInd w:w="108" w:type="dxa"/>
        <w:tblLayout w:type="fixed"/>
        <w:tblLook w:val="04A0"/>
      </w:tblPr>
      <w:tblGrid>
        <w:gridCol w:w="2967"/>
        <w:gridCol w:w="12655"/>
      </w:tblGrid>
      <w:tr w:rsidR="008427C0" w:rsidRPr="0049231B" w:rsidTr="00E01984">
        <w:trPr>
          <w:trHeight w:val="747"/>
        </w:trPr>
        <w:tc>
          <w:tcPr>
            <w:tcW w:w="2967" w:type="dxa"/>
            <w:tcBorders>
              <w:top w:val="nil"/>
              <w:left w:val="single" w:sz="4" w:space="0" w:color="auto"/>
              <w:bottom w:val="single" w:sz="4" w:space="0" w:color="auto"/>
              <w:right w:val="nil"/>
            </w:tcBorders>
            <w:shd w:val="clear" w:color="auto" w:fill="auto"/>
            <w:vAlign w:val="center"/>
            <w:hideMark/>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Председатель комиссии по закупкам / Заместитель директора по </w:t>
            </w:r>
            <w:proofErr w:type="gramStart"/>
            <w:r w:rsidRPr="004D63BB">
              <w:rPr>
                <w:rFonts w:ascii="Times New Roman" w:eastAsia="Times New Roman" w:hAnsi="Times New Roman"/>
                <w:sz w:val="20"/>
                <w:szCs w:val="20"/>
                <w:lang w:eastAsia="ru-RU"/>
              </w:rPr>
              <w:t>УПР</w:t>
            </w:r>
            <w:proofErr w:type="gramEnd"/>
          </w:p>
        </w:tc>
        <w:tc>
          <w:tcPr>
            <w:tcW w:w="12655" w:type="dxa"/>
            <w:tcBorders>
              <w:top w:val="nil"/>
              <w:left w:val="nil"/>
              <w:bottom w:val="single" w:sz="4" w:space="0" w:color="auto"/>
              <w:right w:val="single" w:sz="4" w:space="0" w:color="auto"/>
            </w:tcBorders>
            <w:shd w:val="clear" w:color="auto" w:fill="auto"/>
            <w:noWrap/>
            <w:vAlign w:val="center"/>
            <w:hideMark/>
          </w:tcPr>
          <w:p w:rsidR="008427C0" w:rsidRPr="004D63BB" w:rsidRDefault="008427C0" w:rsidP="00E772FE">
            <w:pPr>
              <w:spacing w:after="0" w:line="240" w:lineRule="auto"/>
              <w:jc w:val="right"/>
              <w:rPr>
                <w:rFonts w:ascii="Times New Roman" w:eastAsia="Times New Roman" w:hAnsi="Times New Roman"/>
                <w:sz w:val="20"/>
                <w:szCs w:val="20"/>
                <w:lang w:eastAsia="ru-RU"/>
              </w:rPr>
            </w:pPr>
            <w:proofErr w:type="spellStart"/>
            <w:r w:rsidRPr="004D63BB">
              <w:rPr>
                <w:rFonts w:ascii="Times New Roman" w:eastAsia="Times New Roman" w:hAnsi="Times New Roman"/>
                <w:sz w:val="20"/>
                <w:szCs w:val="20"/>
                <w:lang w:eastAsia="ru-RU"/>
              </w:rPr>
              <w:t>Качинская</w:t>
            </w:r>
            <w:proofErr w:type="spellEnd"/>
            <w:r w:rsidRPr="004D63BB">
              <w:rPr>
                <w:rFonts w:ascii="Times New Roman" w:eastAsia="Times New Roman" w:hAnsi="Times New Roman"/>
                <w:sz w:val="20"/>
                <w:szCs w:val="20"/>
                <w:lang w:eastAsia="ru-RU"/>
              </w:rPr>
              <w:t xml:space="preserve"> М. Н</w:t>
            </w:r>
          </w:p>
        </w:tc>
      </w:tr>
      <w:tr w:rsidR="008427C0" w:rsidRPr="0049231B" w:rsidTr="00E01984">
        <w:trPr>
          <w:trHeight w:val="705"/>
        </w:trPr>
        <w:tc>
          <w:tcPr>
            <w:tcW w:w="2967" w:type="dxa"/>
            <w:tcBorders>
              <w:top w:val="nil"/>
              <w:left w:val="single" w:sz="4" w:space="0" w:color="auto"/>
              <w:bottom w:val="single" w:sz="4" w:space="0" w:color="auto"/>
              <w:right w:val="nil"/>
            </w:tcBorders>
            <w:shd w:val="clear" w:color="auto" w:fill="auto"/>
            <w:vAlign w:val="center"/>
            <w:hideMark/>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Член комиссии по закупки </w:t>
            </w:r>
          </w:p>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Главный бухгалтер</w:t>
            </w:r>
          </w:p>
        </w:tc>
        <w:tc>
          <w:tcPr>
            <w:tcW w:w="12655" w:type="dxa"/>
            <w:tcBorders>
              <w:top w:val="nil"/>
              <w:left w:val="nil"/>
              <w:bottom w:val="single" w:sz="4" w:space="0" w:color="auto"/>
              <w:right w:val="single" w:sz="4" w:space="0" w:color="auto"/>
            </w:tcBorders>
            <w:shd w:val="clear" w:color="auto" w:fill="auto"/>
            <w:noWrap/>
            <w:vAlign w:val="center"/>
            <w:hideMark/>
          </w:tcPr>
          <w:p w:rsidR="008427C0" w:rsidRPr="004D63BB" w:rsidRDefault="008427C0" w:rsidP="00E772FE">
            <w:pPr>
              <w:spacing w:after="0" w:line="240" w:lineRule="auto"/>
              <w:jc w:val="right"/>
              <w:rPr>
                <w:rFonts w:ascii="Times New Roman" w:eastAsia="Times New Roman" w:hAnsi="Times New Roman"/>
                <w:sz w:val="20"/>
                <w:szCs w:val="20"/>
                <w:lang w:eastAsia="ru-RU"/>
              </w:rPr>
            </w:pPr>
            <w:proofErr w:type="spellStart"/>
            <w:r w:rsidRPr="004D63BB">
              <w:rPr>
                <w:rFonts w:ascii="Times New Roman" w:eastAsia="Times New Roman" w:hAnsi="Times New Roman"/>
                <w:sz w:val="20"/>
                <w:szCs w:val="20"/>
                <w:lang w:eastAsia="ru-RU"/>
              </w:rPr>
              <w:t>Каева</w:t>
            </w:r>
            <w:proofErr w:type="spellEnd"/>
            <w:r w:rsidRPr="004D63BB">
              <w:rPr>
                <w:rFonts w:ascii="Times New Roman" w:eastAsia="Times New Roman" w:hAnsi="Times New Roman"/>
                <w:sz w:val="20"/>
                <w:szCs w:val="20"/>
                <w:lang w:eastAsia="ru-RU"/>
              </w:rPr>
              <w:t xml:space="preserve"> Л.А.</w:t>
            </w:r>
          </w:p>
        </w:tc>
      </w:tr>
      <w:tr w:rsidR="008427C0" w:rsidRPr="0049231B" w:rsidTr="000317E1">
        <w:trPr>
          <w:trHeight w:val="825"/>
        </w:trPr>
        <w:tc>
          <w:tcPr>
            <w:tcW w:w="2967" w:type="dxa"/>
            <w:tcBorders>
              <w:top w:val="nil"/>
              <w:left w:val="single" w:sz="4" w:space="0" w:color="auto"/>
              <w:bottom w:val="single" w:sz="4" w:space="0" w:color="auto"/>
              <w:right w:val="nil"/>
            </w:tcBorders>
            <w:shd w:val="clear" w:color="auto" w:fill="auto"/>
            <w:vAlign w:val="center"/>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Член комиссии по закупки </w:t>
            </w:r>
          </w:p>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Бухгалтер</w:t>
            </w:r>
          </w:p>
        </w:tc>
        <w:tc>
          <w:tcPr>
            <w:tcW w:w="12655" w:type="dxa"/>
            <w:tcBorders>
              <w:top w:val="nil"/>
              <w:left w:val="nil"/>
              <w:bottom w:val="single" w:sz="4" w:space="0" w:color="auto"/>
              <w:right w:val="single" w:sz="4" w:space="0" w:color="auto"/>
            </w:tcBorders>
            <w:shd w:val="clear" w:color="auto" w:fill="auto"/>
            <w:noWrap/>
            <w:vAlign w:val="center"/>
          </w:tcPr>
          <w:p w:rsidR="008427C0" w:rsidRPr="004D63BB" w:rsidRDefault="008427C0" w:rsidP="00E772FE">
            <w:pPr>
              <w:spacing w:after="0" w:line="240" w:lineRule="auto"/>
              <w:jc w:val="right"/>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Хрущева Е.Н.</w:t>
            </w:r>
          </w:p>
        </w:tc>
      </w:tr>
      <w:tr w:rsidR="008427C0" w:rsidRPr="0049231B" w:rsidTr="000317E1">
        <w:trPr>
          <w:trHeight w:val="825"/>
        </w:trPr>
        <w:tc>
          <w:tcPr>
            <w:tcW w:w="2967" w:type="dxa"/>
            <w:tcBorders>
              <w:top w:val="nil"/>
              <w:left w:val="single" w:sz="4" w:space="0" w:color="auto"/>
              <w:bottom w:val="single" w:sz="4" w:space="0" w:color="auto"/>
              <w:right w:val="nil"/>
            </w:tcBorders>
            <w:shd w:val="clear" w:color="auto" w:fill="auto"/>
            <w:vAlign w:val="center"/>
          </w:tcPr>
          <w:p w:rsidR="008427C0" w:rsidRPr="004D63BB" w:rsidRDefault="008427C0" w:rsidP="00E772FE">
            <w:pPr>
              <w:spacing w:after="0" w:line="240" w:lineRule="auto"/>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 xml:space="preserve">Специалист по закупкам  </w:t>
            </w:r>
          </w:p>
        </w:tc>
        <w:tc>
          <w:tcPr>
            <w:tcW w:w="12655" w:type="dxa"/>
            <w:tcBorders>
              <w:top w:val="nil"/>
              <w:left w:val="nil"/>
              <w:bottom w:val="single" w:sz="4" w:space="0" w:color="auto"/>
              <w:right w:val="single" w:sz="4" w:space="0" w:color="auto"/>
            </w:tcBorders>
            <w:shd w:val="clear" w:color="auto" w:fill="auto"/>
            <w:noWrap/>
            <w:vAlign w:val="center"/>
          </w:tcPr>
          <w:p w:rsidR="008427C0" w:rsidRPr="004D63BB" w:rsidRDefault="008427C0" w:rsidP="00E772FE">
            <w:pPr>
              <w:spacing w:after="0" w:line="240" w:lineRule="auto"/>
              <w:jc w:val="right"/>
              <w:rPr>
                <w:rFonts w:ascii="Times New Roman" w:eastAsia="Times New Roman" w:hAnsi="Times New Roman"/>
                <w:sz w:val="20"/>
                <w:szCs w:val="20"/>
                <w:lang w:eastAsia="ru-RU"/>
              </w:rPr>
            </w:pPr>
            <w:r w:rsidRPr="004D63BB">
              <w:rPr>
                <w:rFonts w:ascii="Times New Roman" w:eastAsia="Times New Roman" w:hAnsi="Times New Roman"/>
                <w:sz w:val="20"/>
                <w:szCs w:val="20"/>
                <w:lang w:eastAsia="ru-RU"/>
              </w:rPr>
              <w:t>Бугаева Н.А.</w:t>
            </w:r>
          </w:p>
        </w:tc>
      </w:tr>
    </w:tbl>
    <w:p w:rsidR="00980B65" w:rsidRPr="0049231B" w:rsidRDefault="00980B65" w:rsidP="0049231B">
      <w:pPr>
        <w:spacing w:after="0" w:line="240" w:lineRule="auto"/>
        <w:rPr>
          <w:rFonts w:ascii="Times New Roman" w:hAnsi="Times New Roman"/>
          <w:sz w:val="20"/>
          <w:szCs w:val="20"/>
        </w:rPr>
      </w:pPr>
    </w:p>
    <w:sectPr w:rsidR="00980B65" w:rsidRPr="0049231B" w:rsidSect="006936FE">
      <w:pgSz w:w="16838" w:h="11906" w:orient="landscape"/>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C"/>
    <w:multiLevelType w:val="singleLevel"/>
    <w:tmpl w:val="0000000C"/>
    <w:name w:val="WW8Num12"/>
    <w:lvl w:ilvl="0">
      <w:start w:val="1"/>
      <w:numFmt w:val="bullet"/>
      <w:lvlText w:val=""/>
      <w:lvlJc w:val="left"/>
      <w:pPr>
        <w:tabs>
          <w:tab w:val="num" w:pos="1429"/>
        </w:tabs>
        <w:ind w:left="1429" w:hanging="360"/>
      </w:pPr>
      <w:rPr>
        <w:rFonts w:ascii="Symbol" w:hAnsi="Symbol"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E33C6"/>
    <w:rsid w:val="0002534A"/>
    <w:rsid w:val="00057C19"/>
    <w:rsid w:val="0008490C"/>
    <w:rsid w:val="000E2C70"/>
    <w:rsid w:val="000E4CE5"/>
    <w:rsid w:val="00122654"/>
    <w:rsid w:val="00123012"/>
    <w:rsid w:val="00172594"/>
    <w:rsid w:val="001933DC"/>
    <w:rsid w:val="001C39AD"/>
    <w:rsid w:val="001C760C"/>
    <w:rsid w:val="002075FF"/>
    <w:rsid w:val="00235849"/>
    <w:rsid w:val="00273FA5"/>
    <w:rsid w:val="002C4DA7"/>
    <w:rsid w:val="002E33C6"/>
    <w:rsid w:val="002F3C88"/>
    <w:rsid w:val="003372BF"/>
    <w:rsid w:val="0036549E"/>
    <w:rsid w:val="0037296B"/>
    <w:rsid w:val="003A0E9E"/>
    <w:rsid w:val="003A7C2A"/>
    <w:rsid w:val="004749FE"/>
    <w:rsid w:val="0049231B"/>
    <w:rsid w:val="004B0053"/>
    <w:rsid w:val="004C725F"/>
    <w:rsid w:val="004E365A"/>
    <w:rsid w:val="004F740E"/>
    <w:rsid w:val="00524277"/>
    <w:rsid w:val="00537BD0"/>
    <w:rsid w:val="0055684A"/>
    <w:rsid w:val="0056105E"/>
    <w:rsid w:val="00572C9E"/>
    <w:rsid w:val="00576972"/>
    <w:rsid w:val="005914B2"/>
    <w:rsid w:val="005B774A"/>
    <w:rsid w:val="00653725"/>
    <w:rsid w:val="006936FE"/>
    <w:rsid w:val="00697731"/>
    <w:rsid w:val="006D41C1"/>
    <w:rsid w:val="007213FD"/>
    <w:rsid w:val="0077215F"/>
    <w:rsid w:val="00772666"/>
    <w:rsid w:val="007F2AA0"/>
    <w:rsid w:val="00821393"/>
    <w:rsid w:val="008351E6"/>
    <w:rsid w:val="008427C0"/>
    <w:rsid w:val="0087051C"/>
    <w:rsid w:val="0089554E"/>
    <w:rsid w:val="008E1130"/>
    <w:rsid w:val="00906ADA"/>
    <w:rsid w:val="00915FC5"/>
    <w:rsid w:val="009602AB"/>
    <w:rsid w:val="00967CE1"/>
    <w:rsid w:val="00980B65"/>
    <w:rsid w:val="00994512"/>
    <w:rsid w:val="009E0066"/>
    <w:rsid w:val="009E1709"/>
    <w:rsid w:val="00A416E0"/>
    <w:rsid w:val="00A41AC2"/>
    <w:rsid w:val="00A73F79"/>
    <w:rsid w:val="00AB6C5E"/>
    <w:rsid w:val="00AF3EC3"/>
    <w:rsid w:val="00B058F6"/>
    <w:rsid w:val="00B0796D"/>
    <w:rsid w:val="00B14070"/>
    <w:rsid w:val="00B463B0"/>
    <w:rsid w:val="00B50333"/>
    <w:rsid w:val="00B75B0E"/>
    <w:rsid w:val="00BD02BC"/>
    <w:rsid w:val="00C13962"/>
    <w:rsid w:val="00C509E5"/>
    <w:rsid w:val="00C814DC"/>
    <w:rsid w:val="00CA39E4"/>
    <w:rsid w:val="00CC69BE"/>
    <w:rsid w:val="00CE0153"/>
    <w:rsid w:val="00CE6EB8"/>
    <w:rsid w:val="00CF039F"/>
    <w:rsid w:val="00CF3F48"/>
    <w:rsid w:val="00D16E31"/>
    <w:rsid w:val="00D35AEF"/>
    <w:rsid w:val="00E01984"/>
    <w:rsid w:val="00E06A71"/>
    <w:rsid w:val="00E24F09"/>
    <w:rsid w:val="00E33C70"/>
    <w:rsid w:val="00E37D9E"/>
    <w:rsid w:val="00EB0E42"/>
    <w:rsid w:val="00ED2050"/>
    <w:rsid w:val="00EE21F3"/>
    <w:rsid w:val="00EF3279"/>
    <w:rsid w:val="00F87C65"/>
    <w:rsid w:val="00FC179F"/>
    <w:rsid w:val="00FE2863"/>
    <w:rsid w:val="00FE5C2E"/>
    <w:rsid w:val="00FF094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33C6"/>
    <w:pPr>
      <w:spacing w:after="200" w:line="276" w:lineRule="auto"/>
    </w:pPr>
    <w:rPr>
      <w:rFonts w:ascii="Calibri" w:eastAsia="Calibri" w:hAnsi="Calibri" w:cs="Times New Roman"/>
    </w:rPr>
  </w:style>
  <w:style w:type="paragraph" w:styleId="1">
    <w:name w:val="heading 1"/>
    <w:basedOn w:val="a"/>
    <w:next w:val="a"/>
    <w:link w:val="10"/>
    <w:uiPriority w:val="9"/>
    <w:qFormat/>
    <w:rsid w:val="00C509E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E33C6"/>
    <w:pPr>
      <w:autoSpaceDE w:val="0"/>
      <w:autoSpaceDN w:val="0"/>
      <w:adjustRightInd w:val="0"/>
    </w:pPr>
    <w:rPr>
      <w:rFonts w:ascii="Arial" w:eastAsia="Calibri" w:hAnsi="Arial" w:cs="Arial"/>
      <w:sz w:val="20"/>
      <w:szCs w:val="20"/>
    </w:rPr>
  </w:style>
  <w:style w:type="character" w:customStyle="1" w:styleId="a3">
    <w:name w:val="Основной текст_"/>
    <w:basedOn w:val="a0"/>
    <w:link w:val="11"/>
    <w:rsid w:val="008E1130"/>
    <w:rPr>
      <w:rFonts w:ascii="Times New Roman" w:eastAsia="Times New Roman" w:hAnsi="Times New Roman" w:cs="Times New Roman"/>
      <w:sz w:val="20"/>
      <w:szCs w:val="20"/>
      <w:shd w:val="clear" w:color="auto" w:fill="FFFFFF"/>
    </w:rPr>
  </w:style>
  <w:style w:type="paragraph" w:customStyle="1" w:styleId="11">
    <w:name w:val="Основной текст1"/>
    <w:basedOn w:val="a"/>
    <w:link w:val="a3"/>
    <w:rsid w:val="008E1130"/>
    <w:pPr>
      <w:widowControl w:val="0"/>
      <w:shd w:val="clear" w:color="auto" w:fill="FFFFFF"/>
      <w:spacing w:after="0" w:line="240" w:lineRule="auto"/>
    </w:pPr>
    <w:rPr>
      <w:rFonts w:ascii="Times New Roman" w:eastAsia="Times New Roman" w:hAnsi="Times New Roman"/>
      <w:sz w:val="20"/>
      <w:szCs w:val="20"/>
    </w:rPr>
  </w:style>
  <w:style w:type="character" w:customStyle="1" w:styleId="LucidaSansUnicode9pt0pt">
    <w:name w:val="Основной текст + Lucida Sans Unicode;9 pt;Полужирный;Интервал 0 pt"/>
    <w:basedOn w:val="a3"/>
    <w:rsid w:val="008E1130"/>
    <w:rPr>
      <w:rFonts w:ascii="Lucida Sans Unicode" w:eastAsia="Lucida Sans Unicode" w:hAnsi="Lucida Sans Unicode" w:cs="Lucida Sans Unicode"/>
      <w:b/>
      <w:bCs/>
      <w:i w:val="0"/>
      <w:iCs w:val="0"/>
      <w:smallCaps w:val="0"/>
      <w:strike w:val="0"/>
      <w:color w:val="000000"/>
      <w:spacing w:val="-10"/>
      <w:w w:val="100"/>
      <w:position w:val="0"/>
      <w:sz w:val="18"/>
      <w:szCs w:val="18"/>
      <w:u w:val="none"/>
      <w:shd w:val="clear" w:color="auto" w:fill="FFFFFF"/>
      <w:lang w:val="ru-RU" w:eastAsia="ru-RU" w:bidi="ru-RU"/>
    </w:rPr>
  </w:style>
  <w:style w:type="character" w:styleId="a4">
    <w:name w:val="Hyperlink"/>
    <w:basedOn w:val="a0"/>
    <w:unhideWhenUsed/>
    <w:rsid w:val="004B0053"/>
    <w:rPr>
      <w:strike w:val="0"/>
      <w:dstrike w:val="0"/>
      <w:color w:val="000000"/>
      <w:u w:val="none"/>
      <w:effect w:val="none"/>
    </w:rPr>
  </w:style>
  <w:style w:type="paragraph" w:customStyle="1" w:styleId="Default">
    <w:name w:val="Default"/>
    <w:rsid w:val="003A0E9E"/>
    <w:pPr>
      <w:autoSpaceDE w:val="0"/>
      <w:autoSpaceDN w:val="0"/>
      <w:adjustRightInd w:val="0"/>
    </w:pPr>
    <w:rPr>
      <w:rFonts w:ascii="Times New Roman" w:hAnsi="Times New Roman" w:cs="Times New Roman"/>
      <w:color w:val="000000"/>
      <w:sz w:val="24"/>
      <w:szCs w:val="24"/>
    </w:rPr>
  </w:style>
  <w:style w:type="paragraph" w:styleId="a5">
    <w:name w:val="Body Text"/>
    <w:aliases w:val=" Знак Знак Знак Знак,Знак Знак Знак Знак Знак Знак Знак,Знак Знак Знак Знак Знак Знак Знак Знак,Знак Знак Знак Знак Знак Знак Знак Знак Знак Знак,Знак Знак Знак Знак"/>
    <w:basedOn w:val="a"/>
    <w:link w:val="a6"/>
    <w:rsid w:val="00B058F6"/>
    <w:pPr>
      <w:spacing w:after="120" w:line="240" w:lineRule="auto"/>
    </w:pPr>
    <w:rPr>
      <w:rFonts w:ascii="Times New Roman" w:eastAsia="Times New Roman" w:hAnsi="Times New Roman"/>
      <w:sz w:val="24"/>
      <w:szCs w:val="24"/>
      <w:lang w:eastAsia="ru-RU"/>
    </w:rPr>
  </w:style>
  <w:style w:type="character" w:customStyle="1" w:styleId="a6">
    <w:name w:val="Основной текст Знак"/>
    <w:aliases w:val=" Знак Знак Знак Знак Знак1,Знак Знак Знак Знак Знак Знак Знак Знак2,Знак Знак Знак Знак Знак Знак Знак Знак Знак1,Знак Знак Знак Знак Знак Знак Знак Знак Знак Знак Знак1,Знак Знак Знак Знак Знак1"/>
    <w:basedOn w:val="a0"/>
    <w:link w:val="a5"/>
    <w:rsid w:val="00B058F6"/>
    <w:rPr>
      <w:rFonts w:ascii="Times New Roman" w:eastAsia="Times New Roman" w:hAnsi="Times New Roman" w:cs="Times New Roman"/>
      <w:sz w:val="24"/>
      <w:szCs w:val="24"/>
      <w:lang w:eastAsia="ru-RU"/>
    </w:rPr>
  </w:style>
  <w:style w:type="character" w:customStyle="1" w:styleId="12">
    <w:name w:val="Основной текст Знак1"/>
    <w:aliases w:val="Основной текст Знак Знак,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Знак Знак Знак Знак Знак"/>
    <w:basedOn w:val="a0"/>
    <w:uiPriority w:val="99"/>
    <w:rsid w:val="00B058F6"/>
    <w:rPr>
      <w:rFonts w:ascii="Times New Roman" w:hAnsi="Times New Roman" w:cs="Times New Roman"/>
      <w:spacing w:val="1"/>
      <w:shd w:val="clear" w:color="auto" w:fill="FFFFFF"/>
    </w:rPr>
  </w:style>
  <w:style w:type="character" w:customStyle="1" w:styleId="a7">
    <w:name w:val="Название Знак"/>
    <w:basedOn w:val="a0"/>
    <w:link w:val="a8"/>
    <w:uiPriority w:val="99"/>
    <w:locked/>
    <w:rsid w:val="00CA39E4"/>
    <w:rPr>
      <w:b/>
      <w:sz w:val="28"/>
    </w:rPr>
  </w:style>
  <w:style w:type="paragraph" w:styleId="a8">
    <w:name w:val="Title"/>
    <w:basedOn w:val="a"/>
    <w:link w:val="a7"/>
    <w:uiPriority w:val="99"/>
    <w:qFormat/>
    <w:rsid w:val="00CA39E4"/>
    <w:pPr>
      <w:spacing w:after="0" w:line="240" w:lineRule="auto"/>
      <w:jc w:val="center"/>
    </w:pPr>
    <w:rPr>
      <w:rFonts w:asciiTheme="minorHAnsi" w:eastAsiaTheme="minorHAnsi" w:hAnsiTheme="minorHAnsi" w:cstheme="minorBidi"/>
      <w:b/>
      <w:sz w:val="28"/>
    </w:rPr>
  </w:style>
  <w:style w:type="character" w:customStyle="1" w:styleId="13">
    <w:name w:val="Название Знак1"/>
    <w:basedOn w:val="a0"/>
    <w:uiPriority w:val="10"/>
    <w:rsid w:val="00CA39E4"/>
    <w:rPr>
      <w:rFonts w:asciiTheme="majorHAnsi" w:eastAsiaTheme="majorEastAsia" w:hAnsiTheme="majorHAnsi" w:cstheme="majorBidi"/>
      <w:color w:val="17365D" w:themeColor="text2" w:themeShade="BF"/>
      <w:spacing w:val="5"/>
      <w:kern w:val="28"/>
      <w:sz w:val="52"/>
      <w:szCs w:val="52"/>
    </w:rPr>
  </w:style>
  <w:style w:type="table" w:styleId="a9">
    <w:name w:val="Table Grid"/>
    <w:basedOn w:val="a1"/>
    <w:uiPriority w:val="59"/>
    <w:rsid w:val="006936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a">
    <w:name w:val="Таблицы (моноширинный)"/>
    <w:basedOn w:val="a"/>
    <w:next w:val="a"/>
    <w:rsid w:val="00AF3EC3"/>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character" w:customStyle="1" w:styleId="10">
    <w:name w:val="Заголовок 1 Знак"/>
    <w:basedOn w:val="a0"/>
    <w:link w:val="1"/>
    <w:uiPriority w:val="9"/>
    <w:rsid w:val="00C509E5"/>
    <w:rPr>
      <w:rFonts w:asciiTheme="majorHAnsi" w:eastAsiaTheme="majorEastAsia" w:hAnsiTheme="majorHAnsi" w:cstheme="majorBidi"/>
      <w:color w:val="365F91" w:themeColor="accent1" w:themeShade="BF"/>
      <w:sz w:val="32"/>
      <w:szCs w:val="32"/>
    </w:rPr>
  </w:style>
</w:styles>
</file>

<file path=word/webSettings.xml><?xml version="1.0" encoding="utf-8"?>
<w:webSettings xmlns:r="http://schemas.openxmlformats.org/officeDocument/2006/relationships" xmlns:w="http://schemas.openxmlformats.org/wordprocessingml/2006/main">
  <w:divs>
    <w:div w:id="60059497">
      <w:bodyDiv w:val="1"/>
      <w:marLeft w:val="0"/>
      <w:marRight w:val="0"/>
      <w:marTop w:val="0"/>
      <w:marBottom w:val="0"/>
      <w:divBdr>
        <w:top w:val="none" w:sz="0" w:space="0" w:color="auto"/>
        <w:left w:val="none" w:sz="0" w:space="0" w:color="auto"/>
        <w:bottom w:val="none" w:sz="0" w:space="0" w:color="auto"/>
        <w:right w:val="none" w:sz="0" w:space="0" w:color="auto"/>
      </w:divBdr>
      <w:divsChild>
        <w:div w:id="1476682008">
          <w:marLeft w:val="0"/>
          <w:marRight w:val="0"/>
          <w:marTop w:val="540"/>
          <w:marBottom w:val="0"/>
          <w:divBdr>
            <w:top w:val="none" w:sz="0" w:space="0" w:color="auto"/>
            <w:left w:val="none" w:sz="0" w:space="0" w:color="auto"/>
            <w:bottom w:val="none" w:sz="0" w:space="0" w:color="auto"/>
            <w:right w:val="none" w:sz="0" w:space="0" w:color="auto"/>
          </w:divBdr>
          <w:divsChild>
            <w:div w:id="1937638055">
              <w:marLeft w:val="0"/>
              <w:marRight w:val="0"/>
              <w:marTop w:val="0"/>
              <w:marBottom w:val="0"/>
              <w:divBdr>
                <w:top w:val="none" w:sz="0" w:space="0" w:color="auto"/>
                <w:left w:val="none" w:sz="0" w:space="0" w:color="auto"/>
                <w:bottom w:val="none" w:sz="0" w:space="0" w:color="auto"/>
                <w:right w:val="none" w:sz="0" w:space="0" w:color="auto"/>
              </w:divBdr>
              <w:divsChild>
                <w:div w:id="536047313">
                  <w:marLeft w:val="0"/>
                  <w:marRight w:val="0"/>
                  <w:marTop w:val="0"/>
                  <w:marBottom w:val="0"/>
                  <w:divBdr>
                    <w:top w:val="none" w:sz="0" w:space="0" w:color="auto"/>
                    <w:left w:val="none" w:sz="0" w:space="0" w:color="auto"/>
                    <w:bottom w:val="none" w:sz="0" w:space="0" w:color="auto"/>
                    <w:right w:val="none" w:sz="0" w:space="0" w:color="auto"/>
                  </w:divBdr>
                  <w:divsChild>
                    <w:div w:id="1114861890">
                      <w:marLeft w:val="0"/>
                      <w:marRight w:val="0"/>
                      <w:marTop w:val="0"/>
                      <w:marBottom w:val="0"/>
                      <w:divBdr>
                        <w:top w:val="none" w:sz="0" w:space="0" w:color="auto"/>
                        <w:left w:val="none" w:sz="0" w:space="0" w:color="auto"/>
                        <w:bottom w:val="none" w:sz="0" w:space="0" w:color="auto"/>
                        <w:right w:val="none" w:sz="0" w:space="0" w:color="auto"/>
                      </w:divBdr>
                      <w:divsChild>
                        <w:div w:id="1772506286">
                          <w:marLeft w:val="0"/>
                          <w:marRight w:val="0"/>
                          <w:marTop w:val="0"/>
                          <w:marBottom w:val="0"/>
                          <w:divBdr>
                            <w:top w:val="none" w:sz="0" w:space="0" w:color="auto"/>
                            <w:left w:val="none" w:sz="0" w:space="0" w:color="auto"/>
                            <w:bottom w:val="none" w:sz="0" w:space="0" w:color="auto"/>
                            <w:right w:val="none" w:sz="0" w:space="0" w:color="auto"/>
                          </w:divBdr>
                          <w:divsChild>
                            <w:div w:id="1270816045">
                              <w:marLeft w:val="0"/>
                              <w:marRight w:val="0"/>
                              <w:marTop w:val="0"/>
                              <w:marBottom w:val="225"/>
                              <w:divBdr>
                                <w:top w:val="single" w:sz="6" w:space="14" w:color="E3E3E3"/>
                                <w:left w:val="single" w:sz="6" w:space="14" w:color="E3E3E3"/>
                                <w:bottom w:val="single" w:sz="6" w:space="14" w:color="E3E3E3"/>
                                <w:right w:val="single" w:sz="6" w:space="14" w:color="E3E3E3"/>
                              </w:divBdr>
                              <w:divsChild>
                                <w:div w:id="59867110">
                                  <w:marLeft w:val="0"/>
                                  <w:marRight w:val="0"/>
                                  <w:marTop w:val="0"/>
                                  <w:marBottom w:val="0"/>
                                  <w:divBdr>
                                    <w:top w:val="none" w:sz="0" w:space="0" w:color="auto"/>
                                    <w:left w:val="none" w:sz="0" w:space="0" w:color="auto"/>
                                    <w:bottom w:val="none" w:sz="0" w:space="0" w:color="auto"/>
                                    <w:right w:val="none" w:sz="0" w:space="0" w:color="auto"/>
                                  </w:divBdr>
                                  <w:divsChild>
                                    <w:div w:id="1331524469">
                                      <w:marLeft w:val="0"/>
                                      <w:marRight w:val="0"/>
                                      <w:marTop w:val="0"/>
                                      <w:marBottom w:val="0"/>
                                      <w:divBdr>
                                        <w:top w:val="none" w:sz="0" w:space="0" w:color="auto"/>
                                        <w:left w:val="none" w:sz="0" w:space="0" w:color="auto"/>
                                        <w:bottom w:val="none" w:sz="0" w:space="0" w:color="auto"/>
                                        <w:right w:val="none" w:sz="0" w:space="0" w:color="auto"/>
                                      </w:divBdr>
                                      <w:divsChild>
                                        <w:div w:id="447969874">
                                          <w:marLeft w:val="2700"/>
                                          <w:marRight w:val="0"/>
                                          <w:marTop w:val="0"/>
                                          <w:marBottom w:val="0"/>
                                          <w:divBdr>
                                            <w:top w:val="none" w:sz="0" w:space="0" w:color="auto"/>
                                            <w:left w:val="none" w:sz="0" w:space="0" w:color="auto"/>
                                            <w:bottom w:val="none" w:sz="0" w:space="0" w:color="auto"/>
                                            <w:right w:val="none" w:sz="0" w:space="0" w:color="auto"/>
                                          </w:divBdr>
                                          <w:divsChild>
                                            <w:div w:id="34054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892153">
      <w:bodyDiv w:val="1"/>
      <w:marLeft w:val="0"/>
      <w:marRight w:val="0"/>
      <w:marTop w:val="0"/>
      <w:marBottom w:val="0"/>
      <w:divBdr>
        <w:top w:val="none" w:sz="0" w:space="0" w:color="auto"/>
        <w:left w:val="none" w:sz="0" w:space="0" w:color="auto"/>
        <w:bottom w:val="none" w:sz="0" w:space="0" w:color="auto"/>
        <w:right w:val="none" w:sz="0" w:space="0" w:color="auto"/>
      </w:divBdr>
      <w:divsChild>
        <w:div w:id="81075679">
          <w:marLeft w:val="0"/>
          <w:marRight w:val="0"/>
          <w:marTop w:val="540"/>
          <w:marBottom w:val="0"/>
          <w:divBdr>
            <w:top w:val="none" w:sz="0" w:space="0" w:color="auto"/>
            <w:left w:val="none" w:sz="0" w:space="0" w:color="auto"/>
            <w:bottom w:val="none" w:sz="0" w:space="0" w:color="auto"/>
            <w:right w:val="none" w:sz="0" w:space="0" w:color="auto"/>
          </w:divBdr>
          <w:divsChild>
            <w:div w:id="1193769042">
              <w:marLeft w:val="0"/>
              <w:marRight w:val="0"/>
              <w:marTop w:val="0"/>
              <w:marBottom w:val="0"/>
              <w:divBdr>
                <w:top w:val="none" w:sz="0" w:space="0" w:color="auto"/>
                <w:left w:val="none" w:sz="0" w:space="0" w:color="auto"/>
                <w:bottom w:val="none" w:sz="0" w:space="0" w:color="auto"/>
                <w:right w:val="none" w:sz="0" w:space="0" w:color="auto"/>
              </w:divBdr>
              <w:divsChild>
                <w:div w:id="1615357020">
                  <w:marLeft w:val="0"/>
                  <w:marRight w:val="0"/>
                  <w:marTop w:val="0"/>
                  <w:marBottom w:val="0"/>
                  <w:divBdr>
                    <w:top w:val="none" w:sz="0" w:space="0" w:color="auto"/>
                    <w:left w:val="none" w:sz="0" w:space="0" w:color="auto"/>
                    <w:bottom w:val="none" w:sz="0" w:space="0" w:color="auto"/>
                    <w:right w:val="none" w:sz="0" w:space="0" w:color="auto"/>
                  </w:divBdr>
                  <w:divsChild>
                    <w:div w:id="2113278629">
                      <w:marLeft w:val="0"/>
                      <w:marRight w:val="0"/>
                      <w:marTop w:val="0"/>
                      <w:marBottom w:val="0"/>
                      <w:divBdr>
                        <w:top w:val="none" w:sz="0" w:space="0" w:color="auto"/>
                        <w:left w:val="none" w:sz="0" w:space="0" w:color="auto"/>
                        <w:bottom w:val="none" w:sz="0" w:space="0" w:color="auto"/>
                        <w:right w:val="none" w:sz="0" w:space="0" w:color="auto"/>
                      </w:divBdr>
                      <w:divsChild>
                        <w:div w:id="835536244">
                          <w:marLeft w:val="0"/>
                          <w:marRight w:val="0"/>
                          <w:marTop w:val="0"/>
                          <w:marBottom w:val="0"/>
                          <w:divBdr>
                            <w:top w:val="none" w:sz="0" w:space="0" w:color="auto"/>
                            <w:left w:val="none" w:sz="0" w:space="0" w:color="auto"/>
                            <w:bottom w:val="none" w:sz="0" w:space="0" w:color="auto"/>
                            <w:right w:val="none" w:sz="0" w:space="0" w:color="auto"/>
                          </w:divBdr>
                          <w:divsChild>
                            <w:div w:id="1303149214">
                              <w:marLeft w:val="0"/>
                              <w:marRight w:val="0"/>
                              <w:marTop w:val="0"/>
                              <w:marBottom w:val="225"/>
                              <w:divBdr>
                                <w:top w:val="single" w:sz="6" w:space="14" w:color="E3E3E3"/>
                                <w:left w:val="single" w:sz="6" w:space="14" w:color="E3E3E3"/>
                                <w:bottom w:val="single" w:sz="6" w:space="14" w:color="E3E3E3"/>
                                <w:right w:val="single" w:sz="6" w:space="14" w:color="E3E3E3"/>
                              </w:divBdr>
                              <w:divsChild>
                                <w:div w:id="831456121">
                                  <w:marLeft w:val="0"/>
                                  <w:marRight w:val="0"/>
                                  <w:marTop w:val="0"/>
                                  <w:marBottom w:val="0"/>
                                  <w:divBdr>
                                    <w:top w:val="none" w:sz="0" w:space="0" w:color="auto"/>
                                    <w:left w:val="none" w:sz="0" w:space="0" w:color="auto"/>
                                    <w:bottom w:val="none" w:sz="0" w:space="0" w:color="auto"/>
                                    <w:right w:val="none" w:sz="0" w:space="0" w:color="auto"/>
                                  </w:divBdr>
                                  <w:divsChild>
                                    <w:div w:id="61492317">
                                      <w:marLeft w:val="0"/>
                                      <w:marRight w:val="0"/>
                                      <w:marTop w:val="0"/>
                                      <w:marBottom w:val="0"/>
                                      <w:divBdr>
                                        <w:top w:val="none" w:sz="0" w:space="0" w:color="auto"/>
                                        <w:left w:val="none" w:sz="0" w:space="0" w:color="auto"/>
                                        <w:bottom w:val="none" w:sz="0" w:space="0" w:color="auto"/>
                                        <w:right w:val="none" w:sz="0" w:space="0" w:color="auto"/>
                                      </w:divBdr>
                                      <w:divsChild>
                                        <w:div w:id="1182745374">
                                          <w:marLeft w:val="2700"/>
                                          <w:marRight w:val="0"/>
                                          <w:marTop w:val="0"/>
                                          <w:marBottom w:val="0"/>
                                          <w:divBdr>
                                            <w:top w:val="none" w:sz="0" w:space="0" w:color="auto"/>
                                            <w:left w:val="none" w:sz="0" w:space="0" w:color="auto"/>
                                            <w:bottom w:val="none" w:sz="0" w:space="0" w:color="auto"/>
                                            <w:right w:val="none" w:sz="0" w:space="0" w:color="auto"/>
                                          </w:divBdr>
                                          <w:divsChild>
                                            <w:div w:id="1553037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3850755">
      <w:bodyDiv w:val="1"/>
      <w:marLeft w:val="0"/>
      <w:marRight w:val="0"/>
      <w:marTop w:val="0"/>
      <w:marBottom w:val="0"/>
      <w:divBdr>
        <w:top w:val="none" w:sz="0" w:space="0" w:color="auto"/>
        <w:left w:val="none" w:sz="0" w:space="0" w:color="auto"/>
        <w:bottom w:val="none" w:sz="0" w:space="0" w:color="auto"/>
        <w:right w:val="none" w:sz="0" w:space="0" w:color="auto"/>
      </w:divBdr>
      <w:divsChild>
        <w:div w:id="2061902924">
          <w:marLeft w:val="0"/>
          <w:marRight w:val="0"/>
          <w:marTop w:val="540"/>
          <w:marBottom w:val="0"/>
          <w:divBdr>
            <w:top w:val="none" w:sz="0" w:space="0" w:color="auto"/>
            <w:left w:val="none" w:sz="0" w:space="0" w:color="auto"/>
            <w:bottom w:val="none" w:sz="0" w:space="0" w:color="auto"/>
            <w:right w:val="none" w:sz="0" w:space="0" w:color="auto"/>
          </w:divBdr>
          <w:divsChild>
            <w:div w:id="1619212989">
              <w:marLeft w:val="0"/>
              <w:marRight w:val="0"/>
              <w:marTop w:val="0"/>
              <w:marBottom w:val="0"/>
              <w:divBdr>
                <w:top w:val="none" w:sz="0" w:space="0" w:color="auto"/>
                <w:left w:val="none" w:sz="0" w:space="0" w:color="auto"/>
                <w:bottom w:val="none" w:sz="0" w:space="0" w:color="auto"/>
                <w:right w:val="none" w:sz="0" w:space="0" w:color="auto"/>
              </w:divBdr>
              <w:divsChild>
                <w:div w:id="2068599569">
                  <w:marLeft w:val="0"/>
                  <w:marRight w:val="0"/>
                  <w:marTop w:val="0"/>
                  <w:marBottom w:val="0"/>
                  <w:divBdr>
                    <w:top w:val="none" w:sz="0" w:space="0" w:color="auto"/>
                    <w:left w:val="none" w:sz="0" w:space="0" w:color="auto"/>
                    <w:bottom w:val="none" w:sz="0" w:space="0" w:color="auto"/>
                    <w:right w:val="none" w:sz="0" w:space="0" w:color="auto"/>
                  </w:divBdr>
                  <w:divsChild>
                    <w:div w:id="816383139">
                      <w:marLeft w:val="0"/>
                      <w:marRight w:val="0"/>
                      <w:marTop w:val="0"/>
                      <w:marBottom w:val="0"/>
                      <w:divBdr>
                        <w:top w:val="none" w:sz="0" w:space="0" w:color="auto"/>
                        <w:left w:val="none" w:sz="0" w:space="0" w:color="auto"/>
                        <w:bottom w:val="none" w:sz="0" w:space="0" w:color="auto"/>
                        <w:right w:val="none" w:sz="0" w:space="0" w:color="auto"/>
                      </w:divBdr>
                      <w:divsChild>
                        <w:div w:id="186523284">
                          <w:marLeft w:val="0"/>
                          <w:marRight w:val="0"/>
                          <w:marTop w:val="0"/>
                          <w:marBottom w:val="0"/>
                          <w:divBdr>
                            <w:top w:val="none" w:sz="0" w:space="0" w:color="auto"/>
                            <w:left w:val="none" w:sz="0" w:space="0" w:color="auto"/>
                            <w:bottom w:val="none" w:sz="0" w:space="0" w:color="auto"/>
                            <w:right w:val="none" w:sz="0" w:space="0" w:color="auto"/>
                          </w:divBdr>
                          <w:divsChild>
                            <w:div w:id="1709376556">
                              <w:marLeft w:val="0"/>
                              <w:marRight w:val="0"/>
                              <w:marTop w:val="0"/>
                              <w:marBottom w:val="225"/>
                              <w:divBdr>
                                <w:top w:val="single" w:sz="6" w:space="14" w:color="E3E3E3"/>
                                <w:left w:val="single" w:sz="6" w:space="14" w:color="E3E3E3"/>
                                <w:bottom w:val="single" w:sz="6" w:space="14" w:color="E3E3E3"/>
                                <w:right w:val="single" w:sz="6" w:space="14" w:color="E3E3E3"/>
                              </w:divBdr>
                              <w:divsChild>
                                <w:div w:id="640811751">
                                  <w:marLeft w:val="0"/>
                                  <w:marRight w:val="0"/>
                                  <w:marTop w:val="0"/>
                                  <w:marBottom w:val="0"/>
                                  <w:divBdr>
                                    <w:top w:val="none" w:sz="0" w:space="0" w:color="auto"/>
                                    <w:left w:val="none" w:sz="0" w:space="0" w:color="auto"/>
                                    <w:bottom w:val="none" w:sz="0" w:space="0" w:color="auto"/>
                                    <w:right w:val="none" w:sz="0" w:space="0" w:color="auto"/>
                                  </w:divBdr>
                                  <w:divsChild>
                                    <w:div w:id="866867438">
                                      <w:marLeft w:val="0"/>
                                      <w:marRight w:val="0"/>
                                      <w:marTop w:val="0"/>
                                      <w:marBottom w:val="0"/>
                                      <w:divBdr>
                                        <w:top w:val="none" w:sz="0" w:space="0" w:color="auto"/>
                                        <w:left w:val="none" w:sz="0" w:space="0" w:color="auto"/>
                                        <w:bottom w:val="none" w:sz="0" w:space="0" w:color="auto"/>
                                        <w:right w:val="none" w:sz="0" w:space="0" w:color="auto"/>
                                      </w:divBdr>
                                      <w:divsChild>
                                        <w:div w:id="1183014299">
                                          <w:marLeft w:val="2700"/>
                                          <w:marRight w:val="0"/>
                                          <w:marTop w:val="0"/>
                                          <w:marBottom w:val="0"/>
                                          <w:divBdr>
                                            <w:top w:val="none" w:sz="0" w:space="0" w:color="auto"/>
                                            <w:left w:val="none" w:sz="0" w:space="0" w:color="auto"/>
                                            <w:bottom w:val="none" w:sz="0" w:space="0" w:color="auto"/>
                                            <w:right w:val="none" w:sz="0" w:space="0" w:color="auto"/>
                                          </w:divBdr>
                                          <w:divsChild>
                                            <w:div w:id="70105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753874">
                                      <w:marLeft w:val="0"/>
                                      <w:marRight w:val="0"/>
                                      <w:marTop w:val="0"/>
                                      <w:marBottom w:val="0"/>
                                      <w:divBdr>
                                        <w:top w:val="none" w:sz="0" w:space="0" w:color="auto"/>
                                        <w:left w:val="none" w:sz="0" w:space="0" w:color="auto"/>
                                        <w:bottom w:val="none" w:sz="0" w:space="0" w:color="auto"/>
                                        <w:right w:val="none" w:sz="0" w:space="0" w:color="auto"/>
                                      </w:divBdr>
                                    </w:div>
                                    <w:div w:id="1096443166">
                                      <w:marLeft w:val="0"/>
                                      <w:marRight w:val="0"/>
                                      <w:marTop w:val="0"/>
                                      <w:marBottom w:val="0"/>
                                      <w:divBdr>
                                        <w:top w:val="none" w:sz="0" w:space="0" w:color="auto"/>
                                        <w:left w:val="none" w:sz="0" w:space="0" w:color="auto"/>
                                        <w:bottom w:val="none" w:sz="0" w:space="0" w:color="auto"/>
                                        <w:right w:val="none" w:sz="0" w:space="0" w:color="auto"/>
                                      </w:divBdr>
                                      <w:divsChild>
                                        <w:div w:id="2083140536">
                                          <w:marLeft w:val="2700"/>
                                          <w:marRight w:val="0"/>
                                          <w:marTop w:val="0"/>
                                          <w:marBottom w:val="0"/>
                                          <w:divBdr>
                                            <w:top w:val="none" w:sz="0" w:space="0" w:color="auto"/>
                                            <w:left w:val="none" w:sz="0" w:space="0" w:color="auto"/>
                                            <w:bottom w:val="none" w:sz="0" w:space="0" w:color="auto"/>
                                            <w:right w:val="none" w:sz="0" w:space="0" w:color="auto"/>
                                          </w:divBdr>
                                          <w:divsChild>
                                            <w:div w:id="52988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449362">
                                      <w:marLeft w:val="0"/>
                                      <w:marRight w:val="0"/>
                                      <w:marTop w:val="0"/>
                                      <w:marBottom w:val="0"/>
                                      <w:divBdr>
                                        <w:top w:val="none" w:sz="0" w:space="0" w:color="auto"/>
                                        <w:left w:val="none" w:sz="0" w:space="0" w:color="auto"/>
                                        <w:bottom w:val="none" w:sz="0" w:space="0" w:color="auto"/>
                                        <w:right w:val="none" w:sz="0" w:space="0" w:color="auto"/>
                                      </w:divBdr>
                                      <w:divsChild>
                                        <w:div w:id="1764911929">
                                          <w:marLeft w:val="2700"/>
                                          <w:marRight w:val="0"/>
                                          <w:marTop w:val="0"/>
                                          <w:marBottom w:val="0"/>
                                          <w:divBdr>
                                            <w:top w:val="none" w:sz="0" w:space="0" w:color="auto"/>
                                            <w:left w:val="none" w:sz="0" w:space="0" w:color="auto"/>
                                            <w:bottom w:val="none" w:sz="0" w:space="0" w:color="auto"/>
                                            <w:right w:val="none" w:sz="0" w:space="0" w:color="auto"/>
                                          </w:divBdr>
                                          <w:divsChild>
                                            <w:div w:id="1732000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713108">
                                      <w:marLeft w:val="0"/>
                                      <w:marRight w:val="0"/>
                                      <w:marTop w:val="0"/>
                                      <w:marBottom w:val="0"/>
                                      <w:divBdr>
                                        <w:top w:val="none" w:sz="0" w:space="0" w:color="auto"/>
                                        <w:left w:val="none" w:sz="0" w:space="0" w:color="auto"/>
                                        <w:bottom w:val="none" w:sz="0" w:space="0" w:color="auto"/>
                                        <w:right w:val="none" w:sz="0" w:space="0" w:color="auto"/>
                                      </w:divBdr>
                                      <w:divsChild>
                                        <w:div w:id="1754623553">
                                          <w:marLeft w:val="2700"/>
                                          <w:marRight w:val="0"/>
                                          <w:marTop w:val="0"/>
                                          <w:marBottom w:val="0"/>
                                          <w:divBdr>
                                            <w:top w:val="none" w:sz="0" w:space="0" w:color="auto"/>
                                            <w:left w:val="none" w:sz="0" w:space="0" w:color="auto"/>
                                            <w:bottom w:val="none" w:sz="0" w:space="0" w:color="auto"/>
                                            <w:right w:val="none" w:sz="0" w:space="0" w:color="auto"/>
                                          </w:divBdr>
                                          <w:divsChild>
                                            <w:div w:id="1063142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644758">
                                      <w:marLeft w:val="0"/>
                                      <w:marRight w:val="0"/>
                                      <w:marTop w:val="0"/>
                                      <w:marBottom w:val="0"/>
                                      <w:divBdr>
                                        <w:top w:val="none" w:sz="0" w:space="0" w:color="auto"/>
                                        <w:left w:val="none" w:sz="0" w:space="0" w:color="auto"/>
                                        <w:bottom w:val="none" w:sz="0" w:space="0" w:color="auto"/>
                                        <w:right w:val="none" w:sz="0" w:space="0" w:color="auto"/>
                                      </w:divBdr>
                                      <w:divsChild>
                                        <w:div w:id="1716344981">
                                          <w:marLeft w:val="2700"/>
                                          <w:marRight w:val="0"/>
                                          <w:marTop w:val="0"/>
                                          <w:marBottom w:val="0"/>
                                          <w:divBdr>
                                            <w:top w:val="none" w:sz="0" w:space="0" w:color="auto"/>
                                            <w:left w:val="none" w:sz="0" w:space="0" w:color="auto"/>
                                            <w:bottom w:val="none" w:sz="0" w:space="0" w:color="auto"/>
                                            <w:right w:val="none" w:sz="0" w:space="0" w:color="auto"/>
                                          </w:divBdr>
                                          <w:divsChild>
                                            <w:div w:id="19150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596762">
                                      <w:marLeft w:val="0"/>
                                      <w:marRight w:val="0"/>
                                      <w:marTop w:val="0"/>
                                      <w:marBottom w:val="0"/>
                                      <w:divBdr>
                                        <w:top w:val="none" w:sz="0" w:space="0" w:color="auto"/>
                                        <w:left w:val="none" w:sz="0" w:space="0" w:color="auto"/>
                                        <w:bottom w:val="none" w:sz="0" w:space="0" w:color="auto"/>
                                        <w:right w:val="none" w:sz="0" w:space="0" w:color="auto"/>
                                      </w:divBdr>
                                      <w:divsChild>
                                        <w:div w:id="1190947591">
                                          <w:marLeft w:val="2700"/>
                                          <w:marRight w:val="0"/>
                                          <w:marTop w:val="0"/>
                                          <w:marBottom w:val="0"/>
                                          <w:divBdr>
                                            <w:top w:val="none" w:sz="0" w:space="0" w:color="auto"/>
                                            <w:left w:val="none" w:sz="0" w:space="0" w:color="auto"/>
                                            <w:bottom w:val="none" w:sz="0" w:space="0" w:color="auto"/>
                                            <w:right w:val="none" w:sz="0" w:space="0" w:color="auto"/>
                                          </w:divBdr>
                                          <w:divsChild>
                                            <w:div w:id="1148745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225099">
                                      <w:marLeft w:val="0"/>
                                      <w:marRight w:val="0"/>
                                      <w:marTop w:val="0"/>
                                      <w:marBottom w:val="0"/>
                                      <w:divBdr>
                                        <w:top w:val="none" w:sz="0" w:space="0" w:color="auto"/>
                                        <w:left w:val="none" w:sz="0" w:space="0" w:color="auto"/>
                                        <w:bottom w:val="none" w:sz="0" w:space="0" w:color="auto"/>
                                        <w:right w:val="none" w:sz="0" w:space="0" w:color="auto"/>
                                      </w:divBdr>
                                      <w:divsChild>
                                        <w:div w:id="1013998576">
                                          <w:marLeft w:val="2700"/>
                                          <w:marRight w:val="0"/>
                                          <w:marTop w:val="0"/>
                                          <w:marBottom w:val="0"/>
                                          <w:divBdr>
                                            <w:top w:val="none" w:sz="0" w:space="0" w:color="auto"/>
                                            <w:left w:val="none" w:sz="0" w:space="0" w:color="auto"/>
                                            <w:bottom w:val="none" w:sz="0" w:space="0" w:color="auto"/>
                                            <w:right w:val="none" w:sz="0" w:space="0" w:color="auto"/>
                                          </w:divBdr>
                                          <w:divsChild>
                                            <w:div w:id="78750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7848006">
      <w:bodyDiv w:val="1"/>
      <w:marLeft w:val="0"/>
      <w:marRight w:val="0"/>
      <w:marTop w:val="0"/>
      <w:marBottom w:val="0"/>
      <w:divBdr>
        <w:top w:val="none" w:sz="0" w:space="0" w:color="auto"/>
        <w:left w:val="none" w:sz="0" w:space="0" w:color="auto"/>
        <w:bottom w:val="none" w:sz="0" w:space="0" w:color="auto"/>
        <w:right w:val="none" w:sz="0" w:space="0" w:color="auto"/>
      </w:divBdr>
      <w:divsChild>
        <w:div w:id="512037062">
          <w:marLeft w:val="0"/>
          <w:marRight w:val="0"/>
          <w:marTop w:val="150"/>
          <w:marBottom w:val="0"/>
          <w:divBdr>
            <w:top w:val="none" w:sz="0" w:space="0" w:color="auto"/>
            <w:left w:val="none" w:sz="0" w:space="0" w:color="auto"/>
            <w:bottom w:val="none" w:sz="0" w:space="0" w:color="auto"/>
            <w:right w:val="none" w:sz="0" w:space="0" w:color="auto"/>
          </w:divBdr>
          <w:divsChild>
            <w:div w:id="947740890">
              <w:marLeft w:val="4560"/>
              <w:marRight w:val="240"/>
              <w:marTop w:val="0"/>
              <w:marBottom w:val="0"/>
              <w:divBdr>
                <w:top w:val="none" w:sz="0" w:space="0" w:color="auto"/>
                <w:left w:val="none" w:sz="0" w:space="0" w:color="auto"/>
                <w:bottom w:val="none" w:sz="0" w:space="0" w:color="auto"/>
                <w:right w:val="none" w:sz="0" w:space="0" w:color="auto"/>
              </w:divBdr>
              <w:divsChild>
                <w:div w:id="898983364">
                  <w:marLeft w:val="0"/>
                  <w:marRight w:val="0"/>
                  <w:marTop w:val="0"/>
                  <w:marBottom w:val="0"/>
                  <w:divBdr>
                    <w:top w:val="none" w:sz="0" w:space="0" w:color="auto"/>
                    <w:left w:val="none" w:sz="0" w:space="0" w:color="auto"/>
                    <w:bottom w:val="none" w:sz="0" w:space="0" w:color="auto"/>
                    <w:right w:val="none" w:sz="0" w:space="0" w:color="auto"/>
                  </w:divBdr>
                  <w:divsChild>
                    <w:div w:id="1174998408">
                      <w:marLeft w:val="0"/>
                      <w:marRight w:val="0"/>
                      <w:marTop w:val="0"/>
                      <w:marBottom w:val="150"/>
                      <w:divBdr>
                        <w:top w:val="none" w:sz="0" w:space="0" w:color="auto"/>
                        <w:left w:val="none" w:sz="0" w:space="0" w:color="auto"/>
                        <w:bottom w:val="none" w:sz="0" w:space="0" w:color="auto"/>
                        <w:right w:val="none" w:sz="0" w:space="0" w:color="auto"/>
                      </w:divBdr>
                      <w:divsChild>
                        <w:div w:id="664480222">
                          <w:marLeft w:val="0"/>
                          <w:marRight w:val="0"/>
                          <w:marTop w:val="0"/>
                          <w:marBottom w:val="0"/>
                          <w:divBdr>
                            <w:top w:val="none" w:sz="0" w:space="0" w:color="auto"/>
                            <w:left w:val="none" w:sz="0" w:space="0" w:color="auto"/>
                            <w:bottom w:val="none" w:sz="0" w:space="0" w:color="auto"/>
                            <w:right w:val="none" w:sz="0" w:space="0" w:color="auto"/>
                          </w:divBdr>
                          <w:divsChild>
                            <w:div w:id="1094395140">
                              <w:marLeft w:val="0"/>
                              <w:marRight w:val="0"/>
                              <w:marTop w:val="0"/>
                              <w:marBottom w:val="0"/>
                              <w:divBdr>
                                <w:top w:val="none" w:sz="0" w:space="0" w:color="auto"/>
                                <w:left w:val="none" w:sz="0" w:space="0" w:color="auto"/>
                                <w:bottom w:val="none" w:sz="0" w:space="0" w:color="auto"/>
                                <w:right w:val="none" w:sz="0" w:space="0" w:color="auto"/>
                              </w:divBdr>
                              <w:divsChild>
                                <w:div w:id="1748841497">
                                  <w:marLeft w:val="0"/>
                                  <w:marRight w:val="0"/>
                                  <w:marTop w:val="0"/>
                                  <w:marBottom w:val="0"/>
                                  <w:divBdr>
                                    <w:top w:val="none" w:sz="0" w:space="0" w:color="auto"/>
                                    <w:left w:val="none" w:sz="0" w:space="0" w:color="auto"/>
                                    <w:bottom w:val="none" w:sz="0" w:space="0" w:color="auto"/>
                                    <w:right w:val="none" w:sz="0" w:space="0" w:color="auto"/>
                                  </w:divBdr>
                                  <w:divsChild>
                                    <w:div w:id="705788315">
                                      <w:marLeft w:val="0"/>
                                      <w:marRight w:val="0"/>
                                      <w:marTop w:val="0"/>
                                      <w:marBottom w:val="0"/>
                                      <w:divBdr>
                                        <w:top w:val="none" w:sz="0" w:space="0" w:color="auto"/>
                                        <w:left w:val="none" w:sz="0" w:space="0" w:color="auto"/>
                                        <w:bottom w:val="none" w:sz="0" w:space="0" w:color="auto"/>
                                        <w:right w:val="none" w:sz="0" w:space="0" w:color="auto"/>
                                      </w:divBdr>
                                      <w:divsChild>
                                        <w:div w:id="1993437206">
                                          <w:marLeft w:val="0"/>
                                          <w:marRight w:val="0"/>
                                          <w:marTop w:val="0"/>
                                          <w:marBottom w:val="0"/>
                                          <w:divBdr>
                                            <w:top w:val="none" w:sz="0" w:space="0" w:color="auto"/>
                                            <w:left w:val="none" w:sz="0" w:space="0" w:color="auto"/>
                                            <w:bottom w:val="none" w:sz="0" w:space="0" w:color="auto"/>
                                            <w:right w:val="none" w:sz="0" w:space="0" w:color="auto"/>
                                          </w:divBdr>
                                          <w:divsChild>
                                            <w:div w:id="1899316642">
                                              <w:marLeft w:val="0"/>
                                              <w:marRight w:val="0"/>
                                              <w:marTop w:val="0"/>
                                              <w:marBottom w:val="0"/>
                                              <w:divBdr>
                                                <w:top w:val="none" w:sz="0" w:space="0" w:color="auto"/>
                                                <w:left w:val="none" w:sz="0" w:space="0" w:color="auto"/>
                                                <w:bottom w:val="none" w:sz="0" w:space="0" w:color="auto"/>
                                                <w:right w:val="none" w:sz="0" w:space="0" w:color="auto"/>
                                              </w:divBdr>
                                              <w:divsChild>
                                                <w:div w:id="824053220">
                                                  <w:marLeft w:val="0"/>
                                                  <w:marRight w:val="0"/>
                                                  <w:marTop w:val="0"/>
                                                  <w:marBottom w:val="0"/>
                                                  <w:divBdr>
                                                    <w:top w:val="none" w:sz="0" w:space="0" w:color="auto"/>
                                                    <w:left w:val="none" w:sz="0" w:space="0" w:color="auto"/>
                                                    <w:bottom w:val="none" w:sz="0" w:space="0" w:color="auto"/>
                                                    <w:right w:val="none" w:sz="0" w:space="0" w:color="auto"/>
                                                  </w:divBdr>
                                                  <w:divsChild>
                                                    <w:div w:id="2111848017">
                                                      <w:marLeft w:val="0"/>
                                                      <w:marRight w:val="0"/>
                                                      <w:marTop w:val="0"/>
                                                      <w:marBottom w:val="0"/>
                                                      <w:divBdr>
                                                        <w:top w:val="none" w:sz="0" w:space="0" w:color="auto"/>
                                                        <w:left w:val="none" w:sz="0" w:space="0" w:color="auto"/>
                                                        <w:bottom w:val="none" w:sz="0" w:space="0" w:color="auto"/>
                                                        <w:right w:val="none" w:sz="0" w:space="0" w:color="auto"/>
                                                      </w:divBdr>
                                                      <w:divsChild>
                                                        <w:div w:id="574437760">
                                                          <w:marLeft w:val="0"/>
                                                          <w:marRight w:val="0"/>
                                                          <w:marTop w:val="0"/>
                                                          <w:marBottom w:val="0"/>
                                                          <w:divBdr>
                                                            <w:top w:val="none" w:sz="0" w:space="0" w:color="auto"/>
                                                            <w:left w:val="none" w:sz="0" w:space="0" w:color="auto"/>
                                                            <w:bottom w:val="none" w:sz="0" w:space="0" w:color="auto"/>
                                                            <w:right w:val="none" w:sz="0" w:space="0" w:color="auto"/>
                                                          </w:divBdr>
                                                          <w:divsChild>
                                                            <w:div w:id="1204557683">
                                                              <w:marLeft w:val="0"/>
                                                              <w:marRight w:val="0"/>
                                                              <w:marTop w:val="0"/>
                                                              <w:marBottom w:val="0"/>
                                                              <w:divBdr>
                                                                <w:top w:val="none" w:sz="0" w:space="0" w:color="auto"/>
                                                                <w:left w:val="none" w:sz="0" w:space="0" w:color="auto"/>
                                                                <w:bottom w:val="none" w:sz="0" w:space="0" w:color="auto"/>
                                                                <w:right w:val="none" w:sz="0" w:space="0" w:color="auto"/>
                                                              </w:divBdr>
                                                              <w:divsChild>
                                                                <w:div w:id="1148208268">
                                                                  <w:marLeft w:val="0"/>
                                                                  <w:marRight w:val="0"/>
                                                                  <w:marTop w:val="0"/>
                                                                  <w:marBottom w:val="150"/>
                                                                  <w:divBdr>
                                                                    <w:top w:val="none" w:sz="0" w:space="0" w:color="auto"/>
                                                                    <w:left w:val="none" w:sz="0" w:space="0" w:color="auto"/>
                                                                    <w:bottom w:val="none" w:sz="0" w:space="0" w:color="auto"/>
                                                                    <w:right w:val="none" w:sz="0" w:space="0" w:color="auto"/>
                                                                  </w:divBdr>
                                                                  <w:divsChild>
                                                                    <w:div w:id="1371490487">
                                                                      <w:marLeft w:val="0"/>
                                                                      <w:marRight w:val="0"/>
                                                                      <w:marTop w:val="0"/>
                                                                      <w:marBottom w:val="0"/>
                                                                      <w:divBdr>
                                                                        <w:top w:val="none" w:sz="0" w:space="0" w:color="auto"/>
                                                                        <w:left w:val="none" w:sz="0" w:space="0" w:color="auto"/>
                                                                        <w:bottom w:val="none" w:sz="0" w:space="0" w:color="auto"/>
                                                                        <w:right w:val="none" w:sz="0" w:space="0" w:color="auto"/>
                                                                      </w:divBdr>
                                                                      <w:divsChild>
                                                                        <w:div w:id="1093741223">
                                                                          <w:marLeft w:val="0"/>
                                                                          <w:marRight w:val="0"/>
                                                                          <w:marTop w:val="0"/>
                                                                          <w:marBottom w:val="0"/>
                                                                          <w:divBdr>
                                                                            <w:top w:val="none" w:sz="0" w:space="0" w:color="auto"/>
                                                                            <w:left w:val="none" w:sz="0" w:space="0" w:color="auto"/>
                                                                            <w:bottom w:val="none" w:sz="0" w:space="0" w:color="auto"/>
                                                                            <w:right w:val="none" w:sz="0" w:space="0" w:color="auto"/>
                                                                          </w:divBdr>
                                                                          <w:divsChild>
                                                                            <w:div w:id="1363703061">
                                                                              <w:marLeft w:val="0"/>
                                                                              <w:marRight w:val="0"/>
                                                                              <w:marTop w:val="0"/>
                                                                              <w:marBottom w:val="0"/>
                                                                              <w:divBdr>
                                                                                <w:top w:val="none" w:sz="0" w:space="0" w:color="auto"/>
                                                                                <w:left w:val="none" w:sz="0" w:space="0" w:color="auto"/>
                                                                                <w:bottom w:val="none" w:sz="0" w:space="0" w:color="auto"/>
                                                                                <w:right w:val="none" w:sz="0" w:space="0" w:color="auto"/>
                                                                              </w:divBdr>
                                                                              <w:divsChild>
                                                                                <w:div w:id="1157260170">
                                                                                  <w:marLeft w:val="0"/>
                                                                                  <w:marRight w:val="0"/>
                                                                                  <w:marTop w:val="0"/>
                                                                                  <w:marBottom w:val="0"/>
                                                                                  <w:divBdr>
                                                                                    <w:top w:val="none" w:sz="0" w:space="0" w:color="auto"/>
                                                                                    <w:left w:val="none" w:sz="0" w:space="0" w:color="auto"/>
                                                                                    <w:bottom w:val="none" w:sz="0" w:space="0" w:color="auto"/>
                                                                                    <w:right w:val="none" w:sz="0" w:space="0" w:color="auto"/>
                                                                                  </w:divBdr>
                                                                                  <w:divsChild>
                                                                                    <w:div w:id="979383818">
                                                                                      <w:marLeft w:val="0"/>
                                                                                      <w:marRight w:val="0"/>
                                                                                      <w:marTop w:val="0"/>
                                                                                      <w:marBottom w:val="0"/>
                                                                                      <w:divBdr>
                                                                                        <w:top w:val="none" w:sz="0" w:space="0" w:color="auto"/>
                                                                                        <w:left w:val="none" w:sz="0" w:space="0" w:color="auto"/>
                                                                                        <w:bottom w:val="none" w:sz="0" w:space="0" w:color="auto"/>
                                                                                        <w:right w:val="none" w:sz="0" w:space="0" w:color="auto"/>
                                                                                      </w:divBdr>
                                                                                      <w:divsChild>
                                                                                        <w:div w:id="1421442055">
                                                                                          <w:marLeft w:val="0"/>
                                                                                          <w:marRight w:val="0"/>
                                                                                          <w:marTop w:val="0"/>
                                                                                          <w:marBottom w:val="0"/>
                                                                                          <w:divBdr>
                                                                                            <w:top w:val="none" w:sz="0" w:space="0" w:color="auto"/>
                                                                                            <w:left w:val="none" w:sz="0" w:space="0" w:color="auto"/>
                                                                                            <w:bottom w:val="none" w:sz="0" w:space="0" w:color="auto"/>
                                                                                            <w:right w:val="none" w:sz="0" w:space="0" w:color="auto"/>
                                                                                          </w:divBdr>
                                                                                          <w:divsChild>
                                                                                            <w:div w:id="1734039460">
                                                                                              <w:marLeft w:val="0"/>
                                                                                              <w:marRight w:val="0"/>
                                                                                              <w:marTop w:val="0"/>
                                                                                              <w:marBottom w:val="0"/>
                                                                                              <w:divBdr>
                                                                                                <w:top w:val="none" w:sz="0" w:space="0" w:color="auto"/>
                                                                                                <w:left w:val="none" w:sz="0" w:space="0" w:color="auto"/>
                                                                                                <w:bottom w:val="none" w:sz="0" w:space="0" w:color="auto"/>
                                                                                                <w:right w:val="none" w:sz="0" w:space="0" w:color="auto"/>
                                                                                              </w:divBdr>
                                                                                              <w:divsChild>
                                                                                                <w:div w:id="1639342159">
                                                                                                  <w:marLeft w:val="0"/>
                                                                                                  <w:marRight w:val="0"/>
                                                                                                  <w:marTop w:val="0"/>
                                                                                                  <w:marBottom w:val="0"/>
                                                                                                  <w:divBdr>
                                                                                                    <w:top w:val="none" w:sz="0" w:space="0" w:color="auto"/>
                                                                                                    <w:left w:val="none" w:sz="0" w:space="0" w:color="auto"/>
                                                                                                    <w:bottom w:val="none" w:sz="0" w:space="0" w:color="auto"/>
                                                                                                    <w:right w:val="none" w:sz="0" w:space="0" w:color="auto"/>
                                                                                                  </w:divBdr>
                                                                                                  <w:divsChild>
                                                                                                    <w:div w:id="20095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6804701">
      <w:bodyDiv w:val="1"/>
      <w:marLeft w:val="0"/>
      <w:marRight w:val="0"/>
      <w:marTop w:val="0"/>
      <w:marBottom w:val="0"/>
      <w:divBdr>
        <w:top w:val="none" w:sz="0" w:space="0" w:color="auto"/>
        <w:left w:val="none" w:sz="0" w:space="0" w:color="auto"/>
        <w:bottom w:val="none" w:sz="0" w:space="0" w:color="auto"/>
        <w:right w:val="none" w:sz="0" w:space="0" w:color="auto"/>
      </w:divBdr>
      <w:divsChild>
        <w:div w:id="1624264504">
          <w:marLeft w:val="0"/>
          <w:marRight w:val="0"/>
          <w:marTop w:val="540"/>
          <w:marBottom w:val="0"/>
          <w:divBdr>
            <w:top w:val="none" w:sz="0" w:space="0" w:color="auto"/>
            <w:left w:val="none" w:sz="0" w:space="0" w:color="auto"/>
            <w:bottom w:val="none" w:sz="0" w:space="0" w:color="auto"/>
            <w:right w:val="none" w:sz="0" w:space="0" w:color="auto"/>
          </w:divBdr>
          <w:divsChild>
            <w:div w:id="301038016">
              <w:marLeft w:val="0"/>
              <w:marRight w:val="0"/>
              <w:marTop w:val="0"/>
              <w:marBottom w:val="0"/>
              <w:divBdr>
                <w:top w:val="none" w:sz="0" w:space="0" w:color="auto"/>
                <w:left w:val="none" w:sz="0" w:space="0" w:color="auto"/>
                <w:bottom w:val="none" w:sz="0" w:space="0" w:color="auto"/>
                <w:right w:val="none" w:sz="0" w:space="0" w:color="auto"/>
              </w:divBdr>
              <w:divsChild>
                <w:div w:id="1088842136">
                  <w:marLeft w:val="0"/>
                  <w:marRight w:val="0"/>
                  <w:marTop w:val="0"/>
                  <w:marBottom w:val="0"/>
                  <w:divBdr>
                    <w:top w:val="none" w:sz="0" w:space="0" w:color="auto"/>
                    <w:left w:val="none" w:sz="0" w:space="0" w:color="auto"/>
                    <w:bottom w:val="none" w:sz="0" w:space="0" w:color="auto"/>
                    <w:right w:val="none" w:sz="0" w:space="0" w:color="auto"/>
                  </w:divBdr>
                  <w:divsChild>
                    <w:div w:id="853617335">
                      <w:marLeft w:val="0"/>
                      <w:marRight w:val="0"/>
                      <w:marTop w:val="0"/>
                      <w:marBottom w:val="0"/>
                      <w:divBdr>
                        <w:top w:val="none" w:sz="0" w:space="0" w:color="auto"/>
                        <w:left w:val="none" w:sz="0" w:space="0" w:color="auto"/>
                        <w:bottom w:val="none" w:sz="0" w:space="0" w:color="auto"/>
                        <w:right w:val="none" w:sz="0" w:space="0" w:color="auto"/>
                      </w:divBdr>
                      <w:divsChild>
                        <w:div w:id="1306592865">
                          <w:marLeft w:val="0"/>
                          <w:marRight w:val="0"/>
                          <w:marTop w:val="0"/>
                          <w:marBottom w:val="0"/>
                          <w:divBdr>
                            <w:top w:val="none" w:sz="0" w:space="0" w:color="auto"/>
                            <w:left w:val="none" w:sz="0" w:space="0" w:color="auto"/>
                            <w:bottom w:val="none" w:sz="0" w:space="0" w:color="auto"/>
                            <w:right w:val="none" w:sz="0" w:space="0" w:color="auto"/>
                          </w:divBdr>
                          <w:divsChild>
                            <w:div w:id="1097097802">
                              <w:marLeft w:val="0"/>
                              <w:marRight w:val="0"/>
                              <w:marTop w:val="0"/>
                              <w:marBottom w:val="225"/>
                              <w:divBdr>
                                <w:top w:val="single" w:sz="6" w:space="14" w:color="E3E3E3"/>
                                <w:left w:val="single" w:sz="6" w:space="14" w:color="E3E3E3"/>
                                <w:bottom w:val="single" w:sz="6" w:space="14" w:color="E3E3E3"/>
                                <w:right w:val="single" w:sz="6" w:space="14" w:color="E3E3E3"/>
                              </w:divBdr>
                              <w:divsChild>
                                <w:div w:id="968441892">
                                  <w:marLeft w:val="0"/>
                                  <w:marRight w:val="0"/>
                                  <w:marTop w:val="0"/>
                                  <w:marBottom w:val="0"/>
                                  <w:divBdr>
                                    <w:top w:val="none" w:sz="0" w:space="0" w:color="auto"/>
                                    <w:left w:val="none" w:sz="0" w:space="0" w:color="auto"/>
                                    <w:bottom w:val="none" w:sz="0" w:space="0" w:color="auto"/>
                                    <w:right w:val="none" w:sz="0" w:space="0" w:color="auto"/>
                                  </w:divBdr>
                                  <w:divsChild>
                                    <w:div w:id="407580023">
                                      <w:marLeft w:val="0"/>
                                      <w:marRight w:val="0"/>
                                      <w:marTop w:val="0"/>
                                      <w:marBottom w:val="0"/>
                                      <w:divBdr>
                                        <w:top w:val="none" w:sz="0" w:space="0" w:color="auto"/>
                                        <w:left w:val="none" w:sz="0" w:space="0" w:color="auto"/>
                                        <w:bottom w:val="none" w:sz="0" w:space="0" w:color="auto"/>
                                        <w:right w:val="none" w:sz="0" w:space="0" w:color="auto"/>
                                      </w:divBdr>
                                      <w:divsChild>
                                        <w:div w:id="1823934475">
                                          <w:marLeft w:val="2700"/>
                                          <w:marRight w:val="0"/>
                                          <w:marTop w:val="0"/>
                                          <w:marBottom w:val="0"/>
                                          <w:divBdr>
                                            <w:top w:val="none" w:sz="0" w:space="0" w:color="auto"/>
                                            <w:left w:val="none" w:sz="0" w:space="0" w:color="auto"/>
                                            <w:bottom w:val="none" w:sz="0" w:space="0" w:color="auto"/>
                                            <w:right w:val="none" w:sz="0" w:space="0" w:color="auto"/>
                                          </w:divBdr>
                                          <w:divsChild>
                                            <w:div w:id="210187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26014877">
      <w:bodyDiv w:val="1"/>
      <w:marLeft w:val="0"/>
      <w:marRight w:val="0"/>
      <w:marTop w:val="0"/>
      <w:marBottom w:val="0"/>
      <w:divBdr>
        <w:top w:val="none" w:sz="0" w:space="0" w:color="auto"/>
        <w:left w:val="none" w:sz="0" w:space="0" w:color="auto"/>
        <w:bottom w:val="none" w:sz="0" w:space="0" w:color="auto"/>
        <w:right w:val="none" w:sz="0" w:space="0" w:color="auto"/>
      </w:divBdr>
      <w:divsChild>
        <w:div w:id="219101330">
          <w:marLeft w:val="0"/>
          <w:marRight w:val="0"/>
          <w:marTop w:val="540"/>
          <w:marBottom w:val="0"/>
          <w:divBdr>
            <w:top w:val="none" w:sz="0" w:space="0" w:color="auto"/>
            <w:left w:val="none" w:sz="0" w:space="0" w:color="auto"/>
            <w:bottom w:val="none" w:sz="0" w:space="0" w:color="auto"/>
            <w:right w:val="none" w:sz="0" w:space="0" w:color="auto"/>
          </w:divBdr>
          <w:divsChild>
            <w:div w:id="716510773">
              <w:marLeft w:val="0"/>
              <w:marRight w:val="0"/>
              <w:marTop w:val="0"/>
              <w:marBottom w:val="0"/>
              <w:divBdr>
                <w:top w:val="none" w:sz="0" w:space="0" w:color="auto"/>
                <w:left w:val="none" w:sz="0" w:space="0" w:color="auto"/>
                <w:bottom w:val="none" w:sz="0" w:space="0" w:color="auto"/>
                <w:right w:val="none" w:sz="0" w:space="0" w:color="auto"/>
              </w:divBdr>
              <w:divsChild>
                <w:div w:id="302127397">
                  <w:marLeft w:val="0"/>
                  <w:marRight w:val="0"/>
                  <w:marTop w:val="0"/>
                  <w:marBottom w:val="0"/>
                  <w:divBdr>
                    <w:top w:val="none" w:sz="0" w:space="0" w:color="auto"/>
                    <w:left w:val="none" w:sz="0" w:space="0" w:color="auto"/>
                    <w:bottom w:val="none" w:sz="0" w:space="0" w:color="auto"/>
                    <w:right w:val="none" w:sz="0" w:space="0" w:color="auto"/>
                  </w:divBdr>
                  <w:divsChild>
                    <w:div w:id="1182621663">
                      <w:marLeft w:val="0"/>
                      <w:marRight w:val="0"/>
                      <w:marTop w:val="0"/>
                      <w:marBottom w:val="0"/>
                      <w:divBdr>
                        <w:top w:val="none" w:sz="0" w:space="0" w:color="auto"/>
                        <w:left w:val="none" w:sz="0" w:space="0" w:color="auto"/>
                        <w:bottom w:val="none" w:sz="0" w:space="0" w:color="auto"/>
                        <w:right w:val="none" w:sz="0" w:space="0" w:color="auto"/>
                      </w:divBdr>
                      <w:divsChild>
                        <w:div w:id="839660970">
                          <w:marLeft w:val="0"/>
                          <w:marRight w:val="0"/>
                          <w:marTop w:val="0"/>
                          <w:marBottom w:val="0"/>
                          <w:divBdr>
                            <w:top w:val="none" w:sz="0" w:space="0" w:color="auto"/>
                            <w:left w:val="none" w:sz="0" w:space="0" w:color="auto"/>
                            <w:bottom w:val="none" w:sz="0" w:space="0" w:color="auto"/>
                            <w:right w:val="none" w:sz="0" w:space="0" w:color="auto"/>
                          </w:divBdr>
                          <w:divsChild>
                            <w:div w:id="155196326">
                              <w:marLeft w:val="0"/>
                              <w:marRight w:val="0"/>
                              <w:marTop w:val="0"/>
                              <w:marBottom w:val="225"/>
                              <w:divBdr>
                                <w:top w:val="single" w:sz="6" w:space="14" w:color="E3E3E3"/>
                                <w:left w:val="single" w:sz="6" w:space="14" w:color="E3E3E3"/>
                                <w:bottom w:val="single" w:sz="6" w:space="14" w:color="E3E3E3"/>
                                <w:right w:val="single" w:sz="6" w:space="14" w:color="E3E3E3"/>
                              </w:divBdr>
                              <w:divsChild>
                                <w:div w:id="1491285323">
                                  <w:marLeft w:val="0"/>
                                  <w:marRight w:val="0"/>
                                  <w:marTop w:val="0"/>
                                  <w:marBottom w:val="0"/>
                                  <w:divBdr>
                                    <w:top w:val="none" w:sz="0" w:space="0" w:color="auto"/>
                                    <w:left w:val="none" w:sz="0" w:space="0" w:color="auto"/>
                                    <w:bottom w:val="none" w:sz="0" w:space="0" w:color="auto"/>
                                    <w:right w:val="none" w:sz="0" w:space="0" w:color="auto"/>
                                  </w:divBdr>
                                  <w:divsChild>
                                    <w:div w:id="2052151665">
                                      <w:marLeft w:val="0"/>
                                      <w:marRight w:val="0"/>
                                      <w:marTop w:val="0"/>
                                      <w:marBottom w:val="0"/>
                                      <w:divBdr>
                                        <w:top w:val="none" w:sz="0" w:space="0" w:color="auto"/>
                                        <w:left w:val="none" w:sz="0" w:space="0" w:color="auto"/>
                                        <w:bottom w:val="none" w:sz="0" w:space="0" w:color="auto"/>
                                        <w:right w:val="none" w:sz="0" w:space="0" w:color="auto"/>
                                      </w:divBdr>
                                      <w:divsChild>
                                        <w:div w:id="263537158">
                                          <w:marLeft w:val="2700"/>
                                          <w:marRight w:val="0"/>
                                          <w:marTop w:val="0"/>
                                          <w:marBottom w:val="0"/>
                                          <w:divBdr>
                                            <w:top w:val="none" w:sz="0" w:space="0" w:color="auto"/>
                                            <w:left w:val="none" w:sz="0" w:space="0" w:color="auto"/>
                                            <w:bottom w:val="none" w:sz="0" w:space="0" w:color="auto"/>
                                            <w:right w:val="none" w:sz="0" w:space="0" w:color="auto"/>
                                          </w:divBdr>
                                          <w:divsChild>
                                            <w:div w:id="68976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9142924">
      <w:bodyDiv w:val="1"/>
      <w:marLeft w:val="0"/>
      <w:marRight w:val="0"/>
      <w:marTop w:val="0"/>
      <w:marBottom w:val="0"/>
      <w:divBdr>
        <w:top w:val="none" w:sz="0" w:space="0" w:color="auto"/>
        <w:left w:val="none" w:sz="0" w:space="0" w:color="auto"/>
        <w:bottom w:val="none" w:sz="0" w:space="0" w:color="auto"/>
        <w:right w:val="none" w:sz="0" w:space="0" w:color="auto"/>
      </w:divBdr>
      <w:divsChild>
        <w:div w:id="552892387">
          <w:marLeft w:val="0"/>
          <w:marRight w:val="0"/>
          <w:marTop w:val="540"/>
          <w:marBottom w:val="0"/>
          <w:divBdr>
            <w:top w:val="none" w:sz="0" w:space="0" w:color="auto"/>
            <w:left w:val="none" w:sz="0" w:space="0" w:color="auto"/>
            <w:bottom w:val="none" w:sz="0" w:space="0" w:color="auto"/>
            <w:right w:val="none" w:sz="0" w:space="0" w:color="auto"/>
          </w:divBdr>
          <w:divsChild>
            <w:div w:id="638533200">
              <w:marLeft w:val="0"/>
              <w:marRight w:val="0"/>
              <w:marTop w:val="0"/>
              <w:marBottom w:val="0"/>
              <w:divBdr>
                <w:top w:val="none" w:sz="0" w:space="0" w:color="auto"/>
                <w:left w:val="none" w:sz="0" w:space="0" w:color="auto"/>
                <w:bottom w:val="none" w:sz="0" w:space="0" w:color="auto"/>
                <w:right w:val="none" w:sz="0" w:space="0" w:color="auto"/>
              </w:divBdr>
              <w:divsChild>
                <w:div w:id="2147047117">
                  <w:marLeft w:val="0"/>
                  <w:marRight w:val="0"/>
                  <w:marTop w:val="0"/>
                  <w:marBottom w:val="0"/>
                  <w:divBdr>
                    <w:top w:val="none" w:sz="0" w:space="0" w:color="auto"/>
                    <w:left w:val="none" w:sz="0" w:space="0" w:color="auto"/>
                    <w:bottom w:val="none" w:sz="0" w:space="0" w:color="auto"/>
                    <w:right w:val="none" w:sz="0" w:space="0" w:color="auto"/>
                  </w:divBdr>
                  <w:divsChild>
                    <w:div w:id="884759041">
                      <w:marLeft w:val="0"/>
                      <w:marRight w:val="0"/>
                      <w:marTop w:val="0"/>
                      <w:marBottom w:val="0"/>
                      <w:divBdr>
                        <w:top w:val="none" w:sz="0" w:space="0" w:color="auto"/>
                        <w:left w:val="none" w:sz="0" w:space="0" w:color="auto"/>
                        <w:bottom w:val="none" w:sz="0" w:space="0" w:color="auto"/>
                        <w:right w:val="none" w:sz="0" w:space="0" w:color="auto"/>
                      </w:divBdr>
                      <w:divsChild>
                        <w:div w:id="936983190">
                          <w:marLeft w:val="0"/>
                          <w:marRight w:val="0"/>
                          <w:marTop w:val="0"/>
                          <w:marBottom w:val="0"/>
                          <w:divBdr>
                            <w:top w:val="none" w:sz="0" w:space="0" w:color="auto"/>
                            <w:left w:val="none" w:sz="0" w:space="0" w:color="auto"/>
                            <w:bottom w:val="none" w:sz="0" w:space="0" w:color="auto"/>
                            <w:right w:val="none" w:sz="0" w:space="0" w:color="auto"/>
                          </w:divBdr>
                          <w:divsChild>
                            <w:div w:id="118692994">
                              <w:marLeft w:val="0"/>
                              <w:marRight w:val="0"/>
                              <w:marTop w:val="0"/>
                              <w:marBottom w:val="225"/>
                              <w:divBdr>
                                <w:top w:val="single" w:sz="6" w:space="14" w:color="E3E3E3"/>
                                <w:left w:val="single" w:sz="6" w:space="14" w:color="E3E3E3"/>
                                <w:bottom w:val="single" w:sz="6" w:space="14" w:color="E3E3E3"/>
                                <w:right w:val="single" w:sz="6" w:space="14" w:color="E3E3E3"/>
                              </w:divBdr>
                              <w:divsChild>
                                <w:div w:id="273750925">
                                  <w:marLeft w:val="0"/>
                                  <w:marRight w:val="0"/>
                                  <w:marTop w:val="0"/>
                                  <w:marBottom w:val="0"/>
                                  <w:divBdr>
                                    <w:top w:val="none" w:sz="0" w:space="0" w:color="auto"/>
                                    <w:left w:val="none" w:sz="0" w:space="0" w:color="auto"/>
                                    <w:bottom w:val="none" w:sz="0" w:space="0" w:color="auto"/>
                                    <w:right w:val="none" w:sz="0" w:space="0" w:color="auto"/>
                                  </w:divBdr>
                                  <w:divsChild>
                                    <w:div w:id="696589134">
                                      <w:marLeft w:val="0"/>
                                      <w:marRight w:val="0"/>
                                      <w:marTop w:val="0"/>
                                      <w:marBottom w:val="0"/>
                                      <w:divBdr>
                                        <w:top w:val="none" w:sz="0" w:space="0" w:color="auto"/>
                                        <w:left w:val="none" w:sz="0" w:space="0" w:color="auto"/>
                                        <w:bottom w:val="none" w:sz="0" w:space="0" w:color="auto"/>
                                        <w:right w:val="none" w:sz="0" w:space="0" w:color="auto"/>
                                      </w:divBdr>
                                      <w:divsChild>
                                        <w:div w:id="1310207861">
                                          <w:marLeft w:val="2700"/>
                                          <w:marRight w:val="0"/>
                                          <w:marTop w:val="0"/>
                                          <w:marBottom w:val="0"/>
                                          <w:divBdr>
                                            <w:top w:val="none" w:sz="0" w:space="0" w:color="auto"/>
                                            <w:left w:val="none" w:sz="0" w:space="0" w:color="auto"/>
                                            <w:bottom w:val="none" w:sz="0" w:space="0" w:color="auto"/>
                                            <w:right w:val="none" w:sz="0" w:space="0" w:color="auto"/>
                                          </w:divBdr>
                                          <w:divsChild>
                                            <w:div w:id="168396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87F209-79F5-46F8-9CBB-CAA9AF3D7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1364</Words>
  <Characters>7780</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9126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zakupki</dc:creator>
  <cp:lastModifiedBy>lyc-buh.operator</cp:lastModifiedBy>
  <cp:revision>4</cp:revision>
  <cp:lastPrinted>2014-12-08T11:08:00Z</cp:lastPrinted>
  <dcterms:created xsi:type="dcterms:W3CDTF">2019-05-21T04:26:00Z</dcterms:created>
  <dcterms:modified xsi:type="dcterms:W3CDTF">2019-05-21T04:27:00Z</dcterms:modified>
</cp:coreProperties>
</file>