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0009" w:rsidRDefault="009D0009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D0009" w:rsidRPr="00B15F62" w:rsidRDefault="00B15F62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АУСО РБ "ЗАИГРАЕВСКИЙ ДИ" № Е94041</w:t>
      </w:r>
    </w:p>
    <w:p w:rsidR="009D0009" w:rsidRDefault="00B15F62">
      <w:pPr>
        <w:spacing w:before="170"/>
        <w:ind w:firstLine="850"/>
        <w:jc w:val="right"/>
      </w:pPr>
      <w:r>
        <w:t xml:space="preserve">Дата подписания протокола: 04.06.2019 </w:t>
      </w:r>
    </w:p>
    <w:p w:rsidR="009D0009" w:rsidRDefault="009D0009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D0009" w:rsidRDefault="00B15F62">
      <w:r>
        <w:t xml:space="preserve">Повестка: рассмотрение заявок и подведение итогов </w:t>
      </w:r>
    </w:p>
    <w:p w:rsidR="009D0009" w:rsidRDefault="009D0009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D0009" w:rsidRDefault="00B15F62">
      <w:r>
        <w:t>На заседании комиссии присутствовали:</w:t>
      </w:r>
    </w:p>
    <w:p w:rsidR="009D0009" w:rsidRDefault="009D0009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4447"/>
        <w:gridCol w:w="4877"/>
      </w:tblGrid>
      <w:tr w:rsidR="009D000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9D000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Матвеева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</w:pPr>
            <w:r>
              <w:t>Председатель комиссии</w:t>
            </w:r>
          </w:p>
        </w:tc>
      </w:tr>
      <w:tr w:rsidR="009D000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Брянская</w:t>
            </w:r>
            <w:proofErr w:type="spellEnd"/>
            <w:r>
              <w:rPr>
                <w:lang w:val="en-US"/>
              </w:rPr>
              <w:t xml:space="preserve">  </w:t>
            </w:r>
            <w:r>
              <w:rPr>
                <w:lang w:val="en-US"/>
              </w:rPr>
              <w:t xml:space="preserve">Елена  </w:t>
            </w:r>
            <w:proofErr w:type="spellStart"/>
            <w:r>
              <w:rPr>
                <w:lang w:val="en-US"/>
              </w:rPr>
              <w:t>Андреевна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9D000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Дружинина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Алёна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</w:pPr>
            <w:r>
              <w:t>Член комиссии</w:t>
            </w:r>
          </w:p>
        </w:tc>
      </w:tr>
      <w:tr w:rsidR="009D000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</w:pPr>
            <w:proofErr w:type="spellStart"/>
            <w:r>
              <w:rPr>
                <w:lang w:val="en-US"/>
              </w:rPr>
              <w:t>Жерлова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</w:pPr>
            <w:r>
              <w:t>Секретарь комиссии</w:t>
            </w:r>
          </w:p>
        </w:tc>
      </w:tr>
    </w:tbl>
    <w:p w:rsidR="009D0009" w:rsidRDefault="009D0009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D0009" w:rsidRDefault="009D0009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9D0009" w:rsidRDefault="00B15F62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Комиссия Заказчика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№___ от "01"апреля  2019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9D0009" w:rsidRDefault="00B15F6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1. </w:t>
      </w:r>
      <w:r>
        <w:rPr>
          <w:sz w:val="28"/>
          <w:szCs w:val="28"/>
          <w:lang w:eastAsia="en-US"/>
        </w:rPr>
        <w:t>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95"/>
        <w:gridCol w:w="5929"/>
      </w:tblGrid>
      <w:tr w:rsidR="009D000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B15F6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 с 01.01.2019</w:t>
            </w:r>
          </w:p>
        </w:tc>
      </w:tr>
      <w:tr w:rsidR="009D000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B15F6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ГСМ на 3 квартал 2019г</w:t>
            </w:r>
          </w:p>
        </w:tc>
      </w:tr>
      <w:tr w:rsidR="009D000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E94041</w:t>
            </w:r>
          </w:p>
        </w:tc>
      </w:tr>
      <w:tr w:rsidR="009D000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B15F62">
            <w:pPr>
              <w:spacing w:before="57" w:after="57"/>
            </w:pPr>
            <w:r>
              <w:rPr>
                <w:sz w:val="22"/>
                <w:szCs w:val="22"/>
              </w:rPr>
              <w:t>28.05.2019 08:29:20</w:t>
            </w:r>
          </w:p>
        </w:tc>
      </w:tr>
      <w:tr w:rsidR="009D000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Место проведения </w:t>
            </w:r>
            <w:r>
              <w:rPr>
                <w:sz w:val="22"/>
                <w:szCs w:val="22"/>
                <w:lang w:eastAsia="en-US"/>
              </w:rPr>
              <w:t>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B15F62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9D0009" w:rsidRDefault="00B15F6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383"/>
        <w:gridCol w:w="5941"/>
      </w:tblGrid>
      <w:tr w:rsidR="009D000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B15F62">
            <w:pPr>
              <w:spacing w:after="113"/>
            </w:pPr>
            <w:r>
              <w:rPr>
                <w:sz w:val="22"/>
                <w:szCs w:val="22"/>
              </w:rPr>
              <w:t>АУСО РБ "ЗАИГРАЕВСКИЙ ДИ"</w:t>
            </w:r>
          </w:p>
        </w:tc>
      </w:tr>
      <w:tr w:rsidR="009D000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B15F62">
            <w:pPr>
              <w:spacing w:after="113"/>
            </w:pPr>
            <w:r>
              <w:rPr>
                <w:sz w:val="22"/>
                <w:szCs w:val="22"/>
              </w:rPr>
              <w:t>0306228186</w:t>
            </w:r>
          </w:p>
        </w:tc>
      </w:tr>
      <w:tr w:rsidR="009D000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B15F62">
            <w:pPr>
              <w:spacing w:after="113"/>
            </w:pPr>
            <w:r>
              <w:rPr>
                <w:sz w:val="22"/>
                <w:szCs w:val="22"/>
              </w:rPr>
              <w:t>030601001</w:t>
            </w:r>
          </w:p>
        </w:tc>
      </w:tr>
      <w:tr w:rsidR="009D000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B15F62">
            <w:pPr>
              <w:spacing w:after="113"/>
            </w:pPr>
            <w:r>
              <w:rPr>
                <w:sz w:val="22"/>
                <w:szCs w:val="22"/>
              </w:rPr>
              <w:t>1070306000346</w:t>
            </w:r>
          </w:p>
        </w:tc>
      </w:tr>
      <w:tr w:rsidR="009D000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B15F62">
            <w:pPr>
              <w:spacing w:after="113"/>
            </w:pPr>
            <w:r>
              <w:rPr>
                <w:sz w:val="22"/>
                <w:szCs w:val="22"/>
              </w:rPr>
              <w:t xml:space="preserve">671310, </w:t>
            </w:r>
            <w:proofErr w:type="spellStart"/>
            <w:r>
              <w:rPr>
                <w:sz w:val="22"/>
                <w:szCs w:val="22"/>
              </w:rPr>
              <w:t>Респ</w:t>
            </w:r>
            <w:proofErr w:type="spellEnd"/>
            <w:r>
              <w:rPr>
                <w:sz w:val="22"/>
                <w:szCs w:val="22"/>
              </w:rPr>
              <w:t xml:space="preserve"> Бурятия, Заиграевский р-н, село Новая </w:t>
            </w:r>
            <w:proofErr w:type="spellStart"/>
            <w:r>
              <w:rPr>
                <w:sz w:val="22"/>
                <w:szCs w:val="22"/>
              </w:rPr>
              <w:t>Брянь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Русина,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36</w:t>
            </w:r>
          </w:p>
        </w:tc>
      </w:tr>
      <w:tr w:rsidR="009D000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B15F62">
            <w:pPr>
              <w:spacing w:after="113"/>
            </w:pPr>
            <w:r>
              <w:rPr>
                <w:sz w:val="22"/>
                <w:szCs w:val="22"/>
              </w:rPr>
              <w:t xml:space="preserve">671310, </w:t>
            </w:r>
            <w:proofErr w:type="spellStart"/>
            <w:r>
              <w:rPr>
                <w:sz w:val="22"/>
                <w:szCs w:val="22"/>
              </w:rPr>
              <w:t>Респ</w:t>
            </w:r>
            <w:proofErr w:type="spellEnd"/>
            <w:r>
              <w:rPr>
                <w:sz w:val="22"/>
                <w:szCs w:val="22"/>
              </w:rPr>
              <w:t xml:space="preserve"> Бурятия, Заиграевский р-н, село Новая </w:t>
            </w:r>
            <w:proofErr w:type="spellStart"/>
            <w:r>
              <w:rPr>
                <w:sz w:val="22"/>
                <w:szCs w:val="22"/>
              </w:rPr>
              <w:t>Брянь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Русина,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36</w:t>
            </w:r>
          </w:p>
        </w:tc>
      </w:tr>
      <w:tr w:rsidR="009D000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B15F62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83013653559</w:t>
            </w:r>
          </w:p>
        </w:tc>
      </w:tr>
    </w:tbl>
    <w:p w:rsidR="009D0009" w:rsidRDefault="00B15F6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2"/>
      </w:tblGrid>
      <w:tr w:rsidR="009D0009">
        <w:tc>
          <w:tcPr>
            <w:tcW w:w="9212" w:type="dxa"/>
            <w:shd w:val="clear" w:color="auto" w:fill="auto"/>
          </w:tcPr>
          <w:p w:rsidR="009D0009" w:rsidRDefault="00B15F62">
            <w:pPr>
              <w:tabs>
                <w:tab w:val="left" w:pos="708"/>
                <w:tab w:val="left" w:pos="851"/>
              </w:tabs>
            </w:pPr>
            <w:r w:rsidRPr="00B15F62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B15F62">
              <w:rPr>
                <w:sz w:val="22"/>
                <w:szCs w:val="22"/>
                <w:lang w:eastAsia="en-US"/>
              </w:rPr>
              <w:t>94041-1</w:t>
            </w:r>
          </w:p>
          <w:p w:rsidR="009D0009" w:rsidRPr="00B15F62" w:rsidRDefault="009D0009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9D0009" w:rsidRDefault="00B15F62">
            <w:pPr>
              <w:tabs>
                <w:tab w:val="left" w:pos="708"/>
                <w:tab w:val="left" w:pos="851"/>
              </w:tabs>
            </w:pPr>
            <w:r w:rsidRPr="00B15F62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 xml:space="preserve">Общие </w:t>
            </w:r>
            <w:r>
              <w:rPr>
                <w:lang w:eastAsia="en-US"/>
              </w:rPr>
              <w:t>сведения</w:t>
            </w:r>
          </w:p>
          <w:p w:rsidR="009D0009" w:rsidRPr="00B15F62" w:rsidRDefault="009D0009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3353"/>
              <w:gridCol w:w="5853"/>
            </w:tblGrid>
            <w:tr w:rsidR="009D000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0009" w:rsidRDefault="00B15F6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0009" w:rsidRDefault="00B15F62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E94041-1</w:t>
                  </w:r>
                </w:p>
              </w:tc>
            </w:tr>
            <w:tr w:rsidR="009D000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0009" w:rsidRDefault="00B15F6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0009" w:rsidRDefault="00B15F6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130 </w:t>
                  </w:r>
                  <w:r>
                    <w:rPr>
                      <w:sz w:val="22"/>
                      <w:szCs w:val="22"/>
                    </w:rPr>
                    <w:t>050,00</w:t>
                  </w:r>
                </w:p>
              </w:tc>
            </w:tr>
            <w:tr w:rsidR="009D000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0009" w:rsidRDefault="00B15F6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0009" w:rsidRDefault="00B15F6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D000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D0009" w:rsidRDefault="00B15F6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0009" w:rsidRDefault="009D0009">
                  <w:pPr>
                    <w:spacing w:before="57" w:after="57"/>
                  </w:pPr>
                </w:p>
              </w:tc>
            </w:tr>
          </w:tbl>
          <w:p w:rsidR="009D0009" w:rsidRDefault="009D0009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9D0009" w:rsidRDefault="00B15F62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9D0009" w:rsidRDefault="009D0009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4"/>
            </w:tblGrid>
            <w:tr w:rsidR="009D000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0009" w:rsidRDefault="00B15F6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0009" w:rsidRDefault="00B15F6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0009" w:rsidRDefault="00B15F6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0009" w:rsidRDefault="00B15F6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9D000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0009" w:rsidRDefault="00B15F62">
                  <w:pPr>
                    <w:spacing w:before="57" w:after="57"/>
                    <w:jc w:val="center"/>
                  </w:pPr>
                  <w:r w:rsidRPr="00B15F62">
                    <w:t>19.20</w:t>
                  </w:r>
                </w:p>
                <w:p w:rsidR="009D0009" w:rsidRDefault="00B15F62">
                  <w:pPr>
                    <w:spacing w:before="57" w:after="57"/>
                    <w:jc w:val="center"/>
                  </w:pPr>
                  <w:r w:rsidRPr="00B15F62">
                    <w:rPr>
                      <w:sz w:val="22"/>
                      <w:szCs w:val="22"/>
                      <w:lang w:eastAsia="en-US"/>
                    </w:rPr>
                    <w:t>Производство нефтепродуктов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0009" w:rsidRDefault="00B15F62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B15F62">
                    <w:rPr>
                      <w:sz w:val="22"/>
                      <w:szCs w:val="22"/>
                      <w:lang w:eastAsia="en-US"/>
                    </w:rPr>
                    <w:t>19.20.21.100</w:t>
                  </w:r>
                </w:p>
                <w:p w:rsidR="009D0009" w:rsidRDefault="00B15F62">
                  <w:pPr>
                    <w:spacing w:before="57" w:after="57"/>
                    <w:jc w:val="center"/>
                  </w:pPr>
                  <w:bookmarkStart w:id="2" w:name="__DdeLink__299_1642196365"/>
                  <w:r w:rsidRPr="00B15F62">
                    <w:rPr>
                      <w:sz w:val="22"/>
                      <w:szCs w:val="22"/>
                      <w:lang w:eastAsia="en-US"/>
                    </w:rPr>
                    <w:t xml:space="preserve">Бензин </w:t>
                  </w:r>
                  <w:r w:rsidRPr="00B15F62">
                    <w:rPr>
                      <w:sz w:val="22"/>
                      <w:szCs w:val="22"/>
                      <w:lang w:eastAsia="en-US"/>
                    </w:rPr>
                    <w:t>автомобильный</w:t>
                  </w:r>
                  <w:bookmarkEnd w:id="2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0009" w:rsidRDefault="00B15F62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D0009" w:rsidRDefault="00B15F6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9D0009" w:rsidRDefault="009D0009"/>
          <w:p w:rsidR="009D0009" w:rsidRDefault="009D0009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9D0009" w:rsidRDefault="00B15F62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9D0009" w:rsidRDefault="009D0009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9D0009" w:rsidRDefault="009D0009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9D0009" w:rsidRDefault="00B15F62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0</w:t>
            </w:r>
          </w:p>
          <w:p w:rsidR="009D0009" w:rsidRDefault="00B15F62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9D0009" w:rsidRDefault="009D0009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9D0009" w:rsidRDefault="00B15F62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лоту: признать закупку несостоявшейся, т.к. на участие не подано ни одной заявки.</w:t>
            </w:r>
          </w:p>
          <w:p w:rsidR="009D0009" w:rsidRDefault="009D0009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9D0009" w:rsidRDefault="00B15F62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</w:t>
            </w:r>
            <w:r>
              <w:rPr>
                <w:lang w:eastAsia="en-US"/>
              </w:rPr>
              <w:t>документации к закупке, признать закупку по лоту не состоявшейся. На участие в закупке не подано ни одной заявки.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9D0009">
              <w:tc>
                <w:tcPr>
                  <w:tcW w:w="9212" w:type="dxa"/>
                  <w:shd w:val="clear" w:color="auto" w:fill="auto"/>
                </w:tcPr>
                <w:p w:rsidR="009D0009" w:rsidRDefault="00B15F62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9D0009" w:rsidRDefault="00B15F62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4" w:name="__DdeLink__2092_217169292"/>
                  <w:bookmarkStart w:id="5" w:name="__DdeLink__606_1562375841"/>
                  <w:bookmarkEnd w:id="4"/>
                  <w:bookmarkEnd w:id="5"/>
                  <w:r>
                    <w:t>01T00:00:00+0300.12.2019</w:t>
                  </w:r>
                </w:p>
                <w:p w:rsidR="009D0009" w:rsidRDefault="00B15F62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 xml:space="preserve">Цена </w:t>
                  </w:r>
                  <w:r>
                    <w:t xml:space="preserve">договора: 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9D0009" w:rsidRDefault="009D0009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9D0009" w:rsidRDefault="009D0009"/>
    <w:p w:rsidR="009D0009" w:rsidRDefault="00B15F6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4. </w:t>
      </w:r>
      <w:r>
        <w:rPr>
          <w:sz w:val="28"/>
          <w:szCs w:val="28"/>
          <w:lang w:eastAsia="en-US"/>
        </w:rPr>
        <w:t>Решение комиссии</w:t>
      </w:r>
    </w:p>
    <w:p w:rsidR="009D0009" w:rsidRDefault="00B15F62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состоявшейся.</w:t>
      </w:r>
    </w:p>
    <w:p w:rsidR="009D0009" w:rsidRDefault="009D0009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/>
      </w:tblPr>
      <w:tblGrid>
        <w:gridCol w:w="3074"/>
        <w:gridCol w:w="3090"/>
        <w:gridCol w:w="3160"/>
      </w:tblGrid>
      <w:tr w:rsidR="009D0009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Матвеева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9D0009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9D0009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Брянская</w:t>
            </w:r>
            <w:proofErr w:type="spellEnd"/>
            <w:r>
              <w:rPr>
                <w:lang w:val="en-US"/>
              </w:rPr>
              <w:t xml:space="preserve">  Елена  </w:t>
            </w:r>
            <w:proofErr w:type="spellStart"/>
            <w:r>
              <w:rPr>
                <w:lang w:val="en-US"/>
              </w:rPr>
              <w:t>Андреевна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9D0009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9D0009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Дружинина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Алёна</w:t>
            </w:r>
            <w:proofErr w:type="spellEnd"/>
            <w:r>
              <w:rPr>
                <w:lang w:val="en-US"/>
              </w:rPr>
              <w:t xml:space="preserve"> 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9D0009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9D0009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D0009" w:rsidRDefault="00B15F62">
            <w:pPr>
              <w:pStyle w:val="a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Жерлова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D0009" w:rsidRDefault="009D0009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9D0009" w:rsidRDefault="009D0009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9D0009" w:rsidSect="009D0009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Mono">
    <w:altName w:val="Courier New"/>
    <w:charset w:val="01"/>
    <w:family w:val="roman"/>
    <w:pitch w:val="variable"/>
    <w:sig w:usb0="00000000" w:usb1="00000000" w:usb2="00000000" w:usb3="00000000" w:csb0="00000000" w:csb1="00000000"/>
  </w:font>
  <w:font w:name="DejaVu Sans Mono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9D0009"/>
    <w:rsid w:val="009D0009"/>
    <w:rsid w:val="00B15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009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rsid w:val="009D0009"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rsid w:val="009D0009"/>
    <w:pPr>
      <w:spacing w:after="119" w:line="288" w:lineRule="auto"/>
    </w:pPr>
  </w:style>
  <w:style w:type="paragraph" w:styleId="a4">
    <w:name w:val="List"/>
    <w:basedOn w:val="a3"/>
    <w:rsid w:val="009D0009"/>
  </w:style>
  <w:style w:type="paragraph" w:customStyle="1" w:styleId="Caption">
    <w:name w:val="Caption"/>
    <w:basedOn w:val="a"/>
    <w:qFormat/>
    <w:rsid w:val="009D0009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rsid w:val="009D0009"/>
    <w:pPr>
      <w:suppressLineNumbers/>
    </w:pPr>
  </w:style>
  <w:style w:type="paragraph" w:customStyle="1" w:styleId="a5">
    <w:name w:val="Заголовок"/>
    <w:basedOn w:val="a"/>
    <w:qFormat/>
    <w:rsid w:val="009D0009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6">
    <w:name w:val="index heading"/>
    <w:basedOn w:val="a"/>
    <w:qFormat/>
    <w:rsid w:val="009D0009"/>
    <w:pPr>
      <w:suppressLineNumbers/>
    </w:pPr>
  </w:style>
  <w:style w:type="paragraph" w:customStyle="1" w:styleId="a7">
    <w:name w:val="Содержимое таблицы"/>
    <w:basedOn w:val="a"/>
    <w:qFormat/>
    <w:rsid w:val="009D0009"/>
    <w:pPr>
      <w:suppressLineNumbers/>
    </w:pPr>
  </w:style>
  <w:style w:type="paragraph" w:customStyle="1" w:styleId="2">
    <w:name w:val="Основной текст2"/>
    <w:basedOn w:val="a"/>
    <w:qFormat/>
    <w:rsid w:val="009D0009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sid w:val="009D0009"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369</Words>
  <Characters>2109</Characters>
  <Application>Microsoft Office Word</Application>
  <DocSecurity>0</DocSecurity>
  <Lines>17</Lines>
  <Paragraphs>4</Paragraphs>
  <ScaleCrop>false</ScaleCrop>
  <Company>Reanimator Extreme Edition</Company>
  <LinksUpToDate>false</LinksUpToDate>
  <CharactersWithSpaces>2474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2019-06-04T02:08:00Z</dcterms:created>
  <dcterms:modified xsi:type="dcterms:W3CDTF">2019-06-04T02:08:00Z</dcterms:modified>
  <dc:language>ru-RU</dc:language>
</cp:coreProperties>
</file>