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75E6" w:rsidRPr="00263CBC" w:rsidRDefault="004B75E6" w:rsidP="004B75E6">
      <w:pPr>
        <w:shd w:val="clear" w:color="auto" w:fill="FFFFFF"/>
        <w:ind w:firstLine="0"/>
        <w:jc w:val="center"/>
        <w:rPr>
          <w:b/>
          <w:sz w:val="22"/>
          <w:szCs w:val="22"/>
        </w:rPr>
      </w:pPr>
      <w:r w:rsidRPr="00263CBC">
        <w:rPr>
          <w:b/>
          <w:sz w:val="22"/>
          <w:szCs w:val="22"/>
        </w:rPr>
        <w:t xml:space="preserve">Гражданско-правовой договор </w:t>
      </w:r>
    </w:p>
    <w:p w:rsidR="004B75E6" w:rsidRPr="00263CBC" w:rsidRDefault="004B75E6" w:rsidP="004B75E6">
      <w:pPr>
        <w:shd w:val="clear" w:color="auto" w:fill="FFFFFF"/>
        <w:rPr>
          <w:sz w:val="22"/>
          <w:szCs w:val="22"/>
        </w:rPr>
      </w:pPr>
    </w:p>
    <w:p w:rsidR="004B75E6" w:rsidRPr="00263CBC" w:rsidRDefault="004B75E6" w:rsidP="004B75E6">
      <w:pPr>
        <w:ind w:right="-6" w:firstLine="0"/>
        <w:jc w:val="both"/>
        <w:rPr>
          <w:sz w:val="22"/>
          <w:szCs w:val="22"/>
        </w:rPr>
      </w:pPr>
      <w:r w:rsidRPr="00263CBC">
        <w:rPr>
          <w:sz w:val="22"/>
          <w:szCs w:val="22"/>
        </w:rPr>
        <w:t xml:space="preserve">г. Сухой Лог                                 </w:t>
      </w:r>
      <w:r w:rsidR="00263CBC">
        <w:rPr>
          <w:sz w:val="22"/>
          <w:szCs w:val="22"/>
        </w:rPr>
        <w:t xml:space="preserve">                      </w:t>
      </w:r>
      <w:r w:rsidRPr="00263CBC">
        <w:rPr>
          <w:sz w:val="22"/>
          <w:szCs w:val="22"/>
        </w:rPr>
        <w:t xml:space="preserve">                                               </w:t>
      </w:r>
      <w:proofErr w:type="gramStart"/>
      <w:r w:rsidRPr="00263CBC">
        <w:rPr>
          <w:sz w:val="22"/>
          <w:szCs w:val="22"/>
        </w:rPr>
        <w:t xml:space="preserve">   «</w:t>
      </w:r>
      <w:proofErr w:type="gramEnd"/>
      <w:r w:rsidRPr="00263CBC">
        <w:rPr>
          <w:sz w:val="22"/>
          <w:szCs w:val="22"/>
        </w:rPr>
        <w:t xml:space="preserve"> __ »  ________  2019 год</w:t>
      </w:r>
    </w:p>
    <w:p w:rsidR="004B75E6" w:rsidRPr="00263CBC" w:rsidRDefault="004B75E6" w:rsidP="004B75E6">
      <w:pPr>
        <w:ind w:left="284" w:right="-6" w:hanging="284"/>
        <w:jc w:val="both"/>
        <w:rPr>
          <w:sz w:val="22"/>
          <w:szCs w:val="22"/>
        </w:rPr>
      </w:pPr>
    </w:p>
    <w:p w:rsidR="004B75E6" w:rsidRPr="00263CBC" w:rsidRDefault="004B75E6" w:rsidP="004B75E6">
      <w:pPr>
        <w:shd w:val="clear" w:color="auto" w:fill="FFFFFF"/>
        <w:ind w:right="-6"/>
        <w:jc w:val="both"/>
        <w:rPr>
          <w:sz w:val="22"/>
          <w:szCs w:val="22"/>
        </w:rPr>
      </w:pPr>
      <w:r w:rsidRPr="00263CBC">
        <w:rPr>
          <w:sz w:val="22"/>
          <w:szCs w:val="22"/>
        </w:rPr>
        <w:t xml:space="preserve">Муниципальное автономное общеобразовательное учреждение «Средняя общеобразовательная школа № </w:t>
      </w:r>
      <w:r w:rsidR="0033504C" w:rsidRPr="00263CBC">
        <w:rPr>
          <w:sz w:val="22"/>
          <w:szCs w:val="22"/>
        </w:rPr>
        <w:t>7</w:t>
      </w:r>
      <w:r w:rsidRPr="00263CBC">
        <w:rPr>
          <w:sz w:val="22"/>
          <w:szCs w:val="22"/>
        </w:rPr>
        <w:t xml:space="preserve">», именуемое в дальнейшем «Заказчик», в лице директора  </w:t>
      </w:r>
      <w:proofErr w:type="spellStart"/>
      <w:r w:rsidR="0033504C" w:rsidRPr="00263CBC">
        <w:rPr>
          <w:sz w:val="22"/>
          <w:szCs w:val="22"/>
        </w:rPr>
        <w:t>Сваловой</w:t>
      </w:r>
      <w:proofErr w:type="spellEnd"/>
      <w:r w:rsidR="0033504C" w:rsidRPr="00263CBC">
        <w:rPr>
          <w:sz w:val="22"/>
          <w:szCs w:val="22"/>
        </w:rPr>
        <w:t xml:space="preserve"> Ирины Валентиновны</w:t>
      </w:r>
      <w:r w:rsidRPr="00263CBC">
        <w:rPr>
          <w:sz w:val="22"/>
          <w:szCs w:val="22"/>
        </w:rPr>
        <w:t>, действующей на основании Устава</w:t>
      </w:r>
      <w:r w:rsidRPr="00263CBC">
        <w:rPr>
          <w:color w:val="000000"/>
          <w:sz w:val="22"/>
          <w:szCs w:val="22"/>
        </w:rPr>
        <w:t xml:space="preserve">, </w:t>
      </w:r>
      <w:r w:rsidRPr="00263CBC">
        <w:rPr>
          <w:sz w:val="22"/>
          <w:szCs w:val="22"/>
        </w:rPr>
        <w:t xml:space="preserve">с одной стороны, и ________________________ в лице ___________________, действующего на основании _____________________, именуемое в дальнейшем «Подрядчик», с другой стороны, заключили настоящий Гражданско-правовой договор (далее-Договор) на основании протокола рассмотрения _______________ </w:t>
      </w:r>
      <w:r w:rsidR="009D5342" w:rsidRPr="00263CBC">
        <w:rPr>
          <w:sz w:val="22"/>
          <w:szCs w:val="22"/>
        </w:rPr>
        <w:t xml:space="preserve">проведенной путем конкурентной процедуры в форме запрос котировок в электронной форме </w:t>
      </w:r>
      <w:r w:rsidRPr="00263CBC">
        <w:rPr>
          <w:sz w:val="22"/>
          <w:szCs w:val="22"/>
        </w:rPr>
        <w:t>№ _____ от ___________ 2019 года (</w:t>
      </w:r>
      <w:r w:rsidRPr="00263CBC">
        <w:rPr>
          <w:b/>
          <w:color w:val="000000"/>
          <w:sz w:val="22"/>
          <w:szCs w:val="22"/>
        </w:rPr>
        <w:t xml:space="preserve">ИКЗ </w:t>
      </w:r>
      <w:r w:rsidRPr="00263CBC">
        <w:rPr>
          <w:sz w:val="22"/>
          <w:szCs w:val="22"/>
        </w:rPr>
        <w:t>) о нижеследующем:</w:t>
      </w:r>
    </w:p>
    <w:p w:rsidR="004B75E6" w:rsidRPr="00263CBC" w:rsidRDefault="004B75E6" w:rsidP="004B75E6">
      <w:pPr>
        <w:widowControl/>
        <w:snapToGrid/>
        <w:ind w:firstLine="0"/>
        <w:rPr>
          <w:b/>
          <w:sz w:val="22"/>
          <w:szCs w:val="22"/>
        </w:rPr>
      </w:pPr>
      <w:r w:rsidRPr="00263CBC">
        <w:rPr>
          <w:color w:val="5B5B5B"/>
          <w:sz w:val="22"/>
          <w:szCs w:val="22"/>
        </w:rPr>
        <w:t xml:space="preserve">                                                    </w:t>
      </w:r>
    </w:p>
    <w:p w:rsidR="004B75E6" w:rsidRDefault="004B75E6" w:rsidP="004B75E6">
      <w:pPr>
        <w:widowControl/>
        <w:snapToGrid/>
        <w:ind w:firstLine="0"/>
        <w:jc w:val="center"/>
        <w:rPr>
          <w:b/>
          <w:sz w:val="22"/>
          <w:szCs w:val="22"/>
        </w:rPr>
      </w:pPr>
      <w:r w:rsidRPr="00263CBC">
        <w:rPr>
          <w:b/>
          <w:sz w:val="22"/>
          <w:szCs w:val="22"/>
        </w:rPr>
        <w:t>1. Предмет договора.</w:t>
      </w:r>
    </w:p>
    <w:p w:rsidR="00263CBC" w:rsidRPr="00263CBC" w:rsidRDefault="00263CBC" w:rsidP="004B75E6">
      <w:pPr>
        <w:widowControl/>
        <w:snapToGrid/>
        <w:ind w:firstLine="0"/>
        <w:jc w:val="center"/>
        <w:rPr>
          <w:b/>
          <w:sz w:val="22"/>
          <w:szCs w:val="22"/>
        </w:rPr>
      </w:pPr>
    </w:p>
    <w:p w:rsidR="004B75E6" w:rsidRPr="00263CBC" w:rsidRDefault="004B75E6" w:rsidP="004B75E6">
      <w:pPr>
        <w:ind w:firstLine="0"/>
        <w:jc w:val="both"/>
        <w:rPr>
          <w:sz w:val="22"/>
          <w:szCs w:val="22"/>
        </w:rPr>
      </w:pPr>
      <w:r w:rsidRPr="00263CBC">
        <w:rPr>
          <w:sz w:val="22"/>
          <w:szCs w:val="22"/>
        </w:rPr>
        <w:t xml:space="preserve">1.1. </w:t>
      </w:r>
      <w:r w:rsidRPr="00263CBC">
        <w:rPr>
          <w:rFonts w:eastAsia="Calibri"/>
          <w:sz w:val="22"/>
          <w:szCs w:val="22"/>
          <w:lang w:eastAsia="en-US"/>
        </w:rPr>
        <w:t>По настоящему договору Подрядчик обязуется</w:t>
      </w:r>
      <w:r w:rsidRPr="00263CBC">
        <w:rPr>
          <w:sz w:val="22"/>
          <w:szCs w:val="22"/>
        </w:rPr>
        <w:t xml:space="preserve"> выполнить</w:t>
      </w:r>
      <w:r w:rsidRPr="00263CBC">
        <w:rPr>
          <w:color w:val="5B5B5B"/>
          <w:sz w:val="22"/>
          <w:szCs w:val="22"/>
        </w:rPr>
        <w:t xml:space="preserve"> </w:t>
      </w:r>
      <w:r w:rsidR="001077BC" w:rsidRPr="00263CBC">
        <w:rPr>
          <w:b/>
          <w:color w:val="000000"/>
          <w:sz w:val="22"/>
          <w:szCs w:val="22"/>
        </w:rPr>
        <w:t>замену металлического ограждения территории школы</w:t>
      </w:r>
      <w:r w:rsidRPr="00263CBC">
        <w:rPr>
          <w:b/>
          <w:color w:val="000000"/>
          <w:sz w:val="22"/>
          <w:szCs w:val="22"/>
        </w:rPr>
        <w:t xml:space="preserve"> </w:t>
      </w:r>
      <w:r w:rsidRPr="00263CBC">
        <w:rPr>
          <w:sz w:val="22"/>
          <w:szCs w:val="22"/>
        </w:rPr>
        <w:t>(далее – Работы), а Заказчик обязуется принять и оплатить выполненные работы.</w:t>
      </w:r>
    </w:p>
    <w:p w:rsidR="004B75E6" w:rsidRPr="00263CBC" w:rsidRDefault="004B75E6" w:rsidP="004B75E6">
      <w:pPr>
        <w:widowControl/>
        <w:snapToGrid/>
        <w:ind w:firstLine="0"/>
        <w:jc w:val="both"/>
        <w:rPr>
          <w:rFonts w:eastAsia="Calibri"/>
          <w:sz w:val="22"/>
          <w:szCs w:val="22"/>
          <w:lang w:eastAsia="en-US"/>
        </w:rPr>
      </w:pPr>
      <w:r w:rsidRPr="00263CBC">
        <w:rPr>
          <w:sz w:val="22"/>
          <w:szCs w:val="22"/>
        </w:rPr>
        <w:t>1.2. Подрядчик обязуется выполнять работы в соответствии с Техн</w:t>
      </w:r>
      <w:r w:rsidR="00263CBC" w:rsidRPr="00263CBC">
        <w:rPr>
          <w:sz w:val="22"/>
          <w:szCs w:val="22"/>
        </w:rPr>
        <w:t>ическим заданием (Приложение № 3</w:t>
      </w:r>
      <w:r w:rsidRPr="00263CBC">
        <w:rPr>
          <w:sz w:val="22"/>
          <w:szCs w:val="22"/>
        </w:rPr>
        <w:t xml:space="preserve">) </w:t>
      </w:r>
      <w:r w:rsidR="009D5342" w:rsidRPr="00263CBC">
        <w:rPr>
          <w:sz w:val="22"/>
          <w:szCs w:val="22"/>
        </w:rPr>
        <w:t>и локально</w:t>
      </w:r>
      <w:r w:rsidR="0033504C" w:rsidRPr="00263CBC">
        <w:rPr>
          <w:sz w:val="22"/>
          <w:szCs w:val="22"/>
        </w:rPr>
        <w:t>-</w:t>
      </w:r>
      <w:r w:rsidRPr="00263CBC">
        <w:rPr>
          <w:sz w:val="22"/>
          <w:szCs w:val="22"/>
        </w:rPr>
        <w:t xml:space="preserve">сметным </w:t>
      </w:r>
      <w:r w:rsidR="009D5342" w:rsidRPr="00263CBC">
        <w:rPr>
          <w:sz w:val="22"/>
          <w:szCs w:val="22"/>
        </w:rPr>
        <w:t>расчетом (</w:t>
      </w:r>
      <w:r w:rsidRPr="00263CBC">
        <w:rPr>
          <w:sz w:val="22"/>
          <w:szCs w:val="22"/>
        </w:rPr>
        <w:t>Приложение № 2), являющимися неотъемлемой частью настоящего договора</w:t>
      </w:r>
      <w:r w:rsidRPr="00263CBC">
        <w:rPr>
          <w:rFonts w:eastAsia="Calibri"/>
          <w:sz w:val="22"/>
          <w:szCs w:val="22"/>
          <w:lang w:eastAsia="en-US"/>
        </w:rPr>
        <w:t>.</w:t>
      </w:r>
    </w:p>
    <w:p w:rsidR="004B75E6" w:rsidRPr="00263CBC" w:rsidRDefault="004B75E6" w:rsidP="004B75E6">
      <w:pPr>
        <w:ind w:firstLine="0"/>
        <w:jc w:val="both"/>
        <w:rPr>
          <w:color w:val="000000"/>
          <w:sz w:val="22"/>
          <w:szCs w:val="22"/>
        </w:rPr>
      </w:pPr>
      <w:r w:rsidRPr="00263CBC">
        <w:rPr>
          <w:sz w:val="22"/>
          <w:szCs w:val="22"/>
        </w:rPr>
        <w:t xml:space="preserve">1.3. Срок выполнения </w:t>
      </w:r>
      <w:r w:rsidR="009D5342" w:rsidRPr="00263CBC">
        <w:rPr>
          <w:sz w:val="22"/>
          <w:szCs w:val="22"/>
        </w:rPr>
        <w:t>работ</w:t>
      </w:r>
      <w:r w:rsidR="009D5342" w:rsidRPr="00263CBC">
        <w:rPr>
          <w:b/>
          <w:color w:val="000000"/>
          <w:sz w:val="22"/>
          <w:szCs w:val="22"/>
        </w:rPr>
        <w:t>: с</w:t>
      </w:r>
      <w:r w:rsidRPr="00263CBC">
        <w:rPr>
          <w:color w:val="000000"/>
          <w:sz w:val="22"/>
          <w:szCs w:val="22"/>
        </w:rPr>
        <w:t xml:space="preserve"> момента заключения </w:t>
      </w:r>
      <w:r w:rsidR="00263CBC">
        <w:rPr>
          <w:color w:val="000000"/>
          <w:sz w:val="22"/>
          <w:szCs w:val="22"/>
        </w:rPr>
        <w:t>договора</w:t>
      </w:r>
      <w:r w:rsidRPr="00263CBC">
        <w:rPr>
          <w:color w:val="000000"/>
          <w:sz w:val="22"/>
          <w:szCs w:val="22"/>
        </w:rPr>
        <w:t xml:space="preserve"> по </w:t>
      </w:r>
      <w:r w:rsidR="0033504C" w:rsidRPr="00263CBC">
        <w:rPr>
          <w:color w:val="000000"/>
          <w:sz w:val="22"/>
          <w:szCs w:val="22"/>
        </w:rPr>
        <w:t>10</w:t>
      </w:r>
      <w:r w:rsidRPr="00263CBC">
        <w:rPr>
          <w:color w:val="000000"/>
          <w:sz w:val="22"/>
          <w:szCs w:val="22"/>
        </w:rPr>
        <w:t xml:space="preserve">.08.2019г. </w:t>
      </w:r>
    </w:p>
    <w:p w:rsidR="004B75E6" w:rsidRPr="00263CBC" w:rsidRDefault="004B75E6" w:rsidP="004B75E6">
      <w:pPr>
        <w:ind w:firstLine="0"/>
        <w:jc w:val="both"/>
        <w:rPr>
          <w:kern w:val="32"/>
          <w:sz w:val="22"/>
          <w:szCs w:val="22"/>
        </w:rPr>
      </w:pPr>
      <w:r w:rsidRPr="00263CBC">
        <w:rPr>
          <w:kern w:val="32"/>
          <w:sz w:val="22"/>
          <w:szCs w:val="22"/>
          <w:lang w:val="x-none"/>
        </w:rPr>
        <w:t>1.</w:t>
      </w:r>
      <w:r w:rsidRPr="00263CBC">
        <w:rPr>
          <w:kern w:val="32"/>
          <w:sz w:val="22"/>
          <w:szCs w:val="22"/>
        </w:rPr>
        <w:t>4</w:t>
      </w:r>
      <w:r w:rsidRPr="00263CBC">
        <w:rPr>
          <w:kern w:val="32"/>
          <w:sz w:val="22"/>
          <w:szCs w:val="22"/>
          <w:lang w:val="x-none"/>
        </w:rPr>
        <w:t xml:space="preserve">. Место выполнения работ: </w:t>
      </w:r>
      <w:r w:rsidRPr="00263CBC">
        <w:rPr>
          <w:kern w:val="32"/>
          <w:sz w:val="22"/>
          <w:szCs w:val="22"/>
        </w:rPr>
        <w:t xml:space="preserve">Свердловская область, г. Сухой Лог, ул. </w:t>
      </w:r>
      <w:r w:rsidR="0033504C" w:rsidRPr="00263CBC">
        <w:rPr>
          <w:kern w:val="32"/>
          <w:sz w:val="22"/>
          <w:szCs w:val="22"/>
        </w:rPr>
        <w:t>Кирова, дом 1</w:t>
      </w:r>
      <w:r w:rsidRPr="00263CBC">
        <w:rPr>
          <w:kern w:val="32"/>
          <w:sz w:val="22"/>
          <w:szCs w:val="22"/>
        </w:rPr>
        <w:t xml:space="preserve">  </w:t>
      </w:r>
    </w:p>
    <w:p w:rsidR="004B75E6" w:rsidRPr="00263CBC" w:rsidRDefault="004B75E6" w:rsidP="004B75E6">
      <w:pPr>
        <w:widowControl/>
        <w:snapToGrid/>
        <w:ind w:firstLine="0"/>
        <w:jc w:val="both"/>
        <w:rPr>
          <w:kern w:val="32"/>
          <w:sz w:val="22"/>
          <w:szCs w:val="22"/>
        </w:rPr>
      </w:pPr>
    </w:p>
    <w:p w:rsidR="004B75E6" w:rsidRDefault="004B75E6" w:rsidP="004B75E6">
      <w:pPr>
        <w:keepLines/>
        <w:suppressLineNumbers/>
        <w:suppressAutoHyphens/>
        <w:snapToGrid/>
        <w:ind w:firstLine="0"/>
        <w:jc w:val="center"/>
        <w:rPr>
          <w:rFonts w:eastAsia="Calibri"/>
          <w:b/>
          <w:bCs/>
          <w:sz w:val="22"/>
          <w:szCs w:val="22"/>
          <w:lang w:eastAsia="en-US"/>
        </w:rPr>
      </w:pPr>
      <w:r w:rsidRPr="00263CBC">
        <w:rPr>
          <w:b/>
          <w:sz w:val="22"/>
          <w:szCs w:val="22"/>
        </w:rPr>
        <w:t xml:space="preserve">2. </w:t>
      </w:r>
      <w:r w:rsidRPr="00263CBC">
        <w:rPr>
          <w:rFonts w:eastAsia="Calibri"/>
          <w:b/>
          <w:sz w:val="22"/>
          <w:szCs w:val="22"/>
          <w:lang w:eastAsia="en-US"/>
        </w:rPr>
        <w:t xml:space="preserve">Цена </w:t>
      </w:r>
      <w:r w:rsidR="00263CBC">
        <w:rPr>
          <w:rFonts w:eastAsia="Calibri"/>
          <w:b/>
          <w:sz w:val="22"/>
          <w:szCs w:val="22"/>
          <w:lang w:eastAsia="en-US"/>
        </w:rPr>
        <w:t>договора</w:t>
      </w:r>
      <w:r w:rsidRPr="00263CBC">
        <w:rPr>
          <w:b/>
          <w:sz w:val="22"/>
          <w:szCs w:val="22"/>
        </w:rPr>
        <w:t>.</w:t>
      </w:r>
      <w:r w:rsidRPr="00263CBC">
        <w:rPr>
          <w:rFonts w:eastAsia="Calibri"/>
          <w:b/>
          <w:bCs/>
          <w:sz w:val="22"/>
          <w:szCs w:val="22"/>
          <w:lang w:eastAsia="en-US"/>
        </w:rPr>
        <w:t xml:space="preserve"> </w:t>
      </w:r>
    </w:p>
    <w:p w:rsidR="00263CBC" w:rsidRPr="00263CBC" w:rsidRDefault="00263CBC" w:rsidP="004B75E6">
      <w:pPr>
        <w:keepLines/>
        <w:suppressLineNumbers/>
        <w:suppressAutoHyphens/>
        <w:snapToGrid/>
        <w:ind w:firstLine="0"/>
        <w:jc w:val="center"/>
        <w:rPr>
          <w:b/>
          <w:sz w:val="22"/>
          <w:szCs w:val="22"/>
        </w:rPr>
      </w:pPr>
    </w:p>
    <w:p w:rsidR="004B75E6" w:rsidRPr="00263CBC" w:rsidRDefault="004B75E6" w:rsidP="004B75E6">
      <w:pPr>
        <w:shd w:val="clear" w:color="auto" w:fill="FFFFFF"/>
        <w:ind w:firstLine="0"/>
        <w:jc w:val="both"/>
        <w:rPr>
          <w:sz w:val="22"/>
          <w:szCs w:val="22"/>
        </w:rPr>
      </w:pPr>
      <w:r w:rsidRPr="00263CBC">
        <w:rPr>
          <w:sz w:val="22"/>
          <w:szCs w:val="22"/>
        </w:rPr>
        <w:t xml:space="preserve">2.1. </w:t>
      </w:r>
      <w:r w:rsidRPr="00263CBC">
        <w:rPr>
          <w:rFonts w:eastAsia="Calibri"/>
          <w:sz w:val="22"/>
          <w:szCs w:val="22"/>
          <w:lang w:eastAsia="en-US"/>
        </w:rPr>
        <w:t xml:space="preserve">Цена </w:t>
      </w:r>
      <w:r w:rsidR="00263CBC">
        <w:rPr>
          <w:rFonts w:eastAsia="Calibri"/>
          <w:sz w:val="22"/>
          <w:szCs w:val="22"/>
          <w:lang w:eastAsia="en-US"/>
        </w:rPr>
        <w:t>договора</w:t>
      </w:r>
      <w:r w:rsidRPr="00263CBC">
        <w:rPr>
          <w:rFonts w:eastAsia="Calibri"/>
          <w:sz w:val="22"/>
          <w:szCs w:val="22"/>
          <w:lang w:eastAsia="en-US"/>
        </w:rPr>
        <w:t xml:space="preserve"> составляет</w:t>
      </w:r>
      <w:r w:rsidRPr="00263CBC">
        <w:rPr>
          <w:sz w:val="22"/>
          <w:szCs w:val="22"/>
        </w:rPr>
        <w:t xml:space="preserve"> _______________________________ </w:t>
      </w:r>
      <w:bookmarkStart w:id="0" w:name="_GoBack"/>
      <w:r w:rsidRPr="00263CBC">
        <w:rPr>
          <w:sz w:val="22"/>
          <w:szCs w:val="22"/>
        </w:rPr>
        <w:t>руб</w:t>
      </w:r>
      <w:bookmarkEnd w:id="0"/>
      <w:r w:rsidRPr="00263CBC">
        <w:rPr>
          <w:sz w:val="22"/>
          <w:szCs w:val="22"/>
        </w:rPr>
        <w:t>лей, в том числе НДС 20 % _______________________, согласно сметному расчету (Приложение № 2</w:t>
      </w:r>
      <w:r w:rsidR="009D5342" w:rsidRPr="00263CBC">
        <w:rPr>
          <w:sz w:val="22"/>
          <w:szCs w:val="22"/>
        </w:rPr>
        <w:t>), который является</w:t>
      </w:r>
      <w:r w:rsidRPr="00263CBC">
        <w:rPr>
          <w:sz w:val="22"/>
          <w:szCs w:val="22"/>
        </w:rPr>
        <w:t xml:space="preserve"> неотъемлемой частью настоящего </w:t>
      </w:r>
      <w:r w:rsidR="00263CBC">
        <w:rPr>
          <w:sz w:val="22"/>
          <w:szCs w:val="22"/>
        </w:rPr>
        <w:t>договора</w:t>
      </w:r>
      <w:r w:rsidRPr="00263CBC">
        <w:rPr>
          <w:sz w:val="22"/>
          <w:szCs w:val="22"/>
        </w:rPr>
        <w:t xml:space="preserve">. </w:t>
      </w:r>
    </w:p>
    <w:p w:rsidR="004B75E6" w:rsidRPr="00263CBC" w:rsidRDefault="004B75E6" w:rsidP="004B75E6">
      <w:pPr>
        <w:ind w:firstLine="0"/>
        <w:jc w:val="both"/>
        <w:rPr>
          <w:rFonts w:eastAsia="Calibri"/>
          <w:sz w:val="22"/>
          <w:szCs w:val="22"/>
          <w:lang w:eastAsia="en-US"/>
        </w:rPr>
      </w:pPr>
      <w:r w:rsidRPr="00263CBC">
        <w:rPr>
          <w:rFonts w:eastAsia="Calibri"/>
          <w:sz w:val="22"/>
          <w:szCs w:val="22"/>
          <w:lang w:eastAsia="en-US"/>
        </w:rPr>
        <w:t xml:space="preserve">2.2. Цена включает все расходы, необходимые для выполнения данного вида работ, в том числе затраты на оплату труда рабочих и эксплуатацию строительных машин (механизмов), а также транспортные расходы, таможенные пошлины, </w:t>
      </w:r>
      <w:r w:rsidRPr="00263CBC">
        <w:rPr>
          <w:sz w:val="22"/>
          <w:szCs w:val="22"/>
        </w:rPr>
        <w:t xml:space="preserve">стоимость материалов, НДС, </w:t>
      </w:r>
      <w:r w:rsidRPr="00263CBC">
        <w:rPr>
          <w:rFonts w:eastAsia="Calibri"/>
          <w:sz w:val="22"/>
          <w:szCs w:val="22"/>
          <w:lang w:eastAsia="en-US"/>
        </w:rPr>
        <w:t xml:space="preserve">все налоги и сборы, выплаченные или подлежащие выплате. </w:t>
      </w:r>
    </w:p>
    <w:p w:rsidR="004B75E6" w:rsidRPr="00263CBC" w:rsidRDefault="004B75E6" w:rsidP="004B75E6">
      <w:pPr>
        <w:ind w:firstLine="0"/>
        <w:jc w:val="both"/>
        <w:rPr>
          <w:rFonts w:eastAsia="Calibri"/>
          <w:sz w:val="22"/>
          <w:szCs w:val="22"/>
          <w:lang w:eastAsia="en-US"/>
        </w:rPr>
      </w:pPr>
      <w:r w:rsidRPr="00263CBC">
        <w:rPr>
          <w:rFonts w:eastAsia="Calibri"/>
          <w:sz w:val="22"/>
          <w:szCs w:val="22"/>
          <w:lang w:eastAsia="en-US"/>
        </w:rPr>
        <w:t xml:space="preserve">Источник финансирования – </w:t>
      </w:r>
      <w:r w:rsidRPr="00263CBC">
        <w:rPr>
          <w:sz w:val="22"/>
          <w:szCs w:val="22"/>
        </w:rPr>
        <w:t xml:space="preserve">   бюджет городского округа Сухой </w:t>
      </w:r>
      <w:r w:rsidR="009D5342" w:rsidRPr="00263CBC">
        <w:rPr>
          <w:sz w:val="22"/>
          <w:szCs w:val="22"/>
        </w:rPr>
        <w:t>Лог.</w:t>
      </w:r>
    </w:p>
    <w:p w:rsidR="004B75E6" w:rsidRPr="00263CBC" w:rsidRDefault="004B75E6" w:rsidP="004B75E6">
      <w:pPr>
        <w:shd w:val="clear" w:color="auto" w:fill="FFFFFF"/>
        <w:ind w:firstLine="0"/>
        <w:jc w:val="both"/>
        <w:rPr>
          <w:sz w:val="22"/>
          <w:szCs w:val="22"/>
        </w:rPr>
      </w:pPr>
      <w:r w:rsidRPr="00263CBC">
        <w:rPr>
          <w:sz w:val="22"/>
          <w:szCs w:val="22"/>
        </w:rPr>
        <w:t xml:space="preserve">2.3. Цена </w:t>
      </w:r>
      <w:r w:rsidR="00263CBC">
        <w:rPr>
          <w:sz w:val="22"/>
          <w:szCs w:val="22"/>
        </w:rPr>
        <w:t>договора</w:t>
      </w:r>
      <w:r w:rsidRPr="00263CBC">
        <w:rPr>
          <w:sz w:val="22"/>
          <w:szCs w:val="22"/>
        </w:rPr>
        <w:t xml:space="preserve"> может быть снижена по соглашению сторон без изменения предусмотренных </w:t>
      </w:r>
      <w:proofErr w:type="spellStart"/>
      <w:r w:rsidR="00890DD0">
        <w:rPr>
          <w:sz w:val="22"/>
          <w:szCs w:val="22"/>
        </w:rPr>
        <w:t>договорм</w:t>
      </w:r>
      <w:proofErr w:type="spellEnd"/>
      <w:r w:rsidRPr="00263CBC">
        <w:rPr>
          <w:sz w:val="22"/>
          <w:szCs w:val="22"/>
        </w:rPr>
        <w:t xml:space="preserve"> объема работ и иных условий исполнения договора. Цена договора должна быть уменьшена на сумму,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4B75E6" w:rsidRPr="00263CBC" w:rsidRDefault="004B75E6" w:rsidP="004B75E6">
      <w:pPr>
        <w:widowControl/>
        <w:snapToGrid/>
        <w:ind w:firstLine="0"/>
        <w:jc w:val="both"/>
        <w:rPr>
          <w:sz w:val="22"/>
          <w:szCs w:val="22"/>
        </w:rPr>
      </w:pPr>
      <w:r w:rsidRPr="00263CBC">
        <w:rPr>
          <w:sz w:val="22"/>
          <w:szCs w:val="22"/>
        </w:rPr>
        <w:t xml:space="preserve">2.4. Цена договора может быть увеличена или уменьшена не более чем на десять процентов цены </w:t>
      </w:r>
      <w:r w:rsidR="00890DD0">
        <w:rPr>
          <w:sz w:val="22"/>
          <w:szCs w:val="22"/>
        </w:rPr>
        <w:t xml:space="preserve">договора </w:t>
      </w:r>
      <w:r w:rsidRPr="00263CBC">
        <w:rPr>
          <w:sz w:val="22"/>
          <w:szCs w:val="22"/>
        </w:rPr>
        <w:t>в случае, если по предложению Заказчика увеличивается или уменьшается объем выполнения работ. При этом изменение допускается по соглашению сторон с учетом положений бюджетного законодательства Российской Федерации пропорционально дополнительному объему работ, при уменьшении объема работ стороны обязаны уменьшить цену договора.</w:t>
      </w:r>
    </w:p>
    <w:p w:rsidR="004B75E6" w:rsidRPr="00263CBC" w:rsidRDefault="004B75E6" w:rsidP="004B75E6">
      <w:pPr>
        <w:ind w:firstLine="0"/>
        <w:jc w:val="both"/>
        <w:rPr>
          <w:sz w:val="22"/>
          <w:szCs w:val="22"/>
        </w:rPr>
      </w:pPr>
      <w:r w:rsidRPr="00263CBC">
        <w:rPr>
          <w:sz w:val="22"/>
          <w:szCs w:val="22"/>
        </w:rPr>
        <w:t xml:space="preserve">2.5. Цена договора, указанная в п. 2.1., является твердой и определяется на весь срок исполнения настоящего договора и изменению не подлежит, как в одностороннем порядке, так и в момент заключения настоящего договора, за исключением случая, указанного в </w:t>
      </w:r>
      <w:proofErr w:type="spellStart"/>
      <w:r w:rsidRPr="00263CBC">
        <w:rPr>
          <w:sz w:val="22"/>
          <w:szCs w:val="22"/>
        </w:rPr>
        <w:t>п.п</w:t>
      </w:r>
      <w:proofErr w:type="spellEnd"/>
      <w:r w:rsidRPr="00263CBC">
        <w:rPr>
          <w:sz w:val="22"/>
          <w:szCs w:val="22"/>
        </w:rPr>
        <w:t>. 2.3, 2.4.</w:t>
      </w:r>
    </w:p>
    <w:p w:rsidR="004B75E6" w:rsidRPr="00263CBC" w:rsidRDefault="004B75E6" w:rsidP="004B75E6">
      <w:pPr>
        <w:ind w:firstLine="0"/>
        <w:jc w:val="both"/>
        <w:rPr>
          <w:sz w:val="22"/>
          <w:szCs w:val="22"/>
        </w:rPr>
      </w:pPr>
      <w:r w:rsidRPr="00263CBC">
        <w:rPr>
          <w:sz w:val="22"/>
          <w:szCs w:val="22"/>
        </w:rPr>
        <w:t xml:space="preserve">2.6. Оплата выполненных Подрядчиком работ производится следующим образом: в безналичной форме путем перечисления денежных средств на расчетный счет Подрядчика в следующем порядке: в течение 30 дней с </w:t>
      </w:r>
      <w:proofErr w:type="gramStart"/>
      <w:r w:rsidRPr="00263CBC">
        <w:rPr>
          <w:sz w:val="22"/>
          <w:szCs w:val="22"/>
        </w:rPr>
        <w:t>даты  подписания</w:t>
      </w:r>
      <w:proofErr w:type="gramEnd"/>
      <w:r w:rsidRPr="00263CBC">
        <w:rPr>
          <w:sz w:val="22"/>
          <w:szCs w:val="22"/>
        </w:rPr>
        <w:t xml:space="preserve"> акта выполненных работ. Основанием для оплаты являются акт выполненных работ по форме КС-2, справки о стоимости выполненных работ и затрат по форме КС-3, счет и\</w:t>
      </w:r>
      <w:proofErr w:type="gramStart"/>
      <w:r w:rsidRPr="00263CBC">
        <w:rPr>
          <w:sz w:val="22"/>
          <w:szCs w:val="22"/>
        </w:rPr>
        <w:t>или  счета</w:t>
      </w:r>
      <w:proofErr w:type="gramEnd"/>
      <w:r w:rsidRPr="00263CBC">
        <w:rPr>
          <w:sz w:val="22"/>
          <w:szCs w:val="22"/>
        </w:rPr>
        <w:t>-фактура, оформленные надлежащим образом. Аванс не предусмотрен. Датой исполнения Заказчиком обязательств по оплате является дата списания денежных средств с лицевого счета Заказчика.</w:t>
      </w:r>
    </w:p>
    <w:p w:rsidR="004B75E6" w:rsidRPr="00263CBC" w:rsidRDefault="004B75E6" w:rsidP="004B75E6">
      <w:pPr>
        <w:widowControl/>
        <w:snapToGrid/>
        <w:ind w:firstLine="0"/>
        <w:jc w:val="both"/>
        <w:rPr>
          <w:sz w:val="22"/>
          <w:szCs w:val="22"/>
        </w:rPr>
      </w:pPr>
      <w:r w:rsidRPr="00263CBC">
        <w:rPr>
          <w:sz w:val="22"/>
          <w:szCs w:val="22"/>
        </w:rPr>
        <w:lastRenderedPageBreak/>
        <w:t xml:space="preserve">2.7. </w:t>
      </w:r>
      <w:r w:rsidRPr="00263CBC">
        <w:rPr>
          <w:rFonts w:eastAsia="Calibri"/>
          <w:sz w:val="22"/>
          <w:szCs w:val="22"/>
          <w:lang w:eastAsia="en-US"/>
        </w:rPr>
        <w:t xml:space="preserve">При подписании акта формы КС-2, КС-3 стоимость выполненных работ принимается с учетом коэффициента </w:t>
      </w:r>
      <w:r w:rsidR="009D5342" w:rsidRPr="00263CBC">
        <w:rPr>
          <w:rFonts w:eastAsia="Calibri"/>
          <w:sz w:val="22"/>
          <w:szCs w:val="22"/>
          <w:lang w:eastAsia="en-US"/>
        </w:rPr>
        <w:t>запроса котировок в электронной форме.</w:t>
      </w:r>
    </w:p>
    <w:p w:rsidR="004B75E6" w:rsidRPr="00263CBC" w:rsidRDefault="004B75E6" w:rsidP="004B75E6">
      <w:pPr>
        <w:spacing w:line="0" w:lineRule="atLeast"/>
        <w:ind w:firstLine="0"/>
        <w:jc w:val="both"/>
        <w:rPr>
          <w:b/>
          <w:sz w:val="22"/>
          <w:szCs w:val="22"/>
        </w:rPr>
      </w:pPr>
      <w:r w:rsidRPr="00263CBC">
        <w:rPr>
          <w:sz w:val="22"/>
          <w:szCs w:val="22"/>
        </w:rPr>
        <w:t>2.8. Работы, выполненные Подрядчиком с отклонением от требований нормативно-правовых актов или иными недостатками, не подлежат оплате до устранения Подрядчиком обнаруженных недостатков.</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rPr>
        <w:t xml:space="preserve">2.9. В случае неисполнения или ненадлежащего исполнения Подрядчиком обязательств, предусмотренных настоящим договором, Заказчик оставляет за собой право производить оплату выполненных работ за вычетом соответствующего размера </w:t>
      </w:r>
      <w:r w:rsidRPr="00263CBC">
        <w:rPr>
          <w:rFonts w:eastAsia="Calibri"/>
          <w:sz w:val="22"/>
          <w:szCs w:val="22"/>
          <w:lang w:eastAsia="en-US"/>
        </w:rPr>
        <w:t xml:space="preserve">штрафных санкций, начисленных в соответствии с разделом </w:t>
      </w:r>
      <w:proofErr w:type="gramStart"/>
      <w:r w:rsidRPr="00263CBC">
        <w:rPr>
          <w:rFonts w:eastAsia="Calibri"/>
          <w:sz w:val="22"/>
          <w:szCs w:val="22"/>
          <w:lang w:eastAsia="en-US"/>
        </w:rPr>
        <w:t>7  настоящего</w:t>
      </w:r>
      <w:proofErr w:type="gramEnd"/>
      <w:r w:rsidRPr="00263CBC">
        <w:rPr>
          <w:rFonts w:eastAsia="Calibri"/>
          <w:sz w:val="22"/>
          <w:szCs w:val="22"/>
          <w:lang w:eastAsia="en-US"/>
        </w:rPr>
        <w:t xml:space="preserve"> договора.</w:t>
      </w:r>
    </w:p>
    <w:p w:rsidR="004B75E6" w:rsidRPr="00263CBC" w:rsidRDefault="004B75E6" w:rsidP="004B75E6">
      <w:pPr>
        <w:widowControl/>
        <w:snapToGrid/>
        <w:ind w:firstLine="0"/>
        <w:jc w:val="both"/>
        <w:rPr>
          <w:rFonts w:eastAsia="Calibri"/>
          <w:sz w:val="22"/>
          <w:szCs w:val="22"/>
        </w:rPr>
      </w:pPr>
      <w:r w:rsidRPr="00263CBC">
        <w:rPr>
          <w:rFonts w:eastAsia="Calibri"/>
          <w:sz w:val="22"/>
          <w:szCs w:val="22"/>
        </w:rPr>
        <w:t xml:space="preserve">         При этом в акте приемки указываются: сумма, подлежащая оплате в соответствии с условиями заключенного </w:t>
      </w:r>
      <w:r w:rsidR="00263CBC">
        <w:rPr>
          <w:rFonts w:eastAsia="Calibri"/>
          <w:sz w:val="22"/>
          <w:szCs w:val="22"/>
        </w:rPr>
        <w:t>договора</w:t>
      </w:r>
      <w:r w:rsidRPr="00263CBC">
        <w:rPr>
          <w:rFonts w:eastAsia="Calibri"/>
          <w:sz w:val="22"/>
          <w:szCs w:val="22"/>
        </w:rPr>
        <w:t>; размер штрафа (неустойки), подлежащий взысканию; основания применения и порядок расчета штрафа (неустойки); итоговая сумма, подлежащая оплате.</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2.10. Работы, выполненные Подрядчиком с отклонением от требований нормативно-правовых актов или иными недостатками, не подлежат оплате до устранения Подрядчиком обнаруженных недостатков.</w:t>
      </w:r>
    </w:p>
    <w:p w:rsidR="004B75E6" w:rsidRPr="00263CBC" w:rsidRDefault="004B75E6" w:rsidP="004B75E6">
      <w:pPr>
        <w:widowControl/>
        <w:snapToGrid/>
        <w:ind w:firstLine="0"/>
        <w:jc w:val="both"/>
        <w:rPr>
          <w:sz w:val="22"/>
          <w:szCs w:val="22"/>
        </w:rPr>
      </w:pPr>
      <w:r w:rsidRPr="00263CBC">
        <w:rPr>
          <w:sz w:val="22"/>
          <w:szCs w:val="22"/>
        </w:rPr>
        <w:t xml:space="preserve">2.11. Проценты на сумму </w:t>
      </w:r>
      <w:proofErr w:type="gramStart"/>
      <w:r w:rsidRPr="00263CBC">
        <w:rPr>
          <w:sz w:val="22"/>
          <w:szCs w:val="22"/>
        </w:rPr>
        <w:t>отсрочки  платежа</w:t>
      </w:r>
      <w:proofErr w:type="gramEnd"/>
      <w:r w:rsidRPr="00263CBC">
        <w:rPr>
          <w:sz w:val="22"/>
          <w:szCs w:val="22"/>
        </w:rPr>
        <w:t xml:space="preserve"> не начисляются и уплате не подлежат. </w:t>
      </w:r>
    </w:p>
    <w:p w:rsidR="004B75E6" w:rsidRPr="00263CBC" w:rsidRDefault="004B75E6" w:rsidP="004B75E6">
      <w:pPr>
        <w:widowControl/>
        <w:snapToGrid/>
        <w:ind w:firstLine="0"/>
        <w:jc w:val="center"/>
        <w:rPr>
          <w:rFonts w:eastAsia="Calibri"/>
          <w:b/>
          <w:sz w:val="22"/>
          <w:szCs w:val="22"/>
          <w:lang w:eastAsia="en-US"/>
        </w:rPr>
      </w:pPr>
    </w:p>
    <w:p w:rsidR="004B75E6" w:rsidRDefault="004B75E6" w:rsidP="004B75E6">
      <w:pPr>
        <w:widowControl/>
        <w:snapToGrid/>
        <w:ind w:firstLine="0"/>
        <w:jc w:val="center"/>
        <w:rPr>
          <w:rFonts w:eastAsia="Calibri"/>
          <w:b/>
          <w:sz w:val="22"/>
          <w:szCs w:val="22"/>
          <w:lang w:eastAsia="en-US"/>
        </w:rPr>
      </w:pPr>
      <w:r w:rsidRPr="00263CBC">
        <w:rPr>
          <w:rFonts w:eastAsia="Calibri"/>
          <w:b/>
          <w:sz w:val="22"/>
          <w:szCs w:val="22"/>
          <w:lang w:eastAsia="en-US"/>
        </w:rPr>
        <w:t xml:space="preserve">3. Права и </w:t>
      </w:r>
      <w:proofErr w:type="gramStart"/>
      <w:r w:rsidRPr="00263CBC">
        <w:rPr>
          <w:rFonts w:eastAsia="Calibri"/>
          <w:b/>
          <w:sz w:val="22"/>
          <w:szCs w:val="22"/>
          <w:lang w:eastAsia="en-US"/>
        </w:rPr>
        <w:t>обязательства  Заказчика</w:t>
      </w:r>
      <w:proofErr w:type="gramEnd"/>
      <w:r w:rsidRPr="00263CBC">
        <w:rPr>
          <w:rFonts w:eastAsia="Calibri"/>
          <w:b/>
          <w:sz w:val="22"/>
          <w:szCs w:val="22"/>
          <w:lang w:eastAsia="en-US"/>
        </w:rPr>
        <w:t>.</w:t>
      </w:r>
    </w:p>
    <w:p w:rsidR="00263CBC" w:rsidRPr="00263CBC" w:rsidRDefault="00263CBC" w:rsidP="004B75E6">
      <w:pPr>
        <w:widowControl/>
        <w:snapToGrid/>
        <w:ind w:firstLine="0"/>
        <w:jc w:val="center"/>
        <w:rPr>
          <w:rFonts w:eastAsia="Calibri"/>
          <w:b/>
          <w:sz w:val="22"/>
          <w:szCs w:val="22"/>
          <w:lang w:eastAsia="en-US"/>
        </w:rPr>
      </w:pPr>
    </w:p>
    <w:p w:rsidR="004B75E6" w:rsidRPr="00263CBC" w:rsidRDefault="004B75E6" w:rsidP="004B75E6">
      <w:pPr>
        <w:widowControl/>
        <w:snapToGrid/>
        <w:ind w:firstLine="0"/>
        <w:jc w:val="both"/>
        <w:rPr>
          <w:rFonts w:eastAsia="Calibri"/>
          <w:i/>
          <w:sz w:val="22"/>
          <w:szCs w:val="22"/>
          <w:lang w:eastAsia="en-US"/>
        </w:rPr>
      </w:pPr>
      <w:r w:rsidRPr="00263CBC">
        <w:rPr>
          <w:rFonts w:eastAsia="Calibri"/>
          <w:i/>
          <w:sz w:val="22"/>
          <w:szCs w:val="22"/>
          <w:lang w:eastAsia="en-US"/>
        </w:rPr>
        <w:t xml:space="preserve">3.1. Для реализации настоящего </w:t>
      </w:r>
      <w:proofErr w:type="gramStart"/>
      <w:r w:rsidRPr="00263CBC">
        <w:rPr>
          <w:rFonts w:eastAsia="Calibri"/>
          <w:i/>
          <w:sz w:val="22"/>
          <w:szCs w:val="22"/>
          <w:lang w:eastAsia="en-US"/>
        </w:rPr>
        <w:t>договора  Заказчик</w:t>
      </w:r>
      <w:proofErr w:type="gramEnd"/>
      <w:r w:rsidRPr="00263CBC">
        <w:rPr>
          <w:rFonts w:eastAsia="Calibri"/>
          <w:i/>
          <w:sz w:val="22"/>
          <w:szCs w:val="22"/>
          <w:lang w:eastAsia="en-US"/>
        </w:rPr>
        <w:t xml:space="preserve"> обязан:</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3.1.1. В трехдневный срок с момента заключения настоящего договора назначить представителя Заказчика лицо, имеющее право принятия оперативных решений, ответственное за ход работ по настоящему договору. </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3.1.2. Произвести приемку работ, выполненных Подрядчиком, в порядке, предусмотренном в настоящем договоре, не вмешиваясь при этом в оперативно-хозяйственную деятельность Подрядчика. </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3.1.3. Обеспечить постоянный контроль за ходом работ с указанием ответственных лиц на основании приказа, экземпляр которого передается Подрядчику при подписании настоящего договора.</w:t>
      </w:r>
    </w:p>
    <w:p w:rsidR="004B75E6" w:rsidRPr="00263CBC" w:rsidRDefault="004B75E6" w:rsidP="004B75E6">
      <w:pPr>
        <w:widowControl/>
        <w:snapToGrid/>
        <w:ind w:firstLine="0"/>
        <w:rPr>
          <w:sz w:val="22"/>
          <w:szCs w:val="22"/>
        </w:rPr>
      </w:pPr>
      <w:r w:rsidRPr="00263CBC">
        <w:rPr>
          <w:rFonts w:eastAsia="Calibri"/>
          <w:sz w:val="22"/>
          <w:szCs w:val="22"/>
          <w:lang w:eastAsia="en-US"/>
        </w:rPr>
        <w:t>3.1.4. О</w:t>
      </w:r>
      <w:r w:rsidRPr="00263CBC">
        <w:rPr>
          <w:sz w:val="22"/>
          <w:szCs w:val="22"/>
        </w:rPr>
        <w:t>беспечить Подрядчику доступ к объекту для проведения работ.</w:t>
      </w:r>
    </w:p>
    <w:p w:rsidR="004B75E6" w:rsidRPr="00263CBC" w:rsidRDefault="004B75E6" w:rsidP="004B75E6">
      <w:pPr>
        <w:widowControl/>
        <w:snapToGrid/>
        <w:ind w:firstLine="0"/>
        <w:jc w:val="both"/>
        <w:rPr>
          <w:rFonts w:eastAsia="Calibri"/>
          <w:sz w:val="22"/>
          <w:szCs w:val="22"/>
        </w:rPr>
      </w:pPr>
      <w:r w:rsidRPr="00263CBC">
        <w:rPr>
          <w:rFonts w:eastAsia="Calibri"/>
          <w:sz w:val="22"/>
          <w:szCs w:val="22"/>
        </w:rPr>
        <w:t>3.1.5. Провести экспертизу выполненных работ в соответствии с частью 3 статьи 94 Федерального закона от 05.04.2013 г. № 44-ФЗ «О контрактной системе в сфере закупок товаров, работ, услуг для обеспечения государственных и муниципальных нужд». Экспертиза проводится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Федеральным законом от 05.04.2013 г. № 44-ФЗ «О контрактной системе в сфере закупок товаров, работ, услуг для обеспечения государственных и муниципальных нужд».</w:t>
      </w:r>
    </w:p>
    <w:p w:rsidR="004B75E6" w:rsidRPr="00263CBC" w:rsidRDefault="004B75E6" w:rsidP="004B75E6">
      <w:pPr>
        <w:widowControl/>
        <w:snapToGrid/>
        <w:ind w:firstLine="0"/>
        <w:jc w:val="both"/>
        <w:rPr>
          <w:rFonts w:eastAsia="Calibri"/>
          <w:sz w:val="22"/>
          <w:szCs w:val="22"/>
        </w:rPr>
      </w:pPr>
      <w:r w:rsidRPr="00263CBC">
        <w:rPr>
          <w:rFonts w:eastAsia="Calibri"/>
          <w:sz w:val="22"/>
          <w:szCs w:val="22"/>
        </w:rPr>
        <w:t>3.1.6. При обнаружении в ходе выполнения работ отступлений от условий настоящего договора, которые могут ухудшать качество выполненных работ, или иных недостатков немедленно заявить об этом Подрядчику, назначив срок их устранения.</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rPr>
        <w:t xml:space="preserve">3.1.7. </w:t>
      </w:r>
      <w:r w:rsidRPr="00263CBC">
        <w:rPr>
          <w:rFonts w:eastAsia="Calibri"/>
          <w:sz w:val="22"/>
          <w:szCs w:val="22"/>
          <w:lang w:eastAsia="en-US"/>
        </w:rPr>
        <w:t xml:space="preserve">Принять выполненные работы и обеспечить оплату в соответствии с условиями </w:t>
      </w:r>
      <w:r w:rsidR="00D32939" w:rsidRPr="00263CBC">
        <w:rPr>
          <w:rFonts w:eastAsia="Calibri"/>
          <w:sz w:val="22"/>
          <w:szCs w:val="22"/>
          <w:lang w:eastAsia="en-US"/>
        </w:rPr>
        <w:t>договора</w:t>
      </w:r>
      <w:r w:rsidRPr="00263CBC">
        <w:rPr>
          <w:rFonts w:eastAsia="Calibri"/>
          <w:sz w:val="22"/>
          <w:szCs w:val="22"/>
          <w:lang w:eastAsia="en-US"/>
        </w:rPr>
        <w:t>.</w:t>
      </w:r>
    </w:p>
    <w:p w:rsidR="004B75E6" w:rsidRPr="00263CBC" w:rsidRDefault="004B75E6" w:rsidP="004B75E6">
      <w:pPr>
        <w:widowControl/>
        <w:snapToGrid/>
        <w:ind w:firstLine="0"/>
        <w:jc w:val="both"/>
        <w:rPr>
          <w:rFonts w:eastAsia="Calibri"/>
          <w:i/>
          <w:sz w:val="22"/>
          <w:szCs w:val="22"/>
          <w:lang w:eastAsia="en-US"/>
        </w:rPr>
      </w:pPr>
      <w:r w:rsidRPr="00263CBC">
        <w:rPr>
          <w:rFonts w:eastAsia="Calibri"/>
          <w:i/>
          <w:sz w:val="22"/>
          <w:szCs w:val="22"/>
          <w:lang w:eastAsia="en-US"/>
        </w:rPr>
        <w:t xml:space="preserve">3.2. </w:t>
      </w:r>
      <w:proofErr w:type="gramStart"/>
      <w:r w:rsidRPr="00263CBC">
        <w:rPr>
          <w:rFonts w:eastAsia="Calibri"/>
          <w:i/>
          <w:sz w:val="22"/>
          <w:szCs w:val="22"/>
          <w:lang w:eastAsia="en-US"/>
        </w:rPr>
        <w:t>Заказчик  и</w:t>
      </w:r>
      <w:proofErr w:type="gramEnd"/>
      <w:r w:rsidRPr="00263CBC">
        <w:rPr>
          <w:rFonts w:eastAsia="Calibri"/>
          <w:i/>
          <w:sz w:val="22"/>
          <w:szCs w:val="22"/>
          <w:lang w:eastAsia="en-US"/>
        </w:rPr>
        <w:t xml:space="preserve"> его  представители  имеют право: </w:t>
      </w:r>
    </w:p>
    <w:p w:rsidR="004B75E6" w:rsidRPr="00263CBC" w:rsidRDefault="004B75E6" w:rsidP="004B75E6">
      <w:pPr>
        <w:widowControl/>
        <w:snapToGrid/>
        <w:ind w:firstLine="0"/>
        <w:jc w:val="both"/>
        <w:rPr>
          <w:rFonts w:eastAsia="Calibri"/>
          <w:sz w:val="22"/>
          <w:szCs w:val="22"/>
        </w:rPr>
      </w:pPr>
      <w:r w:rsidRPr="00263CBC">
        <w:rPr>
          <w:rFonts w:eastAsia="Calibri"/>
          <w:sz w:val="22"/>
          <w:szCs w:val="22"/>
        </w:rPr>
        <w:t xml:space="preserve">3.2.1. Требовать надлежащего выполнения настоящего </w:t>
      </w:r>
      <w:r w:rsidR="00D32939" w:rsidRPr="00263CBC">
        <w:rPr>
          <w:rFonts w:eastAsia="Calibri"/>
          <w:sz w:val="22"/>
          <w:szCs w:val="22"/>
        </w:rPr>
        <w:t>договора</w:t>
      </w:r>
      <w:r w:rsidRPr="00263CBC">
        <w:rPr>
          <w:rFonts w:eastAsia="Calibri"/>
          <w:sz w:val="22"/>
          <w:szCs w:val="22"/>
        </w:rPr>
        <w:t>.</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rPr>
        <w:t xml:space="preserve">3.2.2. Отказаться от исполнения </w:t>
      </w:r>
      <w:r w:rsidR="00D32939" w:rsidRPr="00263CBC">
        <w:rPr>
          <w:rFonts w:eastAsia="Calibri"/>
          <w:sz w:val="22"/>
          <w:szCs w:val="22"/>
        </w:rPr>
        <w:t>договора</w:t>
      </w:r>
      <w:r w:rsidRPr="00263CBC">
        <w:rPr>
          <w:rFonts w:eastAsia="Calibri"/>
          <w:sz w:val="22"/>
          <w:szCs w:val="22"/>
        </w:rPr>
        <w:t xml:space="preserve"> в случае </w:t>
      </w:r>
      <w:proofErr w:type="gramStart"/>
      <w:r w:rsidRPr="00263CBC">
        <w:rPr>
          <w:rFonts w:eastAsia="Calibri"/>
          <w:sz w:val="22"/>
          <w:szCs w:val="22"/>
        </w:rPr>
        <w:t>не исполнения</w:t>
      </w:r>
      <w:proofErr w:type="gramEnd"/>
      <w:r w:rsidRPr="00263CBC">
        <w:rPr>
          <w:rFonts w:eastAsia="Calibri"/>
          <w:sz w:val="22"/>
          <w:szCs w:val="22"/>
        </w:rPr>
        <w:t xml:space="preserve"> (не своевременного исполнения) Подрядчиком условий пункта 4 настоящего </w:t>
      </w:r>
      <w:r w:rsidR="00D32939" w:rsidRPr="00263CBC">
        <w:rPr>
          <w:rFonts w:eastAsia="Calibri"/>
          <w:sz w:val="22"/>
          <w:szCs w:val="22"/>
        </w:rPr>
        <w:t>договора</w:t>
      </w:r>
      <w:r w:rsidRPr="00263CBC">
        <w:rPr>
          <w:rFonts w:eastAsia="Calibri"/>
          <w:sz w:val="22"/>
          <w:szCs w:val="22"/>
        </w:rPr>
        <w:t>, условий тех</w:t>
      </w:r>
      <w:r w:rsidR="00263CBC" w:rsidRPr="00263CBC">
        <w:rPr>
          <w:rFonts w:eastAsia="Calibri"/>
          <w:sz w:val="22"/>
          <w:szCs w:val="22"/>
        </w:rPr>
        <w:t>нического задания (приложение № 3</w:t>
      </w:r>
      <w:r w:rsidRPr="00263CBC">
        <w:rPr>
          <w:rFonts w:eastAsia="Calibri"/>
          <w:sz w:val="22"/>
          <w:szCs w:val="22"/>
        </w:rPr>
        <w:t>) и иных случаях предусмотренных Гражданским кодексом российской Федерации.</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3.2.3. Производить соответствующие записи в журнал производства работ. Запись в журнале имеет статус предписания и обязательна для исполнения Подрядчиком и является основанием для применения мер ответственности, предусмотренных настоящим </w:t>
      </w:r>
      <w:r w:rsidR="00D32939" w:rsidRPr="00263CBC">
        <w:rPr>
          <w:rFonts w:eastAsia="Calibri"/>
          <w:sz w:val="22"/>
          <w:szCs w:val="22"/>
          <w:lang w:eastAsia="en-US"/>
        </w:rPr>
        <w:t>Договором</w:t>
      </w:r>
      <w:r w:rsidRPr="00263CBC">
        <w:rPr>
          <w:rFonts w:eastAsia="Calibri"/>
          <w:sz w:val="22"/>
          <w:szCs w:val="22"/>
          <w:lang w:eastAsia="en-US"/>
        </w:rPr>
        <w:t xml:space="preserve"> за неисполнение и/или ненадлежащее исполнение, содержащихся в ней требований (указаний).</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3.2.4. Давать обязательные для Подрядчика предписания при обнаружении отступлений от нормативно-технических документов, настоящего </w:t>
      </w:r>
      <w:r w:rsidR="00D32939" w:rsidRPr="00263CBC">
        <w:rPr>
          <w:rFonts w:eastAsia="Calibri"/>
          <w:sz w:val="22"/>
          <w:szCs w:val="22"/>
          <w:lang w:eastAsia="en-US"/>
        </w:rPr>
        <w:t>Договора</w:t>
      </w:r>
      <w:r w:rsidRPr="00263CBC">
        <w:rPr>
          <w:rFonts w:eastAsia="Calibri"/>
          <w:sz w:val="22"/>
          <w:szCs w:val="22"/>
          <w:lang w:eastAsia="en-US"/>
        </w:rPr>
        <w:t xml:space="preserve"> и приложений к нему.</w:t>
      </w:r>
    </w:p>
    <w:p w:rsidR="004B75E6"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3.3. При осуществлении контроля Заказчик не вправе вмешиваться в оперативно-хозяйственную деятельность Подрядчика.</w:t>
      </w:r>
    </w:p>
    <w:p w:rsidR="00263CBC" w:rsidRPr="00263CBC" w:rsidRDefault="00263CBC" w:rsidP="004B75E6">
      <w:pPr>
        <w:widowControl/>
        <w:snapToGrid/>
        <w:ind w:firstLine="0"/>
        <w:jc w:val="both"/>
        <w:rPr>
          <w:rFonts w:eastAsia="Calibri"/>
          <w:sz w:val="22"/>
          <w:szCs w:val="22"/>
          <w:lang w:eastAsia="en-US"/>
        </w:rPr>
      </w:pPr>
    </w:p>
    <w:p w:rsidR="004B75E6" w:rsidRPr="00263CBC" w:rsidRDefault="004B75E6" w:rsidP="004B75E6">
      <w:pPr>
        <w:widowControl/>
        <w:snapToGrid/>
        <w:ind w:firstLine="0"/>
        <w:jc w:val="both"/>
        <w:rPr>
          <w:rFonts w:eastAsia="Calibri"/>
          <w:sz w:val="22"/>
          <w:szCs w:val="22"/>
        </w:rPr>
      </w:pPr>
    </w:p>
    <w:p w:rsidR="004B75E6" w:rsidRPr="00263CBC" w:rsidRDefault="004B75E6" w:rsidP="004B75E6">
      <w:pPr>
        <w:widowControl/>
        <w:snapToGrid/>
        <w:ind w:firstLine="0"/>
        <w:jc w:val="center"/>
        <w:rPr>
          <w:rFonts w:eastAsia="Calibri"/>
          <w:b/>
          <w:sz w:val="22"/>
          <w:szCs w:val="22"/>
          <w:lang w:eastAsia="en-US"/>
        </w:rPr>
      </w:pPr>
      <w:r w:rsidRPr="00263CBC">
        <w:rPr>
          <w:rFonts w:eastAsia="Calibri"/>
          <w:b/>
          <w:sz w:val="22"/>
          <w:szCs w:val="22"/>
          <w:lang w:eastAsia="en-US"/>
        </w:rPr>
        <w:t>4. Права и обязанности Подрядчика</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Для выполнения работ по настоящему </w:t>
      </w:r>
      <w:r w:rsidR="00D32939" w:rsidRPr="00263CBC">
        <w:rPr>
          <w:rFonts w:eastAsia="Calibri"/>
          <w:sz w:val="22"/>
          <w:szCs w:val="22"/>
          <w:lang w:eastAsia="en-US"/>
        </w:rPr>
        <w:t>договору</w:t>
      </w:r>
      <w:r w:rsidRPr="00263CBC">
        <w:rPr>
          <w:rFonts w:eastAsia="Calibri"/>
          <w:sz w:val="22"/>
          <w:szCs w:val="22"/>
          <w:lang w:eastAsia="en-US"/>
        </w:rPr>
        <w:t xml:space="preserve"> Подрядчик обязан:</w:t>
      </w:r>
    </w:p>
    <w:p w:rsidR="004B75E6" w:rsidRPr="00263CBC" w:rsidRDefault="004B75E6" w:rsidP="004B75E6">
      <w:pPr>
        <w:widowControl/>
        <w:snapToGrid/>
        <w:ind w:firstLine="0"/>
        <w:jc w:val="both"/>
        <w:rPr>
          <w:sz w:val="22"/>
          <w:szCs w:val="22"/>
          <w:lang w:eastAsia="en-US"/>
        </w:rPr>
      </w:pPr>
      <w:r w:rsidRPr="00263CBC">
        <w:rPr>
          <w:sz w:val="22"/>
          <w:szCs w:val="22"/>
        </w:rPr>
        <w:t>4.1.</w:t>
      </w:r>
      <w:r w:rsidRPr="00263CBC">
        <w:rPr>
          <w:sz w:val="22"/>
          <w:szCs w:val="22"/>
          <w:lang w:eastAsia="en-US"/>
        </w:rPr>
        <w:t xml:space="preserve"> Назначить в трехдневный срок с момента заключения настоящего </w:t>
      </w:r>
      <w:r w:rsidR="00D32939" w:rsidRPr="00263CBC">
        <w:rPr>
          <w:sz w:val="22"/>
          <w:szCs w:val="22"/>
          <w:lang w:eastAsia="en-US"/>
        </w:rPr>
        <w:t>договора</w:t>
      </w:r>
      <w:r w:rsidRPr="00263CBC">
        <w:rPr>
          <w:sz w:val="22"/>
          <w:szCs w:val="22"/>
          <w:lang w:eastAsia="en-US"/>
        </w:rPr>
        <w:t xml:space="preserve"> представителей Подрядчика, ответственных за производство работ, </w:t>
      </w:r>
      <w:r w:rsidRPr="00263CBC">
        <w:rPr>
          <w:rFonts w:eastAsia="Calibri"/>
          <w:sz w:val="22"/>
          <w:szCs w:val="22"/>
          <w:lang w:eastAsia="en-US"/>
        </w:rPr>
        <w:t xml:space="preserve">по пожарной безопасности, по настоящему </w:t>
      </w:r>
      <w:r w:rsidR="00D32939" w:rsidRPr="00263CBC">
        <w:rPr>
          <w:rFonts w:eastAsia="Calibri"/>
          <w:sz w:val="22"/>
          <w:szCs w:val="22"/>
          <w:lang w:eastAsia="en-US"/>
        </w:rPr>
        <w:t>договору</w:t>
      </w:r>
      <w:r w:rsidRPr="00263CBC">
        <w:rPr>
          <w:rFonts w:eastAsia="Calibri"/>
          <w:sz w:val="22"/>
          <w:szCs w:val="22"/>
          <w:lang w:eastAsia="en-US"/>
        </w:rPr>
        <w:t>, официально известив об этом заказчика в письменном виде с указанием предоставленных</w:t>
      </w:r>
      <w:r w:rsidRPr="00263CBC">
        <w:rPr>
          <w:sz w:val="22"/>
          <w:szCs w:val="22"/>
          <w:lang w:eastAsia="en-US"/>
        </w:rPr>
        <w:t xml:space="preserve"> им полномочий.</w:t>
      </w:r>
    </w:p>
    <w:p w:rsidR="004B75E6" w:rsidRPr="00263CBC" w:rsidRDefault="004B75E6" w:rsidP="004B75E6">
      <w:pPr>
        <w:widowControl/>
        <w:snapToGrid/>
        <w:ind w:firstLine="0"/>
        <w:jc w:val="both"/>
        <w:rPr>
          <w:rFonts w:eastAsia="Calibri"/>
          <w:sz w:val="22"/>
          <w:szCs w:val="22"/>
        </w:rPr>
      </w:pPr>
      <w:r w:rsidRPr="00263CBC">
        <w:rPr>
          <w:rFonts w:eastAsia="Calibri"/>
          <w:sz w:val="22"/>
          <w:szCs w:val="22"/>
        </w:rPr>
        <w:t>4.</w:t>
      </w:r>
      <w:r w:rsidR="00D32939" w:rsidRPr="00263CBC">
        <w:rPr>
          <w:rFonts w:eastAsia="Calibri"/>
          <w:sz w:val="22"/>
          <w:szCs w:val="22"/>
        </w:rPr>
        <w:t>2</w:t>
      </w:r>
      <w:r w:rsidRPr="00263CBC">
        <w:rPr>
          <w:rFonts w:eastAsia="Calibri"/>
          <w:sz w:val="22"/>
          <w:szCs w:val="22"/>
        </w:rPr>
        <w:t xml:space="preserve">. Выполнять предусмотренные настоящим </w:t>
      </w:r>
      <w:r w:rsidR="00D32939" w:rsidRPr="00263CBC">
        <w:rPr>
          <w:rFonts w:eastAsia="Calibri"/>
          <w:sz w:val="22"/>
          <w:szCs w:val="22"/>
        </w:rPr>
        <w:t>договором</w:t>
      </w:r>
      <w:r w:rsidRPr="00263CBC">
        <w:rPr>
          <w:rFonts w:eastAsia="Calibri"/>
          <w:sz w:val="22"/>
          <w:szCs w:val="22"/>
        </w:rPr>
        <w:t xml:space="preserve"> работы качественно, в объеме и в сроки, предусмотренные настоящим </w:t>
      </w:r>
      <w:r w:rsidR="00D32939" w:rsidRPr="00263CBC">
        <w:rPr>
          <w:rFonts w:eastAsia="Calibri"/>
          <w:sz w:val="22"/>
          <w:szCs w:val="22"/>
        </w:rPr>
        <w:t>договором</w:t>
      </w:r>
      <w:r w:rsidRPr="00263CBC">
        <w:rPr>
          <w:rFonts w:eastAsia="Calibri"/>
          <w:sz w:val="22"/>
          <w:szCs w:val="22"/>
        </w:rPr>
        <w:t xml:space="preserve">, квалифицированными кадрами с соблюдением требований нормативных документов, действующих на территории РФ. Функциональные, технические, экономические и другие требования к выполняемым работам, являющимся предметом настоящего </w:t>
      </w:r>
      <w:r w:rsidR="00263CBC">
        <w:rPr>
          <w:rFonts w:eastAsia="Calibri"/>
          <w:sz w:val="22"/>
          <w:szCs w:val="22"/>
        </w:rPr>
        <w:t>договора</w:t>
      </w:r>
      <w:r w:rsidRPr="00263CBC">
        <w:rPr>
          <w:rFonts w:eastAsia="Calibri"/>
          <w:sz w:val="22"/>
          <w:szCs w:val="22"/>
        </w:rPr>
        <w:t>, должны соответствовать исходно-разрешительной документации, Тех</w:t>
      </w:r>
      <w:r w:rsidR="00263CBC" w:rsidRPr="00263CBC">
        <w:rPr>
          <w:rFonts w:eastAsia="Calibri"/>
          <w:sz w:val="22"/>
          <w:szCs w:val="22"/>
        </w:rPr>
        <w:t>ническому заданию (приложение № 3</w:t>
      </w:r>
      <w:r w:rsidRPr="00263CBC">
        <w:rPr>
          <w:rFonts w:eastAsia="Calibri"/>
          <w:sz w:val="22"/>
          <w:szCs w:val="22"/>
        </w:rPr>
        <w:t>), а также требованиям законодательных и нормативных актов Российской Федерации. (ГОСТ, СНиП, ТУ и т.д.).</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rPr>
        <w:t>4.</w:t>
      </w:r>
      <w:r w:rsidR="00D32939" w:rsidRPr="00263CBC">
        <w:rPr>
          <w:rFonts w:eastAsia="Calibri"/>
          <w:sz w:val="22"/>
          <w:szCs w:val="22"/>
        </w:rPr>
        <w:t>3</w:t>
      </w:r>
      <w:r w:rsidRPr="00263CBC">
        <w:rPr>
          <w:rFonts w:eastAsia="Calibri"/>
          <w:sz w:val="22"/>
          <w:szCs w:val="22"/>
        </w:rPr>
        <w:t xml:space="preserve">. </w:t>
      </w:r>
      <w:r w:rsidRPr="00263CBC">
        <w:rPr>
          <w:rFonts w:eastAsia="Calibri"/>
          <w:sz w:val="22"/>
          <w:szCs w:val="22"/>
          <w:lang w:eastAsia="en-US"/>
        </w:rPr>
        <w:t>Обеспечить:</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производство работ в полном соответствии с законодательством Российской Федерации, Техническим заданием, сметным расчетом</w:t>
      </w:r>
      <w:proofErr w:type="gramStart"/>
      <w:r w:rsidRPr="00263CBC">
        <w:rPr>
          <w:rFonts w:eastAsia="Calibri"/>
          <w:sz w:val="22"/>
          <w:szCs w:val="22"/>
          <w:lang w:eastAsia="en-US"/>
        </w:rPr>
        <w:t>, ,</w:t>
      </w:r>
      <w:proofErr w:type="gramEnd"/>
      <w:r w:rsidRPr="00263CBC">
        <w:rPr>
          <w:rFonts w:eastAsia="Calibri"/>
          <w:sz w:val="22"/>
          <w:szCs w:val="22"/>
          <w:lang w:eastAsia="en-US"/>
        </w:rPr>
        <w:t xml:space="preserve"> СНиП, ГОСТ и ТУ;</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качество выполнения всех работ в соответствии с законодательством Российской Федерации, Техническим заданием, сводным сметным расчетом,</w:t>
      </w:r>
      <w:r w:rsidRPr="00263CBC">
        <w:rPr>
          <w:sz w:val="22"/>
          <w:szCs w:val="22"/>
        </w:rPr>
        <w:t xml:space="preserve"> </w:t>
      </w:r>
      <w:r w:rsidRPr="00263CBC">
        <w:rPr>
          <w:rFonts w:eastAsia="Calibri"/>
          <w:sz w:val="22"/>
          <w:szCs w:val="22"/>
          <w:lang w:eastAsia="en-US"/>
        </w:rPr>
        <w:t xml:space="preserve">рабочей документацией, СНиП, ГОСТ и ТУ; </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устранение недостатков и дефектов, выявленных в процессе производства работ, при приемке работ и в течение гарантийного срока эксплуатации объекта в установленные Заказчиком сроки;</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 бесперебойное </w:t>
      </w:r>
      <w:proofErr w:type="gramStart"/>
      <w:r w:rsidRPr="00263CBC">
        <w:rPr>
          <w:rFonts w:eastAsia="Calibri"/>
          <w:sz w:val="22"/>
          <w:szCs w:val="22"/>
          <w:lang w:eastAsia="en-US"/>
        </w:rPr>
        <w:t>функционирование  объекта</w:t>
      </w:r>
      <w:proofErr w:type="gramEnd"/>
      <w:r w:rsidRPr="00263CBC">
        <w:rPr>
          <w:rFonts w:eastAsia="Calibri"/>
          <w:sz w:val="22"/>
          <w:szCs w:val="22"/>
          <w:lang w:eastAsia="en-US"/>
        </w:rPr>
        <w:t xml:space="preserve"> в течение гарантийного срока эксплуатации в соответствии с действующим законодательством Российской Федерации, установленными нормами и правилами, в </w:t>
      </w:r>
      <w:proofErr w:type="spellStart"/>
      <w:r w:rsidRPr="00263CBC">
        <w:rPr>
          <w:rFonts w:eastAsia="Calibri"/>
          <w:sz w:val="22"/>
          <w:szCs w:val="22"/>
          <w:lang w:eastAsia="en-US"/>
        </w:rPr>
        <w:t>т.ч</w:t>
      </w:r>
      <w:proofErr w:type="spellEnd"/>
      <w:r w:rsidRPr="00263CBC">
        <w:rPr>
          <w:rFonts w:eastAsia="Calibri"/>
          <w:sz w:val="22"/>
          <w:szCs w:val="22"/>
          <w:lang w:eastAsia="en-US"/>
        </w:rPr>
        <w:t>. нормами и правилами эксплуатации Заказчика;</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 строго исполнять согласованный Заказчиком график производства работ, сроки исполнения настоящего </w:t>
      </w:r>
      <w:r w:rsidR="00D32939" w:rsidRPr="00263CBC">
        <w:rPr>
          <w:rFonts w:eastAsia="Calibri"/>
          <w:sz w:val="22"/>
          <w:szCs w:val="22"/>
          <w:lang w:eastAsia="en-US"/>
        </w:rPr>
        <w:t>договора</w:t>
      </w:r>
      <w:r w:rsidRPr="00263CBC">
        <w:rPr>
          <w:rFonts w:eastAsia="Calibri"/>
          <w:sz w:val="22"/>
          <w:szCs w:val="22"/>
          <w:lang w:eastAsia="en-US"/>
        </w:rPr>
        <w:t xml:space="preserve">; </w:t>
      </w:r>
    </w:p>
    <w:p w:rsidR="004B75E6" w:rsidRPr="00263CBC" w:rsidRDefault="004B75E6" w:rsidP="004B75E6">
      <w:pPr>
        <w:widowControl/>
        <w:snapToGrid/>
        <w:ind w:firstLine="0"/>
        <w:jc w:val="both"/>
        <w:rPr>
          <w:rFonts w:eastAsia="Calibri"/>
          <w:sz w:val="22"/>
          <w:szCs w:val="22"/>
          <w:lang w:eastAsia="en-US"/>
        </w:rPr>
      </w:pPr>
      <w:r w:rsidRPr="00263CBC">
        <w:rPr>
          <w:sz w:val="22"/>
          <w:szCs w:val="22"/>
        </w:rPr>
        <w:t xml:space="preserve">-  по окончании </w:t>
      </w:r>
      <w:proofErr w:type="gramStart"/>
      <w:r w:rsidRPr="00263CBC">
        <w:rPr>
          <w:sz w:val="22"/>
          <w:szCs w:val="22"/>
        </w:rPr>
        <w:t>работ  предоставить</w:t>
      </w:r>
      <w:proofErr w:type="gramEnd"/>
      <w:r w:rsidRPr="00263CBC">
        <w:rPr>
          <w:sz w:val="22"/>
          <w:szCs w:val="22"/>
        </w:rPr>
        <w:t xml:space="preserve"> Заказчику полный пакет исполнительной документации.</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 4.</w:t>
      </w:r>
      <w:proofErr w:type="gramStart"/>
      <w:r w:rsidR="00D32939" w:rsidRPr="00263CBC">
        <w:rPr>
          <w:rFonts w:eastAsia="Calibri"/>
          <w:sz w:val="22"/>
          <w:szCs w:val="22"/>
          <w:lang w:eastAsia="en-US"/>
        </w:rPr>
        <w:t>4</w:t>
      </w:r>
      <w:r w:rsidRPr="00263CBC">
        <w:rPr>
          <w:rFonts w:eastAsia="Calibri"/>
          <w:sz w:val="22"/>
          <w:szCs w:val="22"/>
          <w:lang w:eastAsia="en-US"/>
        </w:rPr>
        <w:t>.Выполнять</w:t>
      </w:r>
      <w:proofErr w:type="gramEnd"/>
      <w:r w:rsidRPr="00263CBC">
        <w:rPr>
          <w:rFonts w:eastAsia="Calibri"/>
          <w:sz w:val="22"/>
          <w:szCs w:val="22"/>
          <w:lang w:eastAsia="en-US"/>
        </w:rPr>
        <w:t xml:space="preserve">  работы согласованными с Заказчиком материалами, соответствующими действующим нормам и правилам персоналом, механизмами, оборудованием и т.п. Все строительные материалы и оборудование должны быть новыми, иметь соответствующие сертификаты, технические паспорта и другие документы, удостоверяющие их качество. Персонал Подрядчика должен иметь удостоверения о необходимой для качественного выполнения работ профессиональной подготовке, предоставляемые уполномоченным представителям Заказчика по первому их требованию. Подрядчик несет ответственность за соответствие используемых материалов законодательству Российской Федерации, государственным стандартам и техническим условиям.</w:t>
      </w:r>
    </w:p>
    <w:p w:rsidR="004B75E6" w:rsidRPr="00263CBC" w:rsidRDefault="004B75E6" w:rsidP="004B75E6">
      <w:pPr>
        <w:widowControl/>
        <w:snapToGrid/>
        <w:ind w:firstLine="0"/>
        <w:jc w:val="both"/>
        <w:rPr>
          <w:rFonts w:eastAsia="Calibri"/>
          <w:sz w:val="22"/>
          <w:szCs w:val="22"/>
        </w:rPr>
      </w:pPr>
      <w:r w:rsidRPr="00263CBC">
        <w:rPr>
          <w:rFonts w:eastAsia="Calibri"/>
          <w:sz w:val="22"/>
          <w:szCs w:val="22"/>
        </w:rPr>
        <w:t>4.</w:t>
      </w:r>
      <w:r w:rsidR="00D32939" w:rsidRPr="00263CBC">
        <w:rPr>
          <w:rFonts w:eastAsia="Calibri"/>
          <w:sz w:val="22"/>
          <w:szCs w:val="22"/>
        </w:rPr>
        <w:t>5</w:t>
      </w:r>
      <w:r w:rsidRPr="00263CBC">
        <w:rPr>
          <w:rFonts w:eastAsia="Calibri"/>
          <w:sz w:val="22"/>
          <w:szCs w:val="22"/>
        </w:rPr>
        <w:t xml:space="preserve">. Немедленно письменно предупредить Заказчика при обнаружении не зависящих от Подрядчика обстоятельств, которые грозят выполнению </w:t>
      </w:r>
      <w:r w:rsidR="00D32939" w:rsidRPr="00263CBC">
        <w:rPr>
          <w:rFonts w:eastAsia="Calibri"/>
          <w:sz w:val="22"/>
          <w:szCs w:val="22"/>
        </w:rPr>
        <w:t>договора</w:t>
      </w:r>
      <w:r w:rsidRPr="00263CBC">
        <w:rPr>
          <w:rFonts w:eastAsia="Calibri"/>
          <w:sz w:val="22"/>
          <w:szCs w:val="22"/>
        </w:rPr>
        <w:t>.</w:t>
      </w:r>
    </w:p>
    <w:p w:rsidR="004B75E6" w:rsidRPr="00263CBC" w:rsidRDefault="004B75E6" w:rsidP="004B75E6">
      <w:pPr>
        <w:widowControl/>
        <w:snapToGrid/>
        <w:ind w:firstLine="0"/>
        <w:jc w:val="both"/>
        <w:rPr>
          <w:sz w:val="22"/>
          <w:szCs w:val="22"/>
        </w:rPr>
      </w:pPr>
      <w:r w:rsidRPr="00263CBC">
        <w:rPr>
          <w:sz w:val="22"/>
          <w:szCs w:val="22"/>
        </w:rPr>
        <w:t>4.</w:t>
      </w:r>
      <w:r w:rsidR="00D32939" w:rsidRPr="00263CBC">
        <w:rPr>
          <w:sz w:val="22"/>
          <w:szCs w:val="22"/>
        </w:rPr>
        <w:t>6</w:t>
      </w:r>
      <w:r w:rsidRPr="00263CBC">
        <w:rPr>
          <w:sz w:val="22"/>
          <w:szCs w:val="22"/>
        </w:rPr>
        <w:t>. Обеспечивать Заказчику возможность контроля и надзора за ходом выполнения работ.</w:t>
      </w:r>
    </w:p>
    <w:p w:rsidR="004B75E6" w:rsidRPr="00263CBC" w:rsidRDefault="004B75E6" w:rsidP="004B75E6">
      <w:pPr>
        <w:widowControl/>
        <w:snapToGrid/>
        <w:ind w:firstLine="0"/>
        <w:jc w:val="both"/>
        <w:rPr>
          <w:sz w:val="22"/>
          <w:szCs w:val="22"/>
        </w:rPr>
      </w:pPr>
      <w:r w:rsidRPr="00263CBC">
        <w:rPr>
          <w:sz w:val="22"/>
          <w:szCs w:val="22"/>
        </w:rPr>
        <w:t>4.</w:t>
      </w:r>
      <w:r w:rsidR="00D32939" w:rsidRPr="00263CBC">
        <w:rPr>
          <w:sz w:val="22"/>
          <w:szCs w:val="22"/>
        </w:rPr>
        <w:t>7</w:t>
      </w:r>
      <w:r w:rsidRPr="00263CBC">
        <w:rPr>
          <w:sz w:val="22"/>
          <w:szCs w:val="22"/>
        </w:rPr>
        <w:t xml:space="preserve">. При обнаружении недостатков и дефектов в выполненных работах или иных отступлений от условий настоящего </w:t>
      </w:r>
      <w:proofErr w:type="gramStart"/>
      <w:r w:rsidR="0033504C" w:rsidRPr="00263CBC">
        <w:rPr>
          <w:sz w:val="22"/>
          <w:szCs w:val="22"/>
        </w:rPr>
        <w:t xml:space="preserve">договора </w:t>
      </w:r>
      <w:r w:rsidRPr="00263CBC">
        <w:rPr>
          <w:sz w:val="22"/>
          <w:szCs w:val="22"/>
        </w:rPr>
        <w:t xml:space="preserve"> Подрядчик</w:t>
      </w:r>
      <w:proofErr w:type="gramEnd"/>
      <w:r w:rsidRPr="00263CBC">
        <w:rPr>
          <w:sz w:val="22"/>
          <w:szCs w:val="22"/>
        </w:rPr>
        <w:t xml:space="preserve"> и Заказчик обязаны составить акт, в котором указываются недостатки и дефекты выполненных работ и срок их устранения.</w:t>
      </w:r>
    </w:p>
    <w:p w:rsidR="004B75E6" w:rsidRPr="00263CBC" w:rsidRDefault="004B75E6" w:rsidP="004B75E6">
      <w:pPr>
        <w:ind w:firstLine="0"/>
        <w:jc w:val="both"/>
        <w:rPr>
          <w:sz w:val="22"/>
          <w:szCs w:val="22"/>
        </w:rPr>
      </w:pPr>
      <w:r w:rsidRPr="00263CBC">
        <w:rPr>
          <w:sz w:val="22"/>
          <w:szCs w:val="22"/>
        </w:rPr>
        <w:t>4.</w:t>
      </w:r>
      <w:r w:rsidR="00D32939" w:rsidRPr="00263CBC">
        <w:rPr>
          <w:sz w:val="22"/>
          <w:szCs w:val="22"/>
        </w:rPr>
        <w:t>8</w:t>
      </w:r>
      <w:r w:rsidRPr="00263CBC">
        <w:rPr>
          <w:sz w:val="22"/>
          <w:szCs w:val="22"/>
        </w:rPr>
        <w:t>. Своевременно устранять обнаруженные Заказчиком недостатки и дефекты, выявленные при приемке и в период гарантийной эксплуатации объекта.</w:t>
      </w:r>
    </w:p>
    <w:p w:rsidR="004B75E6" w:rsidRPr="00263CBC" w:rsidRDefault="00D32939" w:rsidP="004B75E6">
      <w:pPr>
        <w:ind w:firstLine="0"/>
        <w:jc w:val="both"/>
        <w:rPr>
          <w:sz w:val="22"/>
          <w:szCs w:val="22"/>
        </w:rPr>
      </w:pPr>
      <w:r w:rsidRPr="00263CBC">
        <w:rPr>
          <w:sz w:val="22"/>
          <w:szCs w:val="22"/>
        </w:rPr>
        <w:t>4.9</w:t>
      </w:r>
      <w:r w:rsidR="004B75E6" w:rsidRPr="00263CBC">
        <w:rPr>
          <w:sz w:val="22"/>
          <w:szCs w:val="22"/>
        </w:rPr>
        <w:t xml:space="preserve">. Вести работы по настоящему </w:t>
      </w:r>
      <w:r w:rsidR="0033504C" w:rsidRPr="00263CBC">
        <w:rPr>
          <w:sz w:val="22"/>
          <w:szCs w:val="22"/>
        </w:rPr>
        <w:t>договору</w:t>
      </w:r>
      <w:r w:rsidR="004B75E6" w:rsidRPr="00263CBC">
        <w:rPr>
          <w:sz w:val="22"/>
          <w:szCs w:val="22"/>
        </w:rPr>
        <w:t xml:space="preserve"> в соответствии с санитарными нормами, мероприятиями по технике безопасности, пожарной безопасности.</w:t>
      </w:r>
    </w:p>
    <w:p w:rsidR="004B75E6" w:rsidRPr="00263CBC" w:rsidRDefault="004B75E6" w:rsidP="004B75E6">
      <w:pPr>
        <w:ind w:firstLine="0"/>
        <w:jc w:val="both"/>
        <w:rPr>
          <w:sz w:val="22"/>
          <w:szCs w:val="22"/>
        </w:rPr>
      </w:pPr>
      <w:r w:rsidRPr="00263CBC">
        <w:rPr>
          <w:sz w:val="22"/>
          <w:szCs w:val="22"/>
        </w:rPr>
        <w:t>4.1</w:t>
      </w:r>
      <w:r w:rsidR="00D32939" w:rsidRPr="00263CBC">
        <w:rPr>
          <w:sz w:val="22"/>
          <w:szCs w:val="22"/>
        </w:rPr>
        <w:t>0</w:t>
      </w:r>
      <w:r w:rsidRPr="00263CBC">
        <w:rPr>
          <w:sz w:val="22"/>
          <w:szCs w:val="22"/>
        </w:rPr>
        <w:t>.  Производить складирование строительных материалов в местах, согласованных с Заказчиком.</w:t>
      </w:r>
    </w:p>
    <w:p w:rsidR="004B75E6" w:rsidRPr="00263CBC" w:rsidRDefault="004B75E6" w:rsidP="004B75E6">
      <w:pPr>
        <w:ind w:firstLine="0"/>
        <w:jc w:val="both"/>
        <w:rPr>
          <w:sz w:val="22"/>
          <w:szCs w:val="22"/>
        </w:rPr>
      </w:pPr>
      <w:r w:rsidRPr="00263CBC">
        <w:rPr>
          <w:sz w:val="22"/>
          <w:szCs w:val="22"/>
        </w:rPr>
        <w:t>4.1</w:t>
      </w:r>
      <w:r w:rsidR="00D32939" w:rsidRPr="00263CBC">
        <w:rPr>
          <w:sz w:val="22"/>
          <w:szCs w:val="22"/>
        </w:rPr>
        <w:t>1</w:t>
      </w:r>
      <w:r w:rsidRPr="00263CBC">
        <w:rPr>
          <w:sz w:val="22"/>
          <w:szCs w:val="22"/>
        </w:rPr>
        <w:t>.</w:t>
      </w:r>
      <w:r w:rsidRPr="00263CBC">
        <w:rPr>
          <w:color w:val="000000"/>
          <w:sz w:val="22"/>
          <w:szCs w:val="22"/>
        </w:rPr>
        <w:t xml:space="preserve"> </w:t>
      </w:r>
      <w:r w:rsidRPr="00263CBC">
        <w:rPr>
          <w:sz w:val="22"/>
          <w:szCs w:val="22"/>
        </w:rPr>
        <w:t>Вывезти мусор, строительные отходы в течение 2 рабочих дней по завершению работ.</w:t>
      </w:r>
    </w:p>
    <w:p w:rsidR="004B75E6" w:rsidRPr="00263CBC" w:rsidRDefault="004B75E6" w:rsidP="004B75E6">
      <w:pPr>
        <w:widowControl/>
        <w:shd w:val="clear" w:color="auto" w:fill="FFFFFF"/>
        <w:ind w:firstLine="0"/>
        <w:rPr>
          <w:rFonts w:eastAsia="Calibri"/>
          <w:sz w:val="22"/>
          <w:szCs w:val="22"/>
        </w:rPr>
      </w:pPr>
      <w:r w:rsidRPr="00263CBC">
        <w:rPr>
          <w:rFonts w:eastAsia="Calibri"/>
          <w:sz w:val="22"/>
          <w:szCs w:val="22"/>
        </w:rPr>
        <w:t>4.1</w:t>
      </w:r>
      <w:r w:rsidR="00D32939" w:rsidRPr="00263CBC">
        <w:rPr>
          <w:rFonts w:eastAsia="Calibri"/>
          <w:sz w:val="22"/>
          <w:szCs w:val="22"/>
        </w:rPr>
        <w:t>2</w:t>
      </w:r>
      <w:r w:rsidRPr="00263CBC">
        <w:rPr>
          <w:rFonts w:eastAsia="Calibri"/>
          <w:sz w:val="22"/>
          <w:szCs w:val="22"/>
        </w:rPr>
        <w:t>. В случае обнаружения скрытых работ в течение 1 рабочего дня известить об этом Заказчика и составить акт.</w:t>
      </w:r>
    </w:p>
    <w:p w:rsidR="004B75E6" w:rsidRPr="00263CBC" w:rsidRDefault="004B75E6" w:rsidP="004B75E6">
      <w:pPr>
        <w:ind w:firstLine="0"/>
        <w:jc w:val="both"/>
        <w:rPr>
          <w:sz w:val="22"/>
          <w:szCs w:val="22"/>
        </w:rPr>
      </w:pPr>
      <w:r w:rsidRPr="00263CBC">
        <w:rPr>
          <w:sz w:val="22"/>
          <w:szCs w:val="22"/>
          <w:lang w:eastAsia="en-US"/>
        </w:rPr>
        <w:t>4.1</w:t>
      </w:r>
      <w:r w:rsidR="00D32939" w:rsidRPr="00263CBC">
        <w:rPr>
          <w:sz w:val="22"/>
          <w:szCs w:val="22"/>
          <w:lang w:eastAsia="en-US"/>
        </w:rPr>
        <w:t>3</w:t>
      </w:r>
      <w:r w:rsidRPr="00263CBC">
        <w:rPr>
          <w:sz w:val="22"/>
          <w:szCs w:val="22"/>
          <w:lang w:eastAsia="en-US"/>
        </w:rPr>
        <w:t>. Подрядчик предоставляет заказчику информацию обо всех субподрядных организациях, с кем заключены договор или договоры. Информация должна содержать указание на реквизиты договора субподряда, цену и предмет договора субподряда, контактные данные субподрядной организации (адреса, номера телефонов, сведения о руководителе). Информация предоставляется в срок не более 5 рабочих дней с даты заключения соответствующего договора с субподрядчиком.</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4.1</w:t>
      </w:r>
      <w:r w:rsidR="00D32939" w:rsidRPr="00263CBC">
        <w:rPr>
          <w:rFonts w:eastAsia="Calibri"/>
          <w:sz w:val="22"/>
          <w:szCs w:val="22"/>
          <w:lang w:eastAsia="en-US"/>
        </w:rPr>
        <w:t>4</w:t>
      </w:r>
      <w:r w:rsidRPr="00263CBC">
        <w:rPr>
          <w:rFonts w:eastAsia="Calibri"/>
          <w:color w:val="000000"/>
          <w:sz w:val="22"/>
          <w:szCs w:val="22"/>
          <w:lang w:eastAsia="en-US"/>
        </w:rPr>
        <w:t>.</w:t>
      </w:r>
      <w:r w:rsidRPr="00263CBC">
        <w:rPr>
          <w:rFonts w:eastAsia="Calibri"/>
          <w:sz w:val="22"/>
          <w:szCs w:val="22"/>
          <w:lang w:eastAsia="en-US"/>
        </w:rPr>
        <w:t xml:space="preserve"> Все действия и взаимодействия при исполнении </w:t>
      </w:r>
      <w:r w:rsidR="00D32939" w:rsidRPr="00263CBC">
        <w:rPr>
          <w:rFonts w:eastAsia="Calibri"/>
          <w:sz w:val="22"/>
          <w:szCs w:val="22"/>
          <w:lang w:eastAsia="en-US"/>
        </w:rPr>
        <w:t>Договора</w:t>
      </w:r>
      <w:r w:rsidRPr="00263CBC">
        <w:rPr>
          <w:rFonts w:eastAsia="Calibri"/>
          <w:sz w:val="22"/>
          <w:szCs w:val="22"/>
          <w:lang w:eastAsia="en-US"/>
        </w:rPr>
        <w:t xml:space="preserve"> осуществляются сторонами только в письменном виде, при этом письменные указания Подрядчику могут даваться в Журнале производства работ, который постоянно находится на Объекте.</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4.</w:t>
      </w:r>
      <w:r w:rsidR="00D32939" w:rsidRPr="00263CBC">
        <w:rPr>
          <w:rFonts w:eastAsia="Calibri"/>
          <w:sz w:val="22"/>
          <w:szCs w:val="22"/>
          <w:lang w:eastAsia="en-US"/>
        </w:rPr>
        <w:t>15</w:t>
      </w:r>
      <w:r w:rsidRPr="00263CBC">
        <w:rPr>
          <w:rFonts w:eastAsia="Calibri"/>
          <w:sz w:val="22"/>
          <w:szCs w:val="22"/>
          <w:lang w:eastAsia="en-US"/>
        </w:rPr>
        <w:t>. В случае привлечения к выполнению работ трудящихся-мигрантов Подрядчик уведомляет Заказчика о законности нахождения таких граждан на территории Российской Федерации (постановка на миграционный учет – уведомление о регистрации), наличии разрешения на работу (трудовой договор с мигрантом, наличие разрешение на использование иностранной рабочей силы).</w:t>
      </w:r>
    </w:p>
    <w:p w:rsidR="004B75E6" w:rsidRPr="00263CBC" w:rsidRDefault="004B75E6" w:rsidP="004B75E6">
      <w:pPr>
        <w:widowControl/>
        <w:snapToGrid/>
        <w:ind w:firstLine="0"/>
        <w:jc w:val="both"/>
        <w:rPr>
          <w:sz w:val="22"/>
          <w:szCs w:val="22"/>
        </w:rPr>
      </w:pPr>
      <w:r w:rsidRPr="00263CBC">
        <w:rPr>
          <w:rFonts w:eastAsia="Calibri"/>
          <w:sz w:val="22"/>
          <w:szCs w:val="22"/>
        </w:rPr>
        <w:t xml:space="preserve"> </w:t>
      </w:r>
      <w:r w:rsidRPr="00263CBC">
        <w:rPr>
          <w:sz w:val="22"/>
          <w:szCs w:val="22"/>
        </w:rPr>
        <w:t>4.</w:t>
      </w:r>
      <w:r w:rsidR="00D32939" w:rsidRPr="00263CBC">
        <w:rPr>
          <w:sz w:val="22"/>
          <w:szCs w:val="22"/>
        </w:rPr>
        <w:t>16</w:t>
      </w:r>
      <w:r w:rsidRPr="00263CBC">
        <w:rPr>
          <w:sz w:val="22"/>
          <w:szCs w:val="22"/>
        </w:rPr>
        <w:t xml:space="preserve">. Выполнять иные обязанности, предусмотренные законом, иными правовыми актами или настоящим </w:t>
      </w:r>
      <w:r w:rsidR="00D32939" w:rsidRPr="00263CBC">
        <w:rPr>
          <w:sz w:val="22"/>
          <w:szCs w:val="22"/>
        </w:rPr>
        <w:t>договором</w:t>
      </w:r>
      <w:r w:rsidRPr="00263CBC">
        <w:rPr>
          <w:sz w:val="22"/>
          <w:szCs w:val="22"/>
        </w:rPr>
        <w:t>.</w:t>
      </w:r>
    </w:p>
    <w:p w:rsidR="004B75E6" w:rsidRPr="00263CBC" w:rsidRDefault="004B75E6" w:rsidP="004B75E6">
      <w:pPr>
        <w:tabs>
          <w:tab w:val="left" w:pos="818"/>
          <w:tab w:val="left" w:pos="8292"/>
        </w:tabs>
        <w:ind w:firstLine="0"/>
        <w:jc w:val="both"/>
        <w:rPr>
          <w:sz w:val="22"/>
          <w:szCs w:val="22"/>
        </w:rPr>
      </w:pPr>
      <w:r w:rsidRPr="00263CBC">
        <w:rPr>
          <w:sz w:val="22"/>
          <w:szCs w:val="22"/>
        </w:rPr>
        <w:t>4.</w:t>
      </w:r>
      <w:r w:rsidR="00D32939" w:rsidRPr="00263CBC">
        <w:rPr>
          <w:sz w:val="22"/>
          <w:szCs w:val="22"/>
        </w:rPr>
        <w:t>17</w:t>
      </w:r>
      <w:r w:rsidRPr="00263CBC">
        <w:rPr>
          <w:sz w:val="22"/>
          <w:szCs w:val="22"/>
        </w:rPr>
        <w:t xml:space="preserve">. </w:t>
      </w:r>
      <w:r w:rsidRPr="00263CBC">
        <w:rPr>
          <w:i/>
          <w:sz w:val="22"/>
          <w:szCs w:val="22"/>
        </w:rPr>
        <w:t xml:space="preserve">Подрядчик вправе приступить к исполнению условий </w:t>
      </w:r>
      <w:r w:rsidR="00D32939" w:rsidRPr="00263CBC">
        <w:rPr>
          <w:i/>
          <w:sz w:val="22"/>
          <w:szCs w:val="22"/>
        </w:rPr>
        <w:t>договора</w:t>
      </w:r>
      <w:r w:rsidRPr="00263CBC">
        <w:rPr>
          <w:i/>
          <w:sz w:val="22"/>
          <w:szCs w:val="22"/>
        </w:rPr>
        <w:t xml:space="preserve"> после оп</w:t>
      </w:r>
      <w:r w:rsidR="00994554" w:rsidRPr="00263CBC">
        <w:rPr>
          <w:i/>
          <w:sz w:val="22"/>
          <w:szCs w:val="22"/>
        </w:rPr>
        <w:t>убликования итогового протокола.</w:t>
      </w:r>
    </w:p>
    <w:p w:rsidR="009A51CD" w:rsidRPr="00263CBC" w:rsidRDefault="004B75E6" w:rsidP="004B75E6">
      <w:pPr>
        <w:tabs>
          <w:tab w:val="left" w:pos="818"/>
          <w:tab w:val="left" w:pos="8292"/>
        </w:tabs>
        <w:ind w:firstLine="0"/>
        <w:jc w:val="both"/>
        <w:rPr>
          <w:sz w:val="22"/>
          <w:szCs w:val="22"/>
        </w:rPr>
      </w:pPr>
      <w:r w:rsidRPr="00263CBC">
        <w:rPr>
          <w:sz w:val="22"/>
          <w:szCs w:val="22"/>
        </w:rPr>
        <w:t>4.</w:t>
      </w:r>
      <w:r w:rsidR="00D32939" w:rsidRPr="00263CBC">
        <w:rPr>
          <w:sz w:val="22"/>
          <w:szCs w:val="22"/>
        </w:rPr>
        <w:t>18</w:t>
      </w:r>
      <w:r w:rsidRPr="00263CBC">
        <w:rPr>
          <w:sz w:val="22"/>
          <w:szCs w:val="22"/>
        </w:rPr>
        <w:t xml:space="preserve">. Подрядчик вправе требовать оплаты за выполненные работы при условии подписания Заказчиком актов выполненных работ. </w:t>
      </w:r>
    </w:p>
    <w:p w:rsidR="009A51CD" w:rsidRPr="00263CBC" w:rsidRDefault="009A51CD" w:rsidP="009A51CD">
      <w:pPr>
        <w:spacing w:before="120"/>
        <w:ind w:firstLine="0"/>
        <w:jc w:val="both"/>
        <w:rPr>
          <w:color w:val="000000"/>
          <w:sz w:val="22"/>
          <w:szCs w:val="22"/>
        </w:rPr>
      </w:pPr>
      <w:r w:rsidRPr="00263CBC">
        <w:rPr>
          <w:sz w:val="22"/>
          <w:szCs w:val="22"/>
        </w:rPr>
        <w:t xml:space="preserve">4.19. </w:t>
      </w:r>
      <w:r w:rsidR="004B75E6" w:rsidRPr="00263CBC">
        <w:rPr>
          <w:sz w:val="22"/>
          <w:szCs w:val="22"/>
        </w:rPr>
        <w:t xml:space="preserve"> </w:t>
      </w:r>
      <w:r w:rsidRPr="00263CBC">
        <w:rPr>
          <w:color w:val="000000"/>
          <w:sz w:val="22"/>
          <w:szCs w:val="22"/>
        </w:rPr>
        <w:t xml:space="preserve">Подрядчик обязан возместить все расходы, связанные с использованием электрической энергии, согласно показаниям </w:t>
      </w:r>
      <w:r w:rsidRPr="00263CBC">
        <w:rPr>
          <w:color w:val="000000"/>
          <w:sz w:val="22"/>
          <w:szCs w:val="22"/>
          <w:bdr w:val="none" w:sz="0" w:space="0" w:color="auto" w:frame="1"/>
        </w:rPr>
        <w:t>отдельного счетчика учета электрической энергии</w:t>
      </w:r>
      <w:r w:rsidRPr="00263CBC">
        <w:rPr>
          <w:color w:val="000000"/>
          <w:sz w:val="22"/>
          <w:szCs w:val="22"/>
        </w:rPr>
        <w:t>.</w:t>
      </w:r>
    </w:p>
    <w:p w:rsidR="004B75E6" w:rsidRPr="00263CBC" w:rsidRDefault="004B75E6" w:rsidP="004B75E6">
      <w:pPr>
        <w:tabs>
          <w:tab w:val="left" w:pos="818"/>
          <w:tab w:val="left" w:pos="8292"/>
        </w:tabs>
        <w:ind w:firstLine="0"/>
        <w:jc w:val="both"/>
        <w:rPr>
          <w:sz w:val="22"/>
          <w:szCs w:val="22"/>
        </w:rPr>
      </w:pPr>
    </w:p>
    <w:p w:rsidR="004B75E6" w:rsidRPr="00263CBC" w:rsidRDefault="004B75E6" w:rsidP="004B75E6">
      <w:pPr>
        <w:tabs>
          <w:tab w:val="left" w:pos="818"/>
          <w:tab w:val="left" w:pos="8292"/>
        </w:tabs>
        <w:ind w:firstLine="0"/>
        <w:jc w:val="both"/>
        <w:rPr>
          <w:sz w:val="22"/>
          <w:szCs w:val="22"/>
        </w:rPr>
      </w:pPr>
    </w:p>
    <w:p w:rsidR="004B75E6" w:rsidRPr="00263CBC" w:rsidRDefault="004B75E6" w:rsidP="004B75E6">
      <w:pPr>
        <w:ind w:firstLine="0"/>
        <w:jc w:val="center"/>
        <w:rPr>
          <w:b/>
          <w:sz w:val="22"/>
          <w:szCs w:val="22"/>
        </w:rPr>
      </w:pPr>
      <w:r w:rsidRPr="00263CBC">
        <w:rPr>
          <w:b/>
          <w:sz w:val="22"/>
          <w:szCs w:val="22"/>
        </w:rPr>
        <w:t>5.</w:t>
      </w:r>
      <w:r w:rsidRPr="00263CBC">
        <w:rPr>
          <w:sz w:val="22"/>
          <w:szCs w:val="22"/>
        </w:rPr>
        <w:t xml:space="preserve"> </w:t>
      </w:r>
      <w:r w:rsidRPr="00263CBC">
        <w:rPr>
          <w:b/>
          <w:sz w:val="22"/>
          <w:szCs w:val="22"/>
        </w:rPr>
        <w:t>Порядок сдачи и приема работ.</w:t>
      </w:r>
    </w:p>
    <w:p w:rsidR="004B75E6" w:rsidRPr="00263CBC" w:rsidRDefault="004B75E6" w:rsidP="004B75E6">
      <w:pPr>
        <w:ind w:firstLine="0"/>
        <w:jc w:val="center"/>
        <w:rPr>
          <w:b/>
          <w:sz w:val="22"/>
          <w:szCs w:val="22"/>
        </w:rPr>
      </w:pPr>
    </w:p>
    <w:p w:rsidR="004B75E6" w:rsidRPr="00263CBC" w:rsidRDefault="004B75E6" w:rsidP="004B75E6">
      <w:pPr>
        <w:ind w:firstLine="0"/>
        <w:jc w:val="both"/>
        <w:rPr>
          <w:sz w:val="22"/>
          <w:szCs w:val="22"/>
        </w:rPr>
      </w:pPr>
      <w:r w:rsidRPr="00263CBC">
        <w:rPr>
          <w:sz w:val="22"/>
          <w:szCs w:val="22"/>
        </w:rPr>
        <w:t>5.</w:t>
      </w:r>
      <w:r w:rsidR="00D32939" w:rsidRPr="00263CBC">
        <w:rPr>
          <w:sz w:val="22"/>
          <w:szCs w:val="22"/>
        </w:rPr>
        <w:t>1</w:t>
      </w:r>
      <w:r w:rsidRPr="00263CBC">
        <w:rPr>
          <w:sz w:val="22"/>
          <w:szCs w:val="22"/>
        </w:rPr>
        <w:t xml:space="preserve">. Приемка работ оформляется актом, подписанным Подрядчиком и Заказчиком, а также представителями иных заинтересованных лиц, после выполнения всего объема работ. </w:t>
      </w:r>
      <w:proofErr w:type="gramStart"/>
      <w:r w:rsidRPr="00263CBC">
        <w:rPr>
          <w:sz w:val="22"/>
          <w:szCs w:val="22"/>
        </w:rPr>
        <w:t>Подрядчик  в</w:t>
      </w:r>
      <w:proofErr w:type="gramEnd"/>
      <w:r w:rsidRPr="00263CBC">
        <w:rPr>
          <w:sz w:val="22"/>
          <w:szCs w:val="22"/>
        </w:rPr>
        <w:t xml:space="preserve"> течение 5 рабочих дней с момента выполнения работ направляет Заказчику следующие документы: акт выполненных работ, оформленные надлежащим образом. Акт о приемке работ оформляется в соответствии со сметным расчетом (Приложение № 2).  Вместе с актом выполненных работ Подрядчик предоставляет накладные и счета-фактуры на материалы и оборудование, включенные в акт о приёмке выполненных работ по цене поставщика. Счета-фактуры должны быть оформлены в соответствии с требованиями статьи 9 Федерального закона от 06.12.2011 N 402-ФЗ «О бухгалтерском учете». После подписания акта выполненных работ обеими сторонами Подрядчик направляет в течение одного рабочего дня счет и/или счет-фактуру. При этом, счет и/или счет-фактура должна быть </w:t>
      </w:r>
      <w:proofErr w:type="gramStart"/>
      <w:r w:rsidRPr="00263CBC">
        <w:rPr>
          <w:sz w:val="22"/>
          <w:szCs w:val="22"/>
        </w:rPr>
        <w:t>выставлена  Подрядчиком</w:t>
      </w:r>
      <w:proofErr w:type="gramEnd"/>
      <w:r w:rsidRPr="00263CBC">
        <w:rPr>
          <w:sz w:val="22"/>
          <w:szCs w:val="22"/>
        </w:rPr>
        <w:t xml:space="preserve"> не ранее даты подписания обеими сторонами акта выполненных работ.</w:t>
      </w:r>
    </w:p>
    <w:p w:rsidR="004B75E6" w:rsidRPr="00263CBC" w:rsidRDefault="004B75E6" w:rsidP="004B75E6">
      <w:pPr>
        <w:ind w:firstLine="0"/>
        <w:jc w:val="both"/>
        <w:rPr>
          <w:sz w:val="22"/>
          <w:szCs w:val="22"/>
        </w:rPr>
      </w:pPr>
      <w:r w:rsidRPr="00263CBC">
        <w:rPr>
          <w:sz w:val="22"/>
          <w:szCs w:val="22"/>
        </w:rPr>
        <w:t>5.</w:t>
      </w:r>
      <w:r w:rsidR="00D32939" w:rsidRPr="00263CBC">
        <w:rPr>
          <w:sz w:val="22"/>
          <w:szCs w:val="22"/>
        </w:rPr>
        <w:t>2</w:t>
      </w:r>
      <w:r w:rsidRPr="00263CBC">
        <w:rPr>
          <w:sz w:val="22"/>
          <w:szCs w:val="22"/>
        </w:rPr>
        <w:t xml:space="preserve">. При предъявлении Подрядчиком акта выполненных работ формы КС-2 совместно с актами на скрытые работы, справок о стоимости выполненных работ и затрат по форме КС-3, Заказчик проверяет и подписывает его в течение 10 (десяти) календарных дней при отсутствии претензий к качеству выполненных работ или дает мотивированный отказ.  </w:t>
      </w:r>
    </w:p>
    <w:p w:rsidR="004B75E6" w:rsidRPr="00263CBC" w:rsidRDefault="004B75E6" w:rsidP="004B75E6">
      <w:pPr>
        <w:ind w:firstLine="0"/>
        <w:jc w:val="both"/>
        <w:rPr>
          <w:sz w:val="22"/>
          <w:szCs w:val="22"/>
        </w:rPr>
      </w:pPr>
      <w:r w:rsidRPr="00263CBC">
        <w:rPr>
          <w:color w:val="000000"/>
          <w:sz w:val="22"/>
          <w:szCs w:val="22"/>
        </w:rPr>
        <w:t>5.</w:t>
      </w:r>
      <w:r w:rsidR="00D32939" w:rsidRPr="00263CBC">
        <w:rPr>
          <w:color w:val="000000"/>
          <w:sz w:val="22"/>
          <w:szCs w:val="22"/>
        </w:rPr>
        <w:t>3</w:t>
      </w:r>
      <w:r w:rsidRPr="00263CBC">
        <w:rPr>
          <w:color w:val="000000"/>
          <w:sz w:val="22"/>
          <w:szCs w:val="22"/>
        </w:rPr>
        <w:t>.</w:t>
      </w:r>
      <w:r w:rsidRPr="00263CBC">
        <w:rPr>
          <w:sz w:val="22"/>
          <w:szCs w:val="22"/>
        </w:rPr>
        <w:t xml:space="preserve"> При обнаружении в ходе приемки работ некачественно выполненной Подрядчиком работы составляется рекламационный акт с перечнем необходимых доработок и сроков их выполнения по указанию Заказчика. Подрядчик обязан устранить все обнаруженные недостатки и дефекты за свой счет в сроки, указанные в рекламационном акте, обеспечив при этом сохранность объекта. При отказе Подрядчика от </w:t>
      </w:r>
      <w:proofErr w:type="gramStart"/>
      <w:r w:rsidRPr="00263CBC">
        <w:rPr>
          <w:sz w:val="22"/>
          <w:szCs w:val="22"/>
        </w:rPr>
        <w:t>подписания  акта</w:t>
      </w:r>
      <w:proofErr w:type="gramEnd"/>
      <w:r w:rsidRPr="00263CBC">
        <w:rPr>
          <w:sz w:val="22"/>
          <w:szCs w:val="22"/>
        </w:rPr>
        <w:t xml:space="preserve"> Заказчик или уполномоченное им лицо направляет Подрядчику мотивированный отказ от приемки работ обязывая Подрядчика устранить недостатки и доработки указанные в акте.</w:t>
      </w:r>
    </w:p>
    <w:p w:rsidR="004B75E6" w:rsidRPr="00263CBC" w:rsidRDefault="004B75E6" w:rsidP="004B75E6">
      <w:pPr>
        <w:ind w:firstLine="0"/>
        <w:jc w:val="both"/>
        <w:rPr>
          <w:sz w:val="22"/>
          <w:szCs w:val="22"/>
        </w:rPr>
      </w:pPr>
      <w:r w:rsidRPr="00263CBC">
        <w:rPr>
          <w:sz w:val="22"/>
          <w:szCs w:val="22"/>
        </w:rPr>
        <w:t xml:space="preserve">Заказчик, приняв работу без проверки, не лишается права ссылаться на недостатки (дефекты) работы, которые могли быть установлены при приемке. </w:t>
      </w:r>
    </w:p>
    <w:p w:rsidR="004B75E6" w:rsidRPr="00263CBC" w:rsidRDefault="004B75E6" w:rsidP="004B75E6">
      <w:pPr>
        <w:ind w:firstLine="0"/>
        <w:jc w:val="both"/>
        <w:rPr>
          <w:sz w:val="22"/>
          <w:szCs w:val="22"/>
        </w:rPr>
      </w:pPr>
      <w:r w:rsidRPr="00263CBC">
        <w:rPr>
          <w:sz w:val="22"/>
          <w:szCs w:val="22"/>
        </w:rPr>
        <w:t>5.</w:t>
      </w:r>
      <w:r w:rsidR="00D32939" w:rsidRPr="00263CBC">
        <w:rPr>
          <w:sz w:val="22"/>
          <w:szCs w:val="22"/>
        </w:rPr>
        <w:t>4</w:t>
      </w:r>
      <w:r w:rsidRPr="00263CBC">
        <w:rPr>
          <w:sz w:val="22"/>
          <w:szCs w:val="22"/>
        </w:rPr>
        <w:t xml:space="preserve">. Устранение Подрядчиком в установленные сроки выявленных недостатков и дефектов не освобождает его от уплаты штрафа, предусмотренного настоящим </w:t>
      </w:r>
      <w:r w:rsidR="00D32939" w:rsidRPr="00263CBC">
        <w:rPr>
          <w:sz w:val="22"/>
          <w:szCs w:val="22"/>
        </w:rPr>
        <w:t>договором</w:t>
      </w:r>
      <w:r w:rsidRPr="00263CBC">
        <w:rPr>
          <w:sz w:val="22"/>
          <w:szCs w:val="22"/>
        </w:rPr>
        <w:t>.</w:t>
      </w:r>
    </w:p>
    <w:p w:rsidR="004B75E6" w:rsidRPr="00263CBC" w:rsidRDefault="004B75E6" w:rsidP="004B75E6">
      <w:pPr>
        <w:ind w:firstLine="0"/>
        <w:jc w:val="both"/>
        <w:rPr>
          <w:sz w:val="22"/>
          <w:szCs w:val="22"/>
        </w:rPr>
      </w:pPr>
      <w:r w:rsidRPr="00263CBC">
        <w:rPr>
          <w:sz w:val="22"/>
          <w:szCs w:val="22"/>
        </w:rPr>
        <w:t>5.</w:t>
      </w:r>
      <w:r w:rsidR="00275C16" w:rsidRPr="00263CBC">
        <w:rPr>
          <w:sz w:val="22"/>
          <w:szCs w:val="22"/>
        </w:rPr>
        <w:t>5</w:t>
      </w:r>
      <w:r w:rsidRPr="00263CBC">
        <w:rPr>
          <w:sz w:val="22"/>
          <w:szCs w:val="22"/>
        </w:rPr>
        <w:t>. Работы, выполненные Подрядчиком с изменением или отклонением от технического задания, оплате не подлежат.</w:t>
      </w:r>
    </w:p>
    <w:p w:rsidR="004B75E6" w:rsidRPr="00263CBC" w:rsidRDefault="004B75E6" w:rsidP="004B75E6">
      <w:pPr>
        <w:ind w:firstLine="0"/>
        <w:jc w:val="both"/>
        <w:rPr>
          <w:sz w:val="22"/>
          <w:szCs w:val="22"/>
        </w:rPr>
      </w:pPr>
      <w:r w:rsidRPr="00263CBC">
        <w:rPr>
          <w:sz w:val="22"/>
          <w:szCs w:val="22"/>
        </w:rPr>
        <w:t xml:space="preserve">5.7. Заказчик вправе приостановить оформление окончательного расчета за выполненные работы с Подрядчиком, если Подрядчиком не выполнены обязательства по настоящему </w:t>
      </w:r>
      <w:r w:rsidR="00275C16" w:rsidRPr="00263CBC">
        <w:rPr>
          <w:sz w:val="22"/>
          <w:szCs w:val="22"/>
        </w:rPr>
        <w:t>Договору</w:t>
      </w:r>
      <w:r w:rsidRPr="00263CBC">
        <w:rPr>
          <w:sz w:val="22"/>
          <w:szCs w:val="22"/>
        </w:rPr>
        <w:t>.</w:t>
      </w:r>
    </w:p>
    <w:p w:rsidR="004B75E6" w:rsidRPr="00263CBC" w:rsidRDefault="004B75E6" w:rsidP="004B75E6">
      <w:pPr>
        <w:ind w:firstLine="0"/>
        <w:jc w:val="both"/>
        <w:rPr>
          <w:sz w:val="22"/>
          <w:szCs w:val="22"/>
        </w:rPr>
      </w:pPr>
      <w:r w:rsidRPr="00263CBC">
        <w:rPr>
          <w:sz w:val="22"/>
          <w:szCs w:val="22"/>
        </w:rPr>
        <w:t xml:space="preserve">5.8. Сроки </w:t>
      </w:r>
      <w:proofErr w:type="gramStart"/>
      <w:r w:rsidRPr="00263CBC">
        <w:rPr>
          <w:sz w:val="22"/>
          <w:szCs w:val="22"/>
        </w:rPr>
        <w:t>приемки  выполненной</w:t>
      </w:r>
      <w:proofErr w:type="gramEnd"/>
      <w:r w:rsidRPr="00263CBC">
        <w:rPr>
          <w:sz w:val="22"/>
          <w:szCs w:val="22"/>
        </w:rPr>
        <w:t xml:space="preserve"> работы, а также срок оформления результатов такой приемки входит в срок исполнения основного обязательства, предусмотренного </w:t>
      </w:r>
      <w:r w:rsidR="00275C16" w:rsidRPr="00263CBC">
        <w:rPr>
          <w:sz w:val="22"/>
          <w:szCs w:val="22"/>
        </w:rPr>
        <w:t>договором</w:t>
      </w:r>
      <w:r w:rsidRPr="00263CBC">
        <w:rPr>
          <w:sz w:val="22"/>
          <w:szCs w:val="22"/>
        </w:rPr>
        <w:t xml:space="preserve">. Датой сдачи работ считается дата подписания акта выполненных работ Заказчику, направленного в соответствии с п. 5.2. настоящего </w:t>
      </w:r>
      <w:r w:rsidR="00275C16" w:rsidRPr="00263CBC">
        <w:rPr>
          <w:sz w:val="22"/>
          <w:szCs w:val="22"/>
        </w:rPr>
        <w:t>договора</w:t>
      </w:r>
      <w:r w:rsidRPr="00263CBC">
        <w:rPr>
          <w:sz w:val="22"/>
          <w:szCs w:val="22"/>
        </w:rPr>
        <w:t>, а при наличии рекламационного акта дата устранения всех замечаний Подрядчиком.</w:t>
      </w:r>
    </w:p>
    <w:p w:rsidR="004B75E6" w:rsidRPr="00263CBC" w:rsidRDefault="004B75E6" w:rsidP="004B75E6">
      <w:pPr>
        <w:ind w:firstLine="0"/>
        <w:jc w:val="both"/>
        <w:rPr>
          <w:sz w:val="22"/>
          <w:szCs w:val="22"/>
        </w:rPr>
      </w:pPr>
    </w:p>
    <w:p w:rsidR="004B75E6" w:rsidRDefault="004B75E6" w:rsidP="004B75E6">
      <w:pPr>
        <w:ind w:firstLine="0"/>
        <w:jc w:val="center"/>
        <w:rPr>
          <w:b/>
          <w:sz w:val="22"/>
          <w:szCs w:val="22"/>
        </w:rPr>
      </w:pPr>
      <w:r w:rsidRPr="00263CBC">
        <w:rPr>
          <w:b/>
          <w:sz w:val="22"/>
          <w:szCs w:val="22"/>
        </w:rPr>
        <w:t>6. Гарантии качества подрядных работ.</w:t>
      </w:r>
    </w:p>
    <w:p w:rsidR="00263CBC" w:rsidRPr="00263CBC" w:rsidRDefault="00263CBC" w:rsidP="004B75E6">
      <w:pPr>
        <w:ind w:firstLine="0"/>
        <w:jc w:val="center"/>
        <w:rPr>
          <w:b/>
          <w:sz w:val="22"/>
          <w:szCs w:val="22"/>
        </w:rPr>
      </w:pPr>
    </w:p>
    <w:p w:rsidR="004B75E6" w:rsidRPr="00263CBC" w:rsidRDefault="004B75E6" w:rsidP="004B75E6">
      <w:pPr>
        <w:widowControl/>
        <w:snapToGrid/>
        <w:ind w:firstLine="0"/>
        <w:jc w:val="both"/>
        <w:rPr>
          <w:rFonts w:eastAsia="Calibri"/>
          <w:sz w:val="22"/>
          <w:szCs w:val="22"/>
          <w:lang w:eastAsia="en-US"/>
        </w:rPr>
      </w:pPr>
      <w:r w:rsidRPr="00263CBC">
        <w:rPr>
          <w:sz w:val="22"/>
          <w:szCs w:val="22"/>
        </w:rPr>
        <w:t>6.1. Гарантийный срок на результат подрядных работ – 5 лет.</w:t>
      </w:r>
      <w:r w:rsidRPr="00263CBC">
        <w:rPr>
          <w:rFonts w:eastAsia="Calibri"/>
          <w:sz w:val="22"/>
          <w:szCs w:val="22"/>
          <w:lang w:eastAsia="en-US"/>
        </w:rPr>
        <w:t xml:space="preserve"> Течение гарантийного срока начинается после подписания акта сдачи-приемки.</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6.2. Подрядчик гарантирует в отношении работ:</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 выполнение всех работ в полном объеме и в сроки, определенные условиями настоящего </w:t>
      </w:r>
      <w:r w:rsidR="00275C16" w:rsidRPr="00263CBC">
        <w:rPr>
          <w:rFonts w:eastAsia="Calibri"/>
          <w:sz w:val="22"/>
          <w:szCs w:val="22"/>
          <w:lang w:eastAsia="en-US"/>
        </w:rPr>
        <w:t>договора</w:t>
      </w:r>
      <w:r w:rsidRPr="00263CBC">
        <w:rPr>
          <w:rFonts w:eastAsia="Calibri"/>
          <w:sz w:val="22"/>
          <w:szCs w:val="22"/>
          <w:lang w:eastAsia="en-US"/>
        </w:rPr>
        <w:t>;</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качество выполнения всех работ в соответствии с Техническим заданием и действующими нормами;</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своевременное устранение недостатков и дефектов, выявленных при приемке работ и в период гарантийной эксплуатации объекта;</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6.3. Если в период гарантийной эксплуатации объекта обнаружатся дефекты, которые не позволят продолжить нормальную эксплуатацию до их устранения, то гарантийный срок продлевается соответственно на период устранения дефектов. Устранение дефектов осуществляется Подрядчиком за свой счет. Наличие дефектов и сроки их устранения фиксируются двусторонним актом Подрядчика и Заказчика, для составления которого Подрядчик обязан направить своего представителя в срок, указанный в </w:t>
      </w:r>
      <w:proofErr w:type="gramStart"/>
      <w:r w:rsidRPr="00263CBC">
        <w:rPr>
          <w:rFonts w:eastAsia="Calibri"/>
          <w:sz w:val="22"/>
          <w:szCs w:val="22"/>
          <w:lang w:eastAsia="en-US"/>
        </w:rPr>
        <w:t>извещении  Заказчика</w:t>
      </w:r>
      <w:proofErr w:type="gramEnd"/>
      <w:r w:rsidRPr="00263CBC">
        <w:rPr>
          <w:rFonts w:eastAsia="Calibri"/>
          <w:sz w:val="22"/>
          <w:szCs w:val="22"/>
          <w:lang w:eastAsia="en-US"/>
        </w:rPr>
        <w:t>.</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В случае отказа Подрядчика от составления и подписания указанного акта окончательным документом по фиксированию обнаруженных дефектов будет являться Акт экспертизы, составленный Российской независимой экспертной организацией или Торгово-промышленной палатой Российской Федерации по заявке Заказчика.</w:t>
      </w:r>
    </w:p>
    <w:p w:rsidR="004B75E6" w:rsidRPr="00263CBC" w:rsidRDefault="004B75E6" w:rsidP="004B75E6">
      <w:pPr>
        <w:autoSpaceDE w:val="0"/>
        <w:autoSpaceDN w:val="0"/>
        <w:adjustRightInd w:val="0"/>
        <w:snapToGrid/>
        <w:ind w:firstLine="0"/>
        <w:jc w:val="both"/>
        <w:rPr>
          <w:sz w:val="22"/>
          <w:szCs w:val="22"/>
        </w:rPr>
      </w:pPr>
      <w:r w:rsidRPr="00263CBC">
        <w:rPr>
          <w:sz w:val="22"/>
          <w:szCs w:val="22"/>
        </w:rPr>
        <w:t>6.4. В течение гарантийного срока Подрядчик обязан:</w:t>
      </w:r>
    </w:p>
    <w:p w:rsidR="004B75E6" w:rsidRPr="00263CBC" w:rsidRDefault="004B75E6" w:rsidP="004B75E6">
      <w:pPr>
        <w:autoSpaceDE w:val="0"/>
        <w:autoSpaceDN w:val="0"/>
        <w:adjustRightInd w:val="0"/>
        <w:snapToGrid/>
        <w:ind w:firstLine="0"/>
        <w:jc w:val="both"/>
        <w:rPr>
          <w:sz w:val="22"/>
          <w:szCs w:val="22"/>
        </w:rPr>
      </w:pPr>
      <w:r w:rsidRPr="00263CBC">
        <w:rPr>
          <w:sz w:val="22"/>
          <w:szCs w:val="22"/>
        </w:rPr>
        <w:t xml:space="preserve">1) безвозмездно устранять недостатки в выполненных работах </w:t>
      </w:r>
      <w:proofErr w:type="gramStart"/>
      <w:r w:rsidRPr="00263CBC">
        <w:rPr>
          <w:sz w:val="22"/>
          <w:szCs w:val="22"/>
        </w:rPr>
        <w:t>в  срок</w:t>
      </w:r>
      <w:proofErr w:type="gramEnd"/>
      <w:r w:rsidRPr="00263CBC">
        <w:rPr>
          <w:sz w:val="22"/>
          <w:szCs w:val="22"/>
        </w:rPr>
        <w:t>, указанный  Заказчиком;</w:t>
      </w:r>
    </w:p>
    <w:p w:rsidR="004B75E6" w:rsidRPr="00263CBC" w:rsidRDefault="004B75E6" w:rsidP="004B75E6">
      <w:pPr>
        <w:autoSpaceDE w:val="0"/>
        <w:autoSpaceDN w:val="0"/>
        <w:adjustRightInd w:val="0"/>
        <w:snapToGrid/>
        <w:ind w:firstLine="0"/>
        <w:jc w:val="both"/>
        <w:rPr>
          <w:sz w:val="22"/>
          <w:szCs w:val="22"/>
        </w:rPr>
      </w:pPr>
      <w:r w:rsidRPr="00263CBC">
        <w:rPr>
          <w:sz w:val="22"/>
          <w:szCs w:val="22"/>
        </w:rPr>
        <w:t>2) на основании предъявленных Заказчиком документов возместить расходы Заказчика по устранению недостатков.</w:t>
      </w:r>
    </w:p>
    <w:p w:rsidR="004B75E6" w:rsidRPr="00263CBC" w:rsidRDefault="004B75E6" w:rsidP="004B75E6">
      <w:pPr>
        <w:autoSpaceDE w:val="0"/>
        <w:autoSpaceDN w:val="0"/>
        <w:adjustRightInd w:val="0"/>
        <w:snapToGrid/>
        <w:ind w:firstLine="0"/>
        <w:jc w:val="both"/>
        <w:rPr>
          <w:sz w:val="22"/>
          <w:szCs w:val="22"/>
        </w:rPr>
      </w:pPr>
      <w:r w:rsidRPr="00263CBC">
        <w:rPr>
          <w:sz w:val="22"/>
          <w:szCs w:val="22"/>
        </w:rPr>
        <w:t xml:space="preserve">6.5. Качество выполненных подрядных работ и их результатов должно соответствовать условиям </w:t>
      </w:r>
      <w:r w:rsidR="00263CBC">
        <w:rPr>
          <w:sz w:val="22"/>
          <w:szCs w:val="22"/>
        </w:rPr>
        <w:t>договора</w:t>
      </w:r>
      <w:r w:rsidRPr="00263CBC">
        <w:rPr>
          <w:sz w:val="22"/>
          <w:szCs w:val="22"/>
        </w:rPr>
        <w:t xml:space="preserve"> и обязательным требованиям, установленным нормативно-техническими актами (СанПиН, ОСТ, ГОСТ, ТУ и др.). </w:t>
      </w:r>
    </w:p>
    <w:p w:rsidR="004B75E6" w:rsidRPr="00263CBC" w:rsidRDefault="004B75E6" w:rsidP="004B75E6">
      <w:pPr>
        <w:ind w:firstLine="0"/>
        <w:jc w:val="center"/>
        <w:rPr>
          <w:b/>
          <w:sz w:val="22"/>
          <w:szCs w:val="22"/>
          <w:highlight w:val="lightGray"/>
        </w:rPr>
      </w:pPr>
    </w:p>
    <w:p w:rsidR="004B75E6" w:rsidRDefault="004B75E6" w:rsidP="004B75E6">
      <w:pPr>
        <w:ind w:firstLine="0"/>
        <w:jc w:val="center"/>
        <w:rPr>
          <w:b/>
          <w:sz w:val="22"/>
          <w:szCs w:val="22"/>
        </w:rPr>
      </w:pPr>
      <w:r w:rsidRPr="00263CBC">
        <w:rPr>
          <w:b/>
          <w:sz w:val="22"/>
          <w:szCs w:val="22"/>
        </w:rPr>
        <w:t xml:space="preserve"> 7. Ответственность сторон и иные последствия нарушения обязательств.</w:t>
      </w:r>
    </w:p>
    <w:p w:rsidR="00263CBC" w:rsidRPr="00263CBC" w:rsidRDefault="00263CBC" w:rsidP="004B75E6">
      <w:pPr>
        <w:ind w:firstLine="0"/>
        <w:jc w:val="center"/>
        <w:rPr>
          <w:b/>
          <w:sz w:val="22"/>
          <w:szCs w:val="22"/>
        </w:rPr>
      </w:pPr>
    </w:p>
    <w:p w:rsidR="004B75E6" w:rsidRPr="00263CBC" w:rsidRDefault="004B75E6" w:rsidP="004B75E6">
      <w:pPr>
        <w:ind w:firstLine="0"/>
        <w:jc w:val="both"/>
        <w:rPr>
          <w:sz w:val="22"/>
          <w:szCs w:val="22"/>
        </w:rPr>
      </w:pPr>
      <w:r w:rsidRPr="00263CBC">
        <w:rPr>
          <w:sz w:val="22"/>
          <w:szCs w:val="22"/>
        </w:rPr>
        <w:t xml:space="preserve">7.1. За неисполнение условий настоящего </w:t>
      </w:r>
      <w:r w:rsidR="00275C16" w:rsidRPr="00263CBC">
        <w:rPr>
          <w:sz w:val="22"/>
          <w:szCs w:val="22"/>
        </w:rPr>
        <w:t>договора</w:t>
      </w:r>
      <w:r w:rsidRPr="00263CBC">
        <w:rPr>
          <w:sz w:val="22"/>
          <w:szCs w:val="22"/>
        </w:rPr>
        <w:t xml:space="preserve"> стороны несут ответственность, установленную законодательством Российской Федерации.</w:t>
      </w:r>
    </w:p>
    <w:p w:rsidR="004B75E6" w:rsidRPr="00263CBC" w:rsidRDefault="004B75E6" w:rsidP="004B75E6">
      <w:pPr>
        <w:ind w:firstLine="0"/>
        <w:jc w:val="both"/>
        <w:rPr>
          <w:sz w:val="22"/>
          <w:szCs w:val="22"/>
        </w:rPr>
      </w:pPr>
      <w:r w:rsidRPr="00263CBC">
        <w:rPr>
          <w:sz w:val="22"/>
          <w:szCs w:val="22"/>
        </w:rPr>
        <w:t xml:space="preserve">7.2. За каждый факт неисполнения или ненадлежащего исполнения Подрядчиком обязательств, предусмотренных </w:t>
      </w:r>
      <w:r w:rsidR="00263CBC">
        <w:rPr>
          <w:sz w:val="22"/>
          <w:szCs w:val="22"/>
        </w:rPr>
        <w:t>договором</w:t>
      </w:r>
      <w:r w:rsidRPr="00263CBC">
        <w:rPr>
          <w:sz w:val="22"/>
          <w:szCs w:val="22"/>
        </w:rPr>
        <w:t xml:space="preserve">, за исключением просрочки исполнения обязательств (в том числе гарантийного обязательства), предусмотренных </w:t>
      </w:r>
      <w:r w:rsidR="00263CBC">
        <w:rPr>
          <w:sz w:val="22"/>
          <w:szCs w:val="22"/>
        </w:rPr>
        <w:t>договором</w:t>
      </w:r>
      <w:r w:rsidRPr="00263CBC">
        <w:rPr>
          <w:sz w:val="22"/>
          <w:szCs w:val="22"/>
        </w:rPr>
        <w:t xml:space="preserve">, размер штрафа устанавливается в виде фиксированной суммы, в размере </w:t>
      </w:r>
    </w:p>
    <w:p w:rsidR="004B75E6" w:rsidRPr="00263CBC" w:rsidRDefault="004B75E6" w:rsidP="004B75E6">
      <w:pPr>
        <w:ind w:firstLine="0"/>
        <w:jc w:val="both"/>
        <w:rPr>
          <w:sz w:val="22"/>
          <w:szCs w:val="22"/>
        </w:rPr>
      </w:pPr>
      <w:r w:rsidRPr="00263CBC">
        <w:rPr>
          <w:sz w:val="22"/>
          <w:szCs w:val="22"/>
        </w:rPr>
        <w:t xml:space="preserve">а) 10 процентов цены </w:t>
      </w:r>
      <w:r w:rsidR="00263CBC">
        <w:rPr>
          <w:sz w:val="22"/>
          <w:szCs w:val="22"/>
        </w:rPr>
        <w:t>договора</w:t>
      </w:r>
      <w:r w:rsidRPr="00263CBC">
        <w:rPr>
          <w:sz w:val="22"/>
          <w:szCs w:val="22"/>
        </w:rPr>
        <w:t xml:space="preserve"> в случае, если цена </w:t>
      </w:r>
      <w:r w:rsidR="00263CBC">
        <w:rPr>
          <w:sz w:val="22"/>
          <w:szCs w:val="22"/>
        </w:rPr>
        <w:t>договор</w:t>
      </w:r>
      <w:r w:rsidRPr="00263CBC">
        <w:rPr>
          <w:sz w:val="22"/>
          <w:szCs w:val="22"/>
        </w:rPr>
        <w:t xml:space="preserve"> не превышает 3 млн. рублей, что составляет </w:t>
      </w:r>
      <w:r w:rsidR="00275C16" w:rsidRPr="00263CBC">
        <w:rPr>
          <w:sz w:val="22"/>
          <w:szCs w:val="22"/>
        </w:rPr>
        <w:t>____________</w:t>
      </w:r>
      <w:proofErr w:type="spellStart"/>
      <w:r w:rsidR="00275C16" w:rsidRPr="00263CBC">
        <w:rPr>
          <w:sz w:val="22"/>
          <w:szCs w:val="22"/>
        </w:rPr>
        <w:t>руб</w:t>
      </w:r>
      <w:proofErr w:type="spellEnd"/>
      <w:r w:rsidRPr="00263CBC">
        <w:rPr>
          <w:sz w:val="22"/>
          <w:szCs w:val="22"/>
        </w:rPr>
        <w:t>;</w:t>
      </w:r>
    </w:p>
    <w:p w:rsidR="004B75E6" w:rsidRPr="00263CBC" w:rsidRDefault="004B75E6" w:rsidP="004B75E6">
      <w:pPr>
        <w:ind w:firstLine="0"/>
        <w:jc w:val="both"/>
        <w:rPr>
          <w:sz w:val="22"/>
          <w:szCs w:val="22"/>
        </w:rPr>
      </w:pPr>
      <w:r w:rsidRPr="00263CBC">
        <w:rPr>
          <w:sz w:val="22"/>
          <w:szCs w:val="22"/>
        </w:rPr>
        <w:t xml:space="preserve">б) 5 процентов цены </w:t>
      </w:r>
      <w:proofErr w:type="gramStart"/>
      <w:r w:rsidR="00263CBC">
        <w:rPr>
          <w:sz w:val="22"/>
          <w:szCs w:val="22"/>
        </w:rPr>
        <w:t>договора</w:t>
      </w:r>
      <w:r w:rsidRPr="00263CBC">
        <w:rPr>
          <w:sz w:val="22"/>
          <w:szCs w:val="22"/>
        </w:rPr>
        <w:t xml:space="preserve">  в</w:t>
      </w:r>
      <w:proofErr w:type="gramEnd"/>
      <w:r w:rsidRPr="00263CBC">
        <w:rPr>
          <w:sz w:val="22"/>
          <w:szCs w:val="22"/>
        </w:rPr>
        <w:t xml:space="preserve"> случае, если цена </w:t>
      </w:r>
      <w:r w:rsidR="00263CBC">
        <w:rPr>
          <w:sz w:val="22"/>
          <w:szCs w:val="22"/>
        </w:rPr>
        <w:t>договор</w:t>
      </w:r>
      <w:r w:rsidRPr="00263CBC">
        <w:rPr>
          <w:sz w:val="22"/>
          <w:szCs w:val="22"/>
        </w:rPr>
        <w:t xml:space="preserve"> (этапа) составляет от 3 млн. рублей до 50 млн. рублей (включительно), что составляет __________________ ;</w:t>
      </w:r>
    </w:p>
    <w:p w:rsidR="004B75E6" w:rsidRPr="00263CBC" w:rsidRDefault="004B75E6" w:rsidP="004B75E6">
      <w:pPr>
        <w:ind w:firstLine="0"/>
        <w:jc w:val="both"/>
        <w:rPr>
          <w:sz w:val="22"/>
          <w:szCs w:val="22"/>
        </w:rPr>
      </w:pPr>
      <w:r w:rsidRPr="00263CBC">
        <w:rPr>
          <w:sz w:val="22"/>
          <w:szCs w:val="22"/>
        </w:rPr>
        <w:t>(</w:t>
      </w:r>
      <w:r w:rsidRPr="00263CBC">
        <w:rPr>
          <w:i/>
          <w:color w:val="FF0000"/>
          <w:sz w:val="22"/>
          <w:szCs w:val="22"/>
        </w:rPr>
        <w:t xml:space="preserve">заполняется после определения цены </w:t>
      </w:r>
      <w:proofErr w:type="gramStart"/>
      <w:r w:rsidR="00263CBC">
        <w:rPr>
          <w:i/>
          <w:color w:val="FF0000"/>
          <w:sz w:val="22"/>
          <w:szCs w:val="22"/>
        </w:rPr>
        <w:t xml:space="preserve">договора </w:t>
      </w:r>
      <w:r w:rsidRPr="00263CBC">
        <w:rPr>
          <w:i/>
          <w:color w:val="FF0000"/>
          <w:sz w:val="22"/>
          <w:szCs w:val="22"/>
        </w:rPr>
        <w:t xml:space="preserve"> в</w:t>
      </w:r>
      <w:proofErr w:type="gramEnd"/>
      <w:r w:rsidRPr="00263CBC">
        <w:rPr>
          <w:i/>
          <w:color w:val="FF0000"/>
          <w:sz w:val="22"/>
          <w:szCs w:val="22"/>
        </w:rPr>
        <w:t xml:space="preserve"> соответствии с постановлением Правительства Российской Федерации от 30 августа 2017 г. № 1042</w:t>
      </w:r>
      <w:r w:rsidRPr="00263CBC">
        <w:rPr>
          <w:sz w:val="22"/>
          <w:szCs w:val="22"/>
        </w:rPr>
        <w:t>).</w:t>
      </w:r>
    </w:p>
    <w:p w:rsidR="004B75E6" w:rsidRPr="00263CBC" w:rsidRDefault="004B75E6" w:rsidP="004B75E6">
      <w:pPr>
        <w:ind w:firstLine="0"/>
        <w:jc w:val="both"/>
        <w:rPr>
          <w:sz w:val="22"/>
          <w:szCs w:val="22"/>
        </w:rPr>
      </w:pPr>
      <w:r w:rsidRPr="00263CBC">
        <w:rPr>
          <w:sz w:val="22"/>
          <w:szCs w:val="22"/>
        </w:rPr>
        <w:t xml:space="preserve">7.3. В случае нарушения сроков выполнения работ, в том числе нарушения сроков устранения обнаруженных недостатков (дефектов) в выполненных работах, Подрядчик несет ответственность в виде пени. Пеня начисляется за каждый день просрочки исполнения Подрядчиком обязательства, предусмотренного </w:t>
      </w:r>
      <w:r w:rsidR="00263CBC">
        <w:rPr>
          <w:sz w:val="22"/>
          <w:szCs w:val="22"/>
        </w:rPr>
        <w:t>договора</w:t>
      </w:r>
      <w:r w:rsidRPr="00263CBC">
        <w:rPr>
          <w:sz w:val="22"/>
          <w:szCs w:val="22"/>
        </w:rPr>
        <w:t xml:space="preserve">, в размере одной трехсотой действующей на дату уплаты пени ключевой ставки Центрального банка Российской Федерации от цены </w:t>
      </w:r>
      <w:r w:rsidR="00263CBC">
        <w:rPr>
          <w:sz w:val="22"/>
          <w:szCs w:val="22"/>
        </w:rPr>
        <w:t>договора</w:t>
      </w:r>
      <w:r w:rsidRPr="00263CBC">
        <w:rPr>
          <w:sz w:val="22"/>
          <w:szCs w:val="22"/>
        </w:rPr>
        <w:t xml:space="preserve">, уменьшенной на сумму, пропорциональную объему обязательств, предусмотренных </w:t>
      </w:r>
      <w:r w:rsidR="00263CBC">
        <w:rPr>
          <w:sz w:val="22"/>
          <w:szCs w:val="22"/>
        </w:rPr>
        <w:t>договором</w:t>
      </w:r>
      <w:r w:rsidRPr="00263CBC">
        <w:rPr>
          <w:sz w:val="22"/>
          <w:szCs w:val="22"/>
        </w:rPr>
        <w:t xml:space="preserve"> и фактически исполненных Подрядчиком. </w:t>
      </w:r>
    </w:p>
    <w:p w:rsidR="004B75E6" w:rsidRPr="00263CBC" w:rsidRDefault="004B75E6" w:rsidP="004B75E6">
      <w:pPr>
        <w:ind w:firstLine="0"/>
        <w:jc w:val="both"/>
        <w:rPr>
          <w:sz w:val="22"/>
          <w:szCs w:val="22"/>
        </w:rPr>
      </w:pPr>
      <w:r w:rsidRPr="00263CBC">
        <w:rPr>
          <w:sz w:val="22"/>
          <w:szCs w:val="22"/>
        </w:rPr>
        <w:t xml:space="preserve">7.4. За каждый факт неисполнения или ненадлежащего исполнения Подрядчиком обязательства, предусмотренного </w:t>
      </w:r>
      <w:r w:rsidR="00263CBC">
        <w:rPr>
          <w:sz w:val="22"/>
          <w:szCs w:val="22"/>
        </w:rPr>
        <w:t>договора</w:t>
      </w:r>
      <w:r w:rsidRPr="00263CBC">
        <w:rPr>
          <w:sz w:val="22"/>
          <w:szCs w:val="22"/>
        </w:rPr>
        <w:t xml:space="preserve">, которое не имеет стоимостного выражения, размер штрафа </w:t>
      </w:r>
      <w:proofErr w:type="gramStart"/>
      <w:r w:rsidRPr="00263CBC">
        <w:rPr>
          <w:sz w:val="22"/>
          <w:szCs w:val="22"/>
        </w:rPr>
        <w:t>устанавливается  в</w:t>
      </w:r>
      <w:proofErr w:type="gramEnd"/>
      <w:r w:rsidRPr="00263CBC">
        <w:rPr>
          <w:sz w:val="22"/>
          <w:szCs w:val="22"/>
        </w:rPr>
        <w:t xml:space="preserve"> виде фиксированной суммы, и составляет:</w:t>
      </w:r>
    </w:p>
    <w:p w:rsidR="004B75E6" w:rsidRPr="00263CBC" w:rsidRDefault="004B75E6" w:rsidP="004B75E6">
      <w:pPr>
        <w:ind w:firstLine="0"/>
        <w:jc w:val="both"/>
        <w:rPr>
          <w:sz w:val="22"/>
          <w:szCs w:val="22"/>
        </w:rPr>
      </w:pPr>
      <w:r w:rsidRPr="00263CBC">
        <w:rPr>
          <w:sz w:val="22"/>
          <w:szCs w:val="22"/>
        </w:rPr>
        <w:t xml:space="preserve">а) 1000 рублей, если цена </w:t>
      </w:r>
      <w:r w:rsidR="00263CBC">
        <w:rPr>
          <w:sz w:val="22"/>
          <w:szCs w:val="22"/>
        </w:rPr>
        <w:t>договора</w:t>
      </w:r>
      <w:r w:rsidRPr="00263CBC">
        <w:rPr>
          <w:sz w:val="22"/>
          <w:szCs w:val="22"/>
        </w:rPr>
        <w:t xml:space="preserve"> не превышает 3 млн. рублей;</w:t>
      </w:r>
    </w:p>
    <w:p w:rsidR="004B75E6" w:rsidRPr="00263CBC" w:rsidRDefault="004B75E6" w:rsidP="004B75E6">
      <w:pPr>
        <w:ind w:firstLine="0"/>
        <w:jc w:val="both"/>
        <w:rPr>
          <w:sz w:val="22"/>
          <w:szCs w:val="22"/>
        </w:rPr>
      </w:pPr>
      <w:r w:rsidRPr="00263CBC">
        <w:rPr>
          <w:sz w:val="22"/>
          <w:szCs w:val="22"/>
        </w:rPr>
        <w:t xml:space="preserve">б) 5000 рублей, если цена </w:t>
      </w:r>
      <w:r w:rsidR="00263CBC">
        <w:rPr>
          <w:sz w:val="22"/>
          <w:szCs w:val="22"/>
        </w:rPr>
        <w:t>договора</w:t>
      </w:r>
      <w:r w:rsidRPr="00263CBC">
        <w:rPr>
          <w:sz w:val="22"/>
          <w:szCs w:val="22"/>
        </w:rPr>
        <w:t xml:space="preserve"> составляет от 3 млн. рублей до 50 млн. рублей (включительно);</w:t>
      </w:r>
    </w:p>
    <w:p w:rsidR="004B75E6" w:rsidRPr="00263CBC" w:rsidRDefault="004B75E6" w:rsidP="004B75E6">
      <w:pPr>
        <w:ind w:firstLine="0"/>
        <w:jc w:val="both"/>
        <w:rPr>
          <w:sz w:val="22"/>
          <w:szCs w:val="22"/>
        </w:rPr>
      </w:pPr>
      <w:r w:rsidRPr="00263CBC">
        <w:rPr>
          <w:sz w:val="22"/>
          <w:szCs w:val="22"/>
        </w:rPr>
        <w:t xml:space="preserve"> (</w:t>
      </w:r>
      <w:r w:rsidRPr="00263CBC">
        <w:rPr>
          <w:i/>
          <w:color w:val="FF0000"/>
          <w:sz w:val="22"/>
          <w:szCs w:val="22"/>
        </w:rPr>
        <w:t xml:space="preserve">заполняется после определения цены </w:t>
      </w:r>
      <w:r w:rsidR="00263CBC">
        <w:rPr>
          <w:i/>
          <w:color w:val="FF0000"/>
          <w:sz w:val="22"/>
          <w:szCs w:val="22"/>
        </w:rPr>
        <w:t>договора</w:t>
      </w:r>
      <w:r w:rsidRPr="00263CBC">
        <w:rPr>
          <w:i/>
          <w:color w:val="FF0000"/>
          <w:sz w:val="22"/>
          <w:szCs w:val="22"/>
        </w:rPr>
        <w:t xml:space="preserve"> в соответствии с постановлением Правительства Российской Федерации от 30 августа 2017 г. № 1042</w:t>
      </w:r>
      <w:r w:rsidRPr="00263CBC">
        <w:rPr>
          <w:sz w:val="22"/>
          <w:szCs w:val="22"/>
        </w:rPr>
        <w:t>).</w:t>
      </w:r>
    </w:p>
    <w:p w:rsidR="004B75E6" w:rsidRPr="00263CBC" w:rsidRDefault="004B75E6" w:rsidP="004B75E6">
      <w:pPr>
        <w:ind w:firstLine="0"/>
        <w:jc w:val="both"/>
        <w:rPr>
          <w:sz w:val="22"/>
          <w:szCs w:val="22"/>
        </w:rPr>
      </w:pPr>
      <w:r w:rsidRPr="00263CBC">
        <w:rPr>
          <w:sz w:val="22"/>
          <w:szCs w:val="22"/>
        </w:rPr>
        <w:t xml:space="preserve">7.6. В случае нарушения других условий исполнения </w:t>
      </w:r>
      <w:proofErr w:type="spellStart"/>
      <w:r w:rsidR="00263CBC">
        <w:rPr>
          <w:sz w:val="22"/>
          <w:szCs w:val="22"/>
        </w:rPr>
        <w:t>догвора</w:t>
      </w:r>
      <w:proofErr w:type="spellEnd"/>
      <w:r w:rsidRPr="00263CBC">
        <w:rPr>
          <w:sz w:val="22"/>
          <w:szCs w:val="22"/>
        </w:rPr>
        <w:t xml:space="preserve"> Подрядчик несет ответственность в соответствии с нормами действующего законодательства.</w:t>
      </w:r>
    </w:p>
    <w:p w:rsidR="004B75E6" w:rsidRPr="00263CBC" w:rsidRDefault="004B75E6" w:rsidP="004B75E6">
      <w:pPr>
        <w:ind w:firstLine="0"/>
        <w:jc w:val="both"/>
        <w:rPr>
          <w:sz w:val="22"/>
          <w:szCs w:val="22"/>
        </w:rPr>
      </w:pPr>
      <w:r w:rsidRPr="00263CBC">
        <w:rPr>
          <w:sz w:val="22"/>
          <w:szCs w:val="22"/>
        </w:rPr>
        <w:t xml:space="preserve">7.7. Меры ответственности сторон, не предусмотренные в настоящем </w:t>
      </w:r>
      <w:r w:rsidR="00263CBC">
        <w:rPr>
          <w:sz w:val="22"/>
          <w:szCs w:val="22"/>
        </w:rPr>
        <w:t>договоре</w:t>
      </w:r>
      <w:r w:rsidRPr="00263CBC">
        <w:rPr>
          <w:sz w:val="22"/>
          <w:szCs w:val="22"/>
        </w:rPr>
        <w:t>, применяются в соответствии с нормами гражданского законодательства, действующего на территории России.</w:t>
      </w:r>
    </w:p>
    <w:p w:rsidR="004B75E6" w:rsidRPr="00263CBC" w:rsidRDefault="004B75E6" w:rsidP="004B75E6">
      <w:pPr>
        <w:ind w:firstLine="0"/>
        <w:jc w:val="both"/>
        <w:rPr>
          <w:sz w:val="22"/>
          <w:szCs w:val="22"/>
        </w:rPr>
      </w:pPr>
      <w:r w:rsidRPr="00263CBC">
        <w:rPr>
          <w:sz w:val="22"/>
          <w:szCs w:val="22"/>
        </w:rPr>
        <w:t xml:space="preserve">7.8. 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sidR="00263CBC">
        <w:rPr>
          <w:sz w:val="22"/>
          <w:szCs w:val="22"/>
        </w:rPr>
        <w:t>договором</w:t>
      </w:r>
      <w:r w:rsidRPr="00263CBC">
        <w:rPr>
          <w:sz w:val="22"/>
          <w:szCs w:val="22"/>
        </w:rPr>
        <w:t>, произошли вследствие непреодолимой силы или по вине другой Стороны.</w:t>
      </w:r>
    </w:p>
    <w:p w:rsidR="004B75E6" w:rsidRPr="00263CBC" w:rsidRDefault="004B75E6" w:rsidP="004B75E6">
      <w:pPr>
        <w:ind w:firstLine="0"/>
        <w:jc w:val="both"/>
        <w:rPr>
          <w:sz w:val="22"/>
          <w:szCs w:val="22"/>
        </w:rPr>
      </w:pPr>
      <w:r w:rsidRPr="00263CBC">
        <w:rPr>
          <w:sz w:val="22"/>
          <w:szCs w:val="22"/>
        </w:rPr>
        <w:t>7.9. Уплата неустойки не освобождает Подрядчика от выполнения обязательств в натуре.</w:t>
      </w:r>
    </w:p>
    <w:p w:rsidR="004B75E6" w:rsidRPr="00263CBC" w:rsidRDefault="004B75E6" w:rsidP="004B75E6">
      <w:pPr>
        <w:ind w:firstLine="0"/>
        <w:jc w:val="both"/>
        <w:rPr>
          <w:sz w:val="22"/>
          <w:szCs w:val="22"/>
        </w:rPr>
      </w:pPr>
      <w:r w:rsidRPr="00263CBC">
        <w:rPr>
          <w:sz w:val="22"/>
          <w:szCs w:val="22"/>
        </w:rPr>
        <w:t xml:space="preserve">7.10. В случае просрочки исполнения заказчиком обязательств, предусмотренных </w:t>
      </w:r>
      <w:r w:rsidR="00263CBC">
        <w:rPr>
          <w:sz w:val="22"/>
          <w:szCs w:val="22"/>
        </w:rPr>
        <w:t>договором</w:t>
      </w:r>
      <w:r w:rsidRPr="00263CBC">
        <w:rPr>
          <w:sz w:val="22"/>
          <w:szCs w:val="22"/>
        </w:rPr>
        <w:t xml:space="preserve">, а также в иных случаях неисполнения или ненадлежащего исполнения заказчиком обязательств, предусмотренных </w:t>
      </w:r>
      <w:r w:rsidR="00263CBC">
        <w:rPr>
          <w:sz w:val="22"/>
          <w:szCs w:val="22"/>
        </w:rPr>
        <w:t>договором</w:t>
      </w:r>
      <w:r w:rsidRPr="00263CBC">
        <w:rPr>
          <w:sz w:val="22"/>
          <w:szCs w:val="22"/>
        </w:rPr>
        <w:t xml:space="preserve">, Подрядчик вправе потребовать уплаты неустоек (штрафов, пеней). Пеня начисляется за каждый день просрочки исполнения обязательства, предусмотренного </w:t>
      </w:r>
      <w:r w:rsidR="00263CBC" w:rsidRPr="00263CBC">
        <w:rPr>
          <w:sz w:val="22"/>
          <w:szCs w:val="22"/>
        </w:rPr>
        <w:t>договором</w:t>
      </w:r>
      <w:r w:rsidRPr="00263CBC">
        <w:rPr>
          <w:sz w:val="22"/>
          <w:szCs w:val="22"/>
        </w:rPr>
        <w:t xml:space="preserve">, начиная со дня, </w:t>
      </w:r>
      <w:proofErr w:type="gramStart"/>
      <w:r w:rsidRPr="00263CBC">
        <w:rPr>
          <w:sz w:val="22"/>
          <w:szCs w:val="22"/>
        </w:rPr>
        <w:t>следующего после дня истечения</w:t>
      </w:r>
      <w:proofErr w:type="gramEnd"/>
      <w:r w:rsidRPr="00263CBC">
        <w:rPr>
          <w:sz w:val="22"/>
          <w:szCs w:val="22"/>
        </w:rPr>
        <w:t xml:space="preserve"> установленного </w:t>
      </w:r>
      <w:r w:rsidR="00890DD0" w:rsidRPr="00890DD0">
        <w:rPr>
          <w:sz w:val="22"/>
          <w:szCs w:val="22"/>
        </w:rPr>
        <w:t xml:space="preserve">договором </w:t>
      </w:r>
      <w:r w:rsidRPr="00263CBC">
        <w:rPr>
          <w:sz w:val="22"/>
          <w:szCs w:val="22"/>
        </w:rPr>
        <w:t>ом срока исполнения обязательства в размере одной трехсотой действующей на дату уплаты пени ключевой ставки Центрального банка Российской Федерации от не уплаченной в срок суммы.</w:t>
      </w:r>
    </w:p>
    <w:p w:rsidR="004B75E6" w:rsidRPr="00263CBC" w:rsidRDefault="004B75E6" w:rsidP="004B75E6">
      <w:pPr>
        <w:ind w:firstLine="0"/>
        <w:jc w:val="both"/>
        <w:rPr>
          <w:sz w:val="22"/>
          <w:szCs w:val="22"/>
        </w:rPr>
      </w:pPr>
      <w:r w:rsidRPr="00263CBC">
        <w:rPr>
          <w:sz w:val="22"/>
          <w:szCs w:val="22"/>
        </w:rPr>
        <w:t xml:space="preserve">7.11. За каждый факт неисполнения заказчиком обязательств, предусмотренных </w:t>
      </w:r>
      <w:r w:rsidR="00890DD0" w:rsidRPr="00890DD0">
        <w:rPr>
          <w:sz w:val="22"/>
          <w:szCs w:val="22"/>
        </w:rPr>
        <w:t>договором</w:t>
      </w:r>
      <w:r w:rsidRPr="00263CBC">
        <w:rPr>
          <w:sz w:val="22"/>
          <w:szCs w:val="22"/>
        </w:rPr>
        <w:t xml:space="preserve">, за исключением просрочки исполнения обязательств, предусмотренных </w:t>
      </w:r>
      <w:r w:rsidR="00890DD0" w:rsidRPr="00890DD0">
        <w:rPr>
          <w:sz w:val="22"/>
          <w:szCs w:val="22"/>
        </w:rPr>
        <w:t>договором</w:t>
      </w:r>
      <w:r w:rsidRPr="00263CBC">
        <w:rPr>
          <w:sz w:val="22"/>
          <w:szCs w:val="22"/>
        </w:rPr>
        <w:t>, размер штрафа устанавливается в виде фиксированной суммы, в размере:</w:t>
      </w:r>
    </w:p>
    <w:p w:rsidR="004B75E6" w:rsidRPr="00263CBC" w:rsidRDefault="004B75E6" w:rsidP="004B75E6">
      <w:pPr>
        <w:ind w:firstLine="0"/>
        <w:jc w:val="both"/>
        <w:rPr>
          <w:sz w:val="22"/>
          <w:szCs w:val="22"/>
        </w:rPr>
      </w:pPr>
      <w:r w:rsidRPr="00263CBC">
        <w:rPr>
          <w:sz w:val="22"/>
          <w:szCs w:val="22"/>
        </w:rPr>
        <w:t xml:space="preserve">а) 1000 рублей, если цена </w:t>
      </w:r>
      <w:proofErr w:type="gramStart"/>
      <w:r w:rsidR="00890DD0" w:rsidRPr="00890DD0">
        <w:rPr>
          <w:sz w:val="22"/>
          <w:szCs w:val="22"/>
        </w:rPr>
        <w:t>договором</w:t>
      </w:r>
      <w:proofErr w:type="gramEnd"/>
      <w:r w:rsidR="00890DD0" w:rsidRPr="00890DD0">
        <w:rPr>
          <w:sz w:val="22"/>
          <w:szCs w:val="22"/>
        </w:rPr>
        <w:t xml:space="preserve"> </w:t>
      </w:r>
      <w:r w:rsidRPr="00263CBC">
        <w:rPr>
          <w:sz w:val="22"/>
          <w:szCs w:val="22"/>
        </w:rPr>
        <w:t>а не превышает 3 млн. рублей (включительно);</w:t>
      </w:r>
    </w:p>
    <w:p w:rsidR="004B75E6" w:rsidRPr="00263CBC" w:rsidRDefault="004B75E6" w:rsidP="004B75E6">
      <w:pPr>
        <w:ind w:firstLine="0"/>
        <w:jc w:val="both"/>
        <w:rPr>
          <w:sz w:val="22"/>
          <w:szCs w:val="22"/>
        </w:rPr>
      </w:pPr>
      <w:r w:rsidRPr="00263CBC">
        <w:rPr>
          <w:sz w:val="22"/>
          <w:szCs w:val="22"/>
        </w:rPr>
        <w:t xml:space="preserve">б) 5000 рублей, если цена </w:t>
      </w:r>
      <w:r w:rsidR="00890DD0" w:rsidRPr="00890DD0">
        <w:rPr>
          <w:sz w:val="22"/>
          <w:szCs w:val="22"/>
        </w:rPr>
        <w:t xml:space="preserve">договором </w:t>
      </w:r>
      <w:r w:rsidRPr="00263CBC">
        <w:rPr>
          <w:sz w:val="22"/>
          <w:szCs w:val="22"/>
        </w:rPr>
        <w:t>составляет от 3 млн. рублей до 50 млн. рублей (включительно);</w:t>
      </w:r>
    </w:p>
    <w:p w:rsidR="004B75E6" w:rsidRPr="00263CBC" w:rsidRDefault="004B75E6" w:rsidP="004B75E6">
      <w:pPr>
        <w:ind w:firstLine="0"/>
        <w:jc w:val="both"/>
        <w:rPr>
          <w:sz w:val="22"/>
          <w:szCs w:val="22"/>
        </w:rPr>
      </w:pPr>
      <w:r w:rsidRPr="00263CBC">
        <w:rPr>
          <w:sz w:val="22"/>
          <w:szCs w:val="22"/>
        </w:rPr>
        <w:t xml:space="preserve"> (</w:t>
      </w:r>
      <w:r w:rsidRPr="00263CBC">
        <w:rPr>
          <w:i/>
          <w:color w:val="FF0000"/>
          <w:sz w:val="22"/>
          <w:szCs w:val="22"/>
        </w:rPr>
        <w:t xml:space="preserve">заполняется после определения цены </w:t>
      </w:r>
      <w:r w:rsidR="00890DD0" w:rsidRPr="00890DD0">
        <w:rPr>
          <w:i/>
          <w:color w:val="FF0000"/>
          <w:sz w:val="22"/>
          <w:szCs w:val="22"/>
        </w:rPr>
        <w:t xml:space="preserve">договором </w:t>
      </w:r>
      <w:r w:rsidRPr="00263CBC">
        <w:rPr>
          <w:i/>
          <w:color w:val="FF0000"/>
          <w:sz w:val="22"/>
          <w:szCs w:val="22"/>
        </w:rPr>
        <w:t>в соответствии с постановлением Правительства Российской Федерации от 30 августа 2017 г. № 1042</w:t>
      </w:r>
      <w:r w:rsidRPr="00263CBC">
        <w:rPr>
          <w:sz w:val="22"/>
          <w:szCs w:val="22"/>
        </w:rPr>
        <w:t>).</w:t>
      </w:r>
    </w:p>
    <w:p w:rsidR="004B75E6" w:rsidRPr="00263CBC" w:rsidRDefault="004B75E6" w:rsidP="004B75E6">
      <w:pPr>
        <w:ind w:firstLine="0"/>
        <w:jc w:val="both"/>
        <w:rPr>
          <w:sz w:val="22"/>
          <w:szCs w:val="22"/>
        </w:rPr>
      </w:pPr>
      <w:r w:rsidRPr="00263CBC">
        <w:rPr>
          <w:sz w:val="22"/>
          <w:szCs w:val="22"/>
        </w:rPr>
        <w:t xml:space="preserve">7.12. За каждый факт неисполнения или ненадлежащего исполнения Подрядчиком обязательств, предусмотренных </w:t>
      </w:r>
      <w:r w:rsidR="00890DD0" w:rsidRPr="00890DD0">
        <w:rPr>
          <w:sz w:val="22"/>
          <w:szCs w:val="22"/>
        </w:rPr>
        <w:t>договором</w:t>
      </w:r>
      <w:r w:rsidRPr="00263CBC">
        <w:rPr>
          <w:sz w:val="22"/>
          <w:szCs w:val="22"/>
        </w:rPr>
        <w:t>, заключенным с победителем закупки, предложившим наиболее высокую цену за право заключения контр</w:t>
      </w:r>
      <w:r w:rsidR="00890DD0" w:rsidRPr="00890DD0">
        <w:t xml:space="preserve"> </w:t>
      </w:r>
      <w:r w:rsidR="00890DD0" w:rsidRPr="00890DD0">
        <w:rPr>
          <w:sz w:val="22"/>
          <w:szCs w:val="22"/>
        </w:rPr>
        <w:t xml:space="preserve">договором </w:t>
      </w:r>
      <w:r w:rsidRPr="00263CBC">
        <w:rPr>
          <w:sz w:val="22"/>
          <w:szCs w:val="22"/>
        </w:rPr>
        <w:t xml:space="preserve">акта, размер штрафа рассчитывается в порядке, установленном постановлением № 1042-ПП РФ от 30.08.2017, за исключением просрочки исполнения обязательств (в том числе гарантийного обязательства) предусмотренных </w:t>
      </w:r>
      <w:r w:rsidR="00890DD0" w:rsidRPr="00890DD0">
        <w:rPr>
          <w:sz w:val="22"/>
          <w:szCs w:val="22"/>
        </w:rPr>
        <w:t>договором</w:t>
      </w:r>
      <w:r w:rsidRPr="00263CBC">
        <w:rPr>
          <w:sz w:val="22"/>
          <w:szCs w:val="22"/>
        </w:rPr>
        <w:t xml:space="preserve">, и устанавливается в виде фиксированной суммы, определяемой в следующем порядке: 5 процентов начальной (максимальной) цены </w:t>
      </w:r>
      <w:r w:rsidR="008F6992">
        <w:rPr>
          <w:sz w:val="22"/>
          <w:szCs w:val="22"/>
        </w:rPr>
        <w:t>договора</w:t>
      </w:r>
      <w:r w:rsidRPr="00263CBC">
        <w:rPr>
          <w:sz w:val="22"/>
          <w:szCs w:val="22"/>
        </w:rPr>
        <w:t xml:space="preserve">, что составляет </w:t>
      </w:r>
      <w:r w:rsidR="008F6992">
        <w:rPr>
          <w:sz w:val="22"/>
          <w:szCs w:val="22"/>
        </w:rPr>
        <w:t>_________________</w:t>
      </w:r>
    </w:p>
    <w:p w:rsidR="004B75E6" w:rsidRPr="00263CBC" w:rsidRDefault="004B75E6" w:rsidP="004B75E6">
      <w:pPr>
        <w:ind w:firstLine="0"/>
        <w:jc w:val="both"/>
        <w:rPr>
          <w:sz w:val="22"/>
          <w:szCs w:val="22"/>
        </w:rPr>
      </w:pPr>
      <w:r w:rsidRPr="00263CBC">
        <w:rPr>
          <w:sz w:val="22"/>
          <w:szCs w:val="22"/>
        </w:rPr>
        <w:t xml:space="preserve">7.13. Общая сумма начисленной неустойки (штрафов, пени) за неисполнение или ненадлежащее исполнение Подрядчиком обязательств, предусмотренных </w:t>
      </w:r>
      <w:r w:rsidR="00275C16" w:rsidRPr="00263CBC">
        <w:rPr>
          <w:sz w:val="22"/>
          <w:szCs w:val="22"/>
        </w:rPr>
        <w:t>договором</w:t>
      </w:r>
      <w:r w:rsidRPr="00263CBC">
        <w:rPr>
          <w:sz w:val="22"/>
          <w:szCs w:val="22"/>
        </w:rPr>
        <w:t xml:space="preserve">, не может превышать цену </w:t>
      </w:r>
      <w:r w:rsidR="00275C16" w:rsidRPr="00263CBC">
        <w:rPr>
          <w:sz w:val="22"/>
          <w:szCs w:val="22"/>
        </w:rPr>
        <w:t>договора</w:t>
      </w:r>
      <w:r w:rsidRPr="00263CBC">
        <w:rPr>
          <w:sz w:val="22"/>
          <w:szCs w:val="22"/>
        </w:rPr>
        <w:t>.</w:t>
      </w:r>
    </w:p>
    <w:p w:rsidR="004B75E6" w:rsidRPr="00263CBC" w:rsidRDefault="004B75E6" w:rsidP="004B75E6">
      <w:pPr>
        <w:ind w:firstLine="0"/>
        <w:jc w:val="both"/>
        <w:rPr>
          <w:sz w:val="22"/>
          <w:szCs w:val="22"/>
        </w:rPr>
      </w:pPr>
      <w:r w:rsidRPr="00263CBC">
        <w:rPr>
          <w:sz w:val="22"/>
          <w:szCs w:val="22"/>
        </w:rPr>
        <w:t xml:space="preserve">7.14. Общая сумма начисленной неустойки (штрафов, пени) за ненадлежащее исполнение Заказчиком обязательств, предусмотренных </w:t>
      </w:r>
      <w:r w:rsidR="00275C16" w:rsidRPr="00263CBC">
        <w:rPr>
          <w:sz w:val="22"/>
          <w:szCs w:val="22"/>
        </w:rPr>
        <w:t>договором</w:t>
      </w:r>
      <w:r w:rsidRPr="00263CBC">
        <w:rPr>
          <w:sz w:val="22"/>
          <w:szCs w:val="22"/>
        </w:rPr>
        <w:t xml:space="preserve">, не может превышать цену </w:t>
      </w:r>
      <w:r w:rsidR="00275C16" w:rsidRPr="00263CBC">
        <w:rPr>
          <w:sz w:val="22"/>
          <w:szCs w:val="22"/>
        </w:rPr>
        <w:t>договора.</w:t>
      </w:r>
    </w:p>
    <w:p w:rsidR="004B75E6" w:rsidRPr="00263CBC" w:rsidRDefault="004B75E6" w:rsidP="004B75E6">
      <w:pPr>
        <w:ind w:firstLine="0"/>
        <w:jc w:val="both"/>
        <w:rPr>
          <w:sz w:val="22"/>
          <w:szCs w:val="22"/>
        </w:rPr>
      </w:pPr>
      <w:r w:rsidRPr="00263CBC">
        <w:rPr>
          <w:sz w:val="22"/>
          <w:szCs w:val="22"/>
        </w:rPr>
        <w:t xml:space="preserve">7.15.В случае просрочки исполнения Подрядчиком обязательств, в том числе гарантийного обязательства, предусмотренных </w:t>
      </w:r>
      <w:r w:rsidR="00275C16" w:rsidRPr="00263CBC">
        <w:rPr>
          <w:sz w:val="22"/>
          <w:szCs w:val="22"/>
        </w:rPr>
        <w:t>договором</w:t>
      </w:r>
      <w:r w:rsidRPr="00263CBC">
        <w:rPr>
          <w:sz w:val="22"/>
          <w:szCs w:val="22"/>
        </w:rPr>
        <w:t xml:space="preserve">, а также в иных случаях неисполнения или ненадлежащего исполнения Подрядчиком обязательств, предусмотренных </w:t>
      </w:r>
      <w:r w:rsidR="00890DD0" w:rsidRPr="00890DD0">
        <w:rPr>
          <w:sz w:val="22"/>
          <w:szCs w:val="22"/>
        </w:rPr>
        <w:t>договором</w:t>
      </w:r>
      <w:r w:rsidR="00890DD0">
        <w:rPr>
          <w:sz w:val="22"/>
          <w:szCs w:val="22"/>
        </w:rPr>
        <w:t>,</w:t>
      </w:r>
      <w:r w:rsidRPr="00263CBC">
        <w:rPr>
          <w:sz w:val="22"/>
          <w:szCs w:val="22"/>
        </w:rPr>
        <w:t xml:space="preserve"> Заказчик направляет Подрядчику требование об уплате неустоек (штрафов, пеней).</w:t>
      </w:r>
    </w:p>
    <w:p w:rsidR="004B75E6" w:rsidRPr="00263CBC" w:rsidRDefault="004B75E6" w:rsidP="004B75E6">
      <w:pPr>
        <w:ind w:firstLine="0"/>
        <w:jc w:val="both"/>
        <w:rPr>
          <w:sz w:val="22"/>
          <w:szCs w:val="22"/>
        </w:rPr>
      </w:pPr>
      <w:r w:rsidRPr="00263CBC">
        <w:rPr>
          <w:sz w:val="22"/>
          <w:szCs w:val="22"/>
        </w:rPr>
        <w:t xml:space="preserve">7.16. В случаи отказа Подрядчика от требования оплатить неустойки, все неустойки (штрафы, пени) удерживаются из денежных средств, внесенных в качестве обеспечения исполнения </w:t>
      </w:r>
      <w:r w:rsidR="00275C16" w:rsidRPr="00263CBC">
        <w:rPr>
          <w:sz w:val="22"/>
          <w:szCs w:val="22"/>
        </w:rPr>
        <w:t>договора</w:t>
      </w:r>
      <w:r w:rsidRPr="00263CBC">
        <w:rPr>
          <w:sz w:val="22"/>
          <w:szCs w:val="22"/>
        </w:rPr>
        <w:t xml:space="preserve">, в случаи выбора Подрядчиком данного вида обеспечения, </w:t>
      </w:r>
      <w:proofErr w:type="gramStart"/>
      <w:r w:rsidRPr="00263CBC">
        <w:rPr>
          <w:sz w:val="22"/>
          <w:szCs w:val="22"/>
        </w:rPr>
        <w:t>и</w:t>
      </w:r>
      <w:proofErr w:type="gramEnd"/>
      <w:r w:rsidRPr="00263CBC">
        <w:rPr>
          <w:sz w:val="22"/>
          <w:szCs w:val="22"/>
        </w:rPr>
        <w:t xml:space="preserve"> если Заказчик не воспользовался своим правом в соответствии с п. 2.10. настоящего </w:t>
      </w:r>
      <w:r w:rsidR="00275C16" w:rsidRPr="00263CBC">
        <w:rPr>
          <w:sz w:val="22"/>
          <w:szCs w:val="22"/>
        </w:rPr>
        <w:t>договора.</w:t>
      </w:r>
    </w:p>
    <w:p w:rsidR="004B75E6" w:rsidRPr="00263CBC" w:rsidRDefault="004B75E6" w:rsidP="004B75E6">
      <w:pPr>
        <w:ind w:firstLine="0"/>
        <w:jc w:val="both"/>
        <w:rPr>
          <w:sz w:val="22"/>
          <w:szCs w:val="22"/>
        </w:rPr>
      </w:pPr>
      <w:r w:rsidRPr="00263CBC">
        <w:rPr>
          <w:sz w:val="22"/>
          <w:szCs w:val="22"/>
        </w:rPr>
        <w:t xml:space="preserve">7.17. В случае одностороннего отказа от </w:t>
      </w:r>
      <w:proofErr w:type="gramStart"/>
      <w:r w:rsidRPr="00263CBC">
        <w:rPr>
          <w:sz w:val="22"/>
          <w:szCs w:val="22"/>
        </w:rPr>
        <w:t xml:space="preserve">исполнения  </w:t>
      </w:r>
      <w:r w:rsidR="00275C16" w:rsidRPr="00263CBC">
        <w:rPr>
          <w:sz w:val="22"/>
          <w:szCs w:val="22"/>
        </w:rPr>
        <w:t>договора</w:t>
      </w:r>
      <w:proofErr w:type="gramEnd"/>
      <w:r w:rsidRPr="00263CBC">
        <w:rPr>
          <w:sz w:val="22"/>
          <w:szCs w:val="22"/>
        </w:rPr>
        <w:t xml:space="preserve"> по инициативе Заказчика с Подрядчика удерживается обеспечение исполнения </w:t>
      </w:r>
      <w:r w:rsidR="00275C16" w:rsidRPr="00263CBC">
        <w:rPr>
          <w:sz w:val="22"/>
          <w:szCs w:val="22"/>
        </w:rPr>
        <w:t>договора</w:t>
      </w:r>
      <w:r w:rsidRPr="00263CBC">
        <w:rPr>
          <w:sz w:val="22"/>
          <w:szCs w:val="22"/>
        </w:rPr>
        <w:t>.</w:t>
      </w:r>
    </w:p>
    <w:p w:rsidR="004B75E6" w:rsidRPr="00263CBC" w:rsidRDefault="004B75E6" w:rsidP="004B75E6">
      <w:pPr>
        <w:ind w:firstLine="0"/>
        <w:jc w:val="both"/>
        <w:rPr>
          <w:sz w:val="22"/>
          <w:szCs w:val="22"/>
        </w:rPr>
      </w:pPr>
      <w:r w:rsidRPr="00263CBC">
        <w:rPr>
          <w:sz w:val="22"/>
          <w:szCs w:val="22"/>
        </w:rPr>
        <w:t xml:space="preserve">7.18. В случае расторжения </w:t>
      </w:r>
      <w:r w:rsidR="00275C16" w:rsidRPr="00263CBC">
        <w:rPr>
          <w:sz w:val="22"/>
          <w:szCs w:val="22"/>
        </w:rPr>
        <w:t>Договора</w:t>
      </w:r>
      <w:r w:rsidRPr="00263CBC">
        <w:rPr>
          <w:sz w:val="22"/>
          <w:szCs w:val="22"/>
        </w:rPr>
        <w:t xml:space="preserve"> в связи с ненадлежащим исполнением Подрядчиком своих обязательств (в том числе по соглашению Сторон) последний в течение 5 (пяти) рабочих дней с даты расторжения </w:t>
      </w:r>
      <w:r w:rsidR="00275C16" w:rsidRPr="00263CBC">
        <w:rPr>
          <w:sz w:val="22"/>
          <w:szCs w:val="22"/>
        </w:rPr>
        <w:t>Договора</w:t>
      </w:r>
      <w:r w:rsidRPr="00263CBC">
        <w:rPr>
          <w:sz w:val="22"/>
          <w:szCs w:val="22"/>
        </w:rPr>
        <w:t xml:space="preserve"> или подписания соглашения о расторжении </w:t>
      </w:r>
      <w:r w:rsidR="00275C16" w:rsidRPr="00263CBC">
        <w:rPr>
          <w:sz w:val="22"/>
          <w:szCs w:val="22"/>
        </w:rPr>
        <w:t>Договора</w:t>
      </w:r>
      <w:r w:rsidRPr="00263CBC">
        <w:rPr>
          <w:sz w:val="22"/>
          <w:szCs w:val="22"/>
        </w:rPr>
        <w:t xml:space="preserve"> уплачивает Заказчику штраф </w:t>
      </w:r>
      <w:proofErr w:type="gramStart"/>
      <w:r w:rsidRPr="00263CBC">
        <w:rPr>
          <w:sz w:val="22"/>
          <w:szCs w:val="22"/>
        </w:rPr>
        <w:t>в  соответствии</w:t>
      </w:r>
      <w:proofErr w:type="gramEnd"/>
      <w:r w:rsidRPr="00263CBC">
        <w:rPr>
          <w:sz w:val="22"/>
          <w:szCs w:val="22"/>
        </w:rPr>
        <w:t xml:space="preserve"> с п.7.2. настоящего </w:t>
      </w:r>
      <w:r w:rsidR="00275C16" w:rsidRPr="00263CBC">
        <w:rPr>
          <w:sz w:val="22"/>
          <w:szCs w:val="22"/>
        </w:rPr>
        <w:t>Договора.</w:t>
      </w:r>
      <w:r w:rsidRPr="00263CBC">
        <w:rPr>
          <w:sz w:val="22"/>
          <w:szCs w:val="22"/>
        </w:rPr>
        <w:t xml:space="preserve"> </w:t>
      </w:r>
    </w:p>
    <w:p w:rsidR="004B75E6" w:rsidRPr="00263CBC" w:rsidRDefault="004B75E6" w:rsidP="004B75E6">
      <w:pPr>
        <w:ind w:firstLine="0"/>
        <w:rPr>
          <w:b/>
          <w:sz w:val="22"/>
          <w:szCs w:val="22"/>
        </w:rPr>
      </w:pPr>
      <w:r w:rsidRPr="00263CBC">
        <w:rPr>
          <w:b/>
          <w:sz w:val="22"/>
          <w:szCs w:val="22"/>
        </w:rPr>
        <w:t xml:space="preserve">                                  </w:t>
      </w:r>
    </w:p>
    <w:p w:rsidR="004B75E6" w:rsidRDefault="004B75E6" w:rsidP="004B75E6">
      <w:pPr>
        <w:ind w:firstLine="0"/>
        <w:rPr>
          <w:b/>
          <w:sz w:val="22"/>
          <w:szCs w:val="22"/>
        </w:rPr>
      </w:pPr>
      <w:r w:rsidRPr="00263CBC">
        <w:rPr>
          <w:b/>
          <w:sz w:val="22"/>
          <w:szCs w:val="22"/>
        </w:rPr>
        <w:t xml:space="preserve">                                                        8. Срок действия </w:t>
      </w:r>
      <w:r w:rsidR="00275C16" w:rsidRPr="00263CBC">
        <w:rPr>
          <w:b/>
          <w:sz w:val="22"/>
          <w:szCs w:val="22"/>
        </w:rPr>
        <w:t>договора</w:t>
      </w:r>
      <w:r w:rsidRPr="00263CBC">
        <w:rPr>
          <w:b/>
          <w:sz w:val="22"/>
          <w:szCs w:val="22"/>
        </w:rPr>
        <w:t>.</w:t>
      </w:r>
    </w:p>
    <w:p w:rsidR="00263CBC" w:rsidRPr="00263CBC" w:rsidRDefault="00263CBC" w:rsidP="004B75E6">
      <w:pPr>
        <w:ind w:firstLine="0"/>
        <w:rPr>
          <w:b/>
          <w:sz w:val="22"/>
          <w:szCs w:val="22"/>
        </w:rPr>
      </w:pPr>
    </w:p>
    <w:p w:rsidR="004B75E6" w:rsidRPr="00263CBC" w:rsidRDefault="004B75E6" w:rsidP="004B75E6">
      <w:pPr>
        <w:ind w:firstLine="0"/>
        <w:jc w:val="both"/>
        <w:rPr>
          <w:sz w:val="22"/>
          <w:szCs w:val="22"/>
        </w:rPr>
      </w:pPr>
      <w:r w:rsidRPr="00263CBC">
        <w:rPr>
          <w:sz w:val="22"/>
          <w:szCs w:val="22"/>
        </w:rPr>
        <w:t xml:space="preserve">8.1. Настоящий </w:t>
      </w:r>
      <w:r w:rsidR="00275C16" w:rsidRPr="00263CBC">
        <w:rPr>
          <w:sz w:val="22"/>
          <w:szCs w:val="22"/>
        </w:rPr>
        <w:t>договор</w:t>
      </w:r>
      <w:r w:rsidRPr="00263CBC">
        <w:rPr>
          <w:sz w:val="22"/>
          <w:szCs w:val="22"/>
        </w:rPr>
        <w:t xml:space="preserve"> вступает в силу со дня его подписания и действует по 31 декабря 2019 года.</w:t>
      </w:r>
    </w:p>
    <w:p w:rsidR="004B75E6" w:rsidRPr="00263CBC" w:rsidRDefault="004B75E6" w:rsidP="004B75E6">
      <w:pPr>
        <w:ind w:firstLine="0"/>
        <w:jc w:val="both"/>
        <w:rPr>
          <w:sz w:val="22"/>
          <w:szCs w:val="22"/>
        </w:rPr>
      </w:pPr>
      <w:r w:rsidRPr="00263CBC">
        <w:rPr>
          <w:sz w:val="22"/>
          <w:szCs w:val="22"/>
        </w:rPr>
        <w:t xml:space="preserve">8.2. Окончание срока действия </w:t>
      </w:r>
      <w:r w:rsidR="00275C16" w:rsidRPr="00263CBC">
        <w:rPr>
          <w:sz w:val="22"/>
          <w:szCs w:val="22"/>
        </w:rPr>
        <w:t>договора</w:t>
      </w:r>
      <w:r w:rsidRPr="00263CBC">
        <w:rPr>
          <w:sz w:val="22"/>
          <w:szCs w:val="22"/>
        </w:rPr>
        <w:t xml:space="preserve"> не освобождает Стороны от исполнения неисполненных обязательств по </w:t>
      </w:r>
      <w:proofErr w:type="gramStart"/>
      <w:r w:rsidRPr="00263CBC">
        <w:rPr>
          <w:sz w:val="22"/>
          <w:szCs w:val="22"/>
        </w:rPr>
        <w:t xml:space="preserve">настоящему  </w:t>
      </w:r>
      <w:r w:rsidR="00275C16" w:rsidRPr="00263CBC">
        <w:rPr>
          <w:sz w:val="22"/>
          <w:szCs w:val="22"/>
        </w:rPr>
        <w:t>договор</w:t>
      </w:r>
      <w:r w:rsidRPr="00263CBC">
        <w:rPr>
          <w:sz w:val="22"/>
          <w:szCs w:val="22"/>
        </w:rPr>
        <w:t>у</w:t>
      </w:r>
      <w:proofErr w:type="gramEnd"/>
      <w:r w:rsidRPr="00263CBC">
        <w:rPr>
          <w:sz w:val="22"/>
          <w:szCs w:val="22"/>
        </w:rPr>
        <w:t>.</w:t>
      </w:r>
    </w:p>
    <w:p w:rsidR="004B75E6" w:rsidRPr="00263CBC" w:rsidRDefault="004B75E6" w:rsidP="004B75E6">
      <w:pPr>
        <w:ind w:firstLine="0"/>
        <w:jc w:val="both"/>
        <w:rPr>
          <w:sz w:val="22"/>
          <w:szCs w:val="22"/>
        </w:rPr>
      </w:pPr>
      <w:r w:rsidRPr="00263CBC">
        <w:rPr>
          <w:sz w:val="22"/>
          <w:szCs w:val="22"/>
        </w:rPr>
        <w:t>8.</w:t>
      </w:r>
      <w:proofErr w:type="gramStart"/>
      <w:r w:rsidRPr="00263CBC">
        <w:rPr>
          <w:sz w:val="22"/>
          <w:szCs w:val="22"/>
        </w:rPr>
        <w:t>3.Окончание</w:t>
      </w:r>
      <w:proofErr w:type="gramEnd"/>
      <w:r w:rsidRPr="00263CBC">
        <w:rPr>
          <w:sz w:val="22"/>
          <w:szCs w:val="22"/>
        </w:rPr>
        <w:t xml:space="preserve"> срока действия </w:t>
      </w:r>
      <w:r w:rsidR="00275C16" w:rsidRPr="00263CBC">
        <w:rPr>
          <w:sz w:val="22"/>
          <w:szCs w:val="22"/>
        </w:rPr>
        <w:t>договора</w:t>
      </w:r>
      <w:r w:rsidRPr="00263CBC">
        <w:rPr>
          <w:sz w:val="22"/>
          <w:szCs w:val="22"/>
        </w:rPr>
        <w:t xml:space="preserve"> не освобождает Стороны от ответственности за ненадлежащее исполнение своих обязательств по настоящему </w:t>
      </w:r>
      <w:r w:rsidR="00275C16" w:rsidRPr="00263CBC">
        <w:rPr>
          <w:sz w:val="22"/>
          <w:szCs w:val="22"/>
        </w:rPr>
        <w:t>договору</w:t>
      </w:r>
      <w:r w:rsidRPr="00263CBC">
        <w:rPr>
          <w:sz w:val="22"/>
          <w:szCs w:val="22"/>
        </w:rPr>
        <w:t xml:space="preserve">. </w:t>
      </w:r>
    </w:p>
    <w:p w:rsidR="004B75E6" w:rsidRPr="00263CBC" w:rsidRDefault="004B75E6" w:rsidP="004B75E6">
      <w:pPr>
        <w:ind w:firstLine="0"/>
        <w:jc w:val="both"/>
        <w:rPr>
          <w:b/>
          <w:sz w:val="22"/>
          <w:szCs w:val="22"/>
        </w:rPr>
      </w:pPr>
    </w:p>
    <w:p w:rsidR="004B75E6" w:rsidRDefault="004B75E6" w:rsidP="004B75E6">
      <w:pPr>
        <w:ind w:firstLine="0"/>
        <w:jc w:val="center"/>
        <w:rPr>
          <w:b/>
          <w:sz w:val="22"/>
          <w:szCs w:val="22"/>
        </w:rPr>
      </w:pPr>
      <w:r w:rsidRPr="00263CBC">
        <w:rPr>
          <w:b/>
          <w:sz w:val="22"/>
          <w:szCs w:val="22"/>
        </w:rPr>
        <w:t>9. Порядок разрешения споров.</w:t>
      </w:r>
    </w:p>
    <w:p w:rsidR="00263CBC" w:rsidRPr="00263CBC" w:rsidRDefault="00263CBC" w:rsidP="004B75E6">
      <w:pPr>
        <w:ind w:firstLine="0"/>
        <w:jc w:val="center"/>
        <w:rPr>
          <w:b/>
          <w:sz w:val="22"/>
          <w:szCs w:val="22"/>
        </w:rPr>
      </w:pPr>
    </w:p>
    <w:p w:rsidR="004B75E6" w:rsidRPr="00263CBC" w:rsidRDefault="004B75E6" w:rsidP="004B75E6">
      <w:pPr>
        <w:ind w:firstLine="0"/>
        <w:jc w:val="both"/>
        <w:rPr>
          <w:sz w:val="22"/>
          <w:szCs w:val="22"/>
        </w:rPr>
      </w:pPr>
      <w:r w:rsidRPr="00263CBC">
        <w:rPr>
          <w:sz w:val="22"/>
          <w:szCs w:val="22"/>
        </w:rPr>
        <w:t xml:space="preserve">9.1. Споры и разногласия, которые могут возникнуть при исполнении настоящего </w:t>
      </w:r>
      <w:r w:rsidR="00275C16" w:rsidRPr="00263CBC">
        <w:rPr>
          <w:sz w:val="22"/>
          <w:szCs w:val="22"/>
        </w:rPr>
        <w:t>договора</w:t>
      </w:r>
      <w:r w:rsidRPr="00263CBC">
        <w:rPr>
          <w:sz w:val="22"/>
          <w:szCs w:val="22"/>
        </w:rPr>
        <w:t>, будут по возможности разрешаться путем переговоров между сторонами.</w:t>
      </w:r>
    </w:p>
    <w:p w:rsidR="004B75E6" w:rsidRPr="00263CBC" w:rsidRDefault="004B75E6" w:rsidP="004B75E6">
      <w:pPr>
        <w:ind w:firstLine="0"/>
        <w:jc w:val="both"/>
        <w:rPr>
          <w:sz w:val="22"/>
          <w:szCs w:val="22"/>
        </w:rPr>
      </w:pPr>
      <w:r w:rsidRPr="00263CBC">
        <w:rPr>
          <w:sz w:val="22"/>
          <w:szCs w:val="22"/>
        </w:rPr>
        <w:t>9.2. В случае невозможности разрешения споров путем переговоров после реализации предусмотренной законодательством процедуры досудебного урегулирования разногласий стороны передают их на рассмотрение в Арбитражный суд Свердловской области.</w:t>
      </w:r>
    </w:p>
    <w:p w:rsidR="004B75E6" w:rsidRPr="00263CBC" w:rsidRDefault="004B75E6" w:rsidP="004B75E6">
      <w:pPr>
        <w:widowControl/>
        <w:tabs>
          <w:tab w:val="num" w:pos="0"/>
          <w:tab w:val="left" w:pos="284"/>
        </w:tabs>
        <w:snapToGrid/>
        <w:ind w:firstLine="0"/>
        <w:jc w:val="both"/>
        <w:rPr>
          <w:sz w:val="22"/>
          <w:szCs w:val="22"/>
        </w:rPr>
      </w:pPr>
      <w:r w:rsidRPr="00263CBC">
        <w:rPr>
          <w:b/>
          <w:kern w:val="32"/>
          <w:sz w:val="22"/>
          <w:szCs w:val="22"/>
        </w:rPr>
        <w:t xml:space="preserve"> </w:t>
      </w:r>
    </w:p>
    <w:p w:rsidR="004B75E6" w:rsidRDefault="004B75E6" w:rsidP="004B75E6">
      <w:pPr>
        <w:shd w:val="clear" w:color="auto" w:fill="FFFFFF"/>
        <w:tabs>
          <w:tab w:val="left" w:pos="851"/>
        </w:tabs>
        <w:ind w:right="-6" w:firstLine="0"/>
        <w:jc w:val="center"/>
        <w:rPr>
          <w:b/>
          <w:sz w:val="22"/>
          <w:szCs w:val="22"/>
        </w:rPr>
      </w:pPr>
      <w:r w:rsidRPr="00263CBC">
        <w:rPr>
          <w:b/>
          <w:sz w:val="22"/>
          <w:szCs w:val="22"/>
        </w:rPr>
        <w:t>10.</w:t>
      </w:r>
      <w:r w:rsidRPr="00263CBC">
        <w:rPr>
          <w:sz w:val="22"/>
          <w:szCs w:val="22"/>
        </w:rPr>
        <w:t xml:space="preserve"> </w:t>
      </w:r>
      <w:r w:rsidRPr="00263CBC">
        <w:rPr>
          <w:b/>
          <w:sz w:val="22"/>
          <w:szCs w:val="22"/>
        </w:rPr>
        <w:t xml:space="preserve">Обеспечение исполнения </w:t>
      </w:r>
      <w:r w:rsidR="00275C16" w:rsidRPr="00263CBC">
        <w:rPr>
          <w:b/>
          <w:sz w:val="22"/>
          <w:szCs w:val="22"/>
        </w:rPr>
        <w:t>договора</w:t>
      </w:r>
      <w:r w:rsidRPr="00263CBC">
        <w:rPr>
          <w:b/>
          <w:sz w:val="22"/>
          <w:szCs w:val="22"/>
        </w:rPr>
        <w:t>.</w:t>
      </w:r>
    </w:p>
    <w:p w:rsidR="00263CBC" w:rsidRPr="00263CBC" w:rsidRDefault="00263CBC" w:rsidP="004B75E6">
      <w:pPr>
        <w:shd w:val="clear" w:color="auto" w:fill="FFFFFF"/>
        <w:tabs>
          <w:tab w:val="left" w:pos="851"/>
        </w:tabs>
        <w:ind w:right="-6" w:firstLine="0"/>
        <w:jc w:val="center"/>
        <w:rPr>
          <w:b/>
          <w:sz w:val="22"/>
          <w:szCs w:val="22"/>
        </w:rPr>
      </w:pPr>
    </w:p>
    <w:p w:rsidR="009D5342" w:rsidRPr="00263CBC" w:rsidRDefault="009D5342" w:rsidP="009D5342">
      <w:pPr>
        <w:widowControl/>
        <w:snapToGrid/>
        <w:ind w:firstLine="0"/>
        <w:jc w:val="both"/>
        <w:rPr>
          <w:sz w:val="22"/>
          <w:szCs w:val="22"/>
        </w:rPr>
      </w:pPr>
      <w:r w:rsidRPr="00263CBC">
        <w:rPr>
          <w:sz w:val="22"/>
          <w:szCs w:val="22"/>
        </w:rPr>
        <w:t xml:space="preserve">10.1. Заказчик устанавливает требование об обеспечении исполнения следующих обязательств по договору: </w:t>
      </w:r>
    </w:p>
    <w:p w:rsidR="009D5342" w:rsidRPr="00263CBC" w:rsidRDefault="009D5342" w:rsidP="009D5342">
      <w:pPr>
        <w:widowControl/>
        <w:snapToGrid/>
        <w:ind w:firstLine="0"/>
        <w:jc w:val="both"/>
        <w:rPr>
          <w:sz w:val="22"/>
          <w:szCs w:val="22"/>
        </w:rPr>
      </w:pPr>
      <w:r w:rsidRPr="00263CBC">
        <w:rPr>
          <w:sz w:val="22"/>
          <w:szCs w:val="22"/>
        </w:rPr>
        <w:t>1) обеспечение исполнения основных обязательств по договору;</w:t>
      </w:r>
    </w:p>
    <w:p w:rsidR="009D5342" w:rsidRPr="00263CBC" w:rsidRDefault="009D5342" w:rsidP="009D5342">
      <w:pPr>
        <w:widowControl/>
        <w:snapToGrid/>
        <w:ind w:firstLine="0"/>
        <w:jc w:val="both"/>
        <w:rPr>
          <w:sz w:val="22"/>
          <w:szCs w:val="22"/>
        </w:rPr>
      </w:pPr>
      <w:r w:rsidRPr="00263CBC">
        <w:rPr>
          <w:sz w:val="22"/>
          <w:szCs w:val="22"/>
        </w:rPr>
        <w:t>2) обеспечение уплаты штрафных санкций (неустойки, пени, штрафы), начисленных заказчиком в случае неисполнения или ненадлежащего исполнения подрядчиком своих обязательств по договору.</w:t>
      </w:r>
    </w:p>
    <w:p w:rsidR="009D5342" w:rsidRPr="00263CBC" w:rsidRDefault="009D5342" w:rsidP="009D5342">
      <w:pPr>
        <w:widowControl/>
        <w:snapToGrid/>
        <w:ind w:firstLine="0"/>
        <w:jc w:val="both"/>
        <w:rPr>
          <w:sz w:val="22"/>
          <w:szCs w:val="22"/>
        </w:rPr>
      </w:pPr>
      <w:r w:rsidRPr="00263CBC">
        <w:rPr>
          <w:sz w:val="22"/>
          <w:szCs w:val="22"/>
        </w:rPr>
        <w:t>10.2. Обеспечение исполнения договора может быть предоставлено в следующих формах:</w:t>
      </w:r>
    </w:p>
    <w:p w:rsidR="009D5342" w:rsidRPr="00263CBC" w:rsidRDefault="009D5342" w:rsidP="009D5342">
      <w:pPr>
        <w:widowControl/>
        <w:snapToGrid/>
        <w:ind w:firstLine="0"/>
        <w:jc w:val="both"/>
        <w:rPr>
          <w:sz w:val="22"/>
          <w:szCs w:val="22"/>
        </w:rPr>
      </w:pPr>
      <w:r w:rsidRPr="00263CBC">
        <w:rPr>
          <w:sz w:val="22"/>
          <w:szCs w:val="22"/>
        </w:rPr>
        <w:t>1) в виде безотзывной независимой (банковской) гарантии, выданной банком, требования к которому установлены Положением о закупке товаров, работ, услуг Заказчика;</w:t>
      </w:r>
    </w:p>
    <w:p w:rsidR="009D5342" w:rsidRPr="00263CBC" w:rsidRDefault="009D5342" w:rsidP="009D5342">
      <w:pPr>
        <w:widowControl/>
        <w:snapToGrid/>
        <w:ind w:firstLine="0"/>
        <w:jc w:val="both"/>
        <w:rPr>
          <w:sz w:val="22"/>
          <w:szCs w:val="22"/>
        </w:rPr>
      </w:pPr>
      <w:r w:rsidRPr="00263CBC">
        <w:rPr>
          <w:sz w:val="22"/>
          <w:szCs w:val="22"/>
        </w:rPr>
        <w:t>2) путем перечисления денежных средств заказчику в соответствии с требованиями извещения, документации о закупке.</w:t>
      </w:r>
    </w:p>
    <w:p w:rsidR="009D5342" w:rsidRPr="00263CBC" w:rsidRDefault="009D5342" w:rsidP="009D5342">
      <w:pPr>
        <w:widowControl/>
        <w:snapToGrid/>
        <w:ind w:firstLine="0"/>
        <w:jc w:val="both"/>
        <w:rPr>
          <w:sz w:val="22"/>
          <w:szCs w:val="22"/>
        </w:rPr>
      </w:pPr>
      <w:r w:rsidRPr="00263CBC">
        <w:rPr>
          <w:sz w:val="22"/>
          <w:szCs w:val="22"/>
        </w:rPr>
        <w:t>10.3. Выбор способа предоставления обеспечения исполнения договора осуществляется участником закупки самостоятельно; при этом документ, подтверждающий предоставление обеспечения исполнения договора должен быть предъявлен заказчику до заключения договора.</w:t>
      </w:r>
    </w:p>
    <w:p w:rsidR="009D5342" w:rsidRPr="00263CBC" w:rsidRDefault="009D5342" w:rsidP="009D5342">
      <w:pPr>
        <w:widowControl/>
        <w:snapToGrid/>
        <w:ind w:firstLine="0"/>
        <w:jc w:val="both"/>
        <w:rPr>
          <w:sz w:val="22"/>
          <w:szCs w:val="22"/>
        </w:rPr>
      </w:pPr>
      <w:r w:rsidRPr="00263CBC">
        <w:rPr>
          <w:sz w:val="22"/>
          <w:szCs w:val="22"/>
        </w:rPr>
        <w:t>10.4. Срок действия обеспечения исполнения договора должен оканчиваться не ранее одного месяца с момента исполнения подрядчиком своих обязательств.</w:t>
      </w:r>
    </w:p>
    <w:p w:rsidR="009D5342" w:rsidRPr="00263CBC" w:rsidRDefault="009D5342" w:rsidP="009D5342">
      <w:pPr>
        <w:widowControl/>
        <w:snapToGrid/>
        <w:ind w:firstLine="0"/>
        <w:jc w:val="both"/>
        <w:rPr>
          <w:sz w:val="22"/>
          <w:szCs w:val="22"/>
        </w:rPr>
      </w:pPr>
      <w:r w:rsidRPr="00263CBC">
        <w:rPr>
          <w:sz w:val="22"/>
          <w:szCs w:val="22"/>
        </w:rPr>
        <w:t xml:space="preserve">10.5. В случае предоставление обеспечения исполнения договора виде безотзывной независимой (банковской) гарантии, банковская гарантия должна отвечать, как минимум, следующим требованиям: </w:t>
      </w:r>
    </w:p>
    <w:p w:rsidR="009D5342" w:rsidRPr="00263CBC" w:rsidRDefault="009D5342" w:rsidP="009D5342">
      <w:pPr>
        <w:widowControl/>
        <w:snapToGrid/>
        <w:ind w:firstLine="0"/>
        <w:jc w:val="both"/>
        <w:rPr>
          <w:sz w:val="22"/>
          <w:szCs w:val="22"/>
        </w:rPr>
      </w:pPr>
      <w:r w:rsidRPr="00263CBC">
        <w:rPr>
          <w:sz w:val="22"/>
          <w:szCs w:val="22"/>
        </w:rPr>
        <w:t>- должна быть безотзывной;</w:t>
      </w:r>
    </w:p>
    <w:p w:rsidR="009D5342" w:rsidRPr="00263CBC" w:rsidRDefault="009D5342" w:rsidP="009D5342">
      <w:pPr>
        <w:widowControl/>
        <w:snapToGrid/>
        <w:ind w:firstLine="0"/>
        <w:jc w:val="both"/>
        <w:rPr>
          <w:sz w:val="22"/>
          <w:szCs w:val="22"/>
        </w:rPr>
      </w:pPr>
      <w:r w:rsidRPr="00263CBC">
        <w:rPr>
          <w:sz w:val="22"/>
          <w:szCs w:val="22"/>
        </w:rPr>
        <w:t>- срок действия гарантии должен оканчиваться не ранее одного месяца с момента исполнения подрядчиком своих обязательств;</w:t>
      </w:r>
    </w:p>
    <w:p w:rsidR="009D5342" w:rsidRPr="00263CBC" w:rsidRDefault="009D5342" w:rsidP="009D5342">
      <w:pPr>
        <w:widowControl/>
        <w:snapToGrid/>
        <w:ind w:firstLine="0"/>
        <w:jc w:val="both"/>
        <w:rPr>
          <w:sz w:val="22"/>
          <w:szCs w:val="22"/>
        </w:rPr>
      </w:pPr>
      <w:r w:rsidRPr="00263CBC">
        <w:rPr>
          <w:sz w:val="22"/>
          <w:szCs w:val="22"/>
        </w:rPr>
        <w:t>- должна быть выдана банком, соответствующим требованиям, установленным в Положении о закупках;</w:t>
      </w:r>
    </w:p>
    <w:p w:rsidR="009D5342" w:rsidRPr="00263CBC" w:rsidRDefault="009D5342" w:rsidP="009D5342">
      <w:pPr>
        <w:widowControl/>
        <w:snapToGrid/>
        <w:ind w:firstLine="0"/>
        <w:jc w:val="both"/>
        <w:rPr>
          <w:sz w:val="22"/>
          <w:szCs w:val="22"/>
        </w:rPr>
      </w:pPr>
      <w:r w:rsidRPr="00263CBC">
        <w:rPr>
          <w:sz w:val="22"/>
          <w:szCs w:val="22"/>
        </w:rPr>
        <w:t>- сумма гарантии должна быть не менее суммы обеспечения исполнения договора;</w:t>
      </w:r>
    </w:p>
    <w:p w:rsidR="009D5342" w:rsidRPr="00263CBC" w:rsidRDefault="009D5342" w:rsidP="009D5342">
      <w:pPr>
        <w:widowControl/>
        <w:snapToGrid/>
        <w:ind w:firstLine="0"/>
        <w:jc w:val="both"/>
        <w:rPr>
          <w:sz w:val="22"/>
          <w:szCs w:val="22"/>
        </w:rPr>
      </w:pPr>
      <w:r w:rsidRPr="00263CBC">
        <w:rPr>
          <w:sz w:val="22"/>
          <w:szCs w:val="22"/>
        </w:rPr>
        <w:t>- гарантия должна содержать обязательства принципала, надлежащее исполнение которых обеспечивается гарантией, включая ссылку на конкретную процедуру закупки, по итогам которой заключен такой договор;</w:t>
      </w:r>
    </w:p>
    <w:p w:rsidR="009D5342" w:rsidRPr="00263CBC" w:rsidRDefault="009D5342" w:rsidP="009D5342">
      <w:pPr>
        <w:widowControl/>
        <w:snapToGrid/>
        <w:ind w:firstLine="0"/>
        <w:jc w:val="both"/>
        <w:rPr>
          <w:sz w:val="22"/>
          <w:szCs w:val="22"/>
        </w:rPr>
      </w:pPr>
      <w:r w:rsidRPr="00263CBC">
        <w:rPr>
          <w:sz w:val="22"/>
          <w:szCs w:val="22"/>
        </w:rPr>
        <w:t xml:space="preserve">10.6. В случае предоставление обеспечения исполнения договора путем перечисления денежных средств заказчику: </w:t>
      </w:r>
    </w:p>
    <w:p w:rsidR="009D5342" w:rsidRPr="00263CBC" w:rsidRDefault="009D5342" w:rsidP="009D5342">
      <w:pPr>
        <w:widowControl/>
        <w:snapToGrid/>
        <w:ind w:firstLine="0"/>
        <w:jc w:val="both"/>
        <w:rPr>
          <w:sz w:val="22"/>
          <w:szCs w:val="22"/>
        </w:rPr>
      </w:pPr>
      <w:r w:rsidRPr="00263CBC">
        <w:rPr>
          <w:sz w:val="22"/>
          <w:szCs w:val="22"/>
        </w:rPr>
        <w:t>- денежные средства должны быть внесены на счет, на котором в соответствии с законодательством Российской Федерации учитываются операции со средствами, поступающими заказчику</w:t>
      </w:r>
    </w:p>
    <w:p w:rsidR="009D5342" w:rsidRPr="00263CBC" w:rsidRDefault="009D5342" w:rsidP="009D5342">
      <w:pPr>
        <w:widowControl/>
        <w:snapToGrid/>
        <w:ind w:firstLine="0"/>
        <w:jc w:val="both"/>
        <w:rPr>
          <w:sz w:val="22"/>
          <w:szCs w:val="22"/>
        </w:rPr>
      </w:pPr>
      <w:r w:rsidRPr="00263CBC">
        <w:rPr>
          <w:sz w:val="22"/>
          <w:szCs w:val="22"/>
        </w:rPr>
        <w:t>10.7. Заказчик удерживает обеспечение исполнения договора в случае неисполнения или ненадлежащего исполнения подрядчиком обязательств по договору.</w:t>
      </w:r>
    </w:p>
    <w:p w:rsidR="009D5342" w:rsidRPr="00263CBC" w:rsidRDefault="009D5342" w:rsidP="009D5342">
      <w:pPr>
        <w:widowControl/>
        <w:snapToGrid/>
        <w:ind w:firstLine="0"/>
        <w:jc w:val="both"/>
        <w:rPr>
          <w:sz w:val="22"/>
          <w:szCs w:val="22"/>
        </w:rPr>
      </w:pPr>
      <w:r w:rsidRPr="00263CBC">
        <w:rPr>
          <w:sz w:val="22"/>
          <w:szCs w:val="22"/>
        </w:rPr>
        <w:t>10.8. Подрядчик обязан обеспечить замену обеспечения при утрате данным обеспечением обеспечительной функции.</w:t>
      </w:r>
    </w:p>
    <w:p w:rsidR="009D5342" w:rsidRPr="00263CBC" w:rsidRDefault="009D5342" w:rsidP="009D5342">
      <w:pPr>
        <w:widowControl/>
        <w:snapToGrid/>
        <w:ind w:firstLine="0"/>
        <w:jc w:val="both"/>
        <w:rPr>
          <w:sz w:val="22"/>
          <w:szCs w:val="22"/>
        </w:rPr>
      </w:pPr>
      <w:r w:rsidRPr="00263CBC">
        <w:rPr>
          <w:sz w:val="22"/>
          <w:szCs w:val="22"/>
        </w:rPr>
        <w:t>10.9. В ходе исполнения договора поставщик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 В случае, если при проведении процедуры закупки было установлено требование о предоставлении обеспечения исполнения договора, запрещаются действия, направленные на отмену или уменьшение общего размера предоставляемого обеспечения.</w:t>
      </w:r>
    </w:p>
    <w:p w:rsidR="009D5342" w:rsidRPr="00263CBC" w:rsidRDefault="009D5342" w:rsidP="009D5342">
      <w:pPr>
        <w:widowControl/>
        <w:snapToGrid/>
        <w:ind w:firstLine="0"/>
        <w:jc w:val="both"/>
        <w:rPr>
          <w:sz w:val="22"/>
          <w:szCs w:val="22"/>
        </w:rPr>
      </w:pPr>
      <w:r w:rsidRPr="00263CBC">
        <w:rPr>
          <w:sz w:val="22"/>
          <w:szCs w:val="22"/>
        </w:rPr>
        <w:t>10.10. Документ, подтверждающий предоставление обеспечения исполнения договора, размещается победителем конкурентной процедуры на электронной площадке до заключения договора или одновременно с подписанным проектом договора.</w:t>
      </w:r>
    </w:p>
    <w:p w:rsidR="004B75E6" w:rsidRPr="00263CBC" w:rsidRDefault="009D5342" w:rsidP="009D5342">
      <w:pPr>
        <w:widowControl/>
        <w:snapToGrid/>
        <w:ind w:firstLine="0"/>
        <w:jc w:val="both"/>
        <w:rPr>
          <w:sz w:val="22"/>
          <w:szCs w:val="22"/>
        </w:rPr>
      </w:pPr>
      <w:r w:rsidRPr="00263CBC">
        <w:rPr>
          <w:sz w:val="22"/>
          <w:szCs w:val="22"/>
        </w:rPr>
        <w:t>10.11.</w:t>
      </w:r>
      <w:r w:rsidRPr="00263CBC">
        <w:rPr>
          <w:sz w:val="22"/>
          <w:szCs w:val="22"/>
        </w:rPr>
        <w:tab/>
        <w:t>Денежные средства, внесенные подрядчиком в обеспечение исполнения гражданско-правового договора, возвращаются подрядчику, при условии надлежащего исполнения им всех своих обязательств по гражданско-правовому договору, в течение 20 (двадцати) рабочих дней, со дня получения Заказчиком соответствующего письменного требования подрядчика.</w:t>
      </w:r>
    </w:p>
    <w:p w:rsidR="009D5342" w:rsidRPr="00263CBC" w:rsidRDefault="009D5342" w:rsidP="009D5342">
      <w:pPr>
        <w:widowControl/>
        <w:snapToGrid/>
        <w:ind w:firstLine="0"/>
        <w:jc w:val="both"/>
        <w:rPr>
          <w:rFonts w:eastAsia="Calibri"/>
          <w:b/>
          <w:sz w:val="22"/>
          <w:szCs w:val="22"/>
          <w:lang w:eastAsia="en-US"/>
        </w:rPr>
      </w:pPr>
    </w:p>
    <w:p w:rsidR="004B75E6" w:rsidRDefault="004B75E6" w:rsidP="004B75E6">
      <w:pPr>
        <w:widowControl/>
        <w:snapToGrid/>
        <w:ind w:firstLine="0"/>
        <w:jc w:val="center"/>
        <w:rPr>
          <w:rFonts w:eastAsia="Calibri"/>
          <w:b/>
          <w:sz w:val="22"/>
          <w:szCs w:val="22"/>
          <w:lang w:eastAsia="en-US"/>
        </w:rPr>
      </w:pPr>
      <w:r w:rsidRPr="00263CBC">
        <w:rPr>
          <w:rFonts w:eastAsia="Calibri"/>
          <w:b/>
          <w:sz w:val="22"/>
          <w:szCs w:val="22"/>
          <w:lang w:eastAsia="en-US"/>
        </w:rPr>
        <w:t>11. Форс-мажор.</w:t>
      </w:r>
    </w:p>
    <w:p w:rsidR="00263CBC" w:rsidRPr="00263CBC" w:rsidRDefault="00263CBC" w:rsidP="004B75E6">
      <w:pPr>
        <w:widowControl/>
        <w:snapToGrid/>
        <w:ind w:firstLine="0"/>
        <w:jc w:val="center"/>
        <w:rPr>
          <w:rFonts w:eastAsia="Calibri"/>
          <w:b/>
          <w:sz w:val="22"/>
          <w:szCs w:val="22"/>
          <w:lang w:eastAsia="en-US"/>
        </w:rPr>
      </w:pP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11.1. Стороны освобождаются от ответственности за частичное или полное неисполнение обязательств по </w:t>
      </w:r>
      <w:r w:rsidR="001B1C8A" w:rsidRPr="00263CBC">
        <w:rPr>
          <w:rFonts w:eastAsia="Calibri"/>
          <w:sz w:val="22"/>
          <w:szCs w:val="22"/>
          <w:lang w:eastAsia="en-US"/>
        </w:rPr>
        <w:t>Договору</w:t>
      </w:r>
      <w:r w:rsidRPr="00263CBC">
        <w:rPr>
          <w:rFonts w:eastAsia="Calibri"/>
          <w:sz w:val="22"/>
          <w:szCs w:val="22"/>
          <w:lang w:eastAsia="en-US"/>
        </w:rPr>
        <w:t xml:space="preserve">, если оно явилось следствием действия непреодолимой силы, то есть чрезвычайных и непредотвратимых при данных условиях обстоятельств: природных стихийных явлений (землетрясения, наводнения и т.д.), действия внешних объективных факторов (военные действия, эпидемия, иные события, не подлежащие разумному контролю Сторон), на время действия этих обстоятельств, если эти обстоятельства непосредственно повлияли на исполнение </w:t>
      </w:r>
      <w:r w:rsidR="001B1C8A" w:rsidRPr="00263CBC">
        <w:rPr>
          <w:rFonts w:eastAsia="Calibri"/>
          <w:sz w:val="22"/>
          <w:szCs w:val="22"/>
          <w:lang w:eastAsia="en-US"/>
        </w:rPr>
        <w:t>Договора</w:t>
      </w:r>
      <w:r w:rsidRPr="00263CBC">
        <w:rPr>
          <w:rFonts w:eastAsia="Calibri"/>
          <w:sz w:val="22"/>
          <w:szCs w:val="22"/>
          <w:lang w:eastAsia="en-US"/>
        </w:rPr>
        <w:t>.</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При этом инфляционные процессы в экономике к форс-мажорным обстоятельствам не относятся.</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11.2. При возникновении форс-мажорной ситуации Подрядчик должен незамедлительно направить Заказчику письменное уведомление о случившемся и его причинах. Если от Заказчика не поступает иных письменных инструкций, Подрядчик продолжает выполнять свои обязательства по </w:t>
      </w:r>
      <w:r w:rsidR="001B1C8A" w:rsidRPr="00263CBC">
        <w:rPr>
          <w:rFonts w:eastAsia="Calibri"/>
          <w:sz w:val="22"/>
          <w:szCs w:val="22"/>
          <w:lang w:eastAsia="en-US"/>
        </w:rPr>
        <w:t>Договору</w:t>
      </w:r>
      <w:r w:rsidRPr="00263CBC">
        <w:rPr>
          <w:rFonts w:eastAsia="Calibri"/>
          <w:sz w:val="22"/>
          <w:szCs w:val="22"/>
          <w:lang w:eastAsia="en-US"/>
        </w:rPr>
        <w:t xml:space="preserve">, насколько это целесообразно, и ведет поиск альтернативных способов выполнения </w:t>
      </w:r>
      <w:r w:rsidR="001B1C8A" w:rsidRPr="00263CBC">
        <w:rPr>
          <w:rFonts w:eastAsia="Calibri"/>
          <w:sz w:val="22"/>
          <w:szCs w:val="22"/>
          <w:lang w:eastAsia="en-US"/>
        </w:rPr>
        <w:t>Договора</w:t>
      </w:r>
      <w:r w:rsidRPr="00263CBC">
        <w:rPr>
          <w:rFonts w:eastAsia="Calibri"/>
          <w:sz w:val="22"/>
          <w:szCs w:val="22"/>
          <w:lang w:eastAsia="en-US"/>
        </w:rPr>
        <w:t>, не зависящих от форс-мажорных обстоятельств.</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Ни одна из сторон не несет ответственности за полное или частичное невыполнение своих </w:t>
      </w:r>
      <w:r w:rsidR="001B1C8A" w:rsidRPr="00263CBC">
        <w:rPr>
          <w:rFonts w:eastAsia="Calibri"/>
          <w:sz w:val="22"/>
          <w:szCs w:val="22"/>
          <w:lang w:eastAsia="en-US"/>
        </w:rPr>
        <w:t>договорных</w:t>
      </w:r>
      <w:r w:rsidRPr="00263CBC">
        <w:rPr>
          <w:rFonts w:eastAsia="Calibri"/>
          <w:sz w:val="22"/>
          <w:szCs w:val="22"/>
          <w:lang w:eastAsia="en-US"/>
        </w:rPr>
        <w:t xml:space="preserve"> обязательств, если это вызвано такими непредвиденными обстоятельствами, как наводнение, пожар, землетрясение и другие природные бедствия, равно, как война или военные операции, распоряжение органов власти, препятствующие выполнению настоящего </w:t>
      </w:r>
      <w:r w:rsidR="001B1C8A" w:rsidRPr="00263CBC">
        <w:rPr>
          <w:rFonts w:eastAsia="Calibri"/>
          <w:sz w:val="22"/>
          <w:szCs w:val="22"/>
          <w:lang w:eastAsia="en-US"/>
        </w:rPr>
        <w:t>Договора</w:t>
      </w:r>
      <w:r w:rsidRPr="00263CBC">
        <w:rPr>
          <w:rFonts w:eastAsia="Calibri"/>
          <w:sz w:val="22"/>
          <w:szCs w:val="22"/>
          <w:lang w:eastAsia="en-US"/>
        </w:rPr>
        <w:t>, имевшие место после его заключения.</w:t>
      </w:r>
    </w:p>
    <w:p w:rsidR="004B75E6" w:rsidRPr="00263CBC" w:rsidRDefault="004B75E6" w:rsidP="004B75E6">
      <w:pPr>
        <w:shd w:val="clear" w:color="auto" w:fill="FFFFFF"/>
        <w:tabs>
          <w:tab w:val="left" w:pos="851"/>
        </w:tabs>
        <w:ind w:right="-6" w:firstLine="0"/>
        <w:jc w:val="both"/>
        <w:rPr>
          <w:b/>
          <w:sz w:val="22"/>
          <w:szCs w:val="22"/>
        </w:rPr>
      </w:pPr>
    </w:p>
    <w:p w:rsidR="004B75E6" w:rsidRDefault="004B75E6" w:rsidP="004B75E6">
      <w:pPr>
        <w:widowControl/>
        <w:snapToGrid/>
        <w:ind w:firstLine="0"/>
        <w:jc w:val="center"/>
        <w:rPr>
          <w:rFonts w:eastAsia="Calibri"/>
          <w:b/>
          <w:sz w:val="22"/>
          <w:szCs w:val="22"/>
          <w:lang w:eastAsia="en-US"/>
        </w:rPr>
      </w:pPr>
      <w:r w:rsidRPr="00263CBC">
        <w:rPr>
          <w:rFonts w:eastAsia="Calibri"/>
          <w:b/>
          <w:sz w:val="22"/>
          <w:szCs w:val="22"/>
          <w:lang w:eastAsia="en-US"/>
        </w:rPr>
        <w:t>12. Заключительные положения.</w:t>
      </w:r>
    </w:p>
    <w:p w:rsidR="00263CBC" w:rsidRPr="00263CBC" w:rsidRDefault="00263CBC" w:rsidP="004B75E6">
      <w:pPr>
        <w:widowControl/>
        <w:snapToGrid/>
        <w:ind w:firstLine="0"/>
        <w:jc w:val="center"/>
        <w:rPr>
          <w:rFonts w:eastAsia="Calibri"/>
          <w:b/>
          <w:sz w:val="22"/>
          <w:szCs w:val="22"/>
          <w:lang w:eastAsia="en-US"/>
        </w:rPr>
      </w:pP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12.1. Настоящий </w:t>
      </w:r>
      <w:r w:rsidR="001B1C8A" w:rsidRPr="00263CBC">
        <w:rPr>
          <w:rFonts w:eastAsia="Calibri"/>
          <w:sz w:val="22"/>
          <w:szCs w:val="22"/>
          <w:lang w:eastAsia="en-US"/>
        </w:rPr>
        <w:t>договор</w:t>
      </w:r>
      <w:r w:rsidRPr="00263CBC">
        <w:rPr>
          <w:rFonts w:eastAsia="Calibri"/>
          <w:sz w:val="22"/>
          <w:szCs w:val="22"/>
          <w:lang w:eastAsia="en-US"/>
        </w:rPr>
        <w:t xml:space="preserve"> может быть расторгнут в одностороннем порядке, по соглашению сторон или решению суда по основаниям, предусмотренным гражданским законодательством Российской Федерации. </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12.</w:t>
      </w:r>
      <w:r w:rsidR="001B1C8A" w:rsidRPr="00263CBC">
        <w:rPr>
          <w:rFonts w:eastAsia="Calibri"/>
          <w:sz w:val="22"/>
          <w:szCs w:val="22"/>
          <w:lang w:eastAsia="en-US"/>
        </w:rPr>
        <w:t>2</w:t>
      </w:r>
      <w:r w:rsidRPr="00263CBC">
        <w:rPr>
          <w:rFonts w:eastAsia="Calibri"/>
          <w:sz w:val="22"/>
          <w:szCs w:val="22"/>
          <w:lang w:eastAsia="en-US"/>
        </w:rPr>
        <w:t xml:space="preserve">. Заказчик вправе принять решение об одностороннем отказе от исполнения </w:t>
      </w:r>
      <w:r w:rsidR="001B1C8A" w:rsidRPr="00263CBC">
        <w:rPr>
          <w:rFonts w:eastAsia="Calibri"/>
          <w:sz w:val="22"/>
          <w:szCs w:val="22"/>
          <w:lang w:eastAsia="en-US"/>
        </w:rPr>
        <w:t>Договора</w:t>
      </w:r>
      <w:r w:rsidRPr="00263CBC">
        <w:rPr>
          <w:rFonts w:eastAsia="Calibri"/>
          <w:sz w:val="22"/>
          <w:szCs w:val="22"/>
          <w:lang w:eastAsia="en-US"/>
        </w:rPr>
        <w:t xml:space="preserve">, если основанием послужило существенное нарушение его Подрядчиком. Существенным </w:t>
      </w:r>
      <w:proofErr w:type="gramStart"/>
      <w:r w:rsidRPr="00263CBC">
        <w:rPr>
          <w:rFonts w:eastAsia="Calibri"/>
          <w:sz w:val="22"/>
          <w:szCs w:val="22"/>
          <w:lang w:eastAsia="en-US"/>
        </w:rPr>
        <w:t xml:space="preserve">нарушением  </w:t>
      </w:r>
      <w:r w:rsidR="001B1C8A" w:rsidRPr="00263CBC">
        <w:rPr>
          <w:rFonts w:eastAsia="Calibri"/>
          <w:sz w:val="22"/>
          <w:szCs w:val="22"/>
          <w:lang w:eastAsia="en-US"/>
        </w:rPr>
        <w:t>договора</w:t>
      </w:r>
      <w:proofErr w:type="gramEnd"/>
      <w:r w:rsidRPr="00263CBC">
        <w:rPr>
          <w:rFonts w:eastAsia="Calibri"/>
          <w:sz w:val="22"/>
          <w:szCs w:val="22"/>
          <w:lang w:eastAsia="en-US"/>
        </w:rPr>
        <w:t xml:space="preserve">  со стороны  Подрядчика являются:</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задержка начала выполнения работ более чем на 5 календарных дней по причинам, не зависящим от Заказчика;</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нарушение Подрядчиком Графика производства работ по его вине более чем на 5 календарных дней;</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 предоставления недействительного документа об обеспечении настоящего </w:t>
      </w:r>
      <w:r w:rsidR="000B0B06" w:rsidRPr="00263CBC">
        <w:rPr>
          <w:rFonts w:eastAsia="Calibri"/>
          <w:sz w:val="22"/>
          <w:szCs w:val="22"/>
          <w:lang w:eastAsia="en-US"/>
        </w:rPr>
        <w:t>договора</w:t>
      </w:r>
      <w:r w:rsidRPr="00263CBC">
        <w:rPr>
          <w:rFonts w:eastAsia="Calibri"/>
          <w:sz w:val="22"/>
          <w:szCs w:val="22"/>
          <w:lang w:eastAsia="en-US"/>
        </w:rPr>
        <w:t>;</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при отказе Подрядчика от устранения выявленных в работе недостатков и нарушении сроков устранения недостатков;</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отступление от требований технического задания;</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несогласование Подрядчиком материалов и оборудования, закупаемых, в том числе, привлекаемыми Подрядчиком субподрядными организациями;</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непредставление Заказчику сертификатов и протоколов о результатах испытаний качества материалов, оборудования и комплектующих изделий, а также данных об их пожарной безопасности в соответствии с нормами, действующими в Российской Федерации;</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установление факта проведения ликвидации Подрядчика – юридического лица или наличия решения арбитражного суда о признании Подрядчика банкротом и открытии в отношении него конкурсного производства;</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установление факта приостановления деятельности Подрядчика в порядке, предусмотренном КоАП РФ;</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наличие у Подрядчика недоимки по налогам, сборам, задолженности по иным обязательным платежам в бюджеты бюджетной системы Российской Федерации за прошедший календарный год, размер которых превышает двадцать пять процентов балансовой стоимости активов Подрядчика, по данным бухгалтерской отчетности за последний отчетный период;</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иные случаи, предусмотренные законодательством.</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12.4. Все дополнения, изменения и приложения к настоящему </w:t>
      </w:r>
      <w:r w:rsidR="000B0B06" w:rsidRPr="00263CBC">
        <w:rPr>
          <w:rFonts w:eastAsia="Calibri"/>
          <w:sz w:val="22"/>
          <w:szCs w:val="22"/>
          <w:lang w:eastAsia="en-US"/>
        </w:rPr>
        <w:t>Договору</w:t>
      </w:r>
      <w:r w:rsidRPr="00263CBC">
        <w:rPr>
          <w:rFonts w:eastAsia="Calibri"/>
          <w:sz w:val="22"/>
          <w:szCs w:val="22"/>
          <w:lang w:eastAsia="en-US"/>
        </w:rPr>
        <w:t xml:space="preserve"> имеют юридическую силу, если они оформлены в письменном виде, подписаны уполномоченными представителями Сторон и скреплены печатями и не противоречат требованиям действующего законодательства РФ. Приложения к настоящему </w:t>
      </w:r>
      <w:r w:rsidR="000B0B06" w:rsidRPr="00263CBC">
        <w:rPr>
          <w:rFonts w:eastAsia="Calibri"/>
          <w:sz w:val="22"/>
          <w:szCs w:val="22"/>
          <w:lang w:eastAsia="en-US"/>
        </w:rPr>
        <w:t>Договору</w:t>
      </w:r>
      <w:r w:rsidRPr="00263CBC">
        <w:rPr>
          <w:rFonts w:eastAsia="Calibri"/>
          <w:sz w:val="22"/>
          <w:szCs w:val="22"/>
          <w:lang w:eastAsia="en-US"/>
        </w:rPr>
        <w:t xml:space="preserve"> составляют его неотъемлемую часть.</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12.5. Вопросы, не урегулированные настоящим </w:t>
      </w:r>
      <w:r w:rsidR="00890DD0" w:rsidRPr="00890DD0">
        <w:rPr>
          <w:rFonts w:eastAsia="Calibri"/>
          <w:sz w:val="22"/>
          <w:szCs w:val="22"/>
          <w:lang w:eastAsia="en-US"/>
        </w:rPr>
        <w:t>договором</w:t>
      </w:r>
      <w:r w:rsidRPr="00263CBC">
        <w:rPr>
          <w:rFonts w:eastAsia="Calibri"/>
          <w:sz w:val="22"/>
          <w:szCs w:val="22"/>
          <w:lang w:eastAsia="en-US"/>
        </w:rPr>
        <w:t xml:space="preserve">, регламентируются </w:t>
      </w:r>
      <w:r w:rsidR="00263CBC" w:rsidRPr="00263CBC">
        <w:rPr>
          <w:rFonts w:eastAsia="Calibri"/>
          <w:sz w:val="22"/>
          <w:szCs w:val="22"/>
          <w:lang w:eastAsia="en-US"/>
        </w:rPr>
        <w:t>нормами действующего</w:t>
      </w:r>
      <w:r w:rsidRPr="00263CBC">
        <w:rPr>
          <w:rFonts w:eastAsia="Calibri"/>
          <w:sz w:val="22"/>
          <w:szCs w:val="22"/>
          <w:lang w:eastAsia="en-US"/>
        </w:rPr>
        <w:t xml:space="preserve"> гражданского законодательства РФ. </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12.6. Стороны обязуются незамедлительно извещать друг друга документально обо всех изменениях в платежных и почтовых реквизитах. Действия, совершенные по старым </w:t>
      </w:r>
      <w:r w:rsidR="00263CBC" w:rsidRPr="00263CBC">
        <w:rPr>
          <w:rFonts w:eastAsia="Calibri"/>
          <w:sz w:val="22"/>
          <w:szCs w:val="22"/>
          <w:lang w:eastAsia="en-US"/>
        </w:rPr>
        <w:t>реквизитам (</w:t>
      </w:r>
      <w:r w:rsidRPr="00263CBC">
        <w:rPr>
          <w:rFonts w:eastAsia="Calibri"/>
          <w:sz w:val="22"/>
          <w:szCs w:val="22"/>
          <w:lang w:eastAsia="en-US"/>
        </w:rPr>
        <w:t>до поступления уведомлений об их изменении), засчитываются во исполнение обязательств.</w:t>
      </w:r>
    </w:p>
    <w:p w:rsidR="004B75E6" w:rsidRPr="00263CBC" w:rsidRDefault="004B75E6" w:rsidP="004B75E6">
      <w:pPr>
        <w:widowControl/>
        <w:snapToGrid/>
        <w:ind w:firstLine="0"/>
        <w:jc w:val="both"/>
        <w:rPr>
          <w:rFonts w:eastAsia="Calibri"/>
          <w:sz w:val="22"/>
          <w:szCs w:val="22"/>
          <w:lang w:eastAsia="en-US"/>
        </w:rPr>
      </w:pPr>
      <w:r w:rsidRPr="00263CBC">
        <w:rPr>
          <w:rFonts w:eastAsia="Calibri"/>
          <w:sz w:val="22"/>
          <w:szCs w:val="22"/>
          <w:lang w:eastAsia="en-US"/>
        </w:rPr>
        <w:t xml:space="preserve">12.7. Настоящий </w:t>
      </w:r>
      <w:r w:rsidR="000B0B06" w:rsidRPr="00263CBC">
        <w:rPr>
          <w:rFonts w:eastAsia="Calibri"/>
          <w:sz w:val="22"/>
          <w:szCs w:val="22"/>
          <w:lang w:eastAsia="en-US"/>
        </w:rPr>
        <w:t>договор</w:t>
      </w:r>
      <w:r w:rsidRPr="00263CBC">
        <w:rPr>
          <w:rFonts w:eastAsia="Calibri"/>
          <w:sz w:val="22"/>
          <w:szCs w:val="22"/>
          <w:lang w:eastAsia="en-US"/>
        </w:rPr>
        <w:t xml:space="preserve"> составлен в двух подлинных экземплярах, имеющих одинаковую юридическую силу, по одному для каждой из Сторон.</w:t>
      </w:r>
    </w:p>
    <w:p w:rsidR="004B75E6" w:rsidRPr="00263CBC" w:rsidRDefault="004B75E6" w:rsidP="004B75E6">
      <w:pPr>
        <w:widowControl/>
        <w:snapToGrid/>
        <w:ind w:firstLine="0"/>
        <w:jc w:val="both"/>
        <w:rPr>
          <w:sz w:val="22"/>
          <w:szCs w:val="22"/>
        </w:rPr>
      </w:pPr>
      <w:r w:rsidRPr="00263CBC">
        <w:rPr>
          <w:rFonts w:eastAsia="Calibri"/>
          <w:sz w:val="22"/>
          <w:szCs w:val="22"/>
          <w:lang w:eastAsia="en-US"/>
        </w:rPr>
        <w:t>12</w:t>
      </w:r>
      <w:r w:rsidRPr="00263CBC">
        <w:rPr>
          <w:sz w:val="22"/>
          <w:szCs w:val="22"/>
        </w:rPr>
        <w:t xml:space="preserve">.8. К настоящему </w:t>
      </w:r>
      <w:r w:rsidR="000B0B06" w:rsidRPr="00263CBC">
        <w:rPr>
          <w:sz w:val="22"/>
          <w:szCs w:val="22"/>
        </w:rPr>
        <w:t>договору</w:t>
      </w:r>
      <w:r w:rsidRPr="00263CBC">
        <w:rPr>
          <w:sz w:val="22"/>
          <w:szCs w:val="22"/>
        </w:rPr>
        <w:t xml:space="preserve"> прилагаются и являются его неотъемлемой частью:</w:t>
      </w:r>
    </w:p>
    <w:p w:rsidR="004B75E6" w:rsidRPr="00263CBC" w:rsidRDefault="004B75E6" w:rsidP="004B75E6">
      <w:pPr>
        <w:widowControl/>
        <w:snapToGrid/>
        <w:ind w:firstLine="0"/>
        <w:jc w:val="both"/>
        <w:rPr>
          <w:sz w:val="22"/>
          <w:szCs w:val="22"/>
        </w:rPr>
      </w:pPr>
      <w:r w:rsidRPr="00263CBC">
        <w:rPr>
          <w:sz w:val="22"/>
          <w:szCs w:val="22"/>
        </w:rPr>
        <w:t>12.8</w:t>
      </w:r>
      <w:r w:rsidR="00263CBC" w:rsidRPr="00263CBC">
        <w:rPr>
          <w:sz w:val="22"/>
          <w:szCs w:val="22"/>
        </w:rPr>
        <w:t>.1. Приложение № 1</w:t>
      </w:r>
      <w:r w:rsidRPr="00263CBC">
        <w:rPr>
          <w:sz w:val="22"/>
          <w:szCs w:val="22"/>
        </w:rPr>
        <w:t xml:space="preserve"> «</w:t>
      </w:r>
      <w:r w:rsidR="00263CBC" w:rsidRPr="00263CBC">
        <w:rPr>
          <w:sz w:val="22"/>
          <w:szCs w:val="22"/>
        </w:rPr>
        <w:t>Котировочная заявка</w:t>
      </w:r>
      <w:r w:rsidRPr="00263CBC">
        <w:rPr>
          <w:sz w:val="22"/>
          <w:szCs w:val="22"/>
        </w:rPr>
        <w:t xml:space="preserve">». </w:t>
      </w:r>
    </w:p>
    <w:p w:rsidR="004B75E6" w:rsidRPr="00263CBC" w:rsidRDefault="004B75E6" w:rsidP="004B75E6">
      <w:pPr>
        <w:widowControl/>
        <w:snapToGrid/>
        <w:ind w:firstLine="0"/>
        <w:jc w:val="both"/>
        <w:rPr>
          <w:sz w:val="22"/>
          <w:szCs w:val="22"/>
        </w:rPr>
      </w:pPr>
      <w:r w:rsidRPr="00263CBC">
        <w:rPr>
          <w:sz w:val="22"/>
          <w:szCs w:val="22"/>
        </w:rPr>
        <w:t>12.8</w:t>
      </w:r>
      <w:r w:rsidR="000B0B06" w:rsidRPr="00263CBC">
        <w:rPr>
          <w:sz w:val="22"/>
          <w:szCs w:val="22"/>
        </w:rPr>
        <w:t xml:space="preserve">.2. </w:t>
      </w:r>
      <w:r w:rsidR="00263CBC" w:rsidRPr="00263CBC">
        <w:rPr>
          <w:sz w:val="22"/>
          <w:szCs w:val="22"/>
        </w:rPr>
        <w:t>Приложение №</w:t>
      </w:r>
      <w:r w:rsidR="000B0B06" w:rsidRPr="00263CBC">
        <w:rPr>
          <w:sz w:val="22"/>
          <w:szCs w:val="22"/>
        </w:rPr>
        <w:t xml:space="preserve"> 2 ЛСР</w:t>
      </w:r>
      <w:r w:rsidR="00917FFE" w:rsidRPr="00263CBC">
        <w:rPr>
          <w:sz w:val="22"/>
          <w:szCs w:val="22"/>
        </w:rPr>
        <w:t xml:space="preserve"> </w:t>
      </w:r>
    </w:p>
    <w:p w:rsidR="00263CBC" w:rsidRPr="00263CBC" w:rsidRDefault="00263CBC" w:rsidP="00263CBC">
      <w:pPr>
        <w:widowControl/>
        <w:snapToGrid/>
        <w:ind w:firstLine="0"/>
        <w:jc w:val="both"/>
        <w:rPr>
          <w:sz w:val="22"/>
          <w:szCs w:val="22"/>
        </w:rPr>
      </w:pPr>
      <w:r w:rsidRPr="00263CBC">
        <w:rPr>
          <w:sz w:val="22"/>
          <w:szCs w:val="22"/>
        </w:rPr>
        <w:t>12.8.3. Приложение № 3 «Техническое задание».</w:t>
      </w:r>
    </w:p>
    <w:p w:rsidR="004B75E6" w:rsidRPr="00263CBC" w:rsidRDefault="004B75E6" w:rsidP="004B75E6">
      <w:pPr>
        <w:widowControl/>
        <w:snapToGrid/>
        <w:ind w:firstLine="0"/>
        <w:jc w:val="both"/>
        <w:rPr>
          <w:sz w:val="22"/>
          <w:szCs w:val="22"/>
        </w:rPr>
      </w:pPr>
      <w:r w:rsidRPr="00263CBC">
        <w:rPr>
          <w:sz w:val="22"/>
          <w:szCs w:val="22"/>
        </w:rPr>
        <w:t xml:space="preserve">  </w:t>
      </w:r>
    </w:p>
    <w:p w:rsidR="004B75E6" w:rsidRPr="00263CBC" w:rsidRDefault="004B75E6" w:rsidP="00263CBC">
      <w:pPr>
        <w:widowControl/>
        <w:snapToGrid/>
        <w:ind w:firstLine="0"/>
        <w:jc w:val="center"/>
        <w:rPr>
          <w:b/>
          <w:sz w:val="22"/>
          <w:szCs w:val="22"/>
        </w:rPr>
      </w:pPr>
      <w:r w:rsidRPr="00263CBC">
        <w:rPr>
          <w:b/>
          <w:sz w:val="22"/>
          <w:szCs w:val="22"/>
        </w:rPr>
        <w:t>13. Адреса, реквизиты и подписи сторон:</w:t>
      </w:r>
    </w:p>
    <w:tbl>
      <w:tblPr>
        <w:tblW w:w="0" w:type="auto"/>
        <w:tblLook w:val="00A0" w:firstRow="1" w:lastRow="0" w:firstColumn="1" w:lastColumn="0" w:noHBand="0" w:noVBand="0"/>
      </w:tblPr>
      <w:tblGrid>
        <w:gridCol w:w="4734"/>
        <w:gridCol w:w="4621"/>
      </w:tblGrid>
      <w:tr w:rsidR="00263CBC" w:rsidRPr="00263CBC" w:rsidTr="00263CBC">
        <w:tc>
          <w:tcPr>
            <w:tcW w:w="4734" w:type="dxa"/>
          </w:tcPr>
          <w:p w:rsidR="00263CBC" w:rsidRPr="00263CBC" w:rsidRDefault="00263CBC" w:rsidP="00263CBC">
            <w:pPr>
              <w:widowControl/>
              <w:snapToGrid/>
              <w:ind w:firstLine="0"/>
              <w:jc w:val="both"/>
              <w:rPr>
                <w:bCs/>
                <w:sz w:val="22"/>
                <w:szCs w:val="22"/>
              </w:rPr>
            </w:pPr>
            <w:r w:rsidRPr="00263CBC">
              <w:rPr>
                <w:bCs/>
                <w:sz w:val="22"/>
                <w:szCs w:val="22"/>
              </w:rPr>
              <w:t>«Заказчик»</w:t>
            </w:r>
          </w:p>
        </w:tc>
        <w:tc>
          <w:tcPr>
            <w:tcW w:w="4621" w:type="dxa"/>
          </w:tcPr>
          <w:p w:rsidR="00263CBC" w:rsidRPr="00263CBC" w:rsidRDefault="00263CBC" w:rsidP="00263CBC">
            <w:pPr>
              <w:widowControl/>
              <w:snapToGrid/>
              <w:ind w:firstLine="0"/>
              <w:jc w:val="both"/>
              <w:rPr>
                <w:bCs/>
                <w:sz w:val="22"/>
                <w:szCs w:val="22"/>
              </w:rPr>
            </w:pPr>
            <w:r w:rsidRPr="00263CBC">
              <w:rPr>
                <w:bCs/>
                <w:sz w:val="22"/>
                <w:szCs w:val="22"/>
              </w:rPr>
              <w:t>«Подрядчик»</w:t>
            </w:r>
          </w:p>
        </w:tc>
      </w:tr>
      <w:tr w:rsidR="00263CBC" w:rsidRPr="00263CBC" w:rsidTr="00263CBC">
        <w:trPr>
          <w:trHeight w:val="422"/>
        </w:trPr>
        <w:tc>
          <w:tcPr>
            <w:tcW w:w="4734" w:type="dxa"/>
          </w:tcPr>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r w:rsidRPr="00263CBC">
              <w:rPr>
                <w:sz w:val="22"/>
                <w:szCs w:val="22"/>
              </w:rPr>
              <w:t>Муниципальное автономное общеобразовательное учреждение «Средняя общеобразовательная школа № 7»</w:t>
            </w:r>
          </w:p>
          <w:p w:rsidR="00263CBC" w:rsidRPr="00263CBC" w:rsidRDefault="00263CBC" w:rsidP="00263CBC">
            <w:pPr>
              <w:widowControl/>
              <w:snapToGrid/>
              <w:ind w:firstLine="0"/>
              <w:jc w:val="both"/>
              <w:rPr>
                <w:sz w:val="22"/>
                <w:szCs w:val="22"/>
              </w:rPr>
            </w:pPr>
            <w:r w:rsidRPr="00263CBC">
              <w:rPr>
                <w:sz w:val="22"/>
                <w:szCs w:val="22"/>
              </w:rPr>
              <w:t>ИНН 6633006804</w:t>
            </w:r>
          </w:p>
          <w:p w:rsidR="00263CBC" w:rsidRPr="00263CBC" w:rsidRDefault="00263CBC" w:rsidP="00263CBC">
            <w:pPr>
              <w:widowControl/>
              <w:snapToGrid/>
              <w:ind w:firstLine="0"/>
              <w:jc w:val="both"/>
              <w:rPr>
                <w:sz w:val="22"/>
                <w:szCs w:val="22"/>
              </w:rPr>
            </w:pPr>
            <w:r w:rsidRPr="00263CBC">
              <w:rPr>
                <w:sz w:val="22"/>
                <w:szCs w:val="22"/>
              </w:rPr>
              <w:t>КПП 663301001</w:t>
            </w:r>
          </w:p>
          <w:p w:rsidR="00263CBC" w:rsidRPr="00263CBC" w:rsidRDefault="00263CBC" w:rsidP="00263CBC">
            <w:pPr>
              <w:widowControl/>
              <w:snapToGrid/>
              <w:ind w:firstLine="0"/>
              <w:jc w:val="both"/>
              <w:rPr>
                <w:sz w:val="22"/>
                <w:szCs w:val="22"/>
              </w:rPr>
            </w:pPr>
            <w:r w:rsidRPr="00263CBC">
              <w:rPr>
                <w:sz w:val="22"/>
                <w:szCs w:val="22"/>
              </w:rPr>
              <w:t>БИК 046577001</w:t>
            </w:r>
          </w:p>
          <w:p w:rsidR="00263CBC" w:rsidRPr="00263CBC" w:rsidRDefault="00263CBC" w:rsidP="00263CBC">
            <w:pPr>
              <w:widowControl/>
              <w:snapToGrid/>
              <w:ind w:firstLine="0"/>
              <w:jc w:val="both"/>
              <w:rPr>
                <w:sz w:val="22"/>
                <w:szCs w:val="22"/>
              </w:rPr>
            </w:pPr>
            <w:r w:rsidRPr="00263CBC">
              <w:rPr>
                <w:sz w:val="22"/>
                <w:szCs w:val="22"/>
              </w:rPr>
              <w:t>ОГРН 1026601871075</w:t>
            </w:r>
          </w:p>
          <w:p w:rsidR="00263CBC" w:rsidRPr="00263CBC" w:rsidRDefault="00263CBC" w:rsidP="00263CBC">
            <w:pPr>
              <w:widowControl/>
              <w:snapToGrid/>
              <w:ind w:firstLine="0"/>
              <w:jc w:val="both"/>
              <w:rPr>
                <w:sz w:val="22"/>
                <w:szCs w:val="22"/>
              </w:rPr>
            </w:pPr>
            <w:r w:rsidRPr="00263CBC">
              <w:rPr>
                <w:sz w:val="22"/>
                <w:szCs w:val="22"/>
              </w:rPr>
              <w:t>ОКПО 56981725</w:t>
            </w:r>
          </w:p>
          <w:p w:rsidR="00263CBC" w:rsidRPr="00263CBC" w:rsidRDefault="00263CBC" w:rsidP="00263CBC">
            <w:pPr>
              <w:widowControl/>
              <w:snapToGrid/>
              <w:ind w:firstLine="0"/>
              <w:jc w:val="both"/>
              <w:rPr>
                <w:sz w:val="22"/>
                <w:szCs w:val="22"/>
              </w:rPr>
            </w:pPr>
            <w:r w:rsidRPr="00263CBC">
              <w:rPr>
                <w:sz w:val="22"/>
                <w:szCs w:val="22"/>
              </w:rPr>
              <w:t xml:space="preserve">Юридический адрес: 624800, Свердловская область, </w:t>
            </w:r>
            <w:proofErr w:type="spellStart"/>
            <w:r w:rsidRPr="00263CBC">
              <w:rPr>
                <w:sz w:val="22"/>
                <w:szCs w:val="22"/>
              </w:rPr>
              <w:t>Сухоложский</w:t>
            </w:r>
            <w:proofErr w:type="spellEnd"/>
            <w:r w:rsidRPr="00263CBC">
              <w:rPr>
                <w:sz w:val="22"/>
                <w:szCs w:val="22"/>
              </w:rPr>
              <w:t xml:space="preserve"> р-н, г. Сухой Лог, ул. Кирова, д. 1</w:t>
            </w:r>
          </w:p>
          <w:p w:rsidR="00263CBC" w:rsidRPr="00263CBC" w:rsidRDefault="00263CBC" w:rsidP="00263CBC">
            <w:pPr>
              <w:widowControl/>
              <w:snapToGrid/>
              <w:ind w:firstLine="0"/>
              <w:jc w:val="both"/>
              <w:rPr>
                <w:sz w:val="22"/>
                <w:szCs w:val="22"/>
              </w:rPr>
            </w:pPr>
            <w:r w:rsidRPr="00263CBC">
              <w:rPr>
                <w:sz w:val="22"/>
                <w:szCs w:val="22"/>
              </w:rPr>
              <w:t>Банковские реквизиты</w:t>
            </w:r>
          </w:p>
          <w:p w:rsidR="00263CBC" w:rsidRPr="00263CBC" w:rsidRDefault="00263CBC" w:rsidP="00263CBC">
            <w:pPr>
              <w:widowControl/>
              <w:snapToGrid/>
              <w:ind w:firstLine="0"/>
              <w:jc w:val="both"/>
              <w:rPr>
                <w:sz w:val="22"/>
                <w:szCs w:val="22"/>
              </w:rPr>
            </w:pPr>
            <w:r w:rsidRPr="00263CBC">
              <w:rPr>
                <w:sz w:val="22"/>
                <w:szCs w:val="22"/>
              </w:rPr>
              <w:t>Р/с 40701810900001016233 УФК по Свердловской области (Финансовое управление Администрации городского округа Сухой Лог) в</w:t>
            </w:r>
          </w:p>
          <w:p w:rsidR="00263CBC" w:rsidRPr="00263CBC" w:rsidRDefault="00263CBC" w:rsidP="00263CBC">
            <w:pPr>
              <w:widowControl/>
              <w:snapToGrid/>
              <w:ind w:firstLine="0"/>
              <w:jc w:val="both"/>
              <w:rPr>
                <w:sz w:val="22"/>
                <w:szCs w:val="22"/>
              </w:rPr>
            </w:pPr>
            <w:r w:rsidRPr="00263CBC">
              <w:rPr>
                <w:sz w:val="22"/>
                <w:szCs w:val="22"/>
              </w:rPr>
              <w:t xml:space="preserve">УРАЛЬСКОЕ ГУ БАНКА РОССИИ </w:t>
            </w:r>
          </w:p>
          <w:p w:rsidR="00263CBC" w:rsidRPr="00263CBC" w:rsidRDefault="00263CBC" w:rsidP="00263CBC">
            <w:pPr>
              <w:widowControl/>
              <w:snapToGrid/>
              <w:ind w:firstLine="0"/>
              <w:jc w:val="both"/>
              <w:rPr>
                <w:sz w:val="22"/>
                <w:szCs w:val="22"/>
              </w:rPr>
            </w:pPr>
            <w:r w:rsidRPr="00263CBC">
              <w:rPr>
                <w:sz w:val="22"/>
                <w:szCs w:val="22"/>
              </w:rPr>
              <w:t>г. Екатеринбург</w:t>
            </w:r>
          </w:p>
          <w:p w:rsidR="00263CBC" w:rsidRPr="00263CBC" w:rsidRDefault="00263CBC" w:rsidP="00263CBC">
            <w:pPr>
              <w:widowControl/>
              <w:snapToGrid/>
              <w:ind w:firstLine="0"/>
              <w:jc w:val="both"/>
              <w:rPr>
                <w:sz w:val="22"/>
                <w:szCs w:val="22"/>
              </w:rPr>
            </w:pPr>
            <w:r w:rsidRPr="00263CBC">
              <w:rPr>
                <w:sz w:val="22"/>
                <w:szCs w:val="22"/>
              </w:rPr>
              <w:t>Телефон +7 (34373) 4-39-25</w:t>
            </w:r>
          </w:p>
          <w:p w:rsidR="00263CBC" w:rsidRPr="00263CBC" w:rsidRDefault="00263CBC" w:rsidP="00263CBC">
            <w:pPr>
              <w:widowControl/>
              <w:snapToGrid/>
              <w:ind w:firstLine="0"/>
              <w:jc w:val="both"/>
              <w:rPr>
                <w:sz w:val="22"/>
                <w:szCs w:val="22"/>
              </w:rPr>
            </w:pPr>
            <w:r w:rsidRPr="00263CBC">
              <w:rPr>
                <w:sz w:val="22"/>
                <w:szCs w:val="22"/>
              </w:rPr>
              <w:t>E-</w:t>
            </w:r>
            <w:proofErr w:type="spellStart"/>
            <w:r w:rsidRPr="00263CBC">
              <w:rPr>
                <w:sz w:val="22"/>
                <w:szCs w:val="22"/>
              </w:rPr>
              <w:t>mail</w:t>
            </w:r>
            <w:proofErr w:type="spellEnd"/>
            <w:r w:rsidRPr="00263CBC">
              <w:rPr>
                <w:sz w:val="22"/>
                <w:szCs w:val="22"/>
              </w:rPr>
              <w:t>: shkola7slog@mail.ru</w:t>
            </w:r>
          </w:p>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r w:rsidRPr="00263CBC">
              <w:rPr>
                <w:sz w:val="22"/>
                <w:szCs w:val="22"/>
              </w:rPr>
              <w:t xml:space="preserve">Директор </w:t>
            </w:r>
          </w:p>
          <w:p w:rsidR="00263CBC" w:rsidRPr="00263CBC" w:rsidRDefault="00263CBC" w:rsidP="00263CBC">
            <w:pPr>
              <w:widowControl/>
              <w:snapToGrid/>
              <w:ind w:firstLine="0"/>
              <w:jc w:val="both"/>
              <w:rPr>
                <w:sz w:val="22"/>
                <w:szCs w:val="22"/>
              </w:rPr>
            </w:pPr>
            <w:r w:rsidRPr="00263CBC">
              <w:rPr>
                <w:sz w:val="22"/>
                <w:szCs w:val="22"/>
              </w:rPr>
              <w:t xml:space="preserve">_________________ И.В. </w:t>
            </w:r>
            <w:proofErr w:type="spellStart"/>
            <w:r w:rsidRPr="00263CBC">
              <w:rPr>
                <w:sz w:val="22"/>
                <w:szCs w:val="22"/>
              </w:rPr>
              <w:t>Свалова</w:t>
            </w:r>
            <w:proofErr w:type="spellEnd"/>
          </w:p>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r w:rsidRPr="00263CBC">
              <w:rPr>
                <w:sz w:val="22"/>
                <w:szCs w:val="22"/>
              </w:rPr>
              <w:t>М.П.</w:t>
            </w:r>
          </w:p>
        </w:tc>
        <w:tc>
          <w:tcPr>
            <w:tcW w:w="4621" w:type="dxa"/>
          </w:tcPr>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r w:rsidRPr="00263CBC">
              <w:rPr>
                <w:sz w:val="22"/>
                <w:szCs w:val="22"/>
              </w:rPr>
              <w:t xml:space="preserve">ИНН </w:t>
            </w:r>
          </w:p>
          <w:p w:rsidR="00263CBC" w:rsidRPr="00263CBC" w:rsidRDefault="00263CBC" w:rsidP="00263CBC">
            <w:pPr>
              <w:widowControl/>
              <w:snapToGrid/>
              <w:ind w:firstLine="0"/>
              <w:jc w:val="both"/>
              <w:rPr>
                <w:sz w:val="22"/>
                <w:szCs w:val="22"/>
              </w:rPr>
            </w:pPr>
            <w:r w:rsidRPr="00263CBC">
              <w:rPr>
                <w:sz w:val="22"/>
                <w:szCs w:val="22"/>
              </w:rPr>
              <w:t xml:space="preserve">КПП </w:t>
            </w:r>
          </w:p>
          <w:p w:rsidR="00263CBC" w:rsidRPr="00263CBC" w:rsidRDefault="00263CBC" w:rsidP="00263CBC">
            <w:pPr>
              <w:widowControl/>
              <w:snapToGrid/>
              <w:ind w:firstLine="0"/>
              <w:jc w:val="both"/>
              <w:rPr>
                <w:sz w:val="22"/>
                <w:szCs w:val="22"/>
              </w:rPr>
            </w:pPr>
            <w:r w:rsidRPr="00263CBC">
              <w:rPr>
                <w:sz w:val="22"/>
                <w:szCs w:val="22"/>
              </w:rPr>
              <w:t xml:space="preserve">ОГРН </w:t>
            </w:r>
          </w:p>
          <w:p w:rsidR="00263CBC" w:rsidRPr="00263CBC" w:rsidRDefault="00263CBC" w:rsidP="00263CBC">
            <w:pPr>
              <w:widowControl/>
              <w:snapToGrid/>
              <w:ind w:firstLine="0"/>
              <w:jc w:val="both"/>
              <w:rPr>
                <w:sz w:val="22"/>
                <w:szCs w:val="22"/>
              </w:rPr>
            </w:pPr>
            <w:r w:rsidRPr="00263CBC">
              <w:rPr>
                <w:sz w:val="22"/>
                <w:szCs w:val="22"/>
              </w:rPr>
              <w:t xml:space="preserve">ОКПО </w:t>
            </w:r>
          </w:p>
          <w:p w:rsidR="00263CBC" w:rsidRPr="00263CBC" w:rsidRDefault="00263CBC" w:rsidP="00263CBC">
            <w:pPr>
              <w:widowControl/>
              <w:snapToGrid/>
              <w:ind w:firstLine="0"/>
              <w:jc w:val="both"/>
              <w:rPr>
                <w:sz w:val="22"/>
                <w:szCs w:val="22"/>
              </w:rPr>
            </w:pPr>
            <w:r w:rsidRPr="00263CBC">
              <w:rPr>
                <w:sz w:val="22"/>
                <w:szCs w:val="22"/>
              </w:rPr>
              <w:t xml:space="preserve">ОКОПФ </w:t>
            </w:r>
          </w:p>
          <w:p w:rsidR="00263CBC" w:rsidRPr="00263CBC" w:rsidRDefault="00263CBC" w:rsidP="00263CBC">
            <w:pPr>
              <w:widowControl/>
              <w:snapToGrid/>
              <w:ind w:firstLine="0"/>
              <w:jc w:val="both"/>
              <w:rPr>
                <w:sz w:val="22"/>
                <w:szCs w:val="22"/>
              </w:rPr>
            </w:pPr>
            <w:r w:rsidRPr="00263CBC">
              <w:rPr>
                <w:sz w:val="22"/>
                <w:szCs w:val="22"/>
              </w:rPr>
              <w:t xml:space="preserve">ОКТМО </w:t>
            </w:r>
          </w:p>
          <w:p w:rsidR="00263CBC" w:rsidRPr="00263CBC" w:rsidRDefault="00263CBC" w:rsidP="00263CBC">
            <w:pPr>
              <w:widowControl/>
              <w:snapToGrid/>
              <w:ind w:firstLine="0"/>
              <w:jc w:val="both"/>
              <w:rPr>
                <w:sz w:val="22"/>
                <w:szCs w:val="22"/>
              </w:rPr>
            </w:pPr>
            <w:r w:rsidRPr="00263CBC">
              <w:rPr>
                <w:sz w:val="22"/>
                <w:szCs w:val="22"/>
              </w:rPr>
              <w:t xml:space="preserve">ОКВЭД </w:t>
            </w:r>
          </w:p>
          <w:p w:rsidR="00263CBC" w:rsidRPr="00263CBC" w:rsidRDefault="00263CBC" w:rsidP="00263CBC">
            <w:pPr>
              <w:widowControl/>
              <w:snapToGrid/>
              <w:ind w:firstLine="0"/>
              <w:jc w:val="both"/>
              <w:rPr>
                <w:sz w:val="22"/>
                <w:szCs w:val="22"/>
              </w:rPr>
            </w:pPr>
            <w:r w:rsidRPr="00263CBC">
              <w:rPr>
                <w:sz w:val="22"/>
                <w:szCs w:val="22"/>
              </w:rPr>
              <w:t xml:space="preserve">Юридический адрес: </w:t>
            </w:r>
          </w:p>
          <w:p w:rsidR="00263CBC" w:rsidRPr="00263CBC" w:rsidRDefault="00263CBC" w:rsidP="00263CBC">
            <w:pPr>
              <w:widowControl/>
              <w:snapToGrid/>
              <w:ind w:firstLine="0"/>
              <w:jc w:val="both"/>
              <w:rPr>
                <w:sz w:val="22"/>
                <w:szCs w:val="22"/>
              </w:rPr>
            </w:pPr>
            <w:r w:rsidRPr="00263CBC">
              <w:rPr>
                <w:sz w:val="22"/>
                <w:szCs w:val="22"/>
              </w:rPr>
              <w:t xml:space="preserve">Банковские реквизиты: </w:t>
            </w:r>
          </w:p>
          <w:p w:rsidR="00263CBC" w:rsidRPr="00263CBC" w:rsidRDefault="00263CBC" w:rsidP="00263CBC">
            <w:pPr>
              <w:widowControl/>
              <w:snapToGrid/>
              <w:ind w:firstLine="0"/>
              <w:jc w:val="both"/>
              <w:rPr>
                <w:sz w:val="22"/>
                <w:szCs w:val="22"/>
              </w:rPr>
            </w:pPr>
            <w:r w:rsidRPr="00263CBC">
              <w:rPr>
                <w:sz w:val="22"/>
                <w:szCs w:val="22"/>
              </w:rPr>
              <w:t xml:space="preserve">Р/с </w:t>
            </w:r>
          </w:p>
          <w:p w:rsidR="00263CBC" w:rsidRPr="00263CBC" w:rsidRDefault="00263CBC" w:rsidP="00263CBC">
            <w:pPr>
              <w:widowControl/>
              <w:snapToGrid/>
              <w:ind w:firstLine="0"/>
              <w:jc w:val="both"/>
              <w:rPr>
                <w:sz w:val="22"/>
                <w:szCs w:val="22"/>
              </w:rPr>
            </w:pPr>
            <w:r w:rsidRPr="00263CBC">
              <w:rPr>
                <w:sz w:val="22"/>
                <w:szCs w:val="22"/>
              </w:rPr>
              <w:t xml:space="preserve">к/с </w:t>
            </w:r>
          </w:p>
          <w:p w:rsidR="00263CBC" w:rsidRPr="00263CBC" w:rsidRDefault="00263CBC" w:rsidP="00263CBC">
            <w:pPr>
              <w:widowControl/>
              <w:snapToGrid/>
              <w:ind w:firstLine="0"/>
              <w:jc w:val="both"/>
              <w:rPr>
                <w:sz w:val="22"/>
                <w:szCs w:val="22"/>
              </w:rPr>
            </w:pPr>
            <w:r w:rsidRPr="00263CBC">
              <w:rPr>
                <w:sz w:val="22"/>
                <w:szCs w:val="22"/>
              </w:rPr>
              <w:t xml:space="preserve">Телефон </w:t>
            </w:r>
          </w:p>
          <w:p w:rsidR="00263CBC" w:rsidRPr="00263CBC" w:rsidRDefault="00263CBC" w:rsidP="00263CBC">
            <w:pPr>
              <w:widowControl/>
              <w:snapToGrid/>
              <w:ind w:firstLine="0"/>
              <w:jc w:val="both"/>
              <w:rPr>
                <w:sz w:val="22"/>
                <w:szCs w:val="22"/>
              </w:rPr>
            </w:pPr>
            <w:r w:rsidRPr="00263CBC">
              <w:rPr>
                <w:sz w:val="22"/>
                <w:szCs w:val="22"/>
                <w:lang w:val="en-US"/>
              </w:rPr>
              <w:t>E</w:t>
            </w:r>
            <w:r w:rsidRPr="00263CBC">
              <w:rPr>
                <w:sz w:val="22"/>
                <w:szCs w:val="22"/>
              </w:rPr>
              <w:t>-</w:t>
            </w:r>
            <w:r w:rsidRPr="00263CBC">
              <w:rPr>
                <w:sz w:val="22"/>
                <w:szCs w:val="22"/>
                <w:lang w:val="en-US"/>
              </w:rPr>
              <w:t>mail</w:t>
            </w:r>
            <w:r w:rsidRPr="00263CBC">
              <w:rPr>
                <w:sz w:val="22"/>
                <w:szCs w:val="22"/>
              </w:rPr>
              <w:t xml:space="preserve">: </w:t>
            </w:r>
          </w:p>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r w:rsidRPr="00263CBC">
              <w:rPr>
                <w:sz w:val="22"/>
                <w:szCs w:val="22"/>
              </w:rPr>
              <w:t>Директор</w:t>
            </w:r>
          </w:p>
          <w:p w:rsidR="00263CBC" w:rsidRPr="00263CBC" w:rsidRDefault="00263CBC" w:rsidP="00263CBC">
            <w:pPr>
              <w:widowControl/>
              <w:snapToGrid/>
              <w:ind w:firstLine="0"/>
              <w:jc w:val="both"/>
              <w:rPr>
                <w:sz w:val="22"/>
                <w:szCs w:val="22"/>
              </w:rPr>
            </w:pPr>
            <w:r w:rsidRPr="00263CBC">
              <w:rPr>
                <w:sz w:val="22"/>
                <w:szCs w:val="22"/>
              </w:rPr>
              <w:t>_________________ (Ф.И.О)</w:t>
            </w:r>
          </w:p>
          <w:p w:rsidR="00263CBC" w:rsidRPr="00263CBC" w:rsidRDefault="00263CBC" w:rsidP="00263CBC">
            <w:pPr>
              <w:widowControl/>
              <w:snapToGrid/>
              <w:ind w:firstLine="0"/>
              <w:jc w:val="both"/>
              <w:rPr>
                <w:sz w:val="22"/>
                <w:szCs w:val="22"/>
              </w:rPr>
            </w:pPr>
          </w:p>
          <w:p w:rsidR="00263CBC" w:rsidRPr="00263CBC" w:rsidRDefault="00263CBC" w:rsidP="00263CBC">
            <w:pPr>
              <w:widowControl/>
              <w:snapToGrid/>
              <w:ind w:firstLine="0"/>
              <w:jc w:val="both"/>
              <w:rPr>
                <w:sz w:val="22"/>
                <w:szCs w:val="22"/>
              </w:rPr>
            </w:pPr>
            <w:r w:rsidRPr="00263CBC">
              <w:rPr>
                <w:sz w:val="22"/>
                <w:szCs w:val="22"/>
              </w:rPr>
              <w:t>М.П.</w:t>
            </w:r>
          </w:p>
        </w:tc>
      </w:tr>
    </w:tbl>
    <w:p w:rsidR="00263CBC" w:rsidRPr="00263CBC" w:rsidRDefault="00263CBC" w:rsidP="004B75E6">
      <w:pPr>
        <w:widowControl/>
        <w:snapToGrid/>
        <w:ind w:firstLine="0"/>
        <w:jc w:val="both"/>
        <w:rPr>
          <w:b/>
          <w:sz w:val="22"/>
          <w:szCs w:val="22"/>
        </w:rPr>
      </w:pPr>
    </w:p>
    <w:p w:rsidR="00263CBC" w:rsidRPr="00263CBC" w:rsidRDefault="00263CBC" w:rsidP="004B75E6">
      <w:pPr>
        <w:widowControl/>
        <w:snapToGrid/>
        <w:ind w:firstLine="0"/>
        <w:jc w:val="both"/>
        <w:rPr>
          <w:b/>
          <w:sz w:val="22"/>
          <w:szCs w:val="22"/>
        </w:rPr>
      </w:pPr>
    </w:p>
    <w:p w:rsidR="004B75E6" w:rsidRPr="00263CBC" w:rsidRDefault="004B75E6" w:rsidP="004B75E6">
      <w:pPr>
        <w:widowControl/>
        <w:snapToGrid/>
        <w:ind w:firstLine="0"/>
        <w:jc w:val="both"/>
        <w:rPr>
          <w:b/>
          <w:sz w:val="22"/>
          <w:szCs w:val="22"/>
        </w:rPr>
      </w:pPr>
    </w:p>
    <w:p w:rsidR="004B75E6" w:rsidRPr="00263CBC" w:rsidRDefault="004B75E6" w:rsidP="004B75E6">
      <w:pPr>
        <w:shd w:val="clear" w:color="auto" w:fill="FFFFFF"/>
        <w:ind w:firstLine="0"/>
        <w:jc w:val="center"/>
        <w:rPr>
          <w:b/>
          <w:color w:val="000000"/>
          <w:sz w:val="22"/>
          <w:szCs w:val="22"/>
        </w:rPr>
      </w:pPr>
    </w:p>
    <w:p w:rsidR="00053FB8" w:rsidRPr="00263CBC" w:rsidRDefault="00053FB8">
      <w:pPr>
        <w:rPr>
          <w:sz w:val="22"/>
          <w:szCs w:val="22"/>
        </w:rPr>
      </w:pPr>
    </w:p>
    <w:sectPr w:rsidR="00053FB8" w:rsidRPr="00263C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936715"/>
    <w:multiLevelType w:val="multilevel"/>
    <w:tmpl w:val="4ADEB94A"/>
    <w:lvl w:ilvl="0">
      <w:start w:val="1"/>
      <w:numFmt w:val="decimal"/>
      <w:lvlText w:val="%1."/>
      <w:lvlJc w:val="left"/>
      <w:pPr>
        <w:ind w:left="360" w:hanging="360"/>
      </w:pPr>
      <w:rPr>
        <w:b/>
        <w:bCs/>
        <w:color w:val="auto"/>
      </w:rPr>
    </w:lvl>
    <w:lvl w:ilvl="1">
      <w:start w:val="1"/>
      <w:numFmt w:val="decimal"/>
      <w:lvlText w:val="%1.%2."/>
      <w:lvlJc w:val="left"/>
      <w:pPr>
        <w:ind w:left="792" w:hanging="432"/>
      </w:pPr>
      <w:rPr>
        <w:b w:val="0"/>
        <w:color w:val="auto"/>
        <w:sz w:val="24"/>
        <w:szCs w:val="24"/>
      </w:rPr>
    </w:lvl>
    <w:lvl w:ilvl="2">
      <w:start w:val="1"/>
      <w:numFmt w:val="decimal"/>
      <w:lvlText w:val="%1.%2.%3."/>
      <w:lvlJc w:val="left"/>
      <w:pPr>
        <w:ind w:left="1224" w:hanging="504"/>
      </w:pPr>
      <w:rPr>
        <w:sz w:val="24"/>
        <w:szCs w:val="24"/>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75E6"/>
    <w:rsid w:val="00053FB8"/>
    <w:rsid w:val="000B0B06"/>
    <w:rsid w:val="001077BC"/>
    <w:rsid w:val="001B1C8A"/>
    <w:rsid w:val="00263CBC"/>
    <w:rsid w:val="00275C16"/>
    <w:rsid w:val="0033504C"/>
    <w:rsid w:val="004B75E6"/>
    <w:rsid w:val="00890DD0"/>
    <w:rsid w:val="008F6992"/>
    <w:rsid w:val="00917FFE"/>
    <w:rsid w:val="00994554"/>
    <w:rsid w:val="009A51CD"/>
    <w:rsid w:val="009D5342"/>
    <w:rsid w:val="00D329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208AD8"/>
  <w15:chartTrackingRefBased/>
  <w15:docId w15:val="{7F80AB92-41AA-4F77-AC6B-3DE19F1200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B75E6"/>
    <w:pPr>
      <w:widowControl w:val="0"/>
      <w:snapToGrid w:val="0"/>
      <w:spacing w:after="0" w:line="240" w:lineRule="auto"/>
      <w:ind w:firstLine="72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4B75E6"/>
    <w:rPr>
      <w:rFonts w:cs="Times New Roman"/>
      <w:color w:val="0000FF"/>
      <w:u w:val="single"/>
    </w:rPr>
  </w:style>
  <w:style w:type="character" w:customStyle="1" w:styleId="a4">
    <w:name w:val="Абзац списка Знак"/>
    <w:aliases w:val="Bullet List Знак,FooterText Знак,numbered Знак,GOST_TableList Знак,Цветной список - Акцент 11 Знак"/>
    <w:link w:val="a5"/>
    <w:uiPriority w:val="34"/>
    <w:locked/>
    <w:rsid w:val="009A51CD"/>
    <w:rPr>
      <w:rFonts w:ascii="Times New Roman" w:eastAsia="Times New Roman" w:hAnsi="Times New Roman" w:cs="Times New Roman"/>
      <w:sz w:val="24"/>
      <w:szCs w:val="24"/>
    </w:rPr>
  </w:style>
  <w:style w:type="paragraph" w:styleId="a5">
    <w:name w:val="List Paragraph"/>
    <w:aliases w:val="Bullet List,FooterText,numbered,GOST_TableList,Цветной список - Акцент 11"/>
    <w:basedOn w:val="a"/>
    <w:link w:val="a4"/>
    <w:uiPriority w:val="34"/>
    <w:qFormat/>
    <w:rsid w:val="009A51CD"/>
    <w:pPr>
      <w:widowControl/>
      <w:snapToGrid/>
      <w:ind w:left="720" w:firstLine="0"/>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917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9</Pages>
  <Words>4965</Words>
  <Characters>28301</Characters>
  <Application>Microsoft Office Word</Application>
  <DocSecurity>0</DocSecurity>
  <Lines>235</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Ершова</dc:creator>
  <cp:keywords/>
  <dc:description/>
  <cp:lastModifiedBy>1</cp:lastModifiedBy>
  <cp:revision>9</cp:revision>
  <dcterms:created xsi:type="dcterms:W3CDTF">2019-06-13T14:15:00Z</dcterms:created>
  <dcterms:modified xsi:type="dcterms:W3CDTF">2019-06-14T08:39:00Z</dcterms:modified>
</cp:coreProperties>
</file>