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0227" w:rsidRPr="00FB0B95" w:rsidRDefault="00FB0227" w:rsidP="00346C6F">
      <w:pPr>
        <w:pStyle w:val="11"/>
        <w:ind w:left="7080"/>
        <w:jc w:val="right"/>
      </w:pPr>
      <w:r w:rsidRPr="00FB0B95">
        <w:t>Приложение № 2</w:t>
      </w:r>
    </w:p>
    <w:p w:rsidR="00CE365E" w:rsidRPr="00FB0B95" w:rsidRDefault="00FB0227" w:rsidP="008E2498">
      <w:pPr>
        <w:pStyle w:val="11"/>
        <w:ind w:left="7080"/>
        <w:jc w:val="right"/>
      </w:pPr>
      <w:r w:rsidRPr="00FB0B95">
        <w:t xml:space="preserve">к запросу </w:t>
      </w:r>
      <w:r w:rsidR="00937F08" w:rsidRPr="00FB0B95">
        <w:t>котировок</w:t>
      </w:r>
    </w:p>
    <w:p w:rsidR="00FB0227" w:rsidRPr="00FB0B95" w:rsidRDefault="00FB0227" w:rsidP="00CE365E">
      <w:pPr>
        <w:jc w:val="center"/>
        <w:rPr>
          <w:b/>
        </w:rPr>
      </w:pPr>
      <w:r w:rsidRPr="00FB0B95">
        <w:rPr>
          <w:b/>
        </w:rPr>
        <w:t>Техническое задание</w:t>
      </w:r>
    </w:p>
    <w:p w:rsidR="00BE4D35" w:rsidRPr="004C3278" w:rsidRDefault="004C450B" w:rsidP="00BE4D35">
      <w:pPr>
        <w:widowControl w:val="0"/>
        <w:jc w:val="center"/>
        <w:rPr>
          <w:b/>
        </w:rPr>
      </w:pPr>
      <w:r w:rsidRPr="00FB0B95">
        <w:rPr>
          <w:b/>
        </w:rPr>
        <w:t xml:space="preserve">на </w:t>
      </w:r>
      <w:r w:rsidR="00BE4D35" w:rsidRPr="004C3278">
        <w:rPr>
          <w:b/>
          <w:bCs/>
        </w:rPr>
        <w:t xml:space="preserve"> поставку, установку и настройку интерактивного оборудования</w:t>
      </w:r>
      <w:r w:rsidR="00BE4D35">
        <w:rPr>
          <w:b/>
          <w:bCs/>
        </w:rPr>
        <w:t xml:space="preserve"> для муниципального автономного дошкольного образовательного учреждения города Нижневартовска детского сада №49 «Родничок»</w:t>
      </w:r>
    </w:p>
    <w:p w:rsidR="00C5335A" w:rsidRDefault="00C5335A" w:rsidP="00FD399D">
      <w:pPr>
        <w:jc w:val="center"/>
        <w:rPr>
          <w:b/>
          <w:bCs/>
        </w:rPr>
      </w:pPr>
    </w:p>
    <w:p w:rsidR="00FD399D" w:rsidRPr="00BE4D35" w:rsidRDefault="00FB0227" w:rsidP="00FD399D">
      <w:pPr>
        <w:jc w:val="center"/>
        <w:rPr>
          <w:bCs/>
        </w:rPr>
      </w:pPr>
      <w:r w:rsidRPr="00BD7D02">
        <w:rPr>
          <w:b/>
        </w:rPr>
        <w:t>Предмет закупки</w:t>
      </w:r>
      <w:r w:rsidRPr="00BD7D02">
        <w:t xml:space="preserve">: Предметом настоящего запроса </w:t>
      </w:r>
      <w:r w:rsidR="00937F08" w:rsidRPr="00BD7D02">
        <w:t>котировок</w:t>
      </w:r>
      <w:r w:rsidRPr="00BD7D02">
        <w:t xml:space="preserve"> является право заключения договора на </w:t>
      </w:r>
      <w:r w:rsidR="00BE4D35" w:rsidRPr="00BE4D35">
        <w:rPr>
          <w:bCs/>
        </w:rPr>
        <w:t>поставку, установку и настройку интерактивного оборудования</w:t>
      </w:r>
    </w:p>
    <w:p w:rsidR="00986391" w:rsidRDefault="00F472D4" w:rsidP="007B58E8">
      <w:pPr>
        <w:jc w:val="center"/>
        <w:rPr>
          <w:b/>
          <w:bCs/>
        </w:rPr>
      </w:pPr>
      <w:r>
        <w:rPr>
          <w:b/>
          <w:bCs/>
        </w:rPr>
        <w:t>.</w:t>
      </w:r>
    </w:p>
    <w:p w:rsidR="008F34A7" w:rsidRPr="00FB0B95" w:rsidRDefault="00FB0227" w:rsidP="00EE4D76">
      <w:pPr>
        <w:jc w:val="both"/>
        <w:rPr>
          <w:b/>
        </w:rPr>
      </w:pPr>
      <w:r w:rsidRPr="00FB0B95">
        <w:rPr>
          <w:b/>
        </w:rPr>
        <w:t xml:space="preserve">Заказчик: </w:t>
      </w:r>
      <w:r w:rsidR="008F34A7" w:rsidRPr="00FB0B95">
        <w:rPr>
          <w:b/>
        </w:rPr>
        <w:t>муниципальное автономное дошкольное образовательное уч</w:t>
      </w:r>
      <w:r w:rsidR="00481FCD">
        <w:rPr>
          <w:b/>
        </w:rPr>
        <w:t xml:space="preserve">реждение города Нижневартовска </w:t>
      </w:r>
      <w:r w:rsidR="00C46580">
        <w:rPr>
          <w:b/>
        </w:rPr>
        <w:t>детский сад  №49</w:t>
      </w:r>
      <w:r w:rsidR="008F34A7" w:rsidRPr="00FB0B95">
        <w:rPr>
          <w:b/>
        </w:rPr>
        <w:t xml:space="preserve"> «</w:t>
      </w:r>
      <w:r w:rsidR="00C46580">
        <w:rPr>
          <w:b/>
        </w:rPr>
        <w:t>Родничок</w:t>
      </w:r>
      <w:r w:rsidR="008F34A7" w:rsidRPr="00FB0B95">
        <w:rPr>
          <w:b/>
        </w:rPr>
        <w:t>»</w:t>
      </w:r>
    </w:p>
    <w:p w:rsidR="00FB0227" w:rsidRPr="00FB0B95" w:rsidRDefault="00E73ECB" w:rsidP="00946F9D">
      <w:pPr>
        <w:numPr>
          <w:ilvl w:val="0"/>
          <w:numId w:val="1"/>
        </w:numPr>
        <w:tabs>
          <w:tab w:val="left" w:pos="993"/>
        </w:tabs>
        <w:ind w:left="0" w:firstLine="567"/>
        <w:jc w:val="both"/>
      </w:pPr>
      <w:r w:rsidRPr="00FB0B95">
        <w:rPr>
          <w:b/>
        </w:rPr>
        <w:t>Поставщик</w:t>
      </w:r>
      <w:r w:rsidR="00FB0227" w:rsidRPr="00FB0B95">
        <w:rPr>
          <w:b/>
        </w:rPr>
        <w:t>:</w:t>
      </w:r>
      <w:r w:rsidR="00FB0227" w:rsidRPr="00FB0B95">
        <w:t xml:space="preserve"> определяется на основе проведения запроса </w:t>
      </w:r>
      <w:r w:rsidR="00937F08" w:rsidRPr="00FB0B95">
        <w:t>котировок</w:t>
      </w:r>
      <w:r w:rsidR="00FB0227" w:rsidRPr="00FB0B95">
        <w:t xml:space="preserve"> в электронной форме в соответствии с требованиями Федерального закона от 18.07.2011 года № 223-ФЗ «О закупках товаров, работ, услуг отдельными видами юридических лиц», Положения о закупках </w:t>
      </w:r>
      <w:r w:rsidR="00C46580">
        <w:t>МАДОУ ДС№49</w:t>
      </w:r>
      <w:r w:rsidR="008F34A7" w:rsidRPr="00FB0B95">
        <w:t xml:space="preserve"> «</w:t>
      </w:r>
      <w:r w:rsidR="00C46580">
        <w:t>Родничок</w:t>
      </w:r>
      <w:r w:rsidR="008F34A7" w:rsidRPr="00FB0B95">
        <w:t>»</w:t>
      </w:r>
      <w:r w:rsidR="004C450B" w:rsidRPr="00FB0B95">
        <w:t xml:space="preserve">. </w:t>
      </w:r>
    </w:p>
    <w:p w:rsidR="008F34A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</w:rPr>
        <w:t>Место нахождения заказчика:</w:t>
      </w:r>
      <w:r w:rsidR="00C46580">
        <w:rPr>
          <w:bCs/>
        </w:rPr>
        <w:t>628624</w:t>
      </w:r>
      <w:r w:rsidR="008F34A7" w:rsidRPr="00FB0B95">
        <w:rPr>
          <w:bCs/>
        </w:rPr>
        <w:t xml:space="preserve">, Российская Федерация, Ханты-Мансийский автономный округ - Югра, город Нижневартовск, ул. </w:t>
      </w:r>
      <w:r w:rsidR="00C46580">
        <w:rPr>
          <w:bCs/>
        </w:rPr>
        <w:t>Мира</w:t>
      </w:r>
      <w:r w:rsidR="0011376F">
        <w:rPr>
          <w:bCs/>
        </w:rPr>
        <w:t xml:space="preserve">, </w:t>
      </w:r>
      <w:r w:rsidR="00C46580">
        <w:rPr>
          <w:bCs/>
        </w:rPr>
        <w:t>62 а, строение 3.</w:t>
      </w:r>
    </w:p>
    <w:p w:rsidR="00FB0227" w:rsidRPr="00FB0B95" w:rsidRDefault="00FB0227" w:rsidP="00946F9D">
      <w:pPr>
        <w:pStyle w:val="ac"/>
        <w:numPr>
          <w:ilvl w:val="0"/>
          <w:numId w:val="1"/>
        </w:numPr>
        <w:shd w:val="clear" w:color="auto" w:fill="FFFFFF"/>
        <w:ind w:left="0" w:firstLine="567"/>
        <w:rPr>
          <w:b/>
          <w:bCs/>
          <w:sz w:val="22"/>
          <w:szCs w:val="22"/>
        </w:rPr>
      </w:pPr>
      <w:r w:rsidRPr="00FB0B95">
        <w:rPr>
          <w:b/>
          <w:bCs/>
        </w:rPr>
        <w:t>Адрес электронной почты заказчика:</w:t>
      </w:r>
      <w:r w:rsidR="00C46580" w:rsidRPr="00C46580">
        <w:rPr>
          <w:bCs/>
          <w:sz w:val="22"/>
          <w:szCs w:val="22"/>
        </w:rPr>
        <w:t xml:space="preserve"> </w:t>
      </w:r>
      <w:r w:rsidR="00C46580" w:rsidRPr="001879C7">
        <w:rPr>
          <w:bCs/>
          <w:sz w:val="22"/>
          <w:szCs w:val="22"/>
        </w:rPr>
        <w:t>mbdoy_49@mail.ru</w:t>
      </w:r>
    </w:p>
    <w:p w:rsidR="00FB0227" w:rsidRPr="00FB0B95" w:rsidRDefault="00FB0227" w:rsidP="00946F9D">
      <w:pPr>
        <w:numPr>
          <w:ilvl w:val="0"/>
          <w:numId w:val="1"/>
        </w:numPr>
        <w:shd w:val="clear" w:color="auto" w:fill="FFFFFF"/>
        <w:ind w:left="0" w:firstLine="567"/>
        <w:jc w:val="both"/>
      </w:pPr>
      <w:r w:rsidRPr="00FB0B95">
        <w:rPr>
          <w:b/>
          <w:bCs/>
        </w:rPr>
        <w:t>Начальная (максимальная) цена договора</w:t>
      </w:r>
      <w:r w:rsidRPr="00FB0B95">
        <w:rPr>
          <w:bCs/>
        </w:rPr>
        <w:t>:</w:t>
      </w:r>
      <w:r w:rsidR="00C46580">
        <w:rPr>
          <w:bCs/>
        </w:rPr>
        <w:t xml:space="preserve"> </w:t>
      </w:r>
      <w:r w:rsidR="00FC5D7B">
        <w:rPr>
          <w:rFonts w:eastAsia="Times New Roman"/>
          <w:color w:val="000000"/>
        </w:rPr>
        <w:t xml:space="preserve"> </w:t>
      </w:r>
      <w:r w:rsidR="00BE4D35">
        <w:rPr>
          <w:rFonts w:eastAsia="Times New Roman"/>
          <w:b/>
          <w:bCs/>
          <w:color w:val="000000"/>
        </w:rPr>
        <w:t>867000</w:t>
      </w:r>
      <w:r w:rsidR="00FC5D7B">
        <w:rPr>
          <w:rFonts w:eastAsia="Times New Roman"/>
          <w:b/>
          <w:bCs/>
          <w:color w:val="000000"/>
        </w:rPr>
        <w:t xml:space="preserve">,00 </w:t>
      </w:r>
      <w:r w:rsidR="00C46580">
        <w:t>рублей, включая НДС 20</w:t>
      </w:r>
      <w:r w:rsidRPr="00FB0B95">
        <w:t xml:space="preserve"> %. Российский рубль.</w:t>
      </w:r>
    </w:p>
    <w:p w:rsidR="00A35D5A" w:rsidRPr="00FB0B95" w:rsidRDefault="00A35D5A" w:rsidP="00946F9D">
      <w:pPr>
        <w:pStyle w:val="2"/>
        <w:tabs>
          <w:tab w:val="left" w:pos="851"/>
        </w:tabs>
        <w:spacing w:after="0" w:line="240" w:lineRule="auto"/>
        <w:ind w:firstLine="567"/>
        <w:jc w:val="both"/>
      </w:pPr>
    </w:p>
    <w:p w:rsidR="006C2681" w:rsidRDefault="006C2681" w:rsidP="00361558"/>
    <w:tbl>
      <w:tblPr>
        <w:tblStyle w:val="ad"/>
        <w:tblW w:w="9895" w:type="dxa"/>
        <w:tblInd w:w="-431" w:type="dxa"/>
        <w:tblLayout w:type="fixed"/>
        <w:tblLook w:val="04A0"/>
      </w:tblPr>
      <w:tblGrid>
        <w:gridCol w:w="426"/>
        <w:gridCol w:w="1985"/>
        <w:gridCol w:w="6066"/>
        <w:gridCol w:w="709"/>
        <w:gridCol w:w="709"/>
      </w:tblGrid>
      <w:tr w:rsidR="00BE4D35" w:rsidRPr="00130E5A" w:rsidTr="00BE4D35">
        <w:tc>
          <w:tcPr>
            <w:tcW w:w="426" w:type="dxa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b/>
                <w:sz w:val="20"/>
                <w:szCs w:val="20"/>
              </w:rPr>
            </w:pPr>
            <w:r w:rsidRPr="00130E5A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130E5A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130E5A">
              <w:rPr>
                <w:b/>
                <w:sz w:val="20"/>
                <w:szCs w:val="20"/>
              </w:rPr>
              <w:t>/</w:t>
            </w:r>
            <w:proofErr w:type="spellStart"/>
            <w:r w:rsidRPr="00130E5A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1985" w:type="dxa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b/>
                <w:sz w:val="20"/>
                <w:szCs w:val="20"/>
              </w:rPr>
            </w:pPr>
            <w:r w:rsidRPr="00130E5A">
              <w:rPr>
                <w:b/>
                <w:sz w:val="20"/>
                <w:szCs w:val="20"/>
              </w:rPr>
              <w:t>Наименование товара</w:t>
            </w:r>
          </w:p>
        </w:tc>
        <w:tc>
          <w:tcPr>
            <w:tcW w:w="6066" w:type="dxa"/>
          </w:tcPr>
          <w:p w:rsidR="00BE4D35" w:rsidRDefault="00BE4D35" w:rsidP="009F57B3">
            <w:pPr>
              <w:tabs>
                <w:tab w:val="left" w:pos="0"/>
              </w:tabs>
              <w:jc w:val="center"/>
              <w:rPr>
                <w:b/>
                <w:sz w:val="20"/>
                <w:szCs w:val="20"/>
              </w:rPr>
            </w:pPr>
            <w:r w:rsidRPr="00130E5A">
              <w:rPr>
                <w:b/>
                <w:sz w:val="20"/>
                <w:szCs w:val="20"/>
              </w:rPr>
              <w:t>Требования к техническим и функциональным характеристикам товара</w:t>
            </w:r>
          </w:p>
          <w:p w:rsidR="00BE4D35" w:rsidRPr="0064734B" w:rsidRDefault="00BE4D35" w:rsidP="009F57B3">
            <w:pPr>
              <w:tabs>
                <w:tab w:val="left" w:pos="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ОКВЭД </w:t>
            </w:r>
            <w:r w:rsidRPr="0064734B">
              <w:rPr>
                <w:b/>
                <w:sz w:val="20"/>
                <w:szCs w:val="20"/>
              </w:rPr>
              <w:t>3322030</w:t>
            </w:r>
          </w:p>
          <w:p w:rsidR="00BE4D35" w:rsidRPr="0064734B" w:rsidRDefault="00BE4D35" w:rsidP="009F57B3">
            <w:pPr>
              <w:jc w:val="center"/>
              <w:outlineLvl w:val="0"/>
              <w:rPr>
                <w:b/>
                <w:sz w:val="20"/>
                <w:szCs w:val="20"/>
              </w:rPr>
            </w:pPr>
            <w:r w:rsidRPr="0064734B">
              <w:rPr>
                <w:b/>
                <w:sz w:val="20"/>
                <w:szCs w:val="20"/>
              </w:rPr>
              <w:t>ОКПД 2: 26.20.17.120</w:t>
            </w:r>
          </w:p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09" w:type="dxa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Ед. </w:t>
            </w:r>
            <w:proofErr w:type="spellStart"/>
            <w:r>
              <w:rPr>
                <w:b/>
                <w:sz w:val="20"/>
                <w:szCs w:val="20"/>
              </w:rPr>
              <w:t>изм</w:t>
            </w:r>
            <w:proofErr w:type="spellEnd"/>
            <w:r>
              <w:rPr>
                <w:b/>
                <w:sz w:val="20"/>
                <w:szCs w:val="20"/>
              </w:rPr>
              <w:t>.</w:t>
            </w:r>
          </w:p>
        </w:tc>
        <w:tc>
          <w:tcPr>
            <w:tcW w:w="709" w:type="dxa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b/>
                <w:sz w:val="20"/>
                <w:szCs w:val="20"/>
              </w:rPr>
            </w:pPr>
            <w:r w:rsidRPr="00130E5A">
              <w:rPr>
                <w:b/>
                <w:sz w:val="20"/>
                <w:szCs w:val="20"/>
              </w:rPr>
              <w:t>Кол</w:t>
            </w:r>
            <w:r>
              <w:rPr>
                <w:b/>
                <w:sz w:val="20"/>
                <w:szCs w:val="20"/>
              </w:rPr>
              <w:t>-во товара, ш</w:t>
            </w:r>
            <w:r w:rsidRPr="00130E5A">
              <w:rPr>
                <w:b/>
                <w:sz w:val="20"/>
                <w:szCs w:val="20"/>
              </w:rPr>
              <w:t>т.</w:t>
            </w:r>
          </w:p>
        </w:tc>
      </w:tr>
      <w:tr w:rsidR="00BE4D35" w:rsidRPr="00130E5A" w:rsidTr="00BE4D35">
        <w:tc>
          <w:tcPr>
            <w:tcW w:w="426" w:type="dxa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sz w:val="20"/>
                <w:szCs w:val="20"/>
                <w:lang w:val="en-US"/>
              </w:rPr>
            </w:pPr>
            <w:r w:rsidRPr="00130E5A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1985" w:type="dxa"/>
            <w:shd w:val="clear" w:color="auto" w:fill="auto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sz w:val="20"/>
                <w:szCs w:val="20"/>
                <w:lang w:val="en-US"/>
              </w:rPr>
            </w:pPr>
            <w:r w:rsidRPr="00130E5A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6066" w:type="dxa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sz w:val="20"/>
                <w:szCs w:val="20"/>
                <w:lang w:val="en-US"/>
              </w:rPr>
            </w:pPr>
            <w:r w:rsidRPr="00130E5A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709" w:type="dxa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</w:tcPr>
          <w:p w:rsidR="00BE4D35" w:rsidRPr="00130E5A" w:rsidRDefault="00BE4D35" w:rsidP="009F57B3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</w:tr>
      <w:tr w:rsidR="00BE4D35" w:rsidRPr="00EC5355" w:rsidTr="00BE4D35">
        <w:tc>
          <w:tcPr>
            <w:tcW w:w="426" w:type="dxa"/>
          </w:tcPr>
          <w:p w:rsidR="00BE4D35" w:rsidRPr="00EC5355" w:rsidRDefault="00BE4D35" w:rsidP="00BE4D35">
            <w:pPr>
              <w:pStyle w:val="ac"/>
              <w:numPr>
                <w:ilvl w:val="0"/>
                <w:numId w:val="4"/>
              </w:num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985" w:type="dxa"/>
            <w:shd w:val="clear" w:color="auto" w:fill="auto"/>
          </w:tcPr>
          <w:p w:rsidR="00BE4D35" w:rsidRPr="00EC5355" w:rsidRDefault="00BE4D35" w:rsidP="009F57B3">
            <w:pPr>
              <w:tabs>
                <w:tab w:val="left" w:pos="0"/>
              </w:tabs>
              <w:rPr>
                <w:sz w:val="20"/>
                <w:szCs w:val="20"/>
              </w:rPr>
            </w:pPr>
            <w:r>
              <w:rPr>
                <w:rFonts w:eastAsia="Times New Roman"/>
                <w:noProof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-65405</wp:posOffset>
                  </wp:positionH>
                  <wp:positionV relativeFrom="paragraph">
                    <wp:posOffset>624840</wp:posOffset>
                  </wp:positionV>
                  <wp:extent cx="1242060" cy="834390"/>
                  <wp:effectExtent l="0" t="0" r="0" b="3810"/>
                  <wp:wrapTight wrapText="bothSides">
                    <wp:wrapPolygon edited="0">
                      <wp:start x="0" y="0"/>
                      <wp:lineTo x="0" y="21205"/>
                      <wp:lineTo x="21202" y="21205"/>
                      <wp:lineTo x="21202" y="0"/>
                      <wp:lineTo x="0" y="0"/>
                    </wp:wrapPolygon>
                  </wp:wrapTight>
                  <wp:docPr id="4" name="Рисунок 4" descr="C:\Users\Польхователь\AppData\Local\Microsoft\Windows\INetCache\Content.Word\1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C:\Users\Польхователь\AppData\Local\Microsoft\Windows\INetCache\Content.Word\1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2060" cy="834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sz w:val="20"/>
                <w:szCs w:val="20"/>
              </w:rPr>
              <w:t>Интерактивный уч</w:t>
            </w:r>
            <w:r w:rsidRPr="00EC5355">
              <w:rPr>
                <w:sz w:val="20"/>
                <w:szCs w:val="20"/>
              </w:rPr>
              <w:t>ебный комплекс</w:t>
            </w:r>
            <w:r>
              <w:rPr>
                <w:sz w:val="20"/>
                <w:szCs w:val="20"/>
              </w:rPr>
              <w:t xml:space="preserve"> «Кубик» (или эквивалент)</w:t>
            </w:r>
          </w:p>
        </w:tc>
        <w:tc>
          <w:tcPr>
            <w:tcW w:w="6066" w:type="dxa"/>
          </w:tcPr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Общее описание.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Данный учебный комплекс должен предназначаться для следующих мероприятий: утренники, концерты, презентации, физкультурные занятия, занятия для детей с ОВЗ комплекс должен стимулировать детей к познавательной деятельности, а также применяться для психологической разгрузки детей. Комплекс должен способствовать развитию двигательных навыков, координации движений тела, способствовать выработке реакции, способствовать реабилитации, а также в играх должен присутствовать соревновательный процесс и выбор уровня сложности (игра на время).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 xml:space="preserve">В каждой игре дети должны выполнять определенные задания, а программа должна оценивать результат их работы и сообщать о качестве представленного результата.  Игры должны иметь качественную графику и качественное озвучивание действий.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Учебный компле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кс в св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оем состав</w:t>
            </w:r>
            <w:bookmarkStart w:id="0" w:name="_GoBack"/>
            <w:bookmarkEnd w:id="0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е должен иметь программную часть, которая устанавливается на компьютер и специальный пространственный датчик-детектор движений, который также сопрягается с компьютером.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Специальные драйверы сопряжения интегрированы в установочную часть программного обеспечения. Используя данный датчик, программное обеспечение имеет возможность определять пространственное положение пользователей, траектории их перемещения и т.д. Отличительной особенностью комплекса является то, что взаимодействие с программной частью и управление процессом выбора эффектов,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мультимедийных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файлов, игр, происходит несколькими способами: при помощи компьютерной мыши и за счет специальных уникальных жестов и движений, включая следующие: 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lastRenderedPageBreak/>
              <w:t xml:space="preserve"> - приседания,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- прыжки,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- выбросы рук вверх и в стороны,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- перемещения в пространстве.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Комплекс должен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представлять из себя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целостную мобильную конструкцию, выполненную из обработанного экологически чистого материала с заводской покраской. Форма конструкции должна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представлять из себя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куб с закругленными краями, для обеспечения безопасности.  Все компоненты комплекса должны располагаться внутри мобильной конструкции и должны быть закреплены на специальном металлическом каркасе. В конструкции должен быть предусмотрен способ для доступа к компонентам комплекса для их технического обслуживания. Так же мобильная конструкция должна иметь крышку, расположенную в верхней части, которая должна позволять получить доступ к элементам настройки проекционного оборудования, доступ к клавиатуре и мыши. Мобильная конструкция должна быть оснащена специальными вентиляторами для циркуляции воздуха. Мобильная конструкция должна быть оснащена специальными разъемами для подключения внешних информационных накопителей, внешних источников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видео сигнала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, тумблером питания при включении, которого должны запускаться все внутренние компоненты конструкции. 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Габариты целостной мобильной конструкции должны быть: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 xml:space="preserve">высота - не более 0.5 м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ширина - не более 0.5 м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глубина - не более 0.5 м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состав комплекса должны входить следующие компоненты: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Встроенный проектор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Встроенный сенсор движений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Встроенный компьютер с предустановленной программной частью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Встроенные звуковые колонки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Беспроводная клавиатура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Беспроводная  мышь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Пульт дистанционного управления</w:t>
            </w:r>
            <w:r>
              <w:rPr>
                <w:color w:val="222222"/>
                <w:sz w:val="20"/>
                <w:szCs w:val="20"/>
                <w:shd w:val="clear" w:color="auto" w:fill="FFFFFF"/>
              </w:rPr>
              <w:br/>
              <w:t xml:space="preserve">Кабель питания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Встроенный  проектор должен давать  возможность выводить изображение необходимого размера на стену и обладать следующими характеристиками: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Количество матриц для формирования изображения не менее 3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Разрешение матриц не менее 1024х768 точек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Яркость (световой поток) не менее 3200 Лм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Цветовая яркость не менее 3200 Лм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Контрастность не менее 15000:1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Ресурс источника света не менее 5000 ч. в стандартном режиме, не менее 10000 ч. в экономичном режиме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Коррекция трапецеидальных искажений по вертикали – наличие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Коррекция трапецеидальных искажений по горизонтали–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на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личие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Порты ввода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D-Sub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15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pin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x1, HDMI x1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 xml:space="preserve">При расстоянии до экрана не более 0,54 м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–р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азмер изображения по диагонали должен быть не менее 1,2 м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При расстоянии до экрана не более 1,22 м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–р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азмер изображения по диагонали должен быть не менее 2,7 м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Встроенный компьютер должен обладать следующими характеристиками: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Процессор не ниже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Intel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  <w:t>Core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  <w:t>i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3-4170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Количество ядер процессора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двухъядерный</w:t>
            </w:r>
            <w:proofErr w:type="spellEnd"/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Частота процессора не менее 3,7 ГГц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Тип графического контроллера не ниже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  <w:t>Intel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  <w:t>HD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4400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Оперативная память не менее 4096 Мб, DDR3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Устройства хранения данных: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  <w:t>SS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D объемом  не менее 256 Гб,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lastRenderedPageBreak/>
              <w:t>Коммуникации: 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Поддержка технологии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Wi-Fi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Наличие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Интерфейсы: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Количество USB не менее 4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Количество HDMI не менее 1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Операционная система: 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Тип операционной системы</w:t>
            </w:r>
          </w:p>
          <w:p w:rsidR="00BE4D35" w:rsidRPr="00BE4D35" w:rsidRDefault="00BE4D35" w:rsidP="009F57B3">
            <w:pPr>
              <w:rPr>
                <w:color w:val="000000" w:themeColor="text1"/>
                <w:sz w:val="20"/>
                <w:szCs w:val="20"/>
              </w:rPr>
            </w:pPr>
            <w:proofErr w:type="gramStart"/>
            <w:r w:rsidRPr="00035AF5">
              <w:rPr>
                <w:color w:val="222222"/>
                <w:sz w:val="20"/>
                <w:szCs w:val="20"/>
                <w:shd w:val="clear" w:color="auto" w:fill="FFFFFF"/>
              </w:rPr>
              <w:t>Предустановленная</w:t>
            </w:r>
            <w:proofErr w:type="gramEnd"/>
            <w:r w:rsidRPr="00035AF5">
              <w:rPr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proofErr w:type="spellStart"/>
            <w:r w:rsidRPr="00035AF5">
              <w:rPr>
                <w:color w:val="222222"/>
                <w:sz w:val="20"/>
                <w:szCs w:val="20"/>
                <w:shd w:val="clear" w:color="auto" w:fill="FFFFFF"/>
              </w:rPr>
              <w:t>Windows</w:t>
            </w:r>
            <w:proofErr w:type="spellEnd"/>
            <w:r w:rsidRPr="00035AF5">
              <w:rPr>
                <w:color w:val="222222"/>
                <w:sz w:val="20"/>
                <w:szCs w:val="20"/>
                <w:shd w:val="clear" w:color="auto" w:fill="FFFFFF"/>
              </w:rPr>
              <w:t xml:space="preserve"> </w:t>
            </w:r>
            <w:r w:rsidRPr="00035AF5">
              <w:rPr>
                <w:sz w:val="20"/>
                <w:szCs w:val="20"/>
              </w:rPr>
              <w:t>(</w:t>
            </w:r>
            <w:r w:rsidRPr="00BE4D35">
              <w:rPr>
                <w:color w:val="000000" w:themeColor="text1"/>
                <w:sz w:val="20"/>
                <w:szCs w:val="20"/>
              </w:rPr>
              <w:t>в связи с необходимостью обеспечения взаимодействия операционной системы с программным обеспечением, используемым Заказчиком.)</w:t>
            </w:r>
          </w:p>
          <w:p w:rsidR="00BE4D35" w:rsidRPr="00035AF5" w:rsidRDefault="00BE4D35" w:rsidP="009F57B3">
            <w:pPr>
              <w:rPr>
                <w:sz w:val="20"/>
                <w:szCs w:val="20"/>
              </w:rPr>
            </w:pP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Встроенная IBM-PC совместимая ОС (поддержка архитектуры х64), закрытая без возможности модификации исходного кода, многозадачная ОС, многопользовательская ОС, с поддержкой многоядерных процессоров, поддержка передачи данных по протоколам TCP/IP, поддержка передачи данных по протоколам TCP/IP;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 xml:space="preserve">поддержка подключения к домену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ActiveDirectory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;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 xml:space="preserve">поддержка групповых политик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ActiveDirectory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;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 xml:space="preserve">поддержка технологии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PnP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;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право использования предыдущих версий (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downgrade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);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 xml:space="preserve">подключение к удаленным рабочим столам (RDP хост)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поддержка платформы Win32 без использования эмуляторов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Программная оболочка учебного комплекса, запускаемая на компьютере должна иметь автоматическую загрузку и содержать: главное меню программы, иконку доступа к интерактивному комплексу №1, иконку доступа к интерактивному комплексу №2, иконку доступа к запуску интернет браузера, иконку доступа к запуску рабочего стола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  <w:lang w:val="en-US"/>
              </w:rPr>
              <w:t>Windows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, кнопку выключения компьютера. </w:t>
            </w:r>
          </w:p>
          <w:p w:rsidR="00BE4D35" w:rsidRPr="00444143" w:rsidRDefault="00BE4D35" w:rsidP="009F57B3">
            <w:pPr>
              <w:rPr>
                <w:b/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Интерактивный комплекс №1 должен содержать: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</w:r>
            <w:r w:rsidRPr="00444143">
              <w:rPr>
                <w:b/>
                <w:color w:val="222222"/>
                <w:sz w:val="20"/>
                <w:szCs w:val="20"/>
                <w:shd w:val="clear" w:color="auto" w:fill="FFFFFF"/>
              </w:rPr>
              <w:t>Блок №1.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 меню блока должны располагаться функциональные кнопки с изображением выбираемого эффекта, при нажатии на кнопку должен воспроизводиться выбранный эффект на всю ширину и высоту экрана. При нажатии в любом месте экрана при помощи компьютерной мыши или при помощи прикосновения к экрану (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мультитач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функция) должна появляться кнопка «закрыть эффект».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Визуальные действия в выбираемых эффектах должны происходить при помощи компьютерной мыши или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мультитач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функции. Управление эффектами также должно осуществляться при помощи пространственного датчика-детектора за счет специальных уникальных жестов и движений.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Набор эффектов должен включать следующие: эффект разлетающихся частиц, эффект аквариума с плавающими рыбками, эффекты светящихся фонариков, сияния, мигающих светящихся шариков, эффект разлетающихся листьев деревьев, снежинок, эффект замены картинки на другую картинку при взаимодействии с экраном или при распознавании силуэта человека, эффект разлетающихся бабочек и прочие.   </w:t>
            </w:r>
          </w:p>
          <w:p w:rsidR="00BE4D35" w:rsidRPr="00444143" w:rsidRDefault="00BE4D35" w:rsidP="009F57B3">
            <w:pPr>
              <w:rPr>
                <w:b/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b/>
                <w:color w:val="222222"/>
                <w:sz w:val="20"/>
                <w:szCs w:val="20"/>
                <w:shd w:val="clear" w:color="auto" w:fill="FFFFFF"/>
              </w:rPr>
              <w:t>Блок №2.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 меню блока должны располагаться функциональные кнопки с изображением выбираемого фильма или картинки, при нажатии на кнопку должен воспроизводиться выбранный фильм или картинка на всю ширину и высоту экрана. При нажатии в любом месте экрана при помощи компьютерной мыши или при помощи прикосновения к экрану (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тач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функция) должна появляться кнопка «закрыть», кнопка «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плей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»/ «пауза», трек-полоска с кнопкой, отображающей точку воспроизведения фильма и возможностью перемотки фильма, кнопка регулировки громкости.  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Галерея видео должна устанавливаться отдельно и при установке в блоке №2 должны отображаться следующие фильмы: фильм про водопад, фильм про дельфинов в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o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к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eaнe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, фильм про звездное небо, фильм про зиму, фильм про камин, фильм про космическую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lastRenderedPageBreak/>
              <w:t xml:space="preserve">бесконечность, фильм про облака, фильм про грозу, фильм про удивительный мир. Данные фильмы должны использоваться на праздничных мероприятиях, концертах, утренниках, для психологической разгрузки и релаксации. Блок должен содержать функциональную кнопку «Загрузить видео», которая должна открывать дополнительное окно с выбором загружаемых в программу фильмов или картинок и возможностью выбора фильма или картинки для использования и воспроизведения его через меню блока №2. </w:t>
            </w:r>
          </w:p>
          <w:p w:rsidR="00BE4D35" w:rsidRPr="00444143" w:rsidRDefault="00BE4D35" w:rsidP="009F57B3">
            <w:pPr>
              <w:rPr>
                <w:b/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b/>
                <w:color w:val="222222"/>
                <w:sz w:val="20"/>
                <w:szCs w:val="20"/>
                <w:shd w:val="clear" w:color="auto" w:fill="FFFFFF"/>
              </w:rPr>
              <w:t>Блок №3.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 меню блока должны располагаться функциональные кнопки с изображением выбираемой игры, при нажатии на кнопку должна воспроизводиться выбранная игра на всю ширину и высоту экрана. При нажатии в любом месте экрана при помощи компьютерной мыши должна появляться кнопка «закрыть игру».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Управление в выбираемых играх должно происходить при помощи компьютерной мыши. Управление в играх также должно осуществляться при помощи пространственного датчика-детектора за счет специальных уникальных жестов и движений. Играть должно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быть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возможно сразу нескольким детям одновременно. При этом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игры, выбираемые из меню должны быть разнообразны и рассчитаны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на развитие двигательных навыков, координацию движений тела,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физкульт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. нагрузку, выработку реакции, а также в играх должен присутствовать соревновательный процесс и выбор уровня сложности (игра на время).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Блок должен содержать игры, где должны быть реализованы функции управления виртуальными персонажами. При помощи движений тела в пространстве (перемещения во все стороны) должно происходить управление виртуальным персонажем, либо несколькими персонажами в зависимости от выбранного уровня сложности, персонажи должны выполнять определенные игрой задания, а программа должна уметь оценивать результат, в зависимости от правильности выполнения заданий.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Такими заданиями должны быть перемещения персонажа в конкретную точку пространства, прыжки, для осуществления действий, запланированных в сценарии игры, перемещения кистей рук в определенные точки экрана для захвата подвижных элементов игры, перемещения персонажа в стороны для исключения контакта персонажа и движущегося элемента игры, перемещения кистей рук по определенной траектории экрана, которая должна задаваться программой.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 играх должна быть реализована функция распознавания силуэта человека и возможность соотносить видео картинку с точками, распознаваемыми на человеке, который находится в зоне действия пространственного датчика-детектора.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В меню блока №3 должны отображаться игры.  В Игре №1 должны отображаться мультипликационные персонажи, которые должны повторять движения игрока: взмахи руками, перемещение в пространстве, прыжки, движения ног. Мультипликационные персонажи должны взаимодействовать с мультипликационными объектами круглой формы, разных размеров, траектория движения которых должна быть вертикальна из верхней точки экрана в нижнюю точку экрана. При взаимодействии мультипликационного объекта круглой формы и мультипликационного персонажа, первый должен менять свою траекторию движения в произвольном направлении.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Также в меню блока №3 должна отображаться игра №2. </w:t>
            </w:r>
          </w:p>
          <w:p w:rsidR="00BE4D35" w:rsidRPr="00444143" w:rsidRDefault="00BE4D35" w:rsidP="009F57B3">
            <w:pPr>
              <w:rPr>
                <w:b/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Игра должна представлять собой тренажер, в ней должен отображаться мультиплицированный персонаж – космонавт, который должен отражать силуэт и действия человека. Мультиплицированный персонаж должен повторять движения конечностями игрока,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при том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, что игрок должен поднимать только одну руку или ногу, а мультиплицированный персонаж должен при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lastRenderedPageBreak/>
              <w:t>этом поднимать две руки или две ноги.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Программное обеспечение должно комплектоваться пошаговой инструкцией на русском языке, выполненной типографским способом.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Лицензия (право пользования ПО) должна быть легитимной, полнофункциональной, не ограниченной по времени, не являться ознакомительной, оформлена на конечного пользователя (Заказчика), в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связи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с чем Заказчик имеет право проверить подлинность и легитимность приобретения у производителя ПО.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Интерактивный комплекс №2 должен содержать: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br/>
              <w:t>Не менее 20 интерактивных игр-заданий для знакомства ребёнка с правилами дорожного движения и знаками, его регулирующими. Все задания должны быть поделены на не менее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,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чем 4 тематические группы (включая, но не ограничиваясь). Каждая группа содержит не менее 4 интерактивных игр по изучению, соответственно, цветов и принципа работы светофора, типа и назначения знаков, их классификацию, принципов поведения пешехода на проезжей части и задания по изучению видов транспорта. Каждое задание должно представлять собой отдельную интерактивную игру, где дети выполняют определенное задание, а программа оценивает результат их работы и сообщает о качестве представленного результата.  Задания-игры должны иметь качественную графику и  качественное озвучивание действий четким  голосовым сопровождением.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Для контроля работы датчика на основном экране программы должно постоянно выводиться графическое поле, в котором выводится информация о том, в каком режиме работает пространственный датчик, кто из игроков конкретно сейчас в активном режиме и информация о наличии пространственных помех в зоне работы сенсора. При нажатии курсором на данную область происходит переход в меню настроек сенсора.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Описание игр.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1.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1.1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раскрасить светофоры (автомобильный, пешеходный и велосипедный). Движением рук и перемещением тела в пространстве, ребенок управляет виртуальной кистью, которая отображается на экране, выбирает соответствующий цвет краски и наводит кисть на область светофора, которую необходимо раскрасить.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1.2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игре, необходимо определить, какой светофор существует, выбрать правильный вариант из предложенных. Используется движение рук и перемещение тела в пространстве.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1.3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  Н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а экране появляются картинки с изображением дорожной ситуации. Необходимо определить, где и какой светофор должен находиться, переместить светофор (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ы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) на соответствующее (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ие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) место (а). Используется движение рук и перемещение тела в пространстве.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1.4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 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определить сигналы (разрешающие, запрещающие) автомобильных и пешеходных светофоров. Перемещаясь в пространстве необходимо встать напротив того светофора, где горит сигнал, соответствующий заданию. 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2.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2.1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отгадывать загадки про дорожные знаки и выбирать правильный ответ (дорожный знак) из предложенных вариантов. Используется движение рук и перемещение тела в пространстве.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2.2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 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раскрасить дорожные знаки. Используя движения рук, и перемещаясь в пространстве, ребенок управляет виртуальной кистью, которая отображается на экране, выбирает соответствующий цвет краски и наводит кисть на область знака, которую необходимо раскрасить.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2.3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  Н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а экране появляются картинки с изображением дорожной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lastRenderedPageBreak/>
              <w:t>ситуации. Необходимо определить, где и какого знака не хватает, и переместить знак (и) на соответствующее (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ие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) место (а). Используется движение рук и перемещение тела в пространстве.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2.4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определить вид знака, который отображается на экране, и выполнить соответствующее действие. Если знак, предупреждающий, необходимо шагать на месте, если знак запрещающий, необходимо присесть, знак приоритета – поднять руки вверх. 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3.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3.1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отгадывать загадки на тему «проезжая часть» и выбирать картинку с правильным вариантом. Используется движение рук и перемещение тела в пространстве.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3.2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раскрасить пешеходный переход (зебру). Используя движения рук и перемещаясь в пространстве, ребенок управляет виртуальной кистью, которая отображается на экране, выбирает соответствующий цвет краски и наводит кисть на определенную область на картинке, которую необходимо раскрасить.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3.3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определить какая ситуация изображена на предлагаемой картинке – “опасно или безопасно”. Если опасно, то необходимо присесть, если безопасно, то нужно шагать на месте.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3.4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  Н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а экране появляются картинки с изображением дорожных ситуаций. Необходимо расположить соответствующие элементы (автомобиль, велосипедист, мужчина, мальчик), на свои места. Используется движение рук и перемещение тела в пространстве.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4.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4.1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необходимо отгадывать загадки на тему «транспорт» и выбирать картинки с правильным вариантом. Используется движение рук и перемещение тела в пространстве.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4.2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этой игре нужно определить вид транспорта, отображаемый на экране, и выполнить соответствующее действие. Если транспорт воздушный, то необходимо поднять руки вверх, если транспорт наземный - шагать на месте, если транспорт водный - выполнить жест «плавание», если транспорт подземный - присесть. В игре предлагается выполнять задания как можно быстрее. 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4.3   Игра-мультфильм. В этой игре ребенок управляет движениями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Мапика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. По заданию необходимо переместить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Мапи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на определенное место, находящееся на остановке общественного транспорта, и поднять руку, для того, чтобы приехал пассажирский автобус. Далее нужно определить в какие двери можно заходить при посадке в автобус, для этого необходимо переместиться к соответствующей двери и поднять руку вверх. Аналогично при высадке из автобуса.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4.4   Игра-мультфильм. В этой игре моделируются различные ситуации поведения мальчика Вити в общественном транспорте. Ребенок определяет правильно или неправильно Витя ведет себя и выполняет соответствующее действие. Если Витя ведёт себя неправильно, необходимо присесть, правильно – поднять руки вверх.  Далее предлагается определить, кому нужно, а кому не нужно уступать место в общественном транспорте.  Если место уступать нужно, то необходимо поднять руки вверх, если место уступать не нужно, необходимо присесть. 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5.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Игра с использованием виртуальной реальности (симулятор реальных дорожных ситуаций). На экране отображается местность с дорожной ситуацией. Ребенок управляет 3D персонажем при помощи перемещения тела в пространстве. Необходимо добраться до определенной точки на местности, не нарушая правила дорожного движения. В игре отрабатываются ситуации перехода дороги по пешеходному переходу со светофором и без светофора, переходу дороги около остановки общественного транспорта, переходу дороги во дворе. Выполняя задания необходимо </w:t>
            </w: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lastRenderedPageBreak/>
              <w:t xml:space="preserve">руководствоваться звуками приближающихся транспортных средств, следить за их полной остановкой перед переходом. В игре учтены моменты, касающиеся места, где можно переходить дорогу, а где нельзя, так же учтены моменты появления «лихачей» и транспорта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со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включенными спец. сигналами (полиция, скорая помощь). Каждое правильное или неправильное действие сопровождается соответствующей картинкой, звуковым сигналом и дикторской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озвучкой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, с разъяснением выполненного действия.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Предусмотрены специальные визуальные метки с дикторской </w:t>
            </w:r>
            <w:proofErr w:type="spell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озвучкой</w:t>
            </w:r>
            <w:proofErr w:type="spell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для предупреждения игрока об опасности.</w:t>
            </w:r>
            <w:proofErr w:type="gramEnd"/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Программное обеспечение должно комплектоваться пошаговой инструкцией на русском языке, выполненной типографским способом.</w:t>
            </w:r>
          </w:p>
          <w:p w:rsidR="00BE4D35" w:rsidRPr="00444143" w:rsidRDefault="00BE4D35" w:rsidP="009F57B3">
            <w:pPr>
              <w:rPr>
                <w:color w:val="222222"/>
                <w:sz w:val="20"/>
                <w:szCs w:val="20"/>
                <w:shd w:val="clear" w:color="auto" w:fill="FFFFFF"/>
              </w:rPr>
            </w:pPr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Лицензия (право пользования ПО) должна быть легитимной, полнофункциональной, не ограниченной по времени, не являться ознакомительной, оформлена на конечного пользователя (Заказчика), в </w:t>
            </w:r>
            <w:proofErr w:type="gramStart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>связи</w:t>
            </w:r>
            <w:proofErr w:type="gramEnd"/>
            <w:r w:rsidRPr="00444143">
              <w:rPr>
                <w:color w:val="222222"/>
                <w:sz w:val="20"/>
                <w:szCs w:val="20"/>
                <w:shd w:val="clear" w:color="auto" w:fill="FFFFFF"/>
              </w:rPr>
              <w:t xml:space="preserve"> с чем Заказчик имеет право проверить подлинность и легитимность приобретения у производителя ПО.</w:t>
            </w:r>
          </w:p>
          <w:p w:rsidR="000323AA" w:rsidRDefault="00BE4D35" w:rsidP="009F57B3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444143">
              <w:rPr>
                <w:sz w:val="20"/>
                <w:szCs w:val="20"/>
              </w:rPr>
              <w:t xml:space="preserve">Поставщик выполняет монтаж оборудования, производит обучение пользованию комплексом специалиста от Заказчика, демонстрирует работу комплекса.         </w:t>
            </w:r>
          </w:p>
          <w:p w:rsidR="000323AA" w:rsidRPr="000323AA" w:rsidRDefault="00BE4D35" w:rsidP="000323AA">
            <w:pPr>
              <w:keepNext/>
              <w:keepLines/>
              <w:ind w:right="-2"/>
              <w:rPr>
                <w:sz w:val="20"/>
                <w:szCs w:val="20"/>
              </w:rPr>
            </w:pPr>
            <w:r w:rsidRPr="000323AA">
              <w:rPr>
                <w:sz w:val="20"/>
                <w:szCs w:val="20"/>
              </w:rPr>
              <w:t xml:space="preserve">                       </w:t>
            </w:r>
            <w:r w:rsidR="000323AA" w:rsidRPr="000323AA">
              <w:rPr>
                <w:sz w:val="20"/>
                <w:szCs w:val="20"/>
              </w:rPr>
              <w:t>Общие требования к качественным характеристикам товара:</w:t>
            </w:r>
          </w:p>
          <w:p w:rsidR="000323AA" w:rsidRPr="000323AA" w:rsidRDefault="000323AA" w:rsidP="000323AA">
            <w:pPr>
              <w:keepNext/>
              <w:keepLines/>
              <w:numPr>
                <w:ilvl w:val="0"/>
                <w:numId w:val="5"/>
              </w:numPr>
              <w:tabs>
                <w:tab w:val="left" w:pos="447"/>
              </w:tabs>
              <w:ind w:left="22" w:right="-2" w:firstLine="283"/>
              <w:jc w:val="both"/>
              <w:rPr>
                <w:sz w:val="20"/>
                <w:szCs w:val="20"/>
              </w:rPr>
            </w:pPr>
            <w:r w:rsidRPr="000323AA">
              <w:rPr>
                <w:sz w:val="20"/>
                <w:szCs w:val="20"/>
              </w:rPr>
              <w:t xml:space="preserve">Гарантийный срок должен быть </w:t>
            </w:r>
            <w:r>
              <w:rPr>
                <w:sz w:val="20"/>
                <w:szCs w:val="20"/>
              </w:rPr>
              <w:t>не менее</w:t>
            </w:r>
            <w:r w:rsidRPr="000323AA">
              <w:rPr>
                <w:sz w:val="20"/>
                <w:szCs w:val="20"/>
              </w:rPr>
              <w:t>12 месяцев с момента подписания акта сдачи-приемки товара (н</w:t>
            </w:r>
            <w:r w:rsidRPr="000323AA">
              <w:rPr>
                <w:sz w:val="20"/>
                <w:szCs w:val="20"/>
              </w:rPr>
              <w:t>а</w:t>
            </w:r>
            <w:r w:rsidRPr="000323AA">
              <w:rPr>
                <w:sz w:val="20"/>
                <w:szCs w:val="20"/>
              </w:rPr>
              <w:t>кладной).</w:t>
            </w:r>
          </w:p>
          <w:p w:rsidR="000323AA" w:rsidRPr="000323AA" w:rsidRDefault="000323AA" w:rsidP="000323AA">
            <w:pPr>
              <w:keepNext/>
              <w:keepLines/>
              <w:numPr>
                <w:ilvl w:val="0"/>
                <w:numId w:val="5"/>
              </w:numPr>
              <w:tabs>
                <w:tab w:val="left" w:pos="447"/>
              </w:tabs>
              <w:ind w:left="22" w:right="-2" w:firstLine="283"/>
              <w:jc w:val="both"/>
              <w:rPr>
                <w:sz w:val="20"/>
                <w:szCs w:val="20"/>
              </w:rPr>
            </w:pPr>
            <w:r w:rsidRPr="000323AA">
              <w:rPr>
                <w:sz w:val="20"/>
                <w:szCs w:val="20"/>
              </w:rPr>
              <w:t>Товар должен быть сертифицирован на соотве</w:t>
            </w:r>
            <w:r w:rsidRPr="000323AA">
              <w:rPr>
                <w:sz w:val="20"/>
                <w:szCs w:val="20"/>
              </w:rPr>
              <w:t>т</w:t>
            </w:r>
            <w:r w:rsidRPr="000323AA">
              <w:rPr>
                <w:sz w:val="20"/>
                <w:szCs w:val="20"/>
              </w:rPr>
              <w:t>ствие.</w:t>
            </w:r>
          </w:p>
          <w:p w:rsidR="000323AA" w:rsidRPr="000323AA" w:rsidRDefault="000323AA" w:rsidP="000323AA">
            <w:pPr>
              <w:keepNext/>
              <w:keepLines/>
              <w:numPr>
                <w:ilvl w:val="0"/>
                <w:numId w:val="5"/>
              </w:numPr>
              <w:tabs>
                <w:tab w:val="left" w:pos="447"/>
              </w:tabs>
              <w:ind w:left="22" w:right="-2" w:firstLine="283"/>
              <w:jc w:val="both"/>
              <w:rPr>
                <w:sz w:val="20"/>
                <w:szCs w:val="20"/>
              </w:rPr>
            </w:pPr>
            <w:proofErr w:type="gramStart"/>
            <w:r w:rsidRPr="000323AA">
              <w:rPr>
                <w:sz w:val="20"/>
                <w:szCs w:val="20"/>
              </w:rPr>
              <w:t xml:space="preserve">Поставляемый товар должен быть новым товаром (товаром, который не был в употреблении, в ремонте, в том числе, который не был восстановлен, у которого не была осуществлена замена составных частей, не были восстановлены потребительские свойства). </w:t>
            </w:r>
            <w:proofErr w:type="gramEnd"/>
          </w:p>
          <w:p w:rsidR="000323AA" w:rsidRPr="000323AA" w:rsidRDefault="000323AA" w:rsidP="000323AA">
            <w:pPr>
              <w:keepNext/>
              <w:keepLines/>
              <w:numPr>
                <w:ilvl w:val="0"/>
                <w:numId w:val="5"/>
              </w:numPr>
              <w:tabs>
                <w:tab w:val="left" w:pos="447"/>
              </w:tabs>
              <w:ind w:left="22" w:right="-2" w:firstLine="283"/>
              <w:jc w:val="both"/>
              <w:rPr>
                <w:sz w:val="20"/>
                <w:szCs w:val="20"/>
              </w:rPr>
            </w:pPr>
            <w:r w:rsidRPr="000323AA">
              <w:rPr>
                <w:sz w:val="20"/>
                <w:szCs w:val="20"/>
              </w:rPr>
              <w:t xml:space="preserve">Гарантия на товар распространяется в полном объеме. Поставщик обязан обеспечить устранение выявленных недостатков в месте эксплуатации продукции в срок не более 5 (пяти) дней </w:t>
            </w:r>
            <w:proofErr w:type="gramStart"/>
            <w:r w:rsidRPr="000323AA">
              <w:rPr>
                <w:sz w:val="20"/>
                <w:szCs w:val="20"/>
              </w:rPr>
              <w:t>с даты получ</w:t>
            </w:r>
            <w:r w:rsidRPr="000323AA">
              <w:rPr>
                <w:sz w:val="20"/>
                <w:szCs w:val="20"/>
              </w:rPr>
              <w:t>е</w:t>
            </w:r>
            <w:r w:rsidRPr="000323AA">
              <w:rPr>
                <w:sz w:val="20"/>
                <w:szCs w:val="20"/>
              </w:rPr>
              <w:t>ния</w:t>
            </w:r>
            <w:proofErr w:type="gramEnd"/>
            <w:r w:rsidRPr="000323AA">
              <w:rPr>
                <w:sz w:val="20"/>
                <w:szCs w:val="20"/>
              </w:rPr>
              <w:t xml:space="preserve"> соответствующего уведомления. В случае невозможности устранения недостатков на месте Поста</w:t>
            </w:r>
            <w:r w:rsidRPr="000323AA">
              <w:rPr>
                <w:sz w:val="20"/>
                <w:szCs w:val="20"/>
              </w:rPr>
              <w:t>в</w:t>
            </w:r>
            <w:r w:rsidRPr="000323AA">
              <w:rPr>
                <w:sz w:val="20"/>
                <w:szCs w:val="20"/>
              </w:rPr>
              <w:t>щик обязан за свой счет обеспечить транспортировку продукции к месту ремонта и обратно и предоставить аналогичную продукцию на время проведения ремо</w:t>
            </w:r>
            <w:r w:rsidRPr="000323AA">
              <w:rPr>
                <w:sz w:val="20"/>
                <w:szCs w:val="20"/>
              </w:rPr>
              <w:t>н</w:t>
            </w:r>
            <w:r w:rsidRPr="000323AA">
              <w:rPr>
                <w:sz w:val="20"/>
                <w:szCs w:val="20"/>
              </w:rPr>
              <w:t>та или возместить Покупателю убытки, связанные с невозможностью эксплуатации продукции.</w:t>
            </w:r>
          </w:p>
          <w:p w:rsidR="000323AA" w:rsidRPr="000323AA" w:rsidRDefault="000323AA" w:rsidP="000323AA">
            <w:pPr>
              <w:keepNext/>
              <w:keepLines/>
              <w:tabs>
                <w:tab w:val="left" w:pos="447"/>
              </w:tabs>
              <w:ind w:left="305" w:right="-2"/>
              <w:jc w:val="both"/>
              <w:rPr>
                <w:sz w:val="20"/>
                <w:szCs w:val="20"/>
              </w:rPr>
            </w:pPr>
          </w:p>
          <w:p w:rsidR="000323AA" w:rsidRPr="000323AA" w:rsidRDefault="000323AA" w:rsidP="000323AA">
            <w:pPr>
              <w:keepNext/>
              <w:keepLines/>
              <w:tabs>
                <w:tab w:val="left" w:pos="447"/>
              </w:tabs>
              <w:ind w:left="22" w:right="-2"/>
              <w:rPr>
                <w:sz w:val="20"/>
                <w:szCs w:val="20"/>
              </w:rPr>
            </w:pPr>
            <w:r w:rsidRPr="000323AA">
              <w:rPr>
                <w:sz w:val="20"/>
                <w:szCs w:val="20"/>
              </w:rPr>
              <w:t>Необходимая документация:</w:t>
            </w:r>
          </w:p>
          <w:p w:rsidR="000323AA" w:rsidRPr="000323AA" w:rsidRDefault="000323AA" w:rsidP="000323AA">
            <w:pPr>
              <w:keepNext/>
              <w:keepLines/>
              <w:numPr>
                <w:ilvl w:val="0"/>
                <w:numId w:val="5"/>
              </w:numPr>
              <w:tabs>
                <w:tab w:val="left" w:pos="447"/>
              </w:tabs>
              <w:ind w:right="-2"/>
              <w:jc w:val="both"/>
              <w:rPr>
                <w:sz w:val="20"/>
                <w:szCs w:val="20"/>
              </w:rPr>
            </w:pPr>
            <w:r w:rsidRPr="000323AA">
              <w:rPr>
                <w:sz w:val="20"/>
                <w:szCs w:val="20"/>
              </w:rPr>
              <w:t>руководство по эксплуатации на русском яз</w:t>
            </w:r>
            <w:r w:rsidRPr="000323AA">
              <w:rPr>
                <w:sz w:val="20"/>
                <w:szCs w:val="20"/>
              </w:rPr>
              <w:t>ы</w:t>
            </w:r>
            <w:r w:rsidRPr="000323AA">
              <w:rPr>
                <w:sz w:val="20"/>
                <w:szCs w:val="20"/>
              </w:rPr>
              <w:t>ке;</w:t>
            </w:r>
          </w:p>
          <w:p w:rsidR="000323AA" w:rsidRPr="000323AA" w:rsidRDefault="000323AA" w:rsidP="000323AA">
            <w:pPr>
              <w:keepNext/>
              <w:keepLines/>
              <w:numPr>
                <w:ilvl w:val="0"/>
                <w:numId w:val="5"/>
              </w:numPr>
              <w:tabs>
                <w:tab w:val="left" w:pos="447"/>
              </w:tabs>
              <w:ind w:right="-2"/>
              <w:jc w:val="both"/>
              <w:rPr>
                <w:sz w:val="20"/>
                <w:szCs w:val="20"/>
              </w:rPr>
            </w:pPr>
            <w:r w:rsidRPr="000323AA">
              <w:rPr>
                <w:sz w:val="20"/>
                <w:szCs w:val="20"/>
              </w:rPr>
              <w:t>сертификат соответствия.</w:t>
            </w:r>
          </w:p>
          <w:p w:rsidR="00BE4D35" w:rsidRPr="000323AA" w:rsidRDefault="00BE4D35" w:rsidP="009F57B3">
            <w:pPr>
              <w:tabs>
                <w:tab w:val="left" w:pos="0"/>
              </w:tabs>
              <w:rPr>
                <w:sz w:val="20"/>
                <w:szCs w:val="20"/>
              </w:rPr>
            </w:pPr>
            <w:r w:rsidRPr="000323AA">
              <w:rPr>
                <w:sz w:val="20"/>
                <w:szCs w:val="20"/>
              </w:rPr>
              <w:t xml:space="preserve">                                                </w:t>
            </w:r>
          </w:p>
          <w:p w:rsidR="00BE4D35" w:rsidRPr="00444143" w:rsidRDefault="00BE4D35" w:rsidP="009F57B3">
            <w:pPr>
              <w:shd w:val="clear" w:color="auto" w:fill="FFFFFF"/>
              <w:rPr>
                <w:sz w:val="20"/>
                <w:szCs w:val="20"/>
              </w:rPr>
            </w:pPr>
          </w:p>
        </w:tc>
        <w:tc>
          <w:tcPr>
            <w:tcW w:w="709" w:type="dxa"/>
          </w:tcPr>
          <w:p w:rsidR="00BE4D35" w:rsidRPr="00EC5355" w:rsidRDefault="00BE4D35" w:rsidP="009F57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Шт.</w:t>
            </w:r>
          </w:p>
        </w:tc>
        <w:tc>
          <w:tcPr>
            <w:tcW w:w="709" w:type="dxa"/>
          </w:tcPr>
          <w:p w:rsidR="00BE4D35" w:rsidRPr="00EC5355" w:rsidRDefault="00BE4D35" w:rsidP="009F57B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</w:tr>
    </w:tbl>
    <w:p w:rsidR="00BE7D2C" w:rsidRDefault="00A92372" w:rsidP="00361558">
      <w:r>
        <w:lastRenderedPageBreak/>
        <w:t xml:space="preserve">  </w:t>
      </w:r>
    </w:p>
    <w:p w:rsidR="00A92372" w:rsidRDefault="00A92372" w:rsidP="00361558"/>
    <w:p w:rsidR="00A92372" w:rsidRDefault="00A92372" w:rsidP="00361558"/>
    <w:p w:rsidR="00A92372" w:rsidRDefault="00A92372" w:rsidP="00361558">
      <w:r>
        <w:t>Заведующий МАДОУ города Нижневартовска</w:t>
      </w:r>
    </w:p>
    <w:p w:rsidR="00A92372" w:rsidRDefault="00A92372" w:rsidP="00361558">
      <w:r>
        <w:t>ДС №49 «Родничок»</w:t>
      </w:r>
    </w:p>
    <w:p w:rsidR="00A92372" w:rsidRPr="008F1D5F" w:rsidRDefault="00A92372" w:rsidP="00361558">
      <w:r>
        <w:t>В.Н. Смирнова</w:t>
      </w:r>
    </w:p>
    <w:sectPr w:rsidR="00A92372" w:rsidRPr="008F1D5F" w:rsidSect="001D2193">
      <w:footerReference w:type="default" r:id="rId9"/>
      <w:pgSz w:w="11906" w:h="16838"/>
      <w:pgMar w:top="1134" w:right="850" w:bottom="142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51C5E" w:rsidRDefault="00451C5E" w:rsidP="00CE365E">
      <w:r>
        <w:separator/>
      </w:r>
    </w:p>
  </w:endnote>
  <w:endnote w:type="continuationSeparator" w:id="0">
    <w:p w:rsidR="00451C5E" w:rsidRDefault="00451C5E" w:rsidP="00CE36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137079"/>
      <w:docPartObj>
        <w:docPartGallery w:val="Page Numbers (Bottom of Page)"/>
        <w:docPartUnique/>
      </w:docPartObj>
    </w:sdtPr>
    <w:sdtContent>
      <w:p w:rsidR="00CE365E" w:rsidRDefault="004A3E8D">
        <w:pPr>
          <w:pStyle w:val="af2"/>
          <w:jc w:val="right"/>
        </w:pPr>
        <w:r>
          <w:fldChar w:fldCharType="begin"/>
        </w:r>
        <w:r w:rsidR="00560EB4">
          <w:instrText xml:space="preserve"> PAGE   \* MERGEFORMAT </w:instrText>
        </w:r>
        <w:r>
          <w:fldChar w:fldCharType="separate"/>
        </w:r>
        <w:r w:rsidR="00A92372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CE365E" w:rsidRDefault="00CE365E">
    <w:pPr>
      <w:pStyle w:val="af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51C5E" w:rsidRDefault="00451C5E" w:rsidP="00CE365E">
      <w:r>
        <w:separator/>
      </w:r>
    </w:p>
  </w:footnote>
  <w:footnote w:type="continuationSeparator" w:id="0">
    <w:p w:rsidR="00451C5E" w:rsidRDefault="00451C5E" w:rsidP="00CE36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D1987"/>
    <w:multiLevelType w:val="multilevel"/>
    <w:tmpl w:val="0419001F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64D2ABC"/>
    <w:multiLevelType w:val="multilevel"/>
    <w:tmpl w:val="1B8AE1F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abstractNum w:abstractNumId="2">
    <w:nsid w:val="19952DA0"/>
    <w:multiLevelType w:val="hybridMultilevel"/>
    <w:tmpl w:val="0CE4F344"/>
    <w:lvl w:ilvl="0" w:tplc="410A691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78D3B38"/>
    <w:multiLevelType w:val="hybridMultilevel"/>
    <w:tmpl w:val="16949688"/>
    <w:lvl w:ilvl="0" w:tplc="31087E7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7A6E2821"/>
    <w:multiLevelType w:val="multilevel"/>
    <w:tmpl w:val="74043FEC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ind w:left="1125" w:hanging="58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665" w:hanging="58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80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72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70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1080"/>
      </w:pPr>
      <w:rPr>
        <w:rFonts w:cs="Times New Roman" w:hint="default"/>
      </w:r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0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A1A89"/>
    <w:rsid w:val="00000865"/>
    <w:rsid w:val="00000C4B"/>
    <w:rsid w:val="0000124A"/>
    <w:rsid w:val="00001D5F"/>
    <w:rsid w:val="00002F84"/>
    <w:rsid w:val="00003482"/>
    <w:rsid w:val="00004188"/>
    <w:rsid w:val="00004695"/>
    <w:rsid w:val="00004B5C"/>
    <w:rsid w:val="00004C76"/>
    <w:rsid w:val="00006059"/>
    <w:rsid w:val="000063C2"/>
    <w:rsid w:val="00006448"/>
    <w:rsid w:val="00006A95"/>
    <w:rsid w:val="00006DE4"/>
    <w:rsid w:val="0000733A"/>
    <w:rsid w:val="00007919"/>
    <w:rsid w:val="00010AF6"/>
    <w:rsid w:val="00010CA0"/>
    <w:rsid w:val="00010D84"/>
    <w:rsid w:val="00010E9E"/>
    <w:rsid w:val="00011985"/>
    <w:rsid w:val="00011E63"/>
    <w:rsid w:val="000123D7"/>
    <w:rsid w:val="000131F7"/>
    <w:rsid w:val="000134F9"/>
    <w:rsid w:val="000138DD"/>
    <w:rsid w:val="000142B4"/>
    <w:rsid w:val="000147F7"/>
    <w:rsid w:val="00014CF1"/>
    <w:rsid w:val="0001502A"/>
    <w:rsid w:val="000151E1"/>
    <w:rsid w:val="000158A1"/>
    <w:rsid w:val="00015998"/>
    <w:rsid w:val="00015D87"/>
    <w:rsid w:val="000166FF"/>
    <w:rsid w:val="0001677E"/>
    <w:rsid w:val="00016B5B"/>
    <w:rsid w:val="0001730D"/>
    <w:rsid w:val="00017A07"/>
    <w:rsid w:val="00017E7E"/>
    <w:rsid w:val="00020271"/>
    <w:rsid w:val="00020D6E"/>
    <w:rsid w:val="00021574"/>
    <w:rsid w:val="000218FC"/>
    <w:rsid w:val="000221E4"/>
    <w:rsid w:val="00022230"/>
    <w:rsid w:val="0002233B"/>
    <w:rsid w:val="000224F3"/>
    <w:rsid w:val="00022E1E"/>
    <w:rsid w:val="0002362C"/>
    <w:rsid w:val="00023826"/>
    <w:rsid w:val="000239CA"/>
    <w:rsid w:val="00023E3E"/>
    <w:rsid w:val="0002514E"/>
    <w:rsid w:val="000252E1"/>
    <w:rsid w:val="000258B2"/>
    <w:rsid w:val="00025EC3"/>
    <w:rsid w:val="00026845"/>
    <w:rsid w:val="00026B34"/>
    <w:rsid w:val="00027C64"/>
    <w:rsid w:val="00027DC9"/>
    <w:rsid w:val="000307AB"/>
    <w:rsid w:val="00030DEA"/>
    <w:rsid w:val="00031ADE"/>
    <w:rsid w:val="00031ED6"/>
    <w:rsid w:val="00032307"/>
    <w:rsid w:val="000323AA"/>
    <w:rsid w:val="00032861"/>
    <w:rsid w:val="00032CCD"/>
    <w:rsid w:val="0003344B"/>
    <w:rsid w:val="00033792"/>
    <w:rsid w:val="00033B64"/>
    <w:rsid w:val="00033CB7"/>
    <w:rsid w:val="000346CB"/>
    <w:rsid w:val="00035B26"/>
    <w:rsid w:val="00035CF5"/>
    <w:rsid w:val="000361DC"/>
    <w:rsid w:val="000367D9"/>
    <w:rsid w:val="00036906"/>
    <w:rsid w:val="00036937"/>
    <w:rsid w:val="00036FFC"/>
    <w:rsid w:val="0004004F"/>
    <w:rsid w:val="000400A1"/>
    <w:rsid w:val="00040570"/>
    <w:rsid w:val="00040657"/>
    <w:rsid w:val="00040848"/>
    <w:rsid w:val="00040C25"/>
    <w:rsid w:val="0004111E"/>
    <w:rsid w:val="00041C9D"/>
    <w:rsid w:val="00043071"/>
    <w:rsid w:val="0004348F"/>
    <w:rsid w:val="0004406C"/>
    <w:rsid w:val="00044A68"/>
    <w:rsid w:val="00044ACE"/>
    <w:rsid w:val="00045AA7"/>
    <w:rsid w:val="00045DDF"/>
    <w:rsid w:val="0004610B"/>
    <w:rsid w:val="00046127"/>
    <w:rsid w:val="00046F25"/>
    <w:rsid w:val="00046FA6"/>
    <w:rsid w:val="0004773B"/>
    <w:rsid w:val="00047821"/>
    <w:rsid w:val="00050166"/>
    <w:rsid w:val="00051087"/>
    <w:rsid w:val="000510DE"/>
    <w:rsid w:val="00051333"/>
    <w:rsid w:val="00051C97"/>
    <w:rsid w:val="00051DCF"/>
    <w:rsid w:val="000528DA"/>
    <w:rsid w:val="00052D58"/>
    <w:rsid w:val="000536BD"/>
    <w:rsid w:val="00054EF6"/>
    <w:rsid w:val="00054FEF"/>
    <w:rsid w:val="00055660"/>
    <w:rsid w:val="000556BE"/>
    <w:rsid w:val="000557E6"/>
    <w:rsid w:val="0005611B"/>
    <w:rsid w:val="00056BC1"/>
    <w:rsid w:val="00056BFC"/>
    <w:rsid w:val="00056D37"/>
    <w:rsid w:val="00056E6D"/>
    <w:rsid w:val="00056EB6"/>
    <w:rsid w:val="00057F0C"/>
    <w:rsid w:val="000601EA"/>
    <w:rsid w:val="0006049E"/>
    <w:rsid w:val="00060985"/>
    <w:rsid w:val="00061A74"/>
    <w:rsid w:val="00061C7C"/>
    <w:rsid w:val="00062156"/>
    <w:rsid w:val="000621B9"/>
    <w:rsid w:val="000630BA"/>
    <w:rsid w:val="00063E68"/>
    <w:rsid w:val="0006438B"/>
    <w:rsid w:val="000643D7"/>
    <w:rsid w:val="000644A2"/>
    <w:rsid w:val="00064D3B"/>
    <w:rsid w:val="000653A8"/>
    <w:rsid w:val="00066288"/>
    <w:rsid w:val="000664DD"/>
    <w:rsid w:val="0006666A"/>
    <w:rsid w:val="00066B04"/>
    <w:rsid w:val="00066EC2"/>
    <w:rsid w:val="00067F42"/>
    <w:rsid w:val="000705ED"/>
    <w:rsid w:val="00070620"/>
    <w:rsid w:val="00070873"/>
    <w:rsid w:val="00070BD5"/>
    <w:rsid w:val="00070C1B"/>
    <w:rsid w:val="00070DF1"/>
    <w:rsid w:val="00071111"/>
    <w:rsid w:val="00071229"/>
    <w:rsid w:val="00071785"/>
    <w:rsid w:val="0007188B"/>
    <w:rsid w:val="000718DA"/>
    <w:rsid w:val="000720D0"/>
    <w:rsid w:val="000734C7"/>
    <w:rsid w:val="0007373B"/>
    <w:rsid w:val="00074138"/>
    <w:rsid w:val="0007447D"/>
    <w:rsid w:val="000751D1"/>
    <w:rsid w:val="0007520F"/>
    <w:rsid w:val="00075405"/>
    <w:rsid w:val="00075CB0"/>
    <w:rsid w:val="00075E69"/>
    <w:rsid w:val="00075EE4"/>
    <w:rsid w:val="00076055"/>
    <w:rsid w:val="00076881"/>
    <w:rsid w:val="000770EA"/>
    <w:rsid w:val="00077BF0"/>
    <w:rsid w:val="00077FA7"/>
    <w:rsid w:val="000808C0"/>
    <w:rsid w:val="00081112"/>
    <w:rsid w:val="000820A6"/>
    <w:rsid w:val="00082161"/>
    <w:rsid w:val="00082569"/>
    <w:rsid w:val="00082D53"/>
    <w:rsid w:val="0008365B"/>
    <w:rsid w:val="0008422D"/>
    <w:rsid w:val="000848DF"/>
    <w:rsid w:val="00084A52"/>
    <w:rsid w:val="00084AB7"/>
    <w:rsid w:val="0008507B"/>
    <w:rsid w:val="000857EE"/>
    <w:rsid w:val="00085B75"/>
    <w:rsid w:val="00085FBD"/>
    <w:rsid w:val="0008602E"/>
    <w:rsid w:val="0008604C"/>
    <w:rsid w:val="00086BA5"/>
    <w:rsid w:val="00086EDE"/>
    <w:rsid w:val="000870AF"/>
    <w:rsid w:val="00087302"/>
    <w:rsid w:val="0008766E"/>
    <w:rsid w:val="00090177"/>
    <w:rsid w:val="0009171C"/>
    <w:rsid w:val="00091CA3"/>
    <w:rsid w:val="0009253C"/>
    <w:rsid w:val="00092625"/>
    <w:rsid w:val="00092FCB"/>
    <w:rsid w:val="00093516"/>
    <w:rsid w:val="000935C3"/>
    <w:rsid w:val="00093D19"/>
    <w:rsid w:val="00095321"/>
    <w:rsid w:val="000956C1"/>
    <w:rsid w:val="00096167"/>
    <w:rsid w:val="00096520"/>
    <w:rsid w:val="000967A9"/>
    <w:rsid w:val="000969BA"/>
    <w:rsid w:val="00096BDD"/>
    <w:rsid w:val="0009730B"/>
    <w:rsid w:val="000975C5"/>
    <w:rsid w:val="00097659"/>
    <w:rsid w:val="0009771C"/>
    <w:rsid w:val="00097C37"/>
    <w:rsid w:val="00097C6D"/>
    <w:rsid w:val="000A082D"/>
    <w:rsid w:val="000A112B"/>
    <w:rsid w:val="000A144A"/>
    <w:rsid w:val="000A1533"/>
    <w:rsid w:val="000A19F1"/>
    <w:rsid w:val="000A1AEC"/>
    <w:rsid w:val="000A207D"/>
    <w:rsid w:val="000A296F"/>
    <w:rsid w:val="000A2B57"/>
    <w:rsid w:val="000A2EE0"/>
    <w:rsid w:val="000A34FE"/>
    <w:rsid w:val="000A395E"/>
    <w:rsid w:val="000A48C3"/>
    <w:rsid w:val="000A51A0"/>
    <w:rsid w:val="000A5954"/>
    <w:rsid w:val="000A66BA"/>
    <w:rsid w:val="000A74C9"/>
    <w:rsid w:val="000A7C5A"/>
    <w:rsid w:val="000B0606"/>
    <w:rsid w:val="000B0646"/>
    <w:rsid w:val="000B0941"/>
    <w:rsid w:val="000B0E93"/>
    <w:rsid w:val="000B0FF9"/>
    <w:rsid w:val="000B1301"/>
    <w:rsid w:val="000B17EA"/>
    <w:rsid w:val="000B1922"/>
    <w:rsid w:val="000B1951"/>
    <w:rsid w:val="000B1BBC"/>
    <w:rsid w:val="000B2067"/>
    <w:rsid w:val="000B22DA"/>
    <w:rsid w:val="000B2B4A"/>
    <w:rsid w:val="000B3496"/>
    <w:rsid w:val="000B4CAB"/>
    <w:rsid w:val="000B5CDD"/>
    <w:rsid w:val="000B6954"/>
    <w:rsid w:val="000B6FD9"/>
    <w:rsid w:val="000B7217"/>
    <w:rsid w:val="000B72FC"/>
    <w:rsid w:val="000B7A9C"/>
    <w:rsid w:val="000C0CB4"/>
    <w:rsid w:val="000C12F9"/>
    <w:rsid w:val="000C1DEC"/>
    <w:rsid w:val="000C2611"/>
    <w:rsid w:val="000C2E99"/>
    <w:rsid w:val="000C390E"/>
    <w:rsid w:val="000C4601"/>
    <w:rsid w:val="000C4622"/>
    <w:rsid w:val="000C4668"/>
    <w:rsid w:val="000C4F70"/>
    <w:rsid w:val="000C5A11"/>
    <w:rsid w:val="000C5EA3"/>
    <w:rsid w:val="000C665D"/>
    <w:rsid w:val="000C6D87"/>
    <w:rsid w:val="000C7235"/>
    <w:rsid w:val="000C7410"/>
    <w:rsid w:val="000C7900"/>
    <w:rsid w:val="000D00DF"/>
    <w:rsid w:val="000D04F4"/>
    <w:rsid w:val="000D1549"/>
    <w:rsid w:val="000D162F"/>
    <w:rsid w:val="000D1761"/>
    <w:rsid w:val="000D1C9C"/>
    <w:rsid w:val="000D2779"/>
    <w:rsid w:val="000D28DA"/>
    <w:rsid w:val="000D2972"/>
    <w:rsid w:val="000D2CA6"/>
    <w:rsid w:val="000D2F6B"/>
    <w:rsid w:val="000D3629"/>
    <w:rsid w:val="000D4D41"/>
    <w:rsid w:val="000D53C4"/>
    <w:rsid w:val="000D5694"/>
    <w:rsid w:val="000D5723"/>
    <w:rsid w:val="000D57B1"/>
    <w:rsid w:val="000D5A54"/>
    <w:rsid w:val="000D5D9D"/>
    <w:rsid w:val="000D5F63"/>
    <w:rsid w:val="000D5FB8"/>
    <w:rsid w:val="000D696C"/>
    <w:rsid w:val="000D7EEE"/>
    <w:rsid w:val="000E0DD5"/>
    <w:rsid w:val="000E11F2"/>
    <w:rsid w:val="000E1655"/>
    <w:rsid w:val="000E1712"/>
    <w:rsid w:val="000E1A3E"/>
    <w:rsid w:val="000E1CFF"/>
    <w:rsid w:val="000E2587"/>
    <w:rsid w:val="000E31B8"/>
    <w:rsid w:val="000E3226"/>
    <w:rsid w:val="000E349C"/>
    <w:rsid w:val="000E3876"/>
    <w:rsid w:val="000E3B09"/>
    <w:rsid w:val="000E3B0B"/>
    <w:rsid w:val="000E3CF9"/>
    <w:rsid w:val="000E3E79"/>
    <w:rsid w:val="000E48EE"/>
    <w:rsid w:val="000E4B62"/>
    <w:rsid w:val="000E4CF4"/>
    <w:rsid w:val="000E4E99"/>
    <w:rsid w:val="000E4FE9"/>
    <w:rsid w:val="000E5456"/>
    <w:rsid w:val="000E5F84"/>
    <w:rsid w:val="000F02A5"/>
    <w:rsid w:val="000F0B65"/>
    <w:rsid w:val="000F0D7A"/>
    <w:rsid w:val="000F0E0A"/>
    <w:rsid w:val="000F1CE2"/>
    <w:rsid w:val="000F256B"/>
    <w:rsid w:val="000F297B"/>
    <w:rsid w:val="000F3496"/>
    <w:rsid w:val="000F35A3"/>
    <w:rsid w:val="000F401E"/>
    <w:rsid w:val="000F45A6"/>
    <w:rsid w:val="000F48CD"/>
    <w:rsid w:val="000F4A8D"/>
    <w:rsid w:val="000F5E3E"/>
    <w:rsid w:val="000F6CDE"/>
    <w:rsid w:val="000F75E5"/>
    <w:rsid w:val="000F7CF5"/>
    <w:rsid w:val="00100D8E"/>
    <w:rsid w:val="00100D99"/>
    <w:rsid w:val="00100E79"/>
    <w:rsid w:val="001011B2"/>
    <w:rsid w:val="001012C6"/>
    <w:rsid w:val="00101434"/>
    <w:rsid w:val="001019CE"/>
    <w:rsid w:val="00102309"/>
    <w:rsid w:val="00102370"/>
    <w:rsid w:val="0010280A"/>
    <w:rsid w:val="00102D72"/>
    <w:rsid w:val="00102D78"/>
    <w:rsid w:val="001036EE"/>
    <w:rsid w:val="00103E6B"/>
    <w:rsid w:val="0010436A"/>
    <w:rsid w:val="00105232"/>
    <w:rsid w:val="00106E72"/>
    <w:rsid w:val="00107836"/>
    <w:rsid w:val="00107F2F"/>
    <w:rsid w:val="00111684"/>
    <w:rsid w:val="00111C86"/>
    <w:rsid w:val="00112D4C"/>
    <w:rsid w:val="0011376F"/>
    <w:rsid w:val="00113994"/>
    <w:rsid w:val="00113CBD"/>
    <w:rsid w:val="00115611"/>
    <w:rsid w:val="00115850"/>
    <w:rsid w:val="00115C15"/>
    <w:rsid w:val="00115FA9"/>
    <w:rsid w:val="001174CB"/>
    <w:rsid w:val="00117A58"/>
    <w:rsid w:val="00120004"/>
    <w:rsid w:val="001204EC"/>
    <w:rsid w:val="001209C7"/>
    <w:rsid w:val="00120F4F"/>
    <w:rsid w:val="001215EA"/>
    <w:rsid w:val="00121C2D"/>
    <w:rsid w:val="001224B6"/>
    <w:rsid w:val="001227B5"/>
    <w:rsid w:val="00122D6C"/>
    <w:rsid w:val="001238D5"/>
    <w:rsid w:val="0012392B"/>
    <w:rsid w:val="00123C72"/>
    <w:rsid w:val="0012415C"/>
    <w:rsid w:val="001243AF"/>
    <w:rsid w:val="00124662"/>
    <w:rsid w:val="001249A9"/>
    <w:rsid w:val="00124F18"/>
    <w:rsid w:val="00125CEB"/>
    <w:rsid w:val="0013042C"/>
    <w:rsid w:val="00130596"/>
    <w:rsid w:val="00130B0D"/>
    <w:rsid w:val="00130D21"/>
    <w:rsid w:val="00130EEB"/>
    <w:rsid w:val="0013139A"/>
    <w:rsid w:val="00131416"/>
    <w:rsid w:val="001316E2"/>
    <w:rsid w:val="00131DE4"/>
    <w:rsid w:val="00132E3E"/>
    <w:rsid w:val="00133C8B"/>
    <w:rsid w:val="00133E70"/>
    <w:rsid w:val="00134189"/>
    <w:rsid w:val="00134193"/>
    <w:rsid w:val="001341FB"/>
    <w:rsid w:val="001343DA"/>
    <w:rsid w:val="00134583"/>
    <w:rsid w:val="001352D8"/>
    <w:rsid w:val="00135498"/>
    <w:rsid w:val="001359CE"/>
    <w:rsid w:val="0013614D"/>
    <w:rsid w:val="00136BC3"/>
    <w:rsid w:val="00137B8B"/>
    <w:rsid w:val="00137BE0"/>
    <w:rsid w:val="00137CA4"/>
    <w:rsid w:val="00140600"/>
    <w:rsid w:val="00140778"/>
    <w:rsid w:val="001415D9"/>
    <w:rsid w:val="00141C99"/>
    <w:rsid w:val="001424AE"/>
    <w:rsid w:val="00142721"/>
    <w:rsid w:val="00142F1C"/>
    <w:rsid w:val="001435DB"/>
    <w:rsid w:val="001437D4"/>
    <w:rsid w:val="0014396E"/>
    <w:rsid w:val="00143B0D"/>
    <w:rsid w:val="00144A11"/>
    <w:rsid w:val="001450C9"/>
    <w:rsid w:val="001461EA"/>
    <w:rsid w:val="001462A1"/>
    <w:rsid w:val="001466B9"/>
    <w:rsid w:val="001469B9"/>
    <w:rsid w:val="001474AA"/>
    <w:rsid w:val="00147B9A"/>
    <w:rsid w:val="001501C9"/>
    <w:rsid w:val="00150598"/>
    <w:rsid w:val="001507A2"/>
    <w:rsid w:val="001507A8"/>
    <w:rsid w:val="0015094C"/>
    <w:rsid w:val="00150E28"/>
    <w:rsid w:val="00151418"/>
    <w:rsid w:val="001516C8"/>
    <w:rsid w:val="00151730"/>
    <w:rsid w:val="00151C6F"/>
    <w:rsid w:val="00151F18"/>
    <w:rsid w:val="00152C28"/>
    <w:rsid w:val="00152D50"/>
    <w:rsid w:val="001536E0"/>
    <w:rsid w:val="00153AFB"/>
    <w:rsid w:val="00153B66"/>
    <w:rsid w:val="001542CB"/>
    <w:rsid w:val="00154C0A"/>
    <w:rsid w:val="00155050"/>
    <w:rsid w:val="00155412"/>
    <w:rsid w:val="001554A5"/>
    <w:rsid w:val="00155E5B"/>
    <w:rsid w:val="00156D74"/>
    <w:rsid w:val="001579BF"/>
    <w:rsid w:val="00157F2E"/>
    <w:rsid w:val="00160399"/>
    <w:rsid w:val="00160B5B"/>
    <w:rsid w:val="00160DA7"/>
    <w:rsid w:val="001620A4"/>
    <w:rsid w:val="001622F7"/>
    <w:rsid w:val="00163278"/>
    <w:rsid w:val="00163E95"/>
    <w:rsid w:val="001659C4"/>
    <w:rsid w:val="00165A5E"/>
    <w:rsid w:val="0016600E"/>
    <w:rsid w:val="001664AA"/>
    <w:rsid w:val="001674A4"/>
    <w:rsid w:val="00167626"/>
    <w:rsid w:val="001676C6"/>
    <w:rsid w:val="001678AD"/>
    <w:rsid w:val="001678E5"/>
    <w:rsid w:val="00170036"/>
    <w:rsid w:val="00170052"/>
    <w:rsid w:val="00170DF5"/>
    <w:rsid w:val="001711A4"/>
    <w:rsid w:val="001712AA"/>
    <w:rsid w:val="00171D39"/>
    <w:rsid w:val="0017212B"/>
    <w:rsid w:val="001725FD"/>
    <w:rsid w:val="001730F4"/>
    <w:rsid w:val="00173136"/>
    <w:rsid w:val="0017343C"/>
    <w:rsid w:val="00173472"/>
    <w:rsid w:val="001742EB"/>
    <w:rsid w:val="001748E3"/>
    <w:rsid w:val="00175567"/>
    <w:rsid w:val="0017631D"/>
    <w:rsid w:val="00176482"/>
    <w:rsid w:val="001768B9"/>
    <w:rsid w:val="00177076"/>
    <w:rsid w:val="00177356"/>
    <w:rsid w:val="00181C3A"/>
    <w:rsid w:val="0018285A"/>
    <w:rsid w:val="00183193"/>
    <w:rsid w:val="00183335"/>
    <w:rsid w:val="001842AE"/>
    <w:rsid w:val="0018596B"/>
    <w:rsid w:val="00185FED"/>
    <w:rsid w:val="001868E6"/>
    <w:rsid w:val="00186B85"/>
    <w:rsid w:val="00187A9C"/>
    <w:rsid w:val="00190051"/>
    <w:rsid w:val="0019030D"/>
    <w:rsid w:val="001906EC"/>
    <w:rsid w:val="00190805"/>
    <w:rsid w:val="00191756"/>
    <w:rsid w:val="00191797"/>
    <w:rsid w:val="00191C8B"/>
    <w:rsid w:val="001925A3"/>
    <w:rsid w:val="001930F7"/>
    <w:rsid w:val="0019326B"/>
    <w:rsid w:val="00193530"/>
    <w:rsid w:val="001938CF"/>
    <w:rsid w:val="00193AB2"/>
    <w:rsid w:val="0019434A"/>
    <w:rsid w:val="00194E06"/>
    <w:rsid w:val="0019569B"/>
    <w:rsid w:val="001958A1"/>
    <w:rsid w:val="00195ABB"/>
    <w:rsid w:val="00195B87"/>
    <w:rsid w:val="001966AA"/>
    <w:rsid w:val="001968C7"/>
    <w:rsid w:val="00196A11"/>
    <w:rsid w:val="001972A2"/>
    <w:rsid w:val="001A00FE"/>
    <w:rsid w:val="001A08E8"/>
    <w:rsid w:val="001A14D4"/>
    <w:rsid w:val="001A17B5"/>
    <w:rsid w:val="001A2151"/>
    <w:rsid w:val="001A2833"/>
    <w:rsid w:val="001A2936"/>
    <w:rsid w:val="001A4604"/>
    <w:rsid w:val="001A4A26"/>
    <w:rsid w:val="001A4AAA"/>
    <w:rsid w:val="001A4C5E"/>
    <w:rsid w:val="001A4DB5"/>
    <w:rsid w:val="001A4DD3"/>
    <w:rsid w:val="001A5D49"/>
    <w:rsid w:val="001A65FD"/>
    <w:rsid w:val="001A6DF2"/>
    <w:rsid w:val="001A71D4"/>
    <w:rsid w:val="001B016C"/>
    <w:rsid w:val="001B083E"/>
    <w:rsid w:val="001B0E50"/>
    <w:rsid w:val="001B1091"/>
    <w:rsid w:val="001B12FF"/>
    <w:rsid w:val="001B1599"/>
    <w:rsid w:val="001B1765"/>
    <w:rsid w:val="001B1A65"/>
    <w:rsid w:val="001B1AE9"/>
    <w:rsid w:val="001B268A"/>
    <w:rsid w:val="001B2C7D"/>
    <w:rsid w:val="001B314D"/>
    <w:rsid w:val="001B320F"/>
    <w:rsid w:val="001B3D61"/>
    <w:rsid w:val="001B3FD7"/>
    <w:rsid w:val="001B4045"/>
    <w:rsid w:val="001B418C"/>
    <w:rsid w:val="001B4B0F"/>
    <w:rsid w:val="001B51A5"/>
    <w:rsid w:val="001B594C"/>
    <w:rsid w:val="001B5AAA"/>
    <w:rsid w:val="001B5ACB"/>
    <w:rsid w:val="001B61B3"/>
    <w:rsid w:val="001B621D"/>
    <w:rsid w:val="001B629B"/>
    <w:rsid w:val="001B62CA"/>
    <w:rsid w:val="001B654C"/>
    <w:rsid w:val="001B70DF"/>
    <w:rsid w:val="001B7326"/>
    <w:rsid w:val="001B7793"/>
    <w:rsid w:val="001B794A"/>
    <w:rsid w:val="001B7FF1"/>
    <w:rsid w:val="001C061C"/>
    <w:rsid w:val="001C109F"/>
    <w:rsid w:val="001C1586"/>
    <w:rsid w:val="001C158F"/>
    <w:rsid w:val="001C2003"/>
    <w:rsid w:val="001C2D35"/>
    <w:rsid w:val="001C2EAB"/>
    <w:rsid w:val="001C2F79"/>
    <w:rsid w:val="001C3750"/>
    <w:rsid w:val="001C3935"/>
    <w:rsid w:val="001C40EB"/>
    <w:rsid w:val="001C4B19"/>
    <w:rsid w:val="001C4F9D"/>
    <w:rsid w:val="001C57BD"/>
    <w:rsid w:val="001C6980"/>
    <w:rsid w:val="001C708C"/>
    <w:rsid w:val="001C77FC"/>
    <w:rsid w:val="001C7ECC"/>
    <w:rsid w:val="001D0CC9"/>
    <w:rsid w:val="001D217C"/>
    <w:rsid w:val="001D2193"/>
    <w:rsid w:val="001D2D8C"/>
    <w:rsid w:val="001D2FCB"/>
    <w:rsid w:val="001D3134"/>
    <w:rsid w:val="001D35C1"/>
    <w:rsid w:val="001D3664"/>
    <w:rsid w:val="001D36B0"/>
    <w:rsid w:val="001D3EB9"/>
    <w:rsid w:val="001D3F32"/>
    <w:rsid w:val="001D473A"/>
    <w:rsid w:val="001D67A3"/>
    <w:rsid w:val="001D67BE"/>
    <w:rsid w:val="001D68D9"/>
    <w:rsid w:val="001D6C9F"/>
    <w:rsid w:val="001D78C9"/>
    <w:rsid w:val="001D7ACC"/>
    <w:rsid w:val="001E0A2F"/>
    <w:rsid w:val="001E0F00"/>
    <w:rsid w:val="001E1F05"/>
    <w:rsid w:val="001E2B42"/>
    <w:rsid w:val="001E2B6A"/>
    <w:rsid w:val="001E2E7A"/>
    <w:rsid w:val="001E3091"/>
    <w:rsid w:val="001E328D"/>
    <w:rsid w:val="001E3CD0"/>
    <w:rsid w:val="001E3EA3"/>
    <w:rsid w:val="001E41DE"/>
    <w:rsid w:val="001E4269"/>
    <w:rsid w:val="001E48ED"/>
    <w:rsid w:val="001E4AF0"/>
    <w:rsid w:val="001E5245"/>
    <w:rsid w:val="001E5320"/>
    <w:rsid w:val="001E57E5"/>
    <w:rsid w:val="001E5AAE"/>
    <w:rsid w:val="001E5B23"/>
    <w:rsid w:val="001E5ECB"/>
    <w:rsid w:val="001E6556"/>
    <w:rsid w:val="001E69EA"/>
    <w:rsid w:val="001E779A"/>
    <w:rsid w:val="001E7A54"/>
    <w:rsid w:val="001E7A7B"/>
    <w:rsid w:val="001E7C18"/>
    <w:rsid w:val="001F0197"/>
    <w:rsid w:val="001F01E6"/>
    <w:rsid w:val="001F02F4"/>
    <w:rsid w:val="001F06E1"/>
    <w:rsid w:val="001F083E"/>
    <w:rsid w:val="001F0A71"/>
    <w:rsid w:val="001F0D3F"/>
    <w:rsid w:val="001F0D9B"/>
    <w:rsid w:val="001F0E72"/>
    <w:rsid w:val="001F0E8D"/>
    <w:rsid w:val="001F1276"/>
    <w:rsid w:val="001F1651"/>
    <w:rsid w:val="001F22C5"/>
    <w:rsid w:val="001F23D2"/>
    <w:rsid w:val="001F24C3"/>
    <w:rsid w:val="001F2ABE"/>
    <w:rsid w:val="001F2C68"/>
    <w:rsid w:val="001F31B0"/>
    <w:rsid w:val="001F33AA"/>
    <w:rsid w:val="001F40D8"/>
    <w:rsid w:val="001F43DE"/>
    <w:rsid w:val="001F4E16"/>
    <w:rsid w:val="001F5374"/>
    <w:rsid w:val="001F5551"/>
    <w:rsid w:val="001F55A0"/>
    <w:rsid w:val="001F59F0"/>
    <w:rsid w:val="001F5C3B"/>
    <w:rsid w:val="001F6C4D"/>
    <w:rsid w:val="001F6E2C"/>
    <w:rsid w:val="001F71C0"/>
    <w:rsid w:val="001F7506"/>
    <w:rsid w:val="001F754D"/>
    <w:rsid w:val="001F7ADF"/>
    <w:rsid w:val="001F7AEF"/>
    <w:rsid w:val="00200493"/>
    <w:rsid w:val="00200778"/>
    <w:rsid w:val="00200CC8"/>
    <w:rsid w:val="0020119A"/>
    <w:rsid w:val="00201711"/>
    <w:rsid w:val="00201FEE"/>
    <w:rsid w:val="002020AA"/>
    <w:rsid w:val="002021FF"/>
    <w:rsid w:val="0020249F"/>
    <w:rsid w:val="0020304F"/>
    <w:rsid w:val="002033E0"/>
    <w:rsid w:val="00203A85"/>
    <w:rsid w:val="00203ACF"/>
    <w:rsid w:val="00204484"/>
    <w:rsid w:val="002051EB"/>
    <w:rsid w:val="00205D18"/>
    <w:rsid w:val="00205D5C"/>
    <w:rsid w:val="0020685A"/>
    <w:rsid w:val="00206925"/>
    <w:rsid w:val="0020696F"/>
    <w:rsid w:val="00206AFD"/>
    <w:rsid w:val="00207A24"/>
    <w:rsid w:val="00207EA7"/>
    <w:rsid w:val="002106CA"/>
    <w:rsid w:val="00210885"/>
    <w:rsid w:val="00210D24"/>
    <w:rsid w:val="00211048"/>
    <w:rsid w:val="002122F2"/>
    <w:rsid w:val="00212D17"/>
    <w:rsid w:val="00212F23"/>
    <w:rsid w:val="002131E0"/>
    <w:rsid w:val="00213D1A"/>
    <w:rsid w:val="00213D5E"/>
    <w:rsid w:val="00213DEE"/>
    <w:rsid w:val="00214113"/>
    <w:rsid w:val="0021420C"/>
    <w:rsid w:val="00214249"/>
    <w:rsid w:val="00214393"/>
    <w:rsid w:val="002143BE"/>
    <w:rsid w:val="00214830"/>
    <w:rsid w:val="002149B0"/>
    <w:rsid w:val="00215347"/>
    <w:rsid w:val="0021559C"/>
    <w:rsid w:val="00215921"/>
    <w:rsid w:val="00216B5A"/>
    <w:rsid w:val="00216CAE"/>
    <w:rsid w:val="002175DD"/>
    <w:rsid w:val="00217B2E"/>
    <w:rsid w:val="00217F9A"/>
    <w:rsid w:val="00220163"/>
    <w:rsid w:val="002201C5"/>
    <w:rsid w:val="00220299"/>
    <w:rsid w:val="00221210"/>
    <w:rsid w:val="00221BF4"/>
    <w:rsid w:val="00221F0C"/>
    <w:rsid w:val="002220FF"/>
    <w:rsid w:val="00222E7F"/>
    <w:rsid w:val="00222F59"/>
    <w:rsid w:val="0022355F"/>
    <w:rsid w:val="00224279"/>
    <w:rsid w:val="002250C0"/>
    <w:rsid w:val="0022537B"/>
    <w:rsid w:val="00225B50"/>
    <w:rsid w:val="00225C07"/>
    <w:rsid w:val="00226EBF"/>
    <w:rsid w:val="00227AA6"/>
    <w:rsid w:val="002304FC"/>
    <w:rsid w:val="00230A0C"/>
    <w:rsid w:val="00230D25"/>
    <w:rsid w:val="00230FB4"/>
    <w:rsid w:val="0023145D"/>
    <w:rsid w:val="00232CC9"/>
    <w:rsid w:val="00232E05"/>
    <w:rsid w:val="002332B2"/>
    <w:rsid w:val="00233B20"/>
    <w:rsid w:val="00233B4D"/>
    <w:rsid w:val="00233D68"/>
    <w:rsid w:val="002345E9"/>
    <w:rsid w:val="00234A09"/>
    <w:rsid w:val="002357C1"/>
    <w:rsid w:val="00235B69"/>
    <w:rsid w:val="00236427"/>
    <w:rsid w:val="00236602"/>
    <w:rsid w:val="00237220"/>
    <w:rsid w:val="00237506"/>
    <w:rsid w:val="00237729"/>
    <w:rsid w:val="00237799"/>
    <w:rsid w:val="00237A58"/>
    <w:rsid w:val="00237E63"/>
    <w:rsid w:val="002407C8"/>
    <w:rsid w:val="002410F7"/>
    <w:rsid w:val="002414CA"/>
    <w:rsid w:val="00241C6A"/>
    <w:rsid w:val="002423B8"/>
    <w:rsid w:val="00242576"/>
    <w:rsid w:val="002425A5"/>
    <w:rsid w:val="0024270D"/>
    <w:rsid w:val="00242866"/>
    <w:rsid w:val="00242930"/>
    <w:rsid w:val="00242C64"/>
    <w:rsid w:val="00243A74"/>
    <w:rsid w:val="00244E96"/>
    <w:rsid w:val="002455C8"/>
    <w:rsid w:val="002460D8"/>
    <w:rsid w:val="002463C0"/>
    <w:rsid w:val="00246847"/>
    <w:rsid w:val="00247813"/>
    <w:rsid w:val="00247994"/>
    <w:rsid w:val="00247AB6"/>
    <w:rsid w:val="002501C8"/>
    <w:rsid w:val="00250594"/>
    <w:rsid w:val="00251538"/>
    <w:rsid w:val="00251608"/>
    <w:rsid w:val="0025197F"/>
    <w:rsid w:val="00251D44"/>
    <w:rsid w:val="00252A3A"/>
    <w:rsid w:val="00253632"/>
    <w:rsid w:val="002536B1"/>
    <w:rsid w:val="00254055"/>
    <w:rsid w:val="002540DC"/>
    <w:rsid w:val="0025489F"/>
    <w:rsid w:val="00254EE4"/>
    <w:rsid w:val="002552A1"/>
    <w:rsid w:val="00255B4F"/>
    <w:rsid w:val="0025617F"/>
    <w:rsid w:val="00256A4D"/>
    <w:rsid w:val="00256C05"/>
    <w:rsid w:val="00256D09"/>
    <w:rsid w:val="00257376"/>
    <w:rsid w:val="00257623"/>
    <w:rsid w:val="00257970"/>
    <w:rsid w:val="00257ADD"/>
    <w:rsid w:val="00257AFC"/>
    <w:rsid w:val="00257C7E"/>
    <w:rsid w:val="00257F26"/>
    <w:rsid w:val="002602F1"/>
    <w:rsid w:val="00260862"/>
    <w:rsid w:val="002611B9"/>
    <w:rsid w:val="00261964"/>
    <w:rsid w:val="00261C25"/>
    <w:rsid w:val="00261D26"/>
    <w:rsid w:val="00262264"/>
    <w:rsid w:val="002630F9"/>
    <w:rsid w:val="002632E3"/>
    <w:rsid w:val="002642BA"/>
    <w:rsid w:val="002646D8"/>
    <w:rsid w:val="00264F46"/>
    <w:rsid w:val="00264F9B"/>
    <w:rsid w:val="0026521C"/>
    <w:rsid w:val="00265733"/>
    <w:rsid w:val="002657B6"/>
    <w:rsid w:val="002665E4"/>
    <w:rsid w:val="00266865"/>
    <w:rsid w:val="00267178"/>
    <w:rsid w:val="0026737A"/>
    <w:rsid w:val="0026740F"/>
    <w:rsid w:val="00267C54"/>
    <w:rsid w:val="0027057D"/>
    <w:rsid w:val="00270DC8"/>
    <w:rsid w:val="00271376"/>
    <w:rsid w:val="002715F4"/>
    <w:rsid w:val="00271FE9"/>
    <w:rsid w:val="00272117"/>
    <w:rsid w:val="00272182"/>
    <w:rsid w:val="00272183"/>
    <w:rsid w:val="00272B3A"/>
    <w:rsid w:val="002731D6"/>
    <w:rsid w:val="00273943"/>
    <w:rsid w:val="00274549"/>
    <w:rsid w:val="002747B7"/>
    <w:rsid w:val="00274933"/>
    <w:rsid w:val="0027551E"/>
    <w:rsid w:val="00276F75"/>
    <w:rsid w:val="00277FEC"/>
    <w:rsid w:val="00280555"/>
    <w:rsid w:val="0028058A"/>
    <w:rsid w:val="002805B3"/>
    <w:rsid w:val="0028082B"/>
    <w:rsid w:val="002809B0"/>
    <w:rsid w:val="002809D2"/>
    <w:rsid w:val="00280D20"/>
    <w:rsid w:val="002815C2"/>
    <w:rsid w:val="0028173B"/>
    <w:rsid w:val="002833CE"/>
    <w:rsid w:val="00283640"/>
    <w:rsid w:val="0028374E"/>
    <w:rsid w:val="002837EC"/>
    <w:rsid w:val="0028447C"/>
    <w:rsid w:val="00285620"/>
    <w:rsid w:val="00285844"/>
    <w:rsid w:val="00285EB6"/>
    <w:rsid w:val="002864ED"/>
    <w:rsid w:val="002872FE"/>
    <w:rsid w:val="00290BAC"/>
    <w:rsid w:val="00290DF3"/>
    <w:rsid w:val="00291023"/>
    <w:rsid w:val="00291155"/>
    <w:rsid w:val="0029184A"/>
    <w:rsid w:val="00291A67"/>
    <w:rsid w:val="00291F51"/>
    <w:rsid w:val="00292026"/>
    <w:rsid w:val="00292917"/>
    <w:rsid w:val="00293856"/>
    <w:rsid w:val="00293909"/>
    <w:rsid w:val="00293E24"/>
    <w:rsid w:val="002942E7"/>
    <w:rsid w:val="00294889"/>
    <w:rsid w:val="00294C8C"/>
    <w:rsid w:val="002953D0"/>
    <w:rsid w:val="002959C9"/>
    <w:rsid w:val="002963AE"/>
    <w:rsid w:val="00296701"/>
    <w:rsid w:val="00296AD6"/>
    <w:rsid w:val="002A0C0F"/>
    <w:rsid w:val="002A1405"/>
    <w:rsid w:val="002A1AE9"/>
    <w:rsid w:val="002A1C31"/>
    <w:rsid w:val="002A33CB"/>
    <w:rsid w:val="002A3A15"/>
    <w:rsid w:val="002A411C"/>
    <w:rsid w:val="002A41DA"/>
    <w:rsid w:val="002A49A5"/>
    <w:rsid w:val="002A4AAD"/>
    <w:rsid w:val="002A4C95"/>
    <w:rsid w:val="002A5235"/>
    <w:rsid w:val="002A56BE"/>
    <w:rsid w:val="002A59CA"/>
    <w:rsid w:val="002A5B63"/>
    <w:rsid w:val="002A5E27"/>
    <w:rsid w:val="002A64BF"/>
    <w:rsid w:val="002A6737"/>
    <w:rsid w:val="002A692D"/>
    <w:rsid w:val="002A69DE"/>
    <w:rsid w:val="002A7011"/>
    <w:rsid w:val="002A705E"/>
    <w:rsid w:val="002A72B7"/>
    <w:rsid w:val="002A72EB"/>
    <w:rsid w:val="002A7427"/>
    <w:rsid w:val="002A74DA"/>
    <w:rsid w:val="002A763E"/>
    <w:rsid w:val="002A7C41"/>
    <w:rsid w:val="002A7DD2"/>
    <w:rsid w:val="002A7F80"/>
    <w:rsid w:val="002B0BE1"/>
    <w:rsid w:val="002B1AD5"/>
    <w:rsid w:val="002B2AAA"/>
    <w:rsid w:val="002B2DF1"/>
    <w:rsid w:val="002B326D"/>
    <w:rsid w:val="002B41BD"/>
    <w:rsid w:val="002B471A"/>
    <w:rsid w:val="002B4ED5"/>
    <w:rsid w:val="002B58BF"/>
    <w:rsid w:val="002B5BEC"/>
    <w:rsid w:val="002B5D7C"/>
    <w:rsid w:val="002B636B"/>
    <w:rsid w:val="002B660B"/>
    <w:rsid w:val="002B7B48"/>
    <w:rsid w:val="002B7B89"/>
    <w:rsid w:val="002B7D52"/>
    <w:rsid w:val="002B7FB4"/>
    <w:rsid w:val="002C0B4A"/>
    <w:rsid w:val="002C18CE"/>
    <w:rsid w:val="002C1CF9"/>
    <w:rsid w:val="002C25D0"/>
    <w:rsid w:val="002C26DF"/>
    <w:rsid w:val="002C28A2"/>
    <w:rsid w:val="002C3732"/>
    <w:rsid w:val="002C3BB5"/>
    <w:rsid w:val="002C4457"/>
    <w:rsid w:val="002C460F"/>
    <w:rsid w:val="002C469F"/>
    <w:rsid w:val="002C52E3"/>
    <w:rsid w:val="002C5F90"/>
    <w:rsid w:val="002C6C02"/>
    <w:rsid w:val="002C71B8"/>
    <w:rsid w:val="002C7379"/>
    <w:rsid w:val="002C74E3"/>
    <w:rsid w:val="002C765A"/>
    <w:rsid w:val="002C7DC0"/>
    <w:rsid w:val="002D0682"/>
    <w:rsid w:val="002D07D6"/>
    <w:rsid w:val="002D0D6F"/>
    <w:rsid w:val="002D1155"/>
    <w:rsid w:val="002D1C2A"/>
    <w:rsid w:val="002D1D5D"/>
    <w:rsid w:val="002D2284"/>
    <w:rsid w:val="002D2F94"/>
    <w:rsid w:val="002D3539"/>
    <w:rsid w:val="002D43F4"/>
    <w:rsid w:val="002D4D8C"/>
    <w:rsid w:val="002D5AF0"/>
    <w:rsid w:val="002D5CB0"/>
    <w:rsid w:val="002D6CCA"/>
    <w:rsid w:val="002D6CE4"/>
    <w:rsid w:val="002D7014"/>
    <w:rsid w:val="002D7296"/>
    <w:rsid w:val="002D7424"/>
    <w:rsid w:val="002D7B45"/>
    <w:rsid w:val="002E0844"/>
    <w:rsid w:val="002E0EF2"/>
    <w:rsid w:val="002E110E"/>
    <w:rsid w:val="002E118F"/>
    <w:rsid w:val="002E16FD"/>
    <w:rsid w:val="002E1EB6"/>
    <w:rsid w:val="002E20D8"/>
    <w:rsid w:val="002E26E4"/>
    <w:rsid w:val="002E2859"/>
    <w:rsid w:val="002E2A3C"/>
    <w:rsid w:val="002E2D06"/>
    <w:rsid w:val="002E2F4F"/>
    <w:rsid w:val="002E32FE"/>
    <w:rsid w:val="002E3B6F"/>
    <w:rsid w:val="002E4218"/>
    <w:rsid w:val="002E4BB8"/>
    <w:rsid w:val="002E4F00"/>
    <w:rsid w:val="002E529A"/>
    <w:rsid w:val="002E543D"/>
    <w:rsid w:val="002E5FD8"/>
    <w:rsid w:val="002E692F"/>
    <w:rsid w:val="002E6973"/>
    <w:rsid w:val="002E75FA"/>
    <w:rsid w:val="002E77E8"/>
    <w:rsid w:val="002E7B2F"/>
    <w:rsid w:val="002F015D"/>
    <w:rsid w:val="002F0F33"/>
    <w:rsid w:val="002F14F1"/>
    <w:rsid w:val="002F19C5"/>
    <w:rsid w:val="002F1C4E"/>
    <w:rsid w:val="002F1C79"/>
    <w:rsid w:val="002F1D7C"/>
    <w:rsid w:val="002F1E13"/>
    <w:rsid w:val="002F27AA"/>
    <w:rsid w:val="002F2892"/>
    <w:rsid w:val="002F29B7"/>
    <w:rsid w:val="002F30D2"/>
    <w:rsid w:val="002F3237"/>
    <w:rsid w:val="002F3B8C"/>
    <w:rsid w:val="002F4464"/>
    <w:rsid w:val="002F48E8"/>
    <w:rsid w:val="002F4D19"/>
    <w:rsid w:val="002F4D31"/>
    <w:rsid w:val="002F5754"/>
    <w:rsid w:val="002F5767"/>
    <w:rsid w:val="002F5AEE"/>
    <w:rsid w:val="002F5CAD"/>
    <w:rsid w:val="002F789C"/>
    <w:rsid w:val="002F7E49"/>
    <w:rsid w:val="00301354"/>
    <w:rsid w:val="00301571"/>
    <w:rsid w:val="00302267"/>
    <w:rsid w:val="0030247C"/>
    <w:rsid w:val="00302C1F"/>
    <w:rsid w:val="00303590"/>
    <w:rsid w:val="003038C5"/>
    <w:rsid w:val="00303C04"/>
    <w:rsid w:val="003050E3"/>
    <w:rsid w:val="00305505"/>
    <w:rsid w:val="00305DD8"/>
    <w:rsid w:val="003067F2"/>
    <w:rsid w:val="00306E1C"/>
    <w:rsid w:val="00307106"/>
    <w:rsid w:val="00307887"/>
    <w:rsid w:val="00307B2E"/>
    <w:rsid w:val="00307EEA"/>
    <w:rsid w:val="003100AD"/>
    <w:rsid w:val="00311B7C"/>
    <w:rsid w:val="00311DE6"/>
    <w:rsid w:val="00312F0F"/>
    <w:rsid w:val="003132FC"/>
    <w:rsid w:val="003133A9"/>
    <w:rsid w:val="003142A5"/>
    <w:rsid w:val="00314E76"/>
    <w:rsid w:val="00315C5E"/>
    <w:rsid w:val="00316131"/>
    <w:rsid w:val="00316259"/>
    <w:rsid w:val="00316F2F"/>
    <w:rsid w:val="003172B5"/>
    <w:rsid w:val="00317834"/>
    <w:rsid w:val="0032011B"/>
    <w:rsid w:val="00320724"/>
    <w:rsid w:val="003207C5"/>
    <w:rsid w:val="00320F49"/>
    <w:rsid w:val="0032134D"/>
    <w:rsid w:val="0032143C"/>
    <w:rsid w:val="0032242B"/>
    <w:rsid w:val="00322838"/>
    <w:rsid w:val="00324684"/>
    <w:rsid w:val="00324D1B"/>
    <w:rsid w:val="00324E4C"/>
    <w:rsid w:val="003252AC"/>
    <w:rsid w:val="003252DE"/>
    <w:rsid w:val="00325E82"/>
    <w:rsid w:val="00326843"/>
    <w:rsid w:val="00326D9C"/>
    <w:rsid w:val="003270DA"/>
    <w:rsid w:val="0032729F"/>
    <w:rsid w:val="0032732F"/>
    <w:rsid w:val="003300BC"/>
    <w:rsid w:val="003300E2"/>
    <w:rsid w:val="00330337"/>
    <w:rsid w:val="00330D2B"/>
    <w:rsid w:val="00332191"/>
    <w:rsid w:val="003322B9"/>
    <w:rsid w:val="00332547"/>
    <w:rsid w:val="00332A79"/>
    <w:rsid w:val="00332EC0"/>
    <w:rsid w:val="003336BB"/>
    <w:rsid w:val="00333958"/>
    <w:rsid w:val="00333B26"/>
    <w:rsid w:val="003340A2"/>
    <w:rsid w:val="003344DF"/>
    <w:rsid w:val="003345A8"/>
    <w:rsid w:val="00334A72"/>
    <w:rsid w:val="00334E45"/>
    <w:rsid w:val="0033570F"/>
    <w:rsid w:val="003360A5"/>
    <w:rsid w:val="00336E7D"/>
    <w:rsid w:val="003377B1"/>
    <w:rsid w:val="00337D44"/>
    <w:rsid w:val="003402C8"/>
    <w:rsid w:val="003404E7"/>
    <w:rsid w:val="0034093F"/>
    <w:rsid w:val="00340A18"/>
    <w:rsid w:val="00340C88"/>
    <w:rsid w:val="00340D66"/>
    <w:rsid w:val="003423C4"/>
    <w:rsid w:val="00342438"/>
    <w:rsid w:val="003425E8"/>
    <w:rsid w:val="00343061"/>
    <w:rsid w:val="0034315C"/>
    <w:rsid w:val="00343678"/>
    <w:rsid w:val="003441B9"/>
    <w:rsid w:val="00344535"/>
    <w:rsid w:val="00344AC7"/>
    <w:rsid w:val="00344B31"/>
    <w:rsid w:val="00344BE1"/>
    <w:rsid w:val="00345132"/>
    <w:rsid w:val="00345330"/>
    <w:rsid w:val="00345F60"/>
    <w:rsid w:val="00345FB5"/>
    <w:rsid w:val="00345FFC"/>
    <w:rsid w:val="00346B79"/>
    <w:rsid w:val="00346C6F"/>
    <w:rsid w:val="00346CBD"/>
    <w:rsid w:val="00346EE1"/>
    <w:rsid w:val="00346F74"/>
    <w:rsid w:val="00347049"/>
    <w:rsid w:val="00347309"/>
    <w:rsid w:val="003475A1"/>
    <w:rsid w:val="00347AEF"/>
    <w:rsid w:val="0035139E"/>
    <w:rsid w:val="00351B37"/>
    <w:rsid w:val="00351DD3"/>
    <w:rsid w:val="0035391A"/>
    <w:rsid w:val="00354466"/>
    <w:rsid w:val="00354929"/>
    <w:rsid w:val="00354E25"/>
    <w:rsid w:val="003556B1"/>
    <w:rsid w:val="003559DC"/>
    <w:rsid w:val="00355A3A"/>
    <w:rsid w:val="00356FC4"/>
    <w:rsid w:val="003571B8"/>
    <w:rsid w:val="00357A22"/>
    <w:rsid w:val="00357C11"/>
    <w:rsid w:val="00357FD0"/>
    <w:rsid w:val="00360778"/>
    <w:rsid w:val="0036128D"/>
    <w:rsid w:val="003614F5"/>
    <w:rsid w:val="00361558"/>
    <w:rsid w:val="003619C6"/>
    <w:rsid w:val="00362094"/>
    <w:rsid w:val="00362133"/>
    <w:rsid w:val="003629C5"/>
    <w:rsid w:val="00364134"/>
    <w:rsid w:val="003642CF"/>
    <w:rsid w:val="0036448E"/>
    <w:rsid w:val="00364B8B"/>
    <w:rsid w:val="0036519E"/>
    <w:rsid w:val="00365664"/>
    <w:rsid w:val="003661B8"/>
    <w:rsid w:val="003673E2"/>
    <w:rsid w:val="00367C3D"/>
    <w:rsid w:val="00370907"/>
    <w:rsid w:val="00371E1B"/>
    <w:rsid w:val="00371F6D"/>
    <w:rsid w:val="00371FAE"/>
    <w:rsid w:val="0037291A"/>
    <w:rsid w:val="00372A3F"/>
    <w:rsid w:val="00372BC1"/>
    <w:rsid w:val="00372EB0"/>
    <w:rsid w:val="0037416C"/>
    <w:rsid w:val="00374208"/>
    <w:rsid w:val="00374380"/>
    <w:rsid w:val="0037440B"/>
    <w:rsid w:val="00374B07"/>
    <w:rsid w:val="00374C2F"/>
    <w:rsid w:val="00374D0A"/>
    <w:rsid w:val="00375565"/>
    <w:rsid w:val="003757C0"/>
    <w:rsid w:val="00376A96"/>
    <w:rsid w:val="00376E02"/>
    <w:rsid w:val="00377821"/>
    <w:rsid w:val="00377DB5"/>
    <w:rsid w:val="00377F8D"/>
    <w:rsid w:val="00377F97"/>
    <w:rsid w:val="003800A6"/>
    <w:rsid w:val="003807E5"/>
    <w:rsid w:val="00380BBC"/>
    <w:rsid w:val="00380BD1"/>
    <w:rsid w:val="00380BE1"/>
    <w:rsid w:val="00380C2B"/>
    <w:rsid w:val="00380C7E"/>
    <w:rsid w:val="003816D1"/>
    <w:rsid w:val="00381793"/>
    <w:rsid w:val="00381AF6"/>
    <w:rsid w:val="00381B2E"/>
    <w:rsid w:val="003822FE"/>
    <w:rsid w:val="00382314"/>
    <w:rsid w:val="0038237C"/>
    <w:rsid w:val="00382AEB"/>
    <w:rsid w:val="00382D2D"/>
    <w:rsid w:val="00383357"/>
    <w:rsid w:val="003844CF"/>
    <w:rsid w:val="003846D7"/>
    <w:rsid w:val="00384C6D"/>
    <w:rsid w:val="00384FC8"/>
    <w:rsid w:val="003855E7"/>
    <w:rsid w:val="003856D0"/>
    <w:rsid w:val="00385BAD"/>
    <w:rsid w:val="00385D6C"/>
    <w:rsid w:val="00385F3F"/>
    <w:rsid w:val="00386D2D"/>
    <w:rsid w:val="003875E1"/>
    <w:rsid w:val="00387A0A"/>
    <w:rsid w:val="00387B49"/>
    <w:rsid w:val="00387E6B"/>
    <w:rsid w:val="00390362"/>
    <w:rsid w:val="0039123A"/>
    <w:rsid w:val="003912B7"/>
    <w:rsid w:val="003913E2"/>
    <w:rsid w:val="00391CE8"/>
    <w:rsid w:val="00391F7C"/>
    <w:rsid w:val="00391FA1"/>
    <w:rsid w:val="00392C30"/>
    <w:rsid w:val="0039318D"/>
    <w:rsid w:val="0039359C"/>
    <w:rsid w:val="00393869"/>
    <w:rsid w:val="00393E86"/>
    <w:rsid w:val="003948BE"/>
    <w:rsid w:val="00394B34"/>
    <w:rsid w:val="00394B7B"/>
    <w:rsid w:val="00394CA9"/>
    <w:rsid w:val="00394D64"/>
    <w:rsid w:val="0039563E"/>
    <w:rsid w:val="00395A01"/>
    <w:rsid w:val="00396185"/>
    <w:rsid w:val="00397017"/>
    <w:rsid w:val="00397026"/>
    <w:rsid w:val="00397E09"/>
    <w:rsid w:val="003A06A2"/>
    <w:rsid w:val="003A0E1A"/>
    <w:rsid w:val="003A31BE"/>
    <w:rsid w:val="003A34DF"/>
    <w:rsid w:val="003A3DA3"/>
    <w:rsid w:val="003A4051"/>
    <w:rsid w:val="003A49EB"/>
    <w:rsid w:val="003A53C3"/>
    <w:rsid w:val="003A59FE"/>
    <w:rsid w:val="003A5C5C"/>
    <w:rsid w:val="003A5D06"/>
    <w:rsid w:val="003A60EE"/>
    <w:rsid w:val="003A70FC"/>
    <w:rsid w:val="003A76B9"/>
    <w:rsid w:val="003A7A64"/>
    <w:rsid w:val="003B1590"/>
    <w:rsid w:val="003B1BAC"/>
    <w:rsid w:val="003B2076"/>
    <w:rsid w:val="003B2185"/>
    <w:rsid w:val="003B22AD"/>
    <w:rsid w:val="003B272E"/>
    <w:rsid w:val="003B286C"/>
    <w:rsid w:val="003B2C55"/>
    <w:rsid w:val="003B2ECB"/>
    <w:rsid w:val="003B3556"/>
    <w:rsid w:val="003B36F4"/>
    <w:rsid w:val="003B3C97"/>
    <w:rsid w:val="003B3E02"/>
    <w:rsid w:val="003B4CD7"/>
    <w:rsid w:val="003B4D6C"/>
    <w:rsid w:val="003B4E1E"/>
    <w:rsid w:val="003B54B5"/>
    <w:rsid w:val="003B58EC"/>
    <w:rsid w:val="003B5E07"/>
    <w:rsid w:val="003B5E3D"/>
    <w:rsid w:val="003B69BD"/>
    <w:rsid w:val="003B6A03"/>
    <w:rsid w:val="003B6DBA"/>
    <w:rsid w:val="003B7027"/>
    <w:rsid w:val="003B7302"/>
    <w:rsid w:val="003B7EE0"/>
    <w:rsid w:val="003C015B"/>
    <w:rsid w:val="003C0CED"/>
    <w:rsid w:val="003C10E8"/>
    <w:rsid w:val="003C19D3"/>
    <w:rsid w:val="003C1B99"/>
    <w:rsid w:val="003C1EAD"/>
    <w:rsid w:val="003C2974"/>
    <w:rsid w:val="003C3154"/>
    <w:rsid w:val="003C31B8"/>
    <w:rsid w:val="003C3639"/>
    <w:rsid w:val="003C44FF"/>
    <w:rsid w:val="003C454C"/>
    <w:rsid w:val="003C48A2"/>
    <w:rsid w:val="003C48F0"/>
    <w:rsid w:val="003C51B5"/>
    <w:rsid w:val="003C5D90"/>
    <w:rsid w:val="003C5E67"/>
    <w:rsid w:val="003C638C"/>
    <w:rsid w:val="003C64FC"/>
    <w:rsid w:val="003C66F9"/>
    <w:rsid w:val="003C6B63"/>
    <w:rsid w:val="003C6FF5"/>
    <w:rsid w:val="003C7311"/>
    <w:rsid w:val="003C731D"/>
    <w:rsid w:val="003C7891"/>
    <w:rsid w:val="003C7ABA"/>
    <w:rsid w:val="003C7DFA"/>
    <w:rsid w:val="003D0209"/>
    <w:rsid w:val="003D11EC"/>
    <w:rsid w:val="003D189B"/>
    <w:rsid w:val="003D18BF"/>
    <w:rsid w:val="003D1F2C"/>
    <w:rsid w:val="003D2AC3"/>
    <w:rsid w:val="003D2C77"/>
    <w:rsid w:val="003D32ED"/>
    <w:rsid w:val="003D3CCD"/>
    <w:rsid w:val="003D3E83"/>
    <w:rsid w:val="003D44B5"/>
    <w:rsid w:val="003D4A46"/>
    <w:rsid w:val="003D50CB"/>
    <w:rsid w:val="003D55EB"/>
    <w:rsid w:val="003D622E"/>
    <w:rsid w:val="003D64E7"/>
    <w:rsid w:val="003D66B7"/>
    <w:rsid w:val="003D6CC6"/>
    <w:rsid w:val="003D6E35"/>
    <w:rsid w:val="003D70E1"/>
    <w:rsid w:val="003D7AB7"/>
    <w:rsid w:val="003D7C7A"/>
    <w:rsid w:val="003D7E1A"/>
    <w:rsid w:val="003E05EC"/>
    <w:rsid w:val="003E075D"/>
    <w:rsid w:val="003E18DF"/>
    <w:rsid w:val="003E1A6D"/>
    <w:rsid w:val="003E2E7B"/>
    <w:rsid w:val="003E2E92"/>
    <w:rsid w:val="003E3E9C"/>
    <w:rsid w:val="003E40E9"/>
    <w:rsid w:val="003E415D"/>
    <w:rsid w:val="003E4162"/>
    <w:rsid w:val="003E445E"/>
    <w:rsid w:val="003E4B60"/>
    <w:rsid w:val="003E4D19"/>
    <w:rsid w:val="003E558F"/>
    <w:rsid w:val="003E577A"/>
    <w:rsid w:val="003E5E6F"/>
    <w:rsid w:val="003E5F55"/>
    <w:rsid w:val="003E607B"/>
    <w:rsid w:val="003E636B"/>
    <w:rsid w:val="003E6D3A"/>
    <w:rsid w:val="003E72C4"/>
    <w:rsid w:val="003E7C39"/>
    <w:rsid w:val="003F031A"/>
    <w:rsid w:val="003F078E"/>
    <w:rsid w:val="003F089C"/>
    <w:rsid w:val="003F0956"/>
    <w:rsid w:val="003F1873"/>
    <w:rsid w:val="003F1AC6"/>
    <w:rsid w:val="003F24A2"/>
    <w:rsid w:val="003F40EC"/>
    <w:rsid w:val="003F4379"/>
    <w:rsid w:val="003F468F"/>
    <w:rsid w:val="003F4ABE"/>
    <w:rsid w:val="003F4C9E"/>
    <w:rsid w:val="003F538F"/>
    <w:rsid w:val="003F541B"/>
    <w:rsid w:val="003F59FD"/>
    <w:rsid w:val="003F5EBE"/>
    <w:rsid w:val="003F66A4"/>
    <w:rsid w:val="003F7288"/>
    <w:rsid w:val="003F78D9"/>
    <w:rsid w:val="00400460"/>
    <w:rsid w:val="004009F0"/>
    <w:rsid w:val="00400AC2"/>
    <w:rsid w:val="00401659"/>
    <w:rsid w:val="004019FB"/>
    <w:rsid w:val="00401B54"/>
    <w:rsid w:val="0040287A"/>
    <w:rsid w:val="00402A9B"/>
    <w:rsid w:val="00402DC2"/>
    <w:rsid w:val="004033CF"/>
    <w:rsid w:val="00403459"/>
    <w:rsid w:val="004036AD"/>
    <w:rsid w:val="0040464A"/>
    <w:rsid w:val="00404E08"/>
    <w:rsid w:val="004055FD"/>
    <w:rsid w:val="00405E78"/>
    <w:rsid w:val="00406229"/>
    <w:rsid w:val="00407029"/>
    <w:rsid w:val="00407B0B"/>
    <w:rsid w:val="0041019F"/>
    <w:rsid w:val="00410600"/>
    <w:rsid w:val="004106F7"/>
    <w:rsid w:val="0041088C"/>
    <w:rsid w:val="0041148D"/>
    <w:rsid w:val="004115DF"/>
    <w:rsid w:val="0041166F"/>
    <w:rsid w:val="00411B96"/>
    <w:rsid w:val="004122D2"/>
    <w:rsid w:val="004134F7"/>
    <w:rsid w:val="00413639"/>
    <w:rsid w:val="00413C9E"/>
    <w:rsid w:val="00414006"/>
    <w:rsid w:val="004149F9"/>
    <w:rsid w:val="0041557F"/>
    <w:rsid w:val="00415672"/>
    <w:rsid w:val="00415ACC"/>
    <w:rsid w:val="00415CDD"/>
    <w:rsid w:val="0041625C"/>
    <w:rsid w:val="00416565"/>
    <w:rsid w:val="00417914"/>
    <w:rsid w:val="00417FE7"/>
    <w:rsid w:val="004206BA"/>
    <w:rsid w:val="0042082A"/>
    <w:rsid w:val="004212C1"/>
    <w:rsid w:val="0042195F"/>
    <w:rsid w:val="004219F3"/>
    <w:rsid w:val="0042258B"/>
    <w:rsid w:val="004225D0"/>
    <w:rsid w:val="00422C4C"/>
    <w:rsid w:val="00422FFA"/>
    <w:rsid w:val="0042465A"/>
    <w:rsid w:val="0042496E"/>
    <w:rsid w:val="00424A4B"/>
    <w:rsid w:val="00424C6D"/>
    <w:rsid w:val="00424C7E"/>
    <w:rsid w:val="004251B5"/>
    <w:rsid w:val="004257A3"/>
    <w:rsid w:val="00425908"/>
    <w:rsid w:val="00426163"/>
    <w:rsid w:val="004261FC"/>
    <w:rsid w:val="00426D30"/>
    <w:rsid w:val="00427194"/>
    <w:rsid w:val="004276F1"/>
    <w:rsid w:val="004278E4"/>
    <w:rsid w:val="0043039A"/>
    <w:rsid w:val="00430920"/>
    <w:rsid w:val="00430B71"/>
    <w:rsid w:val="004311AA"/>
    <w:rsid w:val="004316C0"/>
    <w:rsid w:val="004317D3"/>
    <w:rsid w:val="00431EC9"/>
    <w:rsid w:val="0043211E"/>
    <w:rsid w:val="00432181"/>
    <w:rsid w:val="00432933"/>
    <w:rsid w:val="0043385F"/>
    <w:rsid w:val="004338C7"/>
    <w:rsid w:val="00433E82"/>
    <w:rsid w:val="004342B1"/>
    <w:rsid w:val="00434D6F"/>
    <w:rsid w:val="00434F02"/>
    <w:rsid w:val="00435BC1"/>
    <w:rsid w:val="00435DC2"/>
    <w:rsid w:val="0043697B"/>
    <w:rsid w:val="0043773A"/>
    <w:rsid w:val="00437E42"/>
    <w:rsid w:val="00437F66"/>
    <w:rsid w:val="00437F8F"/>
    <w:rsid w:val="00440157"/>
    <w:rsid w:val="00440322"/>
    <w:rsid w:val="00440F6A"/>
    <w:rsid w:val="00441425"/>
    <w:rsid w:val="00441470"/>
    <w:rsid w:val="00442925"/>
    <w:rsid w:val="00442E98"/>
    <w:rsid w:val="0044301F"/>
    <w:rsid w:val="004431FD"/>
    <w:rsid w:val="004437B8"/>
    <w:rsid w:val="004439D1"/>
    <w:rsid w:val="00444341"/>
    <w:rsid w:val="00444A72"/>
    <w:rsid w:val="00444A7F"/>
    <w:rsid w:val="004453BA"/>
    <w:rsid w:val="004459CB"/>
    <w:rsid w:val="00445AC6"/>
    <w:rsid w:val="004466CD"/>
    <w:rsid w:val="0044676D"/>
    <w:rsid w:val="00446D18"/>
    <w:rsid w:val="004473D1"/>
    <w:rsid w:val="00447545"/>
    <w:rsid w:val="004475B5"/>
    <w:rsid w:val="00447C24"/>
    <w:rsid w:val="00447D03"/>
    <w:rsid w:val="00450831"/>
    <w:rsid w:val="00450BDD"/>
    <w:rsid w:val="00451114"/>
    <w:rsid w:val="00451C5E"/>
    <w:rsid w:val="0045212A"/>
    <w:rsid w:val="00452D05"/>
    <w:rsid w:val="004535EC"/>
    <w:rsid w:val="00453FB9"/>
    <w:rsid w:val="004549AD"/>
    <w:rsid w:val="004550A3"/>
    <w:rsid w:val="004553E5"/>
    <w:rsid w:val="004554BE"/>
    <w:rsid w:val="00455FCB"/>
    <w:rsid w:val="00456325"/>
    <w:rsid w:val="00456512"/>
    <w:rsid w:val="0045656A"/>
    <w:rsid w:val="004565A4"/>
    <w:rsid w:val="00456646"/>
    <w:rsid w:val="00456F09"/>
    <w:rsid w:val="00457363"/>
    <w:rsid w:val="00457A8B"/>
    <w:rsid w:val="0046013D"/>
    <w:rsid w:val="0046047B"/>
    <w:rsid w:val="00461446"/>
    <w:rsid w:val="004614F8"/>
    <w:rsid w:val="004616BA"/>
    <w:rsid w:val="00461847"/>
    <w:rsid w:val="00461E19"/>
    <w:rsid w:val="004627E3"/>
    <w:rsid w:val="004629D1"/>
    <w:rsid w:val="00462ED7"/>
    <w:rsid w:val="00463015"/>
    <w:rsid w:val="004630F7"/>
    <w:rsid w:val="00464C7C"/>
    <w:rsid w:val="00466B87"/>
    <w:rsid w:val="00467251"/>
    <w:rsid w:val="00467264"/>
    <w:rsid w:val="004674CA"/>
    <w:rsid w:val="004677A6"/>
    <w:rsid w:val="0046783A"/>
    <w:rsid w:val="00467910"/>
    <w:rsid w:val="00467B76"/>
    <w:rsid w:val="00470304"/>
    <w:rsid w:val="00471361"/>
    <w:rsid w:val="00472178"/>
    <w:rsid w:val="00472435"/>
    <w:rsid w:val="004728F4"/>
    <w:rsid w:val="00472E7A"/>
    <w:rsid w:val="004735FE"/>
    <w:rsid w:val="004737B3"/>
    <w:rsid w:val="00473828"/>
    <w:rsid w:val="00474F01"/>
    <w:rsid w:val="004755B9"/>
    <w:rsid w:val="00475613"/>
    <w:rsid w:val="00475790"/>
    <w:rsid w:val="00475D01"/>
    <w:rsid w:val="00476182"/>
    <w:rsid w:val="00476269"/>
    <w:rsid w:val="004764B4"/>
    <w:rsid w:val="00476D59"/>
    <w:rsid w:val="00476E28"/>
    <w:rsid w:val="00477268"/>
    <w:rsid w:val="004775BF"/>
    <w:rsid w:val="00477709"/>
    <w:rsid w:val="00477915"/>
    <w:rsid w:val="00477FD2"/>
    <w:rsid w:val="004800EC"/>
    <w:rsid w:val="004806DD"/>
    <w:rsid w:val="0048089E"/>
    <w:rsid w:val="00480B94"/>
    <w:rsid w:val="00481154"/>
    <w:rsid w:val="00481493"/>
    <w:rsid w:val="00481671"/>
    <w:rsid w:val="00481B8C"/>
    <w:rsid w:val="00481FCD"/>
    <w:rsid w:val="004829BC"/>
    <w:rsid w:val="00482EAD"/>
    <w:rsid w:val="00483EB9"/>
    <w:rsid w:val="004840BB"/>
    <w:rsid w:val="0048528E"/>
    <w:rsid w:val="0048604E"/>
    <w:rsid w:val="0048648A"/>
    <w:rsid w:val="004868D3"/>
    <w:rsid w:val="00486FEA"/>
    <w:rsid w:val="004900A2"/>
    <w:rsid w:val="004902E6"/>
    <w:rsid w:val="00490347"/>
    <w:rsid w:val="00490A39"/>
    <w:rsid w:val="004933EF"/>
    <w:rsid w:val="0049387C"/>
    <w:rsid w:val="00493BFF"/>
    <w:rsid w:val="00493E7F"/>
    <w:rsid w:val="00494843"/>
    <w:rsid w:val="004952BB"/>
    <w:rsid w:val="0049565A"/>
    <w:rsid w:val="004963D7"/>
    <w:rsid w:val="004A0094"/>
    <w:rsid w:val="004A0783"/>
    <w:rsid w:val="004A0A27"/>
    <w:rsid w:val="004A0D02"/>
    <w:rsid w:val="004A1327"/>
    <w:rsid w:val="004A17F8"/>
    <w:rsid w:val="004A1880"/>
    <w:rsid w:val="004A20DF"/>
    <w:rsid w:val="004A2432"/>
    <w:rsid w:val="004A249A"/>
    <w:rsid w:val="004A2779"/>
    <w:rsid w:val="004A2B67"/>
    <w:rsid w:val="004A3533"/>
    <w:rsid w:val="004A3A84"/>
    <w:rsid w:val="004A3E8D"/>
    <w:rsid w:val="004A3E94"/>
    <w:rsid w:val="004A46B6"/>
    <w:rsid w:val="004A48D5"/>
    <w:rsid w:val="004A48F4"/>
    <w:rsid w:val="004A4EFC"/>
    <w:rsid w:val="004A4F04"/>
    <w:rsid w:val="004A525C"/>
    <w:rsid w:val="004A5400"/>
    <w:rsid w:val="004A597B"/>
    <w:rsid w:val="004A610C"/>
    <w:rsid w:val="004A6144"/>
    <w:rsid w:val="004A64CB"/>
    <w:rsid w:val="004A6980"/>
    <w:rsid w:val="004A6CCA"/>
    <w:rsid w:val="004A739B"/>
    <w:rsid w:val="004A74BA"/>
    <w:rsid w:val="004A7AB9"/>
    <w:rsid w:val="004A7E12"/>
    <w:rsid w:val="004B011B"/>
    <w:rsid w:val="004B030F"/>
    <w:rsid w:val="004B0424"/>
    <w:rsid w:val="004B17FD"/>
    <w:rsid w:val="004B1A17"/>
    <w:rsid w:val="004B222A"/>
    <w:rsid w:val="004B271E"/>
    <w:rsid w:val="004B276D"/>
    <w:rsid w:val="004B30CC"/>
    <w:rsid w:val="004B36BA"/>
    <w:rsid w:val="004B4A19"/>
    <w:rsid w:val="004B4D6B"/>
    <w:rsid w:val="004B5033"/>
    <w:rsid w:val="004B5891"/>
    <w:rsid w:val="004B59E5"/>
    <w:rsid w:val="004B6893"/>
    <w:rsid w:val="004B6F26"/>
    <w:rsid w:val="004B7441"/>
    <w:rsid w:val="004B7553"/>
    <w:rsid w:val="004B7A00"/>
    <w:rsid w:val="004C0532"/>
    <w:rsid w:val="004C081D"/>
    <w:rsid w:val="004C0E37"/>
    <w:rsid w:val="004C0F7B"/>
    <w:rsid w:val="004C13F8"/>
    <w:rsid w:val="004C142A"/>
    <w:rsid w:val="004C2889"/>
    <w:rsid w:val="004C2BBC"/>
    <w:rsid w:val="004C2DF2"/>
    <w:rsid w:val="004C2E6E"/>
    <w:rsid w:val="004C33EF"/>
    <w:rsid w:val="004C3422"/>
    <w:rsid w:val="004C4072"/>
    <w:rsid w:val="004C40D6"/>
    <w:rsid w:val="004C4277"/>
    <w:rsid w:val="004C43E0"/>
    <w:rsid w:val="004C450B"/>
    <w:rsid w:val="004C4980"/>
    <w:rsid w:val="004C49AD"/>
    <w:rsid w:val="004C4C10"/>
    <w:rsid w:val="004C4CB9"/>
    <w:rsid w:val="004C63D1"/>
    <w:rsid w:val="004C6476"/>
    <w:rsid w:val="004C6A98"/>
    <w:rsid w:val="004C73B7"/>
    <w:rsid w:val="004C7CC1"/>
    <w:rsid w:val="004D07EA"/>
    <w:rsid w:val="004D0D9C"/>
    <w:rsid w:val="004D0E5A"/>
    <w:rsid w:val="004D138D"/>
    <w:rsid w:val="004D1858"/>
    <w:rsid w:val="004D1A17"/>
    <w:rsid w:val="004D1C80"/>
    <w:rsid w:val="004D1D20"/>
    <w:rsid w:val="004D315E"/>
    <w:rsid w:val="004D4EC4"/>
    <w:rsid w:val="004D5CC7"/>
    <w:rsid w:val="004D5CDC"/>
    <w:rsid w:val="004D61B2"/>
    <w:rsid w:val="004D6BA5"/>
    <w:rsid w:val="004D71F9"/>
    <w:rsid w:val="004D74D3"/>
    <w:rsid w:val="004D76CB"/>
    <w:rsid w:val="004D77FB"/>
    <w:rsid w:val="004E0052"/>
    <w:rsid w:val="004E0329"/>
    <w:rsid w:val="004E0B10"/>
    <w:rsid w:val="004E0E3C"/>
    <w:rsid w:val="004E12BB"/>
    <w:rsid w:val="004E185F"/>
    <w:rsid w:val="004E2A5A"/>
    <w:rsid w:val="004E2C0B"/>
    <w:rsid w:val="004E3340"/>
    <w:rsid w:val="004E3DB4"/>
    <w:rsid w:val="004E50CA"/>
    <w:rsid w:val="004E5301"/>
    <w:rsid w:val="004E54C5"/>
    <w:rsid w:val="004E6722"/>
    <w:rsid w:val="004E6C68"/>
    <w:rsid w:val="004E6C6F"/>
    <w:rsid w:val="004E7A6B"/>
    <w:rsid w:val="004E7E7A"/>
    <w:rsid w:val="004F085C"/>
    <w:rsid w:val="004F1C20"/>
    <w:rsid w:val="004F1C8E"/>
    <w:rsid w:val="004F1E17"/>
    <w:rsid w:val="004F1FF9"/>
    <w:rsid w:val="004F205F"/>
    <w:rsid w:val="004F247D"/>
    <w:rsid w:val="004F2575"/>
    <w:rsid w:val="004F280E"/>
    <w:rsid w:val="004F2847"/>
    <w:rsid w:val="004F2EE2"/>
    <w:rsid w:val="004F3155"/>
    <w:rsid w:val="004F3BBB"/>
    <w:rsid w:val="004F42E7"/>
    <w:rsid w:val="004F4C5B"/>
    <w:rsid w:val="004F4E4F"/>
    <w:rsid w:val="004F5010"/>
    <w:rsid w:val="004F5149"/>
    <w:rsid w:val="004F5DA2"/>
    <w:rsid w:val="004F6D01"/>
    <w:rsid w:val="004F7D0C"/>
    <w:rsid w:val="004F7ECE"/>
    <w:rsid w:val="005004A7"/>
    <w:rsid w:val="005016A6"/>
    <w:rsid w:val="00501CC1"/>
    <w:rsid w:val="00502059"/>
    <w:rsid w:val="00502CBE"/>
    <w:rsid w:val="00502FE2"/>
    <w:rsid w:val="00503445"/>
    <w:rsid w:val="00503903"/>
    <w:rsid w:val="00503A24"/>
    <w:rsid w:val="00503A33"/>
    <w:rsid w:val="00504059"/>
    <w:rsid w:val="00504C6A"/>
    <w:rsid w:val="005056EC"/>
    <w:rsid w:val="0050580A"/>
    <w:rsid w:val="00505950"/>
    <w:rsid w:val="00505E0F"/>
    <w:rsid w:val="00505E3C"/>
    <w:rsid w:val="005061F3"/>
    <w:rsid w:val="005062C0"/>
    <w:rsid w:val="00506BA9"/>
    <w:rsid w:val="00507010"/>
    <w:rsid w:val="0050701B"/>
    <w:rsid w:val="00507832"/>
    <w:rsid w:val="0051008A"/>
    <w:rsid w:val="00510527"/>
    <w:rsid w:val="005109DC"/>
    <w:rsid w:val="00511143"/>
    <w:rsid w:val="00511B6F"/>
    <w:rsid w:val="00512366"/>
    <w:rsid w:val="005132E8"/>
    <w:rsid w:val="005136D9"/>
    <w:rsid w:val="0051383F"/>
    <w:rsid w:val="00513891"/>
    <w:rsid w:val="00513C8B"/>
    <w:rsid w:val="00513F88"/>
    <w:rsid w:val="00514C61"/>
    <w:rsid w:val="00515836"/>
    <w:rsid w:val="00515A8E"/>
    <w:rsid w:val="00516040"/>
    <w:rsid w:val="00516167"/>
    <w:rsid w:val="00516CE5"/>
    <w:rsid w:val="00516DCF"/>
    <w:rsid w:val="00516F6C"/>
    <w:rsid w:val="00517AF8"/>
    <w:rsid w:val="00520DA0"/>
    <w:rsid w:val="005215C5"/>
    <w:rsid w:val="00521C5F"/>
    <w:rsid w:val="00522A1D"/>
    <w:rsid w:val="00522C1D"/>
    <w:rsid w:val="00523174"/>
    <w:rsid w:val="00523541"/>
    <w:rsid w:val="0052365C"/>
    <w:rsid w:val="0052414A"/>
    <w:rsid w:val="00524260"/>
    <w:rsid w:val="00524726"/>
    <w:rsid w:val="00524947"/>
    <w:rsid w:val="00525209"/>
    <w:rsid w:val="00526182"/>
    <w:rsid w:val="005261EF"/>
    <w:rsid w:val="00526679"/>
    <w:rsid w:val="0052686B"/>
    <w:rsid w:val="00526C8A"/>
    <w:rsid w:val="00527632"/>
    <w:rsid w:val="0052779A"/>
    <w:rsid w:val="0053086C"/>
    <w:rsid w:val="005316A0"/>
    <w:rsid w:val="005317E2"/>
    <w:rsid w:val="00531ABE"/>
    <w:rsid w:val="00531ADC"/>
    <w:rsid w:val="00531B1B"/>
    <w:rsid w:val="0053246C"/>
    <w:rsid w:val="005329FA"/>
    <w:rsid w:val="005337CF"/>
    <w:rsid w:val="00534340"/>
    <w:rsid w:val="005344EC"/>
    <w:rsid w:val="00534900"/>
    <w:rsid w:val="00534DB1"/>
    <w:rsid w:val="0053523E"/>
    <w:rsid w:val="005355C4"/>
    <w:rsid w:val="00535732"/>
    <w:rsid w:val="005361F8"/>
    <w:rsid w:val="0053693C"/>
    <w:rsid w:val="00537603"/>
    <w:rsid w:val="00540C6C"/>
    <w:rsid w:val="0054137B"/>
    <w:rsid w:val="0054140B"/>
    <w:rsid w:val="005416C2"/>
    <w:rsid w:val="00541717"/>
    <w:rsid w:val="00542863"/>
    <w:rsid w:val="0054293E"/>
    <w:rsid w:val="005429B4"/>
    <w:rsid w:val="00542CD8"/>
    <w:rsid w:val="00542D44"/>
    <w:rsid w:val="00542DF2"/>
    <w:rsid w:val="005432AA"/>
    <w:rsid w:val="005433C6"/>
    <w:rsid w:val="00543B56"/>
    <w:rsid w:val="00543CC2"/>
    <w:rsid w:val="00543D2A"/>
    <w:rsid w:val="0054423B"/>
    <w:rsid w:val="00544A26"/>
    <w:rsid w:val="00545352"/>
    <w:rsid w:val="0054555A"/>
    <w:rsid w:val="005456CA"/>
    <w:rsid w:val="00545B94"/>
    <w:rsid w:val="00545C79"/>
    <w:rsid w:val="00545FEC"/>
    <w:rsid w:val="005463D3"/>
    <w:rsid w:val="005465C5"/>
    <w:rsid w:val="00546CEC"/>
    <w:rsid w:val="005475D8"/>
    <w:rsid w:val="00550488"/>
    <w:rsid w:val="00550881"/>
    <w:rsid w:val="0055092D"/>
    <w:rsid w:val="0055225F"/>
    <w:rsid w:val="0055273D"/>
    <w:rsid w:val="0055276E"/>
    <w:rsid w:val="00552958"/>
    <w:rsid w:val="00552D49"/>
    <w:rsid w:val="00552FD4"/>
    <w:rsid w:val="005533BE"/>
    <w:rsid w:val="005535D6"/>
    <w:rsid w:val="00553897"/>
    <w:rsid w:val="00554031"/>
    <w:rsid w:val="005541E9"/>
    <w:rsid w:val="005542E4"/>
    <w:rsid w:val="005542FF"/>
    <w:rsid w:val="00554548"/>
    <w:rsid w:val="00554960"/>
    <w:rsid w:val="00554B46"/>
    <w:rsid w:val="00554E8E"/>
    <w:rsid w:val="005552FD"/>
    <w:rsid w:val="00555F6B"/>
    <w:rsid w:val="00556984"/>
    <w:rsid w:val="005569AD"/>
    <w:rsid w:val="00556B38"/>
    <w:rsid w:val="00557069"/>
    <w:rsid w:val="00557653"/>
    <w:rsid w:val="005579F3"/>
    <w:rsid w:val="00557CE2"/>
    <w:rsid w:val="00560926"/>
    <w:rsid w:val="00560B36"/>
    <w:rsid w:val="00560C25"/>
    <w:rsid w:val="00560E35"/>
    <w:rsid w:val="00560EB4"/>
    <w:rsid w:val="00560FC3"/>
    <w:rsid w:val="005611BA"/>
    <w:rsid w:val="005613E1"/>
    <w:rsid w:val="00561D4A"/>
    <w:rsid w:val="00563100"/>
    <w:rsid w:val="00563835"/>
    <w:rsid w:val="0056441A"/>
    <w:rsid w:val="0056444B"/>
    <w:rsid w:val="00564CCF"/>
    <w:rsid w:val="00564FB5"/>
    <w:rsid w:val="00565173"/>
    <w:rsid w:val="00565AAF"/>
    <w:rsid w:val="00565ADB"/>
    <w:rsid w:val="00565E31"/>
    <w:rsid w:val="00566DCC"/>
    <w:rsid w:val="00567020"/>
    <w:rsid w:val="005672B1"/>
    <w:rsid w:val="005674BC"/>
    <w:rsid w:val="005677ED"/>
    <w:rsid w:val="0056795C"/>
    <w:rsid w:val="005713B5"/>
    <w:rsid w:val="00571ACF"/>
    <w:rsid w:val="00571E3D"/>
    <w:rsid w:val="005723F7"/>
    <w:rsid w:val="0057282A"/>
    <w:rsid w:val="00573815"/>
    <w:rsid w:val="00573834"/>
    <w:rsid w:val="00574571"/>
    <w:rsid w:val="005746BB"/>
    <w:rsid w:val="00574D65"/>
    <w:rsid w:val="00574F48"/>
    <w:rsid w:val="0057515A"/>
    <w:rsid w:val="00575950"/>
    <w:rsid w:val="005759A3"/>
    <w:rsid w:val="00575F46"/>
    <w:rsid w:val="00575F49"/>
    <w:rsid w:val="005765AB"/>
    <w:rsid w:val="00576F06"/>
    <w:rsid w:val="0057707D"/>
    <w:rsid w:val="00577145"/>
    <w:rsid w:val="00580515"/>
    <w:rsid w:val="00581A71"/>
    <w:rsid w:val="00581C61"/>
    <w:rsid w:val="00581D2F"/>
    <w:rsid w:val="00582155"/>
    <w:rsid w:val="005825B5"/>
    <w:rsid w:val="00582B85"/>
    <w:rsid w:val="00582F42"/>
    <w:rsid w:val="005831DF"/>
    <w:rsid w:val="00586395"/>
    <w:rsid w:val="00586FCC"/>
    <w:rsid w:val="00587061"/>
    <w:rsid w:val="00587967"/>
    <w:rsid w:val="005905F0"/>
    <w:rsid w:val="0059155B"/>
    <w:rsid w:val="00591A14"/>
    <w:rsid w:val="00592187"/>
    <w:rsid w:val="00592424"/>
    <w:rsid w:val="00592578"/>
    <w:rsid w:val="00592866"/>
    <w:rsid w:val="00592D9D"/>
    <w:rsid w:val="00594C74"/>
    <w:rsid w:val="00594DB9"/>
    <w:rsid w:val="0059548A"/>
    <w:rsid w:val="0059548D"/>
    <w:rsid w:val="00595604"/>
    <w:rsid w:val="00596A61"/>
    <w:rsid w:val="0059702D"/>
    <w:rsid w:val="00597622"/>
    <w:rsid w:val="00597C2C"/>
    <w:rsid w:val="00597F5E"/>
    <w:rsid w:val="00597F61"/>
    <w:rsid w:val="005A048E"/>
    <w:rsid w:val="005A13EE"/>
    <w:rsid w:val="005A1ADD"/>
    <w:rsid w:val="005A21B1"/>
    <w:rsid w:val="005A27D6"/>
    <w:rsid w:val="005A2836"/>
    <w:rsid w:val="005A2A59"/>
    <w:rsid w:val="005A2ABC"/>
    <w:rsid w:val="005A2E68"/>
    <w:rsid w:val="005A340D"/>
    <w:rsid w:val="005A35A3"/>
    <w:rsid w:val="005A4299"/>
    <w:rsid w:val="005A6007"/>
    <w:rsid w:val="005A648D"/>
    <w:rsid w:val="005A662E"/>
    <w:rsid w:val="005A72C0"/>
    <w:rsid w:val="005A76B8"/>
    <w:rsid w:val="005A7765"/>
    <w:rsid w:val="005A7A43"/>
    <w:rsid w:val="005B0964"/>
    <w:rsid w:val="005B10FF"/>
    <w:rsid w:val="005B167C"/>
    <w:rsid w:val="005B4A32"/>
    <w:rsid w:val="005B5653"/>
    <w:rsid w:val="005B5BC4"/>
    <w:rsid w:val="005B600A"/>
    <w:rsid w:val="005B6111"/>
    <w:rsid w:val="005B62EA"/>
    <w:rsid w:val="005B6720"/>
    <w:rsid w:val="005B79D1"/>
    <w:rsid w:val="005C016F"/>
    <w:rsid w:val="005C060A"/>
    <w:rsid w:val="005C1831"/>
    <w:rsid w:val="005C1DC6"/>
    <w:rsid w:val="005C269A"/>
    <w:rsid w:val="005C29A7"/>
    <w:rsid w:val="005C2F27"/>
    <w:rsid w:val="005C2FD0"/>
    <w:rsid w:val="005C404D"/>
    <w:rsid w:val="005C439B"/>
    <w:rsid w:val="005C4F55"/>
    <w:rsid w:val="005C5045"/>
    <w:rsid w:val="005C5624"/>
    <w:rsid w:val="005C56A9"/>
    <w:rsid w:val="005C5887"/>
    <w:rsid w:val="005C595D"/>
    <w:rsid w:val="005C5B14"/>
    <w:rsid w:val="005C63F3"/>
    <w:rsid w:val="005C668C"/>
    <w:rsid w:val="005C6C7E"/>
    <w:rsid w:val="005C7127"/>
    <w:rsid w:val="005C7413"/>
    <w:rsid w:val="005C7818"/>
    <w:rsid w:val="005D0923"/>
    <w:rsid w:val="005D0E76"/>
    <w:rsid w:val="005D1C18"/>
    <w:rsid w:val="005D22EA"/>
    <w:rsid w:val="005D2518"/>
    <w:rsid w:val="005D27CB"/>
    <w:rsid w:val="005D2C3E"/>
    <w:rsid w:val="005D2FC9"/>
    <w:rsid w:val="005D3E37"/>
    <w:rsid w:val="005D4417"/>
    <w:rsid w:val="005D49B1"/>
    <w:rsid w:val="005D4D41"/>
    <w:rsid w:val="005D5140"/>
    <w:rsid w:val="005D5877"/>
    <w:rsid w:val="005D5E10"/>
    <w:rsid w:val="005D6A09"/>
    <w:rsid w:val="005D6C22"/>
    <w:rsid w:val="005D6DC4"/>
    <w:rsid w:val="005D7DEE"/>
    <w:rsid w:val="005E03D2"/>
    <w:rsid w:val="005E162F"/>
    <w:rsid w:val="005E1F9A"/>
    <w:rsid w:val="005E28C6"/>
    <w:rsid w:val="005E2918"/>
    <w:rsid w:val="005E2E9C"/>
    <w:rsid w:val="005E30CB"/>
    <w:rsid w:val="005E32EE"/>
    <w:rsid w:val="005E412B"/>
    <w:rsid w:val="005E4307"/>
    <w:rsid w:val="005E455E"/>
    <w:rsid w:val="005E4C82"/>
    <w:rsid w:val="005E6C0A"/>
    <w:rsid w:val="005F0517"/>
    <w:rsid w:val="005F07AD"/>
    <w:rsid w:val="005F09F1"/>
    <w:rsid w:val="005F0AC9"/>
    <w:rsid w:val="005F15A0"/>
    <w:rsid w:val="005F1875"/>
    <w:rsid w:val="005F1D84"/>
    <w:rsid w:val="005F2B9C"/>
    <w:rsid w:val="005F2DD0"/>
    <w:rsid w:val="005F3107"/>
    <w:rsid w:val="005F3364"/>
    <w:rsid w:val="005F3E23"/>
    <w:rsid w:val="005F42C9"/>
    <w:rsid w:val="005F454F"/>
    <w:rsid w:val="005F496A"/>
    <w:rsid w:val="005F520F"/>
    <w:rsid w:val="005F5E82"/>
    <w:rsid w:val="005F61D0"/>
    <w:rsid w:val="005F6673"/>
    <w:rsid w:val="005F66F5"/>
    <w:rsid w:val="005F737C"/>
    <w:rsid w:val="005F7F0A"/>
    <w:rsid w:val="006002CA"/>
    <w:rsid w:val="00600631"/>
    <w:rsid w:val="00600B73"/>
    <w:rsid w:val="00600E5A"/>
    <w:rsid w:val="006015DC"/>
    <w:rsid w:val="006018C0"/>
    <w:rsid w:val="00601CDE"/>
    <w:rsid w:val="00602192"/>
    <w:rsid w:val="006023D4"/>
    <w:rsid w:val="00602657"/>
    <w:rsid w:val="00602884"/>
    <w:rsid w:val="00602943"/>
    <w:rsid w:val="00602DA5"/>
    <w:rsid w:val="006040BD"/>
    <w:rsid w:val="00604902"/>
    <w:rsid w:val="0060492A"/>
    <w:rsid w:val="00604D75"/>
    <w:rsid w:val="006050A7"/>
    <w:rsid w:val="006059FF"/>
    <w:rsid w:val="00605E92"/>
    <w:rsid w:val="00606533"/>
    <w:rsid w:val="00606590"/>
    <w:rsid w:val="00606B6A"/>
    <w:rsid w:val="0060725A"/>
    <w:rsid w:val="00607AE2"/>
    <w:rsid w:val="00607DEE"/>
    <w:rsid w:val="00607FC9"/>
    <w:rsid w:val="0061132C"/>
    <w:rsid w:val="0061167F"/>
    <w:rsid w:val="0061179F"/>
    <w:rsid w:val="00611D12"/>
    <w:rsid w:val="0061208D"/>
    <w:rsid w:val="006122D5"/>
    <w:rsid w:val="006127AD"/>
    <w:rsid w:val="006133C5"/>
    <w:rsid w:val="00613B84"/>
    <w:rsid w:val="00614A43"/>
    <w:rsid w:val="0061507F"/>
    <w:rsid w:val="00615B7E"/>
    <w:rsid w:val="00615CAE"/>
    <w:rsid w:val="006162A2"/>
    <w:rsid w:val="0061632D"/>
    <w:rsid w:val="006164F6"/>
    <w:rsid w:val="00616691"/>
    <w:rsid w:val="00616BA1"/>
    <w:rsid w:val="00616C4F"/>
    <w:rsid w:val="006175BE"/>
    <w:rsid w:val="006178D1"/>
    <w:rsid w:val="00617EB5"/>
    <w:rsid w:val="006200AE"/>
    <w:rsid w:val="006201DC"/>
    <w:rsid w:val="00620326"/>
    <w:rsid w:val="00620552"/>
    <w:rsid w:val="006215B8"/>
    <w:rsid w:val="00621899"/>
    <w:rsid w:val="00621F62"/>
    <w:rsid w:val="006221FF"/>
    <w:rsid w:val="00622370"/>
    <w:rsid w:val="006226A9"/>
    <w:rsid w:val="00622D11"/>
    <w:rsid w:val="00622D1D"/>
    <w:rsid w:val="006231C5"/>
    <w:rsid w:val="0062343F"/>
    <w:rsid w:val="006244FB"/>
    <w:rsid w:val="006250C8"/>
    <w:rsid w:val="0062521A"/>
    <w:rsid w:val="00625451"/>
    <w:rsid w:val="00625FD9"/>
    <w:rsid w:val="0062639E"/>
    <w:rsid w:val="00626674"/>
    <w:rsid w:val="00626C15"/>
    <w:rsid w:val="00627225"/>
    <w:rsid w:val="00627E2A"/>
    <w:rsid w:val="0063029C"/>
    <w:rsid w:val="00630B03"/>
    <w:rsid w:val="0063116B"/>
    <w:rsid w:val="00631194"/>
    <w:rsid w:val="006311E1"/>
    <w:rsid w:val="00632931"/>
    <w:rsid w:val="00633101"/>
    <w:rsid w:val="006332D3"/>
    <w:rsid w:val="0063336D"/>
    <w:rsid w:val="0063369E"/>
    <w:rsid w:val="00634238"/>
    <w:rsid w:val="00634445"/>
    <w:rsid w:val="00634B06"/>
    <w:rsid w:val="00635580"/>
    <w:rsid w:val="0063566D"/>
    <w:rsid w:val="00635D24"/>
    <w:rsid w:val="00635F91"/>
    <w:rsid w:val="0063683D"/>
    <w:rsid w:val="00636BBD"/>
    <w:rsid w:val="00636F24"/>
    <w:rsid w:val="00637303"/>
    <w:rsid w:val="00637D1E"/>
    <w:rsid w:val="00637DEC"/>
    <w:rsid w:val="0064039B"/>
    <w:rsid w:val="00640446"/>
    <w:rsid w:val="00640CC7"/>
    <w:rsid w:val="00640E98"/>
    <w:rsid w:val="00640FE5"/>
    <w:rsid w:val="0064102E"/>
    <w:rsid w:val="006414B4"/>
    <w:rsid w:val="00641592"/>
    <w:rsid w:val="00641698"/>
    <w:rsid w:val="00641784"/>
    <w:rsid w:val="006419D1"/>
    <w:rsid w:val="00641B70"/>
    <w:rsid w:val="00642239"/>
    <w:rsid w:val="00642346"/>
    <w:rsid w:val="00642522"/>
    <w:rsid w:val="00642EA6"/>
    <w:rsid w:val="00643059"/>
    <w:rsid w:val="006436E7"/>
    <w:rsid w:val="00644C64"/>
    <w:rsid w:val="006454DB"/>
    <w:rsid w:val="0064723C"/>
    <w:rsid w:val="00647CF4"/>
    <w:rsid w:val="00647F52"/>
    <w:rsid w:val="006507D2"/>
    <w:rsid w:val="00650C7A"/>
    <w:rsid w:val="006513FB"/>
    <w:rsid w:val="00651B7A"/>
    <w:rsid w:val="006528B0"/>
    <w:rsid w:val="00652A03"/>
    <w:rsid w:val="00653251"/>
    <w:rsid w:val="00653576"/>
    <w:rsid w:val="00653B1E"/>
    <w:rsid w:val="00653BD8"/>
    <w:rsid w:val="00653C65"/>
    <w:rsid w:val="0065499E"/>
    <w:rsid w:val="00654A0C"/>
    <w:rsid w:val="0065628B"/>
    <w:rsid w:val="00656B25"/>
    <w:rsid w:val="00657766"/>
    <w:rsid w:val="006579E6"/>
    <w:rsid w:val="00657BF0"/>
    <w:rsid w:val="00657C89"/>
    <w:rsid w:val="00660AE0"/>
    <w:rsid w:val="00660F0C"/>
    <w:rsid w:val="00661423"/>
    <w:rsid w:val="00661D38"/>
    <w:rsid w:val="00661E3E"/>
    <w:rsid w:val="00662BEC"/>
    <w:rsid w:val="00662C64"/>
    <w:rsid w:val="00662FCE"/>
    <w:rsid w:val="006632FB"/>
    <w:rsid w:val="00663330"/>
    <w:rsid w:val="0066359A"/>
    <w:rsid w:val="00663C46"/>
    <w:rsid w:val="006644F3"/>
    <w:rsid w:val="0066482E"/>
    <w:rsid w:val="00664B4D"/>
    <w:rsid w:val="00665077"/>
    <w:rsid w:val="006651EA"/>
    <w:rsid w:val="00665268"/>
    <w:rsid w:val="006654A8"/>
    <w:rsid w:val="00665A7C"/>
    <w:rsid w:val="00665AC6"/>
    <w:rsid w:val="00665C5C"/>
    <w:rsid w:val="00665DB5"/>
    <w:rsid w:val="00665ED0"/>
    <w:rsid w:val="00666998"/>
    <w:rsid w:val="006671F9"/>
    <w:rsid w:val="00667216"/>
    <w:rsid w:val="006675CE"/>
    <w:rsid w:val="00667E33"/>
    <w:rsid w:val="00667F6C"/>
    <w:rsid w:val="00670BB9"/>
    <w:rsid w:val="00670D3D"/>
    <w:rsid w:val="006711BD"/>
    <w:rsid w:val="00672E7A"/>
    <w:rsid w:val="006737AB"/>
    <w:rsid w:val="00673F47"/>
    <w:rsid w:val="00674094"/>
    <w:rsid w:val="00674520"/>
    <w:rsid w:val="00674562"/>
    <w:rsid w:val="00674F78"/>
    <w:rsid w:val="006762CB"/>
    <w:rsid w:val="006768FA"/>
    <w:rsid w:val="00680043"/>
    <w:rsid w:val="0068015E"/>
    <w:rsid w:val="00680B42"/>
    <w:rsid w:val="00680D85"/>
    <w:rsid w:val="006813DD"/>
    <w:rsid w:val="00681952"/>
    <w:rsid w:val="0068215F"/>
    <w:rsid w:val="0068238A"/>
    <w:rsid w:val="00682AB4"/>
    <w:rsid w:val="00682C26"/>
    <w:rsid w:val="00682DBD"/>
    <w:rsid w:val="00683A39"/>
    <w:rsid w:val="00683DEF"/>
    <w:rsid w:val="006840EE"/>
    <w:rsid w:val="00684258"/>
    <w:rsid w:val="0068432E"/>
    <w:rsid w:val="0068522D"/>
    <w:rsid w:val="00685B13"/>
    <w:rsid w:val="00685B60"/>
    <w:rsid w:val="00686053"/>
    <w:rsid w:val="006860AD"/>
    <w:rsid w:val="006869BE"/>
    <w:rsid w:val="00686DD6"/>
    <w:rsid w:val="00686DFD"/>
    <w:rsid w:val="00687077"/>
    <w:rsid w:val="006901D2"/>
    <w:rsid w:val="006901DF"/>
    <w:rsid w:val="0069053C"/>
    <w:rsid w:val="00690E09"/>
    <w:rsid w:val="00691D09"/>
    <w:rsid w:val="0069200F"/>
    <w:rsid w:val="0069209A"/>
    <w:rsid w:val="00692424"/>
    <w:rsid w:val="006926E6"/>
    <w:rsid w:val="00692788"/>
    <w:rsid w:val="006933D2"/>
    <w:rsid w:val="006938AF"/>
    <w:rsid w:val="006939D4"/>
    <w:rsid w:val="006942E6"/>
    <w:rsid w:val="006946D0"/>
    <w:rsid w:val="0069473F"/>
    <w:rsid w:val="00694EEE"/>
    <w:rsid w:val="0069503D"/>
    <w:rsid w:val="00695265"/>
    <w:rsid w:val="006954FB"/>
    <w:rsid w:val="006955C6"/>
    <w:rsid w:val="006956CE"/>
    <w:rsid w:val="00695776"/>
    <w:rsid w:val="00695859"/>
    <w:rsid w:val="006958B4"/>
    <w:rsid w:val="00695E3C"/>
    <w:rsid w:val="00696704"/>
    <w:rsid w:val="00697351"/>
    <w:rsid w:val="00697434"/>
    <w:rsid w:val="00697688"/>
    <w:rsid w:val="006978A0"/>
    <w:rsid w:val="00697F30"/>
    <w:rsid w:val="006A0313"/>
    <w:rsid w:val="006A05EC"/>
    <w:rsid w:val="006A0728"/>
    <w:rsid w:val="006A0FA7"/>
    <w:rsid w:val="006A0FAB"/>
    <w:rsid w:val="006A11E0"/>
    <w:rsid w:val="006A13C3"/>
    <w:rsid w:val="006A13F4"/>
    <w:rsid w:val="006A1838"/>
    <w:rsid w:val="006A1A89"/>
    <w:rsid w:val="006A2290"/>
    <w:rsid w:val="006A392F"/>
    <w:rsid w:val="006A5175"/>
    <w:rsid w:val="006A51BC"/>
    <w:rsid w:val="006A7005"/>
    <w:rsid w:val="006A72BC"/>
    <w:rsid w:val="006A7538"/>
    <w:rsid w:val="006A75A9"/>
    <w:rsid w:val="006A7654"/>
    <w:rsid w:val="006A7B14"/>
    <w:rsid w:val="006B110C"/>
    <w:rsid w:val="006B1278"/>
    <w:rsid w:val="006B139E"/>
    <w:rsid w:val="006B1B04"/>
    <w:rsid w:val="006B1BE2"/>
    <w:rsid w:val="006B2162"/>
    <w:rsid w:val="006B252D"/>
    <w:rsid w:val="006B26F6"/>
    <w:rsid w:val="006B284E"/>
    <w:rsid w:val="006B2C01"/>
    <w:rsid w:val="006B2D81"/>
    <w:rsid w:val="006B2E0D"/>
    <w:rsid w:val="006B3168"/>
    <w:rsid w:val="006B3644"/>
    <w:rsid w:val="006B3B0E"/>
    <w:rsid w:val="006B3C7E"/>
    <w:rsid w:val="006B4301"/>
    <w:rsid w:val="006B459D"/>
    <w:rsid w:val="006B45B1"/>
    <w:rsid w:val="006B576E"/>
    <w:rsid w:val="006B608F"/>
    <w:rsid w:val="006B6275"/>
    <w:rsid w:val="006B69AD"/>
    <w:rsid w:val="006B72F9"/>
    <w:rsid w:val="006B7641"/>
    <w:rsid w:val="006B7964"/>
    <w:rsid w:val="006C11A7"/>
    <w:rsid w:val="006C1983"/>
    <w:rsid w:val="006C2681"/>
    <w:rsid w:val="006C269E"/>
    <w:rsid w:val="006C3E7C"/>
    <w:rsid w:val="006C3F38"/>
    <w:rsid w:val="006C4708"/>
    <w:rsid w:val="006C49AC"/>
    <w:rsid w:val="006C4AD1"/>
    <w:rsid w:val="006C4B74"/>
    <w:rsid w:val="006C4CC6"/>
    <w:rsid w:val="006C5952"/>
    <w:rsid w:val="006C5A21"/>
    <w:rsid w:val="006C5CA4"/>
    <w:rsid w:val="006C5FCC"/>
    <w:rsid w:val="006C684B"/>
    <w:rsid w:val="006C6B03"/>
    <w:rsid w:val="006C79E9"/>
    <w:rsid w:val="006D006B"/>
    <w:rsid w:val="006D05E7"/>
    <w:rsid w:val="006D0707"/>
    <w:rsid w:val="006D1649"/>
    <w:rsid w:val="006D1726"/>
    <w:rsid w:val="006D1AA5"/>
    <w:rsid w:val="006D1FBB"/>
    <w:rsid w:val="006D241E"/>
    <w:rsid w:val="006D260A"/>
    <w:rsid w:val="006D3B1E"/>
    <w:rsid w:val="006D3B96"/>
    <w:rsid w:val="006D4846"/>
    <w:rsid w:val="006D4BC4"/>
    <w:rsid w:val="006D50AB"/>
    <w:rsid w:val="006D5163"/>
    <w:rsid w:val="006D53EA"/>
    <w:rsid w:val="006D5816"/>
    <w:rsid w:val="006D5854"/>
    <w:rsid w:val="006D6115"/>
    <w:rsid w:val="006D6977"/>
    <w:rsid w:val="006D6CE5"/>
    <w:rsid w:val="006D7C65"/>
    <w:rsid w:val="006E0569"/>
    <w:rsid w:val="006E0C07"/>
    <w:rsid w:val="006E0E4E"/>
    <w:rsid w:val="006E185E"/>
    <w:rsid w:val="006E1D6D"/>
    <w:rsid w:val="006E1E87"/>
    <w:rsid w:val="006E1FE1"/>
    <w:rsid w:val="006E21E7"/>
    <w:rsid w:val="006E2D3D"/>
    <w:rsid w:val="006E366F"/>
    <w:rsid w:val="006E38AE"/>
    <w:rsid w:val="006E3D9B"/>
    <w:rsid w:val="006E3F5C"/>
    <w:rsid w:val="006E4282"/>
    <w:rsid w:val="006E55AF"/>
    <w:rsid w:val="006E5A08"/>
    <w:rsid w:val="006E5EF6"/>
    <w:rsid w:val="006E6432"/>
    <w:rsid w:val="006E6922"/>
    <w:rsid w:val="006E6961"/>
    <w:rsid w:val="006E6F19"/>
    <w:rsid w:val="006E7530"/>
    <w:rsid w:val="006E7581"/>
    <w:rsid w:val="006E7738"/>
    <w:rsid w:val="006F1FEE"/>
    <w:rsid w:val="006F229E"/>
    <w:rsid w:val="006F2560"/>
    <w:rsid w:val="006F2866"/>
    <w:rsid w:val="006F3A72"/>
    <w:rsid w:val="006F3CCF"/>
    <w:rsid w:val="006F4897"/>
    <w:rsid w:val="006F492D"/>
    <w:rsid w:val="006F526D"/>
    <w:rsid w:val="006F5CE4"/>
    <w:rsid w:val="006F5FCE"/>
    <w:rsid w:val="006F65F3"/>
    <w:rsid w:val="006F6F68"/>
    <w:rsid w:val="006F71E1"/>
    <w:rsid w:val="006F7721"/>
    <w:rsid w:val="00700305"/>
    <w:rsid w:val="00700A4A"/>
    <w:rsid w:val="00700F98"/>
    <w:rsid w:val="007016FD"/>
    <w:rsid w:val="007024DA"/>
    <w:rsid w:val="00702670"/>
    <w:rsid w:val="00702DE8"/>
    <w:rsid w:val="007031EE"/>
    <w:rsid w:val="0070362A"/>
    <w:rsid w:val="007036BB"/>
    <w:rsid w:val="0070379F"/>
    <w:rsid w:val="00704740"/>
    <w:rsid w:val="007047A7"/>
    <w:rsid w:val="00704A32"/>
    <w:rsid w:val="00704DF1"/>
    <w:rsid w:val="007054AD"/>
    <w:rsid w:val="007059AB"/>
    <w:rsid w:val="00705ED3"/>
    <w:rsid w:val="007064D0"/>
    <w:rsid w:val="007066E3"/>
    <w:rsid w:val="007067C8"/>
    <w:rsid w:val="00706996"/>
    <w:rsid w:val="00707455"/>
    <w:rsid w:val="00707D80"/>
    <w:rsid w:val="00710BAC"/>
    <w:rsid w:val="007110A5"/>
    <w:rsid w:val="00711632"/>
    <w:rsid w:val="00711683"/>
    <w:rsid w:val="00711A3A"/>
    <w:rsid w:val="00711A5C"/>
    <w:rsid w:val="00711B6C"/>
    <w:rsid w:val="00711C81"/>
    <w:rsid w:val="00712B83"/>
    <w:rsid w:val="00713F5D"/>
    <w:rsid w:val="0071407C"/>
    <w:rsid w:val="00714D1D"/>
    <w:rsid w:val="00715F2A"/>
    <w:rsid w:val="007160D0"/>
    <w:rsid w:val="00716297"/>
    <w:rsid w:val="007166CF"/>
    <w:rsid w:val="00716CE9"/>
    <w:rsid w:val="00716FC0"/>
    <w:rsid w:val="0071764B"/>
    <w:rsid w:val="007176AE"/>
    <w:rsid w:val="0072144E"/>
    <w:rsid w:val="0072154B"/>
    <w:rsid w:val="007219B0"/>
    <w:rsid w:val="007227A9"/>
    <w:rsid w:val="00723ECB"/>
    <w:rsid w:val="0072493A"/>
    <w:rsid w:val="00725B39"/>
    <w:rsid w:val="007268E1"/>
    <w:rsid w:val="00726C0A"/>
    <w:rsid w:val="00726CE0"/>
    <w:rsid w:val="00730D3B"/>
    <w:rsid w:val="0073142E"/>
    <w:rsid w:val="00731D55"/>
    <w:rsid w:val="007322D6"/>
    <w:rsid w:val="007333B4"/>
    <w:rsid w:val="00733B65"/>
    <w:rsid w:val="00733CDB"/>
    <w:rsid w:val="007344AE"/>
    <w:rsid w:val="00736385"/>
    <w:rsid w:val="00736FE3"/>
    <w:rsid w:val="0074006E"/>
    <w:rsid w:val="007400D7"/>
    <w:rsid w:val="007413A0"/>
    <w:rsid w:val="007414D2"/>
    <w:rsid w:val="007417FA"/>
    <w:rsid w:val="00742977"/>
    <w:rsid w:val="00742EEB"/>
    <w:rsid w:val="00743053"/>
    <w:rsid w:val="0074319A"/>
    <w:rsid w:val="0074339F"/>
    <w:rsid w:val="00743A0E"/>
    <w:rsid w:val="00743AFA"/>
    <w:rsid w:val="00744248"/>
    <w:rsid w:val="0074489C"/>
    <w:rsid w:val="00744E1A"/>
    <w:rsid w:val="00745D44"/>
    <w:rsid w:val="00747A03"/>
    <w:rsid w:val="007500D5"/>
    <w:rsid w:val="00750C5B"/>
    <w:rsid w:val="007512B7"/>
    <w:rsid w:val="00752D64"/>
    <w:rsid w:val="00752E7D"/>
    <w:rsid w:val="007532B6"/>
    <w:rsid w:val="007542CE"/>
    <w:rsid w:val="00755C8C"/>
    <w:rsid w:val="00756173"/>
    <w:rsid w:val="00756894"/>
    <w:rsid w:val="00756AAB"/>
    <w:rsid w:val="00756D45"/>
    <w:rsid w:val="00756E78"/>
    <w:rsid w:val="007574DC"/>
    <w:rsid w:val="00757648"/>
    <w:rsid w:val="00757C35"/>
    <w:rsid w:val="00760782"/>
    <w:rsid w:val="00760872"/>
    <w:rsid w:val="007609A7"/>
    <w:rsid w:val="00761141"/>
    <w:rsid w:val="00761264"/>
    <w:rsid w:val="00761315"/>
    <w:rsid w:val="007625A8"/>
    <w:rsid w:val="007626E2"/>
    <w:rsid w:val="00762F3E"/>
    <w:rsid w:val="00763125"/>
    <w:rsid w:val="00763193"/>
    <w:rsid w:val="0076384F"/>
    <w:rsid w:val="00763F10"/>
    <w:rsid w:val="007641E8"/>
    <w:rsid w:val="0076646E"/>
    <w:rsid w:val="0076694F"/>
    <w:rsid w:val="00766C44"/>
    <w:rsid w:val="007671EE"/>
    <w:rsid w:val="007675B1"/>
    <w:rsid w:val="007676E5"/>
    <w:rsid w:val="007679E7"/>
    <w:rsid w:val="007704B4"/>
    <w:rsid w:val="0077062F"/>
    <w:rsid w:val="00771E71"/>
    <w:rsid w:val="007722E0"/>
    <w:rsid w:val="00772437"/>
    <w:rsid w:val="00772538"/>
    <w:rsid w:val="00773033"/>
    <w:rsid w:val="0077307A"/>
    <w:rsid w:val="0077316F"/>
    <w:rsid w:val="00773362"/>
    <w:rsid w:val="00773A72"/>
    <w:rsid w:val="00773FDF"/>
    <w:rsid w:val="007746CE"/>
    <w:rsid w:val="007748F0"/>
    <w:rsid w:val="00774D19"/>
    <w:rsid w:val="00775072"/>
    <w:rsid w:val="007753FA"/>
    <w:rsid w:val="00775933"/>
    <w:rsid w:val="00775B45"/>
    <w:rsid w:val="00775F18"/>
    <w:rsid w:val="0077605C"/>
    <w:rsid w:val="0077662A"/>
    <w:rsid w:val="007768B6"/>
    <w:rsid w:val="007770A4"/>
    <w:rsid w:val="00777167"/>
    <w:rsid w:val="007779E2"/>
    <w:rsid w:val="007779F1"/>
    <w:rsid w:val="00777A41"/>
    <w:rsid w:val="00777AD3"/>
    <w:rsid w:val="00780700"/>
    <w:rsid w:val="0078077A"/>
    <w:rsid w:val="00780F41"/>
    <w:rsid w:val="00781004"/>
    <w:rsid w:val="00781220"/>
    <w:rsid w:val="00782959"/>
    <w:rsid w:val="00782C5B"/>
    <w:rsid w:val="00782DD7"/>
    <w:rsid w:val="007839C0"/>
    <w:rsid w:val="00783AAC"/>
    <w:rsid w:val="00783E03"/>
    <w:rsid w:val="007840DE"/>
    <w:rsid w:val="00784213"/>
    <w:rsid w:val="00784590"/>
    <w:rsid w:val="00784A52"/>
    <w:rsid w:val="00784EF9"/>
    <w:rsid w:val="0078509C"/>
    <w:rsid w:val="0078511B"/>
    <w:rsid w:val="00785703"/>
    <w:rsid w:val="00785788"/>
    <w:rsid w:val="00786BEF"/>
    <w:rsid w:val="007874B6"/>
    <w:rsid w:val="00787E33"/>
    <w:rsid w:val="00787ED9"/>
    <w:rsid w:val="007903ED"/>
    <w:rsid w:val="00790745"/>
    <w:rsid w:val="0079088E"/>
    <w:rsid w:val="0079174F"/>
    <w:rsid w:val="00791857"/>
    <w:rsid w:val="007919DF"/>
    <w:rsid w:val="00791DA7"/>
    <w:rsid w:val="00792433"/>
    <w:rsid w:val="0079328C"/>
    <w:rsid w:val="00793462"/>
    <w:rsid w:val="00794454"/>
    <w:rsid w:val="007945F1"/>
    <w:rsid w:val="00794B6A"/>
    <w:rsid w:val="00794E3E"/>
    <w:rsid w:val="00794E76"/>
    <w:rsid w:val="00795199"/>
    <w:rsid w:val="00795522"/>
    <w:rsid w:val="00795694"/>
    <w:rsid w:val="00797446"/>
    <w:rsid w:val="007978FF"/>
    <w:rsid w:val="007A01E0"/>
    <w:rsid w:val="007A0774"/>
    <w:rsid w:val="007A09DC"/>
    <w:rsid w:val="007A0EE1"/>
    <w:rsid w:val="007A10D8"/>
    <w:rsid w:val="007A11AC"/>
    <w:rsid w:val="007A168B"/>
    <w:rsid w:val="007A2136"/>
    <w:rsid w:val="007A23FC"/>
    <w:rsid w:val="007A35CF"/>
    <w:rsid w:val="007A378D"/>
    <w:rsid w:val="007A43DF"/>
    <w:rsid w:val="007A4A51"/>
    <w:rsid w:val="007A5CD9"/>
    <w:rsid w:val="007A5D6E"/>
    <w:rsid w:val="007A6199"/>
    <w:rsid w:val="007A65A4"/>
    <w:rsid w:val="007A6DD9"/>
    <w:rsid w:val="007A6FF1"/>
    <w:rsid w:val="007A706C"/>
    <w:rsid w:val="007B12CD"/>
    <w:rsid w:val="007B12E2"/>
    <w:rsid w:val="007B1F14"/>
    <w:rsid w:val="007B1F40"/>
    <w:rsid w:val="007B2707"/>
    <w:rsid w:val="007B3C68"/>
    <w:rsid w:val="007B3E4B"/>
    <w:rsid w:val="007B428E"/>
    <w:rsid w:val="007B497B"/>
    <w:rsid w:val="007B4B4A"/>
    <w:rsid w:val="007B4E2E"/>
    <w:rsid w:val="007B5296"/>
    <w:rsid w:val="007B58E8"/>
    <w:rsid w:val="007B5D11"/>
    <w:rsid w:val="007B5E25"/>
    <w:rsid w:val="007B5F00"/>
    <w:rsid w:val="007B645A"/>
    <w:rsid w:val="007B6895"/>
    <w:rsid w:val="007B78EA"/>
    <w:rsid w:val="007B7B15"/>
    <w:rsid w:val="007C06C1"/>
    <w:rsid w:val="007C0BBB"/>
    <w:rsid w:val="007C1182"/>
    <w:rsid w:val="007C3291"/>
    <w:rsid w:val="007C397C"/>
    <w:rsid w:val="007C3AC0"/>
    <w:rsid w:val="007C3C7E"/>
    <w:rsid w:val="007C3D1C"/>
    <w:rsid w:val="007C40B1"/>
    <w:rsid w:val="007C4290"/>
    <w:rsid w:val="007C440C"/>
    <w:rsid w:val="007C4D21"/>
    <w:rsid w:val="007C4DE1"/>
    <w:rsid w:val="007C525B"/>
    <w:rsid w:val="007C58DD"/>
    <w:rsid w:val="007C6EB1"/>
    <w:rsid w:val="007C7438"/>
    <w:rsid w:val="007D0328"/>
    <w:rsid w:val="007D038A"/>
    <w:rsid w:val="007D074F"/>
    <w:rsid w:val="007D0B7B"/>
    <w:rsid w:val="007D0DBD"/>
    <w:rsid w:val="007D0EB8"/>
    <w:rsid w:val="007D1078"/>
    <w:rsid w:val="007D14A2"/>
    <w:rsid w:val="007D14AC"/>
    <w:rsid w:val="007D1534"/>
    <w:rsid w:val="007D18C5"/>
    <w:rsid w:val="007D1BAF"/>
    <w:rsid w:val="007D29C7"/>
    <w:rsid w:val="007D2AA8"/>
    <w:rsid w:val="007D2E48"/>
    <w:rsid w:val="007D3AA4"/>
    <w:rsid w:val="007D449F"/>
    <w:rsid w:val="007D4894"/>
    <w:rsid w:val="007D4E95"/>
    <w:rsid w:val="007D5192"/>
    <w:rsid w:val="007D549E"/>
    <w:rsid w:val="007D5701"/>
    <w:rsid w:val="007D5EC5"/>
    <w:rsid w:val="007D619B"/>
    <w:rsid w:val="007D63E9"/>
    <w:rsid w:val="007D6A07"/>
    <w:rsid w:val="007D6C01"/>
    <w:rsid w:val="007D7056"/>
    <w:rsid w:val="007D7106"/>
    <w:rsid w:val="007D7974"/>
    <w:rsid w:val="007E140E"/>
    <w:rsid w:val="007E17F2"/>
    <w:rsid w:val="007E1BF4"/>
    <w:rsid w:val="007E202B"/>
    <w:rsid w:val="007E2694"/>
    <w:rsid w:val="007E290C"/>
    <w:rsid w:val="007E2FE1"/>
    <w:rsid w:val="007E316B"/>
    <w:rsid w:val="007E3735"/>
    <w:rsid w:val="007E3A95"/>
    <w:rsid w:val="007E423E"/>
    <w:rsid w:val="007E4355"/>
    <w:rsid w:val="007E43D1"/>
    <w:rsid w:val="007E4650"/>
    <w:rsid w:val="007E4DFB"/>
    <w:rsid w:val="007E51AE"/>
    <w:rsid w:val="007E5AF9"/>
    <w:rsid w:val="007E5C59"/>
    <w:rsid w:val="007E5E69"/>
    <w:rsid w:val="007E69E1"/>
    <w:rsid w:val="007E6AA5"/>
    <w:rsid w:val="007E6E0B"/>
    <w:rsid w:val="007E7249"/>
    <w:rsid w:val="007E7368"/>
    <w:rsid w:val="007E754C"/>
    <w:rsid w:val="007E7866"/>
    <w:rsid w:val="007F0158"/>
    <w:rsid w:val="007F07CB"/>
    <w:rsid w:val="007F0E42"/>
    <w:rsid w:val="007F1174"/>
    <w:rsid w:val="007F124C"/>
    <w:rsid w:val="007F127F"/>
    <w:rsid w:val="007F1854"/>
    <w:rsid w:val="007F3249"/>
    <w:rsid w:val="007F39F6"/>
    <w:rsid w:val="007F40ED"/>
    <w:rsid w:val="007F4465"/>
    <w:rsid w:val="007F4A63"/>
    <w:rsid w:val="007F56AA"/>
    <w:rsid w:val="007F5786"/>
    <w:rsid w:val="007F596B"/>
    <w:rsid w:val="007F5D36"/>
    <w:rsid w:val="007F7517"/>
    <w:rsid w:val="007F7638"/>
    <w:rsid w:val="007F7816"/>
    <w:rsid w:val="00800211"/>
    <w:rsid w:val="00800288"/>
    <w:rsid w:val="008007D6"/>
    <w:rsid w:val="008011C4"/>
    <w:rsid w:val="00801464"/>
    <w:rsid w:val="008017AE"/>
    <w:rsid w:val="008017D6"/>
    <w:rsid w:val="00801C7B"/>
    <w:rsid w:val="008020A2"/>
    <w:rsid w:val="00802741"/>
    <w:rsid w:val="00803043"/>
    <w:rsid w:val="008039D6"/>
    <w:rsid w:val="00805667"/>
    <w:rsid w:val="008056F1"/>
    <w:rsid w:val="00805ED6"/>
    <w:rsid w:val="00806178"/>
    <w:rsid w:val="0080672B"/>
    <w:rsid w:val="00806B6C"/>
    <w:rsid w:val="00806C22"/>
    <w:rsid w:val="00806FB4"/>
    <w:rsid w:val="008078A9"/>
    <w:rsid w:val="0081237F"/>
    <w:rsid w:val="008138F6"/>
    <w:rsid w:val="008139D7"/>
    <w:rsid w:val="00813A17"/>
    <w:rsid w:val="00813C3F"/>
    <w:rsid w:val="008140EE"/>
    <w:rsid w:val="00814BB5"/>
    <w:rsid w:val="0081503D"/>
    <w:rsid w:val="00815642"/>
    <w:rsid w:val="00815656"/>
    <w:rsid w:val="008158FE"/>
    <w:rsid w:val="00815EA0"/>
    <w:rsid w:val="00816101"/>
    <w:rsid w:val="00816239"/>
    <w:rsid w:val="0081654C"/>
    <w:rsid w:val="008168E1"/>
    <w:rsid w:val="008169C2"/>
    <w:rsid w:val="00816EE7"/>
    <w:rsid w:val="00816F7F"/>
    <w:rsid w:val="00817A28"/>
    <w:rsid w:val="00817AD2"/>
    <w:rsid w:val="00817E0F"/>
    <w:rsid w:val="0082086A"/>
    <w:rsid w:val="008209C0"/>
    <w:rsid w:val="00821683"/>
    <w:rsid w:val="00821AAD"/>
    <w:rsid w:val="00821E35"/>
    <w:rsid w:val="00821F28"/>
    <w:rsid w:val="0082308A"/>
    <w:rsid w:val="008237DF"/>
    <w:rsid w:val="00823BC2"/>
    <w:rsid w:val="00823BF9"/>
    <w:rsid w:val="00823C4C"/>
    <w:rsid w:val="008243B6"/>
    <w:rsid w:val="00824E3E"/>
    <w:rsid w:val="00825006"/>
    <w:rsid w:val="0082505D"/>
    <w:rsid w:val="008256BC"/>
    <w:rsid w:val="008259BA"/>
    <w:rsid w:val="00826A88"/>
    <w:rsid w:val="00826CBF"/>
    <w:rsid w:val="00826E50"/>
    <w:rsid w:val="00827519"/>
    <w:rsid w:val="00827521"/>
    <w:rsid w:val="00827625"/>
    <w:rsid w:val="008304FD"/>
    <w:rsid w:val="00830A31"/>
    <w:rsid w:val="00830EF0"/>
    <w:rsid w:val="00831323"/>
    <w:rsid w:val="008313F1"/>
    <w:rsid w:val="00831CA9"/>
    <w:rsid w:val="00833531"/>
    <w:rsid w:val="00833BCB"/>
    <w:rsid w:val="008345A5"/>
    <w:rsid w:val="00835546"/>
    <w:rsid w:val="00835864"/>
    <w:rsid w:val="008368F7"/>
    <w:rsid w:val="0083694B"/>
    <w:rsid w:val="00836E3B"/>
    <w:rsid w:val="00840BC6"/>
    <w:rsid w:val="00841529"/>
    <w:rsid w:val="00842187"/>
    <w:rsid w:val="00842231"/>
    <w:rsid w:val="00842582"/>
    <w:rsid w:val="00842D17"/>
    <w:rsid w:val="00842E12"/>
    <w:rsid w:val="0084301C"/>
    <w:rsid w:val="0084330D"/>
    <w:rsid w:val="00843740"/>
    <w:rsid w:val="00843866"/>
    <w:rsid w:val="00843AD0"/>
    <w:rsid w:val="00843B89"/>
    <w:rsid w:val="00843E80"/>
    <w:rsid w:val="00844780"/>
    <w:rsid w:val="00844B62"/>
    <w:rsid w:val="00844E11"/>
    <w:rsid w:val="00845A8B"/>
    <w:rsid w:val="00845FBF"/>
    <w:rsid w:val="0084631F"/>
    <w:rsid w:val="00846EBB"/>
    <w:rsid w:val="00847205"/>
    <w:rsid w:val="00847243"/>
    <w:rsid w:val="00847BFA"/>
    <w:rsid w:val="00850565"/>
    <w:rsid w:val="00850AC6"/>
    <w:rsid w:val="00850C18"/>
    <w:rsid w:val="008510AF"/>
    <w:rsid w:val="008515DE"/>
    <w:rsid w:val="00851919"/>
    <w:rsid w:val="00851D4E"/>
    <w:rsid w:val="00851F7C"/>
    <w:rsid w:val="008523D6"/>
    <w:rsid w:val="00854D79"/>
    <w:rsid w:val="00854F3B"/>
    <w:rsid w:val="00855306"/>
    <w:rsid w:val="008554EB"/>
    <w:rsid w:val="008555E2"/>
    <w:rsid w:val="008557DD"/>
    <w:rsid w:val="008559E1"/>
    <w:rsid w:val="00855FE8"/>
    <w:rsid w:val="00856570"/>
    <w:rsid w:val="00856608"/>
    <w:rsid w:val="00856681"/>
    <w:rsid w:val="00856AA6"/>
    <w:rsid w:val="00857237"/>
    <w:rsid w:val="00857C0A"/>
    <w:rsid w:val="008610E1"/>
    <w:rsid w:val="0086114D"/>
    <w:rsid w:val="008618D9"/>
    <w:rsid w:val="00861953"/>
    <w:rsid w:val="008619D2"/>
    <w:rsid w:val="00861ACB"/>
    <w:rsid w:val="00861B31"/>
    <w:rsid w:val="00861E27"/>
    <w:rsid w:val="008621BA"/>
    <w:rsid w:val="00862428"/>
    <w:rsid w:val="00862CB4"/>
    <w:rsid w:val="00863A1E"/>
    <w:rsid w:val="00863E66"/>
    <w:rsid w:val="00863F62"/>
    <w:rsid w:val="00864300"/>
    <w:rsid w:val="00864823"/>
    <w:rsid w:val="008649EE"/>
    <w:rsid w:val="00864AD2"/>
    <w:rsid w:val="008663AC"/>
    <w:rsid w:val="00866C9F"/>
    <w:rsid w:val="00866EF1"/>
    <w:rsid w:val="00866F76"/>
    <w:rsid w:val="008672AF"/>
    <w:rsid w:val="00867563"/>
    <w:rsid w:val="00867732"/>
    <w:rsid w:val="008701E9"/>
    <w:rsid w:val="00870993"/>
    <w:rsid w:val="00870B7B"/>
    <w:rsid w:val="00870C85"/>
    <w:rsid w:val="00871253"/>
    <w:rsid w:val="00873B91"/>
    <w:rsid w:val="00873C51"/>
    <w:rsid w:val="00873CFD"/>
    <w:rsid w:val="00873EA2"/>
    <w:rsid w:val="00873F17"/>
    <w:rsid w:val="0087417B"/>
    <w:rsid w:val="00874234"/>
    <w:rsid w:val="0087482A"/>
    <w:rsid w:val="00874F2F"/>
    <w:rsid w:val="00875388"/>
    <w:rsid w:val="008754A7"/>
    <w:rsid w:val="00875528"/>
    <w:rsid w:val="00875531"/>
    <w:rsid w:val="00875753"/>
    <w:rsid w:val="00875D54"/>
    <w:rsid w:val="00875DD0"/>
    <w:rsid w:val="00876B29"/>
    <w:rsid w:val="00876E22"/>
    <w:rsid w:val="00877685"/>
    <w:rsid w:val="00880F31"/>
    <w:rsid w:val="00881DCD"/>
    <w:rsid w:val="00881F05"/>
    <w:rsid w:val="008828A4"/>
    <w:rsid w:val="00882DE4"/>
    <w:rsid w:val="00882EA8"/>
    <w:rsid w:val="00883564"/>
    <w:rsid w:val="00884141"/>
    <w:rsid w:val="00884C67"/>
    <w:rsid w:val="0088533F"/>
    <w:rsid w:val="00885376"/>
    <w:rsid w:val="00885860"/>
    <w:rsid w:val="008859B8"/>
    <w:rsid w:val="00885B88"/>
    <w:rsid w:val="00885C5A"/>
    <w:rsid w:val="00886323"/>
    <w:rsid w:val="00886483"/>
    <w:rsid w:val="00886B54"/>
    <w:rsid w:val="00886E45"/>
    <w:rsid w:val="00890371"/>
    <w:rsid w:val="00890CB7"/>
    <w:rsid w:val="00891A27"/>
    <w:rsid w:val="00891C31"/>
    <w:rsid w:val="008921C4"/>
    <w:rsid w:val="00892420"/>
    <w:rsid w:val="0089270B"/>
    <w:rsid w:val="00892E21"/>
    <w:rsid w:val="0089336E"/>
    <w:rsid w:val="00894315"/>
    <w:rsid w:val="00894923"/>
    <w:rsid w:val="00895606"/>
    <w:rsid w:val="00897048"/>
    <w:rsid w:val="008970F6"/>
    <w:rsid w:val="0089745E"/>
    <w:rsid w:val="0089747F"/>
    <w:rsid w:val="00897B11"/>
    <w:rsid w:val="00897F61"/>
    <w:rsid w:val="008A0421"/>
    <w:rsid w:val="008A07DB"/>
    <w:rsid w:val="008A09D1"/>
    <w:rsid w:val="008A1AA0"/>
    <w:rsid w:val="008A1F28"/>
    <w:rsid w:val="008A22D0"/>
    <w:rsid w:val="008A254F"/>
    <w:rsid w:val="008A26FB"/>
    <w:rsid w:val="008A2A55"/>
    <w:rsid w:val="008A321A"/>
    <w:rsid w:val="008A329A"/>
    <w:rsid w:val="008A32B5"/>
    <w:rsid w:val="008A37BE"/>
    <w:rsid w:val="008A3C43"/>
    <w:rsid w:val="008A3C65"/>
    <w:rsid w:val="008A3F36"/>
    <w:rsid w:val="008A40AC"/>
    <w:rsid w:val="008A46C3"/>
    <w:rsid w:val="008A48CD"/>
    <w:rsid w:val="008A49DB"/>
    <w:rsid w:val="008A56CA"/>
    <w:rsid w:val="008A61D5"/>
    <w:rsid w:val="008A62CD"/>
    <w:rsid w:val="008A76D4"/>
    <w:rsid w:val="008A7A25"/>
    <w:rsid w:val="008B0493"/>
    <w:rsid w:val="008B0C5D"/>
    <w:rsid w:val="008B0DBD"/>
    <w:rsid w:val="008B138E"/>
    <w:rsid w:val="008B16D8"/>
    <w:rsid w:val="008B2083"/>
    <w:rsid w:val="008B216A"/>
    <w:rsid w:val="008B31B3"/>
    <w:rsid w:val="008B3A59"/>
    <w:rsid w:val="008B3C65"/>
    <w:rsid w:val="008B4020"/>
    <w:rsid w:val="008B447F"/>
    <w:rsid w:val="008B557B"/>
    <w:rsid w:val="008B5B8C"/>
    <w:rsid w:val="008B6334"/>
    <w:rsid w:val="008B6D88"/>
    <w:rsid w:val="008B71F7"/>
    <w:rsid w:val="008B7576"/>
    <w:rsid w:val="008B7985"/>
    <w:rsid w:val="008C0281"/>
    <w:rsid w:val="008C0841"/>
    <w:rsid w:val="008C0E95"/>
    <w:rsid w:val="008C10BA"/>
    <w:rsid w:val="008C1A4A"/>
    <w:rsid w:val="008C1F7B"/>
    <w:rsid w:val="008C222C"/>
    <w:rsid w:val="008C44F5"/>
    <w:rsid w:val="008C4E2A"/>
    <w:rsid w:val="008C4E7C"/>
    <w:rsid w:val="008C4ED7"/>
    <w:rsid w:val="008C5CC3"/>
    <w:rsid w:val="008C5F02"/>
    <w:rsid w:val="008C6522"/>
    <w:rsid w:val="008C6D37"/>
    <w:rsid w:val="008C7168"/>
    <w:rsid w:val="008C71BF"/>
    <w:rsid w:val="008C7CAB"/>
    <w:rsid w:val="008C7E35"/>
    <w:rsid w:val="008D02F0"/>
    <w:rsid w:val="008D106A"/>
    <w:rsid w:val="008D2014"/>
    <w:rsid w:val="008D23E0"/>
    <w:rsid w:val="008D2981"/>
    <w:rsid w:val="008D3142"/>
    <w:rsid w:val="008D3165"/>
    <w:rsid w:val="008D33E8"/>
    <w:rsid w:val="008D38A0"/>
    <w:rsid w:val="008D3EA1"/>
    <w:rsid w:val="008D403E"/>
    <w:rsid w:val="008D4FB1"/>
    <w:rsid w:val="008D5C7E"/>
    <w:rsid w:val="008D5EE7"/>
    <w:rsid w:val="008D605A"/>
    <w:rsid w:val="008D62AD"/>
    <w:rsid w:val="008D72E9"/>
    <w:rsid w:val="008D7674"/>
    <w:rsid w:val="008D7F44"/>
    <w:rsid w:val="008E0353"/>
    <w:rsid w:val="008E1D83"/>
    <w:rsid w:val="008E2271"/>
    <w:rsid w:val="008E2498"/>
    <w:rsid w:val="008E273B"/>
    <w:rsid w:val="008E3F18"/>
    <w:rsid w:val="008E49FB"/>
    <w:rsid w:val="008E4B95"/>
    <w:rsid w:val="008E50D3"/>
    <w:rsid w:val="008E5427"/>
    <w:rsid w:val="008E54BC"/>
    <w:rsid w:val="008E59A6"/>
    <w:rsid w:val="008E6CAE"/>
    <w:rsid w:val="008E6D49"/>
    <w:rsid w:val="008E7146"/>
    <w:rsid w:val="008E72E8"/>
    <w:rsid w:val="008E7403"/>
    <w:rsid w:val="008F0943"/>
    <w:rsid w:val="008F0A53"/>
    <w:rsid w:val="008F1211"/>
    <w:rsid w:val="008F12D7"/>
    <w:rsid w:val="008F136A"/>
    <w:rsid w:val="008F1454"/>
    <w:rsid w:val="008F1653"/>
    <w:rsid w:val="008F1D5F"/>
    <w:rsid w:val="008F2E35"/>
    <w:rsid w:val="008F308D"/>
    <w:rsid w:val="008F3499"/>
    <w:rsid w:val="008F34A7"/>
    <w:rsid w:val="008F3506"/>
    <w:rsid w:val="008F3681"/>
    <w:rsid w:val="008F37E8"/>
    <w:rsid w:val="008F3ACA"/>
    <w:rsid w:val="008F3C5D"/>
    <w:rsid w:val="008F3F38"/>
    <w:rsid w:val="008F40F8"/>
    <w:rsid w:val="008F41BE"/>
    <w:rsid w:val="008F42A0"/>
    <w:rsid w:val="008F4F5E"/>
    <w:rsid w:val="008F5640"/>
    <w:rsid w:val="008F59C0"/>
    <w:rsid w:val="008F5C71"/>
    <w:rsid w:val="008F5EED"/>
    <w:rsid w:val="008F66E4"/>
    <w:rsid w:val="008F675D"/>
    <w:rsid w:val="008F6AA1"/>
    <w:rsid w:val="008F6BE1"/>
    <w:rsid w:val="008F7835"/>
    <w:rsid w:val="008F7CC3"/>
    <w:rsid w:val="008F7D32"/>
    <w:rsid w:val="0090001F"/>
    <w:rsid w:val="0090024A"/>
    <w:rsid w:val="00900700"/>
    <w:rsid w:val="00900A5A"/>
    <w:rsid w:val="00900EC3"/>
    <w:rsid w:val="00901D46"/>
    <w:rsid w:val="00901FD1"/>
    <w:rsid w:val="0090227D"/>
    <w:rsid w:val="00902801"/>
    <w:rsid w:val="00902B4E"/>
    <w:rsid w:val="00902BBC"/>
    <w:rsid w:val="00903159"/>
    <w:rsid w:val="009033E0"/>
    <w:rsid w:val="009034C3"/>
    <w:rsid w:val="00903C01"/>
    <w:rsid w:val="00903EA2"/>
    <w:rsid w:val="00903EAE"/>
    <w:rsid w:val="0090608C"/>
    <w:rsid w:val="009071D2"/>
    <w:rsid w:val="0090766A"/>
    <w:rsid w:val="009077CD"/>
    <w:rsid w:val="00910039"/>
    <w:rsid w:val="00910D53"/>
    <w:rsid w:val="00911055"/>
    <w:rsid w:val="009112E7"/>
    <w:rsid w:val="00911487"/>
    <w:rsid w:val="00911B85"/>
    <w:rsid w:val="00913216"/>
    <w:rsid w:val="009132A3"/>
    <w:rsid w:val="00913815"/>
    <w:rsid w:val="00913E7F"/>
    <w:rsid w:val="00914332"/>
    <w:rsid w:val="00914465"/>
    <w:rsid w:val="00915013"/>
    <w:rsid w:val="00915972"/>
    <w:rsid w:val="00915E4C"/>
    <w:rsid w:val="00916C92"/>
    <w:rsid w:val="00916DF2"/>
    <w:rsid w:val="00916E1A"/>
    <w:rsid w:val="00917CA8"/>
    <w:rsid w:val="00917E89"/>
    <w:rsid w:val="00920862"/>
    <w:rsid w:val="00920F31"/>
    <w:rsid w:val="00921435"/>
    <w:rsid w:val="00921833"/>
    <w:rsid w:val="009232B3"/>
    <w:rsid w:val="0092335B"/>
    <w:rsid w:val="009234EE"/>
    <w:rsid w:val="00923B05"/>
    <w:rsid w:val="009245BD"/>
    <w:rsid w:val="00925CC2"/>
    <w:rsid w:val="00925E73"/>
    <w:rsid w:val="009261F6"/>
    <w:rsid w:val="00926706"/>
    <w:rsid w:val="00926B4B"/>
    <w:rsid w:val="00926DFC"/>
    <w:rsid w:val="00926FD6"/>
    <w:rsid w:val="00927232"/>
    <w:rsid w:val="00927657"/>
    <w:rsid w:val="0092773F"/>
    <w:rsid w:val="00927793"/>
    <w:rsid w:val="00927ED3"/>
    <w:rsid w:val="00927EDE"/>
    <w:rsid w:val="0093036F"/>
    <w:rsid w:val="00930D11"/>
    <w:rsid w:val="00930DF8"/>
    <w:rsid w:val="009318CE"/>
    <w:rsid w:val="00931B51"/>
    <w:rsid w:val="00931B76"/>
    <w:rsid w:val="00931C85"/>
    <w:rsid w:val="0093226C"/>
    <w:rsid w:val="009327C7"/>
    <w:rsid w:val="0093432E"/>
    <w:rsid w:val="00934E46"/>
    <w:rsid w:val="00935A92"/>
    <w:rsid w:val="00936DEC"/>
    <w:rsid w:val="00936FA5"/>
    <w:rsid w:val="00937062"/>
    <w:rsid w:val="00937F08"/>
    <w:rsid w:val="00940064"/>
    <w:rsid w:val="009407A9"/>
    <w:rsid w:val="009418BB"/>
    <w:rsid w:val="0094291D"/>
    <w:rsid w:val="0094294A"/>
    <w:rsid w:val="00942A03"/>
    <w:rsid w:val="00942AB0"/>
    <w:rsid w:val="00942D3A"/>
    <w:rsid w:val="00943020"/>
    <w:rsid w:val="00943CD9"/>
    <w:rsid w:val="0094403F"/>
    <w:rsid w:val="009441EA"/>
    <w:rsid w:val="00944517"/>
    <w:rsid w:val="0094479F"/>
    <w:rsid w:val="009447F0"/>
    <w:rsid w:val="00944F7E"/>
    <w:rsid w:val="009454B6"/>
    <w:rsid w:val="00945B5F"/>
    <w:rsid w:val="00945E2B"/>
    <w:rsid w:val="0094608D"/>
    <w:rsid w:val="00946765"/>
    <w:rsid w:val="009468A9"/>
    <w:rsid w:val="00946CD1"/>
    <w:rsid w:val="00946F6B"/>
    <w:rsid w:val="00946F9D"/>
    <w:rsid w:val="00947486"/>
    <w:rsid w:val="00947646"/>
    <w:rsid w:val="0095084E"/>
    <w:rsid w:val="00950C98"/>
    <w:rsid w:val="00950DCD"/>
    <w:rsid w:val="00951299"/>
    <w:rsid w:val="00951D28"/>
    <w:rsid w:val="00951E4F"/>
    <w:rsid w:val="00951E86"/>
    <w:rsid w:val="009520D4"/>
    <w:rsid w:val="00952C1E"/>
    <w:rsid w:val="00952D67"/>
    <w:rsid w:val="009550F2"/>
    <w:rsid w:val="00955206"/>
    <w:rsid w:val="009553B5"/>
    <w:rsid w:val="00955435"/>
    <w:rsid w:val="00956CF0"/>
    <w:rsid w:val="0095744A"/>
    <w:rsid w:val="00960767"/>
    <w:rsid w:val="009607A0"/>
    <w:rsid w:val="00960F5E"/>
    <w:rsid w:val="009612C9"/>
    <w:rsid w:val="00962657"/>
    <w:rsid w:val="00962C4B"/>
    <w:rsid w:val="00962E5D"/>
    <w:rsid w:val="00963216"/>
    <w:rsid w:val="0096364E"/>
    <w:rsid w:val="00964239"/>
    <w:rsid w:val="00964551"/>
    <w:rsid w:val="00965CFC"/>
    <w:rsid w:val="0096652B"/>
    <w:rsid w:val="00966A68"/>
    <w:rsid w:val="00966B16"/>
    <w:rsid w:val="00967471"/>
    <w:rsid w:val="00967F54"/>
    <w:rsid w:val="00967FDA"/>
    <w:rsid w:val="00970345"/>
    <w:rsid w:val="00970D41"/>
    <w:rsid w:val="009710BA"/>
    <w:rsid w:val="00971251"/>
    <w:rsid w:val="009713D9"/>
    <w:rsid w:val="00971C03"/>
    <w:rsid w:val="00971F2A"/>
    <w:rsid w:val="009723CC"/>
    <w:rsid w:val="00972B8C"/>
    <w:rsid w:val="00972F8B"/>
    <w:rsid w:val="00975F74"/>
    <w:rsid w:val="00976EEA"/>
    <w:rsid w:val="00977D3C"/>
    <w:rsid w:val="00977EE8"/>
    <w:rsid w:val="009800B7"/>
    <w:rsid w:val="0098033A"/>
    <w:rsid w:val="00980741"/>
    <w:rsid w:val="009810EE"/>
    <w:rsid w:val="009811C1"/>
    <w:rsid w:val="00981C97"/>
    <w:rsid w:val="00982421"/>
    <w:rsid w:val="00982479"/>
    <w:rsid w:val="00982554"/>
    <w:rsid w:val="0098299A"/>
    <w:rsid w:val="009832AF"/>
    <w:rsid w:val="00983B66"/>
    <w:rsid w:val="0098418D"/>
    <w:rsid w:val="009847C0"/>
    <w:rsid w:val="00985254"/>
    <w:rsid w:val="009853E4"/>
    <w:rsid w:val="00985E3D"/>
    <w:rsid w:val="00986244"/>
    <w:rsid w:val="00986391"/>
    <w:rsid w:val="00986FCE"/>
    <w:rsid w:val="00987F25"/>
    <w:rsid w:val="0099022B"/>
    <w:rsid w:val="00990444"/>
    <w:rsid w:val="00990D60"/>
    <w:rsid w:val="00991476"/>
    <w:rsid w:val="0099149A"/>
    <w:rsid w:val="00991D9D"/>
    <w:rsid w:val="009921AE"/>
    <w:rsid w:val="00992678"/>
    <w:rsid w:val="00992A4C"/>
    <w:rsid w:val="00992E3C"/>
    <w:rsid w:val="00993192"/>
    <w:rsid w:val="00993241"/>
    <w:rsid w:val="009932D3"/>
    <w:rsid w:val="009937D9"/>
    <w:rsid w:val="0099420A"/>
    <w:rsid w:val="009944F7"/>
    <w:rsid w:val="009948E4"/>
    <w:rsid w:val="00995008"/>
    <w:rsid w:val="00995269"/>
    <w:rsid w:val="0099528D"/>
    <w:rsid w:val="009956D8"/>
    <w:rsid w:val="00995C9C"/>
    <w:rsid w:val="00995D72"/>
    <w:rsid w:val="00997702"/>
    <w:rsid w:val="00997DA2"/>
    <w:rsid w:val="00997F23"/>
    <w:rsid w:val="009A0B40"/>
    <w:rsid w:val="009A0EBA"/>
    <w:rsid w:val="009A1177"/>
    <w:rsid w:val="009A134C"/>
    <w:rsid w:val="009A1A9C"/>
    <w:rsid w:val="009A1BA4"/>
    <w:rsid w:val="009A21BE"/>
    <w:rsid w:val="009A300F"/>
    <w:rsid w:val="009A378A"/>
    <w:rsid w:val="009A3A78"/>
    <w:rsid w:val="009A3C79"/>
    <w:rsid w:val="009A4ABA"/>
    <w:rsid w:val="009A4CB8"/>
    <w:rsid w:val="009A4F8E"/>
    <w:rsid w:val="009A52F6"/>
    <w:rsid w:val="009A562C"/>
    <w:rsid w:val="009A56C7"/>
    <w:rsid w:val="009A580A"/>
    <w:rsid w:val="009A6100"/>
    <w:rsid w:val="009A6B8C"/>
    <w:rsid w:val="009A7B6A"/>
    <w:rsid w:val="009B1177"/>
    <w:rsid w:val="009B161D"/>
    <w:rsid w:val="009B270B"/>
    <w:rsid w:val="009B33A3"/>
    <w:rsid w:val="009B39B9"/>
    <w:rsid w:val="009B3B14"/>
    <w:rsid w:val="009B3C4D"/>
    <w:rsid w:val="009B4659"/>
    <w:rsid w:val="009B483E"/>
    <w:rsid w:val="009B51B9"/>
    <w:rsid w:val="009B5B0C"/>
    <w:rsid w:val="009B6308"/>
    <w:rsid w:val="009B74B8"/>
    <w:rsid w:val="009B74F9"/>
    <w:rsid w:val="009C05CB"/>
    <w:rsid w:val="009C0D6D"/>
    <w:rsid w:val="009C12E2"/>
    <w:rsid w:val="009C1689"/>
    <w:rsid w:val="009C170E"/>
    <w:rsid w:val="009C1771"/>
    <w:rsid w:val="009C183B"/>
    <w:rsid w:val="009C18D5"/>
    <w:rsid w:val="009C1A33"/>
    <w:rsid w:val="009C1D4E"/>
    <w:rsid w:val="009C2548"/>
    <w:rsid w:val="009C292E"/>
    <w:rsid w:val="009C3391"/>
    <w:rsid w:val="009C3691"/>
    <w:rsid w:val="009C3A86"/>
    <w:rsid w:val="009C4393"/>
    <w:rsid w:val="009C4545"/>
    <w:rsid w:val="009C4D54"/>
    <w:rsid w:val="009C4F87"/>
    <w:rsid w:val="009C58F9"/>
    <w:rsid w:val="009C5971"/>
    <w:rsid w:val="009C6A15"/>
    <w:rsid w:val="009C6F12"/>
    <w:rsid w:val="009C70CF"/>
    <w:rsid w:val="009C7336"/>
    <w:rsid w:val="009C739B"/>
    <w:rsid w:val="009C7FDA"/>
    <w:rsid w:val="009D01CD"/>
    <w:rsid w:val="009D0A18"/>
    <w:rsid w:val="009D0D82"/>
    <w:rsid w:val="009D1041"/>
    <w:rsid w:val="009D10C0"/>
    <w:rsid w:val="009D18A9"/>
    <w:rsid w:val="009D1BA1"/>
    <w:rsid w:val="009D2494"/>
    <w:rsid w:val="009D2E6E"/>
    <w:rsid w:val="009D2E9A"/>
    <w:rsid w:val="009D345B"/>
    <w:rsid w:val="009D4163"/>
    <w:rsid w:val="009D4878"/>
    <w:rsid w:val="009D57FF"/>
    <w:rsid w:val="009D58C6"/>
    <w:rsid w:val="009D6311"/>
    <w:rsid w:val="009D6DF0"/>
    <w:rsid w:val="009D71F6"/>
    <w:rsid w:val="009D73E7"/>
    <w:rsid w:val="009E09C3"/>
    <w:rsid w:val="009E17D8"/>
    <w:rsid w:val="009E189E"/>
    <w:rsid w:val="009E1A3A"/>
    <w:rsid w:val="009E1A6F"/>
    <w:rsid w:val="009E1D74"/>
    <w:rsid w:val="009E1FD9"/>
    <w:rsid w:val="009E2A41"/>
    <w:rsid w:val="009E2E66"/>
    <w:rsid w:val="009E3554"/>
    <w:rsid w:val="009E3A27"/>
    <w:rsid w:val="009E4C5F"/>
    <w:rsid w:val="009E545A"/>
    <w:rsid w:val="009E5B6C"/>
    <w:rsid w:val="009E5CBA"/>
    <w:rsid w:val="009E65F5"/>
    <w:rsid w:val="009E6795"/>
    <w:rsid w:val="009E6BDF"/>
    <w:rsid w:val="009E6C65"/>
    <w:rsid w:val="009E6CB4"/>
    <w:rsid w:val="009E6FCF"/>
    <w:rsid w:val="009E7543"/>
    <w:rsid w:val="009E79C5"/>
    <w:rsid w:val="009F03B0"/>
    <w:rsid w:val="009F11C5"/>
    <w:rsid w:val="009F4179"/>
    <w:rsid w:val="009F4833"/>
    <w:rsid w:val="009F4DA8"/>
    <w:rsid w:val="009F505C"/>
    <w:rsid w:val="009F59F3"/>
    <w:rsid w:val="009F5A60"/>
    <w:rsid w:val="009F5C2C"/>
    <w:rsid w:val="009F60C2"/>
    <w:rsid w:val="009F65A4"/>
    <w:rsid w:val="009F6862"/>
    <w:rsid w:val="009F743D"/>
    <w:rsid w:val="009F763C"/>
    <w:rsid w:val="009F7B64"/>
    <w:rsid w:val="009F7C66"/>
    <w:rsid w:val="00A00182"/>
    <w:rsid w:val="00A00834"/>
    <w:rsid w:val="00A00C0E"/>
    <w:rsid w:val="00A00CFE"/>
    <w:rsid w:val="00A01088"/>
    <w:rsid w:val="00A010F4"/>
    <w:rsid w:val="00A015EE"/>
    <w:rsid w:val="00A01E86"/>
    <w:rsid w:val="00A01F40"/>
    <w:rsid w:val="00A01FD0"/>
    <w:rsid w:val="00A02F68"/>
    <w:rsid w:val="00A030CC"/>
    <w:rsid w:val="00A0413A"/>
    <w:rsid w:val="00A04A41"/>
    <w:rsid w:val="00A04D02"/>
    <w:rsid w:val="00A04DCC"/>
    <w:rsid w:val="00A0542C"/>
    <w:rsid w:val="00A05A71"/>
    <w:rsid w:val="00A05ABB"/>
    <w:rsid w:val="00A06159"/>
    <w:rsid w:val="00A061FD"/>
    <w:rsid w:val="00A0787B"/>
    <w:rsid w:val="00A07A99"/>
    <w:rsid w:val="00A07FA9"/>
    <w:rsid w:val="00A104BC"/>
    <w:rsid w:val="00A106A8"/>
    <w:rsid w:val="00A107A9"/>
    <w:rsid w:val="00A10A46"/>
    <w:rsid w:val="00A10C55"/>
    <w:rsid w:val="00A10E4D"/>
    <w:rsid w:val="00A113CD"/>
    <w:rsid w:val="00A12010"/>
    <w:rsid w:val="00A1218A"/>
    <w:rsid w:val="00A133F4"/>
    <w:rsid w:val="00A13816"/>
    <w:rsid w:val="00A14D77"/>
    <w:rsid w:val="00A15638"/>
    <w:rsid w:val="00A15FB3"/>
    <w:rsid w:val="00A16178"/>
    <w:rsid w:val="00A16B2D"/>
    <w:rsid w:val="00A17573"/>
    <w:rsid w:val="00A179CA"/>
    <w:rsid w:val="00A17A00"/>
    <w:rsid w:val="00A204C6"/>
    <w:rsid w:val="00A208A3"/>
    <w:rsid w:val="00A20B0F"/>
    <w:rsid w:val="00A21CAA"/>
    <w:rsid w:val="00A21F20"/>
    <w:rsid w:val="00A21F73"/>
    <w:rsid w:val="00A21F92"/>
    <w:rsid w:val="00A22E98"/>
    <w:rsid w:val="00A22FF3"/>
    <w:rsid w:val="00A231E2"/>
    <w:rsid w:val="00A233D6"/>
    <w:rsid w:val="00A23A73"/>
    <w:rsid w:val="00A23C09"/>
    <w:rsid w:val="00A242DA"/>
    <w:rsid w:val="00A24860"/>
    <w:rsid w:val="00A248BD"/>
    <w:rsid w:val="00A2507B"/>
    <w:rsid w:val="00A25B02"/>
    <w:rsid w:val="00A2624D"/>
    <w:rsid w:val="00A266F2"/>
    <w:rsid w:val="00A26C19"/>
    <w:rsid w:val="00A274A2"/>
    <w:rsid w:val="00A27BC0"/>
    <w:rsid w:val="00A30467"/>
    <w:rsid w:val="00A313F3"/>
    <w:rsid w:val="00A328C6"/>
    <w:rsid w:val="00A32958"/>
    <w:rsid w:val="00A32E37"/>
    <w:rsid w:val="00A33373"/>
    <w:rsid w:val="00A33B82"/>
    <w:rsid w:val="00A33D0E"/>
    <w:rsid w:val="00A34FD5"/>
    <w:rsid w:val="00A35146"/>
    <w:rsid w:val="00A3518C"/>
    <w:rsid w:val="00A3560D"/>
    <w:rsid w:val="00A35D5A"/>
    <w:rsid w:val="00A36E09"/>
    <w:rsid w:val="00A36F1E"/>
    <w:rsid w:val="00A40270"/>
    <w:rsid w:val="00A40406"/>
    <w:rsid w:val="00A40988"/>
    <w:rsid w:val="00A4150D"/>
    <w:rsid w:val="00A4158A"/>
    <w:rsid w:val="00A41F53"/>
    <w:rsid w:val="00A4206D"/>
    <w:rsid w:val="00A42328"/>
    <w:rsid w:val="00A42BFA"/>
    <w:rsid w:val="00A42DE2"/>
    <w:rsid w:val="00A42EF2"/>
    <w:rsid w:val="00A43D6A"/>
    <w:rsid w:val="00A44B4F"/>
    <w:rsid w:val="00A44D1A"/>
    <w:rsid w:val="00A45F4B"/>
    <w:rsid w:val="00A46432"/>
    <w:rsid w:val="00A46EBA"/>
    <w:rsid w:val="00A4713A"/>
    <w:rsid w:val="00A474D2"/>
    <w:rsid w:val="00A475BC"/>
    <w:rsid w:val="00A47ABC"/>
    <w:rsid w:val="00A50146"/>
    <w:rsid w:val="00A507EA"/>
    <w:rsid w:val="00A50B60"/>
    <w:rsid w:val="00A510AE"/>
    <w:rsid w:val="00A51EE0"/>
    <w:rsid w:val="00A52B59"/>
    <w:rsid w:val="00A52DEE"/>
    <w:rsid w:val="00A52E53"/>
    <w:rsid w:val="00A53716"/>
    <w:rsid w:val="00A53C20"/>
    <w:rsid w:val="00A5475E"/>
    <w:rsid w:val="00A55831"/>
    <w:rsid w:val="00A5608D"/>
    <w:rsid w:val="00A5614B"/>
    <w:rsid w:val="00A568CD"/>
    <w:rsid w:val="00A56946"/>
    <w:rsid w:val="00A5745C"/>
    <w:rsid w:val="00A57A80"/>
    <w:rsid w:val="00A57E62"/>
    <w:rsid w:val="00A6058F"/>
    <w:rsid w:val="00A60595"/>
    <w:rsid w:val="00A6095D"/>
    <w:rsid w:val="00A618F8"/>
    <w:rsid w:val="00A61F7A"/>
    <w:rsid w:val="00A6233A"/>
    <w:rsid w:val="00A623DA"/>
    <w:rsid w:val="00A633AF"/>
    <w:rsid w:val="00A6395F"/>
    <w:rsid w:val="00A641F7"/>
    <w:rsid w:val="00A64ACD"/>
    <w:rsid w:val="00A64EA0"/>
    <w:rsid w:val="00A65B7B"/>
    <w:rsid w:val="00A65CDE"/>
    <w:rsid w:val="00A66795"/>
    <w:rsid w:val="00A6681A"/>
    <w:rsid w:val="00A671EF"/>
    <w:rsid w:val="00A67454"/>
    <w:rsid w:val="00A67888"/>
    <w:rsid w:val="00A70CC8"/>
    <w:rsid w:val="00A70E2B"/>
    <w:rsid w:val="00A71546"/>
    <w:rsid w:val="00A717A1"/>
    <w:rsid w:val="00A723B8"/>
    <w:rsid w:val="00A723D0"/>
    <w:rsid w:val="00A72A73"/>
    <w:rsid w:val="00A7347B"/>
    <w:rsid w:val="00A73959"/>
    <w:rsid w:val="00A73D50"/>
    <w:rsid w:val="00A74CF4"/>
    <w:rsid w:val="00A74F39"/>
    <w:rsid w:val="00A75238"/>
    <w:rsid w:val="00A759DB"/>
    <w:rsid w:val="00A75B4B"/>
    <w:rsid w:val="00A75C81"/>
    <w:rsid w:val="00A7670D"/>
    <w:rsid w:val="00A76DF7"/>
    <w:rsid w:val="00A77C08"/>
    <w:rsid w:val="00A80B82"/>
    <w:rsid w:val="00A80EDC"/>
    <w:rsid w:val="00A81BFE"/>
    <w:rsid w:val="00A8225E"/>
    <w:rsid w:val="00A82B70"/>
    <w:rsid w:val="00A82C3F"/>
    <w:rsid w:val="00A82C51"/>
    <w:rsid w:val="00A83DC1"/>
    <w:rsid w:val="00A85565"/>
    <w:rsid w:val="00A85A0A"/>
    <w:rsid w:val="00A85AC0"/>
    <w:rsid w:val="00A85BBF"/>
    <w:rsid w:val="00A85FE9"/>
    <w:rsid w:val="00A86129"/>
    <w:rsid w:val="00A865EB"/>
    <w:rsid w:val="00A86C5A"/>
    <w:rsid w:val="00A87322"/>
    <w:rsid w:val="00A9022E"/>
    <w:rsid w:val="00A9029D"/>
    <w:rsid w:val="00A90A86"/>
    <w:rsid w:val="00A90AC0"/>
    <w:rsid w:val="00A90D19"/>
    <w:rsid w:val="00A91BC5"/>
    <w:rsid w:val="00A92372"/>
    <w:rsid w:val="00A925C0"/>
    <w:rsid w:val="00A92C29"/>
    <w:rsid w:val="00A92D11"/>
    <w:rsid w:val="00A92E2E"/>
    <w:rsid w:val="00A936CE"/>
    <w:rsid w:val="00A93FC9"/>
    <w:rsid w:val="00A9434C"/>
    <w:rsid w:val="00A94C7A"/>
    <w:rsid w:val="00A960D6"/>
    <w:rsid w:val="00A960FF"/>
    <w:rsid w:val="00A96460"/>
    <w:rsid w:val="00A96677"/>
    <w:rsid w:val="00A974F4"/>
    <w:rsid w:val="00A974FA"/>
    <w:rsid w:val="00A97782"/>
    <w:rsid w:val="00A97800"/>
    <w:rsid w:val="00A97B5D"/>
    <w:rsid w:val="00A97F6F"/>
    <w:rsid w:val="00AA0283"/>
    <w:rsid w:val="00AA0DDA"/>
    <w:rsid w:val="00AA1E5C"/>
    <w:rsid w:val="00AA1EBC"/>
    <w:rsid w:val="00AA2240"/>
    <w:rsid w:val="00AA2529"/>
    <w:rsid w:val="00AA256C"/>
    <w:rsid w:val="00AA2592"/>
    <w:rsid w:val="00AA27BC"/>
    <w:rsid w:val="00AA29BA"/>
    <w:rsid w:val="00AA3E42"/>
    <w:rsid w:val="00AA3E9F"/>
    <w:rsid w:val="00AA4E5A"/>
    <w:rsid w:val="00AA50BC"/>
    <w:rsid w:val="00AA5174"/>
    <w:rsid w:val="00AA5371"/>
    <w:rsid w:val="00AA5A1C"/>
    <w:rsid w:val="00AA5E76"/>
    <w:rsid w:val="00AA5FE5"/>
    <w:rsid w:val="00AA6638"/>
    <w:rsid w:val="00AA6C34"/>
    <w:rsid w:val="00AA7A27"/>
    <w:rsid w:val="00AB07D9"/>
    <w:rsid w:val="00AB101F"/>
    <w:rsid w:val="00AB1972"/>
    <w:rsid w:val="00AB1AFF"/>
    <w:rsid w:val="00AB21C9"/>
    <w:rsid w:val="00AB32E8"/>
    <w:rsid w:val="00AB3640"/>
    <w:rsid w:val="00AB3D43"/>
    <w:rsid w:val="00AB44C9"/>
    <w:rsid w:val="00AB4B52"/>
    <w:rsid w:val="00AB4F21"/>
    <w:rsid w:val="00AB50E7"/>
    <w:rsid w:val="00AB5A94"/>
    <w:rsid w:val="00AB61B1"/>
    <w:rsid w:val="00AB6336"/>
    <w:rsid w:val="00AB6396"/>
    <w:rsid w:val="00AB6491"/>
    <w:rsid w:val="00AB7137"/>
    <w:rsid w:val="00AB7302"/>
    <w:rsid w:val="00AB7425"/>
    <w:rsid w:val="00AC03A5"/>
    <w:rsid w:val="00AC11EA"/>
    <w:rsid w:val="00AC1DCA"/>
    <w:rsid w:val="00AC2609"/>
    <w:rsid w:val="00AC26B4"/>
    <w:rsid w:val="00AC2AD1"/>
    <w:rsid w:val="00AC2B9E"/>
    <w:rsid w:val="00AC35AF"/>
    <w:rsid w:val="00AC3D8E"/>
    <w:rsid w:val="00AC48C4"/>
    <w:rsid w:val="00AC4B5C"/>
    <w:rsid w:val="00AC55B8"/>
    <w:rsid w:val="00AC65E1"/>
    <w:rsid w:val="00AC6C8F"/>
    <w:rsid w:val="00AC70D4"/>
    <w:rsid w:val="00AC7644"/>
    <w:rsid w:val="00AC7AA8"/>
    <w:rsid w:val="00AD0653"/>
    <w:rsid w:val="00AD0716"/>
    <w:rsid w:val="00AD1198"/>
    <w:rsid w:val="00AD12BD"/>
    <w:rsid w:val="00AD14BF"/>
    <w:rsid w:val="00AD15B4"/>
    <w:rsid w:val="00AD1B29"/>
    <w:rsid w:val="00AD259D"/>
    <w:rsid w:val="00AD266B"/>
    <w:rsid w:val="00AD298F"/>
    <w:rsid w:val="00AD2B59"/>
    <w:rsid w:val="00AD2DBE"/>
    <w:rsid w:val="00AD3935"/>
    <w:rsid w:val="00AD3A61"/>
    <w:rsid w:val="00AD405B"/>
    <w:rsid w:val="00AD4989"/>
    <w:rsid w:val="00AD49C1"/>
    <w:rsid w:val="00AD4A92"/>
    <w:rsid w:val="00AD4D91"/>
    <w:rsid w:val="00AD4FE7"/>
    <w:rsid w:val="00AD635F"/>
    <w:rsid w:val="00AD6D3D"/>
    <w:rsid w:val="00AD6E00"/>
    <w:rsid w:val="00AE0032"/>
    <w:rsid w:val="00AE0145"/>
    <w:rsid w:val="00AE12F9"/>
    <w:rsid w:val="00AE2D05"/>
    <w:rsid w:val="00AE342C"/>
    <w:rsid w:val="00AE38DE"/>
    <w:rsid w:val="00AE3D9A"/>
    <w:rsid w:val="00AE4094"/>
    <w:rsid w:val="00AE4B78"/>
    <w:rsid w:val="00AE4F44"/>
    <w:rsid w:val="00AE527B"/>
    <w:rsid w:val="00AE529E"/>
    <w:rsid w:val="00AE5A6E"/>
    <w:rsid w:val="00AE5C40"/>
    <w:rsid w:val="00AE703C"/>
    <w:rsid w:val="00AE7C14"/>
    <w:rsid w:val="00AE7C7D"/>
    <w:rsid w:val="00AF03B0"/>
    <w:rsid w:val="00AF0C04"/>
    <w:rsid w:val="00AF134B"/>
    <w:rsid w:val="00AF139C"/>
    <w:rsid w:val="00AF1552"/>
    <w:rsid w:val="00AF1559"/>
    <w:rsid w:val="00AF15BD"/>
    <w:rsid w:val="00AF1761"/>
    <w:rsid w:val="00AF1A14"/>
    <w:rsid w:val="00AF2301"/>
    <w:rsid w:val="00AF26D1"/>
    <w:rsid w:val="00AF2707"/>
    <w:rsid w:val="00AF3907"/>
    <w:rsid w:val="00AF3B0D"/>
    <w:rsid w:val="00AF3E86"/>
    <w:rsid w:val="00AF46ED"/>
    <w:rsid w:val="00AF4C6B"/>
    <w:rsid w:val="00AF4ED1"/>
    <w:rsid w:val="00AF5636"/>
    <w:rsid w:val="00AF5CF4"/>
    <w:rsid w:val="00AF669D"/>
    <w:rsid w:val="00AF6A9E"/>
    <w:rsid w:val="00AF6D9F"/>
    <w:rsid w:val="00AF7355"/>
    <w:rsid w:val="00AF7383"/>
    <w:rsid w:val="00AF74C3"/>
    <w:rsid w:val="00AF7502"/>
    <w:rsid w:val="00AF7792"/>
    <w:rsid w:val="00AF7943"/>
    <w:rsid w:val="00B00E28"/>
    <w:rsid w:val="00B011D6"/>
    <w:rsid w:val="00B01CD8"/>
    <w:rsid w:val="00B01CDE"/>
    <w:rsid w:val="00B0221B"/>
    <w:rsid w:val="00B02279"/>
    <w:rsid w:val="00B022E9"/>
    <w:rsid w:val="00B023C2"/>
    <w:rsid w:val="00B027F6"/>
    <w:rsid w:val="00B02CA2"/>
    <w:rsid w:val="00B03651"/>
    <w:rsid w:val="00B03CF1"/>
    <w:rsid w:val="00B03CFC"/>
    <w:rsid w:val="00B04430"/>
    <w:rsid w:val="00B046E7"/>
    <w:rsid w:val="00B048D6"/>
    <w:rsid w:val="00B04CBF"/>
    <w:rsid w:val="00B04F8D"/>
    <w:rsid w:val="00B04FC4"/>
    <w:rsid w:val="00B04FF9"/>
    <w:rsid w:val="00B05808"/>
    <w:rsid w:val="00B06175"/>
    <w:rsid w:val="00B0633E"/>
    <w:rsid w:val="00B06468"/>
    <w:rsid w:val="00B064BD"/>
    <w:rsid w:val="00B069A5"/>
    <w:rsid w:val="00B06AAB"/>
    <w:rsid w:val="00B06B9A"/>
    <w:rsid w:val="00B0758C"/>
    <w:rsid w:val="00B076F8"/>
    <w:rsid w:val="00B07802"/>
    <w:rsid w:val="00B07BCB"/>
    <w:rsid w:val="00B104AA"/>
    <w:rsid w:val="00B10556"/>
    <w:rsid w:val="00B108CB"/>
    <w:rsid w:val="00B10D2F"/>
    <w:rsid w:val="00B10D55"/>
    <w:rsid w:val="00B11782"/>
    <w:rsid w:val="00B117C7"/>
    <w:rsid w:val="00B12BB2"/>
    <w:rsid w:val="00B13B56"/>
    <w:rsid w:val="00B13BF3"/>
    <w:rsid w:val="00B145C2"/>
    <w:rsid w:val="00B14DB2"/>
    <w:rsid w:val="00B151C5"/>
    <w:rsid w:val="00B1547E"/>
    <w:rsid w:val="00B157ED"/>
    <w:rsid w:val="00B15A6C"/>
    <w:rsid w:val="00B15C39"/>
    <w:rsid w:val="00B17177"/>
    <w:rsid w:val="00B17832"/>
    <w:rsid w:val="00B17C22"/>
    <w:rsid w:val="00B17F4F"/>
    <w:rsid w:val="00B20121"/>
    <w:rsid w:val="00B2157F"/>
    <w:rsid w:val="00B21663"/>
    <w:rsid w:val="00B21C4D"/>
    <w:rsid w:val="00B22214"/>
    <w:rsid w:val="00B23A49"/>
    <w:rsid w:val="00B2462B"/>
    <w:rsid w:val="00B24BF8"/>
    <w:rsid w:val="00B250CB"/>
    <w:rsid w:val="00B2626E"/>
    <w:rsid w:val="00B263DD"/>
    <w:rsid w:val="00B27759"/>
    <w:rsid w:val="00B27CBC"/>
    <w:rsid w:val="00B30008"/>
    <w:rsid w:val="00B30074"/>
    <w:rsid w:val="00B30301"/>
    <w:rsid w:val="00B30930"/>
    <w:rsid w:val="00B30AC5"/>
    <w:rsid w:val="00B30D2F"/>
    <w:rsid w:val="00B30EBA"/>
    <w:rsid w:val="00B31051"/>
    <w:rsid w:val="00B3159F"/>
    <w:rsid w:val="00B31646"/>
    <w:rsid w:val="00B31812"/>
    <w:rsid w:val="00B3215B"/>
    <w:rsid w:val="00B326BA"/>
    <w:rsid w:val="00B326D4"/>
    <w:rsid w:val="00B32785"/>
    <w:rsid w:val="00B3294E"/>
    <w:rsid w:val="00B33129"/>
    <w:rsid w:val="00B33F19"/>
    <w:rsid w:val="00B344FD"/>
    <w:rsid w:val="00B35424"/>
    <w:rsid w:val="00B35575"/>
    <w:rsid w:val="00B360E2"/>
    <w:rsid w:val="00B36514"/>
    <w:rsid w:val="00B36768"/>
    <w:rsid w:val="00B3699D"/>
    <w:rsid w:val="00B36BA7"/>
    <w:rsid w:val="00B374A3"/>
    <w:rsid w:val="00B37688"/>
    <w:rsid w:val="00B402C9"/>
    <w:rsid w:val="00B40557"/>
    <w:rsid w:val="00B4208E"/>
    <w:rsid w:val="00B4231A"/>
    <w:rsid w:val="00B42819"/>
    <w:rsid w:val="00B42FCB"/>
    <w:rsid w:val="00B430A1"/>
    <w:rsid w:val="00B43825"/>
    <w:rsid w:val="00B44DDF"/>
    <w:rsid w:val="00B44EFE"/>
    <w:rsid w:val="00B458A5"/>
    <w:rsid w:val="00B46546"/>
    <w:rsid w:val="00B4659F"/>
    <w:rsid w:val="00B46ABB"/>
    <w:rsid w:val="00B4744B"/>
    <w:rsid w:val="00B47906"/>
    <w:rsid w:val="00B5079F"/>
    <w:rsid w:val="00B5095A"/>
    <w:rsid w:val="00B510A7"/>
    <w:rsid w:val="00B5114C"/>
    <w:rsid w:val="00B517B2"/>
    <w:rsid w:val="00B51BBE"/>
    <w:rsid w:val="00B52033"/>
    <w:rsid w:val="00B52CCA"/>
    <w:rsid w:val="00B53313"/>
    <w:rsid w:val="00B53ACC"/>
    <w:rsid w:val="00B53CC1"/>
    <w:rsid w:val="00B54474"/>
    <w:rsid w:val="00B549D0"/>
    <w:rsid w:val="00B54D03"/>
    <w:rsid w:val="00B550C2"/>
    <w:rsid w:val="00B553ED"/>
    <w:rsid w:val="00B55DAD"/>
    <w:rsid w:val="00B5669E"/>
    <w:rsid w:val="00B56934"/>
    <w:rsid w:val="00B56B7D"/>
    <w:rsid w:val="00B56E7E"/>
    <w:rsid w:val="00B60323"/>
    <w:rsid w:val="00B60454"/>
    <w:rsid w:val="00B612E3"/>
    <w:rsid w:val="00B619B7"/>
    <w:rsid w:val="00B61C3B"/>
    <w:rsid w:val="00B62E98"/>
    <w:rsid w:val="00B62F34"/>
    <w:rsid w:val="00B63ABB"/>
    <w:rsid w:val="00B64C4E"/>
    <w:rsid w:val="00B64CA5"/>
    <w:rsid w:val="00B64CE4"/>
    <w:rsid w:val="00B655AB"/>
    <w:rsid w:val="00B65AD7"/>
    <w:rsid w:val="00B65BAE"/>
    <w:rsid w:val="00B66B1D"/>
    <w:rsid w:val="00B66E1A"/>
    <w:rsid w:val="00B67227"/>
    <w:rsid w:val="00B67244"/>
    <w:rsid w:val="00B67B4B"/>
    <w:rsid w:val="00B67F4B"/>
    <w:rsid w:val="00B710F5"/>
    <w:rsid w:val="00B71203"/>
    <w:rsid w:val="00B71AC1"/>
    <w:rsid w:val="00B71B55"/>
    <w:rsid w:val="00B71B5D"/>
    <w:rsid w:val="00B7253B"/>
    <w:rsid w:val="00B72650"/>
    <w:rsid w:val="00B73934"/>
    <w:rsid w:val="00B74437"/>
    <w:rsid w:val="00B748E3"/>
    <w:rsid w:val="00B749C1"/>
    <w:rsid w:val="00B74F71"/>
    <w:rsid w:val="00B751DF"/>
    <w:rsid w:val="00B75558"/>
    <w:rsid w:val="00B759DE"/>
    <w:rsid w:val="00B75A09"/>
    <w:rsid w:val="00B766B4"/>
    <w:rsid w:val="00B76BDD"/>
    <w:rsid w:val="00B76D72"/>
    <w:rsid w:val="00B77084"/>
    <w:rsid w:val="00B775B9"/>
    <w:rsid w:val="00B80317"/>
    <w:rsid w:val="00B8147C"/>
    <w:rsid w:val="00B81DDA"/>
    <w:rsid w:val="00B82402"/>
    <w:rsid w:val="00B82E06"/>
    <w:rsid w:val="00B830E1"/>
    <w:rsid w:val="00B837EF"/>
    <w:rsid w:val="00B8388C"/>
    <w:rsid w:val="00B83CB9"/>
    <w:rsid w:val="00B856CE"/>
    <w:rsid w:val="00B85BBD"/>
    <w:rsid w:val="00B86EC7"/>
    <w:rsid w:val="00B86ECE"/>
    <w:rsid w:val="00B873BF"/>
    <w:rsid w:val="00B879EA"/>
    <w:rsid w:val="00B87EE0"/>
    <w:rsid w:val="00B87F35"/>
    <w:rsid w:val="00B90417"/>
    <w:rsid w:val="00B90724"/>
    <w:rsid w:val="00B9188D"/>
    <w:rsid w:val="00B91A01"/>
    <w:rsid w:val="00B92E4D"/>
    <w:rsid w:val="00B93F23"/>
    <w:rsid w:val="00B93F90"/>
    <w:rsid w:val="00B9420B"/>
    <w:rsid w:val="00B9428C"/>
    <w:rsid w:val="00B94625"/>
    <w:rsid w:val="00B9489B"/>
    <w:rsid w:val="00B948AA"/>
    <w:rsid w:val="00B94E3E"/>
    <w:rsid w:val="00B9571A"/>
    <w:rsid w:val="00B95E00"/>
    <w:rsid w:val="00B95F0B"/>
    <w:rsid w:val="00B962FD"/>
    <w:rsid w:val="00B967D1"/>
    <w:rsid w:val="00B96F12"/>
    <w:rsid w:val="00B96F55"/>
    <w:rsid w:val="00B971C6"/>
    <w:rsid w:val="00B97C2D"/>
    <w:rsid w:val="00B97E8C"/>
    <w:rsid w:val="00B97F75"/>
    <w:rsid w:val="00BA020E"/>
    <w:rsid w:val="00BA181C"/>
    <w:rsid w:val="00BA1EF1"/>
    <w:rsid w:val="00BA2102"/>
    <w:rsid w:val="00BA23FF"/>
    <w:rsid w:val="00BA2790"/>
    <w:rsid w:val="00BA2992"/>
    <w:rsid w:val="00BA2A6E"/>
    <w:rsid w:val="00BA2AC3"/>
    <w:rsid w:val="00BA2D48"/>
    <w:rsid w:val="00BA32EE"/>
    <w:rsid w:val="00BA3337"/>
    <w:rsid w:val="00BA35F9"/>
    <w:rsid w:val="00BA43F2"/>
    <w:rsid w:val="00BA4526"/>
    <w:rsid w:val="00BA4BFE"/>
    <w:rsid w:val="00BA4D54"/>
    <w:rsid w:val="00BA4F3A"/>
    <w:rsid w:val="00BA5584"/>
    <w:rsid w:val="00BA5879"/>
    <w:rsid w:val="00BA5D80"/>
    <w:rsid w:val="00BA66E6"/>
    <w:rsid w:val="00BA673F"/>
    <w:rsid w:val="00BA6981"/>
    <w:rsid w:val="00BA6E3A"/>
    <w:rsid w:val="00BA6FF4"/>
    <w:rsid w:val="00BA7121"/>
    <w:rsid w:val="00BA7132"/>
    <w:rsid w:val="00BA7391"/>
    <w:rsid w:val="00BA7924"/>
    <w:rsid w:val="00BB04C2"/>
    <w:rsid w:val="00BB095C"/>
    <w:rsid w:val="00BB0967"/>
    <w:rsid w:val="00BB0A0D"/>
    <w:rsid w:val="00BB0FEB"/>
    <w:rsid w:val="00BB2041"/>
    <w:rsid w:val="00BB28C2"/>
    <w:rsid w:val="00BB2A85"/>
    <w:rsid w:val="00BB385C"/>
    <w:rsid w:val="00BB4217"/>
    <w:rsid w:val="00BB45B9"/>
    <w:rsid w:val="00BB4946"/>
    <w:rsid w:val="00BB4CD6"/>
    <w:rsid w:val="00BB5163"/>
    <w:rsid w:val="00BB526A"/>
    <w:rsid w:val="00BB6126"/>
    <w:rsid w:val="00BB63D3"/>
    <w:rsid w:val="00BB69DF"/>
    <w:rsid w:val="00BB6C44"/>
    <w:rsid w:val="00BB750A"/>
    <w:rsid w:val="00BB7D64"/>
    <w:rsid w:val="00BB7F6F"/>
    <w:rsid w:val="00BC0210"/>
    <w:rsid w:val="00BC0672"/>
    <w:rsid w:val="00BC0935"/>
    <w:rsid w:val="00BC0C52"/>
    <w:rsid w:val="00BC0EEB"/>
    <w:rsid w:val="00BC0FB9"/>
    <w:rsid w:val="00BC18E9"/>
    <w:rsid w:val="00BC224D"/>
    <w:rsid w:val="00BC3BB5"/>
    <w:rsid w:val="00BC3C6A"/>
    <w:rsid w:val="00BC3CA5"/>
    <w:rsid w:val="00BC455C"/>
    <w:rsid w:val="00BC45EF"/>
    <w:rsid w:val="00BC4C95"/>
    <w:rsid w:val="00BC4CFA"/>
    <w:rsid w:val="00BC4D11"/>
    <w:rsid w:val="00BC4D17"/>
    <w:rsid w:val="00BC4EB7"/>
    <w:rsid w:val="00BC5260"/>
    <w:rsid w:val="00BC5336"/>
    <w:rsid w:val="00BC5AC6"/>
    <w:rsid w:val="00BC5B38"/>
    <w:rsid w:val="00BC5CFB"/>
    <w:rsid w:val="00BC6270"/>
    <w:rsid w:val="00BC72CE"/>
    <w:rsid w:val="00BC73B8"/>
    <w:rsid w:val="00BC7707"/>
    <w:rsid w:val="00BC778A"/>
    <w:rsid w:val="00BC7C58"/>
    <w:rsid w:val="00BD015C"/>
    <w:rsid w:val="00BD0746"/>
    <w:rsid w:val="00BD0D6E"/>
    <w:rsid w:val="00BD10F6"/>
    <w:rsid w:val="00BD111E"/>
    <w:rsid w:val="00BD1255"/>
    <w:rsid w:val="00BD1C8B"/>
    <w:rsid w:val="00BD1EBB"/>
    <w:rsid w:val="00BD2165"/>
    <w:rsid w:val="00BD2730"/>
    <w:rsid w:val="00BD2D6E"/>
    <w:rsid w:val="00BD2F86"/>
    <w:rsid w:val="00BD4010"/>
    <w:rsid w:val="00BD48A2"/>
    <w:rsid w:val="00BD5E48"/>
    <w:rsid w:val="00BD6345"/>
    <w:rsid w:val="00BD63E1"/>
    <w:rsid w:val="00BD64CD"/>
    <w:rsid w:val="00BD68E0"/>
    <w:rsid w:val="00BD6D37"/>
    <w:rsid w:val="00BD7828"/>
    <w:rsid w:val="00BD7947"/>
    <w:rsid w:val="00BD7D02"/>
    <w:rsid w:val="00BE0085"/>
    <w:rsid w:val="00BE03B8"/>
    <w:rsid w:val="00BE06F2"/>
    <w:rsid w:val="00BE0C39"/>
    <w:rsid w:val="00BE0D04"/>
    <w:rsid w:val="00BE0F0C"/>
    <w:rsid w:val="00BE1A1B"/>
    <w:rsid w:val="00BE1AB5"/>
    <w:rsid w:val="00BE1B40"/>
    <w:rsid w:val="00BE1DF5"/>
    <w:rsid w:val="00BE1FCE"/>
    <w:rsid w:val="00BE205E"/>
    <w:rsid w:val="00BE2BC8"/>
    <w:rsid w:val="00BE2DCF"/>
    <w:rsid w:val="00BE3AD8"/>
    <w:rsid w:val="00BE3EB9"/>
    <w:rsid w:val="00BE47C9"/>
    <w:rsid w:val="00BE49C0"/>
    <w:rsid w:val="00BE4C35"/>
    <w:rsid w:val="00BE4D35"/>
    <w:rsid w:val="00BE5011"/>
    <w:rsid w:val="00BE58FA"/>
    <w:rsid w:val="00BE61BD"/>
    <w:rsid w:val="00BE659C"/>
    <w:rsid w:val="00BE69FC"/>
    <w:rsid w:val="00BE6B1B"/>
    <w:rsid w:val="00BE78EA"/>
    <w:rsid w:val="00BE79F4"/>
    <w:rsid w:val="00BE7D2C"/>
    <w:rsid w:val="00BF008D"/>
    <w:rsid w:val="00BF1B62"/>
    <w:rsid w:val="00BF1CBA"/>
    <w:rsid w:val="00BF2392"/>
    <w:rsid w:val="00BF2543"/>
    <w:rsid w:val="00BF2A31"/>
    <w:rsid w:val="00BF3514"/>
    <w:rsid w:val="00BF3BED"/>
    <w:rsid w:val="00BF3CB5"/>
    <w:rsid w:val="00BF400C"/>
    <w:rsid w:val="00BF4EF8"/>
    <w:rsid w:val="00BF5BEE"/>
    <w:rsid w:val="00BF5D7E"/>
    <w:rsid w:val="00BF647A"/>
    <w:rsid w:val="00BF6C6B"/>
    <w:rsid w:val="00BF7088"/>
    <w:rsid w:val="00BF77FD"/>
    <w:rsid w:val="00BF7964"/>
    <w:rsid w:val="00C0233D"/>
    <w:rsid w:val="00C02598"/>
    <w:rsid w:val="00C025A8"/>
    <w:rsid w:val="00C0380B"/>
    <w:rsid w:val="00C0416F"/>
    <w:rsid w:val="00C041DF"/>
    <w:rsid w:val="00C050E2"/>
    <w:rsid w:val="00C05111"/>
    <w:rsid w:val="00C05636"/>
    <w:rsid w:val="00C061C3"/>
    <w:rsid w:val="00C0631D"/>
    <w:rsid w:val="00C06DC0"/>
    <w:rsid w:val="00C078B5"/>
    <w:rsid w:val="00C10F85"/>
    <w:rsid w:val="00C10FE8"/>
    <w:rsid w:val="00C1135E"/>
    <w:rsid w:val="00C1173A"/>
    <w:rsid w:val="00C120E5"/>
    <w:rsid w:val="00C123A4"/>
    <w:rsid w:val="00C124EA"/>
    <w:rsid w:val="00C12C83"/>
    <w:rsid w:val="00C12CFD"/>
    <w:rsid w:val="00C14135"/>
    <w:rsid w:val="00C14AA4"/>
    <w:rsid w:val="00C14E45"/>
    <w:rsid w:val="00C150C8"/>
    <w:rsid w:val="00C16A6F"/>
    <w:rsid w:val="00C171CB"/>
    <w:rsid w:val="00C176D1"/>
    <w:rsid w:val="00C177EF"/>
    <w:rsid w:val="00C17D49"/>
    <w:rsid w:val="00C17DFE"/>
    <w:rsid w:val="00C200B7"/>
    <w:rsid w:val="00C20A10"/>
    <w:rsid w:val="00C20B31"/>
    <w:rsid w:val="00C21121"/>
    <w:rsid w:val="00C2148B"/>
    <w:rsid w:val="00C214C5"/>
    <w:rsid w:val="00C2151B"/>
    <w:rsid w:val="00C21BAA"/>
    <w:rsid w:val="00C22538"/>
    <w:rsid w:val="00C229AA"/>
    <w:rsid w:val="00C23200"/>
    <w:rsid w:val="00C23384"/>
    <w:rsid w:val="00C23BB6"/>
    <w:rsid w:val="00C23EC3"/>
    <w:rsid w:val="00C24109"/>
    <w:rsid w:val="00C241FD"/>
    <w:rsid w:val="00C24569"/>
    <w:rsid w:val="00C2467D"/>
    <w:rsid w:val="00C24728"/>
    <w:rsid w:val="00C248CE"/>
    <w:rsid w:val="00C24B6F"/>
    <w:rsid w:val="00C25686"/>
    <w:rsid w:val="00C25800"/>
    <w:rsid w:val="00C266F6"/>
    <w:rsid w:val="00C26F48"/>
    <w:rsid w:val="00C27591"/>
    <w:rsid w:val="00C278AC"/>
    <w:rsid w:val="00C27F4C"/>
    <w:rsid w:val="00C30BC1"/>
    <w:rsid w:val="00C311FA"/>
    <w:rsid w:val="00C3182C"/>
    <w:rsid w:val="00C31B74"/>
    <w:rsid w:val="00C323E6"/>
    <w:rsid w:val="00C32F8B"/>
    <w:rsid w:val="00C33345"/>
    <w:rsid w:val="00C334F8"/>
    <w:rsid w:val="00C335CD"/>
    <w:rsid w:val="00C337B1"/>
    <w:rsid w:val="00C34359"/>
    <w:rsid w:val="00C34371"/>
    <w:rsid w:val="00C348FA"/>
    <w:rsid w:val="00C34B6E"/>
    <w:rsid w:val="00C34E61"/>
    <w:rsid w:val="00C3506E"/>
    <w:rsid w:val="00C350C9"/>
    <w:rsid w:val="00C36397"/>
    <w:rsid w:val="00C364BF"/>
    <w:rsid w:val="00C369FA"/>
    <w:rsid w:val="00C373F2"/>
    <w:rsid w:val="00C378C2"/>
    <w:rsid w:val="00C40492"/>
    <w:rsid w:val="00C4085C"/>
    <w:rsid w:val="00C40967"/>
    <w:rsid w:val="00C40CE8"/>
    <w:rsid w:val="00C40DF1"/>
    <w:rsid w:val="00C411A3"/>
    <w:rsid w:val="00C41C2D"/>
    <w:rsid w:val="00C42412"/>
    <w:rsid w:val="00C42420"/>
    <w:rsid w:val="00C42A75"/>
    <w:rsid w:val="00C42B76"/>
    <w:rsid w:val="00C42E18"/>
    <w:rsid w:val="00C42FB9"/>
    <w:rsid w:val="00C43219"/>
    <w:rsid w:val="00C435D7"/>
    <w:rsid w:val="00C4473C"/>
    <w:rsid w:val="00C4517A"/>
    <w:rsid w:val="00C45944"/>
    <w:rsid w:val="00C459C4"/>
    <w:rsid w:val="00C45C08"/>
    <w:rsid w:val="00C46580"/>
    <w:rsid w:val="00C46743"/>
    <w:rsid w:val="00C4689E"/>
    <w:rsid w:val="00C46CCC"/>
    <w:rsid w:val="00C470B7"/>
    <w:rsid w:val="00C47714"/>
    <w:rsid w:val="00C47AD0"/>
    <w:rsid w:val="00C47D12"/>
    <w:rsid w:val="00C5016D"/>
    <w:rsid w:val="00C502C6"/>
    <w:rsid w:val="00C504B8"/>
    <w:rsid w:val="00C50511"/>
    <w:rsid w:val="00C5082F"/>
    <w:rsid w:val="00C50B9A"/>
    <w:rsid w:val="00C51439"/>
    <w:rsid w:val="00C51576"/>
    <w:rsid w:val="00C51F55"/>
    <w:rsid w:val="00C529D0"/>
    <w:rsid w:val="00C52AED"/>
    <w:rsid w:val="00C52C1F"/>
    <w:rsid w:val="00C52FF8"/>
    <w:rsid w:val="00C53343"/>
    <w:rsid w:val="00C5335A"/>
    <w:rsid w:val="00C53712"/>
    <w:rsid w:val="00C5382B"/>
    <w:rsid w:val="00C539B9"/>
    <w:rsid w:val="00C53BF6"/>
    <w:rsid w:val="00C53E56"/>
    <w:rsid w:val="00C54A23"/>
    <w:rsid w:val="00C54BB9"/>
    <w:rsid w:val="00C5571D"/>
    <w:rsid w:val="00C55774"/>
    <w:rsid w:val="00C55789"/>
    <w:rsid w:val="00C55B8D"/>
    <w:rsid w:val="00C55E9C"/>
    <w:rsid w:val="00C5659B"/>
    <w:rsid w:val="00C574A5"/>
    <w:rsid w:val="00C57718"/>
    <w:rsid w:val="00C6020B"/>
    <w:rsid w:val="00C60B7C"/>
    <w:rsid w:val="00C614F1"/>
    <w:rsid w:val="00C62227"/>
    <w:rsid w:val="00C62634"/>
    <w:rsid w:val="00C62A74"/>
    <w:rsid w:val="00C62BB6"/>
    <w:rsid w:val="00C62CEE"/>
    <w:rsid w:val="00C630B4"/>
    <w:rsid w:val="00C63610"/>
    <w:rsid w:val="00C637B5"/>
    <w:rsid w:val="00C64086"/>
    <w:rsid w:val="00C6457D"/>
    <w:rsid w:val="00C648CA"/>
    <w:rsid w:val="00C64BAF"/>
    <w:rsid w:val="00C6514F"/>
    <w:rsid w:val="00C65789"/>
    <w:rsid w:val="00C659D2"/>
    <w:rsid w:val="00C65E8F"/>
    <w:rsid w:val="00C664FF"/>
    <w:rsid w:val="00C676EE"/>
    <w:rsid w:val="00C67AB9"/>
    <w:rsid w:val="00C70AD6"/>
    <w:rsid w:val="00C72A91"/>
    <w:rsid w:val="00C72BAD"/>
    <w:rsid w:val="00C73545"/>
    <w:rsid w:val="00C73879"/>
    <w:rsid w:val="00C73A94"/>
    <w:rsid w:val="00C741C7"/>
    <w:rsid w:val="00C745FD"/>
    <w:rsid w:val="00C74642"/>
    <w:rsid w:val="00C7487D"/>
    <w:rsid w:val="00C763EE"/>
    <w:rsid w:val="00C7690F"/>
    <w:rsid w:val="00C779F0"/>
    <w:rsid w:val="00C77E53"/>
    <w:rsid w:val="00C8025F"/>
    <w:rsid w:val="00C81610"/>
    <w:rsid w:val="00C81901"/>
    <w:rsid w:val="00C82753"/>
    <w:rsid w:val="00C8292F"/>
    <w:rsid w:val="00C82BDD"/>
    <w:rsid w:val="00C82EDF"/>
    <w:rsid w:val="00C83FF4"/>
    <w:rsid w:val="00C84490"/>
    <w:rsid w:val="00C84540"/>
    <w:rsid w:val="00C84AAE"/>
    <w:rsid w:val="00C85B66"/>
    <w:rsid w:val="00C86398"/>
    <w:rsid w:val="00C866AC"/>
    <w:rsid w:val="00C86977"/>
    <w:rsid w:val="00C87F4A"/>
    <w:rsid w:val="00C902EC"/>
    <w:rsid w:val="00C90429"/>
    <w:rsid w:val="00C90B1A"/>
    <w:rsid w:val="00C90DEA"/>
    <w:rsid w:val="00C913F0"/>
    <w:rsid w:val="00C915AB"/>
    <w:rsid w:val="00C91BFB"/>
    <w:rsid w:val="00C91C51"/>
    <w:rsid w:val="00C92123"/>
    <w:rsid w:val="00C92626"/>
    <w:rsid w:val="00C92D17"/>
    <w:rsid w:val="00C92EAC"/>
    <w:rsid w:val="00C93172"/>
    <w:rsid w:val="00C93229"/>
    <w:rsid w:val="00C93FDF"/>
    <w:rsid w:val="00C93FED"/>
    <w:rsid w:val="00C940EA"/>
    <w:rsid w:val="00C94104"/>
    <w:rsid w:val="00C94CDB"/>
    <w:rsid w:val="00C94EDF"/>
    <w:rsid w:val="00C96601"/>
    <w:rsid w:val="00C971E4"/>
    <w:rsid w:val="00C971E8"/>
    <w:rsid w:val="00C97337"/>
    <w:rsid w:val="00C97664"/>
    <w:rsid w:val="00C978D3"/>
    <w:rsid w:val="00C97B66"/>
    <w:rsid w:val="00C97D79"/>
    <w:rsid w:val="00C97E61"/>
    <w:rsid w:val="00CA0713"/>
    <w:rsid w:val="00CA073B"/>
    <w:rsid w:val="00CA1103"/>
    <w:rsid w:val="00CA2170"/>
    <w:rsid w:val="00CA26BF"/>
    <w:rsid w:val="00CA2ED0"/>
    <w:rsid w:val="00CA2F7B"/>
    <w:rsid w:val="00CA336C"/>
    <w:rsid w:val="00CA3A5D"/>
    <w:rsid w:val="00CA3B11"/>
    <w:rsid w:val="00CA460C"/>
    <w:rsid w:val="00CA47E9"/>
    <w:rsid w:val="00CA4863"/>
    <w:rsid w:val="00CA52CB"/>
    <w:rsid w:val="00CA52DC"/>
    <w:rsid w:val="00CA53A9"/>
    <w:rsid w:val="00CA5606"/>
    <w:rsid w:val="00CA67D8"/>
    <w:rsid w:val="00CA6F98"/>
    <w:rsid w:val="00CA72CE"/>
    <w:rsid w:val="00CA7818"/>
    <w:rsid w:val="00CA79EA"/>
    <w:rsid w:val="00CA7AA7"/>
    <w:rsid w:val="00CA7C34"/>
    <w:rsid w:val="00CA7F4B"/>
    <w:rsid w:val="00CB0071"/>
    <w:rsid w:val="00CB019B"/>
    <w:rsid w:val="00CB097D"/>
    <w:rsid w:val="00CB1179"/>
    <w:rsid w:val="00CB1677"/>
    <w:rsid w:val="00CB1EA4"/>
    <w:rsid w:val="00CB263A"/>
    <w:rsid w:val="00CB2B96"/>
    <w:rsid w:val="00CB2F5D"/>
    <w:rsid w:val="00CB3D39"/>
    <w:rsid w:val="00CB4A59"/>
    <w:rsid w:val="00CB5F3F"/>
    <w:rsid w:val="00CB60B3"/>
    <w:rsid w:val="00CB686A"/>
    <w:rsid w:val="00CB69E5"/>
    <w:rsid w:val="00CB6A73"/>
    <w:rsid w:val="00CB6D0C"/>
    <w:rsid w:val="00CB70F5"/>
    <w:rsid w:val="00CB7AF8"/>
    <w:rsid w:val="00CC0649"/>
    <w:rsid w:val="00CC0C77"/>
    <w:rsid w:val="00CC0E73"/>
    <w:rsid w:val="00CC1062"/>
    <w:rsid w:val="00CC11E3"/>
    <w:rsid w:val="00CC129E"/>
    <w:rsid w:val="00CC1888"/>
    <w:rsid w:val="00CC1B02"/>
    <w:rsid w:val="00CC1F07"/>
    <w:rsid w:val="00CC2888"/>
    <w:rsid w:val="00CC2D6A"/>
    <w:rsid w:val="00CC2E6E"/>
    <w:rsid w:val="00CC47D7"/>
    <w:rsid w:val="00CC505A"/>
    <w:rsid w:val="00CC5465"/>
    <w:rsid w:val="00CC57DD"/>
    <w:rsid w:val="00CC59B1"/>
    <w:rsid w:val="00CC5A2A"/>
    <w:rsid w:val="00CC6422"/>
    <w:rsid w:val="00CC6536"/>
    <w:rsid w:val="00CC6CEE"/>
    <w:rsid w:val="00CC7460"/>
    <w:rsid w:val="00CC755F"/>
    <w:rsid w:val="00CC7650"/>
    <w:rsid w:val="00CC78FA"/>
    <w:rsid w:val="00CC7B78"/>
    <w:rsid w:val="00CC7FF7"/>
    <w:rsid w:val="00CD0DFF"/>
    <w:rsid w:val="00CD11AC"/>
    <w:rsid w:val="00CD12B7"/>
    <w:rsid w:val="00CD1432"/>
    <w:rsid w:val="00CD1A08"/>
    <w:rsid w:val="00CD1B64"/>
    <w:rsid w:val="00CD1BFF"/>
    <w:rsid w:val="00CD230B"/>
    <w:rsid w:val="00CD293A"/>
    <w:rsid w:val="00CD2CAF"/>
    <w:rsid w:val="00CD2E60"/>
    <w:rsid w:val="00CD2F2F"/>
    <w:rsid w:val="00CD2F9D"/>
    <w:rsid w:val="00CD38BE"/>
    <w:rsid w:val="00CD3C25"/>
    <w:rsid w:val="00CD3FAC"/>
    <w:rsid w:val="00CD4F42"/>
    <w:rsid w:val="00CD5179"/>
    <w:rsid w:val="00CD585B"/>
    <w:rsid w:val="00CD6A96"/>
    <w:rsid w:val="00CD6BC9"/>
    <w:rsid w:val="00CD72A7"/>
    <w:rsid w:val="00CD7832"/>
    <w:rsid w:val="00CE113E"/>
    <w:rsid w:val="00CE2345"/>
    <w:rsid w:val="00CE26DF"/>
    <w:rsid w:val="00CE28FA"/>
    <w:rsid w:val="00CE2A58"/>
    <w:rsid w:val="00CE2DD2"/>
    <w:rsid w:val="00CE3446"/>
    <w:rsid w:val="00CE35DB"/>
    <w:rsid w:val="00CE365E"/>
    <w:rsid w:val="00CE386A"/>
    <w:rsid w:val="00CE4932"/>
    <w:rsid w:val="00CE4AA9"/>
    <w:rsid w:val="00CE689A"/>
    <w:rsid w:val="00CE6D13"/>
    <w:rsid w:val="00CE6DC6"/>
    <w:rsid w:val="00CE77F6"/>
    <w:rsid w:val="00CE7A1C"/>
    <w:rsid w:val="00CF06CD"/>
    <w:rsid w:val="00CF1830"/>
    <w:rsid w:val="00CF264E"/>
    <w:rsid w:val="00CF35A2"/>
    <w:rsid w:val="00CF3974"/>
    <w:rsid w:val="00CF3D4A"/>
    <w:rsid w:val="00CF4037"/>
    <w:rsid w:val="00CF4B5F"/>
    <w:rsid w:val="00CF514A"/>
    <w:rsid w:val="00CF5156"/>
    <w:rsid w:val="00CF52CC"/>
    <w:rsid w:val="00CF5358"/>
    <w:rsid w:val="00CF539A"/>
    <w:rsid w:val="00CF53BD"/>
    <w:rsid w:val="00CF600D"/>
    <w:rsid w:val="00CF62F9"/>
    <w:rsid w:val="00CF6AF8"/>
    <w:rsid w:val="00D008B9"/>
    <w:rsid w:val="00D00D15"/>
    <w:rsid w:val="00D01150"/>
    <w:rsid w:val="00D016CD"/>
    <w:rsid w:val="00D01974"/>
    <w:rsid w:val="00D01E24"/>
    <w:rsid w:val="00D023DC"/>
    <w:rsid w:val="00D023E5"/>
    <w:rsid w:val="00D03715"/>
    <w:rsid w:val="00D03C7E"/>
    <w:rsid w:val="00D04636"/>
    <w:rsid w:val="00D04B30"/>
    <w:rsid w:val="00D057A8"/>
    <w:rsid w:val="00D05945"/>
    <w:rsid w:val="00D05BAD"/>
    <w:rsid w:val="00D05DC0"/>
    <w:rsid w:val="00D05F69"/>
    <w:rsid w:val="00D06CD8"/>
    <w:rsid w:val="00D0727C"/>
    <w:rsid w:val="00D0769E"/>
    <w:rsid w:val="00D079B9"/>
    <w:rsid w:val="00D102A0"/>
    <w:rsid w:val="00D10A60"/>
    <w:rsid w:val="00D10DC0"/>
    <w:rsid w:val="00D11564"/>
    <w:rsid w:val="00D11D6F"/>
    <w:rsid w:val="00D12014"/>
    <w:rsid w:val="00D12223"/>
    <w:rsid w:val="00D12689"/>
    <w:rsid w:val="00D126DB"/>
    <w:rsid w:val="00D128CB"/>
    <w:rsid w:val="00D12B0D"/>
    <w:rsid w:val="00D12DC5"/>
    <w:rsid w:val="00D147C0"/>
    <w:rsid w:val="00D14C57"/>
    <w:rsid w:val="00D1517C"/>
    <w:rsid w:val="00D15293"/>
    <w:rsid w:val="00D16170"/>
    <w:rsid w:val="00D16FD2"/>
    <w:rsid w:val="00D171F1"/>
    <w:rsid w:val="00D174FD"/>
    <w:rsid w:val="00D17B35"/>
    <w:rsid w:val="00D17DFB"/>
    <w:rsid w:val="00D2109F"/>
    <w:rsid w:val="00D21942"/>
    <w:rsid w:val="00D2282E"/>
    <w:rsid w:val="00D22833"/>
    <w:rsid w:val="00D22876"/>
    <w:rsid w:val="00D22D9F"/>
    <w:rsid w:val="00D23000"/>
    <w:rsid w:val="00D2307D"/>
    <w:rsid w:val="00D23365"/>
    <w:rsid w:val="00D234EE"/>
    <w:rsid w:val="00D23A07"/>
    <w:rsid w:val="00D24081"/>
    <w:rsid w:val="00D2408B"/>
    <w:rsid w:val="00D24CC5"/>
    <w:rsid w:val="00D260E0"/>
    <w:rsid w:val="00D262E0"/>
    <w:rsid w:val="00D2658D"/>
    <w:rsid w:val="00D2658E"/>
    <w:rsid w:val="00D267EA"/>
    <w:rsid w:val="00D26F31"/>
    <w:rsid w:val="00D26FDD"/>
    <w:rsid w:val="00D2718D"/>
    <w:rsid w:val="00D276D4"/>
    <w:rsid w:val="00D27916"/>
    <w:rsid w:val="00D3122E"/>
    <w:rsid w:val="00D316B7"/>
    <w:rsid w:val="00D3181D"/>
    <w:rsid w:val="00D31AAB"/>
    <w:rsid w:val="00D31B1C"/>
    <w:rsid w:val="00D322C3"/>
    <w:rsid w:val="00D32F2F"/>
    <w:rsid w:val="00D33108"/>
    <w:rsid w:val="00D333D9"/>
    <w:rsid w:val="00D3375D"/>
    <w:rsid w:val="00D342B2"/>
    <w:rsid w:val="00D34EED"/>
    <w:rsid w:val="00D35401"/>
    <w:rsid w:val="00D355F4"/>
    <w:rsid w:val="00D3600E"/>
    <w:rsid w:val="00D36FBA"/>
    <w:rsid w:val="00D370D9"/>
    <w:rsid w:val="00D40D12"/>
    <w:rsid w:val="00D40DAC"/>
    <w:rsid w:val="00D416AD"/>
    <w:rsid w:val="00D416FB"/>
    <w:rsid w:val="00D41CBE"/>
    <w:rsid w:val="00D41F2A"/>
    <w:rsid w:val="00D42010"/>
    <w:rsid w:val="00D427C4"/>
    <w:rsid w:val="00D429AD"/>
    <w:rsid w:val="00D42D17"/>
    <w:rsid w:val="00D4357B"/>
    <w:rsid w:val="00D43901"/>
    <w:rsid w:val="00D43B72"/>
    <w:rsid w:val="00D43E8E"/>
    <w:rsid w:val="00D44074"/>
    <w:rsid w:val="00D44188"/>
    <w:rsid w:val="00D44342"/>
    <w:rsid w:val="00D44A5E"/>
    <w:rsid w:val="00D44E66"/>
    <w:rsid w:val="00D457B7"/>
    <w:rsid w:val="00D45DB2"/>
    <w:rsid w:val="00D46058"/>
    <w:rsid w:val="00D46180"/>
    <w:rsid w:val="00D461FF"/>
    <w:rsid w:val="00D46678"/>
    <w:rsid w:val="00D46C23"/>
    <w:rsid w:val="00D46D08"/>
    <w:rsid w:val="00D46F93"/>
    <w:rsid w:val="00D4716A"/>
    <w:rsid w:val="00D473D7"/>
    <w:rsid w:val="00D47412"/>
    <w:rsid w:val="00D47FF5"/>
    <w:rsid w:val="00D500A7"/>
    <w:rsid w:val="00D51529"/>
    <w:rsid w:val="00D51890"/>
    <w:rsid w:val="00D532AB"/>
    <w:rsid w:val="00D53425"/>
    <w:rsid w:val="00D534EB"/>
    <w:rsid w:val="00D5351D"/>
    <w:rsid w:val="00D5469A"/>
    <w:rsid w:val="00D54B5E"/>
    <w:rsid w:val="00D55F8E"/>
    <w:rsid w:val="00D57083"/>
    <w:rsid w:val="00D57264"/>
    <w:rsid w:val="00D60808"/>
    <w:rsid w:val="00D6094F"/>
    <w:rsid w:val="00D60D7A"/>
    <w:rsid w:val="00D60F9A"/>
    <w:rsid w:val="00D612DB"/>
    <w:rsid w:val="00D61657"/>
    <w:rsid w:val="00D6187D"/>
    <w:rsid w:val="00D61DCA"/>
    <w:rsid w:val="00D63276"/>
    <w:rsid w:val="00D6342A"/>
    <w:rsid w:val="00D634E9"/>
    <w:rsid w:val="00D63E01"/>
    <w:rsid w:val="00D6417B"/>
    <w:rsid w:val="00D649B0"/>
    <w:rsid w:val="00D651D4"/>
    <w:rsid w:val="00D659C0"/>
    <w:rsid w:val="00D65B7B"/>
    <w:rsid w:val="00D66B69"/>
    <w:rsid w:val="00D670A7"/>
    <w:rsid w:val="00D6759D"/>
    <w:rsid w:val="00D67C70"/>
    <w:rsid w:val="00D701E9"/>
    <w:rsid w:val="00D70C6B"/>
    <w:rsid w:val="00D71390"/>
    <w:rsid w:val="00D72281"/>
    <w:rsid w:val="00D72BF4"/>
    <w:rsid w:val="00D7385D"/>
    <w:rsid w:val="00D738D7"/>
    <w:rsid w:val="00D73E0F"/>
    <w:rsid w:val="00D742F2"/>
    <w:rsid w:val="00D74969"/>
    <w:rsid w:val="00D74B5B"/>
    <w:rsid w:val="00D74C74"/>
    <w:rsid w:val="00D751CD"/>
    <w:rsid w:val="00D752CF"/>
    <w:rsid w:val="00D75557"/>
    <w:rsid w:val="00D755DA"/>
    <w:rsid w:val="00D7586E"/>
    <w:rsid w:val="00D76D89"/>
    <w:rsid w:val="00D76E07"/>
    <w:rsid w:val="00D7726B"/>
    <w:rsid w:val="00D77418"/>
    <w:rsid w:val="00D77535"/>
    <w:rsid w:val="00D775E2"/>
    <w:rsid w:val="00D77D61"/>
    <w:rsid w:val="00D77E75"/>
    <w:rsid w:val="00D8065A"/>
    <w:rsid w:val="00D8144E"/>
    <w:rsid w:val="00D8189C"/>
    <w:rsid w:val="00D81C59"/>
    <w:rsid w:val="00D81E10"/>
    <w:rsid w:val="00D81E4F"/>
    <w:rsid w:val="00D81E7D"/>
    <w:rsid w:val="00D82851"/>
    <w:rsid w:val="00D83784"/>
    <w:rsid w:val="00D838DF"/>
    <w:rsid w:val="00D83A78"/>
    <w:rsid w:val="00D83BED"/>
    <w:rsid w:val="00D843DA"/>
    <w:rsid w:val="00D84B28"/>
    <w:rsid w:val="00D84CF9"/>
    <w:rsid w:val="00D854C5"/>
    <w:rsid w:val="00D85AB8"/>
    <w:rsid w:val="00D85F54"/>
    <w:rsid w:val="00D87938"/>
    <w:rsid w:val="00D87AF8"/>
    <w:rsid w:val="00D87CB2"/>
    <w:rsid w:val="00D90870"/>
    <w:rsid w:val="00D90E09"/>
    <w:rsid w:val="00D9105F"/>
    <w:rsid w:val="00D91087"/>
    <w:rsid w:val="00D910AE"/>
    <w:rsid w:val="00D91331"/>
    <w:rsid w:val="00D91AF5"/>
    <w:rsid w:val="00D921DF"/>
    <w:rsid w:val="00D926A7"/>
    <w:rsid w:val="00D9282A"/>
    <w:rsid w:val="00D934B2"/>
    <w:rsid w:val="00D93637"/>
    <w:rsid w:val="00D9369D"/>
    <w:rsid w:val="00D937D0"/>
    <w:rsid w:val="00D945C6"/>
    <w:rsid w:val="00D94E5F"/>
    <w:rsid w:val="00D953C7"/>
    <w:rsid w:val="00D956C7"/>
    <w:rsid w:val="00D959E3"/>
    <w:rsid w:val="00D96000"/>
    <w:rsid w:val="00D962CC"/>
    <w:rsid w:val="00D962E4"/>
    <w:rsid w:val="00D96A8E"/>
    <w:rsid w:val="00D97204"/>
    <w:rsid w:val="00D97F01"/>
    <w:rsid w:val="00DA0452"/>
    <w:rsid w:val="00DA0470"/>
    <w:rsid w:val="00DA1B57"/>
    <w:rsid w:val="00DA1BCE"/>
    <w:rsid w:val="00DA24E4"/>
    <w:rsid w:val="00DA2549"/>
    <w:rsid w:val="00DA2609"/>
    <w:rsid w:val="00DA2795"/>
    <w:rsid w:val="00DA3221"/>
    <w:rsid w:val="00DA32FD"/>
    <w:rsid w:val="00DA3E30"/>
    <w:rsid w:val="00DA43FB"/>
    <w:rsid w:val="00DA4778"/>
    <w:rsid w:val="00DA582C"/>
    <w:rsid w:val="00DA5922"/>
    <w:rsid w:val="00DA5E1D"/>
    <w:rsid w:val="00DA66F3"/>
    <w:rsid w:val="00DA6BFB"/>
    <w:rsid w:val="00DA72E4"/>
    <w:rsid w:val="00DA7C66"/>
    <w:rsid w:val="00DB02D6"/>
    <w:rsid w:val="00DB0B3A"/>
    <w:rsid w:val="00DB14C5"/>
    <w:rsid w:val="00DB18DA"/>
    <w:rsid w:val="00DB31B7"/>
    <w:rsid w:val="00DB3826"/>
    <w:rsid w:val="00DB3D3F"/>
    <w:rsid w:val="00DB4280"/>
    <w:rsid w:val="00DB4F81"/>
    <w:rsid w:val="00DB540D"/>
    <w:rsid w:val="00DB576E"/>
    <w:rsid w:val="00DB5AE4"/>
    <w:rsid w:val="00DB5BAF"/>
    <w:rsid w:val="00DB6553"/>
    <w:rsid w:val="00DB68C8"/>
    <w:rsid w:val="00DB763A"/>
    <w:rsid w:val="00DB767F"/>
    <w:rsid w:val="00DB7B4F"/>
    <w:rsid w:val="00DB7D79"/>
    <w:rsid w:val="00DC02D7"/>
    <w:rsid w:val="00DC0381"/>
    <w:rsid w:val="00DC039A"/>
    <w:rsid w:val="00DC17BF"/>
    <w:rsid w:val="00DC1939"/>
    <w:rsid w:val="00DC1A17"/>
    <w:rsid w:val="00DC1A70"/>
    <w:rsid w:val="00DC20A9"/>
    <w:rsid w:val="00DC346A"/>
    <w:rsid w:val="00DC35E4"/>
    <w:rsid w:val="00DC38AE"/>
    <w:rsid w:val="00DC3E0C"/>
    <w:rsid w:val="00DC3F5D"/>
    <w:rsid w:val="00DC42CE"/>
    <w:rsid w:val="00DC443F"/>
    <w:rsid w:val="00DC4732"/>
    <w:rsid w:val="00DC4811"/>
    <w:rsid w:val="00DC495B"/>
    <w:rsid w:val="00DC50CE"/>
    <w:rsid w:val="00DC5C53"/>
    <w:rsid w:val="00DC5CE6"/>
    <w:rsid w:val="00DC5EDA"/>
    <w:rsid w:val="00DC64A4"/>
    <w:rsid w:val="00DC66A4"/>
    <w:rsid w:val="00DC6D19"/>
    <w:rsid w:val="00DC6F45"/>
    <w:rsid w:val="00DC71BD"/>
    <w:rsid w:val="00DC78BE"/>
    <w:rsid w:val="00DC7B02"/>
    <w:rsid w:val="00DD09E3"/>
    <w:rsid w:val="00DD0D8C"/>
    <w:rsid w:val="00DD11DA"/>
    <w:rsid w:val="00DD142E"/>
    <w:rsid w:val="00DD1D45"/>
    <w:rsid w:val="00DD2271"/>
    <w:rsid w:val="00DD24EE"/>
    <w:rsid w:val="00DD2E97"/>
    <w:rsid w:val="00DD3B59"/>
    <w:rsid w:val="00DD3E49"/>
    <w:rsid w:val="00DD41C7"/>
    <w:rsid w:val="00DD4444"/>
    <w:rsid w:val="00DD5727"/>
    <w:rsid w:val="00DD5ACF"/>
    <w:rsid w:val="00DD5E43"/>
    <w:rsid w:val="00DD61B8"/>
    <w:rsid w:val="00DD69DE"/>
    <w:rsid w:val="00DD6BB4"/>
    <w:rsid w:val="00DD7051"/>
    <w:rsid w:val="00DD711B"/>
    <w:rsid w:val="00DD715B"/>
    <w:rsid w:val="00DD73A1"/>
    <w:rsid w:val="00DD7404"/>
    <w:rsid w:val="00DE0276"/>
    <w:rsid w:val="00DE07F2"/>
    <w:rsid w:val="00DE09DC"/>
    <w:rsid w:val="00DE0AAC"/>
    <w:rsid w:val="00DE0AAD"/>
    <w:rsid w:val="00DE123F"/>
    <w:rsid w:val="00DE12BE"/>
    <w:rsid w:val="00DE15D3"/>
    <w:rsid w:val="00DE1B7E"/>
    <w:rsid w:val="00DE2139"/>
    <w:rsid w:val="00DE22F3"/>
    <w:rsid w:val="00DE30D6"/>
    <w:rsid w:val="00DE3289"/>
    <w:rsid w:val="00DE3476"/>
    <w:rsid w:val="00DE3714"/>
    <w:rsid w:val="00DE49B2"/>
    <w:rsid w:val="00DE4FBD"/>
    <w:rsid w:val="00DE51ED"/>
    <w:rsid w:val="00DE5819"/>
    <w:rsid w:val="00DE5C0B"/>
    <w:rsid w:val="00DE642A"/>
    <w:rsid w:val="00DE708D"/>
    <w:rsid w:val="00DE7E16"/>
    <w:rsid w:val="00DF00D3"/>
    <w:rsid w:val="00DF01AF"/>
    <w:rsid w:val="00DF03B0"/>
    <w:rsid w:val="00DF0588"/>
    <w:rsid w:val="00DF07D5"/>
    <w:rsid w:val="00DF09A1"/>
    <w:rsid w:val="00DF0D13"/>
    <w:rsid w:val="00DF106C"/>
    <w:rsid w:val="00DF1C56"/>
    <w:rsid w:val="00DF1D73"/>
    <w:rsid w:val="00DF2228"/>
    <w:rsid w:val="00DF2C74"/>
    <w:rsid w:val="00DF2E42"/>
    <w:rsid w:val="00DF3049"/>
    <w:rsid w:val="00DF32EC"/>
    <w:rsid w:val="00DF4732"/>
    <w:rsid w:val="00DF485C"/>
    <w:rsid w:val="00DF4A4E"/>
    <w:rsid w:val="00DF4B78"/>
    <w:rsid w:val="00DF4D43"/>
    <w:rsid w:val="00DF5608"/>
    <w:rsid w:val="00DF5BF3"/>
    <w:rsid w:val="00DF62D0"/>
    <w:rsid w:val="00DF6834"/>
    <w:rsid w:val="00DF68C1"/>
    <w:rsid w:val="00DF7339"/>
    <w:rsid w:val="00DF743C"/>
    <w:rsid w:val="00DF77B3"/>
    <w:rsid w:val="00DF7A1F"/>
    <w:rsid w:val="00DF7A93"/>
    <w:rsid w:val="00E0012B"/>
    <w:rsid w:val="00E0020E"/>
    <w:rsid w:val="00E00E78"/>
    <w:rsid w:val="00E01095"/>
    <w:rsid w:val="00E01697"/>
    <w:rsid w:val="00E03166"/>
    <w:rsid w:val="00E03251"/>
    <w:rsid w:val="00E03554"/>
    <w:rsid w:val="00E03CEB"/>
    <w:rsid w:val="00E03E32"/>
    <w:rsid w:val="00E04161"/>
    <w:rsid w:val="00E0417B"/>
    <w:rsid w:val="00E0563F"/>
    <w:rsid w:val="00E05A6A"/>
    <w:rsid w:val="00E065FD"/>
    <w:rsid w:val="00E0689F"/>
    <w:rsid w:val="00E07CA6"/>
    <w:rsid w:val="00E100E8"/>
    <w:rsid w:val="00E12F1D"/>
    <w:rsid w:val="00E132CE"/>
    <w:rsid w:val="00E1393D"/>
    <w:rsid w:val="00E14248"/>
    <w:rsid w:val="00E14518"/>
    <w:rsid w:val="00E147FF"/>
    <w:rsid w:val="00E14871"/>
    <w:rsid w:val="00E14BE0"/>
    <w:rsid w:val="00E14D60"/>
    <w:rsid w:val="00E15A28"/>
    <w:rsid w:val="00E16387"/>
    <w:rsid w:val="00E1643B"/>
    <w:rsid w:val="00E1698B"/>
    <w:rsid w:val="00E16D15"/>
    <w:rsid w:val="00E16E42"/>
    <w:rsid w:val="00E17E14"/>
    <w:rsid w:val="00E211F4"/>
    <w:rsid w:val="00E21CB2"/>
    <w:rsid w:val="00E2228B"/>
    <w:rsid w:val="00E227B3"/>
    <w:rsid w:val="00E23641"/>
    <w:rsid w:val="00E23D1A"/>
    <w:rsid w:val="00E24440"/>
    <w:rsid w:val="00E24460"/>
    <w:rsid w:val="00E253EE"/>
    <w:rsid w:val="00E256F7"/>
    <w:rsid w:val="00E25B30"/>
    <w:rsid w:val="00E2603D"/>
    <w:rsid w:val="00E26783"/>
    <w:rsid w:val="00E26A4C"/>
    <w:rsid w:val="00E26A98"/>
    <w:rsid w:val="00E26DC0"/>
    <w:rsid w:val="00E27132"/>
    <w:rsid w:val="00E2719A"/>
    <w:rsid w:val="00E274DE"/>
    <w:rsid w:val="00E27FD9"/>
    <w:rsid w:val="00E300EE"/>
    <w:rsid w:val="00E30267"/>
    <w:rsid w:val="00E30ACF"/>
    <w:rsid w:val="00E30B4F"/>
    <w:rsid w:val="00E30CE8"/>
    <w:rsid w:val="00E310D0"/>
    <w:rsid w:val="00E3152A"/>
    <w:rsid w:val="00E325B7"/>
    <w:rsid w:val="00E33009"/>
    <w:rsid w:val="00E33BD7"/>
    <w:rsid w:val="00E33D3D"/>
    <w:rsid w:val="00E34576"/>
    <w:rsid w:val="00E34F60"/>
    <w:rsid w:val="00E35301"/>
    <w:rsid w:val="00E36260"/>
    <w:rsid w:val="00E36986"/>
    <w:rsid w:val="00E37E37"/>
    <w:rsid w:val="00E40666"/>
    <w:rsid w:val="00E41033"/>
    <w:rsid w:val="00E420D4"/>
    <w:rsid w:val="00E43793"/>
    <w:rsid w:val="00E43880"/>
    <w:rsid w:val="00E43C68"/>
    <w:rsid w:val="00E44009"/>
    <w:rsid w:val="00E4435A"/>
    <w:rsid w:val="00E443DD"/>
    <w:rsid w:val="00E4459D"/>
    <w:rsid w:val="00E44B30"/>
    <w:rsid w:val="00E44EE9"/>
    <w:rsid w:val="00E45671"/>
    <w:rsid w:val="00E459A5"/>
    <w:rsid w:val="00E45B56"/>
    <w:rsid w:val="00E45E8C"/>
    <w:rsid w:val="00E4614D"/>
    <w:rsid w:val="00E46184"/>
    <w:rsid w:val="00E467CE"/>
    <w:rsid w:val="00E468D5"/>
    <w:rsid w:val="00E47F00"/>
    <w:rsid w:val="00E505E7"/>
    <w:rsid w:val="00E51123"/>
    <w:rsid w:val="00E5149C"/>
    <w:rsid w:val="00E51979"/>
    <w:rsid w:val="00E51BEE"/>
    <w:rsid w:val="00E52153"/>
    <w:rsid w:val="00E52228"/>
    <w:rsid w:val="00E5231B"/>
    <w:rsid w:val="00E5247D"/>
    <w:rsid w:val="00E53852"/>
    <w:rsid w:val="00E53ED4"/>
    <w:rsid w:val="00E54705"/>
    <w:rsid w:val="00E54AE8"/>
    <w:rsid w:val="00E554F1"/>
    <w:rsid w:val="00E55A09"/>
    <w:rsid w:val="00E55EC3"/>
    <w:rsid w:val="00E5616C"/>
    <w:rsid w:val="00E56756"/>
    <w:rsid w:val="00E567EF"/>
    <w:rsid w:val="00E5754B"/>
    <w:rsid w:val="00E577BD"/>
    <w:rsid w:val="00E6078B"/>
    <w:rsid w:val="00E608D7"/>
    <w:rsid w:val="00E60C3B"/>
    <w:rsid w:val="00E6112E"/>
    <w:rsid w:val="00E61448"/>
    <w:rsid w:val="00E617F8"/>
    <w:rsid w:val="00E6191B"/>
    <w:rsid w:val="00E61FDA"/>
    <w:rsid w:val="00E62079"/>
    <w:rsid w:val="00E62701"/>
    <w:rsid w:val="00E6279B"/>
    <w:rsid w:val="00E62831"/>
    <w:rsid w:val="00E6285D"/>
    <w:rsid w:val="00E62C77"/>
    <w:rsid w:val="00E636D5"/>
    <w:rsid w:val="00E640D9"/>
    <w:rsid w:val="00E641C5"/>
    <w:rsid w:val="00E64566"/>
    <w:rsid w:val="00E65143"/>
    <w:rsid w:val="00E65C3C"/>
    <w:rsid w:val="00E65D23"/>
    <w:rsid w:val="00E65F5D"/>
    <w:rsid w:val="00E668ED"/>
    <w:rsid w:val="00E66B21"/>
    <w:rsid w:val="00E6723E"/>
    <w:rsid w:val="00E674C2"/>
    <w:rsid w:val="00E67DDF"/>
    <w:rsid w:val="00E70002"/>
    <w:rsid w:val="00E701D7"/>
    <w:rsid w:val="00E70377"/>
    <w:rsid w:val="00E7073A"/>
    <w:rsid w:val="00E709BE"/>
    <w:rsid w:val="00E70C2B"/>
    <w:rsid w:val="00E7118F"/>
    <w:rsid w:val="00E7134C"/>
    <w:rsid w:val="00E715A4"/>
    <w:rsid w:val="00E72CD8"/>
    <w:rsid w:val="00E7346A"/>
    <w:rsid w:val="00E734A1"/>
    <w:rsid w:val="00E73ADA"/>
    <w:rsid w:val="00E73ECB"/>
    <w:rsid w:val="00E7477C"/>
    <w:rsid w:val="00E74909"/>
    <w:rsid w:val="00E74CAB"/>
    <w:rsid w:val="00E75190"/>
    <w:rsid w:val="00E75446"/>
    <w:rsid w:val="00E756A1"/>
    <w:rsid w:val="00E7589D"/>
    <w:rsid w:val="00E75984"/>
    <w:rsid w:val="00E76232"/>
    <w:rsid w:val="00E7783A"/>
    <w:rsid w:val="00E77BEA"/>
    <w:rsid w:val="00E77C43"/>
    <w:rsid w:val="00E77D2D"/>
    <w:rsid w:val="00E80ED5"/>
    <w:rsid w:val="00E8214F"/>
    <w:rsid w:val="00E823B6"/>
    <w:rsid w:val="00E82B50"/>
    <w:rsid w:val="00E83C63"/>
    <w:rsid w:val="00E84738"/>
    <w:rsid w:val="00E84F9C"/>
    <w:rsid w:val="00E8500D"/>
    <w:rsid w:val="00E851E1"/>
    <w:rsid w:val="00E85440"/>
    <w:rsid w:val="00E8587C"/>
    <w:rsid w:val="00E864D9"/>
    <w:rsid w:val="00E86751"/>
    <w:rsid w:val="00E8690C"/>
    <w:rsid w:val="00E869F6"/>
    <w:rsid w:val="00E86EBD"/>
    <w:rsid w:val="00E86FC2"/>
    <w:rsid w:val="00E86FE2"/>
    <w:rsid w:val="00E87755"/>
    <w:rsid w:val="00E87BA6"/>
    <w:rsid w:val="00E90108"/>
    <w:rsid w:val="00E90922"/>
    <w:rsid w:val="00E90BA4"/>
    <w:rsid w:val="00E91393"/>
    <w:rsid w:val="00E91416"/>
    <w:rsid w:val="00E92528"/>
    <w:rsid w:val="00E92AB4"/>
    <w:rsid w:val="00E92CF4"/>
    <w:rsid w:val="00E93077"/>
    <w:rsid w:val="00E93E4A"/>
    <w:rsid w:val="00E93FE1"/>
    <w:rsid w:val="00E94257"/>
    <w:rsid w:val="00E9431A"/>
    <w:rsid w:val="00E94490"/>
    <w:rsid w:val="00E958C7"/>
    <w:rsid w:val="00E95A71"/>
    <w:rsid w:val="00E95D54"/>
    <w:rsid w:val="00E96106"/>
    <w:rsid w:val="00E965B4"/>
    <w:rsid w:val="00E96C87"/>
    <w:rsid w:val="00E974A6"/>
    <w:rsid w:val="00E976BD"/>
    <w:rsid w:val="00EA01EF"/>
    <w:rsid w:val="00EA0378"/>
    <w:rsid w:val="00EA05F4"/>
    <w:rsid w:val="00EA0733"/>
    <w:rsid w:val="00EA0AF4"/>
    <w:rsid w:val="00EA1640"/>
    <w:rsid w:val="00EA19E6"/>
    <w:rsid w:val="00EA1B70"/>
    <w:rsid w:val="00EA2639"/>
    <w:rsid w:val="00EA2B2C"/>
    <w:rsid w:val="00EA307C"/>
    <w:rsid w:val="00EA3179"/>
    <w:rsid w:val="00EA3373"/>
    <w:rsid w:val="00EA353C"/>
    <w:rsid w:val="00EA361E"/>
    <w:rsid w:val="00EA378B"/>
    <w:rsid w:val="00EA3B6C"/>
    <w:rsid w:val="00EA3DD0"/>
    <w:rsid w:val="00EA41F9"/>
    <w:rsid w:val="00EA4330"/>
    <w:rsid w:val="00EA4D83"/>
    <w:rsid w:val="00EA5E6C"/>
    <w:rsid w:val="00EA6609"/>
    <w:rsid w:val="00EA6810"/>
    <w:rsid w:val="00EA6D71"/>
    <w:rsid w:val="00EA7B07"/>
    <w:rsid w:val="00EB0A27"/>
    <w:rsid w:val="00EB0C98"/>
    <w:rsid w:val="00EB14E4"/>
    <w:rsid w:val="00EB16FA"/>
    <w:rsid w:val="00EB1C5B"/>
    <w:rsid w:val="00EB1EA1"/>
    <w:rsid w:val="00EB2C31"/>
    <w:rsid w:val="00EB302C"/>
    <w:rsid w:val="00EB36C1"/>
    <w:rsid w:val="00EB475B"/>
    <w:rsid w:val="00EB4E3E"/>
    <w:rsid w:val="00EB52A0"/>
    <w:rsid w:val="00EB587A"/>
    <w:rsid w:val="00EB6326"/>
    <w:rsid w:val="00EB656A"/>
    <w:rsid w:val="00EB6667"/>
    <w:rsid w:val="00EB6AB1"/>
    <w:rsid w:val="00EB6D0A"/>
    <w:rsid w:val="00EB79D8"/>
    <w:rsid w:val="00EB79F5"/>
    <w:rsid w:val="00EC0263"/>
    <w:rsid w:val="00EC06BD"/>
    <w:rsid w:val="00EC06FC"/>
    <w:rsid w:val="00EC07A4"/>
    <w:rsid w:val="00EC0C83"/>
    <w:rsid w:val="00EC0E32"/>
    <w:rsid w:val="00EC1675"/>
    <w:rsid w:val="00EC1BCB"/>
    <w:rsid w:val="00EC1C90"/>
    <w:rsid w:val="00EC20B7"/>
    <w:rsid w:val="00EC2352"/>
    <w:rsid w:val="00EC2550"/>
    <w:rsid w:val="00EC26A2"/>
    <w:rsid w:val="00EC271C"/>
    <w:rsid w:val="00EC2E97"/>
    <w:rsid w:val="00EC2F34"/>
    <w:rsid w:val="00EC3095"/>
    <w:rsid w:val="00EC316A"/>
    <w:rsid w:val="00EC3743"/>
    <w:rsid w:val="00EC3991"/>
    <w:rsid w:val="00EC3A40"/>
    <w:rsid w:val="00EC3F70"/>
    <w:rsid w:val="00EC40F8"/>
    <w:rsid w:val="00EC484B"/>
    <w:rsid w:val="00EC4997"/>
    <w:rsid w:val="00EC4B69"/>
    <w:rsid w:val="00EC4EA7"/>
    <w:rsid w:val="00EC59D7"/>
    <w:rsid w:val="00EC5D5A"/>
    <w:rsid w:val="00EC6419"/>
    <w:rsid w:val="00EC657C"/>
    <w:rsid w:val="00EC6588"/>
    <w:rsid w:val="00EC687B"/>
    <w:rsid w:val="00EC6BBB"/>
    <w:rsid w:val="00EC7A37"/>
    <w:rsid w:val="00EC7A84"/>
    <w:rsid w:val="00ED014B"/>
    <w:rsid w:val="00ED083E"/>
    <w:rsid w:val="00ED298E"/>
    <w:rsid w:val="00ED2B02"/>
    <w:rsid w:val="00ED3558"/>
    <w:rsid w:val="00ED3A21"/>
    <w:rsid w:val="00ED3AE5"/>
    <w:rsid w:val="00ED3F12"/>
    <w:rsid w:val="00ED3FE7"/>
    <w:rsid w:val="00ED41D7"/>
    <w:rsid w:val="00ED48A8"/>
    <w:rsid w:val="00ED58C1"/>
    <w:rsid w:val="00ED61B7"/>
    <w:rsid w:val="00ED6B1D"/>
    <w:rsid w:val="00ED6B29"/>
    <w:rsid w:val="00ED6F53"/>
    <w:rsid w:val="00ED7344"/>
    <w:rsid w:val="00ED7719"/>
    <w:rsid w:val="00ED7CA2"/>
    <w:rsid w:val="00EE008E"/>
    <w:rsid w:val="00EE0BC8"/>
    <w:rsid w:val="00EE11AB"/>
    <w:rsid w:val="00EE1898"/>
    <w:rsid w:val="00EE268B"/>
    <w:rsid w:val="00EE2770"/>
    <w:rsid w:val="00EE2CEF"/>
    <w:rsid w:val="00EE36A1"/>
    <w:rsid w:val="00EE3A33"/>
    <w:rsid w:val="00EE3BE9"/>
    <w:rsid w:val="00EE4D76"/>
    <w:rsid w:val="00EE54E6"/>
    <w:rsid w:val="00EE5EE2"/>
    <w:rsid w:val="00EE769E"/>
    <w:rsid w:val="00EE7D80"/>
    <w:rsid w:val="00EF04A5"/>
    <w:rsid w:val="00EF0D2D"/>
    <w:rsid w:val="00EF12CF"/>
    <w:rsid w:val="00EF1D16"/>
    <w:rsid w:val="00EF2220"/>
    <w:rsid w:val="00EF24C5"/>
    <w:rsid w:val="00EF36E0"/>
    <w:rsid w:val="00EF3A6B"/>
    <w:rsid w:val="00EF3B23"/>
    <w:rsid w:val="00EF3B66"/>
    <w:rsid w:val="00EF3BE3"/>
    <w:rsid w:val="00EF48C0"/>
    <w:rsid w:val="00EF49BA"/>
    <w:rsid w:val="00EF4FB7"/>
    <w:rsid w:val="00EF67E5"/>
    <w:rsid w:val="00EF7449"/>
    <w:rsid w:val="00EF7558"/>
    <w:rsid w:val="00EF78F1"/>
    <w:rsid w:val="00F00203"/>
    <w:rsid w:val="00F005AF"/>
    <w:rsid w:val="00F0115D"/>
    <w:rsid w:val="00F01504"/>
    <w:rsid w:val="00F017FE"/>
    <w:rsid w:val="00F01D67"/>
    <w:rsid w:val="00F0224B"/>
    <w:rsid w:val="00F0341D"/>
    <w:rsid w:val="00F03965"/>
    <w:rsid w:val="00F03A0B"/>
    <w:rsid w:val="00F03DF7"/>
    <w:rsid w:val="00F03EE7"/>
    <w:rsid w:val="00F0429B"/>
    <w:rsid w:val="00F043C5"/>
    <w:rsid w:val="00F04489"/>
    <w:rsid w:val="00F0452D"/>
    <w:rsid w:val="00F05594"/>
    <w:rsid w:val="00F05BA3"/>
    <w:rsid w:val="00F0616C"/>
    <w:rsid w:val="00F067CE"/>
    <w:rsid w:val="00F06D8B"/>
    <w:rsid w:val="00F071AE"/>
    <w:rsid w:val="00F071C9"/>
    <w:rsid w:val="00F07313"/>
    <w:rsid w:val="00F076CE"/>
    <w:rsid w:val="00F07864"/>
    <w:rsid w:val="00F07E0E"/>
    <w:rsid w:val="00F10A39"/>
    <w:rsid w:val="00F10F2A"/>
    <w:rsid w:val="00F1109E"/>
    <w:rsid w:val="00F116EA"/>
    <w:rsid w:val="00F119C0"/>
    <w:rsid w:val="00F121BF"/>
    <w:rsid w:val="00F122A2"/>
    <w:rsid w:val="00F126AE"/>
    <w:rsid w:val="00F12F88"/>
    <w:rsid w:val="00F144B1"/>
    <w:rsid w:val="00F1501D"/>
    <w:rsid w:val="00F15477"/>
    <w:rsid w:val="00F15BC7"/>
    <w:rsid w:val="00F163B7"/>
    <w:rsid w:val="00F1680C"/>
    <w:rsid w:val="00F168C5"/>
    <w:rsid w:val="00F16A79"/>
    <w:rsid w:val="00F17B38"/>
    <w:rsid w:val="00F17FC1"/>
    <w:rsid w:val="00F2007D"/>
    <w:rsid w:val="00F20871"/>
    <w:rsid w:val="00F2117B"/>
    <w:rsid w:val="00F216C6"/>
    <w:rsid w:val="00F219CF"/>
    <w:rsid w:val="00F21A29"/>
    <w:rsid w:val="00F21EEC"/>
    <w:rsid w:val="00F21FDC"/>
    <w:rsid w:val="00F2264F"/>
    <w:rsid w:val="00F22C96"/>
    <w:rsid w:val="00F22CC6"/>
    <w:rsid w:val="00F22EEA"/>
    <w:rsid w:val="00F22F51"/>
    <w:rsid w:val="00F24C0D"/>
    <w:rsid w:val="00F24EA6"/>
    <w:rsid w:val="00F2613F"/>
    <w:rsid w:val="00F2645C"/>
    <w:rsid w:val="00F26492"/>
    <w:rsid w:val="00F266BD"/>
    <w:rsid w:val="00F268B8"/>
    <w:rsid w:val="00F26A01"/>
    <w:rsid w:val="00F26E85"/>
    <w:rsid w:val="00F2744F"/>
    <w:rsid w:val="00F27532"/>
    <w:rsid w:val="00F275A6"/>
    <w:rsid w:val="00F27642"/>
    <w:rsid w:val="00F2774E"/>
    <w:rsid w:val="00F2793E"/>
    <w:rsid w:val="00F279CA"/>
    <w:rsid w:val="00F27C4A"/>
    <w:rsid w:val="00F302BD"/>
    <w:rsid w:val="00F302E9"/>
    <w:rsid w:val="00F3090C"/>
    <w:rsid w:val="00F30A15"/>
    <w:rsid w:val="00F30C11"/>
    <w:rsid w:val="00F30DF9"/>
    <w:rsid w:val="00F315EF"/>
    <w:rsid w:val="00F317C6"/>
    <w:rsid w:val="00F317EB"/>
    <w:rsid w:val="00F319D1"/>
    <w:rsid w:val="00F31DBF"/>
    <w:rsid w:val="00F3224C"/>
    <w:rsid w:val="00F322CE"/>
    <w:rsid w:val="00F336F2"/>
    <w:rsid w:val="00F33DEE"/>
    <w:rsid w:val="00F33EF3"/>
    <w:rsid w:val="00F34661"/>
    <w:rsid w:val="00F346C3"/>
    <w:rsid w:val="00F349FE"/>
    <w:rsid w:val="00F34A2E"/>
    <w:rsid w:val="00F35681"/>
    <w:rsid w:val="00F360BB"/>
    <w:rsid w:val="00F36249"/>
    <w:rsid w:val="00F363FC"/>
    <w:rsid w:val="00F364E3"/>
    <w:rsid w:val="00F3652F"/>
    <w:rsid w:val="00F368A0"/>
    <w:rsid w:val="00F36EE0"/>
    <w:rsid w:val="00F36F88"/>
    <w:rsid w:val="00F379EA"/>
    <w:rsid w:val="00F37AA2"/>
    <w:rsid w:val="00F37BF3"/>
    <w:rsid w:val="00F37C53"/>
    <w:rsid w:val="00F40CB1"/>
    <w:rsid w:val="00F40E42"/>
    <w:rsid w:val="00F41447"/>
    <w:rsid w:val="00F41D81"/>
    <w:rsid w:val="00F420BE"/>
    <w:rsid w:val="00F42AC4"/>
    <w:rsid w:val="00F42D1F"/>
    <w:rsid w:val="00F43375"/>
    <w:rsid w:val="00F43634"/>
    <w:rsid w:val="00F436C2"/>
    <w:rsid w:val="00F441AB"/>
    <w:rsid w:val="00F443D2"/>
    <w:rsid w:val="00F4462E"/>
    <w:rsid w:val="00F44AC8"/>
    <w:rsid w:val="00F4510B"/>
    <w:rsid w:val="00F463AC"/>
    <w:rsid w:val="00F46429"/>
    <w:rsid w:val="00F46838"/>
    <w:rsid w:val="00F46A84"/>
    <w:rsid w:val="00F46D84"/>
    <w:rsid w:val="00F46EEE"/>
    <w:rsid w:val="00F472D4"/>
    <w:rsid w:val="00F47ACB"/>
    <w:rsid w:val="00F51320"/>
    <w:rsid w:val="00F51468"/>
    <w:rsid w:val="00F51733"/>
    <w:rsid w:val="00F51D85"/>
    <w:rsid w:val="00F531D5"/>
    <w:rsid w:val="00F53879"/>
    <w:rsid w:val="00F53C57"/>
    <w:rsid w:val="00F545CB"/>
    <w:rsid w:val="00F5505B"/>
    <w:rsid w:val="00F554D3"/>
    <w:rsid w:val="00F55513"/>
    <w:rsid w:val="00F5638E"/>
    <w:rsid w:val="00F5655A"/>
    <w:rsid w:val="00F569E7"/>
    <w:rsid w:val="00F56BBB"/>
    <w:rsid w:val="00F573F5"/>
    <w:rsid w:val="00F57867"/>
    <w:rsid w:val="00F57CBD"/>
    <w:rsid w:val="00F605E1"/>
    <w:rsid w:val="00F609FA"/>
    <w:rsid w:val="00F60F0C"/>
    <w:rsid w:val="00F625C9"/>
    <w:rsid w:val="00F627C8"/>
    <w:rsid w:val="00F6281F"/>
    <w:rsid w:val="00F633CF"/>
    <w:rsid w:val="00F6369E"/>
    <w:rsid w:val="00F639BF"/>
    <w:rsid w:val="00F63BA9"/>
    <w:rsid w:val="00F63F6C"/>
    <w:rsid w:val="00F63FA4"/>
    <w:rsid w:val="00F644B3"/>
    <w:rsid w:val="00F6492A"/>
    <w:rsid w:val="00F64A46"/>
    <w:rsid w:val="00F64BFC"/>
    <w:rsid w:val="00F64CC8"/>
    <w:rsid w:val="00F64D21"/>
    <w:rsid w:val="00F6624E"/>
    <w:rsid w:val="00F66255"/>
    <w:rsid w:val="00F66B7B"/>
    <w:rsid w:val="00F67470"/>
    <w:rsid w:val="00F7010A"/>
    <w:rsid w:val="00F70544"/>
    <w:rsid w:val="00F70B09"/>
    <w:rsid w:val="00F70DE5"/>
    <w:rsid w:val="00F71024"/>
    <w:rsid w:val="00F7108C"/>
    <w:rsid w:val="00F728A4"/>
    <w:rsid w:val="00F729B6"/>
    <w:rsid w:val="00F737B8"/>
    <w:rsid w:val="00F74276"/>
    <w:rsid w:val="00F7435D"/>
    <w:rsid w:val="00F74482"/>
    <w:rsid w:val="00F747A0"/>
    <w:rsid w:val="00F74E1C"/>
    <w:rsid w:val="00F74FB1"/>
    <w:rsid w:val="00F75CC4"/>
    <w:rsid w:val="00F763B3"/>
    <w:rsid w:val="00F76C73"/>
    <w:rsid w:val="00F77474"/>
    <w:rsid w:val="00F77E0C"/>
    <w:rsid w:val="00F77FDE"/>
    <w:rsid w:val="00F80552"/>
    <w:rsid w:val="00F80890"/>
    <w:rsid w:val="00F80ADB"/>
    <w:rsid w:val="00F81403"/>
    <w:rsid w:val="00F8162D"/>
    <w:rsid w:val="00F81B0D"/>
    <w:rsid w:val="00F81CF0"/>
    <w:rsid w:val="00F82269"/>
    <w:rsid w:val="00F82401"/>
    <w:rsid w:val="00F83823"/>
    <w:rsid w:val="00F847F8"/>
    <w:rsid w:val="00F8480D"/>
    <w:rsid w:val="00F84A37"/>
    <w:rsid w:val="00F84C4A"/>
    <w:rsid w:val="00F84D7C"/>
    <w:rsid w:val="00F84FED"/>
    <w:rsid w:val="00F85DF2"/>
    <w:rsid w:val="00F86AC2"/>
    <w:rsid w:val="00F86EC8"/>
    <w:rsid w:val="00F90078"/>
    <w:rsid w:val="00F9039B"/>
    <w:rsid w:val="00F904F5"/>
    <w:rsid w:val="00F90B1A"/>
    <w:rsid w:val="00F90B82"/>
    <w:rsid w:val="00F90CAD"/>
    <w:rsid w:val="00F90E7C"/>
    <w:rsid w:val="00F91213"/>
    <w:rsid w:val="00F9161B"/>
    <w:rsid w:val="00F91AF8"/>
    <w:rsid w:val="00F91C8D"/>
    <w:rsid w:val="00F91CD8"/>
    <w:rsid w:val="00F9277E"/>
    <w:rsid w:val="00F92851"/>
    <w:rsid w:val="00F93782"/>
    <w:rsid w:val="00F93D62"/>
    <w:rsid w:val="00F94626"/>
    <w:rsid w:val="00F947B0"/>
    <w:rsid w:val="00F94AFB"/>
    <w:rsid w:val="00F952D0"/>
    <w:rsid w:val="00F9580D"/>
    <w:rsid w:val="00F95FAE"/>
    <w:rsid w:val="00F962F5"/>
    <w:rsid w:val="00F96E73"/>
    <w:rsid w:val="00F97594"/>
    <w:rsid w:val="00FA059E"/>
    <w:rsid w:val="00FA0A58"/>
    <w:rsid w:val="00FA0CA9"/>
    <w:rsid w:val="00FA0D67"/>
    <w:rsid w:val="00FA111B"/>
    <w:rsid w:val="00FA12CF"/>
    <w:rsid w:val="00FA1825"/>
    <w:rsid w:val="00FA2619"/>
    <w:rsid w:val="00FA2C84"/>
    <w:rsid w:val="00FA4966"/>
    <w:rsid w:val="00FA4EFE"/>
    <w:rsid w:val="00FA54F4"/>
    <w:rsid w:val="00FA56DA"/>
    <w:rsid w:val="00FA5E2D"/>
    <w:rsid w:val="00FA6810"/>
    <w:rsid w:val="00FA6856"/>
    <w:rsid w:val="00FA6A94"/>
    <w:rsid w:val="00FA6B8F"/>
    <w:rsid w:val="00FB0227"/>
    <w:rsid w:val="00FB06A3"/>
    <w:rsid w:val="00FB0B95"/>
    <w:rsid w:val="00FB111E"/>
    <w:rsid w:val="00FB11C0"/>
    <w:rsid w:val="00FB1275"/>
    <w:rsid w:val="00FB17C9"/>
    <w:rsid w:val="00FB1C9D"/>
    <w:rsid w:val="00FB2367"/>
    <w:rsid w:val="00FB2387"/>
    <w:rsid w:val="00FB277B"/>
    <w:rsid w:val="00FB2842"/>
    <w:rsid w:val="00FB2A9D"/>
    <w:rsid w:val="00FB2B30"/>
    <w:rsid w:val="00FB2C0F"/>
    <w:rsid w:val="00FB39A8"/>
    <w:rsid w:val="00FB3C42"/>
    <w:rsid w:val="00FB4319"/>
    <w:rsid w:val="00FB4BFE"/>
    <w:rsid w:val="00FB5433"/>
    <w:rsid w:val="00FB584A"/>
    <w:rsid w:val="00FB5A1B"/>
    <w:rsid w:val="00FB6448"/>
    <w:rsid w:val="00FB66AA"/>
    <w:rsid w:val="00FB6A0E"/>
    <w:rsid w:val="00FB6FC4"/>
    <w:rsid w:val="00FB7477"/>
    <w:rsid w:val="00FB7808"/>
    <w:rsid w:val="00FC0398"/>
    <w:rsid w:val="00FC0916"/>
    <w:rsid w:val="00FC109D"/>
    <w:rsid w:val="00FC1784"/>
    <w:rsid w:val="00FC1865"/>
    <w:rsid w:val="00FC234C"/>
    <w:rsid w:val="00FC289B"/>
    <w:rsid w:val="00FC28DC"/>
    <w:rsid w:val="00FC2BA4"/>
    <w:rsid w:val="00FC425F"/>
    <w:rsid w:val="00FC4866"/>
    <w:rsid w:val="00FC494C"/>
    <w:rsid w:val="00FC5212"/>
    <w:rsid w:val="00FC5251"/>
    <w:rsid w:val="00FC53AF"/>
    <w:rsid w:val="00FC5A7D"/>
    <w:rsid w:val="00FC5D7B"/>
    <w:rsid w:val="00FC6140"/>
    <w:rsid w:val="00FD03F3"/>
    <w:rsid w:val="00FD0BC2"/>
    <w:rsid w:val="00FD0D8E"/>
    <w:rsid w:val="00FD0F11"/>
    <w:rsid w:val="00FD124C"/>
    <w:rsid w:val="00FD12A1"/>
    <w:rsid w:val="00FD14E7"/>
    <w:rsid w:val="00FD152C"/>
    <w:rsid w:val="00FD1C53"/>
    <w:rsid w:val="00FD2172"/>
    <w:rsid w:val="00FD240E"/>
    <w:rsid w:val="00FD2630"/>
    <w:rsid w:val="00FD29F2"/>
    <w:rsid w:val="00FD2A72"/>
    <w:rsid w:val="00FD2D16"/>
    <w:rsid w:val="00FD2E0D"/>
    <w:rsid w:val="00FD3492"/>
    <w:rsid w:val="00FD399D"/>
    <w:rsid w:val="00FD43A4"/>
    <w:rsid w:val="00FD4A64"/>
    <w:rsid w:val="00FD53E8"/>
    <w:rsid w:val="00FD5689"/>
    <w:rsid w:val="00FD6955"/>
    <w:rsid w:val="00FD722D"/>
    <w:rsid w:val="00FD7426"/>
    <w:rsid w:val="00FD7510"/>
    <w:rsid w:val="00FE0CD9"/>
    <w:rsid w:val="00FE0CEF"/>
    <w:rsid w:val="00FE0D23"/>
    <w:rsid w:val="00FE105D"/>
    <w:rsid w:val="00FE25BB"/>
    <w:rsid w:val="00FE26E0"/>
    <w:rsid w:val="00FE26EE"/>
    <w:rsid w:val="00FE2CF2"/>
    <w:rsid w:val="00FE2D0D"/>
    <w:rsid w:val="00FE2F70"/>
    <w:rsid w:val="00FE3DF4"/>
    <w:rsid w:val="00FE4CCF"/>
    <w:rsid w:val="00FE4EE2"/>
    <w:rsid w:val="00FE5580"/>
    <w:rsid w:val="00FE583E"/>
    <w:rsid w:val="00FE58EF"/>
    <w:rsid w:val="00FE6108"/>
    <w:rsid w:val="00FE71EB"/>
    <w:rsid w:val="00FE730C"/>
    <w:rsid w:val="00FE7D30"/>
    <w:rsid w:val="00FE7DEE"/>
    <w:rsid w:val="00FF1670"/>
    <w:rsid w:val="00FF1AC7"/>
    <w:rsid w:val="00FF1BCF"/>
    <w:rsid w:val="00FF2B6F"/>
    <w:rsid w:val="00FF345B"/>
    <w:rsid w:val="00FF3534"/>
    <w:rsid w:val="00FF354A"/>
    <w:rsid w:val="00FF3909"/>
    <w:rsid w:val="00FF3AF5"/>
    <w:rsid w:val="00FF42AF"/>
    <w:rsid w:val="00FF6237"/>
    <w:rsid w:val="00FF6E2A"/>
    <w:rsid w:val="00FF7A23"/>
    <w:rsid w:val="00FF7E8B"/>
    <w:rsid w:val="00FF7EC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A89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1D2193"/>
    <w:pPr>
      <w:keepNext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FB0227"/>
    <w:rPr>
      <w:rFonts w:cs="Times New Roman"/>
      <w:color w:val="0000FF"/>
      <w:u w:val="single"/>
    </w:rPr>
  </w:style>
  <w:style w:type="paragraph" w:customStyle="1" w:styleId="ConsNonformat">
    <w:name w:val="ConsNonformat"/>
    <w:link w:val="ConsNonformat0"/>
    <w:uiPriority w:val="99"/>
    <w:rsid w:val="00FB0227"/>
    <w:pPr>
      <w:widowControl w:val="0"/>
      <w:ind w:right="19772"/>
    </w:pPr>
    <w:rPr>
      <w:rFonts w:ascii="Courier New" w:eastAsia="Calibri" w:hAnsi="Courier New" w:cs="Times New Roman"/>
      <w:lang w:eastAsia="ru-RU"/>
    </w:rPr>
  </w:style>
  <w:style w:type="paragraph" w:customStyle="1" w:styleId="11">
    <w:name w:val="Без интервала1"/>
    <w:uiPriority w:val="99"/>
    <w:rsid w:val="00FB022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onsNonformat0">
    <w:name w:val="ConsNonformat Знак"/>
    <w:link w:val="ConsNonformat"/>
    <w:uiPriority w:val="99"/>
    <w:locked/>
    <w:rsid w:val="00FB0227"/>
    <w:rPr>
      <w:rFonts w:ascii="Courier New" w:eastAsia="Calibri" w:hAnsi="Courier New" w:cs="Times New Roman"/>
      <w:lang w:eastAsia="ru-RU"/>
    </w:rPr>
  </w:style>
  <w:style w:type="paragraph" w:styleId="a4">
    <w:name w:val="No Spacing"/>
    <w:link w:val="a5"/>
    <w:uiPriority w:val="99"/>
    <w:qFormat/>
    <w:rsid w:val="00FB0227"/>
    <w:rPr>
      <w:rFonts w:ascii="Calibri" w:eastAsia="Calibri" w:hAnsi="Calibri" w:cs="Times New Roman"/>
      <w:sz w:val="24"/>
      <w:lang w:eastAsia="ru-RU"/>
    </w:rPr>
  </w:style>
  <w:style w:type="character" w:customStyle="1" w:styleId="a5">
    <w:name w:val="Без интервала Знак"/>
    <w:link w:val="a4"/>
    <w:uiPriority w:val="99"/>
    <w:locked/>
    <w:rsid w:val="00FB0227"/>
    <w:rPr>
      <w:rFonts w:ascii="Calibri" w:eastAsia="Calibri" w:hAnsi="Calibri" w:cs="Times New Roman"/>
      <w:sz w:val="24"/>
      <w:lang w:eastAsia="ru-RU"/>
    </w:rPr>
  </w:style>
  <w:style w:type="paragraph" w:styleId="a6">
    <w:name w:val="Body Text"/>
    <w:basedOn w:val="a"/>
    <w:link w:val="a7"/>
    <w:uiPriority w:val="99"/>
    <w:rsid w:val="00A35D5A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a8">
    <w:name w:val="Пункт"/>
    <w:basedOn w:val="a"/>
    <w:uiPriority w:val="99"/>
    <w:rsid w:val="00A35D5A"/>
    <w:pPr>
      <w:tabs>
        <w:tab w:val="num" w:pos="1980"/>
      </w:tabs>
      <w:ind w:left="1404" w:hanging="504"/>
      <w:jc w:val="both"/>
    </w:pPr>
    <w:rPr>
      <w:rFonts w:eastAsia="Times New Roman"/>
      <w:szCs w:val="28"/>
    </w:rPr>
  </w:style>
  <w:style w:type="paragraph" w:styleId="a9">
    <w:name w:val="footnote text"/>
    <w:basedOn w:val="a"/>
    <w:link w:val="12"/>
    <w:uiPriority w:val="99"/>
    <w:semiHidden/>
    <w:rsid w:val="00A35D5A"/>
    <w:rPr>
      <w:sz w:val="20"/>
      <w:szCs w:val="20"/>
    </w:rPr>
  </w:style>
  <w:style w:type="character" w:customStyle="1" w:styleId="aa">
    <w:name w:val="Текст сноски Знак"/>
    <w:basedOn w:val="a0"/>
    <w:uiPriority w:val="99"/>
    <w:semiHidden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12">
    <w:name w:val="Текст сноски Знак1"/>
    <w:basedOn w:val="a0"/>
    <w:link w:val="a9"/>
    <w:uiPriority w:val="99"/>
    <w:semiHidden/>
    <w:locked/>
    <w:rsid w:val="00A35D5A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b">
    <w:name w:val="Emphasis"/>
    <w:basedOn w:val="a0"/>
    <w:uiPriority w:val="99"/>
    <w:qFormat/>
    <w:rsid w:val="00A35D5A"/>
    <w:rPr>
      <w:rFonts w:cs="Times New Roman"/>
      <w:i/>
    </w:rPr>
  </w:style>
  <w:style w:type="paragraph" w:styleId="2">
    <w:name w:val="Body Text 2"/>
    <w:basedOn w:val="a"/>
    <w:link w:val="20"/>
    <w:uiPriority w:val="99"/>
    <w:rsid w:val="00A35D5A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rsid w:val="00A35D5A"/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ConsNormal">
    <w:name w:val="ConsNormal"/>
    <w:link w:val="ConsNormal0"/>
    <w:uiPriority w:val="99"/>
    <w:rsid w:val="00A35D5A"/>
    <w:pPr>
      <w:widowControl w:val="0"/>
      <w:ind w:firstLine="720"/>
    </w:pPr>
    <w:rPr>
      <w:rFonts w:ascii="Arial" w:eastAsia="Calibri" w:hAnsi="Arial" w:cs="Times New Roman"/>
      <w:sz w:val="20"/>
      <w:szCs w:val="20"/>
      <w:lang w:eastAsia="ru-RU"/>
    </w:rPr>
  </w:style>
  <w:style w:type="character" w:customStyle="1" w:styleId="ConsNormal0">
    <w:name w:val="ConsNormal Знак"/>
    <w:basedOn w:val="a0"/>
    <w:link w:val="ConsNormal"/>
    <w:uiPriority w:val="99"/>
    <w:locked/>
    <w:rsid w:val="00A35D5A"/>
    <w:rPr>
      <w:rFonts w:ascii="Arial" w:eastAsia="Calibri" w:hAnsi="Arial" w:cs="Times New Roman"/>
      <w:sz w:val="20"/>
      <w:szCs w:val="20"/>
      <w:lang w:eastAsia="ru-RU"/>
    </w:rPr>
  </w:style>
  <w:style w:type="paragraph" w:styleId="ac">
    <w:name w:val="List Paragraph"/>
    <w:basedOn w:val="a"/>
    <w:uiPriority w:val="34"/>
    <w:qFormat/>
    <w:rsid w:val="004C450B"/>
    <w:pPr>
      <w:ind w:left="720"/>
      <w:contextualSpacing/>
    </w:pPr>
  </w:style>
  <w:style w:type="paragraph" w:customStyle="1" w:styleId="Style2">
    <w:name w:val="Style2"/>
    <w:basedOn w:val="a"/>
    <w:uiPriority w:val="99"/>
    <w:rsid w:val="004C450B"/>
    <w:pPr>
      <w:widowControl w:val="0"/>
      <w:autoSpaceDE w:val="0"/>
      <w:autoSpaceDN w:val="0"/>
      <w:adjustRightInd w:val="0"/>
    </w:pPr>
    <w:rPr>
      <w:rFonts w:ascii="Calibri" w:eastAsiaTheme="minorEastAsia" w:hAnsi="Calibri" w:cstheme="minorBidi"/>
    </w:rPr>
  </w:style>
  <w:style w:type="paragraph" w:customStyle="1" w:styleId="Style3">
    <w:name w:val="Style3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</w:pPr>
    <w:rPr>
      <w:rFonts w:ascii="Calibri" w:eastAsiaTheme="minorEastAsia" w:hAnsi="Calibri" w:cstheme="minorBidi"/>
    </w:rPr>
  </w:style>
  <w:style w:type="paragraph" w:customStyle="1" w:styleId="Style4">
    <w:name w:val="Style4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jc w:val="center"/>
    </w:pPr>
    <w:rPr>
      <w:rFonts w:ascii="Calibri" w:eastAsiaTheme="minorEastAsia" w:hAnsi="Calibri" w:cstheme="minorBidi"/>
    </w:rPr>
  </w:style>
  <w:style w:type="paragraph" w:customStyle="1" w:styleId="Style5">
    <w:name w:val="Style5"/>
    <w:basedOn w:val="a"/>
    <w:uiPriority w:val="99"/>
    <w:rsid w:val="004C450B"/>
    <w:pPr>
      <w:widowControl w:val="0"/>
      <w:autoSpaceDE w:val="0"/>
      <w:autoSpaceDN w:val="0"/>
      <w:adjustRightInd w:val="0"/>
      <w:spacing w:line="312" w:lineRule="exact"/>
      <w:ind w:hanging="317"/>
    </w:pPr>
    <w:rPr>
      <w:rFonts w:ascii="Calibri" w:eastAsiaTheme="minorEastAsia" w:hAnsi="Calibri" w:cstheme="minorBidi"/>
    </w:rPr>
  </w:style>
  <w:style w:type="character" w:customStyle="1" w:styleId="FontStyle12">
    <w:name w:val="Font Style12"/>
    <w:basedOn w:val="a0"/>
    <w:uiPriority w:val="99"/>
    <w:rsid w:val="004C450B"/>
    <w:rPr>
      <w:rFonts w:ascii="Times New Roman" w:hAnsi="Times New Roman" w:cs="Times New Roman"/>
      <w:sz w:val="24"/>
      <w:szCs w:val="24"/>
    </w:rPr>
  </w:style>
  <w:style w:type="table" w:styleId="ad">
    <w:name w:val="Table Grid"/>
    <w:basedOn w:val="a1"/>
    <w:uiPriority w:val="39"/>
    <w:rsid w:val="00AF7383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e">
    <w:name w:val="Balloon Text"/>
    <w:basedOn w:val="a"/>
    <w:link w:val="af"/>
    <w:uiPriority w:val="99"/>
    <w:semiHidden/>
    <w:unhideWhenUsed/>
    <w:rsid w:val="002611B9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2611B9"/>
    <w:rPr>
      <w:rFonts w:ascii="Tahoma" w:eastAsia="Calibri" w:hAnsi="Tahoma" w:cs="Tahoma"/>
      <w:sz w:val="16"/>
      <w:szCs w:val="16"/>
      <w:lang w:eastAsia="ru-RU"/>
    </w:rPr>
  </w:style>
  <w:style w:type="paragraph" w:styleId="af0">
    <w:name w:val="header"/>
    <w:basedOn w:val="a"/>
    <w:link w:val="af1"/>
    <w:uiPriority w:val="99"/>
    <w:semiHidden/>
    <w:unhideWhenUsed/>
    <w:rsid w:val="00CE365E"/>
    <w:pPr>
      <w:tabs>
        <w:tab w:val="center" w:pos="4677"/>
        <w:tab w:val="right" w:pos="9355"/>
      </w:tabs>
    </w:pPr>
  </w:style>
  <w:style w:type="character" w:customStyle="1" w:styleId="af1">
    <w:name w:val="Верхний колонтитул Знак"/>
    <w:basedOn w:val="a0"/>
    <w:link w:val="af0"/>
    <w:uiPriority w:val="99"/>
    <w:semiHidden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f2">
    <w:name w:val="footer"/>
    <w:basedOn w:val="a"/>
    <w:link w:val="af3"/>
    <w:uiPriority w:val="99"/>
    <w:unhideWhenUsed/>
    <w:rsid w:val="00CE365E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uiPriority w:val="99"/>
    <w:rsid w:val="00CE365E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rsid w:val="001D2193"/>
    <w:rPr>
      <w:rFonts w:ascii="Cambria" w:eastAsia="Calibri" w:hAnsi="Cambria" w:cs="Cambria"/>
      <w:b/>
      <w:bCs/>
      <w:kern w:val="32"/>
      <w:sz w:val="32"/>
      <w:szCs w:val="32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4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6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79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0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5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4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3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65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87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51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050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19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38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69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53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024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52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98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18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3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4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012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8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1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56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17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6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01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09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9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58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56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9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9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4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8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3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02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214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1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3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1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1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89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7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65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439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330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21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16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45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336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50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67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60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50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1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54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39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5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1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37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84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3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9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1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5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340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12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677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42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9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9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33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43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78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63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36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70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005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74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24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5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14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93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51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7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3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197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02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68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21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64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2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9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10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97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0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15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7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06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3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7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8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6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24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59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3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72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45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24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77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8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091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16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040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48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97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08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C352130-1737-4B07-A151-E895CBD70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7</Pages>
  <Words>3136</Words>
  <Characters>17881</Characters>
  <Application>Microsoft Office Word</Application>
  <DocSecurity>0</DocSecurity>
  <Lines>149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ООО ЖКС 1 Пушкин</Company>
  <LinksUpToDate>false</LinksUpToDate>
  <CharactersWithSpaces>20976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4051158</dc:creator>
  <cp:lastModifiedBy>МАДОУ №46</cp:lastModifiedBy>
  <cp:revision>35</cp:revision>
  <cp:lastPrinted>2015-10-05T10:40:00Z</cp:lastPrinted>
  <dcterms:created xsi:type="dcterms:W3CDTF">2019-05-13T05:20:00Z</dcterms:created>
  <dcterms:modified xsi:type="dcterms:W3CDTF">2019-10-11T12:43:00Z</dcterms:modified>
</cp:coreProperties>
</file>