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C2C" w:rsidRPr="0038443D" w:rsidRDefault="00251C2C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</w:pPr>
    </w:p>
    <w:p w:rsidR="00251C2C" w:rsidRPr="0038443D" w:rsidRDefault="0038443D">
      <w:pPr>
        <w:tabs>
          <w:tab w:val="left" w:pos="0"/>
          <w:tab w:val="left" w:pos="708"/>
        </w:tabs>
        <w:ind w:hanging="25"/>
        <w:jc w:val="center"/>
        <w:rPr>
          <w:sz w:val="22"/>
          <w:szCs w:val="22"/>
        </w:rPr>
      </w:pPr>
      <w:r w:rsidRPr="0038443D">
        <w:rPr>
          <w:sz w:val="22"/>
          <w:szCs w:val="22"/>
        </w:rPr>
        <w:t xml:space="preserve">ПРОТОКОЛ ЗАСЕДАНИЯ ЗАКУПОЧНОЙ КОМИССИИ МАУ "МБ" </w:t>
      </w:r>
    </w:p>
    <w:p w:rsidR="00251C2C" w:rsidRPr="0038443D" w:rsidRDefault="0038443D">
      <w:pPr>
        <w:spacing w:before="170"/>
        <w:ind w:firstLine="850"/>
        <w:jc w:val="right"/>
        <w:rPr>
          <w:sz w:val="22"/>
          <w:szCs w:val="22"/>
        </w:rPr>
      </w:pPr>
      <w:r w:rsidRPr="0038443D">
        <w:rPr>
          <w:sz w:val="22"/>
          <w:szCs w:val="22"/>
        </w:rPr>
        <w:t xml:space="preserve">Дата подписания протокола: 08.11.2019 </w:t>
      </w:r>
    </w:p>
    <w:p w:rsidR="00251C2C" w:rsidRPr="0038443D" w:rsidRDefault="00251C2C">
      <w:pPr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</w:pPr>
    </w:p>
    <w:p w:rsidR="00251C2C" w:rsidRPr="0038443D" w:rsidRDefault="0038443D">
      <w:pPr>
        <w:rPr>
          <w:sz w:val="22"/>
          <w:szCs w:val="22"/>
        </w:rPr>
      </w:pPr>
      <w:r w:rsidRPr="0038443D">
        <w:rPr>
          <w:sz w:val="22"/>
          <w:szCs w:val="22"/>
        </w:rPr>
        <w:t>Повестка:</w:t>
      </w:r>
    </w:p>
    <w:p w:rsidR="00251C2C" w:rsidRPr="0038443D" w:rsidRDefault="00251C2C">
      <w:pPr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</w:pPr>
    </w:p>
    <w:p w:rsidR="00251C2C" w:rsidRPr="0038443D" w:rsidRDefault="0038443D">
      <w:pPr>
        <w:rPr>
          <w:sz w:val="22"/>
          <w:szCs w:val="22"/>
        </w:rPr>
      </w:pPr>
      <w:r w:rsidRPr="0038443D">
        <w:rPr>
          <w:sz w:val="22"/>
          <w:szCs w:val="22"/>
        </w:rPr>
        <w:t>На заседании комиссии присутствовали:</w:t>
      </w:r>
    </w:p>
    <w:p w:rsidR="00251C2C" w:rsidRPr="0038443D" w:rsidRDefault="00251C2C">
      <w:pPr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251C2C" w:rsidRPr="0038443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Роль</w:t>
            </w:r>
          </w:p>
        </w:tc>
      </w:tr>
      <w:tr w:rsidR="00251C2C" w:rsidRPr="0038443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Князькова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Алла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Ивановна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Председатель комиссии</w:t>
            </w:r>
          </w:p>
        </w:tc>
      </w:tr>
      <w:tr w:rsidR="00251C2C" w:rsidRPr="0038443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Лисакова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Мария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Романовна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 xml:space="preserve">Член </w:t>
            </w:r>
            <w:r w:rsidRPr="0038443D">
              <w:rPr>
                <w:sz w:val="22"/>
                <w:szCs w:val="22"/>
              </w:rPr>
              <w:t>комиссии</w:t>
            </w:r>
          </w:p>
        </w:tc>
      </w:tr>
      <w:tr w:rsidR="00251C2C" w:rsidRPr="0038443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Мукукинова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Антонина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Член комиссии</w:t>
            </w:r>
          </w:p>
        </w:tc>
      </w:tr>
      <w:tr w:rsidR="00251C2C" w:rsidRPr="0038443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Нураев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Марат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Раисович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Член комиссии</w:t>
            </w:r>
          </w:p>
        </w:tc>
      </w:tr>
      <w:tr w:rsidR="00251C2C" w:rsidRPr="0038443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Ширяева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Лариса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Секретарь</w:t>
            </w:r>
          </w:p>
        </w:tc>
      </w:tr>
    </w:tbl>
    <w:p w:rsidR="00251C2C" w:rsidRPr="0038443D" w:rsidRDefault="00251C2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</w:pPr>
    </w:p>
    <w:p w:rsidR="00251C2C" w:rsidRPr="0038443D" w:rsidRDefault="00251C2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sz w:val="22"/>
          <w:szCs w:val="22"/>
          <w:lang w:eastAsia="ru-RU" w:bidi="ar-SA"/>
        </w:rPr>
      </w:pPr>
    </w:p>
    <w:p w:rsidR="00251C2C" w:rsidRPr="0038443D" w:rsidRDefault="0038443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sz w:val="22"/>
          <w:szCs w:val="22"/>
        </w:rPr>
      </w:pPr>
      <w:r w:rsidRPr="0038443D">
        <w:rPr>
          <w:rFonts w:eastAsia="Times New Roman"/>
          <w:color w:val="00000A"/>
          <w:sz w:val="22"/>
          <w:szCs w:val="22"/>
          <w:shd w:val="clear" w:color="auto" w:fill="FFFFFF"/>
        </w:rPr>
        <w:t>Кворум для принятия решения имеется.</w:t>
      </w:r>
    </w:p>
    <w:p w:rsidR="00251C2C" w:rsidRPr="0038443D" w:rsidRDefault="0038443D">
      <w:pPr>
        <w:tabs>
          <w:tab w:val="left" w:pos="708"/>
          <w:tab w:val="left" w:pos="851"/>
        </w:tabs>
        <w:spacing w:before="397" w:after="113"/>
        <w:jc w:val="center"/>
        <w:rPr>
          <w:sz w:val="22"/>
          <w:szCs w:val="22"/>
        </w:rPr>
      </w:pPr>
      <w:r w:rsidRPr="0038443D">
        <w:rPr>
          <w:sz w:val="22"/>
          <w:szCs w:val="22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251C2C" w:rsidRPr="0038443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tabs>
                <w:tab w:val="left" w:pos="708"/>
                <w:tab w:val="left" w:pos="709"/>
              </w:tabs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tabs>
                <w:tab w:val="left" w:pos="708"/>
                <w:tab w:val="left" w:pos="709"/>
              </w:tabs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Запрос котировок в электронной форме (223-ФЗ)</w:t>
            </w:r>
          </w:p>
        </w:tc>
      </w:tr>
      <w:tr w:rsidR="00251C2C" w:rsidRPr="0038443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tabs>
                <w:tab w:val="left" w:pos="708"/>
                <w:tab w:val="left" w:pos="709"/>
              </w:tabs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tabs>
                <w:tab w:val="left" w:pos="708"/>
                <w:tab w:val="left" w:pos="709"/>
              </w:tabs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подписка на периодические печатные издания</w:t>
            </w:r>
          </w:p>
        </w:tc>
      </w:tr>
      <w:tr w:rsidR="00251C2C" w:rsidRPr="0038443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2"/>
              <w:shd w:val="clear" w:color="000000" w:fill="FFFFFF"/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2"/>
              <w:shd w:val="clear" w:color="000000" w:fill="FFFFFF"/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val="ru-RU"/>
              </w:rPr>
              <w:t>E107321</w:t>
            </w:r>
          </w:p>
        </w:tc>
      </w:tr>
      <w:tr w:rsidR="00251C2C" w:rsidRPr="0038443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28.10.2019 16:13:03</w:t>
            </w:r>
          </w:p>
        </w:tc>
      </w:tr>
      <w:tr w:rsidR="00251C2C" w:rsidRPr="0038443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 xml:space="preserve">Место </w:t>
            </w:r>
            <w:r w:rsidRPr="0038443D"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before="57" w:after="57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http://estp.ru</w:t>
            </w:r>
          </w:p>
        </w:tc>
      </w:tr>
    </w:tbl>
    <w:p w:rsidR="00251C2C" w:rsidRPr="0038443D" w:rsidRDefault="0038443D">
      <w:pPr>
        <w:tabs>
          <w:tab w:val="left" w:pos="708"/>
          <w:tab w:val="left" w:pos="851"/>
        </w:tabs>
        <w:spacing w:before="397" w:after="113"/>
        <w:jc w:val="center"/>
        <w:rPr>
          <w:sz w:val="22"/>
          <w:szCs w:val="22"/>
        </w:rPr>
      </w:pPr>
      <w:r w:rsidRPr="0038443D">
        <w:rPr>
          <w:sz w:val="22"/>
          <w:szCs w:val="22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251C2C" w:rsidRPr="0038443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МАУ "МБ"</w:t>
            </w:r>
          </w:p>
        </w:tc>
      </w:tr>
      <w:tr w:rsidR="00251C2C" w:rsidRPr="0038443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8620007000</w:t>
            </w:r>
          </w:p>
        </w:tc>
      </w:tr>
      <w:tr w:rsidR="00251C2C" w:rsidRPr="0038443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862001001</w:t>
            </w:r>
          </w:p>
        </w:tc>
      </w:tr>
      <w:tr w:rsidR="00251C2C" w:rsidRPr="0038443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1028601868888</w:t>
            </w:r>
          </w:p>
        </w:tc>
      </w:tr>
      <w:tr w:rsidR="00251C2C" w:rsidRPr="0038443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 xml:space="preserve">628634, Ханты-Мансийский Автономный округ - Югра, </w:t>
            </w:r>
            <w:proofErr w:type="spellStart"/>
            <w:r w:rsidRPr="0038443D">
              <w:rPr>
                <w:sz w:val="22"/>
                <w:szCs w:val="22"/>
              </w:rPr>
              <w:t>Нижневартовский</w:t>
            </w:r>
            <w:proofErr w:type="spellEnd"/>
            <w:r w:rsidRPr="0038443D">
              <w:rPr>
                <w:sz w:val="22"/>
                <w:szCs w:val="22"/>
              </w:rPr>
              <w:t xml:space="preserve"> р-н, </w:t>
            </w:r>
            <w:proofErr w:type="spellStart"/>
            <w:r w:rsidRPr="0038443D">
              <w:rPr>
                <w:sz w:val="22"/>
                <w:szCs w:val="22"/>
              </w:rPr>
              <w:t>пгт</w:t>
            </w:r>
            <w:proofErr w:type="spellEnd"/>
            <w:r w:rsidRPr="0038443D">
              <w:rPr>
                <w:sz w:val="22"/>
                <w:szCs w:val="22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</w:rPr>
              <w:t>Излучинск</w:t>
            </w:r>
            <w:proofErr w:type="spellEnd"/>
            <w:r w:rsidRPr="0038443D"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 w:rsidRPr="0038443D">
              <w:rPr>
                <w:sz w:val="22"/>
                <w:szCs w:val="22"/>
              </w:rPr>
              <w:t>ул</w:t>
            </w:r>
            <w:proofErr w:type="spellEnd"/>
            <w:proofErr w:type="gramEnd"/>
            <w:r w:rsidRPr="0038443D">
              <w:rPr>
                <w:sz w:val="22"/>
                <w:szCs w:val="22"/>
              </w:rPr>
              <w:t xml:space="preserve"> Школьная, д 7</w:t>
            </w:r>
          </w:p>
        </w:tc>
      </w:tr>
      <w:tr w:rsidR="00251C2C" w:rsidRPr="0038443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38443D">
              <w:rPr>
                <w:sz w:val="22"/>
                <w:szCs w:val="22"/>
              </w:rPr>
              <w:t>Нижневартовский</w:t>
            </w:r>
            <w:proofErr w:type="spellEnd"/>
            <w:r w:rsidRPr="0038443D">
              <w:rPr>
                <w:sz w:val="22"/>
                <w:szCs w:val="22"/>
              </w:rPr>
              <w:t xml:space="preserve"> р-н, </w:t>
            </w:r>
            <w:proofErr w:type="spellStart"/>
            <w:r w:rsidRPr="0038443D">
              <w:rPr>
                <w:sz w:val="22"/>
                <w:szCs w:val="22"/>
              </w:rPr>
              <w:t>пгт</w:t>
            </w:r>
            <w:proofErr w:type="spellEnd"/>
            <w:r w:rsidRPr="0038443D">
              <w:rPr>
                <w:sz w:val="22"/>
                <w:szCs w:val="22"/>
              </w:rPr>
              <w:t xml:space="preserve">. </w:t>
            </w:r>
            <w:proofErr w:type="spellStart"/>
            <w:r w:rsidRPr="0038443D">
              <w:rPr>
                <w:sz w:val="22"/>
                <w:szCs w:val="22"/>
              </w:rPr>
              <w:t>Излучинск</w:t>
            </w:r>
            <w:proofErr w:type="spellEnd"/>
            <w:r w:rsidRPr="0038443D">
              <w:rPr>
                <w:sz w:val="22"/>
                <w:szCs w:val="22"/>
              </w:rPr>
              <w:t>, ул. Школьная, д. 7</w:t>
            </w:r>
          </w:p>
        </w:tc>
      </w:tr>
      <w:tr w:rsidR="00251C2C" w:rsidRPr="0038443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tabs>
                <w:tab w:val="left" w:pos="708"/>
                <w:tab w:val="left" w:pos="851"/>
              </w:tabs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tabs>
                <w:tab w:val="left" w:pos="708"/>
                <w:tab w:val="left" w:pos="851"/>
              </w:tabs>
              <w:spacing w:after="113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7(3466)287737</w:t>
            </w:r>
          </w:p>
        </w:tc>
      </w:tr>
    </w:tbl>
    <w:p w:rsidR="00251C2C" w:rsidRPr="0038443D" w:rsidRDefault="0038443D">
      <w:pPr>
        <w:tabs>
          <w:tab w:val="left" w:pos="708"/>
          <w:tab w:val="left" w:pos="851"/>
        </w:tabs>
        <w:spacing w:before="397" w:after="113"/>
        <w:jc w:val="center"/>
        <w:rPr>
          <w:sz w:val="22"/>
          <w:szCs w:val="22"/>
        </w:rPr>
      </w:pPr>
      <w:r w:rsidRPr="0038443D">
        <w:rPr>
          <w:sz w:val="22"/>
          <w:szCs w:val="22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251C2C" w:rsidRPr="0038443D">
        <w:tc>
          <w:tcPr>
            <w:tcW w:w="9212" w:type="dxa"/>
            <w:shd w:val="clear" w:color="auto" w:fill="auto"/>
          </w:tcPr>
          <w:p w:rsidR="00251C2C" w:rsidRPr="0038443D" w:rsidRDefault="0038443D">
            <w:pPr>
              <w:tabs>
                <w:tab w:val="left" w:pos="708"/>
                <w:tab w:val="left" w:pos="851"/>
              </w:tabs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val="en-US" w:eastAsia="en-US"/>
              </w:rPr>
              <w:t xml:space="preserve">3.1 </w:t>
            </w:r>
            <w:r w:rsidRPr="0038443D">
              <w:rPr>
                <w:sz w:val="22"/>
                <w:szCs w:val="22"/>
                <w:lang w:eastAsia="en-US"/>
              </w:rPr>
              <w:t>Лот</w:t>
            </w:r>
            <w:r w:rsidRPr="0038443D">
              <w:rPr>
                <w:sz w:val="22"/>
                <w:szCs w:val="22"/>
                <w:lang w:val="en-US" w:eastAsia="en-US"/>
              </w:rPr>
              <w:t xml:space="preserve"> </w:t>
            </w:r>
            <w:r w:rsidRPr="0038443D">
              <w:rPr>
                <w:sz w:val="22"/>
                <w:szCs w:val="22"/>
                <w:lang w:val="en-US" w:eastAsia="en-US"/>
              </w:rPr>
              <w:t>E107321-1</w:t>
            </w:r>
          </w:p>
          <w:p w:rsidR="00251C2C" w:rsidRPr="0038443D" w:rsidRDefault="00251C2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val="en-US" w:eastAsia="en-US" w:bidi="ar-SA"/>
              </w:rPr>
            </w:pPr>
          </w:p>
          <w:p w:rsidR="00251C2C" w:rsidRPr="0038443D" w:rsidRDefault="0038443D">
            <w:pPr>
              <w:tabs>
                <w:tab w:val="left" w:pos="708"/>
                <w:tab w:val="left" w:pos="851"/>
              </w:tabs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val="en-US" w:eastAsia="en-US"/>
              </w:rPr>
              <w:t xml:space="preserve">3.1.1 </w:t>
            </w:r>
            <w:r w:rsidRPr="0038443D">
              <w:rPr>
                <w:sz w:val="22"/>
                <w:szCs w:val="22"/>
                <w:lang w:eastAsia="en-US"/>
              </w:rPr>
              <w:t>Общие</w:t>
            </w:r>
            <w:r w:rsidRPr="0038443D">
              <w:rPr>
                <w:sz w:val="22"/>
                <w:szCs w:val="22"/>
                <w:lang w:val="en-US" w:eastAsia="en-US"/>
              </w:rPr>
              <w:t xml:space="preserve"> </w:t>
            </w:r>
            <w:r w:rsidRPr="0038443D">
              <w:rPr>
                <w:sz w:val="22"/>
                <w:szCs w:val="22"/>
                <w:lang w:eastAsia="en-US"/>
              </w:rPr>
              <w:t>сведения</w:t>
            </w:r>
          </w:p>
          <w:p w:rsidR="00251C2C" w:rsidRPr="0038443D" w:rsidRDefault="00251C2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3"/>
            </w:tblGrid>
            <w:tr w:rsidR="00251C2C" w:rsidRPr="0038443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rPr>
                      <w:sz w:val="22"/>
                      <w:szCs w:val="22"/>
                    </w:rPr>
                  </w:pPr>
                  <w:bookmarkStart w:id="0" w:name="__DdeLink__330_779953728"/>
                  <w:bookmarkEnd w:id="0"/>
                  <w:r w:rsidRPr="0038443D">
                    <w:rPr>
                      <w:sz w:val="22"/>
                      <w:szCs w:val="22"/>
                    </w:rPr>
                    <w:t>E107321-1</w:t>
                  </w:r>
                </w:p>
              </w:tc>
            </w:tr>
            <w:tr w:rsidR="00251C2C" w:rsidRPr="0038443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 w:rsidRPr="0038443D">
                    <w:rPr>
                      <w:sz w:val="22"/>
                      <w:szCs w:val="22"/>
                      <w:lang w:eastAsia="en-US"/>
                    </w:rPr>
                    <w:lastRenderedPageBreak/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</w:rPr>
                    <w:lastRenderedPageBreak/>
                    <w:t>158 280,00</w:t>
                  </w:r>
                </w:p>
              </w:tc>
            </w:tr>
            <w:tr w:rsidR="00251C2C" w:rsidRPr="0038443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</w:rP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51C2C" w:rsidRPr="0038443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251C2C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251C2C" w:rsidRPr="0038443D" w:rsidRDefault="00251C2C">
            <w:pP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</w:p>
          <w:p w:rsidR="00251C2C" w:rsidRPr="0038443D" w:rsidRDefault="0038443D">
            <w:pPr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3.1.2 Сведения об объеме закупаемых товаров, работ, услуг</w:t>
            </w:r>
          </w:p>
          <w:p w:rsidR="00251C2C" w:rsidRPr="0038443D" w:rsidRDefault="00251C2C">
            <w:pP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4"/>
            </w:tblGrid>
            <w:tr w:rsidR="00251C2C" w:rsidRPr="0038443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8443D"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8443D"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8443D"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8443D"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51C2C" w:rsidRPr="0038443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</w:rPr>
                    <w:t>58.14</w:t>
                  </w:r>
                </w:p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  <w:lang w:eastAsia="en-US"/>
                    </w:rPr>
                    <w:t>Издание журналов и периодических изданий</w:t>
                  </w:r>
                  <w:r w:rsidRPr="0038443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bookmarkStart w:id="1" w:name="__DdeLink__297_1642196365"/>
                  <w:bookmarkEnd w:id="1"/>
                  <w:r w:rsidRPr="0038443D">
                    <w:rPr>
                      <w:sz w:val="22"/>
                      <w:szCs w:val="22"/>
                      <w:lang w:eastAsia="en-US"/>
                    </w:rPr>
                    <w:t>58.14</w:t>
                  </w:r>
                </w:p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bookmarkStart w:id="2" w:name="__DdeLink__299_1642196365"/>
                  <w:r w:rsidRPr="0038443D">
                    <w:rPr>
                      <w:sz w:val="22"/>
                      <w:szCs w:val="22"/>
                      <w:lang w:eastAsia="en-US"/>
                    </w:rPr>
                    <w:t>Услуги по изданию журналов и периодических изданий</w:t>
                  </w:r>
                  <w:bookmarkEnd w:id="2"/>
                  <w:r w:rsidRPr="0038443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bookmarkStart w:id="3" w:name="__DdeLink__301_1642196365"/>
                  <w:bookmarkEnd w:id="3"/>
                  <w:r w:rsidRPr="0038443D">
                    <w:rPr>
                      <w:sz w:val="22"/>
                      <w:szCs w:val="22"/>
                      <w:lang w:eastAsia="en-US"/>
                    </w:rPr>
                    <w:t>167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51C2C" w:rsidRPr="0038443D" w:rsidRDefault="0038443D">
                  <w:pPr>
                    <w:spacing w:before="57" w:after="57"/>
                    <w:jc w:val="center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  <w:lang w:eastAsia="en-US"/>
                    </w:rPr>
                    <w:t>Комплект</w:t>
                  </w:r>
                </w:p>
              </w:tc>
            </w:tr>
          </w:tbl>
          <w:p w:rsidR="00251C2C" w:rsidRPr="0038443D" w:rsidRDefault="00251C2C">
            <w:pPr>
              <w:rPr>
                <w:sz w:val="22"/>
                <w:szCs w:val="22"/>
              </w:rPr>
            </w:pPr>
          </w:p>
          <w:p w:rsidR="00251C2C" w:rsidRPr="0038443D" w:rsidRDefault="00251C2C">
            <w:pP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</w:p>
          <w:p w:rsidR="00251C2C" w:rsidRPr="0038443D" w:rsidRDefault="0038443D">
            <w:pPr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</w:rPr>
              <w:t>3.</w:t>
            </w:r>
            <w:r w:rsidRPr="0038443D">
              <w:rPr>
                <w:sz w:val="22"/>
                <w:szCs w:val="22"/>
                <w:lang w:eastAsia="en-US"/>
              </w:rPr>
              <w:t>1</w:t>
            </w:r>
            <w:r w:rsidRPr="0038443D">
              <w:rPr>
                <w:sz w:val="22"/>
                <w:szCs w:val="22"/>
              </w:rPr>
              <w:t>.3 Сведения о рассмотренных заявках</w:t>
            </w:r>
          </w:p>
          <w:p w:rsidR="00251C2C" w:rsidRPr="0038443D" w:rsidRDefault="00251C2C">
            <w:pP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</w:p>
          <w:p w:rsidR="00251C2C" w:rsidRPr="0038443D" w:rsidRDefault="00251C2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</w:pPr>
          </w:p>
          <w:p w:rsidR="00251C2C" w:rsidRPr="0038443D" w:rsidRDefault="0038443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</w:pPr>
            <w:r w:rsidRPr="0038443D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  <w:t>Количество поданных заявок: 0</w:t>
            </w:r>
          </w:p>
          <w:p w:rsidR="00251C2C" w:rsidRPr="0038443D" w:rsidRDefault="0038443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</w:pPr>
            <w:r w:rsidRPr="0038443D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  <w:t>Количество отклоненных заявок: 0</w:t>
            </w:r>
          </w:p>
          <w:p w:rsidR="00251C2C" w:rsidRPr="0038443D" w:rsidRDefault="00251C2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</w:pPr>
          </w:p>
          <w:p w:rsidR="00251C2C" w:rsidRPr="0038443D" w:rsidRDefault="0038443D">
            <w:pPr>
              <w:tabs>
                <w:tab w:val="left" w:pos="708"/>
                <w:tab w:val="left" w:pos="851"/>
              </w:tabs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3.1.4 Решение по лоту</w:t>
            </w:r>
          </w:p>
          <w:p w:rsidR="00251C2C" w:rsidRPr="0038443D" w:rsidRDefault="00251C2C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 w:bidi="ar-SA"/>
              </w:rPr>
            </w:pPr>
          </w:p>
          <w:p w:rsidR="00251C2C" w:rsidRPr="0038443D" w:rsidRDefault="0038443D">
            <w:pPr>
              <w:pStyle w:val="a3"/>
              <w:jc w:val="both"/>
              <w:rPr>
                <w:sz w:val="22"/>
                <w:szCs w:val="22"/>
              </w:rPr>
            </w:pPr>
            <w:r w:rsidRPr="0038443D">
              <w:rPr>
                <w:sz w:val="22"/>
                <w:szCs w:val="22"/>
                <w:lang w:eastAsia="en-US"/>
              </w:rPr>
              <w:t>3.1.4.1</w:t>
            </w:r>
            <w:proofErr w:type="gramStart"/>
            <w:r w:rsidRPr="0038443D">
              <w:rPr>
                <w:sz w:val="22"/>
                <w:szCs w:val="22"/>
                <w:lang w:eastAsia="en-US"/>
              </w:rPr>
              <w:t xml:space="preserve"> Н</w:t>
            </w:r>
            <w:proofErr w:type="gramEnd"/>
            <w:r w:rsidRPr="0038443D">
              <w:rPr>
                <w:sz w:val="22"/>
                <w:szCs w:val="22"/>
                <w:lang w:eastAsia="en-US"/>
              </w:rPr>
              <w:t xml:space="preserve">а </w:t>
            </w:r>
            <w:r w:rsidRPr="0038443D">
              <w:rPr>
                <w:sz w:val="22"/>
                <w:szCs w:val="22"/>
                <w:lang w:eastAsia="en-US"/>
              </w:rPr>
              <w:t>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не подано ни одной заявки.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251C2C" w:rsidRPr="0038443D">
              <w:tc>
                <w:tcPr>
                  <w:tcW w:w="9212" w:type="dxa"/>
                  <w:shd w:val="clear" w:color="auto" w:fill="auto"/>
                </w:tcPr>
                <w:p w:rsidR="00251C2C" w:rsidRPr="0038443D" w:rsidRDefault="0038443D">
                  <w:pPr>
                    <w:pStyle w:val="a3"/>
                    <w:jc w:val="both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</w:rPr>
                    <w:t>3.1.5 Информация по договору</w:t>
                  </w:r>
                </w:p>
                <w:p w:rsidR="00251C2C" w:rsidRPr="0038443D" w:rsidRDefault="0038443D">
                  <w:pPr>
                    <w:pStyle w:val="a3"/>
                    <w:jc w:val="both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</w:rPr>
                    <w:t>3.1.5.1 Срок исполнения до</w:t>
                  </w:r>
                  <w:r w:rsidRPr="0038443D">
                    <w:rPr>
                      <w:sz w:val="22"/>
                      <w:szCs w:val="22"/>
                    </w:rPr>
                    <w:t xml:space="preserve">говора: </w:t>
                  </w:r>
                  <w:bookmarkStart w:id="4" w:name="__DdeLink__2092_217169292"/>
                  <w:bookmarkStart w:id="5" w:name="__DdeLink__606_1562375841"/>
                  <w:bookmarkEnd w:id="4"/>
                  <w:bookmarkEnd w:id="5"/>
                  <w:r w:rsidRPr="0038443D">
                    <w:rPr>
                      <w:sz w:val="22"/>
                      <w:szCs w:val="22"/>
                    </w:rPr>
                    <w:t>01T00:00:00+0300.06.2020</w:t>
                  </w:r>
                </w:p>
                <w:p w:rsidR="00251C2C" w:rsidRPr="0038443D" w:rsidRDefault="0038443D">
                  <w:pPr>
                    <w:pStyle w:val="a3"/>
                    <w:spacing w:after="120"/>
                    <w:jc w:val="both"/>
                    <w:rPr>
                      <w:sz w:val="22"/>
                      <w:szCs w:val="22"/>
                    </w:rPr>
                  </w:pPr>
                  <w:r w:rsidRPr="0038443D">
                    <w:rPr>
                      <w:sz w:val="22"/>
                      <w:szCs w:val="22"/>
                      <w:lang w:val="en-US"/>
                    </w:rPr>
                    <w:t xml:space="preserve">3.1.5.2 </w:t>
                  </w:r>
                  <w:r w:rsidRPr="0038443D">
                    <w:rPr>
                      <w:sz w:val="22"/>
                      <w:szCs w:val="22"/>
                    </w:rPr>
                    <w:t>Цена</w:t>
                  </w:r>
                  <w:r w:rsidRPr="0038443D"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r w:rsidRPr="0038443D">
                    <w:rPr>
                      <w:sz w:val="22"/>
                      <w:szCs w:val="22"/>
                    </w:rPr>
                    <w:t xml:space="preserve">договора: 0,00 </w:t>
                  </w:r>
                  <w:r w:rsidRPr="0038443D">
                    <w:rPr>
                      <w:sz w:val="22"/>
                      <w:szCs w:val="22"/>
                      <w:lang w:val="en-US"/>
                    </w:rPr>
                    <w:t>(</w:t>
                  </w:r>
                  <w:proofErr w:type="spellStart"/>
                  <w:r w:rsidRPr="0038443D">
                    <w:rPr>
                      <w:sz w:val="22"/>
                      <w:szCs w:val="22"/>
                      <w:lang w:val="en-US"/>
                    </w:rPr>
                    <w:t>Российский</w:t>
                  </w:r>
                  <w:proofErr w:type="spellEnd"/>
                  <w:r w:rsidRPr="0038443D"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proofErr w:type="spellStart"/>
                  <w:r w:rsidRPr="0038443D">
                    <w:rPr>
                      <w:sz w:val="22"/>
                      <w:szCs w:val="22"/>
                      <w:lang w:val="en-US"/>
                    </w:rPr>
                    <w:t>рубль</w:t>
                  </w:r>
                  <w:proofErr w:type="spellEnd"/>
                  <w:r w:rsidRPr="0038443D">
                    <w:rPr>
                      <w:sz w:val="22"/>
                      <w:szCs w:val="22"/>
                      <w:lang w:val="en-US"/>
                    </w:rPr>
                    <w:t>)</w:t>
                  </w:r>
                </w:p>
              </w:tc>
            </w:tr>
          </w:tbl>
          <w:p w:rsidR="00251C2C" w:rsidRPr="0038443D" w:rsidRDefault="00251C2C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val="en-US" w:eastAsia="ru-RU" w:bidi="ar-SA"/>
              </w:rPr>
            </w:pPr>
          </w:p>
        </w:tc>
      </w:tr>
    </w:tbl>
    <w:p w:rsidR="00251C2C" w:rsidRPr="0038443D" w:rsidRDefault="00251C2C">
      <w:pPr>
        <w:rPr>
          <w:sz w:val="22"/>
          <w:szCs w:val="22"/>
        </w:rPr>
      </w:pPr>
    </w:p>
    <w:p w:rsidR="00251C2C" w:rsidRPr="0038443D" w:rsidRDefault="0038443D">
      <w:pPr>
        <w:tabs>
          <w:tab w:val="left" w:pos="708"/>
          <w:tab w:val="left" w:pos="851"/>
        </w:tabs>
        <w:spacing w:before="397" w:after="113"/>
        <w:jc w:val="center"/>
        <w:rPr>
          <w:sz w:val="22"/>
          <w:szCs w:val="22"/>
        </w:rPr>
      </w:pPr>
      <w:r w:rsidRPr="0038443D">
        <w:rPr>
          <w:sz w:val="22"/>
          <w:szCs w:val="22"/>
          <w:lang w:eastAsia="en-US"/>
        </w:rPr>
        <w:t>4. Решение комиссии</w:t>
      </w:r>
    </w:p>
    <w:p w:rsidR="00251C2C" w:rsidRPr="0038443D" w:rsidRDefault="0038443D">
      <w:pPr>
        <w:pStyle w:val="a3"/>
        <w:tabs>
          <w:tab w:val="left" w:pos="708"/>
          <w:tab w:val="left" w:pos="851"/>
        </w:tabs>
        <w:spacing w:after="0"/>
        <w:jc w:val="both"/>
        <w:rPr>
          <w:sz w:val="22"/>
          <w:szCs w:val="22"/>
        </w:rPr>
      </w:pPr>
      <w:r w:rsidRPr="0038443D">
        <w:rPr>
          <w:sz w:val="22"/>
          <w:szCs w:val="22"/>
          <w:lang w:eastAsia="en-US"/>
        </w:rPr>
        <w:t>4.1.</w:t>
      </w:r>
      <w:r w:rsidRPr="0038443D">
        <w:rPr>
          <w:sz w:val="22"/>
          <w:szCs w:val="22"/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не </w:t>
      </w:r>
      <w:r w:rsidRPr="0038443D">
        <w:rPr>
          <w:sz w:val="22"/>
          <w:szCs w:val="22"/>
          <w:lang w:eastAsia="en-US"/>
        </w:rPr>
        <w:t>состоявшейся.</w:t>
      </w:r>
    </w:p>
    <w:p w:rsidR="00251C2C" w:rsidRPr="0038443D" w:rsidRDefault="00251C2C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2"/>
          <w:szCs w:val="22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251C2C" w:rsidRPr="0038443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bookmarkStart w:id="6" w:name="_GoBack" w:colFirst="2" w:colLast="2"/>
            <w:r w:rsidRPr="0038443D">
              <w:rPr>
                <w:rFonts w:eastAsia="Calibri" w:cs="Times New Roman"/>
                <w:color w:val="000000"/>
                <w:sz w:val="22"/>
                <w:szCs w:val="22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Князькова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Алла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Ивановна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 w:rsidP="0038443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Согласен</w:t>
            </w:r>
          </w:p>
        </w:tc>
      </w:tr>
      <w:tr w:rsidR="00251C2C" w:rsidRPr="0038443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r w:rsidRPr="0038443D">
              <w:rPr>
                <w:rFonts w:eastAsia="Calibri" w:cs="Times New Roman"/>
                <w:color w:val="000000"/>
                <w:sz w:val="22"/>
                <w:szCs w:val="22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Лисакова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Мария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Романовна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 w:rsidP="0038443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Согласен</w:t>
            </w:r>
          </w:p>
        </w:tc>
      </w:tr>
      <w:tr w:rsidR="00251C2C" w:rsidRPr="0038443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r w:rsidRPr="0038443D">
              <w:rPr>
                <w:rFonts w:eastAsia="Calibri" w:cs="Times New Roman"/>
                <w:color w:val="000000"/>
                <w:sz w:val="22"/>
                <w:szCs w:val="22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Мукукинова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Антонина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 w:rsidP="0038443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Согласен</w:t>
            </w:r>
          </w:p>
        </w:tc>
      </w:tr>
      <w:tr w:rsidR="00251C2C" w:rsidRPr="0038443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r w:rsidRPr="0038443D">
              <w:rPr>
                <w:rFonts w:eastAsia="Calibri" w:cs="Times New Roman"/>
                <w:color w:val="000000"/>
                <w:sz w:val="22"/>
                <w:szCs w:val="22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Нураев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Марат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Раисович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 w:rsidP="0038443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Согласен</w:t>
            </w:r>
          </w:p>
        </w:tc>
      </w:tr>
      <w:tr w:rsidR="00251C2C" w:rsidRPr="0038443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r w:rsidRPr="0038443D">
              <w:rPr>
                <w:rFonts w:eastAsia="Calibri" w:cs="Times New Roman"/>
                <w:color w:val="000000"/>
                <w:sz w:val="22"/>
                <w:szCs w:val="22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51C2C" w:rsidRPr="0038443D" w:rsidRDefault="0038443D">
            <w:pPr>
              <w:pStyle w:val="a8"/>
              <w:spacing w:before="113" w:after="200"/>
              <w:jc w:val="center"/>
              <w:rPr>
                <w:sz w:val="22"/>
                <w:szCs w:val="22"/>
              </w:rPr>
            </w:pPr>
            <w:proofErr w:type="spellStart"/>
            <w:r w:rsidRPr="0038443D">
              <w:rPr>
                <w:sz w:val="22"/>
                <w:szCs w:val="22"/>
                <w:lang w:val="en-US"/>
              </w:rPr>
              <w:t>Ширяева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Лариса</w:t>
            </w:r>
            <w:proofErr w:type="spellEnd"/>
            <w:r w:rsidRPr="0038443D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38443D">
              <w:rPr>
                <w:sz w:val="22"/>
                <w:szCs w:val="22"/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51C2C" w:rsidRPr="0038443D" w:rsidRDefault="0038443D" w:rsidP="0038443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ru-RU" w:bidi="ar-SA"/>
              </w:rPr>
              <w:t>Согласен</w:t>
            </w:r>
          </w:p>
        </w:tc>
      </w:tr>
      <w:bookmarkEnd w:id="6"/>
    </w:tbl>
    <w:p w:rsidR="00251C2C" w:rsidRPr="0038443D" w:rsidRDefault="00251C2C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sz w:val="22"/>
          <w:szCs w:val="22"/>
          <w:u w:val="single"/>
        </w:rPr>
      </w:pPr>
    </w:p>
    <w:sectPr w:rsidR="00251C2C" w:rsidRPr="0038443D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C2C"/>
    <w:rsid w:val="00251C2C"/>
    <w:rsid w:val="00384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time-shift</dc:creator>
  <cp:lastModifiedBy>time-shift</cp:lastModifiedBy>
  <cp:revision>2</cp:revision>
  <cp:lastPrinted>2019-11-08T08:05:00Z</cp:lastPrinted>
  <dcterms:created xsi:type="dcterms:W3CDTF">2019-11-08T08:06:00Z</dcterms:created>
  <dcterms:modified xsi:type="dcterms:W3CDTF">2019-11-08T08:06:00Z</dcterms:modified>
  <dc:language>ru-RU</dc:language>
</cp:coreProperties>
</file>