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8E6" w:rsidRPr="006B45D5" w:rsidRDefault="00771231" w:rsidP="00407936">
      <w:pPr>
        <w:pStyle w:val="a3"/>
        <w:ind w:right="-81"/>
        <w:jc w:val="right"/>
        <w:rPr>
          <w:iCs/>
          <w:sz w:val="20"/>
          <w:szCs w:val="20"/>
        </w:rPr>
      </w:pPr>
      <w:r w:rsidRPr="00D95160">
        <w:rPr>
          <w:b/>
          <w:bCs/>
        </w:rPr>
        <w:t>Приложение №1 к Документации об аукционе в электронной форме</w:t>
      </w:r>
    </w:p>
    <w:p w:rsidR="00C629AB" w:rsidRPr="006B45D5" w:rsidRDefault="00C629AB" w:rsidP="00407936">
      <w:pPr>
        <w:pStyle w:val="a6"/>
        <w:ind w:firstLine="3686"/>
        <w:jc w:val="right"/>
        <w:rPr>
          <w:rFonts w:ascii="Times New Roman" w:hAnsi="Times New Roman"/>
          <w:b/>
          <w:bCs/>
          <w:i/>
          <w:sz w:val="20"/>
          <w:szCs w:val="20"/>
          <w:lang w:val="ru-RU"/>
        </w:rPr>
      </w:pPr>
      <w:r w:rsidRPr="006B45D5">
        <w:rPr>
          <w:rFonts w:ascii="Times New Roman" w:hAnsi="Times New Roman"/>
          <w:b/>
          <w:bCs/>
          <w:i/>
          <w:sz w:val="20"/>
          <w:szCs w:val="20"/>
          <w:lang w:val="ru-RU"/>
        </w:rPr>
        <w:t xml:space="preserve">                                                 </w:t>
      </w:r>
      <w:r w:rsidR="00771231">
        <w:rPr>
          <w:rFonts w:ascii="Times New Roman" w:hAnsi="Times New Roman"/>
          <w:b/>
          <w:bCs/>
          <w:i/>
          <w:sz w:val="20"/>
          <w:szCs w:val="20"/>
          <w:lang w:val="ru-RU"/>
        </w:rPr>
        <w:t xml:space="preserve">        </w:t>
      </w:r>
      <w:bookmarkStart w:id="0" w:name="_GoBack"/>
      <w:bookmarkEnd w:id="0"/>
      <w:r w:rsidRPr="006B45D5">
        <w:rPr>
          <w:rFonts w:ascii="Times New Roman" w:hAnsi="Times New Roman"/>
          <w:b/>
          <w:bCs/>
          <w:i/>
          <w:sz w:val="20"/>
          <w:szCs w:val="20"/>
          <w:lang w:val="ru-RU"/>
        </w:rPr>
        <w:t>УТВЕРЖДАЮ</w:t>
      </w:r>
    </w:p>
    <w:p w:rsidR="00C629AB" w:rsidRPr="00E67113" w:rsidRDefault="00D16514" w:rsidP="00703A9E">
      <w:pPr>
        <w:widowControl w:val="0"/>
        <w:ind w:left="6521"/>
        <w:jc w:val="both"/>
        <w:rPr>
          <w:bCs/>
          <w:i/>
          <w:sz w:val="20"/>
          <w:szCs w:val="20"/>
        </w:rPr>
      </w:pPr>
      <w:r w:rsidRPr="00E67113">
        <w:rPr>
          <w:i/>
          <w:color w:val="000000"/>
          <w:sz w:val="20"/>
          <w:szCs w:val="20"/>
        </w:rPr>
        <w:t xml:space="preserve">Муниципальное автономное </w:t>
      </w:r>
      <w:r w:rsidR="00D27531" w:rsidRPr="00E67113">
        <w:rPr>
          <w:i/>
          <w:color w:val="000000"/>
          <w:sz w:val="20"/>
          <w:szCs w:val="20"/>
        </w:rPr>
        <w:t xml:space="preserve">дошкольное </w:t>
      </w:r>
      <w:r w:rsidRPr="00E67113">
        <w:rPr>
          <w:i/>
          <w:color w:val="000000"/>
          <w:sz w:val="20"/>
          <w:szCs w:val="20"/>
        </w:rPr>
        <w:t xml:space="preserve">образовательное учреждение </w:t>
      </w:r>
      <w:r w:rsidR="00D27531" w:rsidRPr="00E67113">
        <w:rPr>
          <w:i/>
          <w:iCs/>
          <w:sz w:val="20"/>
          <w:szCs w:val="20"/>
        </w:rPr>
        <w:t>Детский сад №</w:t>
      </w:r>
      <w:r w:rsidR="00DC0107">
        <w:rPr>
          <w:i/>
          <w:iCs/>
          <w:sz w:val="20"/>
          <w:szCs w:val="20"/>
        </w:rPr>
        <w:t>220</w:t>
      </w:r>
      <w:r w:rsidR="00A42CFD" w:rsidRPr="00E67113">
        <w:rPr>
          <w:i/>
          <w:iCs/>
          <w:sz w:val="20"/>
          <w:szCs w:val="20"/>
        </w:rPr>
        <w:t xml:space="preserve"> </w:t>
      </w:r>
      <w:r w:rsidRPr="00E67113">
        <w:rPr>
          <w:i/>
          <w:color w:val="000000"/>
          <w:sz w:val="20"/>
          <w:szCs w:val="20"/>
        </w:rPr>
        <w:t>городского округа город Уфа Республики Башкортоста</w:t>
      </w:r>
      <w:r w:rsidR="00D27531" w:rsidRPr="00E67113">
        <w:rPr>
          <w:bCs/>
          <w:i/>
          <w:sz w:val="20"/>
          <w:szCs w:val="20"/>
        </w:rPr>
        <w:t>н</w:t>
      </w:r>
      <w:r w:rsidR="00C629AB" w:rsidRPr="00E67113">
        <w:rPr>
          <w:bCs/>
          <w:i/>
          <w:sz w:val="20"/>
          <w:szCs w:val="20"/>
        </w:rPr>
        <w:t xml:space="preserve"> </w:t>
      </w:r>
      <w:r w:rsidR="00EB7A64" w:rsidRPr="00E67113">
        <w:rPr>
          <w:bCs/>
          <w:i/>
          <w:sz w:val="20"/>
          <w:szCs w:val="20"/>
        </w:rPr>
        <w:t xml:space="preserve"> __________________</w:t>
      </w:r>
      <w:r w:rsidR="00A42CFD" w:rsidRPr="00E67113">
        <w:rPr>
          <w:bCs/>
          <w:i/>
          <w:sz w:val="20"/>
          <w:szCs w:val="20"/>
        </w:rPr>
        <w:t xml:space="preserve"> </w:t>
      </w:r>
      <w:r w:rsidR="00DC0107">
        <w:rPr>
          <w:bCs/>
          <w:i/>
          <w:sz w:val="20"/>
          <w:szCs w:val="20"/>
        </w:rPr>
        <w:t xml:space="preserve">Е.А. </w:t>
      </w:r>
      <w:proofErr w:type="spellStart"/>
      <w:r w:rsidR="00DC0107">
        <w:rPr>
          <w:bCs/>
          <w:i/>
          <w:sz w:val="20"/>
          <w:szCs w:val="20"/>
        </w:rPr>
        <w:t>Фатихова</w:t>
      </w:r>
      <w:proofErr w:type="spellEnd"/>
    </w:p>
    <w:p w:rsidR="00C629AB" w:rsidRPr="00E67113" w:rsidRDefault="00C629AB" w:rsidP="00703A9E">
      <w:pPr>
        <w:widowControl w:val="0"/>
        <w:ind w:left="6521"/>
        <w:jc w:val="both"/>
        <w:rPr>
          <w:bCs/>
          <w:i/>
          <w:sz w:val="20"/>
          <w:szCs w:val="20"/>
        </w:rPr>
      </w:pPr>
      <w:r w:rsidRPr="00E67113">
        <w:rPr>
          <w:bCs/>
          <w:i/>
          <w:sz w:val="20"/>
          <w:szCs w:val="20"/>
        </w:rPr>
        <w:t xml:space="preserve"> (подпись, М.П.)</w:t>
      </w:r>
    </w:p>
    <w:p w:rsidR="00C629AB" w:rsidRPr="00E67113" w:rsidRDefault="00C629AB" w:rsidP="00703A9E">
      <w:pPr>
        <w:ind w:left="6521"/>
        <w:jc w:val="both"/>
        <w:rPr>
          <w:i/>
          <w:sz w:val="20"/>
          <w:szCs w:val="20"/>
        </w:rPr>
      </w:pPr>
      <w:r w:rsidRPr="00E67113">
        <w:rPr>
          <w:bCs/>
          <w:i/>
          <w:sz w:val="20"/>
          <w:szCs w:val="20"/>
        </w:rPr>
        <w:t xml:space="preserve">  </w:t>
      </w:r>
      <w:r w:rsidR="00D939A0" w:rsidRPr="00E67113">
        <w:rPr>
          <w:bCs/>
          <w:i/>
          <w:sz w:val="20"/>
          <w:szCs w:val="20"/>
        </w:rPr>
        <w:t>«</w:t>
      </w:r>
      <w:r w:rsidR="00D27531" w:rsidRPr="00E67113">
        <w:rPr>
          <w:bCs/>
          <w:i/>
          <w:sz w:val="20"/>
          <w:szCs w:val="20"/>
        </w:rPr>
        <w:t>___</w:t>
      </w:r>
      <w:r w:rsidR="00D939A0" w:rsidRPr="00E67113">
        <w:rPr>
          <w:bCs/>
          <w:i/>
          <w:sz w:val="20"/>
          <w:szCs w:val="20"/>
        </w:rPr>
        <w:t xml:space="preserve">» </w:t>
      </w:r>
      <w:r w:rsidR="00D27531" w:rsidRPr="00E67113">
        <w:rPr>
          <w:bCs/>
          <w:i/>
          <w:sz w:val="20"/>
          <w:szCs w:val="20"/>
        </w:rPr>
        <w:t>__________</w:t>
      </w:r>
      <w:r w:rsidR="00AC0452" w:rsidRPr="00E67113">
        <w:rPr>
          <w:bCs/>
          <w:i/>
          <w:sz w:val="20"/>
          <w:szCs w:val="20"/>
        </w:rPr>
        <w:t xml:space="preserve"> </w:t>
      </w:r>
      <w:r w:rsidRPr="00E67113">
        <w:rPr>
          <w:bCs/>
          <w:i/>
          <w:sz w:val="20"/>
          <w:szCs w:val="20"/>
        </w:rPr>
        <w:t>201</w:t>
      </w:r>
      <w:r w:rsidR="00D27531" w:rsidRPr="00E67113">
        <w:rPr>
          <w:bCs/>
          <w:i/>
          <w:sz w:val="20"/>
          <w:szCs w:val="20"/>
        </w:rPr>
        <w:t>9</w:t>
      </w:r>
      <w:r w:rsidRPr="00E67113">
        <w:rPr>
          <w:bCs/>
          <w:i/>
          <w:sz w:val="20"/>
          <w:szCs w:val="20"/>
        </w:rPr>
        <w:t xml:space="preserve"> г.</w:t>
      </w:r>
    </w:p>
    <w:p w:rsidR="00C629AB" w:rsidRPr="00E67113" w:rsidRDefault="00C629AB" w:rsidP="00703A9E">
      <w:pPr>
        <w:jc w:val="both"/>
        <w:rPr>
          <w:sz w:val="22"/>
          <w:szCs w:val="22"/>
        </w:rPr>
      </w:pPr>
    </w:p>
    <w:p w:rsidR="00545A8F" w:rsidRPr="00E67113" w:rsidRDefault="00397D4A" w:rsidP="00703A9E">
      <w:pPr>
        <w:pStyle w:val="a3"/>
        <w:tabs>
          <w:tab w:val="left" w:pos="360"/>
        </w:tabs>
        <w:spacing w:after="0"/>
        <w:ind w:right="193" w:firstLine="567"/>
        <w:jc w:val="center"/>
        <w:rPr>
          <w:b/>
          <w:bCs/>
          <w:sz w:val="28"/>
          <w:szCs w:val="28"/>
        </w:rPr>
      </w:pPr>
      <w:r w:rsidRPr="00E67113">
        <w:rPr>
          <w:b/>
          <w:bCs/>
          <w:sz w:val="28"/>
          <w:szCs w:val="28"/>
        </w:rPr>
        <w:t>Договор</w:t>
      </w:r>
      <w:r w:rsidR="00545A8F" w:rsidRPr="00E67113">
        <w:rPr>
          <w:b/>
          <w:bCs/>
          <w:sz w:val="28"/>
          <w:szCs w:val="28"/>
        </w:rPr>
        <w:t xml:space="preserve"> №_____</w:t>
      </w:r>
    </w:p>
    <w:p w:rsidR="00545A8F" w:rsidRPr="00E67113" w:rsidRDefault="00545A8F" w:rsidP="00703A9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92"/>
        </w:tabs>
        <w:ind w:right="-24" w:firstLine="567"/>
        <w:jc w:val="both"/>
        <w:rPr>
          <w:sz w:val="20"/>
          <w:szCs w:val="20"/>
        </w:rPr>
      </w:pPr>
      <w:r w:rsidRPr="00E67113">
        <w:rPr>
          <w:sz w:val="20"/>
          <w:szCs w:val="20"/>
        </w:rPr>
        <w:t>г. Уфа</w:t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</w:r>
      <w:r w:rsidRPr="00E67113">
        <w:rPr>
          <w:sz w:val="20"/>
          <w:szCs w:val="20"/>
        </w:rPr>
        <w:tab/>
        <w:t xml:space="preserve">       </w:t>
      </w:r>
      <w:r w:rsidR="006C26BD" w:rsidRPr="00E67113">
        <w:rPr>
          <w:sz w:val="20"/>
          <w:szCs w:val="20"/>
        </w:rPr>
        <w:tab/>
        <w:t>______201</w:t>
      </w:r>
      <w:r w:rsidR="008F56FB" w:rsidRPr="00E67113">
        <w:rPr>
          <w:sz w:val="20"/>
          <w:szCs w:val="20"/>
        </w:rPr>
        <w:t>9</w:t>
      </w:r>
      <w:r w:rsidR="006C26BD" w:rsidRPr="00E67113">
        <w:rPr>
          <w:sz w:val="20"/>
          <w:szCs w:val="20"/>
        </w:rPr>
        <w:t>г.</w:t>
      </w:r>
    </w:p>
    <w:p w:rsidR="006C26BD" w:rsidRPr="00E67113" w:rsidRDefault="006C26BD" w:rsidP="00703A9E">
      <w:pPr>
        <w:ind w:right="-24" w:firstLine="567"/>
        <w:jc w:val="both"/>
        <w:rPr>
          <w:sz w:val="20"/>
          <w:szCs w:val="20"/>
        </w:rPr>
      </w:pPr>
    </w:p>
    <w:p w:rsidR="00545A8F" w:rsidRPr="00E67113" w:rsidRDefault="00D27531" w:rsidP="00703A9E">
      <w:pPr>
        <w:ind w:firstLine="567"/>
        <w:jc w:val="both"/>
        <w:rPr>
          <w:color w:val="000000"/>
          <w:sz w:val="20"/>
          <w:szCs w:val="20"/>
        </w:rPr>
      </w:pPr>
      <w:r w:rsidRPr="00E67113">
        <w:rPr>
          <w:bCs/>
          <w:iCs/>
          <w:sz w:val="20"/>
          <w:szCs w:val="20"/>
        </w:rPr>
        <w:t xml:space="preserve">Муниципальное автономное дошкольное </w:t>
      </w:r>
      <w:r w:rsidR="00D16514" w:rsidRPr="00E67113">
        <w:rPr>
          <w:bCs/>
          <w:iCs/>
          <w:sz w:val="20"/>
          <w:szCs w:val="20"/>
        </w:rPr>
        <w:t xml:space="preserve">образовательное учреждение </w:t>
      </w:r>
      <w:r w:rsidRPr="00E67113">
        <w:rPr>
          <w:iCs/>
          <w:sz w:val="20"/>
          <w:szCs w:val="20"/>
        </w:rPr>
        <w:t>Детский сад №</w:t>
      </w:r>
      <w:r w:rsidR="00DC0107">
        <w:rPr>
          <w:iCs/>
          <w:sz w:val="20"/>
          <w:szCs w:val="20"/>
        </w:rPr>
        <w:t>220</w:t>
      </w:r>
      <w:r w:rsidRPr="00E67113">
        <w:rPr>
          <w:iCs/>
          <w:sz w:val="20"/>
          <w:szCs w:val="20"/>
        </w:rPr>
        <w:t xml:space="preserve"> </w:t>
      </w:r>
      <w:r w:rsidR="008B3EBD" w:rsidRPr="00E67113">
        <w:rPr>
          <w:iCs/>
          <w:sz w:val="20"/>
          <w:szCs w:val="20"/>
        </w:rPr>
        <w:t xml:space="preserve"> </w:t>
      </w:r>
      <w:r w:rsidR="00D16514" w:rsidRPr="00E67113">
        <w:rPr>
          <w:bCs/>
          <w:iCs/>
          <w:sz w:val="20"/>
          <w:szCs w:val="20"/>
        </w:rPr>
        <w:t xml:space="preserve">городского округа город Уфа Республики Башкортостан </w:t>
      </w:r>
      <w:r w:rsidR="00545A8F" w:rsidRPr="00E67113">
        <w:rPr>
          <w:color w:val="000000"/>
          <w:sz w:val="20"/>
          <w:szCs w:val="20"/>
        </w:rPr>
        <w:t xml:space="preserve"> именуемое в дальнейшем «Заказчик», в лице</w:t>
      </w:r>
      <w:r w:rsidR="006B45D5" w:rsidRPr="00E67113">
        <w:rPr>
          <w:color w:val="000000"/>
          <w:sz w:val="20"/>
          <w:szCs w:val="20"/>
        </w:rPr>
        <w:t xml:space="preserve"> </w:t>
      </w:r>
      <w:r w:rsidR="00D16514" w:rsidRPr="00E67113">
        <w:rPr>
          <w:color w:val="000000"/>
          <w:sz w:val="20"/>
          <w:szCs w:val="20"/>
        </w:rPr>
        <w:t>____________</w:t>
      </w:r>
      <w:r w:rsidR="00545A8F" w:rsidRPr="00E67113">
        <w:rPr>
          <w:color w:val="000000"/>
          <w:sz w:val="20"/>
          <w:szCs w:val="20"/>
        </w:rPr>
        <w:t xml:space="preserve">, действующего на основании </w:t>
      </w:r>
      <w:r w:rsidR="006B45D5" w:rsidRPr="00E67113">
        <w:rPr>
          <w:color w:val="000000"/>
          <w:sz w:val="20"/>
          <w:szCs w:val="20"/>
        </w:rPr>
        <w:t xml:space="preserve"> Устава</w:t>
      </w:r>
      <w:r w:rsidR="00545A8F" w:rsidRPr="00E67113">
        <w:rPr>
          <w:color w:val="000000"/>
          <w:sz w:val="20"/>
          <w:szCs w:val="20"/>
        </w:rPr>
        <w:t>, с одной  стороны, и ______________________________, именуемое в дальнейшем «Поставщик», в лице _____________________________________________, действующего на основании ___________________________________, с другой стороны, вместе именуемые «Стороны», на основании результатов электронного аукциона:</w:t>
      </w:r>
      <w:r w:rsidR="00B22756" w:rsidRPr="00E67113">
        <w:rPr>
          <w:iCs/>
          <w:sz w:val="20"/>
          <w:szCs w:val="20"/>
        </w:rPr>
        <w:t xml:space="preserve"> </w:t>
      </w:r>
      <w:r w:rsidR="00AD4AFF" w:rsidRPr="00E67113">
        <w:rPr>
          <w:iCs/>
          <w:sz w:val="20"/>
          <w:szCs w:val="20"/>
        </w:rPr>
        <w:t xml:space="preserve">«Приобретение игрового интерактивного оборудования для нужд МАДОУ Детский сад № </w:t>
      </w:r>
      <w:r w:rsidR="00DC0107">
        <w:rPr>
          <w:iCs/>
          <w:sz w:val="20"/>
          <w:szCs w:val="20"/>
        </w:rPr>
        <w:t>220</w:t>
      </w:r>
      <w:r w:rsidR="00AD4AFF" w:rsidRPr="00E67113">
        <w:rPr>
          <w:iCs/>
          <w:sz w:val="20"/>
          <w:szCs w:val="20"/>
        </w:rPr>
        <w:t xml:space="preserve"> городского округа  город Уфа Республики Башкортостан»</w:t>
      </w:r>
      <w:r w:rsidR="00761F52" w:rsidRPr="00E67113">
        <w:rPr>
          <w:sz w:val="20"/>
          <w:szCs w:val="20"/>
        </w:rPr>
        <w:t xml:space="preserve">,  </w:t>
      </w:r>
      <w:r w:rsidR="00545A8F" w:rsidRPr="00E67113">
        <w:rPr>
          <w:color w:val="000000"/>
          <w:sz w:val="20"/>
          <w:szCs w:val="20"/>
        </w:rPr>
        <w:t xml:space="preserve"> (протокол от №___________ </w:t>
      </w:r>
      <w:proofErr w:type="gramStart"/>
      <w:r w:rsidR="00545A8F" w:rsidRPr="00E67113">
        <w:rPr>
          <w:color w:val="000000"/>
          <w:sz w:val="20"/>
          <w:szCs w:val="20"/>
        </w:rPr>
        <w:t>от</w:t>
      </w:r>
      <w:proofErr w:type="gramEnd"/>
      <w:r w:rsidR="00545A8F" w:rsidRPr="00E67113">
        <w:rPr>
          <w:color w:val="000000"/>
          <w:sz w:val="20"/>
          <w:szCs w:val="20"/>
        </w:rPr>
        <w:t xml:space="preserve"> _________ 201</w:t>
      </w:r>
      <w:r w:rsidR="00DC0107">
        <w:rPr>
          <w:color w:val="000000"/>
          <w:sz w:val="20"/>
          <w:szCs w:val="20"/>
        </w:rPr>
        <w:t>9</w:t>
      </w:r>
      <w:r w:rsidR="00545A8F" w:rsidRPr="00E67113">
        <w:rPr>
          <w:color w:val="000000"/>
          <w:sz w:val="20"/>
          <w:szCs w:val="20"/>
        </w:rPr>
        <w:t xml:space="preserve"> г.) заключили настоящий </w:t>
      </w:r>
      <w:r w:rsidR="00397D4A" w:rsidRPr="00E67113">
        <w:rPr>
          <w:color w:val="000000"/>
          <w:sz w:val="20"/>
          <w:szCs w:val="20"/>
        </w:rPr>
        <w:t>Договор</w:t>
      </w:r>
      <w:r w:rsidR="00545A8F" w:rsidRPr="00E67113">
        <w:rPr>
          <w:color w:val="000000"/>
          <w:sz w:val="20"/>
          <w:szCs w:val="20"/>
        </w:rPr>
        <w:t xml:space="preserve"> о нижеследующем:</w:t>
      </w:r>
    </w:p>
    <w:p w:rsidR="00545A8F" w:rsidRPr="00E67113" w:rsidRDefault="00545A8F" w:rsidP="00703A9E">
      <w:pPr>
        <w:ind w:firstLine="567"/>
        <w:jc w:val="both"/>
        <w:rPr>
          <w:color w:val="000000"/>
          <w:sz w:val="20"/>
          <w:szCs w:val="20"/>
        </w:rPr>
      </w:pPr>
    </w:p>
    <w:p w:rsidR="00545A8F" w:rsidRPr="00E67113" w:rsidRDefault="00545A8F" w:rsidP="00703A9E">
      <w:pPr>
        <w:numPr>
          <w:ilvl w:val="0"/>
          <w:numId w:val="1"/>
        </w:numPr>
        <w:tabs>
          <w:tab w:val="left" w:pos="851"/>
        </w:tabs>
        <w:ind w:left="0" w:firstLine="567"/>
        <w:jc w:val="center"/>
        <w:rPr>
          <w:b/>
          <w:color w:val="000000"/>
          <w:sz w:val="20"/>
          <w:szCs w:val="20"/>
        </w:rPr>
      </w:pPr>
      <w:r w:rsidRPr="00E67113">
        <w:rPr>
          <w:b/>
          <w:color w:val="000000"/>
          <w:sz w:val="20"/>
          <w:szCs w:val="20"/>
        </w:rPr>
        <w:t xml:space="preserve">ПРЕДМЕТ </w:t>
      </w:r>
      <w:r w:rsidR="00397D4A" w:rsidRPr="00E67113">
        <w:rPr>
          <w:b/>
          <w:color w:val="000000"/>
          <w:sz w:val="20"/>
          <w:szCs w:val="20"/>
        </w:rPr>
        <w:t>ДОГОВОР</w:t>
      </w:r>
      <w:r w:rsidRPr="00E67113">
        <w:rPr>
          <w:b/>
          <w:color w:val="000000"/>
          <w:sz w:val="20"/>
          <w:szCs w:val="20"/>
        </w:rPr>
        <w:t>А (НАИМЕНОВАНИЕ ОБЪЕКТА ЗАКУПКИ).</w:t>
      </w:r>
    </w:p>
    <w:p w:rsidR="00545A8F" w:rsidRPr="00E67113" w:rsidRDefault="00545A8F" w:rsidP="00703A9E">
      <w:pPr>
        <w:tabs>
          <w:tab w:val="left" w:pos="851"/>
        </w:tabs>
        <w:ind w:firstLine="567"/>
        <w:jc w:val="center"/>
        <w:rPr>
          <w:b/>
          <w:color w:val="000000"/>
          <w:sz w:val="20"/>
          <w:szCs w:val="20"/>
        </w:rPr>
      </w:pPr>
      <w:r w:rsidRPr="00E67113">
        <w:rPr>
          <w:b/>
          <w:color w:val="000000"/>
          <w:sz w:val="20"/>
          <w:szCs w:val="20"/>
        </w:rPr>
        <w:t>МЕСТО ПОСТАВКИ ТОВАРА</w:t>
      </w:r>
    </w:p>
    <w:p w:rsidR="006B45D5" w:rsidRPr="00E67113" w:rsidRDefault="006B45D5" w:rsidP="00703A9E">
      <w:pPr>
        <w:tabs>
          <w:tab w:val="left" w:pos="851"/>
        </w:tabs>
        <w:ind w:firstLine="567"/>
        <w:jc w:val="both"/>
        <w:rPr>
          <w:b/>
          <w:color w:val="000000"/>
          <w:sz w:val="20"/>
          <w:szCs w:val="20"/>
        </w:rPr>
      </w:pPr>
    </w:p>
    <w:p w:rsidR="00AD4AFF" w:rsidRPr="00E67113" w:rsidRDefault="00545A8F" w:rsidP="00703A9E">
      <w:pPr>
        <w:ind w:firstLine="567"/>
        <w:jc w:val="both"/>
        <w:rPr>
          <w:iCs/>
          <w:sz w:val="19"/>
          <w:szCs w:val="19"/>
        </w:rPr>
      </w:pPr>
      <w:r w:rsidRPr="00E67113">
        <w:rPr>
          <w:color w:val="000000"/>
          <w:sz w:val="20"/>
          <w:szCs w:val="20"/>
        </w:rPr>
        <w:t xml:space="preserve">1.1.Предметом </w:t>
      </w:r>
      <w:r w:rsidR="00397D4A" w:rsidRPr="00E67113">
        <w:rPr>
          <w:color w:val="000000"/>
          <w:sz w:val="20"/>
          <w:szCs w:val="20"/>
        </w:rPr>
        <w:t>договор</w:t>
      </w:r>
      <w:r w:rsidRPr="00E67113">
        <w:rPr>
          <w:color w:val="000000"/>
          <w:sz w:val="20"/>
          <w:szCs w:val="20"/>
        </w:rPr>
        <w:t xml:space="preserve">а является </w:t>
      </w:r>
      <w:r w:rsidR="00AD4AFF" w:rsidRPr="00E67113">
        <w:rPr>
          <w:iCs/>
          <w:sz w:val="20"/>
          <w:szCs w:val="20"/>
        </w:rPr>
        <w:t xml:space="preserve">«Приобретение игрового интерактивного оборудования для нужд МАДОУ Детский сад № </w:t>
      </w:r>
      <w:r w:rsidR="00CE20FA">
        <w:rPr>
          <w:iCs/>
          <w:sz w:val="20"/>
          <w:szCs w:val="20"/>
        </w:rPr>
        <w:t>220</w:t>
      </w:r>
      <w:r w:rsidR="00AD4AFF" w:rsidRPr="00E67113">
        <w:rPr>
          <w:iCs/>
          <w:sz w:val="20"/>
          <w:szCs w:val="20"/>
        </w:rPr>
        <w:t xml:space="preserve"> городского округа  город Уфа Республики Башкортостан» </w:t>
      </w:r>
      <w:r w:rsidR="00D27531" w:rsidRPr="00E67113">
        <w:rPr>
          <w:iCs/>
          <w:sz w:val="20"/>
          <w:szCs w:val="20"/>
        </w:rPr>
        <w:t xml:space="preserve"> </w:t>
      </w:r>
    </w:p>
    <w:p w:rsidR="00545A8F" w:rsidRDefault="00545A8F" w:rsidP="00703A9E">
      <w:pPr>
        <w:ind w:firstLine="567"/>
        <w:jc w:val="both"/>
        <w:rPr>
          <w:color w:val="000000"/>
          <w:sz w:val="20"/>
          <w:szCs w:val="20"/>
        </w:rPr>
      </w:pPr>
      <w:r w:rsidRPr="00E67113">
        <w:rPr>
          <w:color w:val="000000"/>
          <w:sz w:val="20"/>
          <w:szCs w:val="20"/>
        </w:rPr>
        <w:t xml:space="preserve">1.2. </w:t>
      </w:r>
      <w:proofErr w:type="gramStart"/>
      <w:r w:rsidRPr="00E67113">
        <w:rPr>
          <w:color w:val="000000"/>
          <w:sz w:val="20"/>
          <w:szCs w:val="20"/>
        </w:rPr>
        <w:t xml:space="preserve">Заказчик поручает, а Поставщик принимает на себя обязанности </w:t>
      </w:r>
      <w:r w:rsidR="00AC7ED8" w:rsidRPr="00E67113">
        <w:rPr>
          <w:color w:val="000000"/>
          <w:sz w:val="20"/>
          <w:szCs w:val="20"/>
        </w:rPr>
        <w:t xml:space="preserve">на </w:t>
      </w:r>
      <w:r w:rsidR="00AD4AFF" w:rsidRPr="00E67113">
        <w:rPr>
          <w:iCs/>
          <w:sz w:val="20"/>
          <w:szCs w:val="20"/>
        </w:rPr>
        <w:t xml:space="preserve">приобретение игрового интерактивного оборудования </w:t>
      </w:r>
      <w:r w:rsidR="00B22756" w:rsidRPr="00E67113">
        <w:rPr>
          <w:iCs/>
          <w:sz w:val="20"/>
          <w:szCs w:val="20"/>
        </w:rPr>
        <w:t xml:space="preserve">для нужд МАДОУ Детский сад № </w:t>
      </w:r>
      <w:r w:rsidR="00DC0107">
        <w:rPr>
          <w:iCs/>
          <w:sz w:val="20"/>
          <w:szCs w:val="20"/>
        </w:rPr>
        <w:t>220</w:t>
      </w:r>
      <w:r w:rsidR="00B22756" w:rsidRPr="00E67113">
        <w:rPr>
          <w:iCs/>
          <w:sz w:val="20"/>
          <w:szCs w:val="20"/>
        </w:rPr>
        <w:t xml:space="preserve"> городского округа  город Уфа Республики Башкортостан</w:t>
      </w:r>
      <w:r w:rsidR="00B22756" w:rsidRPr="00E67113">
        <w:rPr>
          <w:color w:val="000000"/>
          <w:sz w:val="20"/>
          <w:szCs w:val="20"/>
        </w:rPr>
        <w:t xml:space="preserve"> </w:t>
      </w:r>
      <w:r w:rsidRPr="00E67113">
        <w:rPr>
          <w:color w:val="000000"/>
          <w:sz w:val="20"/>
          <w:szCs w:val="20"/>
        </w:rPr>
        <w:t>(далее по</w:t>
      </w:r>
      <w:proofErr w:type="gramEnd"/>
      <w:r>
        <w:rPr>
          <w:color w:val="000000"/>
          <w:sz w:val="20"/>
          <w:szCs w:val="20"/>
        </w:rPr>
        <w:t xml:space="preserve"> тексту – Товар), согласно Спецификации (Приложение №1 к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 xml:space="preserve">у), являющейся неотъемлемой частью настоящего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 xml:space="preserve">а, а Заказчик обязуется принять и оплатить поставленный товар в порядке и на условиях, предусмотренных настоящим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 xml:space="preserve">ом. </w:t>
      </w:r>
    </w:p>
    <w:p w:rsidR="00545A8F" w:rsidRDefault="00545A8F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1.3. </w:t>
      </w:r>
      <w:proofErr w:type="gramStart"/>
      <w:r>
        <w:rPr>
          <w:color w:val="000000"/>
          <w:sz w:val="20"/>
          <w:szCs w:val="20"/>
        </w:rPr>
        <w:t xml:space="preserve">Наименование, количество, стоимость Товара указаны в Спецификации (Приложение №1 к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у).</w:t>
      </w:r>
      <w:proofErr w:type="gramEnd"/>
    </w:p>
    <w:p w:rsidR="00545A8F" w:rsidRDefault="00545A8F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1.4. Место поставки</w:t>
      </w:r>
      <w:r w:rsidRPr="00D16514">
        <w:rPr>
          <w:color w:val="000000"/>
          <w:sz w:val="20"/>
          <w:szCs w:val="20"/>
        </w:rPr>
        <w:t xml:space="preserve">  </w:t>
      </w:r>
      <w:r w:rsidR="00D16514" w:rsidRPr="00D16514">
        <w:rPr>
          <w:color w:val="000000"/>
          <w:sz w:val="20"/>
          <w:szCs w:val="20"/>
        </w:rPr>
        <w:t xml:space="preserve"> </w:t>
      </w:r>
      <w:proofErr w:type="gramStart"/>
      <w:r w:rsidR="00D16514" w:rsidRPr="00E67113">
        <w:rPr>
          <w:color w:val="000000"/>
          <w:sz w:val="20"/>
          <w:szCs w:val="20"/>
        </w:rPr>
        <w:t>г</w:t>
      </w:r>
      <w:proofErr w:type="gramEnd"/>
      <w:r w:rsidR="00D16514" w:rsidRPr="00E67113">
        <w:rPr>
          <w:color w:val="000000"/>
          <w:sz w:val="20"/>
          <w:szCs w:val="20"/>
        </w:rPr>
        <w:t xml:space="preserve">. Уфа, </w:t>
      </w:r>
      <w:r w:rsidR="00A42CFD" w:rsidRPr="00E67113">
        <w:rPr>
          <w:color w:val="000000"/>
          <w:sz w:val="20"/>
          <w:szCs w:val="20"/>
        </w:rPr>
        <w:t xml:space="preserve">ул. </w:t>
      </w:r>
      <w:proofErr w:type="spellStart"/>
      <w:r w:rsidR="00DC0107">
        <w:rPr>
          <w:color w:val="000000"/>
          <w:sz w:val="20"/>
          <w:szCs w:val="20"/>
        </w:rPr>
        <w:t>Черников</w:t>
      </w:r>
      <w:r w:rsidR="00B22756" w:rsidRPr="00E67113">
        <w:rPr>
          <w:color w:val="000000"/>
          <w:sz w:val="20"/>
          <w:szCs w:val="20"/>
        </w:rPr>
        <w:t>ская</w:t>
      </w:r>
      <w:proofErr w:type="spellEnd"/>
      <w:r w:rsidR="00D27531" w:rsidRPr="00E67113">
        <w:rPr>
          <w:color w:val="000000"/>
          <w:sz w:val="20"/>
          <w:szCs w:val="20"/>
        </w:rPr>
        <w:t xml:space="preserve">, д. </w:t>
      </w:r>
      <w:r w:rsidR="00DC0107">
        <w:rPr>
          <w:color w:val="000000"/>
          <w:sz w:val="20"/>
          <w:szCs w:val="20"/>
        </w:rPr>
        <w:t>65</w:t>
      </w:r>
      <w:r w:rsidR="00D27531" w:rsidRPr="00E67113">
        <w:rPr>
          <w:color w:val="000000"/>
          <w:sz w:val="20"/>
          <w:szCs w:val="20"/>
        </w:rPr>
        <w:t xml:space="preserve">, корп. </w:t>
      </w:r>
      <w:r w:rsidR="00DC0107">
        <w:rPr>
          <w:color w:val="000000"/>
          <w:sz w:val="20"/>
          <w:szCs w:val="20"/>
        </w:rPr>
        <w:t>1</w:t>
      </w:r>
      <w:r w:rsidR="00A42CFD" w:rsidRPr="00E67113">
        <w:rPr>
          <w:color w:val="000000"/>
          <w:sz w:val="20"/>
          <w:szCs w:val="20"/>
        </w:rPr>
        <w:t>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</w:p>
    <w:p w:rsidR="006B45D5" w:rsidRDefault="006B45D5" w:rsidP="00703A9E">
      <w:pPr>
        <w:ind w:firstLine="567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2. ЦЕНА </w:t>
      </w:r>
      <w:r w:rsidR="00397D4A">
        <w:rPr>
          <w:b/>
          <w:color w:val="000000"/>
          <w:sz w:val="20"/>
          <w:szCs w:val="20"/>
        </w:rPr>
        <w:t>ДОГОВОР</w:t>
      </w:r>
      <w:r>
        <w:rPr>
          <w:b/>
          <w:color w:val="000000"/>
          <w:sz w:val="20"/>
          <w:szCs w:val="20"/>
        </w:rPr>
        <w:t>А И ПОРЯДОК РАСЧЕТОВ</w:t>
      </w:r>
    </w:p>
    <w:p w:rsidR="006B45D5" w:rsidRDefault="006B45D5" w:rsidP="00703A9E">
      <w:pPr>
        <w:ind w:firstLine="567"/>
        <w:jc w:val="both"/>
        <w:rPr>
          <w:b/>
          <w:color w:val="000000"/>
          <w:sz w:val="20"/>
          <w:szCs w:val="20"/>
        </w:rPr>
      </w:pPr>
    </w:p>
    <w:p w:rsidR="003E705E" w:rsidRPr="000C47A6" w:rsidRDefault="003E705E" w:rsidP="003E705E">
      <w:pPr>
        <w:ind w:firstLine="567"/>
        <w:jc w:val="both"/>
        <w:rPr>
          <w:sz w:val="20"/>
          <w:szCs w:val="20"/>
        </w:rPr>
      </w:pPr>
      <w:r w:rsidRPr="000C47A6">
        <w:rPr>
          <w:sz w:val="20"/>
          <w:szCs w:val="20"/>
        </w:rPr>
        <w:t xml:space="preserve">2.1.  Цена </w:t>
      </w:r>
      <w:r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 xml:space="preserve"> составляет ___________ руб. (___________ рублей ____ копеек), в т.ч. НДС _____ руб. Финансирование осуществляется из средств бюджетных учреждений, в том числе за счет субсидий на муниципальное задание, на иные цели.</w:t>
      </w:r>
    </w:p>
    <w:p w:rsidR="003E705E" w:rsidRPr="000C47A6" w:rsidRDefault="003E705E" w:rsidP="003E705E">
      <w:pPr>
        <w:ind w:firstLine="567"/>
        <w:jc w:val="both"/>
        <w:rPr>
          <w:sz w:val="20"/>
          <w:szCs w:val="20"/>
        </w:rPr>
      </w:pPr>
      <w:r w:rsidRPr="000C47A6">
        <w:rPr>
          <w:sz w:val="20"/>
          <w:szCs w:val="20"/>
        </w:rPr>
        <w:t xml:space="preserve">2.2.  Цена </w:t>
      </w:r>
      <w:r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 xml:space="preserve"> указана с учетом уплаты налогов, других обязательных платежей и всех затрат, расходов, предусмотренных условиями исполнения </w:t>
      </w:r>
      <w:r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>.</w:t>
      </w:r>
    </w:p>
    <w:p w:rsidR="003E705E" w:rsidRPr="000C47A6" w:rsidRDefault="003E705E" w:rsidP="003E705E">
      <w:pPr>
        <w:ind w:firstLine="567"/>
        <w:jc w:val="both"/>
        <w:rPr>
          <w:sz w:val="20"/>
          <w:szCs w:val="20"/>
        </w:rPr>
      </w:pPr>
      <w:r w:rsidRPr="000C47A6">
        <w:rPr>
          <w:sz w:val="20"/>
          <w:szCs w:val="20"/>
        </w:rPr>
        <w:t xml:space="preserve">2.3. Цена </w:t>
      </w:r>
      <w:r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 xml:space="preserve"> является твердой и определяется на весь срок исполнения </w:t>
      </w:r>
      <w:r w:rsidR="00ED3F70"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 xml:space="preserve">, за исключением случаев, указанных в п. 9.2 настоящего </w:t>
      </w:r>
      <w:r w:rsidR="00ED3F70">
        <w:rPr>
          <w:sz w:val="20"/>
          <w:szCs w:val="20"/>
        </w:rPr>
        <w:t>Договора</w:t>
      </w:r>
      <w:r w:rsidRPr="000C47A6">
        <w:rPr>
          <w:sz w:val="20"/>
          <w:szCs w:val="20"/>
        </w:rPr>
        <w:t>.</w:t>
      </w:r>
    </w:p>
    <w:p w:rsidR="003E705E" w:rsidRPr="000C47A6" w:rsidRDefault="003E705E" w:rsidP="003E705E">
      <w:pPr>
        <w:ind w:firstLine="567"/>
        <w:jc w:val="both"/>
        <w:rPr>
          <w:sz w:val="20"/>
          <w:szCs w:val="20"/>
        </w:rPr>
      </w:pPr>
      <w:r w:rsidRPr="000C47A6">
        <w:rPr>
          <w:sz w:val="20"/>
          <w:szCs w:val="20"/>
        </w:rPr>
        <w:t xml:space="preserve">2.4. Условия оплаты: безналичный расчет, по факту поставки товара, в течение 15 (пятнадцати) рабочих дней  </w:t>
      </w:r>
      <w:proofErr w:type="gramStart"/>
      <w:r w:rsidRPr="000C47A6">
        <w:rPr>
          <w:sz w:val="20"/>
          <w:szCs w:val="20"/>
        </w:rPr>
        <w:t xml:space="preserve">с </w:t>
      </w:r>
      <w:r w:rsidRPr="006B4C9E">
        <w:rPr>
          <w:sz w:val="20"/>
          <w:szCs w:val="20"/>
        </w:rPr>
        <w:t>даты</w:t>
      </w:r>
      <w:r w:rsidRPr="000C47A6">
        <w:rPr>
          <w:sz w:val="20"/>
          <w:szCs w:val="20"/>
        </w:rPr>
        <w:t xml:space="preserve"> подписания</w:t>
      </w:r>
      <w:proofErr w:type="gramEnd"/>
      <w:r w:rsidRPr="000C47A6">
        <w:rPr>
          <w:sz w:val="20"/>
          <w:szCs w:val="20"/>
        </w:rPr>
        <w:t xml:space="preserve"> заказчиком товарной накладной, акта приема-передачи товара. </w:t>
      </w:r>
    </w:p>
    <w:p w:rsidR="00B146A5" w:rsidRDefault="00B146A5" w:rsidP="00703A9E">
      <w:pPr>
        <w:tabs>
          <w:tab w:val="left" w:pos="284"/>
          <w:tab w:val="left" w:pos="851"/>
        </w:tabs>
        <w:ind w:right="77" w:firstLine="567"/>
        <w:jc w:val="both"/>
      </w:pPr>
    </w:p>
    <w:p w:rsidR="006B45D5" w:rsidRDefault="006B45D5" w:rsidP="00703A9E">
      <w:pPr>
        <w:ind w:firstLine="567"/>
        <w:jc w:val="center"/>
        <w:rPr>
          <w:b/>
          <w:sz w:val="18"/>
          <w:szCs w:val="18"/>
        </w:rPr>
      </w:pPr>
      <w:r>
        <w:rPr>
          <w:b/>
          <w:color w:val="000000"/>
          <w:sz w:val="20"/>
          <w:szCs w:val="20"/>
        </w:rPr>
        <w:t xml:space="preserve">3. ПРАВА И </w:t>
      </w:r>
      <w:r>
        <w:rPr>
          <w:b/>
          <w:sz w:val="18"/>
          <w:szCs w:val="18"/>
        </w:rPr>
        <w:t>ОБЯЗАННОСТИ СТОРОН.</w:t>
      </w:r>
    </w:p>
    <w:p w:rsidR="00B146A5" w:rsidRDefault="00B146A5" w:rsidP="00703A9E">
      <w:pPr>
        <w:ind w:firstLine="567"/>
        <w:jc w:val="both"/>
        <w:rPr>
          <w:b/>
          <w:color w:val="000000"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3.1. Поставщик обязуется: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3.1.1. Произвести поставку Товара по адресу</w:t>
      </w:r>
      <w:r w:rsidR="00397D4A">
        <w:rPr>
          <w:sz w:val="20"/>
          <w:szCs w:val="20"/>
        </w:rPr>
        <w:t>,</w:t>
      </w:r>
      <w:r>
        <w:rPr>
          <w:sz w:val="20"/>
          <w:szCs w:val="20"/>
        </w:rPr>
        <w:t xml:space="preserve"> указанному в п. 1.4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а, а Заказчик - принять Товар и обеспечить оплату на условиях, предусмотренных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ом.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3.1.2. Осуществить доставку Товара </w:t>
      </w:r>
      <w:r w:rsidRPr="00550A55">
        <w:rPr>
          <w:sz w:val="20"/>
          <w:szCs w:val="20"/>
        </w:rPr>
        <w:t>единовременно, разгрузку</w:t>
      </w:r>
      <w:r w:rsidR="006E4FCD" w:rsidRPr="00550A55">
        <w:rPr>
          <w:sz w:val="20"/>
          <w:szCs w:val="20"/>
        </w:rPr>
        <w:t xml:space="preserve"> </w:t>
      </w:r>
      <w:r w:rsidRPr="00550A55">
        <w:rPr>
          <w:sz w:val="20"/>
          <w:szCs w:val="20"/>
        </w:rPr>
        <w:t>своими силами</w:t>
      </w:r>
      <w:r>
        <w:rPr>
          <w:sz w:val="20"/>
          <w:szCs w:val="20"/>
        </w:rPr>
        <w:t xml:space="preserve"> и за свой счет, на территорию Заказчика, указанную в п. 1.4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в срок, указанный в п.4.1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3.1.3. Передать Товар по качеству и количеству, соответствующим условиям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3.1.4. Передать Товар свободным от любых прав и притязаний 3-х лиц, в срок, предусмотренный п.4.1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а.</w:t>
      </w:r>
    </w:p>
    <w:p w:rsidR="005E587A" w:rsidRPr="000C47A6" w:rsidRDefault="006B45D5" w:rsidP="005E587A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3.1.5. Предоставить </w:t>
      </w:r>
      <w:r w:rsidR="005E587A" w:rsidRPr="000C47A6">
        <w:rPr>
          <w:sz w:val="20"/>
          <w:szCs w:val="20"/>
        </w:rPr>
        <w:t>Заказчику счет и (или) счет-фактуру, товарную накладную, акт приема-передачи товара на поставленный Товар с указанием наименования Товара.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3.2. Поставщик вправе требовать надлежащего исполнения Заказчиком своих обязательств по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у.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3.3. Заказчик обязуется: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3.2.1. Принять Товар в порядке, установленном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ом.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3.2.2. Обеспечить оплату принятого Товара в порядке, установленном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ом.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3.4. Заказчик вправе в случае неисполнения условий настоящего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по вине Поставщика требовать у него соответствующего возмещения.</w:t>
      </w:r>
    </w:p>
    <w:p w:rsidR="00B146A5" w:rsidRDefault="00B146A5" w:rsidP="00703A9E">
      <w:pPr>
        <w:ind w:firstLine="567"/>
        <w:jc w:val="both"/>
        <w:rPr>
          <w:sz w:val="20"/>
          <w:szCs w:val="20"/>
        </w:rPr>
      </w:pPr>
    </w:p>
    <w:p w:rsidR="006B45D5" w:rsidRDefault="006B45D5" w:rsidP="00703A9E">
      <w:pPr>
        <w:spacing w:after="200" w:line="276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>4. СРОКИ И УСЛОВИЯ ПОСТАВКИ ТОВАРА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4.1. Срок поставки Товара: в</w:t>
      </w:r>
      <w:r>
        <w:rPr>
          <w:sz w:val="20"/>
          <w:szCs w:val="20"/>
        </w:rPr>
        <w:t xml:space="preserve"> течение </w:t>
      </w:r>
      <w:r w:rsidR="001670A9">
        <w:rPr>
          <w:sz w:val="20"/>
          <w:szCs w:val="20"/>
        </w:rPr>
        <w:t>5</w:t>
      </w:r>
      <w:r w:rsidR="00A76108">
        <w:rPr>
          <w:sz w:val="20"/>
          <w:szCs w:val="20"/>
        </w:rPr>
        <w:t>(Пяти)</w:t>
      </w:r>
      <w:r>
        <w:rPr>
          <w:sz w:val="20"/>
          <w:szCs w:val="20"/>
        </w:rPr>
        <w:t xml:space="preserve"> </w:t>
      </w:r>
      <w:r w:rsidR="00AF605C">
        <w:rPr>
          <w:sz w:val="20"/>
          <w:szCs w:val="20"/>
        </w:rPr>
        <w:t>рабочих</w:t>
      </w:r>
      <w:r>
        <w:rPr>
          <w:sz w:val="20"/>
          <w:szCs w:val="20"/>
        </w:rPr>
        <w:t xml:space="preserve"> дней с момента заключения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а.</w:t>
      </w:r>
    </w:p>
    <w:p w:rsidR="00162C5A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4.2. Условия поставки: </w:t>
      </w:r>
      <w:r w:rsidR="00162C5A" w:rsidRPr="005555A3">
        <w:rPr>
          <w:color w:val="000000"/>
          <w:sz w:val="20"/>
          <w:szCs w:val="20"/>
        </w:rPr>
        <w:t>Доставка едино</w:t>
      </w:r>
      <w:r w:rsidR="006E4FCD" w:rsidRPr="005555A3">
        <w:rPr>
          <w:color w:val="000000"/>
          <w:sz w:val="20"/>
          <w:szCs w:val="20"/>
        </w:rPr>
        <w:t>временно, разгрузка</w:t>
      </w:r>
      <w:r w:rsidR="00D16514" w:rsidRPr="005555A3">
        <w:rPr>
          <w:color w:val="000000"/>
          <w:sz w:val="20"/>
          <w:szCs w:val="20"/>
        </w:rPr>
        <w:t>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4.3. При завершении поставки Товара Поставщик предоставляет Заказчику три экземпляра акта приема-передачи товара.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4.4. Если Заказчик отказывается от переданного Поставщиком товара, он обязан обеспечить сохранность товара (ответственное хранение) и незамедлительно уведомить об этом Поставщика. 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</w:p>
    <w:p w:rsidR="006B45D5" w:rsidRDefault="006B45D5" w:rsidP="00703A9E">
      <w:pPr>
        <w:ind w:firstLine="567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5. КАЧЕСТВО И КОМПЛЕКТНОСТЬ ТОВАРА</w:t>
      </w:r>
    </w:p>
    <w:p w:rsidR="006B45D5" w:rsidRDefault="006B45D5" w:rsidP="00703A9E">
      <w:pPr>
        <w:ind w:firstLine="567"/>
        <w:jc w:val="both"/>
        <w:rPr>
          <w:b/>
          <w:color w:val="000000"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5.1. Объем и характеристики товаров должны соответствовать Спецификации (Приложение №1 к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у).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5.2. Товар, поставляемый по настоящему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у, должен соответствовать необходимым требованиям и стандартам.</w:t>
      </w:r>
    </w:p>
    <w:p w:rsidR="006B45D5" w:rsidRDefault="006B45D5" w:rsidP="00703A9E">
      <w:pPr>
        <w:ind w:firstLine="567"/>
        <w:jc w:val="both"/>
        <w:rPr>
          <w:bCs/>
          <w:sz w:val="20"/>
        </w:rPr>
      </w:pPr>
      <w:r>
        <w:rPr>
          <w:color w:val="000000"/>
          <w:sz w:val="20"/>
          <w:szCs w:val="20"/>
        </w:rPr>
        <w:t xml:space="preserve">5.3. </w:t>
      </w:r>
      <w:proofErr w:type="gramStart"/>
      <w:r>
        <w:rPr>
          <w:bCs/>
          <w:sz w:val="20"/>
        </w:rPr>
        <w:t>Поставщик гарантирует, что Товар поставляемый Заказчику новый, не бывший в эксплуатации, не восстановленный, без дефектов материала и изготовления, не переделанный, не поврежденный, без каких-либо ограничений (залог, запрет, арест и т.п.) допущен к свободному обращению на территории Российской Федерации и Заказчик свободен от уплаты каких-либо таможенных или иных сборов за настоящий Товар</w:t>
      </w:r>
      <w:proofErr w:type="gramEnd"/>
    </w:p>
    <w:p w:rsidR="006B45D5" w:rsidRDefault="006B45D5" w:rsidP="00703A9E">
      <w:pPr>
        <w:widowControl w:val="0"/>
        <w:shd w:val="clear" w:color="auto" w:fill="FFFFFF"/>
        <w:autoSpaceDE w:val="0"/>
        <w:autoSpaceDN w:val="0"/>
        <w:adjustRightInd w:val="0"/>
        <w:ind w:right="-143" w:firstLine="567"/>
        <w:jc w:val="both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5.4. Гарантийный срок товара: </w:t>
      </w:r>
      <w:r>
        <w:rPr>
          <w:color w:val="000000"/>
          <w:sz w:val="20"/>
          <w:szCs w:val="22"/>
        </w:rPr>
        <w:t>12 месяцев с момента подписания акта приема-передачи товара</w:t>
      </w:r>
      <w:r>
        <w:rPr>
          <w:rFonts w:eastAsia="Calibri"/>
          <w:sz w:val="20"/>
          <w:szCs w:val="20"/>
        </w:rPr>
        <w:t>.</w:t>
      </w:r>
    </w:p>
    <w:p w:rsidR="006B45D5" w:rsidRDefault="006B45D5" w:rsidP="00703A9E">
      <w:pPr>
        <w:widowControl w:val="0"/>
        <w:shd w:val="clear" w:color="auto" w:fill="FFFFFF"/>
        <w:autoSpaceDE w:val="0"/>
        <w:autoSpaceDN w:val="0"/>
        <w:adjustRightInd w:val="0"/>
        <w:ind w:right="-143" w:firstLine="567"/>
        <w:jc w:val="both"/>
        <w:rPr>
          <w:rFonts w:eastAsia="Calibri"/>
          <w:sz w:val="20"/>
          <w:szCs w:val="20"/>
        </w:rPr>
      </w:pPr>
    </w:p>
    <w:p w:rsidR="006B45D5" w:rsidRDefault="00C35688" w:rsidP="00703A9E">
      <w:pPr>
        <w:shd w:val="clear" w:color="auto" w:fill="FFFFFF"/>
        <w:tabs>
          <w:tab w:val="left" w:pos="451"/>
        </w:tabs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6</w:t>
      </w:r>
      <w:r w:rsidR="006B45D5">
        <w:rPr>
          <w:b/>
          <w:sz w:val="20"/>
          <w:szCs w:val="20"/>
        </w:rPr>
        <w:t>. ПОРЯДОК ПРИЕМКИ ТОВАРА ПО КОЛИЧЕСТВУ И КАЧЕСТВУ.</w:t>
      </w:r>
    </w:p>
    <w:p w:rsidR="006B45D5" w:rsidRDefault="006B45D5" w:rsidP="00703A9E">
      <w:pPr>
        <w:shd w:val="clear" w:color="auto" w:fill="FFFFFF"/>
        <w:tabs>
          <w:tab w:val="left" w:pos="451"/>
        </w:tabs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ЭКСПЕРТИЗА.</w:t>
      </w:r>
    </w:p>
    <w:p w:rsidR="006B45D5" w:rsidRDefault="006B45D5" w:rsidP="00703A9E">
      <w:pPr>
        <w:shd w:val="clear" w:color="auto" w:fill="FFFFFF"/>
        <w:tabs>
          <w:tab w:val="left" w:pos="451"/>
        </w:tabs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color w:val="000000"/>
          <w:spacing w:val="1"/>
          <w:sz w:val="20"/>
          <w:szCs w:val="20"/>
        </w:rPr>
      </w:pPr>
      <w:r>
        <w:rPr>
          <w:color w:val="000000"/>
          <w:spacing w:val="2"/>
          <w:sz w:val="20"/>
          <w:szCs w:val="20"/>
        </w:rPr>
        <w:t>6.1. Поставщик обязуется единовременно поставить Товар Заказчику в количестве, качестве,</w:t>
      </w:r>
      <w:r>
        <w:rPr>
          <w:color w:val="000000"/>
          <w:spacing w:val="-8"/>
          <w:sz w:val="20"/>
          <w:szCs w:val="20"/>
        </w:rPr>
        <w:t xml:space="preserve"> </w:t>
      </w:r>
      <w:r>
        <w:rPr>
          <w:color w:val="000000"/>
          <w:spacing w:val="2"/>
          <w:sz w:val="20"/>
          <w:szCs w:val="20"/>
        </w:rPr>
        <w:t>преду</w:t>
      </w:r>
      <w:r>
        <w:rPr>
          <w:color w:val="000000"/>
          <w:spacing w:val="1"/>
          <w:sz w:val="20"/>
          <w:szCs w:val="20"/>
        </w:rPr>
        <w:t xml:space="preserve">смотренном в </w:t>
      </w:r>
      <w:r>
        <w:rPr>
          <w:color w:val="000000"/>
          <w:sz w:val="20"/>
          <w:szCs w:val="20"/>
        </w:rPr>
        <w:t xml:space="preserve">Спецификации (Приложение №1 к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у)</w:t>
      </w:r>
      <w:r>
        <w:rPr>
          <w:color w:val="000000"/>
          <w:spacing w:val="1"/>
          <w:sz w:val="20"/>
          <w:szCs w:val="20"/>
        </w:rPr>
        <w:t>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6.2</w:t>
      </w:r>
      <w:r>
        <w:rPr>
          <w:color w:val="000000"/>
          <w:sz w:val="20"/>
          <w:szCs w:val="20"/>
        </w:rPr>
        <w:t xml:space="preserve">. </w:t>
      </w:r>
      <w:proofErr w:type="gramStart"/>
      <w:r>
        <w:rPr>
          <w:color w:val="000000"/>
          <w:sz w:val="20"/>
          <w:szCs w:val="20"/>
        </w:rPr>
        <w:t xml:space="preserve">Приемка товара Заказчиком осуществляется в соответствии с постановлением Госарбитража при совете министров СССР от 15 июня 1965 года № П-6 «Об утверждении Инструкции о порядке приемки продукции производственно-технического назначения и товаров народного потребления по количеству», инструкцией, утвержденной постановлением Госарбитража при совете министров СССР от 25 апреля 1966 года № П-7 «О порядке приемки продукции производственно-технического назначения и товаров народного потребления по качеству». </w:t>
      </w:r>
      <w:proofErr w:type="gramEnd"/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6.3. Приемка Товара по количеству осуществляется по адресу Заказчика указанному в п.1.4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</w:t>
      </w:r>
      <w:r>
        <w:rPr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 xml:space="preserve">в день поставки товара в присутствии представителя Поставщика. По окончании сдачи-приемки товара Заказчик и Поставщик подписывают предусмотренные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ом приемо-сдаточные документы, что означает проведение проверки. </w:t>
      </w:r>
      <w:r>
        <w:rPr>
          <w:color w:val="000000"/>
          <w:sz w:val="20"/>
          <w:szCs w:val="20"/>
        </w:rPr>
        <w:t>В том случае, если при приемке выяснит</w:t>
      </w:r>
      <w:r>
        <w:rPr>
          <w:color w:val="000000"/>
          <w:spacing w:val="3"/>
          <w:sz w:val="20"/>
          <w:szCs w:val="20"/>
        </w:rPr>
        <w:t>ся количественная недопоставка и (или) Товар не соответствует качеству, составляется акт недопоставки (далее – Акт), который будет являться основанием для предъявления претензии. В Акте</w:t>
      </w:r>
      <w:r>
        <w:rPr>
          <w:color w:val="000000"/>
          <w:sz w:val="20"/>
          <w:szCs w:val="20"/>
        </w:rPr>
        <w:t xml:space="preserve">, подписываемом уполномоченными представителями обеих Сторон, </w:t>
      </w:r>
      <w:r>
        <w:rPr>
          <w:color w:val="000000"/>
          <w:spacing w:val="1"/>
          <w:sz w:val="20"/>
          <w:szCs w:val="20"/>
        </w:rPr>
        <w:t xml:space="preserve">отражаются все сведения о несоответствии Товара условиям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</w:t>
      </w:r>
      <w:r>
        <w:rPr>
          <w:color w:val="000000"/>
          <w:spacing w:val="1"/>
          <w:sz w:val="20"/>
          <w:szCs w:val="20"/>
        </w:rPr>
        <w:t>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6.4. </w:t>
      </w:r>
      <w:r>
        <w:rPr>
          <w:color w:val="000000"/>
          <w:spacing w:val="1"/>
          <w:sz w:val="20"/>
          <w:szCs w:val="20"/>
        </w:rPr>
        <w:t>Допоставка или замена Товара должна быть произведена Поставщиком</w:t>
      </w:r>
      <w:r>
        <w:rPr>
          <w:color w:val="000000"/>
          <w:sz w:val="20"/>
          <w:szCs w:val="20"/>
        </w:rPr>
        <w:t xml:space="preserve"> не позднее 5 (пяти) рабочих дней, </w:t>
      </w:r>
      <w:proofErr w:type="gramStart"/>
      <w:r>
        <w:rPr>
          <w:color w:val="000000"/>
          <w:sz w:val="20"/>
          <w:szCs w:val="20"/>
        </w:rPr>
        <w:t>с даты составления</w:t>
      </w:r>
      <w:proofErr w:type="gramEnd"/>
      <w:r>
        <w:rPr>
          <w:color w:val="000000"/>
          <w:sz w:val="20"/>
          <w:szCs w:val="20"/>
        </w:rPr>
        <w:t xml:space="preserve"> такого Акта.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6.5. </w:t>
      </w:r>
      <w:r>
        <w:rPr>
          <w:color w:val="000000"/>
          <w:spacing w:val="1"/>
          <w:sz w:val="20"/>
          <w:szCs w:val="20"/>
        </w:rPr>
        <w:t>Претензии Поставщику в отношении поставленного Товара могут быть предъ</w:t>
      </w:r>
      <w:r>
        <w:rPr>
          <w:color w:val="000000"/>
          <w:spacing w:val="-1"/>
          <w:sz w:val="20"/>
          <w:szCs w:val="20"/>
        </w:rPr>
        <w:t xml:space="preserve">явлены </w:t>
      </w:r>
      <w:r>
        <w:rPr>
          <w:color w:val="000000"/>
          <w:spacing w:val="1"/>
          <w:sz w:val="20"/>
          <w:szCs w:val="20"/>
        </w:rPr>
        <w:t xml:space="preserve">по количеству Товара - в течение 3 (трех) рабочих дней </w:t>
      </w:r>
      <w:proofErr w:type="gramStart"/>
      <w:r>
        <w:rPr>
          <w:color w:val="000000"/>
          <w:spacing w:val="1"/>
          <w:sz w:val="20"/>
          <w:szCs w:val="20"/>
        </w:rPr>
        <w:t>с даты составления</w:t>
      </w:r>
      <w:proofErr w:type="gramEnd"/>
      <w:r>
        <w:rPr>
          <w:color w:val="000000"/>
          <w:spacing w:val="1"/>
          <w:sz w:val="20"/>
          <w:szCs w:val="20"/>
        </w:rPr>
        <w:t xml:space="preserve"> Акта</w:t>
      </w:r>
      <w:r>
        <w:rPr>
          <w:color w:val="000000"/>
          <w:sz w:val="20"/>
          <w:szCs w:val="20"/>
        </w:rPr>
        <w:t>.</w:t>
      </w:r>
    </w:p>
    <w:p w:rsidR="006B45D5" w:rsidRDefault="006B45D5" w:rsidP="00703A9E">
      <w:pPr>
        <w:shd w:val="clear" w:color="auto" w:fill="FFFFFF"/>
        <w:ind w:firstLine="567"/>
        <w:jc w:val="both"/>
        <w:rPr>
          <w:sz w:val="20"/>
          <w:szCs w:val="20"/>
        </w:rPr>
      </w:pPr>
      <w:r>
        <w:rPr>
          <w:color w:val="000000"/>
          <w:spacing w:val="4"/>
          <w:sz w:val="20"/>
          <w:szCs w:val="20"/>
        </w:rPr>
        <w:t>Допоставка или замена Товара по претензии Заказчика производится за счет Поставщика</w:t>
      </w:r>
      <w:r>
        <w:rPr>
          <w:color w:val="000000"/>
          <w:sz w:val="20"/>
          <w:szCs w:val="20"/>
        </w:rPr>
        <w:t>, включая оплату всех расходов, связанных с этим.</w:t>
      </w:r>
    </w:p>
    <w:p w:rsidR="006B45D5" w:rsidRDefault="006B45D5" w:rsidP="00703A9E">
      <w:pPr>
        <w:ind w:firstLine="567"/>
        <w:jc w:val="both"/>
        <w:rPr>
          <w:color w:val="000000"/>
          <w:spacing w:val="1"/>
          <w:sz w:val="20"/>
          <w:szCs w:val="20"/>
        </w:rPr>
      </w:pPr>
      <w:r>
        <w:rPr>
          <w:color w:val="000000"/>
          <w:sz w:val="20"/>
          <w:szCs w:val="20"/>
        </w:rPr>
        <w:t>6.6. Поставщик гарантирует, что Товар, который он обязуется поставить по настояще</w:t>
      </w:r>
      <w:r>
        <w:rPr>
          <w:color w:val="000000"/>
          <w:spacing w:val="1"/>
          <w:sz w:val="20"/>
          <w:szCs w:val="20"/>
        </w:rPr>
        <w:t xml:space="preserve">му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у</w:t>
      </w:r>
      <w:r>
        <w:rPr>
          <w:color w:val="000000"/>
          <w:spacing w:val="1"/>
          <w:sz w:val="20"/>
          <w:szCs w:val="20"/>
        </w:rPr>
        <w:t xml:space="preserve">, полностью соответствует условиям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</w:t>
      </w:r>
      <w:r>
        <w:rPr>
          <w:color w:val="000000"/>
          <w:spacing w:val="1"/>
          <w:sz w:val="20"/>
          <w:szCs w:val="20"/>
        </w:rPr>
        <w:t>.</w:t>
      </w:r>
    </w:p>
    <w:p w:rsidR="006B45D5" w:rsidRDefault="006B45D5" w:rsidP="00703A9E">
      <w:pPr>
        <w:ind w:firstLine="567"/>
        <w:jc w:val="both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6.7. Для проверки предоставленных Поставщиком результатов, предусмотренных </w:t>
      </w:r>
      <w:r w:rsidR="00397D4A">
        <w:rPr>
          <w:color w:val="000000"/>
          <w:spacing w:val="-2"/>
          <w:sz w:val="20"/>
          <w:szCs w:val="20"/>
        </w:rPr>
        <w:t>Договор</w:t>
      </w:r>
      <w:r>
        <w:rPr>
          <w:color w:val="000000"/>
          <w:spacing w:val="-2"/>
          <w:sz w:val="20"/>
          <w:szCs w:val="20"/>
        </w:rPr>
        <w:t xml:space="preserve">ом, в части их соответствия условиям </w:t>
      </w:r>
      <w:r w:rsidR="00397D4A">
        <w:rPr>
          <w:color w:val="000000"/>
          <w:spacing w:val="-2"/>
          <w:sz w:val="20"/>
          <w:szCs w:val="20"/>
        </w:rPr>
        <w:t>договор</w:t>
      </w:r>
      <w:r>
        <w:rPr>
          <w:color w:val="000000"/>
          <w:spacing w:val="-2"/>
          <w:sz w:val="20"/>
          <w:szCs w:val="20"/>
        </w:rPr>
        <w:t xml:space="preserve">а Заказчик обязан провести экспертизу. Экспертиза результатов, предусмотренных </w:t>
      </w:r>
      <w:r w:rsidR="00397D4A">
        <w:rPr>
          <w:color w:val="000000"/>
          <w:spacing w:val="-2"/>
          <w:sz w:val="20"/>
          <w:szCs w:val="20"/>
        </w:rPr>
        <w:t>договор</w:t>
      </w:r>
      <w:r>
        <w:rPr>
          <w:color w:val="000000"/>
          <w:spacing w:val="-2"/>
          <w:sz w:val="20"/>
          <w:szCs w:val="20"/>
        </w:rPr>
        <w:t xml:space="preserve">ом, проводится Заказчиком ______________________________ (своими силами/ с привлечением экспертов, экспертных организаций – указать </w:t>
      </w:r>
      <w:proofErr w:type="gramStart"/>
      <w:r>
        <w:rPr>
          <w:color w:val="000000"/>
          <w:spacing w:val="-2"/>
          <w:sz w:val="20"/>
          <w:szCs w:val="20"/>
        </w:rPr>
        <w:t>необходимое</w:t>
      </w:r>
      <w:proofErr w:type="gramEnd"/>
      <w:r>
        <w:rPr>
          <w:color w:val="000000"/>
          <w:spacing w:val="-2"/>
          <w:sz w:val="20"/>
          <w:szCs w:val="20"/>
        </w:rPr>
        <w:t>).</w:t>
      </w:r>
    </w:p>
    <w:p w:rsidR="006B45D5" w:rsidRDefault="006B45D5" w:rsidP="00703A9E">
      <w:pPr>
        <w:ind w:firstLine="567"/>
        <w:jc w:val="both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6.8. Для проведения экспертизы поставленного товара, эксперты, экспертные организации имеют право запрашивать у Заказчика и Поставщика дополнительные материалы, относящиеся к условиям исполнения </w:t>
      </w:r>
      <w:r w:rsidR="00397D4A">
        <w:rPr>
          <w:color w:val="000000"/>
          <w:spacing w:val="-2"/>
          <w:sz w:val="20"/>
          <w:szCs w:val="20"/>
        </w:rPr>
        <w:t>Договор</w:t>
      </w:r>
      <w:r>
        <w:rPr>
          <w:color w:val="000000"/>
          <w:spacing w:val="-2"/>
          <w:sz w:val="20"/>
          <w:szCs w:val="20"/>
        </w:rPr>
        <w:t>а. Результаты такой экспертизы оформляются в виде заключения.</w:t>
      </w:r>
    </w:p>
    <w:p w:rsidR="006B45D5" w:rsidRDefault="006B45D5" w:rsidP="00703A9E">
      <w:pPr>
        <w:ind w:firstLine="567"/>
        <w:jc w:val="both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6.9. В случае, если по результатам такой экспертизы установлены нарушения требований </w:t>
      </w:r>
      <w:r w:rsidR="00397D4A">
        <w:rPr>
          <w:color w:val="000000"/>
          <w:spacing w:val="-2"/>
          <w:sz w:val="20"/>
          <w:szCs w:val="20"/>
        </w:rPr>
        <w:t>Договор</w:t>
      </w:r>
      <w:r>
        <w:rPr>
          <w:color w:val="000000"/>
          <w:spacing w:val="-2"/>
          <w:sz w:val="20"/>
          <w:szCs w:val="20"/>
        </w:rPr>
        <w:t>а, не препятствующие приемке поставленного Товара, в заключени</w:t>
      </w:r>
      <w:proofErr w:type="gramStart"/>
      <w:r>
        <w:rPr>
          <w:color w:val="000000"/>
          <w:spacing w:val="-2"/>
          <w:sz w:val="20"/>
          <w:szCs w:val="20"/>
        </w:rPr>
        <w:t>и</w:t>
      </w:r>
      <w:proofErr w:type="gramEnd"/>
      <w:r>
        <w:rPr>
          <w:color w:val="000000"/>
          <w:spacing w:val="-2"/>
          <w:sz w:val="20"/>
          <w:szCs w:val="20"/>
        </w:rPr>
        <w:t xml:space="preserve"> могут содержаться предложения об устранении данных нарушений, в том числе с указанием срока их устранения.</w:t>
      </w:r>
    </w:p>
    <w:p w:rsidR="006B45D5" w:rsidRDefault="006B45D5" w:rsidP="00703A9E">
      <w:pPr>
        <w:ind w:firstLine="567"/>
        <w:jc w:val="both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6.10. В случае привлечения Заказчиком для проведения указанной экспертизы экспертов, экспертных организаций при принятии решения о приемке или об отказе в приемке поставленного Товара, должны учитываться отраженные в заключении по результатам указанной экспертизы предложения экспертов, экспертных организаций, привлеченных для ее проведения.</w:t>
      </w:r>
    </w:p>
    <w:p w:rsidR="00D939A0" w:rsidRDefault="00D939A0" w:rsidP="00703A9E">
      <w:pPr>
        <w:ind w:firstLine="567"/>
        <w:jc w:val="both"/>
        <w:rPr>
          <w:color w:val="000000"/>
          <w:spacing w:val="-2"/>
          <w:sz w:val="20"/>
          <w:szCs w:val="20"/>
        </w:rPr>
      </w:pPr>
    </w:p>
    <w:p w:rsidR="006B45D5" w:rsidRDefault="006B45D5" w:rsidP="00703A9E">
      <w:pPr>
        <w:spacing w:after="200" w:line="276" w:lineRule="auto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7. </w:t>
      </w:r>
      <w:r>
        <w:rPr>
          <w:b/>
          <w:bCs/>
          <w:color w:val="000000"/>
          <w:sz w:val="20"/>
          <w:szCs w:val="20"/>
        </w:rPr>
        <w:t>ОТВЕТСТВЕННОСТЬ СТОРОН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proofErr w:type="gramStart"/>
      <w:r w:rsidRPr="00E70075">
        <w:rPr>
          <w:sz w:val="20"/>
          <w:szCs w:val="20"/>
        </w:rPr>
        <w:t>Определения размера штрафа, начисляемого в случае ненадлежащего исполнения заказчиком, неисполнения или ненадлежащего исполнения по</w:t>
      </w:r>
      <w:r w:rsidR="00611DC5">
        <w:rPr>
          <w:sz w:val="20"/>
          <w:szCs w:val="20"/>
        </w:rPr>
        <w:t>ставщ</w:t>
      </w:r>
      <w:r w:rsidRPr="00E70075">
        <w:rPr>
          <w:sz w:val="20"/>
          <w:szCs w:val="20"/>
        </w:rPr>
        <w:t xml:space="preserve">иком (исполнителем) обязательств, предусмотренных договором (за исключением </w:t>
      </w:r>
      <w:r w:rsidRPr="00E70075">
        <w:rPr>
          <w:sz w:val="20"/>
          <w:szCs w:val="20"/>
        </w:rPr>
        <w:lastRenderedPageBreak/>
        <w:t>просрочки исполнения обязательств заказчиком, подрядчиком (исполнителем), и размера пени, начисляемой за каждый день просрочки исполнения подрядчиком (исполнителем) обязательства, предусмотренного договором устанавливается Постановлением Правительства РФ от 30.08.2017 № 1042 «Об утверждении Правил определения размера штрафа, начисляемого в случае ненадлежащего исполнения заказчиком, неисполнения</w:t>
      </w:r>
      <w:proofErr w:type="gramEnd"/>
      <w:r w:rsidRPr="00E70075">
        <w:rPr>
          <w:sz w:val="20"/>
          <w:szCs w:val="20"/>
        </w:rPr>
        <w:t xml:space="preserve"> </w:t>
      </w:r>
      <w:proofErr w:type="gramStart"/>
      <w:r w:rsidRPr="00E70075">
        <w:rPr>
          <w:sz w:val="20"/>
          <w:szCs w:val="20"/>
        </w:rPr>
        <w:t xml:space="preserve">или ненадлежащего исполнения подрядчиком (исполнителем) обязательств, предусмотренных договором (за исключением просрочки исполнения обязательств заказчиком, подрядчиком (исполнителем), и размера пени, начисляемой за каждый день просрочки исполнения подрядчиком (исполнителем) обязательства, предусмотренного договором, о внесении изменений в постановление Правительства Российской Федерации от 15 мая 2017 г. № 570 и признании утратившим силу постановления Правительства Российской Федерации от 25 ноября 2013 г. № 1063». </w:t>
      </w:r>
      <w:proofErr w:type="gramEnd"/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 xml:space="preserve">.2. В случае просрочки исполнения Заказчиком обязательств, предусмотренных договором, а также в иных случаях неисполнения или ненадлежащего исполнения Заказчиком обязательств, предусмотренных договором, Подрядчик вправе потребовать уплаты неустоек (штрафов, пеней). 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 xml:space="preserve">.3. 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обязательства.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 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.4. За каждый факт неисполнения Заказчиком обязательств, предусмотренных договором, за исключением просрочки исполнения обязательств, предусмотренных договором, размер штрафа устанавливается в виде фиксированной суммы</w:t>
      </w:r>
      <w:proofErr w:type="gramStart"/>
      <w:r w:rsidRPr="00E70075">
        <w:rPr>
          <w:sz w:val="20"/>
          <w:szCs w:val="20"/>
        </w:rPr>
        <w:t xml:space="preserve"> _______________ (______________) </w:t>
      </w:r>
      <w:proofErr w:type="gramEnd"/>
      <w:r w:rsidRPr="00E70075">
        <w:rPr>
          <w:sz w:val="20"/>
          <w:szCs w:val="20"/>
        </w:rPr>
        <w:t>рублей ____________ копеек, определяемой в следующем порядке: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а) 1000 рублей, если цена договора не превышает 3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б) 5000 рублей, если цена договора составляет от 3 млн. рублей до 50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в) 10000 рублей, если цена договора составляет от 50 млн. рублей до 100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г) 100000 рублей, если цена договора превышает 100 млн. рублей.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.5. Общая сумма начисленной неустойки (штрафов, пени) за ненадлежащее исполнение заказчиком обязательств, предусмотренных договором, не может превышать цену договора.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.6. В случае просрочки исполнения По</w:t>
      </w:r>
      <w:r w:rsidR="00611DC5">
        <w:rPr>
          <w:sz w:val="20"/>
          <w:szCs w:val="20"/>
        </w:rPr>
        <w:t>ставщ</w:t>
      </w:r>
      <w:r w:rsidRPr="00E70075">
        <w:rPr>
          <w:sz w:val="20"/>
          <w:szCs w:val="20"/>
        </w:rPr>
        <w:t>иком обязательств, предусмотренных договором, а также в иных случаях неисполнения или ненадлежащего исполнения По</w:t>
      </w:r>
      <w:r w:rsidR="00611DC5">
        <w:rPr>
          <w:sz w:val="20"/>
          <w:szCs w:val="20"/>
        </w:rPr>
        <w:t>ставщ</w:t>
      </w:r>
      <w:r w:rsidRPr="00E70075">
        <w:rPr>
          <w:sz w:val="20"/>
          <w:szCs w:val="20"/>
        </w:rPr>
        <w:t>иком обязательств, предусмотренных договором, Заказчик направляет По</w:t>
      </w:r>
      <w:r w:rsidR="00611DC5">
        <w:rPr>
          <w:sz w:val="20"/>
          <w:szCs w:val="20"/>
        </w:rPr>
        <w:t>ставщ</w:t>
      </w:r>
      <w:r w:rsidRPr="00E70075">
        <w:rPr>
          <w:sz w:val="20"/>
          <w:szCs w:val="20"/>
        </w:rPr>
        <w:t>ику требование об уплате неустоек (штрафов, пеней).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При этом сумма неустойки может быть удержана Заказчиком из суммы, подлежащей выплате По</w:t>
      </w:r>
      <w:r w:rsidR="00611DC5">
        <w:rPr>
          <w:sz w:val="20"/>
          <w:szCs w:val="20"/>
        </w:rPr>
        <w:t>ставщ</w:t>
      </w:r>
      <w:r w:rsidRPr="00E70075">
        <w:rPr>
          <w:sz w:val="20"/>
          <w:szCs w:val="20"/>
        </w:rPr>
        <w:t>ику по настоящему договору.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 xml:space="preserve">.7. Пеня начисляется за каждый день просрочки исполнения </w:t>
      </w:r>
      <w:r w:rsidR="00611DC5">
        <w:rPr>
          <w:sz w:val="20"/>
          <w:szCs w:val="20"/>
        </w:rPr>
        <w:t>поставщи</w:t>
      </w:r>
      <w:r w:rsidRPr="00E70075">
        <w:rPr>
          <w:sz w:val="20"/>
          <w:szCs w:val="20"/>
        </w:rPr>
        <w:t>ком (исполнителем) обязательства, предусмотренного договором, в размере одной трехсотой действующей на дату уплаты пени ставки рефинансирования Центрального банка Российской Федерации от цены договора, уменьшенной на сумму, пропорциональную объему обязательств, предусмотренных договором и фактически исполненных подрядчиком (исполнителем).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 xml:space="preserve">.8. </w:t>
      </w:r>
      <w:proofErr w:type="gramStart"/>
      <w:r w:rsidRPr="00E70075">
        <w:rPr>
          <w:sz w:val="20"/>
          <w:szCs w:val="20"/>
        </w:rPr>
        <w:t xml:space="preserve">За каждый факт неисполнения или ненадлежащего исполнения </w:t>
      </w:r>
      <w:r w:rsidR="00611DC5">
        <w:rPr>
          <w:sz w:val="20"/>
          <w:szCs w:val="20"/>
        </w:rPr>
        <w:t>поставщиком</w:t>
      </w:r>
      <w:r w:rsidRPr="00E70075">
        <w:rPr>
          <w:sz w:val="20"/>
          <w:szCs w:val="20"/>
        </w:rPr>
        <w:t xml:space="preserve"> (подрядчиком, исполнителем)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виде фиксированной суммы _______________ (______________) рублей ____________ копеек, определяемой в следующем порядке (за исключением случаев, предусмотренных пунктами 4-8 утвержденных постановлением Правительства Российской Федерации от 30 августа 2017 года № 1042 Правил):</w:t>
      </w:r>
      <w:proofErr w:type="gramEnd"/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а) 10 процентов цены договора (этапа) в случае, если цена договора (этапа) не превышает 3 млн. рублей;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б) 5 процентов цены договора (этапа) в случае, если цена договора (этапа) составляет от 3 млн. рублей до 50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в) 1 процент цены договора (этапа) в случае, если цена договора (этапа) составляет от 50 млн. рублей до 100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г) 0,5 процента цены договора (этапа) в случае, если цена договора (этапа) составляет от 100 млн. рублей до 500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proofErr w:type="spellStart"/>
      <w:r w:rsidRPr="00E70075">
        <w:rPr>
          <w:sz w:val="20"/>
          <w:szCs w:val="20"/>
        </w:rPr>
        <w:t>д</w:t>
      </w:r>
      <w:proofErr w:type="spellEnd"/>
      <w:r w:rsidRPr="00E70075">
        <w:rPr>
          <w:sz w:val="20"/>
          <w:szCs w:val="20"/>
        </w:rPr>
        <w:t>) 0,4 процента цены договора (этапа) в случае, если цена договора (этапа) составляет от 500 млн. рублей до 1 млрд.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е) 0,3 процента цены договора (этапа) в случае, если цена договора (этапа) составляет от 1 млрд. рублей до 2 млрд.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ж) 0,25 процента цены договора (этапа) в случае, если цена договора (этапа) составляет от 2 млрд. рублей до 5 млрд.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proofErr w:type="spellStart"/>
      <w:r w:rsidRPr="00E70075">
        <w:rPr>
          <w:sz w:val="20"/>
          <w:szCs w:val="20"/>
        </w:rPr>
        <w:t>з</w:t>
      </w:r>
      <w:proofErr w:type="spellEnd"/>
      <w:r w:rsidRPr="00E70075">
        <w:rPr>
          <w:sz w:val="20"/>
          <w:szCs w:val="20"/>
        </w:rPr>
        <w:t>) 0,2 процента цены договора (этапа) в случае, если цена договора (этапа) составляет от 5 млрд. рублей до 10 млрд.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и) 0,1 процента цены договора (этапа) в случае, если цена договора (этапа) превышает 10 млрд. рублей.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 xml:space="preserve">.9. За каждый факт неисполнения или ненадлежащего исполнения </w:t>
      </w:r>
      <w:r w:rsidR="00611DC5">
        <w:rPr>
          <w:sz w:val="20"/>
          <w:szCs w:val="20"/>
        </w:rPr>
        <w:t>Поставщиком</w:t>
      </w:r>
      <w:r w:rsidRPr="00E70075">
        <w:rPr>
          <w:sz w:val="20"/>
          <w:szCs w:val="20"/>
        </w:rPr>
        <w:t xml:space="preserve"> (исполнителем) обязательств, предусмотренных договором, заключенным по результатам определения </w:t>
      </w:r>
      <w:r w:rsidR="00611DC5">
        <w:rPr>
          <w:sz w:val="20"/>
          <w:szCs w:val="20"/>
        </w:rPr>
        <w:t>поставщика</w:t>
      </w:r>
      <w:r w:rsidRPr="00E70075">
        <w:rPr>
          <w:sz w:val="20"/>
          <w:szCs w:val="20"/>
        </w:rPr>
        <w:t xml:space="preserve"> (исполнителя), за исключением просрочки исполнения обязательств (в том числе гарантийного обязательства), предусмотренных договором, размер штрафа устанавливается в виде фиксированной суммы</w:t>
      </w:r>
      <w:proofErr w:type="gramStart"/>
      <w:r w:rsidRPr="00E70075">
        <w:rPr>
          <w:sz w:val="20"/>
          <w:szCs w:val="20"/>
        </w:rPr>
        <w:t xml:space="preserve">  _______________ (______________) </w:t>
      </w:r>
      <w:proofErr w:type="gramEnd"/>
      <w:r w:rsidRPr="00E70075">
        <w:rPr>
          <w:sz w:val="20"/>
          <w:szCs w:val="20"/>
        </w:rPr>
        <w:t>рублей ____________ копеек, определяемой в следующем порядке: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а) 3 процента цены договора (этапа) в случае, если цена договора (этапа) не превышает  3 млн. рублей;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б) 2 процента цены договора (этапа) в случае, если цена договора (этапа) составляет от 3 млн. рублей до 10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в) 1 процент цены договора (этапа) в случае, если цена договора (этапа) составляет от 10 млн. рублей до 20 млн. рублей (включительно).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.10. За каждый факт неисполнения или ненадлежащего исполнения подрядчиком (исполнителем) обязательства, предусмотренного договором, которое не имеет стоимостного выражения, размер штрафа устанавливается (при наличии в договоре таких обязательств) в виде фиксированной суммы, определяемой в следующем порядке: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а) 1000 рублей, если цена договора не превышает 3 млн. рублей;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б) 5000 рублей, если цена договора составляет от 3 млн. рублей до 50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в) 10000 рублей, если цена договора составляет от 50 млн. рублей до 100 млн. рублей (включительно);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 w:rsidRPr="00E70075">
        <w:rPr>
          <w:sz w:val="20"/>
          <w:szCs w:val="20"/>
        </w:rPr>
        <w:t>г) 100000 рублей, если цена договора превышает 100 млн. рублей.</w:t>
      </w:r>
    </w:p>
    <w:p w:rsidR="00E70075" w:rsidRPr="00E7007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.11. Общая сумма начисленной неустойки (штрафов, пени) за неисполнение или ненадлежащее исполнение Подрядчиком (исполнителем) обязательств, предусмотренных договором, не может превышать цену договора.</w:t>
      </w:r>
    </w:p>
    <w:p w:rsidR="006B45D5" w:rsidRDefault="00E7007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E70075">
        <w:rPr>
          <w:sz w:val="20"/>
          <w:szCs w:val="20"/>
        </w:rPr>
        <w:t>.12. Стороны освобождаются от уплаты неустойки (штрафа, пени), если докажут, что неисполнение или ненадлежащее исполнение обязательства, предусмотренного договором, произошло вследствие непреодолимой силы (форс-мажорные обстоятельства) или по вине другой стороны.</w:t>
      </w:r>
    </w:p>
    <w:p w:rsidR="001B0074" w:rsidRDefault="001B0074" w:rsidP="00703A9E">
      <w:pPr>
        <w:ind w:firstLine="567"/>
        <w:jc w:val="both"/>
        <w:rPr>
          <w:sz w:val="20"/>
          <w:szCs w:val="20"/>
        </w:rPr>
      </w:pPr>
    </w:p>
    <w:p w:rsidR="006B45D5" w:rsidRDefault="006B45D5" w:rsidP="00703A9E">
      <w:pPr>
        <w:shd w:val="clear" w:color="auto" w:fill="FFFFFF"/>
        <w:tabs>
          <w:tab w:val="left" w:pos="284"/>
          <w:tab w:val="left" w:pos="426"/>
          <w:tab w:val="left" w:pos="851"/>
        </w:tabs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8.ОБЕСПЕЧЕНИЕ ИСПОЛНЕНИЯ </w:t>
      </w:r>
      <w:r w:rsidR="00397D4A">
        <w:rPr>
          <w:b/>
          <w:sz w:val="20"/>
          <w:szCs w:val="20"/>
        </w:rPr>
        <w:t>ДОГОВОР</w:t>
      </w:r>
      <w:r>
        <w:rPr>
          <w:b/>
          <w:sz w:val="20"/>
          <w:szCs w:val="20"/>
        </w:rPr>
        <w:t>А</w:t>
      </w:r>
    </w:p>
    <w:p w:rsidR="006B45D5" w:rsidRDefault="006B45D5" w:rsidP="00703A9E">
      <w:pPr>
        <w:shd w:val="clear" w:color="auto" w:fill="FFFFFF"/>
        <w:tabs>
          <w:tab w:val="left" w:pos="284"/>
          <w:tab w:val="left" w:pos="426"/>
          <w:tab w:val="left" w:pos="851"/>
        </w:tabs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8.1. Заказчиком установлено требование обеспечение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</w:t>
      </w:r>
      <w:r>
        <w:rPr>
          <w:color w:val="000000"/>
          <w:sz w:val="20"/>
          <w:szCs w:val="20"/>
        </w:rPr>
        <w:t>_______________ рублей.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8.2. </w:t>
      </w:r>
      <w:proofErr w:type="gramStart"/>
      <w:r>
        <w:rPr>
          <w:sz w:val="20"/>
          <w:szCs w:val="20"/>
        </w:rPr>
        <w:t xml:space="preserve">Исполнение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может обеспечиваться предоставлением банковской гарантии, выданной банком и соответствующей требованиям статьи 45 Федерального закона «О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ной системе в сфере закупок товаров, работ, услуг для обеспечения государственных и муниципальных нужд» от 05.04.2013 г. №44-ФЗ, или внесением денежных средств на указанный Заказчиком счет, на котором в соответствии с законодательством Российской Федерации учитываются операции со средствами, поступающими Заказчику.</w:t>
      </w:r>
      <w:proofErr w:type="gramEnd"/>
      <w:r>
        <w:rPr>
          <w:sz w:val="20"/>
          <w:szCs w:val="20"/>
        </w:rPr>
        <w:t xml:space="preserve"> Способ обеспечения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определяется Поставщиком самостоятельно. Срок действия банковской гарантии должен превышать срок действия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не менее одного месяца. Заказчик имеет право на бесспорное списание денежных средств со счета гаранта, если гарантом в срок не более чем 5 рабочих дней не исполнено требование заказчика об уплате денежной суммы по банковской гарантии, направленное до окончания срока действия банковской гарантии.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8.3. В ходе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Поставщик вправе предоставить Заказчику обеспечение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а, уменьшенное на размер выполненных обязательств, предусмотренных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ом, взамен ранее предоставленного обеспечения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а. При этом может быть изменен способ обеспечения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а.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color w:val="000000"/>
          <w:sz w:val="20"/>
          <w:szCs w:val="20"/>
          <w:lang w:eastAsia="ar-SA"/>
        </w:rPr>
      </w:pPr>
      <w:r>
        <w:rPr>
          <w:sz w:val="20"/>
          <w:szCs w:val="20"/>
        </w:rPr>
        <w:t>8.4. В случае</w:t>
      </w:r>
      <w:proofErr w:type="gramStart"/>
      <w:r>
        <w:rPr>
          <w:sz w:val="20"/>
          <w:szCs w:val="20"/>
        </w:rPr>
        <w:t>,</w:t>
      </w:r>
      <w:proofErr w:type="gramEnd"/>
      <w:r>
        <w:rPr>
          <w:sz w:val="20"/>
          <w:szCs w:val="20"/>
        </w:rPr>
        <w:t xml:space="preserve"> если в качестве обеспечения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Поставщиком были внесены денежные средства на счет Заказчика, Заказчик обязан вернуть указанные денежные средства на расчетный счет Поставщика указанный в письменном требовании в течение 30 (тридцати) календарных дней с момента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Поставщиком.</w:t>
      </w:r>
      <w:r>
        <w:rPr>
          <w:color w:val="000000"/>
          <w:sz w:val="20"/>
          <w:szCs w:val="20"/>
          <w:lang w:eastAsia="ar-SA"/>
        </w:rPr>
        <w:t xml:space="preserve"> 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8.5. Заказчик рассматривает поступившую в качестве обеспечения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банковскую гарантию в срок, не превышающий трех рабочих дней со дня ее поступления.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sz w:val="20"/>
          <w:szCs w:val="20"/>
          <w:lang w:eastAsia="ar-SA"/>
        </w:rPr>
      </w:pPr>
      <w:r>
        <w:rPr>
          <w:sz w:val="20"/>
          <w:szCs w:val="20"/>
        </w:rPr>
        <w:t>8.6.</w:t>
      </w:r>
      <w:r>
        <w:rPr>
          <w:sz w:val="20"/>
          <w:szCs w:val="20"/>
          <w:lang w:eastAsia="ar-SA"/>
        </w:rPr>
        <w:t xml:space="preserve"> Обеспечение исполнения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а</w:t>
      </w:r>
      <w:r>
        <w:rPr>
          <w:sz w:val="20"/>
          <w:szCs w:val="20"/>
          <w:lang w:eastAsia="ar-SA"/>
        </w:rPr>
        <w:t xml:space="preserve"> подлежит выплате в качестве компенсации за все причиненные убытки (реальный ущерб, неустойку), как в полном объеме, так и в части, которые могут наступить вследствие неисполнения или ненадлежащего исполнения</w:t>
      </w:r>
      <w:r>
        <w:rPr>
          <w:color w:val="FF0000"/>
          <w:sz w:val="20"/>
          <w:szCs w:val="20"/>
          <w:lang w:eastAsia="ar-SA"/>
        </w:rPr>
        <w:t xml:space="preserve"> </w:t>
      </w:r>
      <w:r>
        <w:rPr>
          <w:sz w:val="20"/>
          <w:szCs w:val="20"/>
          <w:lang w:eastAsia="ar-SA"/>
        </w:rPr>
        <w:t xml:space="preserve">Поставщиком своих обязательств по </w:t>
      </w:r>
      <w:r w:rsidR="00397D4A">
        <w:rPr>
          <w:color w:val="000000"/>
          <w:sz w:val="20"/>
          <w:szCs w:val="20"/>
        </w:rPr>
        <w:t>Договор</w:t>
      </w:r>
      <w:r>
        <w:rPr>
          <w:color w:val="000000"/>
          <w:sz w:val="20"/>
          <w:szCs w:val="20"/>
        </w:rPr>
        <w:t>у</w:t>
      </w:r>
      <w:r>
        <w:rPr>
          <w:sz w:val="20"/>
          <w:szCs w:val="20"/>
          <w:lang w:eastAsia="ar-SA"/>
        </w:rPr>
        <w:t>.</w:t>
      </w:r>
    </w:p>
    <w:p w:rsidR="006B45D5" w:rsidRDefault="006B45D5" w:rsidP="00703A9E">
      <w:pPr>
        <w:autoSpaceDE w:val="0"/>
        <w:autoSpaceDN w:val="0"/>
        <w:adjustRightInd w:val="0"/>
        <w:ind w:firstLine="567"/>
        <w:jc w:val="both"/>
        <w:rPr>
          <w:sz w:val="20"/>
          <w:szCs w:val="20"/>
          <w:lang w:eastAsia="ar-SA"/>
        </w:rPr>
      </w:pPr>
    </w:p>
    <w:p w:rsidR="006B45D5" w:rsidRDefault="006B45D5" w:rsidP="00703A9E">
      <w:pPr>
        <w:tabs>
          <w:tab w:val="left" w:pos="1134"/>
        </w:tabs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9. ИЗМЕНЕНИЕ СУЩЕСТВЕННЫХ УСЛОВИЙ </w:t>
      </w:r>
      <w:r w:rsidR="00397D4A">
        <w:rPr>
          <w:b/>
          <w:sz w:val="20"/>
          <w:szCs w:val="20"/>
        </w:rPr>
        <w:t>ДОГОВОР</w:t>
      </w:r>
      <w:r>
        <w:rPr>
          <w:b/>
          <w:sz w:val="20"/>
          <w:szCs w:val="20"/>
        </w:rPr>
        <w:t>А</w:t>
      </w:r>
    </w:p>
    <w:p w:rsidR="006B45D5" w:rsidRDefault="006B45D5" w:rsidP="00703A9E">
      <w:pPr>
        <w:tabs>
          <w:tab w:val="left" w:pos="1134"/>
        </w:tabs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tabs>
          <w:tab w:val="left" w:pos="426"/>
          <w:tab w:val="left" w:pos="1134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9.1. Любые изменения и дополнения к настоящему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у, не противоречащие законодательству Российской Федерации, оформляются дополнительным соглашением Сторон в письменной форме и вносятся в реестр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ов.</w:t>
      </w:r>
    </w:p>
    <w:p w:rsidR="006B45D5" w:rsidRDefault="006B45D5" w:rsidP="00703A9E">
      <w:pPr>
        <w:tabs>
          <w:tab w:val="left" w:pos="426"/>
          <w:tab w:val="left" w:pos="1134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9.2. Изменение существенных условий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при его исполнении не допускается, за исключением их изменения по соглашению Сторон в следующих случаях: </w:t>
      </w:r>
    </w:p>
    <w:p w:rsidR="006B45D5" w:rsidRDefault="006B45D5" w:rsidP="00703A9E">
      <w:pPr>
        <w:tabs>
          <w:tab w:val="left" w:pos="426"/>
          <w:tab w:val="left" w:pos="567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9.2.1. При снижении цены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без изменения, предусмотренного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ом количества Товара, качества поставляемого Товара и иных условий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а;</w:t>
      </w:r>
    </w:p>
    <w:p w:rsidR="006B45D5" w:rsidRDefault="006B45D5" w:rsidP="00703A9E">
      <w:pPr>
        <w:tabs>
          <w:tab w:val="left" w:pos="426"/>
          <w:tab w:val="left" w:pos="567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9.2.2. В случаях, предусмотренных пунктом 5 статьи 161 Бюджетного кодекса Российской Федерации, при уменьшении ранее доведенных до Заказчика как получателя бюджетных средств лимитов бюджетных обязательств. При этом Заказчик в ходе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обеспечивает согласование новых условий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а, в том числе цены и (или) сроков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и (или) количества товара, предусмотренных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ом.</w:t>
      </w:r>
    </w:p>
    <w:p w:rsidR="006B45D5" w:rsidRDefault="006B45D5" w:rsidP="00703A9E">
      <w:pPr>
        <w:tabs>
          <w:tab w:val="left" w:pos="426"/>
          <w:tab w:val="left" w:pos="567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9.3. При исполнении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по согласованию Заказчика с Поставщиком допускается поставка Товара, качество, технические и функциональные характеристики (потребительские свойства) которого являются улучшенными по сравнению с качеством и соответствующими техническими и функциональными характеристиками, указанными в Спецификации (Приложение №1 к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у).</w:t>
      </w:r>
    </w:p>
    <w:p w:rsidR="006B45D5" w:rsidRDefault="006B45D5" w:rsidP="00703A9E">
      <w:pPr>
        <w:tabs>
          <w:tab w:val="left" w:pos="426"/>
          <w:tab w:val="left" w:pos="567"/>
        </w:tabs>
        <w:ind w:firstLine="567"/>
        <w:jc w:val="both"/>
        <w:rPr>
          <w:sz w:val="20"/>
          <w:szCs w:val="20"/>
        </w:rPr>
      </w:pPr>
    </w:p>
    <w:p w:rsidR="006B45D5" w:rsidRDefault="006B45D5" w:rsidP="00703A9E">
      <w:pPr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10. ПОРЯДОК УРЕГУЛИРОВАНИЯ СПОРОВ</w:t>
      </w:r>
    </w:p>
    <w:p w:rsidR="006B45D5" w:rsidRDefault="006B45D5" w:rsidP="00703A9E">
      <w:pPr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10.1. Споры и разногласия по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у Стороны будут разрешать путем переговоров.</w:t>
      </w:r>
    </w:p>
    <w:p w:rsidR="006B45D5" w:rsidRDefault="006B45D5" w:rsidP="00703A9E">
      <w:pPr>
        <w:tabs>
          <w:tab w:val="left" w:pos="426"/>
          <w:tab w:val="left" w:pos="1134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10.2. Претензионный порядок досудебного урегулирования споров, вытекающих из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а, является для Сторон обязательным.</w:t>
      </w:r>
    </w:p>
    <w:p w:rsidR="006B45D5" w:rsidRDefault="006B45D5" w:rsidP="00703A9E">
      <w:pPr>
        <w:tabs>
          <w:tab w:val="left" w:pos="426"/>
          <w:tab w:val="left" w:pos="1134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10.3. Срок рассмотрения претензионного письма и направления ответа на него составляет 5 (пять) рабочих дней со дня получения последнего адресатом.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10.4. При не достижении Сторонами согласия, спор подлежит передаче в Арбитражный суд Республики Башкортостан.</w:t>
      </w:r>
    </w:p>
    <w:p w:rsidR="006B45D5" w:rsidRDefault="006B45D5" w:rsidP="00703A9E">
      <w:pPr>
        <w:widowControl w:val="0"/>
        <w:suppressAutoHyphens/>
        <w:ind w:firstLine="567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11. ОБСТОЯТЕЛЬСТВА НЕПРЕОДОЛИМОЙ СИЛЫ (ФОРС-МАЖОР)</w:t>
      </w:r>
    </w:p>
    <w:p w:rsidR="006B45D5" w:rsidRDefault="006B45D5" w:rsidP="00703A9E">
      <w:pPr>
        <w:widowControl w:val="0"/>
        <w:suppressAutoHyphens/>
        <w:ind w:firstLine="567"/>
        <w:jc w:val="both"/>
        <w:rPr>
          <w:b/>
          <w:bCs/>
          <w:sz w:val="20"/>
          <w:szCs w:val="20"/>
        </w:rPr>
      </w:pPr>
    </w:p>
    <w:p w:rsidR="006B45D5" w:rsidRDefault="006B45D5" w:rsidP="00703A9E">
      <w:pPr>
        <w:pStyle w:val="1"/>
        <w:spacing w:before="0" w:after="0"/>
        <w:ind w:firstLine="567"/>
        <w:jc w:val="both"/>
        <w:rPr>
          <w:sz w:val="20"/>
        </w:rPr>
      </w:pPr>
      <w:r>
        <w:rPr>
          <w:sz w:val="20"/>
        </w:rPr>
        <w:t xml:space="preserve">11.1. Стороны освобождаются от ответственности за частичное или полное неисполнение своих обязательств по настоящему </w:t>
      </w:r>
      <w:r w:rsidR="00397D4A">
        <w:rPr>
          <w:sz w:val="20"/>
        </w:rPr>
        <w:t>Договор</w:t>
      </w:r>
      <w:r>
        <w:rPr>
          <w:sz w:val="20"/>
        </w:rPr>
        <w:t xml:space="preserve">у, если это неисполнение явилось следствием обстоятельств непреодолимой силы, возникших после заключения </w:t>
      </w:r>
      <w:r w:rsidR="00397D4A">
        <w:rPr>
          <w:sz w:val="20"/>
        </w:rPr>
        <w:t>Договор</w:t>
      </w:r>
      <w:r>
        <w:rPr>
          <w:sz w:val="20"/>
        </w:rPr>
        <w:t xml:space="preserve">а, которые Стороны не могли предвидеть (войны, забастовки, стихийные бедствия, а также решения государственных органов, делающие исполнение обязательств по настоящему </w:t>
      </w:r>
      <w:r w:rsidR="00397D4A">
        <w:rPr>
          <w:sz w:val="20"/>
        </w:rPr>
        <w:t>Договор</w:t>
      </w:r>
      <w:r>
        <w:rPr>
          <w:sz w:val="20"/>
        </w:rPr>
        <w:t>у невозможным).</w:t>
      </w:r>
    </w:p>
    <w:p w:rsidR="006B45D5" w:rsidRDefault="006B45D5" w:rsidP="00703A9E">
      <w:pPr>
        <w:shd w:val="clear" w:color="auto" w:fill="FFFFFF"/>
        <w:tabs>
          <w:tab w:val="left" w:pos="284"/>
          <w:tab w:val="left" w:pos="426"/>
          <w:tab w:val="left" w:pos="851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11.2. Сторона, для которой возникли форс-мажорные обстоятельства, должна в десятидневный срок письменно уведомить об этом другую Сторону. В случае если форс-мажорные обстоятельства будут действовать более шести календарных месяцев, Стороны имеют право приостановить действие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а, письменно уведомив об этом другую Сторону.</w:t>
      </w:r>
    </w:p>
    <w:p w:rsidR="006B45D5" w:rsidRDefault="006B45D5" w:rsidP="00703A9E">
      <w:pPr>
        <w:tabs>
          <w:tab w:val="left" w:pos="1134"/>
        </w:tabs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12. РАСТОРЖЕНИЕ </w:t>
      </w:r>
      <w:r w:rsidR="00397D4A">
        <w:rPr>
          <w:b/>
          <w:sz w:val="20"/>
          <w:szCs w:val="20"/>
        </w:rPr>
        <w:t>ДОГОВОР</w:t>
      </w:r>
      <w:r>
        <w:rPr>
          <w:b/>
          <w:sz w:val="20"/>
          <w:szCs w:val="20"/>
        </w:rPr>
        <w:t>А</w:t>
      </w:r>
    </w:p>
    <w:p w:rsidR="006B45D5" w:rsidRDefault="006B45D5" w:rsidP="00703A9E">
      <w:pPr>
        <w:tabs>
          <w:tab w:val="left" w:pos="1134"/>
        </w:tabs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tabs>
          <w:tab w:val="left" w:pos="426"/>
          <w:tab w:val="left" w:pos="1134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12.1.</w:t>
      </w:r>
      <w:r>
        <w:rPr>
          <w:sz w:val="18"/>
          <w:szCs w:val="18"/>
        </w:rPr>
        <w:t xml:space="preserve"> </w:t>
      </w:r>
      <w:r>
        <w:rPr>
          <w:sz w:val="20"/>
          <w:szCs w:val="20"/>
        </w:rPr>
        <w:t xml:space="preserve">Расторжение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допускается исключительно по соглашению Сторон, по решению суда, в случае одностороннего отказа стороны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а от исполнения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по основаниям, предусмотренным гражданским законодательством.</w:t>
      </w:r>
    </w:p>
    <w:p w:rsidR="006B45D5" w:rsidRDefault="006B45D5" w:rsidP="00703A9E">
      <w:pPr>
        <w:ind w:firstLine="56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13. ПРОЧИЕ УСЛОВИЯ</w:t>
      </w:r>
    </w:p>
    <w:p w:rsidR="006B45D5" w:rsidRDefault="006B45D5" w:rsidP="00703A9E">
      <w:pPr>
        <w:ind w:firstLine="567"/>
        <w:jc w:val="both"/>
        <w:rPr>
          <w:b/>
          <w:sz w:val="20"/>
          <w:szCs w:val="20"/>
        </w:rPr>
      </w:pP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13.1. Настоящий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 вступает в силу с момента его заключения и действует </w:t>
      </w:r>
      <w:r w:rsidRPr="00A76108">
        <w:rPr>
          <w:sz w:val="20"/>
          <w:szCs w:val="20"/>
        </w:rPr>
        <w:t xml:space="preserve">до </w:t>
      </w:r>
      <w:r w:rsidR="00EA53DF" w:rsidRPr="00A76108">
        <w:rPr>
          <w:b/>
          <w:sz w:val="20"/>
          <w:szCs w:val="20"/>
        </w:rPr>
        <w:t>3</w:t>
      </w:r>
      <w:r w:rsidR="00AC0452" w:rsidRPr="00A76108">
        <w:rPr>
          <w:b/>
          <w:sz w:val="20"/>
          <w:szCs w:val="20"/>
        </w:rPr>
        <w:t>1</w:t>
      </w:r>
      <w:r w:rsidR="00EA53DF" w:rsidRPr="00A76108">
        <w:rPr>
          <w:b/>
          <w:sz w:val="20"/>
          <w:szCs w:val="20"/>
        </w:rPr>
        <w:t>.</w:t>
      </w:r>
      <w:r w:rsidR="00DC0107" w:rsidRPr="00A76108">
        <w:rPr>
          <w:b/>
          <w:sz w:val="20"/>
          <w:szCs w:val="20"/>
        </w:rPr>
        <w:t>12</w:t>
      </w:r>
      <w:r w:rsidR="008858B5" w:rsidRPr="00A76108">
        <w:rPr>
          <w:b/>
          <w:sz w:val="20"/>
          <w:szCs w:val="20"/>
        </w:rPr>
        <w:t>.</w:t>
      </w:r>
      <w:r w:rsidRPr="00A76108">
        <w:rPr>
          <w:b/>
          <w:sz w:val="20"/>
          <w:szCs w:val="20"/>
        </w:rPr>
        <w:t>201</w:t>
      </w:r>
      <w:r w:rsidR="00E67113" w:rsidRPr="00A76108">
        <w:rPr>
          <w:b/>
          <w:sz w:val="20"/>
          <w:szCs w:val="20"/>
        </w:rPr>
        <w:t>9</w:t>
      </w:r>
      <w:r w:rsidRPr="00E67113">
        <w:rPr>
          <w:sz w:val="20"/>
          <w:szCs w:val="20"/>
        </w:rPr>
        <w:t xml:space="preserve"> года.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13.2. Настоящий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 xml:space="preserve"> составлен в форме электронного документа, подписан обеими Сторонами с помощью электронной подписи в соответствии с требованиями нормативных правовых актов Российской Федерации. Стороны вправе изготовить копию на бумажном носителе в двух экземплярах, имеющих одинаковую юридическую силу, по одному экземпляру для каждой Стороны.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13.3. Стороны пришли к соглашению, что документы, которыми они будут обмениваться в процессе исполнения настоящего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а, направленные по факсимильной связи, телеграммой, почте, признаются имеющими юридическую силу.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13.4. При исполнении настоящего </w:t>
      </w:r>
      <w:r w:rsidR="00397D4A">
        <w:rPr>
          <w:sz w:val="20"/>
          <w:szCs w:val="20"/>
        </w:rPr>
        <w:t>Договор</w:t>
      </w:r>
      <w:r>
        <w:rPr>
          <w:sz w:val="20"/>
          <w:szCs w:val="20"/>
        </w:rPr>
        <w:t>а не допускается перемена Поставщика, за исключением случаев, если новый Поставщик является правопреемником Поставщика вследствие реорганизации юридического лица в форме преобразования, слияния или присоединения.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13.5. </w:t>
      </w:r>
      <w:r>
        <w:rPr>
          <w:noProof/>
          <w:sz w:val="20"/>
          <w:szCs w:val="20"/>
        </w:rPr>
        <w:t xml:space="preserve">В случае изменения у какой-либо из Сторон местонахождения, названия, банковских реквизитов и прочего, она обязана в течение 10 (десяти) дней письменно известить об этом другую Сторону, причем в письме необходимо указать, что оно является неотъемлемой частью настоящего </w:t>
      </w:r>
      <w:r w:rsidR="00397D4A">
        <w:rPr>
          <w:noProof/>
          <w:sz w:val="20"/>
          <w:szCs w:val="20"/>
        </w:rPr>
        <w:t>Договор</w:t>
      </w:r>
      <w:r>
        <w:rPr>
          <w:noProof/>
          <w:sz w:val="20"/>
          <w:szCs w:val="20"/>
        </w:rPr>
        <w:t>а.</w:t>
      </w:r>
    </w:p>
    <w:p w:rsidR="006B45D5" w:rsidRDefault="006B45D5" w:rsidP="00703A9E">
      <w:pPr>
        <w:pStyle w:val="1"/>
        <w:spacing w:before="0" w:after="0"/>
        <w:ind w:firstLine="567"/>
        <w:jc w:val="both"/>
        <w:rPr>
          <w:color w:val="000000"/>
          <w:spacing w:val="-3"/>
          <w:sz w:val="20"/>
        </w:rPr>
      </w:pPr>
      <w:r>
        <w:rPr>
          <w:color w:val="000000"/>
          <w:spacing w:val="-3"/>
          <w:sz w:val="20"/>
        </w:rPr>
        <w:t xml:space="preserve">13.6. Все указанные Приложения к </w:t>
      </w:r>
      <w:r w:rsidR="00397D4A">
        <w:rPr>
          <w:sz w:val="20"/>
        </w:rPr>
        <w:t>Договор</w:t>
      </w:r>
      <w:r>
        <w:rPr>
          <w:sz w:val="20"/>
        </w:rPr>
        <w:t>у</w:t>
      </w:r>
      <w:r>
        <w:rPr>
          <w:color w:val="000000"/>
          <w:spacing w:val="-3"/>
          <w:sz w:val="20"/>
        </w:rPr>
        <w:t xml:space="preserve"> являются его неотъемлемой частью: </w:t>
      </w:r>
    </w:p>
    <w:p w:rsidR="006B45D5" w:rsidRDefault="006B45D5" w:rsidP="00703A9E">
      <w:pPr>
        <w:ind w:firstLine="567"/>
        <w:jc w:val="both"/>
        <w:rPr>
          <w:color w:val="000000"/>
          <w:sz w:val="20"/>
          <w:szCs w:val="20"/>
        </w:rPr>
      </w:pPr>
      <w:r>
        <w:rPr>
          <w:color w:val="000000"/>
          <w:spacing w:val="-3"/>
          <w:sz w:val="20"/>
          <w:szCs w:val="20"/>
        </w:rPr>
        <w:t xml:space="preserve">Приложение №1 – </w:t>
      </w:r>
      <w:r>
        <w:rPr>
          <w:bCs/>
          <w:color w:val="000000"/>
          <w:sz w:val="20"/>
          <w:szCs w:val="20"/>
        </w:rPr>
        <w:t>Спецификация.</w:t>
      </w:r>
    </w:p>
    <w:p w:rsidR="006B45D5" w:rsidRDefault="006B45D5" w:rsidP="00703A9E">
      <w:pPr>
        <w:ind w:firstLine="567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1</w:t>
      </w:r>
      <w:r w:rsidR="00E069D6">
        <w:rPr>
          <w:b/>
          <w:color w:val="000000"/>
          <w:sz w:val="20"/>
          <w:szCs w:val="20"/>
        </w:rPr>
        <w:t>4</w:t>
      </w:r>
      <w:r>
        <w:rPr>
          <w:b/>
          <w:color w:val="000000"/>
          <w:sz w:val="20"/>
          <w:szCs w:val="20"/>
        </w:rPr>
        <w:t>.АДРЕСА И РЕКВИЗИТЫ СТОРОН:</w:t>
      </w: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tbl>
      <w:tblPr>
        <w:tblW w:w="0" w:type="auto"/>
        <w:tblInd w:w="751" w:type="dxa"/>
        <w:tblLook w:val="0000"/>
      </w:tblPr>
      <w:tblGrid>
        <w:gridCol w:w="4809"/>
        <w:gridCol w:w="5026"/>
      </w:tblGrid>
      <w:tr w:rsidR="00A94578" w:rsidTr="00A94578">
        <w:trPr>
          <w:trHeight w:val="2391"/>
        </w:trPr>
        <w:tc>
          <w:tcPr>
            <w:tcW w:w="4809" w:type="dxa"/>
          </w:tcPr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Заказчик:</w:t>
            </w:r>
          </w:p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ind w:firstLine="567"/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26" w:type="dxa"/>
          </w:tcPr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Поставщик:</w:t>
            </w: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  <w:p w:rsidR="00A94578" w:rsidRDefault="00A94578" w:rsidP="00703A9E">
            <w:pPr>
              <w:tabs>
                <w:tab w:val="left" w:pos="6450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6B45D5" w:rsidRPr="00A94578" w:rsidRDefault="006B45D5" w:rsidP="00703A9E">
      <w:pPr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ab/>
      </w: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widowControl w:val="0"/>
        <w:autoSpaceDE w:val="0"/>
        <w:autoSpaceDN w:val="0"/>
        <w:adjustRightInd w:val="0"/>
        <w:ind w:firstLine="567"/>
        <w:jc w:val="both"/>
        <w:rPr>
          <w:b/>
          <w:i/>
          <w:sz w:val="20"/>
          <w:szCs w:val="20"/>
        </w:rPr>
      </w:pPr>
    </w:p>
    <w:p w:rsidR="006B45D5" w:rsidRDefault="006B45D5" w:rsidP="00703A9E">
      <w:pPr>
        <w:spacing w:after="200" w:line="276" w:lineRule="auto"/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br w:type="page"/>
      </w:r>
    </w:p>
    <w:p w:rsidR="006B45D5" w:rsidRDefault="006B45D5" w:rsidP="00703A9E">
      <w:pPr>
        <w:spacing w:after="200" w:line="276" w:lineRule="auto"/>
        <w:jc w:val="right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Приложение №1 к </w:t>
      </w:r>
      <w:r w:rsidR="00397D4A">
        <w:rPr>
          <w:b/>
          <w:i/>
          <w:sz w:val="20"/>
          <w:szCs w:val="20"/>
        </w:rPr>
        <w:t>договор</w:t>
      </w:r>
      <w:r>
        <w:rPr>
          <w:b/>
          <w:i/>
          <w:sz w:val="20"/>
          <w:szCs w:val="20"/>
        </w:rPr>
        <w:t xml:space="preserve">у </w:t>
      </w:r>
    </w:p>
    <w:p w:rsidR="006B45D5" w:rsidRDefault="00A94578" w:rsidP="00703A9E">
      <w:pPr>
        <w:widowControl w:val="0"/>
        <w:autoSpaceDE w:val="0"/>
        <w:autoSpaceDN w:val="0"/>
        <w:adjustRightInd w:val="0"/>
        <w:ind w:firstLine="567"/>
        <w:jc w:val="right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№ ____</w:t>
      </w:r>
      <w:r>
        <w:rPr>
          <w:b/>
          <w:i/>
          <w:sz w:val="20"/>
          <w:szCs w:val="20"/>
        </w:rPr>
        <w:softHyphen/>
      </w:r>
      <w:r>
        <w:rPr>
          <w:b/>
          <w:i/>
          <w:sz w:val="20"/>
          <w:szCs w:val="20"/>
        </w:rPr>
        <w:softHyphen/>
      </w:r>
      <w:r>
        <w:rPr>
          <w:b/>
          <w:i/>
          <w:sz w:val="20"/>
          <w:szCs w:val="20"/>
        </w:rPr>
        <w:softHyphen/>
      </w:r>
      <w:r>
        <w:rPr>
          <w:b/>
          <w:i/>
          <w:sz w:val="20"/>
          <w:szCs w:val="20"/>
        </w:rPr>
        <w:softHyphen/>
      </w:r>
      <w:r>
        <w:rPr>
          <w:b/>
          <w:i/>
          <w:sz w:val="20"/>
          <w:szCs w:val="20"/>
        </w:rPr>
        <w:softHyphen/>
      </w:r>
      <w:r w:rsidR="006B45D5">
        <w:rPr>
          <w:b/>
          <w:i/>
          <w:sz w:val="20"/>
          <w:szCs w:val="20"/>
        </w:rPr>
        <w:t>__</w:t>
      </w:r>
      <w:r>
        <w:rPr>
          <w:b/>
          <w:i/>
          <w:sz w:val="20"/>
          <w:szCs w:val="20"/>
        </w:rPr>
        <w:t>_</w:t>
      </w:r>
      <w:r w:rsidR="006B45D5">
        <w:rPr>
          <w:b/>
          <w:i/>
          <w:sz w:val="20"/>
          <w:szCs w:val="20"/>
        </w:rPr>
        <w:t>______ от</w:t>
      </w:r>
      <w:r>
        <w:rPr>
          <w:b/>
          <w:i/>
          <w:sz w:val="20"/>
          <w:szCs w:val="20"/>
        </w:rPr>
        <w:t>_</w:t>
      </w:r>
      <w:r w:rsidR="006B45D5">
        <w:rPr>
          <w:b/>
          <w:i/>
          <w:sz w:val="20"/>
          <w:szCs w:val="20"/>
        </w:rPr>
        <w:t>________</w:t>
      </w:r>
    </w:p>
    <w:p w:rsidR="006B45D5" w:rsidRDefault="006B45D5" w:rsidP="00703A9E">
      <w:pPr>
        <w:ind w:firstLine="567"/>
        <w:jc w:val="both"/>
        <w:rPr>
          <w:sz w:val="20"/>
          <w:szCs w:val="20"/>
        </w:rPr>
      </w:pPr>
    </w:p>
    <w:p w:rsidR="00E379CA" w:rsidRPr="000C47A6" w:rsidRDefault="00E379CA" w:rsidP="00E379CA">
      <w:pPr>
        <w:ind w:firstLine="567"/>
        <w:jc w:val="center"/>
        <w:rPr>
          <w:b/>
          <w:sz w:val="20"/>
          <w:szCs w:val="20"/>
        </w:rPr>
      </w:pPr>
      <w:r w:rsidRPr="000C47A6">
        <w:rPr>
          <w:b/>
          <w:sz w:val="20"/>
          <w:szCs w:val="20"/>
        </w:rPr>
        <w:t>СПЕЦИФИКАЦИЯ</w:t>
      </w:r>
    </w:p>
    <w:p w:rsidR="00E379CA" w:rsidRDefault="00E379CA" w:rsidP="00E379CA">
      <w:pPr>
        <w:tabs>
          <w:tab w:val="left" w:pos="6450"/>
        </w:tabs>
        <w:ind w:firstLine="567"/>
        <w:jc w:val="center"/>
        <w:rPr>
          <w:b/>
          <w:bCs/>
          <w:sz w:val="20"/>
          <w:szCs w:val="20"/>
        </w:rPr>
      </w:pPr>
    </w:p>
    <w:tbl>
      <w:tblPr>
        <w:tblW w:w="10499" w:type="dxa"/>
        <w:jc w:val="center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25"/>
        <w:gridCol w:w="2599"/>
        <w:gridCol w:w="631"/>
        <w:gridCol w:w="4383"/>
        <w:gridCol w:w="1310"/>
        <w:gridCol w:w="1151"/>
      </w:tblGrid>
      <w:tr w:rsidR="00E379CA" w:rsidRPr="00B6063C" w:rsidTr="00087E81">
        <w:trPr>
          <w:trHeight w:val="2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6063C">
              <w:rPr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6063C">
              <w:rPr>
                <w:iCs/>
                <w:sz w:val="20"/>
                <w:szCs w:val="20"/>
                <w:lang w:eastAsia="en-US"/>
              </w:rPr>
              <w:t>Наименование товара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6063C">
              <w:rPr>
                <w:sz w:val="20"/>
                <w:szCs w:val="20"/>
                <w:lang w:eastAsia="en-US"/>
              </w:rPr>
              <w:t>Кол-во, шт.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9CA" w:rsidRPr="00B6063C" w:rsidRDefault="00E379CA" w:rsidP="00087E81">
            <w:pPr>
              <w:spacing w:line="276" w:lineRule="auto"/>
              <w:ind w:left="37" w:right="178"/>
              <w:rPr>
                <w:sz w:val="20"/>
                <w:szCs w:val="20"/>
                <w:lang w:eastAsia="en-US"/>
              </w:rPr>
            </w:pPr>
            <w:r w:rsidRPr="00B6063C">
              <w:rPr>
                <w:bCs/>
                <w:sz w:val="20"/>
                <w:szCs w:val="20"/>
              </w:rPr>
              <w:t>Технические характеристики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6063C">
              <w:rPr>
                <w:sz w:val="20"/>
                <w:szCs w:val="20"/>
                <w:lang w:eastAsia="en-US"/>
              </w:rPr>
              <w:t>Цена за ед. руб.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 w:rsidRPr="00B6063C">
              <w:rPr>
                <w:iCs/>
                <w:sz w:val="20"/>
                <w:szCs w:val="20"/>
                <w:lang w:eastAsia="en-US"/>
              </w:rPr>
              <w:t>Итого, руб.</w:t>
            </w:r>
          </w:p>
        </w:tc>
      </w:tr>
      <w:tr w:rsidR="00E379CA" w:rsidRPr="00B6063C" w:rsidTr="00087E81">
        <w:trPr>
          <w:trHeight w:val="2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9CA" w:rsidRPr="00B6063C" w:rsidRDefault="00E379CA" w:rsidP="00087E81">
            <w:pPr>
              <w:spacing w:line="276" w:lineRule="auto"/>
              <w:ind w:left="37" w:right="178"/>
              <w:rPr>
                <w:bCs/>
                <w:sz w:val="20"/>
                <w:szCs w:val="2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</w:p>
        </w:tc>
      </w:tr>
      <w:tr w:rsidR="00E379CA" w:rsidRPr="00B6063C" w:rsidTr="00087E81">
        <w:trPr>
          <w:trHeight w:val="2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9CA" w:rsidRPr="00B6063C" w:rsidRDefault="00E379CA" w:rsidP="00087E81">
            <w:pPr>
              <w:spacing w:line="276" w:lineRule="auto"/>
              <w:ind w:left="37" w:right="178"/>
              <w:rPr>
                <w:bCs/>
                <w:sz w:val="20"/>
                <w:szCs w:val="2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E379CA" w:rsidRPr="00B6063C" w:rsidRDefault="00E379CA" w:rsidP="00087E8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CA" w:rsidRPr="00B6063C" w:rsidRDefault="00E379CA" w:rsidP="00087E81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</w:p>
        </w:tc>
      </w:tr>
    </w:tbl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A94578" w:rsidRDefault="00A94578" w:rsidP="00703A9E">
      <w:pPr>
        <w:tabs>
          <w:tab w:val="left" w:pos="6450"/>
        </w:tabs>
        <w:ind w:firstLine="567"/>
        <w:jc w:val="both"/>
        <w:rPr>
          <w:b/>
          <w:bCs/>
          <w:sz w:val="20"/>
          <w:szCs w:val="20"/>
        </w:rPr>
      </w:pPr>
    </w:p>
    <w:p w:rsidR="006B45D5" w:rsidRDefault="006B45D5" w:rsidP="00703A9E">
      <w:pPr>
        <w:tabs>
          <w:tab w:val="left" w:pos="6450"/>
        </w:tabs>
        <w:ind w:firstLine="567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Заказчик:                                   </w:t>
      </w:r>
      <w:r>
        <w:rPr>
          <w:b/>
          <w:bCs/>
          <w:sz w:val="20"/>
          <w:szCs w:val="20"/>
        </w:rPr>
        <w:tab/>
        <w:t xml:space="preserve">             Поставщик:</w:t>
      </w:r>
    </w:p>
    <w:sectPr w:rsidR="006B45D5" w:rsidSect="006C26BD">
      <w:pgSz w:w="11906" w:h="16838"/>
      <w:pgMar w:top="426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A041C3"/>
    <w:multiLevelType w:val="hybridMultilevel"/>
    <w:tmpl w:val="50F2DD4A"/>
    <w:lvl w:ilvl="0" w:tplc="09F083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45A8F"/>
    <w:rsid w:val="00011980"/>
    <w:rsid w:val="00040495"/>
    <w:rsid w:val="00085FA9"/>
    <w:rsid w:val="00087E81"/>
    <w:rsid w:val="000B42E2"/>
    <w:rsid w:val="000B52CF"/>
    <w:rsid w:val="000F5B23"/>
    <w:rsid w:val="00162C5A"/>
    <w:rsid w:val="001670A9"/>
    <w:rsid w:val="001B0074"/>
    <w:rsid w:val="001B2CDC"/>
    <w:rsid w:val="001D06D6"/>
    <w:rsid w:val="001F4820"/>
    <w:rsid w:val="001F7653"/>
    <w:rsid w:val="00226546"/>
    <w:rsid w:val="002821D5"/>
    <w:rsid w:val="002A3239"/>
    <w:rsid w:val="002C2AA6"/>
    <w:rsid w:val="00314097"/>
    <w:rsid w:val="00330372"/>
    <w:rsid w:val="0035743E"/>
    <w:rsid w:val="00397D4A"/>
    <w:rsid w:val="003C5E7C"/>
    <w:rsid w:val="003E705E"/>
    <w:rsid w:val="00401648"/>
    <w:rsid w:val="00403D73"/>
    <w:rsid w:val="00407936"/>
    <w:rsid w:val="004A0B21"/>
    <w:rsid w:val="004A0F4F"/>
    <w:rsid w:val="00545A8F"/>
    <w:rsid w:val="00550A55"/>
    <w:rsid w:val="005555A3"/>
    <w:rsid w:val="005B1AA9"/>
    <w:rsid w:val="005D52B9"/>
    <w:rsid w:val="005E308B"/>
    <w:rsid w:val="005E587A"/>
    <w:rsid w:val="00611DC5"/>
    <w:rsid w:val="0064656E"/>
    <w:rsid w:val="00652BFC"/>
    <w:rsid w:val="00656A9D"/>
    <w:rsid w:val="006B02D8"/>
    <w:rsid w:val="006B45D5"/>
    <w:rsid w:val="006B4C9E"/>
    <w:rsid w:val="006C26BD"/>
    <w:rsid w:val="006C63C7"/>
    <w:rsid w:val="006D78E6"/>
    <w:rsid w:val="006E4FCD"/>
    <w:rsid w:val="00703A9E"/>
    <w:rsid w:val="00740B97"/>
    <w:rsid w:val="00741B4A"/>
    <w:rsid w:val="00761F52"/>
    <w:rsid w:val="00771231"/>
    <w:rsid w:val="00884F5D"/>
    <w:rsid w:val="008858B5"/>
    <w:rsid w:val="008B3EBD"/>
    <w:rsid w:val="008E3625"/>
    <w:rsid w:val="008F4061"/>
    <w:rsid w:val="008F56FB"/>
    <w:rsid w:val="00945229"/>
    <w:rsid w:val="009654D7"/>
    <w:rsid w:val="009660ED"/>
    <w:rsid w:val="00A42CFD"/>
    <w:rsid w:val="00A76108"/>
    <w:rsid w:val="00A94578"/>
    <w:rsid w:val="00AA7039"/>
    <w:rsid w:val="00AC0452"/>
    <w:rsid w:val="00AC7ED8"/>
    <w:rsid w:val="00AD4AFF"/>
    <w:rsid w:val="00AF605C"/>
    <w:rsid w:val="00B05319"/>
    <w:rsid w:val="00B146A5"/>
    <w:rsid w:val="00B22756"/>
    <w:rsid w:val="00BF2136"/>
    <w:rsid w:val="00C04553"/>
    <w:rsid w:val="00C35688"/>
    <w:rsid w:val="00C47290"/>
    <w:rsid w:val="00C60211"/>
    <w:rsid w:val="00C629AB"/>
    <w:rsid w:val="00C70D51"/>
    <w:rsid w:val="00CC3AB1"/>
    <w:rsid w:val="00CE20FA"/>
    <w:rsid w:val="00CF3075"/>
    <w:rsid w:val="00D16514"/>
    <w:rsid w:val="00D27531"/>
    <w:rsid w:val="00D54BD7"/>
    <w:rsid w:val="00D939A0"/>
    <w:rsid w:val="00DC0107"/>
    <w:rsid w:val="00E069D6"/>
    <w:rsid w:val="00E379CA"/>
    <w:rsid w:val="00E67113"/>
    <w:rsid w:val="00E70075"/>
    <w:rsid w:val="00E965C4"/>
    <w:rsid w:val="00EA46DD"/>
    <w:rsid w:val="00EA53DF"/>
    <w:rsid w:val="00EB7A64"/>
    <w:rsid w:val="00ED3F70"/>
    <w:rsid w:val="00F57E10"/>
    <w:rsid w:val="00FA77DD"/>
    <w:rsid w:val="00FE78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A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 Знак1,Знак1, Знак5,Знак5,body text,body text Знак,body text Знак Знак,bt,ändrad,body text1,bt1,body text2,bt2,body text11,bt11,body text3,bt3,paragraph 2,paragraph 21,EHPT,Body Text2,b,Body Text level 2, ändrad"/>
    <w:basedOn w:val="a"/>
    <w:link w:val="a4"/>
    <w:rsid w:val="00545A8F"/>
    <w:pPr>
      <w:spacing w:after="120"/>
    </w:pPr>
  </w:style>
  <w:style w:type="character" w:customStyle="1" w:styleId="a4">
    <w:name w:val="Основной текст Знак"/>
    <w:aliases w:val=" Знак1 Знак,Знак1 Знак, Знак5 Знак,Знак5 Знак,body text Знак1,body text Знак Знак1,body text Знак Знак Знак,bt Знак,ändrad Знак,body text1 Знак,bt1 Знак,body text2 Знак,bt2 Знак,body text11 Знак,bt11 Знак,body text3 Знак,bt3 Знак"/>
    <w:basedOn w:val="a0"/>
    <w:link w:val="a3"/>
    <w:rsid w:val="00545A8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uiPriority w:val="99"/>
    <w:unhideWhenUsed/>
    <w:rsid w:val="00545A8F"/>
    <w:rPr>
      <w:color w:val="0000FF"/>
      <w:u w:val="single"/>
    </w:rPr>
  </w:style>
  <w:style w:type="paragraph" w:customStyle="1" w:styleId="1">
    <w:name w:val="Обычный1"/>
    <w:rsid w:val="00545A8F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6">
    <w:name w:val="текст сноски"/>
    <w:basedOn w:val="a"/>
    <w:rsid w:val="00C629AB"/>
    <w:pPr>
      <w:widowControl w:val="0"/>
    </w:pPr>
    <w:rPr>
      <w:rFonts w:ascii="Gelvetsky 12pt" w:hAnsi="Gelvetsky 12pt"/>
      <w:lang w:val="en-US"/>
    </w:rPr>
  </w:style>
  <w:style w:type="paragraph" w:styleId="a7">
    <w:name w:val="List Paragraph"/>
    <w:basedOn w:val="a"/>
    <w:uiPriority w:val="34"/>
    <w:qFormat/>
    <w:rsid w:val="006B45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6</Pages>
  <Words>3340</Words>
  <Characters>19039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TND_7</dc:creator>
  <cp:keywords/>
  <dc:description/>
  <cp:lastModifiedBy>TND_11</cp:lastModifiedBy>
  <cp:revision>39</cp:revision>
  <dcterms:created xsi:type="dcterms:W3CDTF">2017-04-06T06:56:00Z</dcterms:created>
  <dcterms:modified xsi:type="dcterms:W3CDTF">2019-11-07T10:08:00Z</dcterms:modified>
</cp:coreProperties>
</file>