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5CD" w:rsidRPr="008B2756" w:rsidRDefault="00EC75CD" w:rsidP="00D71446">
      <w:pPr>
        <w:tabs>
          <w:tab w:val="left" w:pos="993"/>
        </w:tabs>
        <w:ind w:firstLine="567"/>
        <w:jc w:val="center"/>
        <w:outlineLvl w:val="1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 w:rsidRPr="008B2756">
        <w:rPr>
          <w:rFonts w:ascii="Times New Roman" w:hAnsi="Times New Roman" w:cs="Times New Roman"/>
          <w:b/>
          <w:bCs/>
          <w:kern w:val="36"/>
          <w:sz w:val="24"/>
          <w:szCs w:val="24"/>
        </w:rPr>
        <w:t>П</w:t>
      </w:r>
      <w:r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ротокол рассмотрения </w:t>
      </w:r>
      <w:r w:rsidR="00EF6C6D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и оценки </w:t>
      </w:r>
      <w:r>
        <w:rPr>
          <w:rFonts w:ascii="Times New Roman" w:hAnsi="Times New Roman" w:cs="Times New Roman"/>
          <w:b/>
          <w:bCs/>
          <w:kern w:val="36"/>
          <w:sz w:val="24"/>
          <w:szCs w:val="24"/>
        </w:rPr>
        <w:t>заявок н</w:t>
      </w:r>
      <w:r w:rsidR="00FE383D">
        <w:rPr>
          <w:rFonts w:ascii="Times New Roman" w:hAnsi="Times New Roman" w:cs="Times New Roman"/>
          <w:b/>
          <w:bCs/>
          <w:kern w:val="36"/>
          <w:sz w:val="24"/>
          <w:szCs w:val="24"/>
        </w:rPr>
        <w:t>а участие в запрос</w:t>
      </w:r>
      <w:r w:rsidR="00606A26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е </w:t>
      </w:r>
      <w:r w:rsidR="00E73A1B">
        <w:rPr>
          <w:rFonts w:ascii="Times New Roman" w:hAnsi="Times New Roman" w:cs="Times New Roman"/>
          <w:b/>
          <w:bCs/>
          <w:kern w:val="36"/>
          <w:sz w:val="24"/>
          <w:szCs w:val="24"/>
        </w:rPr>
        <w:t>котировок в электронной форме</w:t>
      </w:r>
      <w:r w:rsidR="00694738">
        <w:rPr>
          <w:rFonts w:ascii="Times New Roman" w:hAnsi="Times New Roman" w:cs="Times New Roman"/>
          <w:b/>
          <w:bCs/>
          <w:kern w:val="36"/>
          <w:sz w:val="24"/>
          <w:szCs w:val="24"/>
        </w:rPr>
        <w:t>.</w:t>
      </w:r>
      <w:r w:rsidRPr="008B2756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 </w:t>
      </w:r>
    </w:p>
    <w:tbl>
      <w:tblPr>
        <w:tblStyle w:val="a7"/>
        <w:tblW w:w="0" w:type="auto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EC75CD" w:rsidRPr="008B2756" w:rsidTr="003964F3">
        <w:tc>
          <w:tcPr>
            <w:tcW w:w="5778" w:type="dxa"/>
          </w:tcPr>
          <w:p w:rsidR="00EC75CD" w:rsidRPr="00F87709" w:rsidRDefault="00EC75CD" w:rsidP="00D71446">
            <w:pPr>
              <w:tabs>
                <w:tab w:val="left" w:pos="993"/>
              </w:tabs>
              <w:ind w:firstLine="567"/>
              <w:outlineLvl w:val="1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8B2756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Место публикации</w:t>
            </w:r>
            <w:r w:rsidRPr="00F87709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: </w:t>
            </w:r>
            <w:r w:rsidR="00B04256" w:rsidRPr="008B2756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299059, г. Севастополь, проспект Героев Сталинграда, 67</w:t>
            </w:r>
          </w:p>
        </w:tc>
        <w:tc>
          <w:tcPr>
            <w:tcW w:w="3793" w:type="dxa"/>
          </w:tcPr>
          <w:p w:rsidR="00EC75CD" w:rsidRPr="008B2756" w:rsidRDefault="00EC75CD" w:rsidP="00D71446">
            <w:pPr>
              <w:tabs>
                <w:tab w:val="left" w:pos="993"/>
              </w:tabs>
              <w:ind w:firstLine="56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B2756">
              <w:rPr>
                <w:rFonts w:ascii="Times New Roman" w:hAnsi="Times New Roman" w:cs="Times New Roman"/>
                <w:sz w:val="24"/>
                <w:szCs w:val="24"/>
              </w:rPr>
              <w:t xml:space="preserve">Дата публикации: </w:t>
            </w:r>
            <w:r w:rsidR="00E16B48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25.11</w:t>
            </w:r>
            <w:r w:rsidR="00B04256" w:rsidRPr="008B2756">
              <w:rPr>
                <w:rFonts w:ascii="Times New Roman" w:hAnsi="Times New Roman" w:cs="Times New Roman"/>
                <w:sz w:val="24"/>
                <w:szCs w:val="24"/>
                <w:lang w:eastAsia="zh-CN" w:bidi="hi-IN"/>
              </w:rPr>
              <w:t>.2019</w:t>
            </w:r>
          </w:p>
        </w:tc>
      </w:tr>
    </w:tbl>
    <w:p w:rsidR="00197F10" w:rsidRDefault="00197F10" w:rsidP="00D71446">
      <w:pPr>
        <w:numPr>
          <w:ilvl w:val="0"/>
          <w:numId w:val="1"/>
        </w:numPr>
        <w:tabs>
          <w:tab w:val="clear" w:pos="720"/>
          <w:tab w:val="left" w:pos="-562"/>
          <w:tab w:val="left" w:pos="142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Организатор закупки: </w:t>
      </w:r>
      <w:r w:rsidR="00B04256" w:rsidRPr="008B2756">
        <w:rPr>
          <w:rFonts w:ascii="Times New Roman" w:hAnsi="Times New Roman" w:cs="Times New Roman"/>
          <w:sz w:val="24"/>
          <w:szCs w:val="24"/>
          <w:lang w:eastAsia="zh-CN" w:bidi="hi-IN"/>
        </w:rPr>
        <w:t>Государственное автономное учреждение Севастополя «Научно-исследовательский и проектный институт градостроительства, архитектуры, изысканий и среды»</w:t>
      </w:r>
      <w:r w:rsidRPr="008B2756">
        <w:rPr>
          <w:rFonts w:ascii="Times New Roman" w:hAnsi="Times New Roman" w:cs="Times New Roman"/>
          <w:sz w:val="24"/>
          <w:szCs w:val="24"/>
          <w:lang w:eastAsia="zh-CN" w:bidi="hi-IN"/>
        </w:rPr>
        <w:t>.</w:t>
      </w:r>
    </w:p>
    <w:p w:rsidR="00E16B48" w:rsidRPr="008B2756" w:rsidRDefault="00E16B48" w:rsidP="00E16B48">
      <w:pPr>
        <w:numPr>
          <w:ilvl w:val="0"/>
          <w:numId w:val="1"/>
        </w:numPr>
        <w:tabs>
          <w:tab w:val="left" w:pos="-562"/>
          <w:tab w:val="left" w:pos="142"/>
          <w:tab w:val="left" w:pos="993"/>
        </w:tabs>
        <w:spacing w:before="100" w:beforeAutospacing="1" w:after="100" w:afterAutospacing="1" w:line="240" w:lineRule="auto"/>
        <w:ind w:hanging="15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zh-CN" w:bidi="hi-IN"/>
        </w:rPr>
        <w:t>Номер извещения на ЕИС</w:t>
      </w:r>
      <w:r w:rsidR="00CB55AB">
        <w:rPr>
          <w:rFonts w:ascii="Times New Roman" w:hAnsi="Times New Roman" w:cs="Times New Roman"/>
          <w:sz w:val="24"/>
          <w:szCs w:val="24"/>
          <w:lang w:eastAsia="zh-CN" w:bidi="hi-IN"/>
        </w:rPr>
        <w:t xml:space="preserve"> </w:t>
      </w:r>
      <w:r w:rsidRPr="00E16B48">
        <w:rPr>
          <w:rFonts w:ascii="Times New Roman" w:hAnsi="Times New Roman" w:cs="Times New Roman"/>
          <w:sz w:val="24"/>
          <w:szCs w:val="24"/>
          <w:lang w:eastAsia="zh-CN" w:bidi="hi-IN"/>
        </w:rPr>
        <w:t>31908527972</w:t>
      </w:r>
      <w:r>
        <w:rPr>
          <w:rFonts w:ascii="Times New Roman" w:hAnsi="Times New Roman" w:cs="Times New Roman"/>
          <w:sz w:val="24"/>
          <w:szCs w:val="24"/>
          <w:lang w:eastAsia="zh-CN" w:bidi="hi-IN"/>
        </w:rPr>
        <w:t>.</w:t>
      </w:r>
    </w:p>
    <w:p w:rsidR="00197F10" w:rsidRPr="008B2756" w:rsidRDefault="00197F10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8B2756">
        <w:rPr>
          <w:rFonts w:ascii="Times New Roman" w:hAnsi="Times New Roman" w:cs="Times New Roman"/>
          <w:sz w:val="24"/>
          <w:szCs w:val="24"/>
        </w:rPr>
        <w:t>аказчик</w:t>
      </w:r>
      <w:r w:rsidR="00F77AB7">
        <w:rPr>
          <w:rFonts w:ascii="Times New Roman" w:hAnsi="Times New Roman" w:cs="Times New Roman"/>
          <w:sz w:val="24"/>
          <w:szCs w:val="24"/>
        </w:rPr>
        <w:t>, заключающий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03A3">
        <w:rPr>
          <w:rFonts w:ascii="Times New Roman" w:hAnsi="Times New Roman" w:cs="Times New Roman"/>
          <w:sz w:val="24"/>
          <w:szCs w:val="24"/>
        </w:rPr>
        <w:t>договор</w:t>
      </w:r>
      <w:r w:rsidRPr="008B2756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</w:p>
    <w:tbl>
      <w:tblPr>
        <w:tblStyle w:val="a7"/>
        <w:tblW w:w="0" w:type="auto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97F10" w:rsidRPr="008B2756" w:rsidTr="00060ACB">
        <w:tc>
          <w:tcPr>
            <w:tcW w:w="9571" w:type="dxa"/>
          </w:tcPr>
          <w:p w:rsidR="00197F10" w:rsidRPr="008B2756" w:rsidRDefault="00B04256" w:rsidP="00D71446">
            <w:pPr>
              <w:tabs>
                <w:tab w:val="left" w:pos="993"/>
              </w:tabs>
              <w:spacing w:before="100" w:beforeAutospacing="1" w:after="100" w:afterAutospacing="1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B2756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Севастополя «Научно-исследовательский и проектный институт градостроительства, архитектуры, изысканий и среды»</w:t>
            </w:r>
          </w:p>
        </w:tc>
      </w:tr>
    </w:tbl>
    <w:p w:rsidR="00AB6133" w:rsidRPr="00F87709" w:rsidRDefault="00AB6133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Контактное</w:t>
      </w:r>
      <w:r w:rsidRPr="00F877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лицо</w:t>
      </w:r>
      <w:r w:rsidRPr="00F87709">
        <w:rPr>
          <w:rFonts w:ascii="Times New Roman" w:hAnsi="Times New Roman" w:cs="Times New Roman"/>
          <w:sz w:val="24"/>
          <w:szCs w:val="24"/>
        </w:rPr>
        <w:t>:</w:t>
      </w:r>
      <w:r w:rsidRPr="006801A2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Шадрина Елена Геннадьевна, </w:t>
      </w:r>
      <w:r w:rsidR="00D7144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8 (869</w:t>
      </w:r>
      <w:r w:rsidR="00E73A1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)</w:t>
      </w:r>
      <w:r w:rsidR="00D7144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 222-13-00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, zakupki@niigais.com</w:t>
      </w:r>
      <w:r w:rsidRPr="00F87709">
        <w:rPr>
          <w:rFonts w:ascii="Times New Roman" w:hAnsi="Times New Roman" w:cs="Times New Roman"/>
          <w:sz w:val="24"/>
          <w:szCs w:val="24"/>
        </w:rPr>
        <w:t>.</w:t>
      </w:r>
    </w:p>
    <w:p w:rsidR="00AB6133" w:rsidRPr="00694738" w:rsidRDefault="00AB6133" w:rsidP="00E16B48">
      <w:pPr>
        <w:numPr>
          <w:ilvl w:val="0"/>
          <w:numId w:val="1"/>
        </w:numPr>
        <w:tabs>
          <w:tab w:val="left" w:pos="993"/>
        </w:tabs>
        <w:spacing w:before="100" w:beforeAutospacing="1" w:after="100" w:afterAutospacing="1" w:line="240" w:lineRule="auto"/>
        <w:ind w:hanging="153"/>
        <w:jc w:val="both"/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</w:pPr>
      <w:r w:rsidRPr="008B2756">
        <w:rPr>
          <w:rFonts w:ascii="Times New Roman" w:hAnsi="Times New Roman" w:cs="Times New Roman"/>
          <w:sz w:val="24"/>
          <w:szCs w:val="24"/>
        </w:rPr>
        <w:t>Наименовани</w:t>
      </w:r>
      <w:r>
        <w:rPr>
          <w:rFonts w:ascii="Times New Roman" w:hAnsi="Times New Roman" w:cs="Times New Roman"/>
          <w:sz w:val="24"/>
          <w:szCs w:val="24"/>
        </w:rPr>
        <w:t>е закупки</w:t>
      </w:r>
      <w:r w:rsidR="00E73A1B">
        <w:rPr>
          <w:rFonts w:ascii="Times New Roman" w:hAnsi="Times New Roman" w:cs="Times New Roman"/>
          <w:sz w:val="24"/>
          <w:szCs w:val="24"/>
        </w:rPr>
        <w:t xml:space="preserve">: </w:t>
      </w:r>
      <w:r w:rsidR="00E16B48" w:rsidRP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На оказание услуги по выполнению комплекса инженерных изысканий для реконструкции объекта: «Реконструкция и благоустройство территории Парка Побед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ы, г. Севастополь. (2 очередь)»</w:t>
      </w:r>
      <w:r w:rsidR="0069473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.</w:t>
      </w:r>
    </w:p>
    <w:p w:rsidR="00946760" w:rsidRPr="00766EAD" w:rsidRDefault="00946760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Сведения о сроке исполнения договора: </w:t>
      </w:r>
      <w:r w:rsidR="00E73A1B">
        <w:rPr>
          <w:rFonts w:ascii="Times New Roman" w:hAnsi="Times New Roman" w:cs="Times New Roman"/>
          <w:sz w:val="24"/>
          <w:szCs w:val="24"/>
        </w:rPr>
        <w:t>В соответствии с проектом договора.</w:t>
      </w:r>
    </w:p>
    <w:p w:rsidR="00AB6133" w:rsidRPr="00E73A1B" w:rsidRDefault="00AB6133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 предоставления документации: 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с 15.11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.2019 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17:44 по 25.11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.2019 09:00</w:t>
      </w:r>
      <w:r w:rsidRPr="00F45FC1">
        <w:rPr>
          <w:rFonts w:ascii="Times New Roman" w:hAnsi="Times New Roman" w:cs="Times New Roman"/>
          <w:sz w:val="24"/>
          <w:szCs w:val="24"/>
        </w:rPr>
        <w:t>.</w:t>
      </w:r>
    </w:p>
    <w:p w:rsidR="00AB6133" w:rsidRDefault="00AB6133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и время рассмотрения заявок:</w:t>
      </w:r>
      <w:r w:rsidRPr="006801A2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</w:t>
      </w:r>
      <w:r w:rsidR="00CB55A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25.11</w:t>
      </w:r>
      <w:r w:rsid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.2019 </w:t>
      </w:r>
      <w:r w:rsidR="00CB55A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12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:00 (по московскому времени)</w:t>
      </w:r>
      <w:r w:rsidRPr="00411C16">
        <w:rPr>
          <w:rFonts w:ascii="Times New Roman" w:hAnsi="Times New Roman" w:cs="Times New Roman"/>
          <w:sz w:val="24"/>
          <w:szCs w:val="24"/>
        </w:rPr>
        <w:t>.</w:t>
      </w:r>
    </w:p>
    <w:p w:rsidR="00AB6133" w:rsidRPr="00E6178E" w:rsidRDefault="00AB6133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рассмотрения заявок:</w:t>
      </w:r>
      <w:r w:rsidRPr="006801A2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</w:t>
      </w:r>
      <w:r w:rsidRPr="008B2756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299059, г. Севастополь, проспект Героев Сталинграда, 67.</w:t>
      </w:r>
    </w:p>
    <w:p w:rsidR="00F77AB7" w:rsidRPr="00F77AB7" w:rsidRDefault="00AB6133" w:rsidP="00CB55AB">
      <w:pPr>
        <w:numPr>
          <w:ilvl w:val="0"/>
          <w:numId w:val="1"/>
        </w:numPr>
        <w:tabs>
          <w:tab w:val="left" w:pos="993"/>
        </w:tabs>
        <w:spacing w:before="100" w:beforeAutospacing="1" w:after="100" w:afterAutospacing="1" w:line="240" w:lineRule="auto"/>
        <w:ind w:hanging="153"/>
        <w:jc w:val="both"/>
        <w:rPr>
          <w:rFonts w:ascii="Times New Roman" w:hAnsi="Times New Roman" w:cs="Times New Roman"/>
          <w:sz w:val="24"/>
          <w:szCs w:val="24"/>
          <w:lang w:eastAsia="ru-RU" w:bidi="hi-IN"/>
        </w:rPr>
      </w:pPr>
      <w:r w:rsidRPr="008B2756">
        <w:rPr>
          <w:rFonts w:ascii="Times New Roman" w:hAnsi="Times New Roman" w:cs="Times New Roman"/>
          <w:sz w:val="24"/>
          <w:szCs w:val="24"/>
        </w:rPr>
        <w:t>Начальная (макс</w:t>
      </w:r>
      <w:r>
        <w:rPr>
          <w:rFonts w:ascii="Times New Roman" w:hAnsi="Times New Roman" w:cs="Times New Roman"/>
          <w:sz w:val="24"/>
          <w:szCs w:val="24"/>
        </w:rPr>
        <w:t>имальная) цена договор</w:t>
      </w:r>
      <w:r w:rsidRPr="008B2756">
        <w:rPr>
          <w:rFonts w:ascii="Times New Roman" w:hAnsi="Times New Roman" w:cs="Times New Roman"/>
          <w:sz w:val="24"/>
          <w:szCs w:val="24"/>
        </w:rPr>
        <w:t xml:space="preserve">а: 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4 234 333,33 (четыре</w:t>
      </w:r>
      <w:r w:rsidR="00E73A1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миллион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а</w:t>
      </w:r>
      <w:r w:rsidR="00E73A1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</w:t>
      </w:r>
      <w:r w:rsidR="00CB55A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двести </w:t>
      </w:r>
      <w:r w:rsidR="00CB55A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тридцать четыре тысячи триста тридцать три рубля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33</w:t>
      </w:r>
      <w:r w:rsidR="00E73A1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 xml:space="preserve"> копе</w:t>
      </w:r>
      <w:r w:rsidR="00E16B48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йки)</w:t>
      </w:r>
      <w:r w:rsidR="00E73A1B" w:rsidRPr="00E73A1B">
        <w:rPr>
          <w:rFonts w:ascii="Times New Roman" w:hAnsi="Times New Roman" w:cs="Times New Roman"/>
          <w:snapToGrid w:val="0"/>
          <w:sz w:val="24"/>
          <w:szCs w:val="24"/>
          <w:lang w:eastAsia="zh-CN" w:bidi="hi-IN"/>
        </w:rPr>
        <w:t>, включая НДС.</w:t>
      </w:r>
    </w:p>
    <w:p w:rsidR="00F77AB7" w:rsidRDefault="00C47376" w:rsidP="00D71446">
      <w:pPr>
        <w:pStyle w:val="a9"/>
        <w:numPr>
          <w:ilvl w:val="0"/>
          <w:numId w:val="1"/>
        </w:numPr>
        <w:tabs>
          <w:tab w:val="clear" w:pos="720"/>
          <w:tab w:val="left" w:pos="-540"/>
          <w:tab w:val="left" w:pos="993"/>
        </w:tabs>
        <w:spacing w:before="100" w:beforeAutospacing="1" w:after="100" w:afterAutospacing="1" w:line="240" w:lineRule="auto"/>
        <w:ind w:left="0" w:firstLine="567"/>
        <w:rPr>
          <w:rFonts w:ascii="Times New Roman" w:hAnsi="Times New Roman" w:cs="Times New Roman"/>
          <w:sz w:val="24"/>
          <w:szCs w:val="24"/>
          <w:lang w:eastAsia="ru-RU" w:bidi="hi-IN"/>
        </w:rPr>
      </w:pPr>
      <w:r>
        <w:rPr>
          <w:rFonts w:ascii="Times New Roman" w:hAnsi="Times New Roman" w:cs="Times New Roman"/>
          <w:sz w:val="24"/>
          <w:szCs w:val="24"/>
          <w:lang w:eastAsia="zh-CN" w:bidi="hi-IN"/>
        </w:rPr>
        <w:t xml:space="preserve">Состав </w:t>
      </w:r>
      <w:r w:rsidR="00F77AB7">
        <w:rPr>
          <w:rFonts w:ascii="Times New Roman" w:hAnsi="Times New Roman" w:cs="Times New Roman"/>
          <w:sz w:val="24"/>
          <w:szCs w:val="24"/>
          <w:lang w:eastAsia="zh-CN" w:bidi="hi-IN"/>
        </w:rPr>
        <w:t>комиссии:</w:t>
      </w:r>
    </w:p>
    <w:p w:rsidR="00681C5B" w:rsidRDefault="00681C5B" w:rsidP="00D71446">
      <w:pPr>
        <w:pStyle w:val="a9"/>
        <w:tabs>
          <w:tab w:val="left" w:pos="-540"/>
          <w:tab w:val="left" w:pos="993"/>
        </w:tabs>
        <w:spacing w:before="100" w:beforeAutospacing="1" w:after="100" w:afterAutospacing="1" w:line="240" w:lineRule="auto"/>
        <w:ind w:left="0" w:firstLine="567"/>
        <w:rPr>
          <w:rFonts w:ascii="Times New Roman" w:hAnsi="Times New Roman" w:cs="Times New Roman"/>
          <w:sz w:val="24"/>
          <w:szCs w:val="24"/>
          <w:lang w:eastAsia="ru-RU" w:bidi="hi-IN"/>
        </w:rPr>
      </w:pPr>
      <w:r w:rsidRPr="00681C5B">
        <w:rPr>
          <w:rFonts w:ascii="Times New Roman" w:hAnsi="Times New Roman" w:cs="Times New Roman"/>
          <w:sz w:val="24"/>
          <w:szCs w:val="24"/>
          <w:lang w:eastAsia="ru-RU" w:bidi="hi-IN"/>
        </w:rPr>
        <w:t>Комиссия по закупкам назначена приказом директора ГАУС «НИИ ГАИС» № 69 от 17</w:t>
      </w:r>
      <w:r w:rsidR="00D71446">
        <w:rPr>
          <w:rFonts w:ascii="Times New Roman" w:hAnsi="Times New Roman" w:cs="Times New Roman"/>
          <w:sz w:val="24"/>
          <w:szCs w:val="24"/>
          <w:lang w:eastAsia="ru-RU" w:bidi="hi-IN"/>
        </w:rPr>
        <w:t> </w:t>
      </w:r>
      <w:r w:rsidRPr="00681C5B">
        <w:rPr>
          <w:rFonts w:ascii="Times New Roman" w:hAnsi="Times New Roman" w:cs="Times New Roman"/>
          <w:sz w:val="24"/>
          <w:szCs w:val="24"/>
          <w:lang w:eastAsia="ru-RU" w:bidi="hi-IN"/>
        </w:rPr>
        <w:t>июня 2019 года.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E16B48" w:rsidRPr="00113A67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Комиссии:</w:t>
            </w:r>
          </w:p>
        </w:tc>
        <w:tc>
          <w:tcPr>
            <w:tcW w:w="4673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Шевченко Татьяна Борисовна</w:t>
            </w:r>
          </w:p>
        </w:tc>
      </w:tr>
      <w:tr w:rsidR="00E16B48" w:rsidRPr="00113A67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4673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Калиниченко Ольга Юрьевна</w:t>
            </w:r>
          </w:p>
        </w:tc>
      </w:tr>
      <w:tr w:rsidR="00E16B48" w:rsidRPr="00113A67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4673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Кабанская</w:t>
            </w:r>
            <w:proofErr w:type="spellEnd"/>
            <w:r w:rsidRPr="00113A67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Петровна</w:t>
            </w:r>
          </w:p>
        </w:tc>
      </w:tr>
      <w:tr w:rsidR="00E16B48" w:rsidRPr="00113A67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Михайловна</w:t>
            </w:r>
          </w:p>
        </w:tc>
      </w:tr>
      <w:tr w:rsidR="00E16B48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E16B48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Луганова Анжела Петровна </w:t>
            </w:r>
          </w:p>
        </w:tc>
      </w:tr>
      <w:tr w:rsidR="00E16B48" w:rsidRPr="00113A67" w:rsidTr="00280224">
        <w:tc>
          <w:tcPr>
            <w:tcW w:w="4672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екретарь Комиссии</w:t>
            </w:r>
          </w:p>
        </w:tc>
        <w:tc>
          <w:tcPr>
            <w:tcW w:w="4673" w:type="dxa"/>
          </w:tcPr>
          <w:p w:rsidR="00E16B48" w:rsidRPr="00113A67" w:rsidRDefault="00E16B48" w:rsidP="002802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3A67">
              <w:rPr>
                <w:rFonts w:ascii="Times New Roman" w:hAnsi="Times New Roman" w:cs="Times New Roman"/>
                <w:sz w:val="24"/>
                <w:szCs w:val="24"/>
              </w:rPr>
              <w:t>Сенеджук</w:t>
            </w:r>
            <w:proofErr w:type="spellEnd"/>
            <w:r w:rsidRPr="00113A67">
              <w:rPr>
                <w:rFonts w:ascii="Times New Roman" w:hAnsi="Times New Roman" w:cs="Times New Roman"/>
                <w:sz w:val="24"/>
                <w:szCs w:val="24"/>
              </w:rPr>
              <w:t xml:space="preserve"> Оксана Анатольевна</w:t>
            </w:r>
          </w:p>
        </w:tc>
      </w:tr>
    </w:tbl>
    <w:p w:rsidR="00E16B48" w:rsidRDefault="00E16B48" w:rsidP="00D71446">
      <w:pPr>
        <w:tabs>
          <w:tab w:val="left" w:pos="993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681C5B" w:rsidRPr="00113A67" w:rsidRDefault="00681C5B" w:rsidP="00D71446">
      <w:pPr>
        <w:tabs>
          <w:tab w:val="left" w:pos="993"/>
        </w:tabs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113A67">
        <w:rPr>
          <w:rFonts w:ascii="Times New Roman" w:hAnsi="Times New Roman" w:cs="Times New Roman"/>
          <w:sz w:val="24"/>
          <w:szCs w:val="24"/>
        </w:rPr>
        <w:t xml:space="preserve">Присутствую </w:t>
      </w:r>
      <w:r w:rsidR="00E16B48">
        <w:rPr>
          <w:rFonts w:ascii="Times New Roman" w:hAnsi="Times New Roman" w:cs="Times New Roman"/>
          <w:sz w:val="24"/>
          <w:szCs w:val="24"/>
        </w:rPr>
        <w:t>5</w:t>
      </w:r>
      <w:r w:rsidRPr="00113A67">
        <w:rPr>
          <w:rFonts w:ascii="Times New Roman" w:hAnsi="Times New Roman" w:cs="Times New Roman"/>
          <w:sz w:val="24"/>
          <w:szCs w:val="24"/>
        </w:rPr>
        <w:t xml:space="preserve"> член</w:t>
      </w:r>
      <w:r w:rsidR="00951CB9">
        <w:rPr>
          <w:rFonts w:ascii="Times New Roman" w:hAnsi="Times New Roman" w:cs="Times New Roman"/>
          <w:sz w:val="24"/>
          <w:szCs w:val="24"/>
        </w:rPr>
        <w:t>а</w:t>
      </w:r>
      <w:r w:rsidRPr="00113A67">
        <w:rPr>
          <w:rFonts w:ascii="Times New Roman" w:hAnsi="Times New Roman" w:cs="Times New Roman"/>
          <w:sz w:val="24"/>
          <w:szCs w:val="24"/>
        </w:rPr>
        <w:t xml:space="preserve"> из 5 назначенных.</w:t>
      </w:r>
    </w:p>
    <w:p w:rsidR="00EC75CD" w:rsidRPr="00F77AB7" w:rsidRDefault="00B04256" w:rsidP="00D71446">
      <w:pPr>
        <w:pStyle w:val="a9"/>
        <w:tabs>
          <w:tab w:val="left" w:pos="-540"/>
          <w:tab w:val="left" w:pos="993"/>
        </w:tabs>
        <w:spacing w:before="100" w:beforeAutospacing="1" w:after="100" w:afterAutospacing="1" w:line="240" w:lineRule="auto"/>
        <w:ind w:left="0" w:firstLine="567"/>
        <w:rPr>
          <w:rFonts w:ascii="Times New Roman" w:hAnsi="Times New Roman" w:cs="Times New Roman"/>
          <w:sz w:val="24"/>
          <w:szCs w:val="24"/>
          <w:lang w:eastAsia="ru-RU" w:bidi="hi-IN"/>
        </w:rPr>
      </w:pPr>
      <w:r w:rsidRPr="00F77AB7">
        <w:rPr>
          <w:rFonts w:ascii="Times New Roman" w:hAnsi="Times New Roman" w:cs="Times New Roman"/>
          <w:sz w:val="24"/>
          <w:szCs w:val="24"/>
          <w:lang w:eastAsia="zh-CN" w:bidi="hi-IN"/>
        </w:rPr>
        <w:t xml:space="preserve">Формирование и публикация протокола осуществлялась </w:t>
      </w:r>
      <w:r w:rsidR="00681C5B" w:rsidRPr="00F77AB7">
        <w:rPr>
          <w:rFonts w:ascii="Times New Roman" w:hAnsi="Times New Roman" w:cs="Times New Roman"/>
          <w:sz w:val="24"/>
          <w:szCs w:val="24"/>
          <w:lang w:eastAsia="zh-CN" w:bidi="hi-IN"/>
        </w:rPr>
        <w:t>комиссией, правомочной</w:t>
      </w:r>
      <w:r w:rsidRPr="00F77AB7">
        <w:rPr>
          <w:rFonts w:ascii="Times New Roman" w:hAnsi="Times New Roman" w:cs="Times New Roman"/>
          <w:sz w:val="24"/>
          <w:szCs w:val="24"/>
          <w:lang w:eastAsia="zh-CN" w:bidi="hi-IN"/>
        </w:rPr>
        <w:t xml:space="preserve"> на осуществление своей функции.</w:t>
      </w:r>
    </w:p>
    <w:p w:rsidR="004F2338" w:rsidRDefault="00043F78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2756">
        <w:rPr>
          <w:rFonts w:ascii="Times New Roman" w:hAnsi="Times New Roman" w:cs="Times New Roman"/>
          <w:sz w:val="24"/>
          <w:szCs w:val="24"/>
        </w:rPr>
        <w:t>На момент окончания срока подачи за</w:t>
      </w:r>
      <w:r>
        <w:rPr>
          <w:rFonts w:ascii="Times New Roman" w:hAnsi="Times New Roman" w:cs="Times New Roman"/>
          <w:sz w:val="24"/>
          <w:szCs w:val="24"/>
        </w:rPr>
        <w:t>явок на у</w:t>
      </w:r>
      <w:r w:rsidR="00FE383D">
        <w:rPr>
          <w:rFonts w:ascii="Times New Roman" w:hAnsi="Times New Roman" w:cs="Times New Roman"/>
          <w:sz w:val="24"/>
          <w:szCs w:val="24"/>
        </w:rPr>
        <w:t>частие</w:t>
      </w:r>
      <w:r w:rsidR="00606A26">
        <w:rPr>
          <w:rFonts w:ascii="Times New Roman" w:hAnsi="Times New Roman" w:cs="Times New Roman"/>
          <w:sz w:val="24"/>
          <w:szCs w:val="24"/>
        </w:rPr>
        <w:t xml:space="preserve"> в запросе </w:t>
      </w:r>
      <w:r w:rsidR="00E73A1B">
        <w:rPr>
          <w:rFonts w:ascii="Times New Roman" w:hAnsi="Times New Roman" w:cs="Times New Roman"/>
          <w:sz w:val="24"/>
          <w:szCs w:val="24"/>
        </w:rPr>
        <w:t xml:space="preserve">котировок в электронной форме не </w:t>
      </w:r>
      <w:r>
        <w:rPr>
          <w:rFonts w:ascii="Times New Roman" w:hAnsi="Times New Roman" w:cs="Times New Roman"/>
          <w:sz w:val="24"/>
          <w:szCs w:val="24"/>
        </w:rPr>
        <w:t xml:space="preserve">было подано </w:t>
      </w:r>
      <w:r w:rsidR="00E73A1B">
        <w:rPr>
          <w:rFonts w:ascii="Times New Roman" w:hAnsi="Times New Roman" w:cs="Times New Roman"/>
          <w:sz w:val="24"/>
          <w:szCs w:val="24"/>
        </w:rPr>
        <w:t>ни одной</w:t>
      </w:r>
      <w:r>
        <w:rPr>
          <w:rFonts w:ascii="Times New Roman" w:hAnsi="Times New Roman" w:cs="Times New Roman"/>
          <w:sz w:val="24"/>
          <w:szCs w:val="24"/>
        </w:rPr>
        <w:t xml:space="preserve"> заявки</w:t>
      </w:r>
      <w:r w:rsidR="00E73A1B">
        <w:rPr>
          <w:rFonts w:ascii="Times New Roman" w:hAnsi="Times New Roman" w:cs="Times New Roman"/>
          <w:sz w:val="24"/>
          <w:szCs w:val="24"/>
        </w:rPr>
        <w:t>.</w:t>
      </w:r>
    </w:p>
    <w:p w:rsidR="00E73A1B" w:rsidRDefault="00E73A1B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пунктом 1 статьи 24 </w:t>
      </w:r>
      <w:r w:rsidR="00DC0D31">
        <w:rPr>
          <w:rFonts w:ascii="Times New Roman" w:hAnsi="Times New Roman" w:cs="Times New Roman"/>
          <w:sz w:val="24"/>
          <w:szCs w:val="24"/>
        </w:rPr>
        <w:t xml:space="preserve">Положения </w:t>
      </w:r>
      <w:r w:rsidR="00DC0D31" w:rsidRPr="00E73A1B">
        <w:rPr>
          <w:rFonts w:ascii="Times New Roman" w:hAnsi="Times New Roman" w:cs="Times New Roman"/>
          <w:sz w:val="24"/>
          <w:szCs w:val="24"/>
        </w:rPr>
        <w:t>о закупках товаров, работ, услуг для нужд Государственного автономного учреждения Севастополя «Научно-исследовательский и проектный институт градостроительства, архитектуры, изысканий и среды»</w:t>
      </w:r>
      <w:r w:rsidR="00DC0D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признать закупку не состоявшейся. </w:t>
      </w:r>
    </w:p>
    <w:p w:rsidR="00E73A1B" w:rsidRDefault="00E73A1B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подпункта 1 пункта 2 статьи 24 Положения </w:t>
      </w:r>
      <w:r w:rsidRPr="00E73A1B">
        <w:rPr>
          <w:rFonts w:ascii="Times New Roman" w:hAnsi="Times New Roman" w:cs="Times New Roman"/>
          <w:sz w:val="24"/>
          <w:szCs w:val="24"/>
        </w:rPr>
        <w:t>о закупках товаров, работ, услуг для нужд Государственного автономного учреждения Севастополя «Научно-</w:t>
      </w:r>
      <w:r w:rsidRPr="00E73A1B">
        <w:rPr>
          <w:rFonts w:ascii="Times New Roman" w:hAnsi="Times New Roman" w:cs="Times New Roman"/>
          <w:sz w:val="24"/>
          <w:szCs w:val="24"/>
        </w:rPr>
        <w:lastRenderedPageBreak/>
        <w:t>исследовательский и проектный институт градостроительства, архитектуры, изысканий и среды»</w:t>
      </w:r>
      <w:r w:rsidR="00DC0D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провести повторных запрос </w:t>
      </w:r>
      <w:r w:rsidR="00DC0D31">
        <w:rPr>
          <w:rFonts w:ascii="Times New Roman" w:hAnsi="Times New Roman" w:cs="Times New Roman"/>
          <w:sz w:val="24"/>
          <w:szCs w:val="24"/>
        </w:rPr>
        <w:t>котировок в электронной форме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C75CD" w:rsidRDefault="00EC75CD" w:rsidP="00D71446">
      <w:pPr>
        <w:numPr>
          <w:ilvl w:val="0"/>
          <w:numId w:val="1"/>
        </w:numPr>
        <w:tabs>
          <w:tab w:val="clear" w:pos="720"/>
          <w:tab w:val="num" w:pos="-567"/>
          <w:tab w:val="left" w:pos="993"/>
        </w:tabs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2756">
        <w:rPr>
          <w:rFonts w:ascii="Times New Roman" w:hAnsi="Times New Roman" w:cs="Times New Roman"/>
          <w:sz w:val="24"/>
          <w:szCs w:val="24"/>
        </w:rPr>
        <w:t>П</w:t>
      </w:r>
      <w:r w:rsidRPr="008B2756">
        <w:rPr>
          <w:rFonts w:ascii="Times New Roman" w:hAnsi="Times New Roman" w:cs="Times New Roman"/>
          <w:bCs/>
          <w:sz w:val="24"/>
          <w:szCs w:val="24"/>
        </w:rPr>
        <w:t>р</w:t>
      </w:r>
      <w:r>
        <w:rPr>
          <w:rFonts w:ascii="Times New Roman" w:hAnsi="Times New Roman" w:cs="Times New Roman"/>
          <w:bCs/>
          <w:sz w:val="24"/>
          <w:szCs w:val="24"/>
        </w:rPr>
        <w:t xml:space="preserve">отокол рассмотрения </w:t>
      </w:r>
      <w:r w:rsidR="00EF6C6D">
        <w:rPr>
          <w:rFonts w:ascii="Times New Roman" w:hAnsi="Times New Roman" w:cs="Times New Roman"/>
          <w:bCs/>
          <w:sz w:val="24"/>
          <w:szCs w:val="24"/>
        </w:rPr>
        <w:t xml:space="preserve">и оценки </w:t>
      </w:r>
      <w:r w:rsidR="00044FC1">
        <w:rPr>
          <w:rFonts w:ascii="Times New Roman" w:hAnsi="Times New Roman" w:cs="Times New Roman"/>
          <w:bCs/>
          <w:sz w:val="24"/>
          <w:szCs w:val="24"/>
        </w:rPr>
        <w:t>заявок</w:t>
      </w:r>
      <w:r>
        <w:rPr>
          <w:rFonts w:ascii="Times New Roman" w:hAnsi="Times New Roman" w:cs="Times New Roman"/>
          <w:bCs/>
          <w:sz w:val="24"/>
          <w:szCs w:val="24"/>
        </w:rPr>
        <w:t xml:space="preserve"> н</w:t>
      </w:r>
      <w:r w:rsidR="00FE383D">
        <w:rPr>
          <w:rFonts w:ascii="Times New Roman" w:hAnsi="Times New Roman" w:cs="Times New Roman"/>
          <w:bCs/>
          <w:sz w:val="24"/>
          <w:szCs w:val="24"/>
        </w:rPr>
        <w:t>а у</w:t>
      </w:r>
      <w:r w:rsidR="00681C5B">
        <w:rPr>
          <w:rFonts w:ascii="Times New Roman" w:hAnsi="Times New Roman" w:cs="Times New Roman"/>
          <w:bCs/>
          <w:sz w:val="24"/>
          <w:szCs w:val="24"/>
        </w:rPr>
        <w:t>частие в запросе котировок в электронной форме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2756">
        <w:rPr>
          <w:rFonts w:ascii="Times New Roman" w:hAnsi="Times New Roman" w:cs="Times New Roman"/>
          <w:bCs/>
          <w:sz w:val="24"/>
          <w:szCs w:val="24"/>
        </w:rPr>
        <w:t>подписан всеми присутствующими на заседании членами</w:t>
      </w:r>
      <w:r w:rsidR="00E543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2756">
        <w:rPr>
          <w:rFonts w:ascii="Times New Roman" w:hAnsi="Times New Roman" w:cs="Times New Roman"/>
          <w:bCs/>
          <w:sz w:val="24"/>
          <w:szCs w:val="24"/>
        </w:rPr>
        <w:t>комиссии</w:t>
      </w:r>
      <w:r w:rsidRPr="001E3D5F">
        <w:rPr>
          <w:rFonts w:ascii="Times New Roman" w:hAnsi="Times New Roman" w:cs="Times New Roman"/>
          <w:sz w:val="24"/>
          <w:szCs w:val="24"/>
        </w:rPr>
        <w:t>.</w:t>
      </w:r>
    </w:p>
    <w:p w:rsidR="00D71446" w:rsidRDefault="00D71446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77AB7" w:rsidRPr="00F77AB7" w:rsidRDefault="00F77AB7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7AB7">
        <w:rPr>
          <w:rFonts w:ascii="Times New Roman" w:hAnsi="Times New Roman" w:cs="Times New Roman"/>
          <w:sz w:val="24"/>
          <w:szCs w:val="24"/>
        </w:rPr>
        <w:t>_____________________ Т.Б. Шевченко</w:t>
      </w:r>
    </w:p>
    <w:p w:rsidR="00F77AB7" w:rsidRPr="00F77AB7" w:rsidRDefault="00F77AB7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7AB7">
        <w:rPr>
          <w:rFonts w:ascii="Times New Roman" w:hAnsi="Times New Roman" w:cs="Times New Roman"/>
          <w:sz w:val="24"/>
          <w:szCs w:val="24"/>
        </w:rPr>
        <w:t xml:space="preserve">_____________________ О.Ю. Калиниченко </w:t>
      </w:r>
    </w:p>
    <w:p w:rsidR="00F77AB7" w:rsidRPr="00F77AB7" w:rsidRDefault="00F77AB7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7AB7">
        <w:rPr>
          <w:rFonts w:ascii="Times New Roman" w:hAnsi="Times New Roman" w:cs="Times New Roman"/>
          <w:sz w:val="24"/>
          <w:szCs w:val="24"/>
        </w:rPr>
        <w:t xml:space="preserve">_____________________ В.П. </w:t>
      </w:r>
      <w:proofErr w:type="spellStart"/>
      <w:r w:rsidRPr="00F77AB7">
        <w:rPr>
          <w:rFonts w:ascii="Times New Roman" w:hAnsi="Times New Roman" w:cs="Times New Roman"/>
          <w:sz w:val="24"/>
          <w:szCs w:val="24"/>
        </w:rPr>
        <w:t>Кабанская</w:t>
      </w:r>
      <w:proofErr w:type="spellEnd"/>
    </w:p>
    <w:p w:rsidR="00681C5B" w:rsidRDefault="00681C5B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zh-CN" w:bidi="hi-IN"/>
        </w:rPr>
      </w:pPr>
      <w:r w:rsidRPr="00F77AB7">
        <w:rPr>
          <w:rFonts w:ascii="Times New Roman" w:hAnsi="Times New Roman" w:cs="Times New Roman"/>
          <w:sz w:val="24"/>
          <w:szCs w:val="24"/>
          <w:lang w:eastAsia="zh-CN" w:bidi="hi-IN"/>
        </w:rPr>
        <w:t>__</w:t>
      </w:r>
      <w:r w:rsidR="009430A2">
        <w:rPr>
          <w:rFonts w:ascii="Times New Roman" w:hAnsi="Times New Roman" w:cs="Times New Roman"/>
          <w:sz w:val="24"/>
          <w:szCs w:val="24"/>
          <w:lang w:eastAsia="zh-CN" w:bidi="hi-IN"/>
        </w:rPr>
        <w:t xml:space="preserve">___________________ Е.М. </w:t>
      </w:r>
      <w:proofErr w:type="spellStart"/>
      <w:r w:rsidR="009430A2">
        <w:rPr>
          <w:rFonts w:ascii="Times New Roman" w:hAnsi="Times New Roman" w:cs="Times New Roman"/>
          <w:sz w:val="24"/>
          <w:szCs w:val="24"/>
          <w:lang w:eastAsia="zh-CN" w:bidi="hi-IN"/>
        </w:rPr>
        <w:t>Шалашова</w:t>
      </w:r>
      <w:proofErr w:type="spellEnd"/>
    </w:p>
    <w:p w:rsidR="009430A2" w:rsidRDefault="009430A2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sz w:val="24"/>
          <w:szCs w:val="24"/>
          <w:lang w:eastAsia="zh-CN" w:bidi="hi-IN"/>
        </w:rPr>
        <w:t>_____________________ А.П. Луганова</w:t>
      </w:r>
    </w:p>
    <w:p w:rsidR="00681C5B" w:rsidRPr="00F77AB7" w:rsidRDefault="00681C5B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7AB7">
        <w:rPr>
          <w:rFonts w:ascii="Times New Roman" w:hAnsi="Times New Roman" w:cs="Times New Roman"/>
          <w:sz w:val="24"/>
          <w:szCs w:val="24"/>
        </w:rPr>
        <w:t xml:space="preserve">_____________________ О.А. </w:t>
      </w:r>
      <w:proofErr w:type="spellStart"/>
      <w:r w:rsidRPr="00F77AB7">
        <w:rPr>
          <w:rFonts w:ascii="Times New Roman" w:hAnsi="Times New Roman" w:cs="Times New Roman"/>
          <w:sz w:val="24"/>
          <w:szCs w:val="24"/>
        </w:rPr>
        <w:t>Сенеджук</w:t>
      </w:r>
      <w:proofErr w:type="spellEnd"/>
    </w:p>
    <w:p w:rsidR="00681C5B" w:rsidRPr="00F87709" w:rsidRDefault="00681C5B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81C5B" w:rsidRPr="00F77AB7" w:rsidRDefault="00681C5B" w:rsidP="00D71446">
      <w:pPr>
        <w:tabs>
          <w:tab w:val="left" w:pos="993"/>
        </w:tabs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zh-CN" w:bidi="hi-IN"/>
        </w:rPr>
      </w:pPr>
      <w:bookmarkStart w:id="0" w:name="_GoBack"/>
      <w:bookmarkEnd w:id="0"/>
    </w:p>
    <w:sectPr w:rsidR="00681C5B" w:rsidRPr="00F77AB7" w:rsidSect="00A436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A5D10"/>
    <w:multiLevelType w:val="multilevel"/>
    <w:tmpl w:val="FCC6D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F26822"/>
    <w:multiLevelType w:val="multilevel"/>
    <w:tmpl w:val="FCC6D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BF514E"/>
    <w:multiLevelType w:val="multilevel"/>
    <w:tmpl w:val="0A747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73A13895"/>
    <w:multiLevelType w:val="multilevel"/>
    <w:tmpl w:val="775CA5AA"/>
    <w:lvl w:ilvl="0">
      <w:start w:val="1"/>
      <w:numFmt w:val="decimal"/>
      <w:pStyle w:val="1"/>
      <w:lvlText w:val="%1"/>
      <w:lvlJc w:val="left"/>
      <w:pPr>
        <w:ind w:left="360" w:hanging="360"/>
      </w:pPr>
      <w:rPr>
        <w:rFonts w:hint="default"/>
        <w:b/>
        <w:i w:val="0"/>
        <w:sz w:val="28"/>
      </w:rPr>
    </w:lvl>
    <w:lvl w:ilvl="1">
      <w:start w:val="1"/>
      <w:numFmt w:val="decimal"/>
      <w:pStyle w:val="2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lowerLetter"/>
      <w:pStyle w:val="3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pStyle w:val="4"/>
      <w:lvlText w:val="%1.%2.%3.(%4)."/>
      <w:lvlJc w:val="left"/>
      <w:pPr>
        <w:ind w:left="2880" w:hanging="720"/>
      </w:pPr>
      <w:rPr>
        <w:rFonts w:hint="default"/>
      </w:rPr>
    </w:lvl>
    <w:lvl w:ilvl="4">
      <w:start w:val="1"/>
      <w:numFmt w:val="lowerRoman"/>
      <w:pStyle w:val="5"/>
      <w:lvlText w:val="%1.%2.%3(%4)(%5)"/>
      <w:lvlJc w:val="left"/>
      <w:pPr>
        <w:ind w:left="4320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1AD"/>
    <w:rsid w:val="00036253"/>
    <w:rsid w:val="00043F78"/>
    <w:rsid w:val="00044FC1"/>
    <w:rsid w:val="000A2BEA"/>
    <w:rsid w:val="000D6277"/>
    <w:rsid w:val="000E21AD"/>
    <w:rsid w:val="00111592"/>
    <w:rsid w:val="001166C4"/>
    <w:rsid w:val="0013287A"/>
    <w:rsid w:val="00137C46"/>
    <w:rsid w:val="00154723"/>
    <w:rsid w:val="00170300"/>
    <w:rsid w:val="00182114"/>
    <w:rsid w:val="00197F10"/>
    <w:rsid w:val="001A075F"/>
    <w:rsid w:val="001E3D5F"/>
    <w:rsid w:val="001F67EF"/>
    <w:rsid w:val="00213E2F"/>
    <w:rsid w:val="00242901"/>
    <w:rsid w:val="00264CCF"/>
    <w:rsid w:val="002822FD"/>
    <w:rsid w:val="00283E01"/>
    <w:rsid w:val="002E263F"/>
    <w:rsid w:val="002E2EB3"/>
    <w:rsid w:val="002F1C67"/>
    <w:rsid w:val="002F3050"/>
    <w:rsid w:val="00330AE6"/>
    <w:rsid w:val="0033549E"/>
    <w:rsid w:val="003C383D"/>
    <w:rsid w:val="003D1E1D"/>
    <w:rsid w:val="00462C8B"/>
    <w:rsid w:val="0047231A"/>
    <w:rsid w:val="00481B73"/>
    <w:rsid w:val="00490350"/>
    <w:rsid w:val="004A26D8"/>
    <w:rsid w:val="004B717B"/>
    <w:rsid w:val="004E6CFE"/>
    <w:rsid w:val="004F2338"/>
    <w:rsid w:val="00580B44"/>
    <w:rsid w:val="0059065B"/>
    <w:rsid w:val="005A7864"/>
    <w:rsid w:val="005E1C63"/>
    <w:rsid w:val="00606A26"/>
    <w:rsid w:val="00662674"/>
    <w:rsid w:val="00681C5B"/>
    <w:rsid w:val="00694738"/>
    <w:rsid w:val="006959EF"/>
    <w:rsid w:val="006E70E1"/>
    <w:rsid w:val="00734623"/>
    <w:rsid w:val="007713FD"/>
    <w:rsid w:val="00781228"/>
    <w:rsid w:val="007A3FB2"/>
    <w:rsid w:val="007A6950"/>
    <w:rsid w:val="007D4F3A"/>
    <w:rsid w:val="007F52D8"/>
    <w:rsid w:val="007F7ECF"/>
    <w:rsid w:val="008969B3"/>
    <w:rsid w:val="008B3185"/>
    <w:rsid w:val="008C3AFF"/>
    <w:rsid w:val="008E2130"/>
    <w:rsid w:val="00917331"/>
    <w:rsid w:val="009430A2"/>
    <w:rsid w:val="00946760"/>
    <w:rsid w:val="00951CB9"/>
    <w:rsid w:val="0096176F"/>
    <w:rsid w:val="00984DE7"/>
    <w:rsid w:val="009949A3"/>
    <w:rsid w:val="0099696E"/>
    <w:rsid w:val="009A5CA0"/>
    <w:rsid w:val="009C3196"/>
    <w:rsid w:val="00A3489A"/>
    <w:rsid w:val="00A4365D"/>
    <w:rsid w:val="00A47C7B"/>
    <w:rsid w:val="00A97A4A"/>
    <w:rsid w:val="00A97CAF"/>
    <w:rsid w:val="00AB6133"/>
    <w:rsid w:val="00AE671D"/>
    <w:rsid w:val="00B04256"/>
    <w:rsid w:val="00B1042D"/>
    <w:rsid w:val="00B23BEF"/>
    <w:rsid w:val="00B43D8C"/>
    <w:rsid w:val="00B46889"/>
    <w:rsid w:val="00B740C6"/>
    <w:rsid w:val="00BF0D29"/>
    <w:rsid w:val="00C00C9B"/>
    <w:rsid w:val="00C32EEC"/>
    <w:rsid w:val="00C47376"/>
    <w:rsid w:val="00CB55AB"/>
    <w:rsid w:val="00D27B88"/>
    <w:rsid w:val="00D403A3"/>
    <w:rsid w:val="00D6095F"/>
    <w:rsid w:val="00D71446"/>
    <w:rsid w:val="00DC0D31"/>
    <w:rsid w:val="00DC1B4D"/>
    <w:rsid w:val="00DC4DD4"/>
    <w:rsid w:val="00E16B48"/>
    <w:rsid w:val="00E543F6"/>
    <w:rsid w:val="00E73A1B"/>
    <w:rsid w:val="00EC75CD"/>
    <w:rsid w:val="00EF6C6D"/>
    <w:rsid w:val="00EF7B43"/>
    <w:rsid w:val="00F260A9"/>
    <w:rsid w:val="00F449EA"/>
    <w:rsid w:val="00F568F4"/>
    <w:rsid w:val="00F70579"/>
    <w:rsid w:val="00F77AB7"/>
    <w:rsid w:val="00F87709"/>
    <w:rsid w:val="00F8787A"/>
    <w:rsid w:val="00FA0568"/>
    <w:rsid w:val="00FE0214"/>
    <w:rsid w:val="00FE3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E4B6A"/>
  <w15:docId w15:val="{E805C803-7DDE-4360-9B17-3DDE04BB0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65D"/>
  </w:style>
  <w:style w:type="paragraph" w:styleId="1">
    <w:name w:val="heading 1"/>
    <w:basedOn w:val="a"/>
    <w:next w:val="a"/>
    <w:link w:val="10"/>
    <w:qFormat/>
    <w:rsid w:val="00462C8B"/>
    <w:pPr>
      <w:keepNext/>
      <w:pageBreakBefore/>
      <w:widowControl w:val="0"/>
      <w:numPr>
        <w:numId w:val="2"/>
      </w:numPr>
      <w:shd w:val="clear" w:color="auto" w:fill="000000"/>
      <w:spacing w:before="240" w:after="240" w:line="240" w:lineRule="atLeast"/>
      <w:outlineLvl w:val="0"/>
    </w:pPr>
    <w:rPr>
      <w:rFonts w:ascii="Arial" w:eastAsia="Times New Roman" w:hAnsi="Arial" w:cs="Times New Roman"/>
      <w:b/>
      <w:caps/>
      <w:color w:val="FFFFFF"/>
      <w:sz w:val="28"/>
      <w:szCs w:val="28"/>
      <w:lang w:val="en-US"/>
    </w:rPr>
  </w:style>
  <w:style w:type="paragraph" w:styleId="2">
    <w:name w:val="heading 2"/>
    <w:basedOn w:val="a0"/>
    <w:next w:val="a"/>
    <w:link w:val="20"/>
    <w:autoRedefine/>
    <w:qFormat/>
    <w:rsid w:val="00462C8B"/>
    <w:pPr>
      <w:keepNext/>
      <w:keepLines/>
      <w:widowControl w:val="0"/>
      <w:numPr>
        <w:ilvl w:val="1"/>
        <w:numId w:val="2"/>
      </w:numPr>
      <w:pBdr>
        <w:bottom w:val="single" w:sz="4" w:space="1" w:color="auto"/>
      </w:pBdr>
      <w:tabs>
        <w:tab w:val="left" w:pos="284"/>
      </w:tabs>
      <w:spacing w:before="240" w:line="240" w:lineRule="auto"/>
      <w:ind w:left="630" w:hanging="630"/>
      <w:jc w:val="both"/>
      <w:outlineLvl w:val="1"/>
    </w:pPr>
    <w:rPr>
      <w:rFonts w:ascii="Arial" w:eastAsia="Times New Roman" w:hAnsi="Arial" w:cs="Arial"/>
      <w:b/>
      <w:bCs/>
      <w:szCs w:val="20"/>
      <w:lang w:val="en-US"/>
    </w:rPr>
  </w:style>
  <w:style w:type="paragraph" w:styleId="3">
    <w:name w:val="heading 3"/>
    <w:basedOn w:val="a"/>
    <w:next w:val="a"/>
    <w:link w:val="30"/>
    <w:autoRedefine/>
    <w:unhideWhenUsed/>
    <w:qFormat/>
    <w:rsid w:val="00462C8B"/>
    <w:pPr>
      <w:keepNext/>
      <w:numPr>
        <w:ilvl w:val="2"/>
        <w:numId w:val="2"/>
      </w:numPr>
      <w:spacing w:before="240" w:after="120"/>
      <w:ind w:left="720"/>
      <w:outlineLvl w:val="2"/>
    </w:pPr>
    <w:rPr>
      <w:rFonts w:ascii="Arial" w:eastAsia="Times New Roman" w:hAnsi="Arial" w:cs="Times New Roman"/>
      <w:b/>
      <w:bCs/>
      <w:szCs w:val="26"/>
    </w:rPr>
  </w:style>
  <w:style w:type="paragraph" w:styleId="4">
    <w:name w:val="heading 4"/>
    <w:basedOn w:val="a"/>
    <w:next w:val="a"/>
    <w:link w:val="40"/>
    <w:unhideWhenUsed/>
    <w:qFormat/>
    <w:rsid w:val="00462C8B"/>
    <w:pPr>
      <w:keepNext/>
      <w:numPr>
        <w:ilvl w:val="3"/>
        <w:numId w:val="2"/>
      </w:numPr>
      <w:spacing w:before="240" w:after="60"/>
      <w:ind w:left="1426"/>
      <w:outlineLvl w:val="3"/>
    </w:pPr>
    <w:rPr>
      <w:rFonts w:ascii="Arial" w:eastAsia="Times New Roman" w:hAnsi="Arial" w:cs="Times New Roman"/>
      <w:b/>
      <w:bCs/>
      <w:sz w:val="20"/>
      <w:szCs w:val="28"/>
      <w:lang w:val="en-US"/>
    </w:rPr>
  </w:style>
  <w:style w:type="paragraph" w:styleId="5">
    <w:name w:val="heading 5"/>
    <w:basedOn w:val="a"/>
    <w:next w:val="a"/>
    <w:link w:val="50"/>
    <w:uiPriority w:val="9"/>
    <w:qFormat/>
    <w:rsid w:val="00462C8B"/>
    <w:pPr>
      <w:keepNext/>
      <w:widowControl w:val="0"/>
      <w:numPr>
        <w:ilvl w:val="4"/>
        <w:numId w:val="2"/>
      </w:numPr>
      <w:spacing w:before="240" w:after="60" w:line="240" w:lineRule="atLeast"/>
      <w:outlineLvl w:val="4"/>
    </w:pPr>
    <w:rPr>
      <w:rFonts w:ascii="Arial" w:eastAsia="Times New Roman" w:hAnsi="Arial" w:cs="Arial"/>
      <w:sz w:val="20"/>
      <w:szCs w:val="18"/>
      <w:u w:val="single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Document Map"/>
    <w:basedOn w:val="a"/>
    <w:link w:val="a5"/>
    <w:uiPriority w:val="99"/>
    <w:semiHidden/>
    <w:unhideWhenUsed/>
    <w:rsid w:val="000E2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1"/>
    <w:link w:val="a4"/>
    <w:uiPriority w:val="99"/>
    <w:semiHidden/>
    <w:rsid w:val="000E21A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rsid w:val="00462C8B"/>
    <w:rPr>
      <w:rFonts w:ascii="Arial" w:eastAsia="Times New Roman" w:hAnsi="Arial" w:cs="Times New Roman"/>
      <w:b/>
      <w:caps/>
      <w:color w:val="FFFFFF"/>
      <w:sz w:val="28"/>
      <w:szCs w:val="28"/>
      <w:shd w:val="clear" w:color="auto" w:fill="000000"/>
      <w:lang w:val="en-US"/>
    </w:rPr>
  </w:style>
  <w:style w:type="character" w:customStyle="1" w:styleId="20">
    <w:name w:val="Заголовок 2 Знак"/>
    <w:basedOn w:val="a1"/>
    <w:link w:val="2"/>
    <w:rsid w:val="00462C8B"/>
    <w:rPr>
      <w:rFonts w:ascii="Arial" w:eastAsia="Times New Roman" w:hAnsi="Arial" w:cs="Arial"/>
      <w:b/>
      <w:bCs/>
      <w:szCs w:val="20"/>
      <w:lang w:val="en-US"/>
    </w:rPr>
  </w:style>
  <w:style w:type="character" w:customStyle="1" w:styleId="30">
    <w:name w:val="Заголовок 3 Знак"/>
    <w:basedOn w:val="a1"/>
    <w:link w:val="3"/>
    <w:rsid w:val="00462C8B"/>
    <w:rPr>
      <w:rFonts w:ascii="Arial" w:eastAsia="Times New Roman" w:hAnsi="Arial" w:cs="Times New Roman"/>
      <w:b/>
      <w:bCs/>
      <w:szCs w:val="26"/>
    </w:rPr>
  </w:style>
  <w:style w:type="character" w:customStyle="1" w:styleId="40">
    <w:name w:val="Заголовок 4 Знак"/>
    <w:basedOn w:val="a1"/>
    <w:link w:val="4"/>
    <w:rsid w:val="00462C8B"/>
    <w:rPr>
      <w:rFonts w:ascii="Arial" w:eastAsia="Times New Roman" w:hAnsi="Arial" w:cs="Times New Roman"/>
      <w:b/>
      <w:bCs/>
      <w:sz w:val="20"/>
      <w:szCs w:val="28"/>
      <w:lang w:val="en-US"/>
    </w:rPr>
  </w:style>
  <w:style w:type="character" w:customStyle="1" w:styleId="50">
    <w:name w:val="Заголовок 5 Знак"/>
    <w:basedOn w:val="a1"/>
    <w:link w:val="5"/>
    <w:uiPriority w:val="9"/>
    <w:rsid w:val="00462C8B"/>
    <w:rPr>
      <w:rFonts w:ascii="Arial" w:eastAsia="Times New Roman" w:hAnsi="Arial" w:cs="Arial"/>
      <w:sz w:val="20"/>
      <w:szCs w:val="18"/>
      <w:u w:val="single"/>
      <w:lang w:val="en-US"/>
    </w:rPr>
  </w:style>
  <w:style w:type="paragraph" w:styleId="a0">
    <w:name w:val="Body Text"/>
    <w:basedOn w:val="a"/>
    <w:link w:val="a6"/>
    <w:uiPriority w:val="99"/>
    <w:semiHidden/>
    <w:unhideWhenUsed/>
    <w:rsid w:val="00462C8B"/>
    <w:pPr>
      <w:spacing w:after="120"/>
    </w:pPr>
  </w:style>
  <w:style w:type="character" w:customStyle="1" w:styleId="a6">
    <w:name w:val="Основной текст Знак"/>
    <w:basedOn w:val="a1"/>
    <w:link w:val="a0"/>
    <w:uiPriority w:val="99"/>
    <w:semiHidden/>
    <w:rsid w:val="00462C8B"/>
  </w:style>
  <w:style w:type="paragraph" w:customStyle="1" w:styleId="TableContents">
    <w:name w:val="Table Contents"/>
    <w:basedOn w:val="a"/>
    <w:uiPriority w:val="99"/>
    <w:rsid w:val="00B43D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zh-CN" w:bidi="hi-IN"/>
    </w:rPr>
  </w:style>
  <w:style w:type="paragraph" w:customStyle="1" w:styleId="TableHeading">
    <w:name w:val="Table Heading"/>
    <w:basedOn w:val="TableContents"/>
    <w:uiPriority w:val="99"/>
    <w:rsid w:val="00B43D8C"/>
    <w:pPr>
      <w:jc w:val="center"/>
    </w:pPr>
    <w:rPr>
      <w:b/>
      <w:bCs/>
    </w:rPr>
  </w:style>
  <w:style w:type="table" w:styleId="a7">
    <w:name w:val="Table Grid"/>
    <w:basedOn w:val="a2"/>
    <w:uiPriority w:val="59"/>
    <w:rsid w:val="00036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EC75CD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EC75C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714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D714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свиридова</dc:creator>
  <cp:lastModifiedBy>d.dmitrenko</cp:lastModifiedBy>
  <cp:revision>3</cp:revision>
  <cp:lastPrinted>2019-11-25T14:22:00Z</cp:lastPrinted>
  <dcterms:created xsi:type="dcterms:W3CDTF">2019-11-25T14:15:00Z</dcterms:created>
  <dcterms:modified xsi:type="dcterms:W3CDTF">2019-11-25T14:22:00Z</dcterms:modified>
</cp:coreProperties>
</file>