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01F3" w:rsidRDefault="00C101F3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E6429" w:rsidRDefault="003E6429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C101F3" w:rsidRDefault="003E642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МАУ </w:t>
      </w:r>
      <w:r>
        <w:rPr>
          <w:sz w:val="28"/>
          <w:szCs w:val="28"/>
        </w:rPr>
        <w:t xml:space="preserve">МО Г. НЯГАНЬ "СШ ИМ. А.Ф. ОРЛОВСКОГО" № </w:t>
      </w:r>
      <w:r>
        <w:rPr>
          <w:sz w:val="22"/>
          <w:szCs w:val="22"/>
        </w:rPr>
        <w:t>E112585</w:t>
      </w:r>
    </w:p>
    <w:p w:rsidR="00C101F3" w:rsidRDefault="003E6429">
      <w:pPr>
        <w:spacing w:before="170"/>
        <w:ind w:firstLine="850"/>
        <w:jc w:val="right"/>
      </w:pPr>
      <w:r>
        <w:t xml:space="preserve">Дата подписания протокола: 12.12.2019 </w:t>
      </w:r>
    </w:p>
    <w:p w:rsidR="00C101F3" w:rsidRDefault="00C101F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101F3" w:rsidRPr="003E6429" w:rsidRDefault="003E6429">
      <w:r>
        <w:t>Повестка:</w:t>
      </w:r>
      <w:r w:rsidRPr="003E6429">
        <w:t xml:space="preserve"> Рассмотрение и оценка котировочных заявок</w:t>
      </w:r>
    </w:p>
    <w:p w:rsidR="00C101F3" w:rsidRDefault="00C101F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101F3" w:rsidRDefault="003E6429">
      <w:r>
        <w:t>На заседании комиссии присутствовали:</w:t>
      </w:r>
    </w:p>
    <w:p w:rsidR="00C101F3" w:rsidRDefault="00C101F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447"/>
        <w:gridCol w:w="4877"/>
      </w:tblGrid>
      <w:tr w:rsidR="00C101F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C101F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Ясинская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C101F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Юрчишин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C101F3" w:rsidRDefault="00C101F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101F3" w:rsidRDefault="00C101F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101F3" w:rsidRDefault="003E642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101F3" w:rsidRDefault="003E642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95"/>
        <w:gridCol w:w="5929"/>
      </w:tblGrid>
      <w:tr w:rsidR="00C101F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C101F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бумаги для офисной техники</w:t>
            </w:r>
          </w:p>
        </w:tc>
      </w:tr>
      <w:tr w:rsidR="00C101F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E112585</w:t>
            </w:r>
          </w:p>
        </w:tc>
      </w:tr>
      <w:tr w:rsidR="00C101F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before="57" w:after="57"/>
            </w:pPr>
            <w:r>
              <w:rPr>
                <w:sz w:val="22"/>
                <w:szCs w:val="22"/>
              </w:rPr>
              <w:t>04.12.2019 13:33:36</w:t>
            </w:r>
          </w:p>
        </w:tc>
      </w:tr>
      <w:tr w:rsidR="00C101F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before="57" w:after="57"/>
            </w:pPr>
            <w:r>
              <w:rPr>
                <w:sz w:val="22"/>
                <w:szCs w:val="22"/>
              </w:rPr>
              <w:t>г.Нягань, 2 мкр., д.45</w:t>
            </w:r>
          </w:p>
        </w:tc>
      </w:tr>
    </w:tbl>
    <w:p w:rsidR="00C101F3" w:rsidRDefault="003E642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83"/>
        <w:gridCol w:w="5941"/>
      </w:tblGrid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 xml:space="preserve">МАУ </w:t>
            </w:r>
            <w:bookmarkStart w:id="0" w:name="_GoBack"/>
            <w:bookmarkEnd w:id="0"/>
            <w:r>
              <w:rPr>
                <w:sz w:val="22"/>
                <w:szCs w:val="22"/>
              </w:rPr>
              <w:t>МО Г. НЯГАНЬ "СШ ИМ. А.Ф. ОРЛОВСКОГО"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>8610012227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>861001001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>1028601500861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>Ханты-Мансийский Автономный округ - Югра, г Нягань, мкр 2-й, д 45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</w:pPr>
            <w:r>
              <w:rPr>
                <w:sz w:val="22"/>
                <w:szCs w:val="22"/>
              </w:rPr>
              <w:t xml:space="preserve">628181, </w:t>
            </w:r>
            <w:r>
              <w:rPr>
                <w:sz w:val="22"/>
                <w:szCs w:val="22"/>
              </w:rPr>
              <w:t>Россия, Тюменская область, Ханты-Мансийский автономный округ-Югра, город Нягань, 2 микрорайон, дом 45</w:t>
            </w:r>
          </w:p>
        </w:tc>
      </w:tr>
      <w:tr w:rsidR="00C101F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7(34672)55009</w:t>
            </w:r>
          </w:p>
        </w:tc>
      </w:tr>
    </w:tbl>
    <w:p w:rsidR="00C101F3" w:rsidRDefault="003E642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C101F3">
        <w:tc>
          <w:tcPr>
            <w:tcW w:w="9212" w:type="dxa"/>
            <w:shd w:val="clear" w:color="auto" w:fill="auto"/>
          </w:tcPr>
          <w:p w:rsidR="00C101F3" w:rsidRDefault="003E642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E112585-1</w:t>
            </w:r>
          </w:p>
          <w:p w:rsidR="00C101F3" w:rsidRDefault="00C101F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C101F3" w:rsidRDefault="003E642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101F3" w:rsidRDefault="00C101F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C101F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E112585-1</w:t>
                  </w:r>
                </w:p>
              </w:tc>
            </w:tr>
            <w:tr w:rsidR="00C101F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50 000,00</w:t>
                  </w:r>
                </w:p>
              </w:tc>
            </w:tr>
            <w:tr w:rsidR="00C101F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101F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10 календарных дней с момента подписания Договора</w:t>
                  </w:r>
                </w:p>
              </w:tc>
            </w:tr>
          </w:tbl>
          <w:p w:rsidR="00C101F3" w:rsidRDefault="00C101F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101F3" w:rsidRDefault="003E642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101F3" w:rsidRDefault="00C101F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3"/>
              <w:gridCol w:w="2299"/>
              <w:gridCol w:w="2304"/>
            </w:tblGrid>
            <w:tr w:rsidR="00C101F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101F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 w:rsidRPr="003E6429">
                    <w:t>47.62</w:t>
                  </w:r>
                </w:p>
                <w:p w:rsidR="00C101F3" w:rsidRDefault="003E6429">
                  <w:pPr>
                    <w:spacing w:before="57" w:after="57"/>
                    <w:jc w:val="center"/>
                  </w:pPr>
                  <w:r w:rsidRPr="003E6429">
                    <w:rPr>
                      <w:sz w:val="22"/>
                      <w:szCs w:val="22"/>
                      <w:lang w:eastAsia="en-US"/>
                    </w:rPr>
                    <w:t>Торговля розничная газетами и канцелярскими товарами в специализированных магазинах</w:t>
                  </w:r>
                  <w:r w:rsidRPr="003E642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3E6429">
                    <w:rPr>
                      <w:sz w:val="22"/>
                      <w:szCs w:val="22"/>
                      <w:lang w:eastAsia="en-US"/>
                    </w:rPr>
                    <w:t>47.62</w:t>
                  </w:r>
                </w:p>
                <w:p w:rsidR="00C101F3" w:rsidRDefault="003E6429">
                  <w:pPr>
                    <w:spacing w:before="57" w:after="57"/>
                    <w:jc w:val="center"/>
                  </w:pPr>
                  <w:bookmarkStart w:id="3" w:name="__DdeLink__299_1642196365"/>
                  <w:r w:rsidRPr="003E6429">
                    <w:rPr>
                      <w:sz w:val="22"/>
                      <w:szCs w:val="22"/>
                      <w:lang w:eastAsia="en-US"/>
                    </w:rPr>
                    <w:t>Услуги по розничной торговле газетами и канцелярскими товарами в специализированных магазинах</w:t>
                  </w:r>
                  <w:bookmarkEnd w:id="3"/>
                  <w:r w:rsidRPr="003E642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Упаковка</w:t>
                  </w:r>
                </w:p>
              </w:tc>
            </w:tr>
          </w:tbl>
          <w:p w:rsidR="00C101F3" w:rsidRDefault="00C101F3"/>
          <w:p w:rsidR="00C101F3" w:rsidRDefault="00C101F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101F3" w:rsidRDefault="003E6429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</w:t>
            </w:r>
            <w:r>
              <w:t>Сведения о рассмотренных заявках</w:t>
            </w:r>
          </w:p>
          <w:p w:rsidR="00C101F3" w:rsidRDefault="00C101F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263401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Pr="003E6429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12.12.2019  08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:23:08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48 800,00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101F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 w:rsidRPr="003E6429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Макаренко Елена Михайловна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861004889150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C101F3">
                  <w:pPr>
                    <w:pStyle w:val="a8"/>
                    <w:spacing w:before="57" w:after="57"/>
                  </w:pP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304861030900087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Ханты-Мансийский Автономный округ - Югра автономный округ, город Сургут, Сургутский район</w:t>
                  </w:r>
                </w:p>
              </w:tc>
            </w:tr>
            <w:tr w:rsidR="00C101F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101F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101F3" w:rsidRDefault="00C101F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262491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Pr="003E6429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10.12.2019  16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:25:16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50 000,00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101F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r w:rsidRPr="003E642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«РУССКАЯ РЕСУРСНАЯ КОМПАНИЯ»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8610020330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861001001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1078610000600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101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Юридический </w:t>
                  </w: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Ханты-Мансийский Автономный округ - Югра, г Нягань, мкр 2-й, д 22,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62</w:t>
                  </w:r>
                </w:p>
              </w:tc>
            </w:tr>
            <w:tr w:rsidR="00C101F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101F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C101F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101F3" w:rsidRDefault="003E6429">
                  <w:pPr>
                    <w:pStyle w:val="a8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Несоответствие заявки по </w:t>
                  </w:r>
                  <w:r>
                    <w:rPr>
                      <w:sz w:val="22"/>
                      <w:szCs w:val="22"/>
                    </w:rPr>
                    <w:t xml:space="preserve">составу, содержанию и </w:t>
                  </w:r>
                  <w:r>
                    <w:rPr>
                      <w:sz w:val="22"/>
                      <w:szCs w:val="22"/>
                    </w:rPr>
                    <w:lastRenderedPageBreak/>
                    <w:t>оформлению</w:t>
                  </w:r>
                  <w:r w:rsidRPr="003E6429">
                    <w:rPr>
                      <w:sz w:val="22"/>
                      <w:szCs w:val="22"/>
                    </w:rPr>
                    <w:t>.</w:t>
                  </w:r>
                </w:p>
                <w:p w:rsidR="003E6429" w:rsidRPr="003E6429" w:rsidRDefault="003E6429">
                  <w:pPr>
                    <w:pStyle w:val="a8"/>
                    <w:spacing w:before="57" w:after="57"/>
                  </w:pPr>
                  <w:r w:rsidRPr="003E6429">
                    <w:rPr>
                      <w:sz w:val="22"/>
                      <w:szCs w:val="22"/>
                    </w:rPr>
                    <w:t xml:space="preserve">Котировочная заявка не заполнена в соответствии с требованиями извещения. </w:t>
                  </w:r>
                  <w:r>
                    <w:rPr>
                      <w:sz w:val="22"/>
                      <w:szCs w:val="22"/>
                    </w:rPr>
                    <w:t xml:space="preserve">Описание </w:t>
                  </w:r>
                  <w:r w:rsidRPr="003E6429">
                    <w:rPr>
                      <w:sz w:val="22"/>
                      <w:szCs w:val="22"/>
                    </w:rPr>
                    <w:t>объекта закупки в котировочной заявке не соответствует требованиям технического задания</w:t>
                  </w:r>
                </w:p>
              </w:tc>
            </w:tr>
          </w:tbl>
          <w:p w:rsidR="00C101F3" w:rsidRDefault="00C101F3"/>
          <w:p w:rsidR="00C101F3" w:rsidRDefault="00C101F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101F3" w:rsidRDefault="003E642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C101F3" w:rsidRDefault="003E642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1</w:t>
            </w:r>
          </w:p>
          <w:p w:rsidR="00C101F3" w:rsidRDefault="00C101F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101F3" w:rsidRDefault="003E6429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101F3" w:rsidRDefault="00C101F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101F3" w:rsidRDefault="003E6429">
            <w:pPr>
              <w:pStyle w:val="a3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</w:t>
            </w:r>
            <w:r>
              <w:rPr>
                <w:lang w:eastAsia="en-US"/>
              </w:rPr>
              <w:t>признать закупку по лоту не состоявшейся. По итогам рассмотрения допущен только один участник закупки.</w:t>
            </w:r>
          </w:p>
          <w:p w:rsidR="003E6429" w:rsidRPr="003E6429" w:rsidRDefault="003E6429">
            <w:pPr>
              <w:pStyle w:val="a3"/>
              <w:jc w:val="both"/>
            </w:pPr>
            <w:r w:rsidRPr="003E6429">
              <w:rPr>
                <w:lang w:eastAsia="en-US"/>
              </w:rPr>
              <w:t xml:space="preserve">3.1.4.2. Единственную заявку, соответствующую </w:t>
            </w:r>
            <w:proofErr w:type="gramStart"/>
            <w:r w:rsidRPr="003E6429">
              <w:rPr>
                <w:lang w:eastAsia="en-US"/>
              </w:rPr>
              <w:t>требованиям</w:t>
            </w:r>
            <w:proofErr w:type="gramEnd"/>
            <w:r w:rsidRPr="003E6429">
              <w:rPr>
                <w:lang w:eastAsia="en-US"/>
              </w:rPr>
              <w:t xml:space="preserve"> предоставил: </w:t>
            </w:r>
            <w:r>
              <w:rPr>
                <w:sz w:val="22"/>
                <w:szCs w:val="22"/>
                <w:lang w:eastAsia="en-US"/>
              </w:rPr>
              <w:t>Индивидуальный предприниматель Макаренко Елена Михайловна</w:t>
            </w:r>
            <w:r w:rsidRPr="003E6429">
              <w:rPr>
                <w:sz w:val="22"/>
                <w:szCs w:val="22"/>
                <w:lang w:eastAsia="en-US"/>
              </w:rPr>
              <w:t xml:space="preserve"> ИНН:</w:t>
            </w:r>
            <w:r>
              <w:rPr>
                <w:sz w:val="22"/>
                <w:szCs w:val="22"/>
                <w:lang w:eastAsia="en-US"/>
              </w:rPr>
              <w:t>861004889150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101F3">
              <w:tc>
                <w:tcPr>
                  <w:tcW w:w="9212" w:type="dxa"/>
                  <w:shd w:val="clear" w:color="auto" w:fill="auto"/>
                </w:tcPr>
                <w:p w:rsidR="00C101F3" w:rsidRDefault="003E6429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C101F3" w:rsidRDefault="003E6429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31.01.2020</w:t>
                  </w:r>
                </w:p>
                <w:p w:rsidR="00C101F3" w:rsidRDefault="003E6429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48 800,00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C101F3" w:rsidRDefault="00C101F3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C101F3" w:rsidRDefault="00C101F3"/>
    <w:p w:rsidR="00C101F3" w:rsidRDefault="003E642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101F3" w:rsidRDefault="003E6429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  <w:r w:rsidRPr="003E6429">
        <w:rPr>
          <w:lang w:eastAsia="en-US"/>
        </w:rPr>
        <w:t xml:space="preserve"> </w:t>
      </w:r>
      <w:r>
        <w:rPr>
          <w:lang w:eastAsia="en-US"/>
        </w:rPr>
        <w:t>По итогам рассмотрения допущен только один участник закупки</w:t>
      </w:r>
    </w:p>
    <w:p w:rsidR="003E6429" w:rsidRPr="003E6429" w:rsidRDefault="003E6429">
      <w:pPr>
        <w:pStyle w:val="a3"/>
        <w:tabs>
          <w:tab w:val="left" w:pos="708"/>
          <w:tab w:val="left" w:pos="851"/>
        </w:tabs>
        <w:spacing w:after="0"/>
        <w:jc w:val="both"/>
      </w:pPr>
      <w:r w:rsidRPr="003E6429">
        <w:rPr>
          <w:lang w:eastAsia="en-US"/>
        </w:rPr>
        <w:t>4.2. Заключить договор с единственным допущенным участником</w:t>
      </w:r>
    </w:p>
    <w:p w:rsidR="00C101F3" w:rsidRDefault="00C101F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74"/>
        <w:gridCol w:w="3090"/>
        <w:gridCol w:w="3160"/>
      </w:tblGrid>
      <w:tr w:rsidR="00C101F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Ясинская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Pr="003E6429" w:rsidRDefault="003E6429">
            <w:pPr>
              <w:spacing w:after="113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C101F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101F3" w:rsidRDefault="003E642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Юрчишин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101F3" w:rsidRDefault="003E6429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</w:tbl>
    <w:p w:rsidR="00C101F3" w:rsidRDefault="00C101F3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C101F3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01F3"/>
    <w:rsid w:val="003E6429"/>
    <w:rsid w:val="00C10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B9E84"/>
  <w15:docId w15:val="{CD077E90-65A4-404D-871B-3207DC6C9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605</Words>
  <Characters>3455</Characters>
  <Application>Microsoft Office Word</Application>
  <DocSecurity>0</DocSecurity>
  <Lines>28</Lines>
  <Paragraphs>8</Paragraphs>
  <ScaleCrop>false</ScaleCrop>
  <Company/>
  <LinksUpToDate>false</LinksUpToDate>
  <CharactersWithSpaces>4052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dc:description/>
  <cp:lastModifiedBy>1</cp:lastModifiedBy>
  <cp:revision>2</cp:revision>
  <dcterms:created xsi:type="dcterms:W3CDTF">2019-12-12T07:25:00Z</dcterms:created>
  <dcterms:modified xsi:type="dcterms:W3CDTF">2019-12-12T07:25:00Z</dcterms:modified>
  <dc:language>ru-RU</dc:language>
</cp:coreProperties>
</file>