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719B" w:rsidRDefault="0018719B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8719B" w:rsidRDefault="00723C85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МАДОУ №77 "Зоренька" № </w:t>
      </w:r>
      <w:r w:rsidRPr="00723C85">
        <w:rPr>
          <w:sz w:val="28"/>
          <w:szCs w:val="28"/>
        </w:rPr>
        <w:t>E114567</w:t>
      </w:r>
    </w:p>
    <w:p w:rsidR="0018719B" w:rsidRDefault="00723C85">
      <w:pPr>
        <w:spacing w:before="170"/>
        <w:ind w:firstLine="850"/>
        <w:jc w:val="right"/>
      </w:pPr>
      <w:r>
        <w:t xml:space="preserve">Дата подписания протокола: 20.12.2019 </w:t>
      </w:r>
    </w:p>
    <w:p w:rsidR="0018719B" w:rsidRDefault="0018719B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8719B" w:rsidRDefault="00723C85">
      <w:r>
        <w:t>Повестка: Рассмотрение заявок по лоту</w:t>
      </w:r>
      <w:r w:rsidRPr="00723C85">
        <w:t xml:space="preserve"> E114567 Поставка (с доставкой) молочных продуктов питания (творог)</w:t>
      </w:r>
      <w:r>
        <w:t>.</w:t>
      </w:r>
    </w:p>
    <w:p w:rsidR="0018719B" w:rsidRDefault="0018719B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8719B" w:rsidRDefault="00723C85">
      <w:r>
        <w:t>На заседании комиссии присутствовали:</w:t>
      </w:r>
    </w:p>
    <w:p w:rsidR="0018719B" w:rsidRDefault="0018719B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18719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18719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Богачева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Лариса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18719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Астафьева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18719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Прошутинская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18719B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Сотникова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</w:pPr>
            <w:r>
              <w:t>Член комиссии</w:t>
            </w:r>
          </w:p>
        </w:tc>
      </w:tr>
    </w:tbl>
    <w:p w:rsidR="0018719B" w:rsidRDefault="0018719B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8719B" w:rsidRDefault="0018719B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8719B" w:rsidRDefault="00723C85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приказа № 268 от 01 июня 2019 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18719B" w:rsidRDefault="00723C8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1. Информация о </w:t>
      </w:r>
      <w:r>
        <w:rPr>
          <w:sz w:val="28"/>
          <w:szCs w:val="28"/>
          <w:lang w:eastAsia="en-US"/>
        </w:rPr>
        <w:t>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18719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18719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tabs>
                <w:tab w:val="left" w:pos="708"/>
                <w:tab w:val="left" w:pos="709"/>
              </w:tabs>
              <w:spacing w:before="57" w:after="57"/>
            </w:pPr>
            <w:bookmarkStart w:id="0" w:name="OLE_LINK4"/>
            <w:bookmarkStart w:id="1" w:name="OLE_LINK5"/>
            <w:bookmarkStart w:id="2" w:name="OLE_LINK6"/>
            <w:r>
              <w:rPr>
                <w:sz w:val="22"/>
                <w:szCs w:val="22"/>
              </w:rPr>
              <w:t>Поставка (с доставкой) молочных продуктов питания (творог)</w:t>
            </w:r>
            <w:bookmarkEnd w:id="0"/>
            <w:bookmarkEnd w:id="1"/>
            <w:bookmarkEnd w:id="2"/>
          </w:p>
        </w:tc>
      </w:tr>
      <w:tr w:rsidR="0018719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2"/>
              <w:shd w:val="clear" w:color="000000" w:fill="FFFFFF"/>
              <w:spacing w:before="57" w:after="57"/>
            </w:pPr>
            <w:bookmarkStart w:id="3" w:name="OLE_LINK1"/>
            <w:bookmarkStart w:id="4" w:name="OLE_LINK2"/>
            <w:bookmarkStart w:id="5" w:name="OLE_LINK3"/>
            <w:r>
              <w:rPr>
                <w:sz w:val="22"/>
                <w:szCs w:val="22"/>
                <w:lang w:val="ru-RU"/>
              </w:rPr>
              <w:t>E114567</w:t>
            </w:r>
            <w:bookmarkEnd w:id="3"/>
            <w:bookmarkEnd w:id="4"/>
            <w:bookmarkEnd w:id="5"/>
          </w:p>
        </w:tc>
      </w:tr>
      <w:tr w:rsidR="0018719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spacing w:before="57" w:after="57"/>
            </w:pPr>
            <w:r>
              <w:rPr>
                <w:sz w:val="22"/>
                <w:szCs w:val="22"/>
              </w:rPr>
              <w:t>13.12.2019 12:46:03</w:t>
            </w:r>
          </w:p>
        </w:tc>
      </w:tr>
      <w:tr w:rsidR="0018719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Место проведения </w:t>
            </w:r>
            <w:r>
              <w:rPr>
                <w:sz w:val="22"/>
                <w:szCs w:val="22"/>
                <w:lang w:eastAsia="en-US"/>
              </w:rPr>
              <w:t>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spacing w:before="57" w:after="57"/>
            </w:pPr>
            <w:r>
              <w:rPr>
                <w:sz w:val="22"/>
                <w:szCs w:val="22"/>
              </w:rPr>
              <w:t xml:space="preserve">164500 Архангельская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Северодвинск, </w:t>
            </w:r>
            <w:proofErr w:type="spellStart"/>
            <w:r>
              <w:rPr>
                <w:sz w:val="22"/>
                <w:szCs w:val="22"/>
              </w:rPr>
              <w:t>пр-кт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Бутомы</w:t>
            </w:r>
            <w:proofErr w:type="spellEnd"/>
            <w:r>
              <w:rPr>
                <w:sz w:val="22"/>
                <w:szCs w:val="22"/>
              </w:rPr>
              <w:t>, д 4А</w:t>
            </w:r>
          </w:p>
        </w:tc>
      </w:tr>
    </w:tbl>
    <w:p w:rsidR="0018719B" w:rsidRDefault="00723C8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18719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spacing w:after="113"/>
            </w:pPr>
            <w:r>
              <w:rPr>
                <w:sz w:val="22"/>
                <w:szCs w:val="22"/>
              </w:rPr>
              <w:t>МАДОУ №77 "Зоренька"</w:t>
            </w:r>
          </w:p>
        </w:tc>
      </w:tr>
      <w:tr w:rsidR="0018719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spacing w:after="113"/>
            </w:pPr>
            <w:r>
              <w:rPr>
                <w:sz w:val="22"/>
                <w:szCs w:val="22"/>
              </w:rPr>
              <w:t>2902040654</w:t>
            </w:r>
          </w:p>
        </w:tc>
      </w:tr>
      <w:tr w:rsidR="0018719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spacing w:after="113"/>
            </w:pPr>
            <w:r>
              <w:rPr>
                <w:sz w:val="22"/>
                <w:szCs w:val="22"/>
              </w:rPr>
              <w:t>290201001</w:t>
            </w:r>
          </w:p>
        </w:tc>
      </w:tr>
      <w:tr w:rsidR="0018719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spacing w:after="113"/>
            </w:pPr>
            <w:r>
              <w:rPr>
                <w:sz w:val="22"/>
                <w:szCs w:val="22"/>
              </w:rPr>
              <w:t>1022900838290</w:t>
            </w:r>
          </w:p>
        </w:tc>
      </w:tr>
      <w:tr w:rsidR="0018719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spacing w:after="113"/>
            </w:pPr>
            <w:r>
              <w:rPr>
                <w:sz w:val="22"/>
                <w:szCs w:val="22"/>
              </w:rPr>
              <w:t xml:space="preserve">164500 Архангельская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</w:t>
            </w:r>
            <w:r>
              <w:rPr>
                <w:sz w:val="22"/>
                <w:szCs w:val="22"/>
              </w:rPr>
              <w:t xml:space="preserve">Северодвинск, </w:t>
            </w:r>
            <w:proofErr w:type="spellStart"/>
            <w:r>
              <w:rPr>
                <w:sz w:val="22"/>
                <w:szCs w:val="22"/>
              </w:rPr>
              <w:t>пр-кт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Бутомы</w:t>
            </w:r>
            <w:proofErr w:type="spellEnd"/>
            <w:r>
              <w:rPr>
                <w:sz w:val="22"/>
                <w:szCs w:val="22"/>
              </w:rPr>
              <w:t>, д 4А</w:t>
            </w:r>
          </w:p>
        </w:tc>
      </w:tr>
      <w:tr w:rsidR="0018719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spacing w:after="113"/>
            </w:pPr>
            <w:r>
              <w:rPr>
                <w:sz w:val="22"/>
                <w:szCs w:val="22"/>
              </w:rPr>
              <w:t xml:space="preserve">164524, Архангельская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г</w:t>
            </w:r>
            <w:proofErr w:type="gramStart"/>
            <w:r>
              <w:rPr>
                <w:sz w:val="22"/>
                <w:szCs w:val="22"/>
              </w:rPr>
              <w:t>.С</w:t>
            </w:r>
            <w:proofErr w:type="gramEnd"/>
            <w:r>
              <w:rPr>
                <w:sz w:val="22"/>
                <w:szCs w:val="22"/>
              </w:rPr>
              <w:t>еверодвинск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ул.Бутомы</w:t>
            </w:r>
            <w:proofErr w:type="spellEnd"/>
            <w:r>
              <w:rPr>
                <w:sz w:val="22"/>
                <w:szCs w:val="22"/>
              </w:rPr>
              <w:t xml:space="preserve"> 4А</w:t>
            </w:r>
          </w:p>
        </w:tc>
      </w:tr>
      <w:tr w:rsidR="0018719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723C85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(8184)527137</w:t>
            </w:r>
          </w:p>
        </w:tc>
      </w:tr>
    </w:tbl>
    <w:p w:rsidR="0018719B" w:rsidRDefault="00723C8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18719B">
        <w:tc>
          <w:tcPr>
            <w:tcW w:w="9212" w:type="dxa"/>
            <w:shd w:val="clear" w:color="auto" w:fill="auto"/>
          </w:tcPr>
          <w:p w:rsidR="0018719B" w:rsidRDefault="00723C85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E114567-1</w:t>
            </w:r>
          </w:p>
          <w:p w:rsidR="0018719B" w:rsidRDefault="0018719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18719B" w:rsidRDefault="00723C85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18719B" w:rsidRDefault="0018719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18719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</w:pPr>
                  <w:bookmarkStart w:id="6" w:name="__DdeLink__330_779953728"/>
                  <w:bookmarkEnd w:id="6"/>
                  <w:r>
                    <w:rPr>
                      <w:sz w:val="22"/>
                      <w:szCs w:val="22"/>
                    </w:rPr>
                    <w:t>E114567-1</w:t>
                  </w:r>
                </w:p>
              </w:tc>
            </w:tr>
            <w:tr w:rsidR="0018719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(максимальная) </w:t>
                  </w:r>
                  <w:r>
                    <w:rPr>
                      <w:sz w:val="22"/>
                      <w:szCs w:val="22"/>
                      <w:lang w:eastAsia="en-US"/>
                    </w:rPr>
                    <w:t>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254 800,00</w:t>
                  </w:r>
                </w:p>
              </w:tc>
            </w:tr>
            <w:tr w:rsidR="0018719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8719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</w:pPr>
                  <w:r>
                    <w:t>31.03.2020</w:t>
                  </w:r>
                </w:p>
              </w:tc>
            </w:tr>
          </w:tbl>
          <w:p w:rsidR="0018719B" w:rsidRDefault="0018719B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18719B" w:rsidRDefault="00723C85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18719B" w:rsidRDefault="0018719B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18719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8719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10.51.9</w:t>
                  </w:r>
                </w:p>
                <w:p w:rsidR="0018719B" w:rsidRDefault="00723C85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прочей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молочной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продукции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  <w:jc w:val="center"/>
                  </w:pPr>
                  <w:bookmarkStart w:id="7" w:name="__DdeLink__297_1642196365"/>
                  <w:bookmarkEnd w:id="7"/>
                  <w:r w:rsidRPr="00723C85">
                    <w:rPr>
                      <w:sz w:val="22"/>
                      <w:szCs w:val="22"/>
                      <w:lang w:eastAsia="en-US"/>
                    </w:rPr>
                    <w:t>10.51.9</w:t>
                  </w:r>
                </w:p>
                <w:p w:rsidR="0018719B" w:rsidRDefault="00723C85">
                  <w:pPr>
                    <w:spacing w:before="57" w:after="57"/>
                    <w:jc w:val="center"/>
                  </w:pPr>
                  <w:bookmarkStart w:id="8" w:name="__DdeLink__299_1642196365"/>
                  <w:r w:rsidRPr="00723C85">
                    <w:rPr>
                      <w:sz w:val="22"/>
                      <w:szCs w:val="22"/>
                      <w:lang w:eastAsia="en-US"/>
                    </w:rPr>
                    <w:t>Услуги по производству молочной продукции, выполняемые субподрядчиком</w:t>
                  </w:r>
                  <w:bookmarkEnd w:id="8"/>
                  <w:r w:rsidRPr="00723C85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  <w:jc w:val="center"/>
                  </w:pPr>
                  <w:bookmarkStart w:id="9" w:name="__DdeLink__301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910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8719B" w:rsidRDefault="0018719B"/>
          <w:p w:rsidR="0018719B" w:rsidRDefault="0018719B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18719B" w:rsidRDefault="00723C85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18719B" w:rsidRDefault="0018719B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265717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Pr="00723C85" w:rsidRDefault="00723C8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18.12.2019  11:27:08</w:t>
                  </w:r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186 054,05</w:t>
                  </w:r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8719B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bookmarkStart w:id="10" w:name="OLE_LINK7"/>
                  <w:bookmarkStart w:id="11" w:name="OLE_LINK8"/>
                  <w:bookmarkStart w:id="12" w:name="OLE_LINK9"/>
                  <w:r w:rsidRPr="00723C85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«АРХАНГЕЛЬСКАЯ МОЛОЧНАЯ КОМПАНИЯ»</w:t>
                  </w:r>
                  <w:bookmarkEnd w:id="10"/>
                  <w:bookmarkEnd w:id="11"/>
                  <w:bookmarkEnd w:id="12"/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2901190174</w:t>
                  </w:r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290101001</w:t>
                  </w:r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1092901001907</w:t>
                  </w:r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18719B">
                  <w:pPr>
                    <w:pStyle w:val="a8"/>
                    <w:spacing w:before="57" w:after="57"/>
                  </w:pPr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163009, г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Архангельск,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Октябрят, д 42</w:t>
                  </w:r>
                </w:p>
              </w:tc>
            </w:tr>
            <w:tr w:rsidR="0018719B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8719B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8719B" w:rsidRDefault="0018719B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266001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Pr="00723C85" w:rsidRDefault="00723C8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bookmarkStart w:id="13" w:name="__DdeLink__1258_1642196365"/>
                  <w:bookmarkEnd w:id="13"/>
                  <w:r>
                    <w:rPr>
                      <w:sz w:val="22"/>
                      <w:szCs w:val="22"/>
                      <w:lang w:eastAsia="en-US"/>
                    </w:rPr>
                    <w:t>19.12.2019  09:34:59</w:t>
                  </w:r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bookmarkStart w:id="14" w:name="__DdeLink__1260_1642196365"/>
                  <w:bookmarkEnd w:id="14"/>
                  <w:r>
                    <w:rPr>
                      <w:sz w:val="22"/>
                      <w:szCs w:val="22"/>
                      <w:lang w:eastAsia="en-US"/>
                    </w:rPr>
                    <w:t>188 370,00</w:t>
                  </w:r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bookmarkStart w:id="15" w:name="__DdeLink__355_9649203"/>
                  <w:bookmarkEnd w:id="15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8719B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bookmarkStart w:id="16" w:name="__DdeLink__1264_1642196365"/>
                  <w:bookmarkEnd w:id="16"/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Акционерное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«СЕВЕРОДВИНСК-МОЛОКО»</w:t>
                  </w:r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bookmarkStart w:id="17" w:name="__DdeLink__1266_1642196365"/>
                  <w:bookmarkEnd w:id="17"/>
                  <w:r>
                    <w:rPr>
                      <w:sz w:val="22"/>
                      <w:szCs w:val="22"/>
                      <w:lang w:eastAsia="en-US"/>
                    </w:rPr>
                    <w:t>2902038704</w:t>
                  </w:r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bookmarkStart w:id="18" w:name="__DdeLink__1268_1642196365"/>
                  <w:bookmarkEnd w:id="18"/>
                  <w:r>
                    <w:rPr>
                      <w:sz w:val="22"/>
                      <w:szCs w:val="22"/>
                      <w:lang w:eastAsia="en-US"/>
                    </w:rPr>
                    <w:t>290201001</w:t>
                  </w:r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bookmarkStart w:id="19" w:name="__DdeLink__1270_1642196365"/>
                  <w:bookmarkEnd w:id="19"/>
                  <w:r>
                    <w:rPr>
                      <w:sz w:val="22"/>
                      <w:szCs w:val="22"/>
                      <w:lang w:eastAsia="en-US"/>
                    </w:rPr>
                    <w:t>1022900835836</w:t>
                  </w:r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8719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bookmarkStart w:id="20" w:name="__DdeLink__1272_1642196365"/>
                  <w:bookmarkEnd w:id="20"/>
                  <w:r>
                    <w:rPr>
                      <w:sz w:val="22"/>
                      <w:szCs w:val="22"/>
                      <w:lang w:eastAsia="en-US"/>
                    </w:rPr>
                    <w:t xml:space="preserve">164521,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Архангельская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>, г Северодвинск, Грузовой проезд, д 29</w:t>
                  </w:r>
                </w:p>
              </w:tc>
            </w:tr>
            <w:tr w:rsidR="0018719B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8719B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8719B" w:rsidRDefault="00723C85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8719B" w:rsidRDefault="0018719B"/>
          <w:p w:rsidR="0018719B" w:rsidRDefault="0018719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8719B" w:rsidRDefault="00723C8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2</w:t>
            </w:r>
          </w:p>
          <w:p w:rsidR="0018719B" w:rsidRDefault="00723C85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18719B" w:rsidRDefault="0018719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8719B" w:rsidRDefault="00723C85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 xml:space="preserve">3.1.4 </w:t>
            </w:r>
            <w:r>
              <w:rPr>
                <w:lang w:eastAsia="en-US"/>
              </w:rPr>
              <w:t>Решение по лоту</w:t>
            </w:r>
          </w:p>
          <w:p w:rsidR="0018719B" w:rsidRDefault="0018719B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8719B" w:rsidRDefault="00723C85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18719B">
              <w:tc>
                <w:tcPr>
                  <w:tcW w:w="9212" w:type="dxa"/>
                  <w:shd w:val="clear" w:color="auto" w:fill="auto"/>
                </w:tcPr>
                <w:p w:rsidR="0018719B" w:rsidRDefault="00723C85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18719B" w:rsidRDefault="00723C85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21" w:name="__DdeLink__2092_217169292"/>
                  <w:bookmarkStart w:id="22" w:name="__DdeLink__606_1562375841"/>
                  <w:bookmarkEnd w:id="21"/>
                  <w:bookmarkEnd w:id="22"/>
                  <w:r>
                    <w:t>31.03.2020</w:t>
                  </w:r>
                </w:p>
                <w:p w:rsidR="0018719B" w:rsidRDefault="00723C85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186 054,05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18719B" w:rsidRDefault="0018719B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18719B" w:rsidRDefault="0018719B"/>
    <w:p w:rsidR="0018719B" w:rsidRDefault="00723C8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18719B" w:rsidRDefault="00723C85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признать процедуру состоявшейся. Заключить договор с </w:t>
      </w:r>
      <w:r w:rsidRPr="00723C85">
        <w:rPr>
          <w:sz w:val="22"/>
          <w:szCs w:val="22"/>
          <w:lang w:eastAsia="en-US"/>
        </w:rPr>
        <w:t>Общество с ограниченной ответственностью «АРХАНГЕЛЬСКАЯ МОЛОЧНАЯ КОМПАНИЯ»</w:t>
      </w:r>
      <w:r>
        <w:rPr>
          <w:sz w:val="22"/>
          <w:szCs w:val="22"/>
          <w:lang w:eastAsia="en-US"/>
        </w:rPr>
        <w:t xml:space="preserve"> на сумму </w:t>
      </w:r>
      <w:bookmarkStart w:id="23" w:name="_GoBack"/>
      <w:bookmarkEnd w:id="23"/>
      <w:r>
        <w:rPr>
          <w:sz w:val="22"/>
          <w:szCs w:val="22"/>
          <w:lang w:eastAsia="en-US"/>
        </w:rPr>
        <w:t>186 054,05 (Сто восемьдесят шесть тысяч пятьдесят четыре) рубля 05 копеек.</w:t>
      </w:r>
    </w:p>
    <w:p w:rsidR="0018719B" w:rsidRDefault="0018719B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74"/>
        <w:gridCol w:w="3090"/>
        <w:gridCol w:w="3160"/>
      </w:tblGrid>
      <w:tr w:rsidR="0018719B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Богачева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Лариса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18719B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18719B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Астафьева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18719B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18719B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Прошутинская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18719B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18719B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8719B" w:rsidRDefault="00723C85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Сотникова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8719B" w:rsidRDefault="0018719B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18719B" w:rsidRDefault="0018719B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18719B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19B"/>
    <w:rsid w:val="0018719B"/>
    <w:rsid w:val="00723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551</Words>
  <Characters>3142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2019-12-20T09:31:00Z</dcterms:created>
  <dcterms:modified xsi:type="dcterms:W3CDTF">2019-12-20T09:31:00Z</dcterms:modified>
  <dc:language>ru-RU</dc:language>
</cp:coreProperties>
</file>