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B7B" w:rsidRPr="00FF28A8" w:rsidRDefault="00A87B7B">
      <w:pPr>
        <w:tabs>
          <w:tab w:val="left" w:pos="0"/>
        </w:tabs>
        <w:ind w:hanging="25"/>
        <w:jc w:val="center"/>
        <w:rPr>
          <w:rFonts w:ascii="Arial" w:hAnsi="Arial" w:cs="Arial"/>
        </w:rPr>
      </w:pPr>
      <w:bookmarkStart w:id="0" w:name="_GoBack"/>
      <w:bookmarkEnd w:id="0"/>
    </w:p>
    <w:p w:rsidR="00A87B7B" w:rsidRPr="00FF28A8" w:rsidRDefault="00FF28A8">
      <w:pPr>
        <w:tabs>
          <w:tab w:val="left" w:pos="0"/>
        </w:tabs>
        <w:ind w:hanging="25"/>
        <w:jc w:val="center"/>
        <w:rPr>
          <w:rFonts w:ascii="Arial" w:hAnsi="Arial" w:cs="Arial"/>
        </w:rPr>
      </w:pPr>
      <w:r w:rsidRPr="00FF28A8">
        <w:rPr>
          <w:rFonts w:ascii="Arial" w:hAnsi="Arial" w:cs="Arial"/>
          <w:sz w:val="28"/>
          <w:szCs w:val="28"/>
        </w:rPr>
        <w:t>ПРОТОКОЛ ЗАСЕДАНИЯ ЗАКУПОЧНОЙ КОМИССИИ МУНИЦИПАЛЬНОЕ АВТОНОМНОЕ ДОШКОЛЬНОЕ ОБРАЗОВАТЕЛЬНОЕ УЧРЕЖДЕНИЕ ДЕТСКИЙ САД № 61 "РОМАШКА" КОМБИНИРОВАННОГО ВИДА № 31908682730-1</w:t>
      </w:r>
    </w:p>
    <w:p w:rsidR="00A87B7B" w:rsidRPr="00FF28A8" w:rsidRDefault="00FF28A8">
      <w:pPr>
        <w:spacing w:before="170"/>
        <w:ind w:firstLine="850"/>
        <w:jc w:val="right"/>
        <w:rPr>
          <w:rFonts w:ascii="Arial" w:hAnsi="Arial" w:cs="Arial"/>
        </w:rPr>
      </w:pPr>
      <w:r w:rsidRPr="00FF28A8">
        <w:rPr>
          <w:rFonts w:ascii="Arial" w:hAnsi="Arial" w:cs="Arial"/>
        </w:rPr>
        <w:t xml:space="preserve">Дата подписания протокола: 26.12.2019 </w:t>
      </w:r>
    </w:p>
    <w:p w:rsidR="00A87B7B" w:rsidRPr="00FF28A8" w:rsidRDefault="00A87B7B">
      <w:pPr>
        <w:rPr>
          <w:rFonts w:ascii="Arial" w:hAnsi="Arial" w:cs="Arial"/>
        </w:rPr>
      </w:pPr>
    </w:p>
    <w:p w:rsidR="00FF28A8" w:rsidRPr="00FF28A8" w:rsidRDefault="00FF28A8" w:rsidP="00FF28A8">
      <w:pPr>
        <w:tabs>
          <w:tab w:val="left" w:pos="851"/>
        </w:tabs>
        <w:spacing w:before="397" w:after="113"/>
        <w:jc w:val="center"/>
        <w:rPr>
          <w:rFonts w:ascii="Arial" w:eastAsia="Times New Roman" w:hAnsi="Arial" w:cs="Arial"/>
          <w:color w:val="00000A"/>
          <w:shd w:val="clear" w:color="auto" w:fill="FFFFFF"/>
        </w:rPr>
      </w:pPr>
      <w:r w:rsidRPr="00FF28A8">
        <w:rPr>
          <w:rFonts w:ascii="Arial" w:eastAsia="Times New Roman" w:hAnsi="Arial" w:cs="Arial"/>
          <w:color w:val="00000A"/>
          <w:shd w:val="clear" w:color="auto" w:fill="FFFFFF"/>
        </w:rPr>
        <w:t>Комиссия Заказчика действует на основании Приказа от «30» сентября 2019 г. № 133. Кворум для принятия решения имеется.</w:t>
      </w:r>
    </w:p>
    <w:p w:rsidR="00A87B7B" w:rsidRPr="00FF28A8" w:rsidRDefault="00FF28A8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FF28A8">
        <w:rPr>
          <w:rFonts w:ascii="Arial" w:hAnsi="Arial" w:cs="Arial"/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/>
      </w:tblPr>
      <w:tblGrid>
        <w:gridCol w:w="3422"/>
        <w:gridCol w:w="5972"/>
      </w:tblGrid>
      <w:tr w:rsidR="00A87B7B" w:rsidRPr="00FF28A8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Запрос котировок в электронной форме.</w:t>
            </w:r>
          </w:p>
        </w:tc>
      </w:tr>
      <w:tr w:rsidR="00A87B7B" w:rsidRPr="00FF28A8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Поставка продуктов питания (сок)</w:t>
            </w:r>
          </w:p>
        </w:tc>
      </w:tr>
      <w:tr w:rsidR="00A87B7B" w:rsidRPr="00FF28A8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pStyle w:val="23"/>
              <w:shd w:val="clear" w:color="000000" w:fill="FFFFFF"/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val="ru-RU"/>
              </w:rPr>
              <w:t xml:space="preserve">Извещение о проведении </w:t>
            </w:r>
            <w:r w:rsidRPr="00FF28A8">
              <w:rPr>
                <w:rFonts w:ascii="Arial" w:hAnsi="Arial" w:cs="Arial"/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pStyle w:val="23"/>
              <w:shd w:val="clear" w:color="000000" w:fill="FFFFFF"/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val="ru-RU"/>
              </w:rPr>
              <w:t>E115057</w:t>
            </w:r>
          </w:p>
        </w:tc>
      </w:tr>
      <w:tr w:rsidR="00A87B7B" w:rsidRPr="00FF28A8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18.12.2019 23:38:03</w:t>
            </w:r>
          </w:p>
        </w:tc>
      </w:tr>
      <w:tr w:rsidR="00A87B7B" w:rsidRPr="00FF28A8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http://estp.ru</w:t>
            </w:r>
          </w:p>
        </w:tc>
      </w:tr>
    </w:tbl>
    <w:p w:rsidR="00A87B7B" w:rsidRPr="00FF28A8" w:rsidRDefault="00FF28A8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FF28A8">
        <w:rPr>
          <w:rFonts w:ascii="Arial" w:hAnsi="Arial" w:cs="Arial"/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/>
      </w:tblPr>
      <w:tblGrid>
        <w:gridCol w:w="3408"/>
        <w:gridCol w:w="5986"/>
      </w:tblGrid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 xml:space="preserve">МУНИЦИПАЛЬНОЕ АВТОНОМНОЕ ДОШКОЛЬНОЕ ОБРАЗОВАТЕЛЬНОЕ УЧРЕЖДЕНИЕ ДЕТСКИЙ САД № 61 "РОМАШКА" </w:t>
            </w:r>
            <w:r w:rsidRPr="00FF28A8">
              <w:rPr>
                <w:rFonts w:ascii="Arial" w:hAnsi="Arial" w:cs="Arial"/>
                <w:sz w:val="22"/>
                <w:szCs w:val="22"/>
              </w:rPr>
              <w:t>КОМБИНИРОВАННОГО ВИДА</w:t>
            </w:r>
          </w:p>
        </w:tc>
      </w:tr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5029086137</w:t>
            </w:r>
          </w:p>
        </w:tc>
      </w:tr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502901001</w:t>
            </w:r>
          </w:p>
        </w:tc>
      </w:tr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>1055005166996</w:t>
            </w:r>
          </w:p>
        </w:tc>
      </w:tr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 xml:space="preserve">141008, Московская </w:t>
            </w:r>
            <w:proofErr w:type="spellStart"/>
            <w:proofErr w:type="gramStart"/>
            <w:r w:rsidRPr="00FF28A8">
              <w:rPr>
                <w:rFonts w:ascii="Arial" w:hAnsi="Arial" w:cs="Arial"/>
                <w:sz w:val="22"/>
                <w:szCs w:val="22"/>
              </w:rPr>
              <w:t>обл</w:t>
            </w:r>
            <w:proofErr w:type="spellEnd"/>
            <w:proofErr w:type="gramEnd"/>
            <w:r w:rsidRPr="00FF28A8">
              <w:rPr>
                <w:rFonts w:ascii="Arial" w:hAnsi="Arial" w:cs="Arial"/>
                <w:sz w:val="22"/>
                <w:szCs w:val="22"/>
              </w:rPr>
              <w:t xml:space="preserve">, г Мытищи, </w:t>
            </w:r>
            <w:proofErr w:type="spellStart"/>
            <w:r w:rsidRPr="00FF28A8">
              <w:rPr>
                <w:rFonts w:ascii="Arial" w:hAnsi="Arial" w:cs="Arial"/>
                <w:sz w:val="22"/>
                <w:szCs w:val="22"/>
              </w:rPr>
              <w:t>ул</w:t>
            </w:r>
            <w:proofErr w:type="spellEnd"/>
            <w:r w:rsidRPr="00FF28A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FF28A8">
              <w:rPr>
                <w:rFonts w:ascii="Arial" w:hAnsi="Arial" w:cs="Arial"/>
                <w:sz w:val="22"/>
                <w:szCs w:val="22"/>
              </w:rPr>
              <w:t>Колпакова</w:t>
            </w:r>
            <w:proofErr w:type="spellEnd"/>
            <w:r w:rsidRPr="00FF28A8"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spellStart"/>
            <w:r w:rsidRPr="00FF28A8">
              <w:rPr>
                <w:rFonts w:ascii="Arial" w:hAnsi="Arial" w:cs="Arial"/>
                <w:sz w:val="22"/>
                <w:szCs w:val="22"/>
              </w:rPr>
              <w:t>д</w:t>
            </w:r>
            <w:proofErr w:type="spellEnd"/>
            <w:r w:rsidRPr="00FF28A8">
              <w:rPr>
                <w:rFonts w:ascii="Arial" w:hAnsi="Arial" w:cs="Arial"/>
                <w:sz w:val="22"/>
                <w:szCs w:val="22"/>
              </w:rPr>
              <w:t xml:space="preserve"> 26 к 1</w:t>
            </w:r>
          </w:p>
        </w:tc>
      </w:tr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 xml:space="preserve">141008, Московская область,  </w:t>
            </w:r>
            <w:proofErr w:type="gramStart"/>
            <w:r w:rsidRPr="00FF28A8">
              <w:rPr>
                <w:rFonts w:ascii="Arial" w:hAnsi="Arial" w:cs="Arial"/>
                <w:sz w:val="22"/>
                <w:szCs w:val="22"/>
              </w:rPr>
              <w:t>г</w:t>
            </w:r>
            <w:proofErr w:type="gramEnd"/>
            <w:r w:rsidRPr="00FF28A8">
              <w:rPr>
                <w:rFonts w:ascii="Arial" w:hAnsi="Arial" w:cs="Arial"/>
                <w:sz w:val="22"/>
                <w:szCs w:val="22"/>
              </w:rPr>
              <w:t xml:space="preserve">. Мытищи, ул. </w:t>
            </w:r>
            <w:proofErr w:type="spellStart"/>
            <w:r w:rsidRPr="00FF28A8">
              <w:rPr>
                <w:rFonts w:ascii="Arial" w:hAnsi="Arial" w:cs="Arial"/>
                <w:sz w:val="22"/>
                <w:szCs w:val="22"/>
              </w:rPr>
              <w:t>Колпакова</w:t>
            </w:r>
            <w:proofErr w:type="spellEnd"/>
            <w:r w:rsidRPr="00FF28A8">
              <w:rPr>
                <w:rFonts w:ascii="Arial" w:hAnsi="Arial" w:cs="Arial"/>
                <w:sz w:val="22"/>
                <w:szCs w:val="22"/>
              </w:rPr>
              <w:t>, д. 26, к.1</w:t>
            </w:r>
          </w:p>
        </w:tc>
      </w:tr>
      <w:tr w:rsidR="00A87B7B" w:rsidRPr="00FF28A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tabs>
                <w:tab w:val="left" w:pos="851"/>
              </w:tabs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87B7B" w:rsidRPr="00FF28A8" w:rsidRDefault="00FF28A8">
            <w:pPr>
              <w:tabs>
                <w:tab w:val="left" w:pos="851"/>
              </w:tabs>
              <w:spacing w:before="57" w:after="57"/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sz w:val="22"/>
                <w:szCs w:val="22"/>
              </w:rPr>
              <w:t xml:space="preserve">(495) </w:t>
            </w:r>
            <w:r w:rsidRPr="00FF28A8">
              <w:rPr>
                <w:rFonts w:ascii="Arial" w:hAnsi="Arial" w:cs="Arial"/>
                <w:sz w:val="22"/>
                <w:szCs w:val="22"/>
              </w:rPr>
              <w:t>582-38-37</w:t>
            </w:r>
          </w:p>
        </w:tc>
      </w:tr>
    </w:tbl>
    <w:p w:rsidR="00A87B7B" w:rsidRPr="00FF28A8" w:rsidRDefault="00FF28A8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FF28A8">
        <w:rPr>
          <w:rFonts w:ascii="Arial" w:hAnsi="Arial" w:cs="Arial"/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A87B7B" w:rsidRPr="00FF28A8">
        <w:tc>
          <w:tcPr>
            <w:tcW w:w="9212" w:type="dxa"/>
            <w:shd w:val="clear" w:color="auto" w:fill="auto"/>
          </w:tcPr>
          <w:p w:rsidR="00A87B7B" w:rsidRPr="00FF28A8" w:rsidRDefault="00FF28A8">
            <w:pPr>
              <w:tabs>
                <w:tab w:val="left" w:pos="851"/>
              </w:tabs>
              <w:rPr>
                <w:rFonts w:ascii="Arial" w:hAnsi="Arial" w:cs="Arial"/>
                <w:lang w:val="en-US"/>
              </w:rPr>
            </w:pPr>
            <w:r w:rsidRPr="00FF28A8">
              <w:rPr>
                <w:rFonts w:ascii="Arial" w:hAnsi="Arial" w:cs="Arial"/>
                <w:lang w:val="en-US" w:eastAsia="en-US"/>
              </w:rPr>
              <w:t xml:space="preserve">3.1 </w:t>
            </w:r>
            <w:r w:rsidRPr="00FF28A8">
              <w:rPr>
                <w:rFonts w:ascii="Arial" w:hAnsi="Arial" w:cs="Arial"/>
                <w:lang w:eastAsia="en-US"/>
              </w:rPr>
              <w:t>Лот</w:t>
            </w:r>
            <w:r w:rsidRPr="00FF28A8">
              <w:rPr>
                <w:rFonts w:ascii="Arial" w:hAnsi="Arial" w:cs="Arial"/>
                <w:lang w:val="en-US" w:eastAsia="en-US"/>
              </w:rPr>
              <w:t xml:space="preserve"> E115057-1</w:t>
            </w:r>
          </w:p>
          <w:p w:rsidR="00A87B7B" w:rsidRPr="00FF28A8" w:rsidRDefault="00A87B7B">
            <w:pPr>
              <w:tabs>
                <w:tab w:val="left" w:pos="851"/>
              </w:tabs>
              <w:rPr>
                <w:rFonts w:ascii="Arial" w:hAnsi="Arial" w:cs="Arial"/>
                <w:lang w:val="en-US" w:eastAsia="en-US"/>
              </w:rPr>
            </w:pPr>
          </w:p>
          <w:p w:rsidR="00A87B7B" w:rsidRPr="00FF28A8" w:rsidRDefault="00FF28A8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lang w:val="en-US" w:eastAsia="en-US"/>
              </w:rPr>
              <w:t xml:space="preserve">3.1.1 </w:t>
            </w:r>
            <w:r w:rsidRPr="00FF28A8">
              <w:rPr>
                <w:rFonts w:ascii="Arial" w:hAnsi="Arial" w:cs="Arial"/>
                <w:lang w:eastAsia="en-US"/>
              </w:rPr>
              <w:t>Общие</w:t>
            </w:r>
            <w:r w:rsidRPr="00FF28A8">
              <w:rPr>
                <w:rFonts w:ascii="Arial" w:hAnsi="Arial" w:cs="Arial"/>
                <w:lang w:val="en-US" w:eastAsia="en-US"/>
              </w:rPr>
              <w:t xml:space="preserve"> </w:t>
            </w:r>
            <w:r w:rsidRPr="00FF28A8">
              <w:rPr>
                <w:rFonts w:ascii="Arial" w:hAnsi="Arial" w:cs="Arial"/>
                <w:lang w:eastAsia="en-US"/>
              </w:rPr>
              <w:t>сведения</w:t>
            </w:r>
          </w:p>
          <w:p w:rsidR="00A87B7B" w:rsidRPr="00FF28A8" w:rsidRDefault="00A87B7B">
            <w:pPr>
              <w:tabs>
                <w:tab w:val="left" w:pos="851"/>
              </w:tabs>
              <w:rPr>
                <w:rFonts w:ascii="Arial" w:hAnsi="Arial" w:cs="Arial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3353"/>
              <w:gridCol w:w="5853"/>
            </w:tblGrid>
            <w:tr w:rsidR="00A87B7B" w:rsidRPr="00FF28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</w:rPr>
                    <w:t>E115057-1</w:t>
                  </w:r>
                </w:p>
              </w:tc>
            </w:tr>
            <w:tr w:rsidR="00A87B7B" w:rsidRPr="00FF28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</w:rPr>
                    <w:t>170 640,00</w:t>
                  </w:r>
                </w:p>
              </w:tc>
            </w:tr>
            <w:tr w:rsidR="00A87B7B" w:rsidRPr="00FF28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87B7B" w:rsidRPr="00FF28A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A87B7B">
                  <w:pPr>
                    <w:spacing w:before="57" w:after="57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A87B7B" w:rsidRPr="00FF28A8" w:rsidRDefault="00A87B7B">
            <w:pPr>
              <w:rPr>
                <w:rFonts w:ascii="Arial" w:hAnsi="Arial" w:cs="Arial"/>
              </w:rPr>
            </w:pPr>
          </w:p>
          <w:p w:rsidR="00A87B7B" w:rsidRPr="00FF28A8" w:rsidRDefault="00FF28A8">
            <w:pPr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lang w:eastAsia="en-US"/>
              </w:rPr>
              <w:t xml:space="preserve">3.1.2 </w:t>
            </w:r>
            <w:r w:rsidRPr="00FF28A8">
              <w:rPr>
                <w:rFonts w:ascii="Arial" w:hAnsi="Arial" w:cs="Arial"/>
                <w:lang w:eastAsia="en-US"/>
              </w:rPr>
              <w:t>Сведения об объеме закупаемых товаров, работ, услуг</w:t>
            </w:r>
          </w:p>
          <w:p w:rsidR="00A87B7B" w:rsidRPr="00FF28A8" w:rsidRDefault="00A87B7B">
            <w:pPr>
              <w:rPr>
                <w:rFonts w:ascii="Arial" w:hAnsi="Arial" w:cs="Arial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298"/>
              <w:gridCol w:w="2302"/>
              <w:gridCol w:w="2302"/>
              <w:gridCol w:w="2304"/>
            </w:tblGrid>
            <w:tr w:rsidR="00A87B7B" w:rsidRPr="00FF28A8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lastRenderedPageBreak/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87B7B" w:rsidRPr="00FF28A8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10.86</w:t>
                  </w:r>
                </w:p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Производство детского питания и диетических пищевых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 xml:space="preserve">10.86.10.243 </w:t>
                  </w:r>
                </w:p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Соки фруктовые и фруктово-овощные для детского питания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3600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A87B7B" w:rsidRPr="00FF28A8" w:rsidRDefault="00A87B7B">
            <w:pPr>
              <w:rPr>
                <w:rFonts w:ascii="Arial" w:hAnsi="Arial" w:cs="Arial"/>
              </w:rPr>
            </w:pPr>
          </w:p>
          <w:p w:rsidR="00A87B7B" w:rsidRPr="00FF28A8" w:rsidRDefault="00A87B7B">
            <w:pPr>
              <w:rPr>
                <w:rFonts w:ascii="Arial" w:hAnsi="Arial" w:cs="Arial"/>
              </w:rPr>
            </w:pPr>
          </w:p>
          <w:p w:rsidR="00A87B7B" w:rsidRPr="00FF28A8" w:rsidRDefault="00FF28A8">
            <w:pPr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</w:rPr>
              <w:t>3.</w:t>
            </w:r>
            <w:r w:rsidRPr="00FF28A8">
              <w:rPr>
                <w:rFonts w:ascii="Arial" w:hAnsi="Arial" w:cs="Arial"/>
                <w:lang w:eastAsia="en-US"/>
              </w:rPr>
              <w:t>1</w:t>
            </w:r>
            <w:r w:rsidRPr="00FF28A8">
              <w:rPr>
                <w:rFonts w:ascii="Arial" w:hAnsi="Arial" w:cs="Arial"/>
              </w:rPr>
              <w:t>.3 Сведения о рассмотренных заявках</w:t>
            </w:r>
          </w:p>
          <w:p w:rsidR="00A87B7B" w:rsidRPr="00FF28A8" w:rsidRDefault="00A87B7B">
            <w:pPr>
              <w:rPr>
                <w:rFonts w:ascii="Arial" w:hAnsi="Arial" w:cs="Arial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3327"/>
              <w:gridCol w:w="4196"/>
              <w:gridCol w:w="1683"/>
            </w:tblGrid>
            <w:tr w:rsidR="00A87B7B" w:rsidRPr="00FF28A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Заявка № 267349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87B7B" w:rsidRPr="00FF28A8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lang w:val="ru-RU"/>
                    </w:rPr>
                  </w:pPr>
                  <w:r w:rsidRPr="00FF28A8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1" w:name="__DdeLink__1258_1642196365"/>
                  <w:bookmarkEnd w:id="1"/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25.12.2019  21:56:44</w:t>
                  </w:r>
                </w:p>
              </w:tc>
            </w:tr>
            <w:tr w:rsidR="00A87B7B" w:rsidRPr="00FF28A8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87B7B" w:rsidRPr="00FF28A8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87B7B" w:rsidRPr="00FF28A8" w:rsidRDefault="00FF28A8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2" w:name="__DdeLink__1274_1642196365"/>
                  <w:bookmarkEnd w:id="2"/>
                  <w:r w:rsidRPr="00FF28A8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87B7B" w:rsidRPr="00FF28A8" w:rsidRDefault="00A87B7B">
            <w:pPr>
              <w:rPr>
                <w:rFonts w:ascii="Arial" w:hAnsi="Arial" w:cs="Arial"/>
              </w:rPr>
            </w:pPr>
          </w:p>
          <w:p w:rsidR="00A87B7B" w:rsidRPr="00FF28A8" w:rsidRDefault="00A87B7B">
            <w:pPr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</w:p>
          <w:p w:rsidR="00A87B7B" w:rsidRPr="00FF28A8" w:rsidRDefault="00FF28A8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lang w:eastAsia="en-US"/>
              </w:rPr>
              <w:t>Количество поданных заявок: 1</w:t>
            </w:r>
          </w:p>
          <w:p w:rsidR="00A87B7B" w:rsidRPr="00FF28A8" w:rsidRDefault="00FF28A8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FF28A8">
              <w:rPr>
                <w:rFonts w:ascii="Arial" w:hAnsi="Arial" w:cs="Arial"/>
                <w:lang w:eastAsia="en-US"/>
              </w:rPr>
              <w:t>Количество отклоненных заявок: 0</w:t>
            </w:r>
          </w:p>
          <w:p w:rsidR="00A87B7B" w:rsidRPr="00FF28A8" w:rsidRDefault="00A87B7B">
            <w:pPr>
              <w:rPr>
                <w:rFonts w:ascii="Arial" w:hAnsi="Arial" w:cs="Arial"/>
                <w:lang w:eastAsia="en-US"/>
              </w:rPr>
            </w:pPr>
          </w:p>
        </w:tc>
      </w:tr>
    </w:tbl>
    <w:p w:rsidR="00A87B7B" w:rsidRPr="00FF28A8" w:rsidRDefault="00A87B7B">
      <w:pPr>
        <w:rPr>
          <w:rFonts w:ascii="Arial" w:hAnsi="Arial" w:cs="Arial"/>
        </w:rPr>
      </w:pPr>
    </w:p>
    <w:p w:rsidR="00A87B7B" w:rsidRPr="00FF28A8" w:rsidRDefault="00FF28A8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FF28A8">
        <w:rPr>
          <w:rFonts w:ascii="Arial" w:hAnsi="Arial" w:cs="Arial"/>
          <w:sz w:val="28"/>
          <w:szCs w:val="28"/>
          <w:lang w:eastAsia="en-US"/>
        </w:rPr>
        <w:t>4. Решение комиссии</w:t>
      </w:r>
    </w:p>
    <w:p w:rsidR="00FF28A8" w:rsidRPr="00FF28A8" w:rsidRDefault="00FF28A8" w:rsidP="00FF28A8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  <w:lang w:eastAsia="en-US"/>
        </w:rPr>
      </w:pPr>
      <w:r w:rsidRPr="00FF28A8">
        <w:rPr>
          <w:rFonts w:ascii="Arial" w:hAnsi="Arial" w:cs="Arial"/>
          <w:lang w:eastAsia="en-US"/>
        </w:rPr>
        <w:t>4.1.</w:t>
      </w:r>
      <w:r w:rsidRPr="00FF28A8">
        <w:rPr>
          <w:rFonts w:ascii="Arial" w:hAnsi="Arial" w:cs="Arial"/>
          <w:lang w:eastAsia="en-US"/>
        </w:rPr>
        <w:tab/>
        <w:t xml:space="preserve">На основании результатов рассмотрения первых частей заявок на соответствие требованиям, установленным в документации к закупке, признать процедуру не состоявшейся. </w:t>
      </w:r>
      <w:proofErr w:type="gramStart"/>
      <w:r w:rsidRPr="00FF28A8">
        <w:rPr>
          <w:rFonts w:ascii="Arial" w:hAnsi="Arial" w:cs="Arial"/>
          <w:lang w:eastAsia="en-US"/>
        </w:rPr>
        <w:t>Запрос котировок в электронной форме признан не состоявшимся в связи с тем,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требованиям, указанным в извещении о проведении запроса котировок в электронной форме, договор с данным участником заключается в соответствии</w:t>
      </w:r>
      <w:proofErr w:type="gramEnd"/>
      <w:r w:rsidRPr="00FF28A8">
        <w:rPr>
          <w:rFonts w:ascii="Arial" w:hAnsi="Arial" w:cs="Arial"/>
          <w:lang w:eastAsia="en-US"/>
        </w:rPr>
        <w:t xml:space="preserve"> с подпунктом 60.1.33 пункта 60.1 Положения в порядке, установленном разделом 63 Положения.</w:t>
      </w:r>
    </w:p>
    <w:p w:rsidR="00FF28A8" w:rsidRPr="00FF28A8" w:rsidRDefault="00FF28A8" w:rsidP="00FF28A8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72"/>
        <w:gridCol w:w="2131"/>
        <w:gridCol w:w="4099"/>
      </w:tblGrid>
      <w:tr w:rsidR="00FF28A8" w:rsidRPr="00FF28A8" w:rsidTr="00DE32F5">
        <w:tc>
          <w:tcPr>
            <w:tcW w:w="2972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>Председатель комиссии</w:t>
            </w:r>
          </w:p>
        </w:tc>
        <w:tc>
          <w:tcPr>
            <w:tcW w:w="2131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FF28A8">
              <w:rPr>
                <w:rFonts w:ascii="Arial" w:hAnsi="Arial" w:cs="Arial"/>
                <w:lang w:eastAsia="en-US"/>
              </w:rPr>
              <w:t>Олегина</w:t>
            </w:r>
            <w:proofErr w:type="spellEnd"/>
            <w:r w:rsidRPr="00FF28A8">
              <w:rPr>
                <w:rFonts w:ascii="Arial" w:hAnsi="Arial" w:cs="Arial"/>
                <w:lang w:eastAsia="en-US"/>
              </w:rPr>
              <w:t xml:space="preserve"> Виктория Владимировна</w:t>
            </w:r>
          </w:p>
        </w:tc>
      </w:tr>
      <w:tr w:rsidR="00FF28A8" w:rsidRPr="00FF28A8" w:rsidTr="00DE32F5">
        <w:tc>
          <w:tcPr>
            <w:tcW w:w="2972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 xml:space="preserve">Багдасарян </w:t>
            </w:r>
            <w:proofErr w:type="spellStart"/>
            <w:r w:rsidRPr="00FF28A8">
              <w:rPr>
                <w:rFonts w:ascii="Arial" w:hAnsi="Arial" w:cs="Arial"/>
                <w:lang w:eastAsia="en-US"/>
              </w:rPr>
              <w:t>Стелла</w:t>
            </w:r>
            <w:proofErr w:type="spellEnd"/>
            <w:r w:rsidRPr="00FF28A8">
              <w:rPr>
                <w:rFonts w:ascii="Arial" w:hAnsi="Arial" w:cs="Arial"/>
                <w:lang w:eastAsia="en-US"/>
              </w:rPr>
              <w:t xml:space="preserve"> </w:t>
            </w:r>
            <w:proofErr w:type="spellStart"/>
            <w:r w:rsidRPr="00FF28A8">
              <w:rPr>
                <w:rFonts w:ascii="Arial" w:hAnsi="Arial" w:cs="Arial"/>
                <w:lang w:eastAsia="en-US"/>
              </w:rPr>
              <w:t>Араратовна</w:t>
            </w:r>
            <w:proofErr w:type="spellEnd"/>
          </w:p>
        </w:tc>
      </w:tr>
      <w:tr w:rsidR="00FF28A8" w:rsidRPr="00FF28A8" w:rsidTr="00DE32F5">
        <w:tc>
          <w:tcPr>
            <w:tcW w:w="2972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FF28A8">
              <w:rPr>
                <w:rFonts w:ascii="Arial" w:hAnsi="Arial" w:cs="Arial"/>
                <w:lang w:eastAsia="en-US"/>
              </w:rPr>
              <w:t>Леонычева</w:t>
            </w:r>
            <w:proofErr w:type="spellEnd"/>
            <w:r w:rsidRPr="00FF28A8">
              <w:rPr>
                <w:rFonts w:ascii="Arial" w:hAnsi="Arial" w:cs="Arial"/>
                <w:lang w:eastAsia="en-US"/>
              </w:rPr>
              <w:t xml:space="preserve"> Татьяна Алексеевна</w:t>
            </w:r>
          </w:p>
        </w:tc>
      </w:tr>
      <w:tr w:rsidR="00FF28A8" w:rsidRPr="00FF28A8" w:rsidTr="00DE32F5">
        <w:tc>
          <w:tcPr>
            <w:tcW w:w="2972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>Ковалевич Галина Николаевна</w:t>
            </w:r>
          </w:p>
        </w:tc>
      </w:tr>
      <w:tr w:rsidR="00FF28A8" w:rsidRPr="00FF28A8" w:rsidTr="00DE32F5">
        <w:tc>
          <w:tcPr>
            <w:tcW w:w="2972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FF28A8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FF28A8" w:rsidRPr="00FF28A8" w:rsidRDefault="00FF28A8" w:rsidP="00DE32F5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FF28A8">
              <w:rPr>
                <w:rFonts w:ascii="Arial" w:hAnsi="Arial" w:cs="Arial"/>
                <w:lang w:eastAsia="en-US"/>
              </w:rPr>
              <w:t>Кликоцкая</w:t>
            </w:r>
            <w:proofErr w:type="spellEnd"/>
            <w:r w:rsidRPr="00FF28A8">
              <w:rPr>
                <w:rFonts w:ascii="Arial" w:hAnsi="Arial" w:cs="Arial"/>
                <w:lang w:eastAsia="en-US"/>
              </w:rPr>
              <w:t xml:space="preserve"> Анна Александровна</w:t>
            </w:r>
          </w:p>
        </w:tc>
      </w:tr>
    </w:tbl>
    <w:p w:rsidR="00A87B7B" w:rsidRPr="00FF28A8" w:rsidRDefault="00A87B7B" w:rsidP="00FF28A8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</w:rPr>
      </w:pPr>
    </w:p>
    <w:sectPr w:rsidR="00A87B7B" w:rsidRPr="00FF28A8" w:rsidSect="00A87B7B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A87B7B"/>
    <w:rsid w:val="00A87B7B"/>
    <w:rsid w:val="00FF2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B7B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rsid w:val="00A87B7B"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rsid w:val="00A87B7B"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rsid w:val="00A87B7B"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A87B7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sid w:val="00A87B7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A87B7B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A87B7B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sid w:val="00A87B7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A87B7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A87B7B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A87B7B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A87B7B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A87B7B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A87B7B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sid w:val="00A87B7B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A87B7B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A87B7B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A87B7B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A87B7B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A87B7B"/>
    <w:rPr>
      <w:rFonts w:cs="Symbol"/>
    </w:rPr>
  </w:style>
  <w:style w:type="character" w:customStyle="1" w:styleId="ListLabel3">
    <w:name w:val="ListLabel 3"/>
    <w:qFormat/>
    <w:rsid w:val="00A87B7B"/>
    <w:rPr>
      <w:rFonts w:cs="Symbol"/>
    </w:rPr>
  </w:style>
  <w:style w:type="character" w:customStyle="1" w:styleId="ListLabel4">
    <w:name w:val="ListLabel 4"/>
    <w:qFormat/>
    <w:rsid w:val="00A87B7B"/>
    <w:rPr>
      <w:rFonts w:cs="Symbol"/>
    </w:rPr>
  </w:style>
  <w:style w:type="character" w:customStyle="1" w:styleId="ListLabel5">
    <w:name w:val="ListLabel 5"/>
    <w:qFormat/>
    <w:rsid w:val="00A87B7B"/>
    <w:rPr>
      <w:rFonts w:cs="Symbol"/>
    </w:rPr>
  </w:style>
  <w:style w:type="character" w:customStyle="1" w:styleId="ListLabel6">
    <w:name w:val="ListLabel 6"/>
    <w:qFormat/>
    <w:rsid w:val="00A87B7B"/>
    <w:rPr>
      <w:rFonts w:cs="Symbol"/>
    </w:rPr>
  </w:style>
  <w:style w:type="character" w:customStyle="1" w:styleId="ListLabel7">
    <w:name w:val="ListLabel 7"/>
    <w:qFormat/>
    <w:rsid w:val="00A87B7B"/>
    <w:rPr>
      <w:rFonts w:cs="Symbol"/>
    </w:rPr>
  </w:style>
  <w:style w:type="paragraph" w:customStyle="1" w:styleId="Heading">
    <w:name w:val="Heading"/>
    <w:basedOn w:val="a"/>
    <w:next w:val="22"/>
    <w:qFormat/>
    <w:rsid w:val="00A87B7B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rsid w:val="00A87B7B"/>
    <w:pPr>
      <w:spacing w:after="140" w:line="288" w:lineRule="auto"/>
    </w:pPr>
  </w:style>
  <w:style w:type="paragraph" w:styleId="ac">
    <w:name w:val="List"/>
    <w:basedOn w:val="ad"/>
    <w:qFormat/>
    <w:rsid w:val="00A87B7B"/>
    <w:rPr>
      <w:rFonts w:cs="FreeSans"/>
    </w:rPr>
  </w:style>
  <w:style w:type="paragraph" w:customStyle="1" w:styleId="Caption">
    <w:name w:val="Caption"/>
    <w:basedOn w:val="a"/>
    <w:qFormat/>
    <w:rsid w:val="00A87B7B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A87B7B"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rsid w:val="00A87B7B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rsid w:val="00A87B7B"/>
    <w:pPr>
      <w:spacing w:after="120" w:line="288" w:lineRule="auto"/>
    </w:pPr>
  </w:style>
  <w:style w:type="paragraph" w:styleId="ae">
    <w:name w:val="Title"/>
    <w:basedOn w:val="a"/>
    <w:qFormat/>
    <w:rsid w:val="00A87B7B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rsid w:val="00A87B7B"/>
    <w:pPr>
      <w:suppressLineNumbers/>
    </w:pPr>
    <w:rPr>
      <w:rFonts w:cs="FreeSans"/>
    </w:rPr>
  </w:style>
  <w:style w:type="paragraph" w:styleId="af">
    <w:name w:val="caption"/>
    <w:basedOn w:val="a"/>
    <w:qFormat/>
    <w:rsid w:val="00A87B7B"/>
    <w:pPr>
      <w:suppressLineNumbers/>
      <w:spacing w:before="120" w:after="120"/>
    </w:pPr>
    <w:rPr>
      <w:i/>
      <w:iCs/>
    </w:rPr>
  </w:style>
  <w:style w:type="paragraph" w:customStyle="1" w:styleId="Title1">
    <w:name w:val="Title1"/>
    <w:basedOn w:val="a"/>
    <w:qFormat/>
    <w:rsid w:val="00A87B7B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rsid w:val="00A87B7B"/>
    <w:pPr>
      <w:suppressLineNumbers/>
    </w:pPr>
    <w:rPr>
      <w:rFonts w:cs="FreeSans"/>
    </w:rPr>
  </w:style>
  <w:style w:type="paragraph" w:styleId="af1">
    <w:name w:val="Subtitle"/>
    <w:basedOn w:val="a0"/>
    <w:qFormat/>
    <w:rsid w:val="00A87B7B"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rsid w:val="00A87B7B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rsid w:val="00A87B7B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rsid w:val="00A87B7B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rsid w:val="00A87B7B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A87B7B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A87B7B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rsid w:val="00A87B7B"/>
    <w:pPr>
      <w:ind w:left="720"/>
    </w:pPr>
  </w:style>
  <w:style w:type="paragraph" w:customStyle="1" w:styleId="ConsPlusNormal">
    <w:name w:val="ConsPlusNormal"/>
    <w:qFormat/>
    <w:rsid w:val="00A87B7B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sid w:val="00A87B7B"/>
    <w:rPr>
      <w:sz w:val="20"/>
      <w:szCs w:val="20"/>
    </w:rPr>
  </w:style>
  <w:style w:type="paragraph" w:styleId="af4">
    <w:name w:val="annotation subject"/>
    <w:basedOn w:val="af3"/>
    <w:qFormat/>
    <w:rsid w:val="00A87B7B"/>
    <w:rPr>
      <w:b/>
      <w:bCs/>
    </w:rPr>
  </w:style>
  <w:style w:type="paragraph" w:styleId="af5">
    <w:name w:val="Balloon Text"/>
    <w:basedOn w:val="a"/>
    <w:qFormat/>
    <w:rsid w:val="00A87B7B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  <w:rsid w:val="00A87B7B"/>
  </w:style>
  <w:style w:type="paragraph" w:customStyle="1" w:styleId="af7">
    <w:name w:val="Содержимое таблицы"/>
    <w:basedOn w:val="a"/>
    <w:qFormat/>
    <w:rsid w:val="00A87B7B"/>
  </w:style>
  <w:style w:type="paragraph" w:customStyle="1" w:styleId="af8">
    <w:name w:val="Заголовок таблицы"/>
    <w:basedOn w:val="af7"/>
    <w:qFormat/>
    <w:rsid w:val="00A87B7B"/>
  </w:style>
  <w:style w:type="paragraph" w:customStyle="1" w:styleId="af9">
    <w:name w:val="Блочная цитата"/>
    <w:basedOn w:val="a"/>
    <w:qFormat/>
    <w:rsid w:val="00A87B7B"/>
  </w:style>
  <w:style w:type="table" w:styleId="afa">
    <w:name w:val="Table Grid"/>
    <w:basedOn w:val="a2"/>
    <w:uiPriority w:val="39"/>
    <w:rsid w:val="00FF28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2349</Characters>
  <Application>Microsoft Office Word</Application>
  <DocSecurity>0</DocSecurity>
  <Lines>19</Lines>
  <Paragraphs>5</Paragraphs>
  <ScaleCrop>false</ScaleCrop>
  <Company>Microsoft</Company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Zverdvd.org</cp:lastModifiedBy>
  <cp:revision>2</cp:revision>
  <cp:lastPrinted>2013-03-14T14:16:00Z</cp:lastPrinted>
  <dcterms:created xsi:type="dcterms:W3CDTF">2019-12-26T13:59:00Z</dcterms:created>
  <dcterms:modified xsi:type="dcterms:W3CDTF">2019-12-26T13:59:00Z</dcterms:modified>
  <dc:language>ru</dc:language>
</cp:coreProperties>
</file>