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3C22" w:rsidRDefault="00743C22" w:rsidP="00743C22">
      <w:pPr>
        <w:autoSpaceDE w:val="0"/>
        <w:jc w:val="center"/>
        <w:outlineLvl w:val="0"/>
        <w:rPr>
          <w:b/>
          <w:bCs/>
          <w:szCs w:val="18"/>
        </w:rPr>
      </w:pPr>
      <w:r w:rsidRPr="00DB55C4">
        <w:rPr>
          <w:b/>
          <w:bCs/>
          <w:szCs w:val="18"/>
        </w:rPr>
        <w:t>ИЗВЕЩЕНИЕ О ПРОВЕДЕНИИ</w:t>
      </w:r>
    </w:p>
    <w:p w:rsidR="00743C22" w:rsidRPr="00DB55C4" w:rsidRDefault="00743C22" w:rsidP="00743C22">
      <w:pPr>
        <w:autoSpaceDE w:val="0"/>
        <w:jc w:val="center"/>
        <w:outlineLvl w:val="0"/>
        <w:rPr>
          <w:b/>
          <w:bCs/>
          <w:szCs w:val="18"/>
        </w:rPr>
      </w:pPr>
      <w:r>
        <w:rPr>
          <w:b/>
          <w:bCs/>
          <w:szCs w:val="18"/>
        </w:rPr>
        <w:t>ЗАПРОСА КОТИРОВОК В ЭЛЕКРОННОЙ ФОРМЕ</w:t>
      </w:r>
    </w:p>
    <w:p w:rsidR="00743C22" w:rsidRDefault="00743C22" w:rsidP="00743C22">
      <w:pPr>
        <w:widowControl w:val="0"/>
        <w:tabs>
          <w:tab w:val="left" w:pos="2160"/>
          <w:tab w:val="left" w:pos="4140"/>
        </w:tabs>
        <w:jc w:val="center"/>
        <w:outlineLvl w:val="0"/>
        <w:rPr>
          <w:color w:val="000000"/>
        </w:rPr>
      </w:pPr>
    </w:p>
    <w:p w:rsidR="00B97158" w:rsidRPr="00B97158" w:rsidRDefault="00B97158" w:rsidP="00B97158">
      <w:pPr>
        <w:widowControl w:val="0"/>
        <w:tabs>
          <w:tab w:val="left" w:pos="2160"/>
          <w:tab w:val="left" w:pos="4140"/>
        </w:tabs>
        <w:jc w:val="center"/>
        <w:outlineLvl w:val="0"/>
        <w:rPr>
          <w:color w:val="000000"/>
        </w:rPr>
      </w:pPr>
      <w:r w:rsidRPr="00B97158">
        <w:rPr>
          <w:color w:val="000000"/>
        </w:rPr>
        <w:t xml:space="preserve">на право заключения договора на поставку (c доставкой) </w:t>
      </w:r>
      <w:r>
        <w:rPr>
          <w:color w:val="000000"/>
        </w:rPr>
        <w:t>свежемороженой морской рыбы</w:t>
      </w:r>
      <w:r w:rsidRPr="00B97158">
        <w:rPr>
          <w:color w:val="000000"/>
          <w:lang w:eastAsia="ru-RU"/>
        </w:rPr>
        <w:t xml:space="preserve"> </w:t>
      </w:r>
    </w:p>
    <w:p w:rsidR="00B97158" w:rsidRPr="00B97158" w:rsidRDefault="00B97158" w:rsidP="00B97158">
      <w:pPr>
        <w:widowControl w:val="0"/>
        <w:tabs>
          <w:tab w:val="left" w:pos="2160"/>
          <w:tab w:val="left" w:pos="4140"/>
        </w:tabs>
        <w:jc w:val="center"/>
        <w:outlineLvl w:val="0"/>
        <w:rPr>
          <w:bCs/>
          <w:lang w:eastAsia="ru-RU"/>
        </w:rPr>
      </w:pPr>
      <w:r w:rsidRPr="00B97158">
        <w:rPr>
          <w:bCs/>
          <w:lang w:eastAsia="ru-RU"/>
        </w:rPr>
        <w:t xml:space="preserve">    </w:t>
      </w:r>
    </w:p>
    <w:p w:rsidR="00B97158" w:rsidRPr="00B97158" w:rsidRDefault="00B97158" w:rsidP="00B97158">
      <w:pPr>
        <w:widowControl w:val="0"/>
        <w:tabs>
          <w:tab w:val="left" w:pos="2160"/>
          <w:tab w:val="left" w:pos="4140"/>
        </w:tabs>
        <w:jc w:val="center"/>
        <w:outlineLvl w:val="0"/>
        <w:rPr>
          <w:b/>
          <w:bCs/>
          <w:szCs w:val="18"/>
        </w:rPr>
      </w:pPr>
      <w:r w:rsidRPr="00B97158">
        <w:rPr>
          <w:b/>
          <w:bCs/>
          <w:szCs w:val="18"/>
        </w:rPr>
        <w:t>Уважаемые Господа!</w:t>
      </w:r>
    </w:p>
    <w:p w:rsidR="00B97158" w:rsidRPr="00B97158" w:rsidRDefault="00B97158" w:rsidP="00B97158">
      <w:pPr>
        <w:autoSpaceDE w:val="0"/>
        <w:ind w:firstLine="709"/>
        <w:jc w:val="both"/>
        <w:rPr>
          <w:bCs/>
        </w:rPr>
      </w:pPr>
      <w:r w:rsidRPr="00B97158">
        <w:rPr>
          <w:bCs/>
          <w:i/>
        </w:rPr>
        <w:t xml:space="preserve">Муниципальное автономное общеобразовательное учреждение «Средняя общеобразовательная школа № 8» города Шарыпово </w:t>
      </w:r>
      <w:r w:rsidRPr="00B97158">
        <w:rPr>
          <w:bCs/>
        </w:rPr>
        <w:t xml:space="preserve">(далее - Заказчик) приглашает принять участие в проведении запроса котировок в электронной форме на право заключения договора на поставку (c доставкой) </w:t>
      </w:r>
      <w:r>
        <w:rPr>
          <w:bCs/>
          <w:color w:val="000000"/>
          <w:sz w:val="22"/>
        </w:rPr>
        <w:t>свежемороженой морской рыбы</w:t>
      </w:r>
      <w:r w:rsidRPr="00B97158">
        <w:rPr>
          <w:b/>
          <w:bCs/>
          <w:color w:val="000000"/>
          <w:sz w:val="22"/>
          <w:lang w:eastAsia="ru-RU"/>
        </w:rPr>
        <w:t xml:space="preserve"> </w:t>
      </w:r>
      <w:r w:rsidRPr="00B97158">
        <w:rPr>
          <w:bCs/>
        </w:rPr>
        <w:t>для определения участника процедуры закупки, предложившего наиболее низкую цену.</w:t>
      </w:r>
    </w:p>
    <w:p w:rsidR="00B97158" w:rsidRPr="00B97158" w:rsidRDefault="00B97158" w:rsidP="00B97158">
      <w:pPr>
        <w:autoSpaceDE w:val="0"/>
        <w:ind w:firstLine="709"/>
        <w:jc w:val="both"/>
        <w:rPr>
          <w:bC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5"/>
        <w:gridCol w:w="4074"/>
        <w:gridCol w:w="4836"/>
      </w:tblGrid>
      <w:tr w:rsidR="00B97158" w:rsidRPr="00B97158" w:rsidTr="00B97158">
        <w:tc>
          <w:tcPr>
            <w:tcW w:w="555" w:type="dxa"/>
            <w:shd w:val="clear" w:color="auto" w:fill="auto"/>
            <w:vAlign w:val="center"/>
          </w:tcPr>
          <w:p w:rsidR="00B97158" w:rsidRPr="00B97158" w:rsidRDefault="00B97158" w:rsidP="00B97158">
            <w:pPr>
              <w:autoSpaceDE w:val="0"/>
              <w:rPr>
                <w:b/>
              </w:rPr>
            </w:pPr>
            <w:r w:rsidRPr="00B97158">
              <w:rPr>
                <w:b/>
                <w:lang w:val="en-US"/>
              </w:rPr>
              <w:t>№</w:t>
            </w:r>
          </w:p>
        </w:tc>
        <w:tc>
          <w:tcPr>
            <w:tcW w:w="8910" w:type="dxa"/>
            <w:gridSpan w:val="2"/>
            <w:shd w:val="clear" w:color="auto" w:fill="auto"/>
            <w:vAlign w:val="center"/>
          </w:tcPr>
          <w:p w:rsidR="00B97158" w:rsidRPr="00B97158" w:rsidRDefault="00B97158" w:rsidP="00B97158">
            <w:pPr>
              <w:autoSpaceDE w:val="0"/>
              <w:rPr>
                <w:b/>
                <w:lang w:val="en-US"/>
              </w:rPr>
            </w:pPr>
            <w:r w:rsidRPr="00B97158">
              <w:rPr>
                <w:b/>
              </w:rPr>
              <w:t>Наименование</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1</w:t>
            </w:r>
          </w:p>
        </w:tc>
        <w:tc>
          <w:tcPr>
            <w:tcW w:w="4074" w:type="dxa"/>
            <w:shd w:val="clear" w:color="auto" w:fill="auto"/>
          </w:tcPr>
          <w:p w:rsidR="00B97158" w:rsidRPr="00B97158" w:rsidRDefault="00B97158" w:rsidP="00B97158">
            <w:pPr>
              <w:autoSpaceDE w:val="0"/>
            </w:pPr>
            <w:r w:rsidRPr="00B97158">
              <w:rPr>
                <w:b/>
              </w:rPr>
              <w:t>Наименование заказчика, его почтовый адрес, адрес электронной почты заказчика (при его наличии):</w:t>
            </w:r>
          </w:p>
        </w:tc>
        <w:tc>
          <w:tcPr>
            <w:tcW w:w="4836" w:type="dxa"/>
            <w:shd w:val="clear" w:color="auto" w:fill="auto"/>
          </w:tcPr>
          <w:p w:rsidR="00B97158" w:rsidRPr="00B97158" w:rsidRDefault="00B97158" w:rsidP="00B97158">
            <w:pPr>
              <w:widowControl w:val="0"/>
              <w:suppressAutoHyphens w:val="0"/>
              <w:rPr>
                <w:b/>
              </w:rPr>
            </w:pPr>
            <w:r w:rsidRPr="00B97158">
              <w:rPr>
                <w:b/>
              </w:rPr>
              <w:t>МАОУ СОШ № 8 города Шарыпово</w:t>
            </w:r>
          </w:p>
          <w:p w:rsidR="00B97158" w:rsidRPr="00B97158" w:rsidRDefault="00B97158" w:rsidP="00B97158">
            <w:pPr>
              <w:widowControl w:val="0"/>
              <w:suppressAutoHyphens w:val="0"/>
              <w:rPr>
                <w:rFonts w:eastAsia="Courier New"/>
                <w:color w:val="000000"/>
                <w:lang w:eastAsia="ru-RU"/>
              </w:rPr>
            </w:pPr>
            <w:r w:rsidRPr="00B97158">
              <w:rPr>
                <w:rFonts w:eastAsia="Courier New"/>
                <w:color w:val="000000"/>
                <w:lang w:eastAsia="ru-RU"/>
              </w:rPr>
              <w:t xml:space="preserve">Контактное лицо: </w:t>
            </w:r>
            <w:proofErr w:type="spellStart"/>
            <w:r w:rsidRPr="00B97158">
              <w:rPr>
                <w:rFonts w:eastAsia="Courier New"/>
                <w:color w:val="000000"/>
                <w:lang w:eastAsia="ru-RU"/>
              </w:rPr>
              <w:t>Монич</w:t>
            </w:r>
            <w:proofErr w:type="spellEnd"/>
            <w:r w:rsidRPr="00B97158">
              <w:rPr>
                <w:rFonts w:eastAsia="Courier New"/>
                <w:color w:val="000000"/>
                <w:lang w:eastAsia="ru-RU"/>
              </w:rPr>
              <w:t xml:space="preserve">  А.А.</w:t>
            </w:r>
          </w:p>
          <w:p w:rsidR="00B97158" w:rsidRPr="00B97158" w:rsidRDefault="00B97158" w:rsidP="00B97158">
            <w:pPr>
              <w:widowControl w:val="0"/>
              <w:suppressAutoHyphens w:val="0"/>
              <w:rPr>
                <w:rFonts w:eastAsia="Courier New"/>
                <w:color w:val="000000"/>
                <w:lang w:eastAsia="ru-RU"/>
              </w:rPr>
            </w:pPr>
            <w:r w:rsidRPr="00B97158">
              <w:rPr>
                <w:rFonts w:eastAsia="Courier New"/>
                <w:color w:val="000000"/>
                <w:lang w:eastAsia="ru-RU"/>
              </w:rPr>
              <w:t xml:space="preserve">тел: 8(39153)3-07-72                                                </w:t>
            </w:r>
          </w:p>
          <w:p w:rsidR="00B97158" w:rsidRPr="00B97158" w:rsidRDefault="00B97158" w:rsidP="00B97158">
            <w:pPr>
              <w:widowControl w:val="0"/>
              <w:suppressAutoHyphens w:val="0"/>
              <w:autoSpaceDE w:val="0"/>
              <w:adjustRightInd w:val="0"/>
              <w:rPr>
                <w:rFonts w:eastAsia="Courier New"/>
                <w:color w:val="000000"/>
                <w:lang w:eastAsia="ru-RU"/>
              </w:rPr>
            </w:pPr>
            <w:r w:rsidRPr="00B97158">
              <w:rPr>
                <w:rFonts w:eastAsia="Courier New"/>
                <w:color w:val="000000"/>
                <w:lang w:eastAsia="ru-RU"/>
              </w:rPr>
              <w:t xml:space="preserve">адрес электронной почты: maou8shkolа32@mail.ru                                                                                   </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2</w:t>
            </w:r>
          </w:p>
        </w:tc>
        <w:tc>
          <w:tcPr>
            <w:tcW w:w="4074" w:type="dxa"/>
            <w:shd w:val="clear" w:color="auto" w:fill="auto"/>
          </w:tcPr>
          <w:p w:rsidR="00B97158" w:rsidRPr="00B97158" w:rsidRDefault="00B97158" w:rsidP="00B97158">
            <w:pPr>
              <w:autoSpaceDE w:val="0"/>
              <w:rPr>
                <w:b/>
              </w:rPr>
            </w:pPr>
            <w:r w:rsidRPr="00B97158">
              <w:rPr>
                <w:b/>
              </w:rPr>
              <w:t>Почтовый адрес:</w:t>
            </w:r>
          </w:p>
        </w:tc>
        <w:tc>
          <w:tcPr>
            <w:tcW w:w="4836" w:type="dxa"/>
            <w:shd w:val="clear" w:color="auto" w:fill="auto"/>
          </w:tcPr>
          <w:p w:rsidR="00B97158" w:rsidRPr="00B97158" w:rsidRDefault="00B97158" w:rsidP="00B97158">
            <w:pPr>
              <w:autoSpaceDE w:val="0"/>
            </w:pPr>
            <w:r w:rsidRPr="00B97158">
              <w:t xml:space="preserve">662315, Красноярский край, город    Шарыпово, 3 </w:t>
            </w:r>
            <w:proofErr w:type="spellStart"/>
            <w:r w:rsidRPr="00B97158">
              <w:t>мкр</w:t>
            </w:r>
            <w:proofErr w:type="spellEnd"/>
            <w:r w:rsidRPr="00B97158">
              <w:t>, д. № 32.</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3</w:t>
            </w:r>
          </w:p>
        </w:tc>
        <w:tc>
          <w:tcPr>
            <w:tcW w:w="4074" w:type="dxa"/>
            <w:shd w:val="clear" w:color="auto" w:fill="auto"/>
          </w:tcPr>
          <w:p w:rsidR="00B97158" w:rsidRPr="00B97158" w:rsidRDefault="00B97158" w:rsidP="00B97158">
            <w:pPr>
              <w:autoSpaceDE w:val="0"/>
              <w:rPr>
                <w:b/>
              </w:rPr>
            </w:pPr>
            <w:r w:rsidRPr="00B97158">
              <w:rPr>
                <w:b/>
              </w:rPr>
              <w:t>Адрес электронной почты:</w:t>
            </w:r>
          </w:p>
        </w:tc>
        <w:tc>
          <w:tcPr>
            <w:tcW w:w="4836" w:type="dxa"/>
            <w:shd w:val="clear" w:color="auto" w:fill="auto"/>
          </w:tcPr>
          <w:p w:rsidR="00B97158" w:rsidRPr="00B97158" w:rsidRDefault="00B97158" w:rsidP="00B97158">
            <w:pPr>
              <w:autoSpaceDE w:val="0"/>
            </w:pPr>
            <w:r w:rsidRPr="00B97158">
              <w:rPr>
                <w:rFonts w:eastAsia="Courier New"/>
                <w:color w:val="000000"/>
                <w:lang w:eastAsia="ru-RU"/>
              </w:rPr>
              <w:t xml:space="preserve">maou8shkolа32@mail.ru                                                                                   </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4</w:t>
            </w:r>
          </w:p>
        </w:tc>
        <w:tc>
          <w:tcPr>
            <w:tcW w:w="4074" w:type="dxa"/>
            <w:shd w:val="clear" w:color="auto" w:fill="auto"/>
          </w:tcPr>
          <w:p w:rsidR="00B97158" w:rsidRPr="00B97158" w:rsidRDefault="00B97158" w:rsidP="00B97158">
            <w:pPr>
              <w:autoSpaceDE w:val="0"/>
              <w:rPr>
                <w:b/>
              </w:rPr>
            </w:pPr>
            <w:r w:rsidRPr="00B97158">
              <w:rPr>
                <w:b/>
              </w:rPr>
              <w:t>Наименование, характеристики и количество поставляемых товаров, выполняемых работ, оказываемых услуг. Требования к качеству, техническим характеристикам товара, требования к его безопасности, требования к функциональным характеристикам (потребительским свойствам) товара, требования к размерам, упаковке, отгрузке товара и иные показатели, связанные с определением соответствия поставляемого товара потребностям заказчика:</w:t>
            </w:r>
          </w:p>
        </w:tc>
        <w:tc>
          <w:tcPr>
            <w:tcW w:w="4836" w:type="dxa"/>
            <w:shd w:val="clear" w:color="auto" w:fill="auto"/>
          </w:tcPr>
          <w:p w:rsidR="00B97158" w:rsidRPr="00B97158" w:rsidRDefault="00B97158" w:rsidP="00B97158">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B97158">
              <w:t>Согласно проекту договора и приложений к нему (Приложение № 2 к настоящему извещению о проведении запроса котировок в электронной форме)</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5</w:t>
            </w:r>
          </w:p>
        </w:tc>
        <w:tc>
          <w:tcPr>
            <w:tcW w:w="4074" w:type="dxa"/>
            <w:shd w:val="clear" w:color="auto" w:fill="auto"/>
          </w:tcPr>
          <w:p w:rsidR="00B97158" w:rsidRPr="00B97158" w:rsidRDefault="00B97158" w:rsidP="00B97158">
            <w:pPr>
              <w:autoSpaceDE w:val="0"/>
              <w:rPr>
                <w:b/>
              </w:rPr>
            </w:pPr>
            <w:r w:rsidRPr="00B97158">
              <w:rPr>
                <w:b/>
              </w:rPr>
              <w:t>Место доставки поставляемых товаров, место выполнения работ, место оказания услуг:</w:t>
            </w:r>
          </w:p>
        </w:tc>
        <w:tc>
          <w:tcPr>
            <w:tcW w:w="4836" w:type="dxa"/>
            <w:shd w:val="clear" w:color="auto" w:fill="auto"/>
          </w:tcPr>
          <w:p w:rsidR="00B97158" w:rsidRPr="00B97158" w:rsidRDefault="00B97158" w:rsidP="00B97158">
            <w:pPr>
              <w:autoSpaceDE w:val="0"/>
            </w:pPr>
            <w:r w:rsidRPr="00B97158">
              <w:t xml:space="preserve">662315, Красноярский край, город    Шарыпово, 3 </w:t>
            </w:r>
            <w:proofErr w:type="spellStart"/>
            <w:r w:rsidRPr="00B97158">
              <w:t>мкр</w:t>
            </w:r>
            <w:proofErr w:type="spellEnd"/>
            <w:r w:rsidRPr="00B97158">
              <w:t>, д. № 32.</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6</w:t>
            </w:r>
          </w:p>
        </w:tc>
        <w:tc>
          <w:tcPr>
            <w:tcW w:w="4074" w:type="dxa"/>
            <w:shd w:val="clear" w:color="auto" w:fill="auto"/>
          </w:tcPr>
          <w:p w:rsidR="00B97158" w:rsidRPr="00B97158" w:rsidRDefault="00B97158" w:rsidP="00B97158">
            <w:pPr>
              <w:autoSpaceDE w:val="0"/>
              <w:rPr>
                <w:b/>
              </w:rPr>
            </w:pPr>
            <w:r w:rsidRPr="00B97158">
              <w:rPr>
                <w:b/>
              </w:rPr>
              <w:t>Сроки поставок товаров, выполнения работ, оказания услуг:</w:t>
            </w:r>
          </w:p>
        </w:tc>
        <w:tc>
          <w:tcPr>
            <w:tcW w:w="4836" w:type="dxa"/>
            <w:shd w:val="clear" w:color="auto" w:fill="auto"/>
          </w:tcPr>
          <w:p w:rsidR="00B97158" w:rsidRPr="00B97158" w:rsidRDefault="00B97158" w:rsidP="00B97158">
            <w:pPr>
              <w:tabs>
                <w:tab w:val="left" w:pos="317"/>
                <w:tab w:val="left" w:pos="54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B97158">
              <w:t>Согласно проекту договора и приложений к нему (Приложение № 2 к настоящему извещению о проведении запроса котировок в электронной форме)</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7</w:t>
            </w:r>
          </w:p>
        </w:tc>
        <w:tc>
          <w:tcPr>
            <w:tcW w:w="4074" w:type="dxa"/>
            <w:shd w:val="clear" w:color="auto" w:fill="auto"/>
          </w:tcPr>
          <w:p w:rsidR="00B97158" w:rsidRPr="00B97158" w:rsidRDefault="00B97158" w:rsidP="00B97158">
            <w:pPr>
              <w:autoSpaceDE w:val="0"/>
              <w:rPr>
                <w:b/>
              </w:rPr>
            </w:pPr>
            <w:r w:rsidRPr="00B97158">
              <w:rPr>
                <w:b/>
              </w:rPr>
              <w:t>Сведения о включенных (</w:t>
            </w:r>
            <w:proofErr w:type="spellStart"/>
            <w:r w:rsidRPr="00B97158">
              <w:rPr>
                <w:b/>
              </w:rPr>
              <w:t>невключенных</w:t>
            </w:r>
            <w:proofErr w:type="spellEnd"/>
            <w:r w:rsidRPr="00B97158">
              <w:rPr>
                <w:b/>
              </w:rPr>
              <w:t>) в цену товаров, работ, услуг расходах, в том числе расходах на перевозку, страхование, уплату таможенных пошлин, налогов, сборов и других обязательных платежей:</w:t>
            </w:r>
          </w:p>
        </w:tc>
        <w:tc>
          <w:tcPr>
            <w:tcW w:w="4836" w:type="dxa"/>
            <w:shd w:val="clear" w:color="auto" w:fill="auto"/>
          </w:tcPr>
          <w:p w:rsidR="00B97158" w:rsidRPr="00B97158" w:rsidRDefault="00B97158" w:rsidP="00B97158">
            <w:pPr>
              <w:widowControl w:val="0"/>
              <w:suppressAutoHyphens w:val="0"/>
              <w:jc w:val="both"/>
              <w:rPr>
                <w:rFonts w:eastAsia="Courier New" w:cs="Calibri"/>
                <w:color w:val="000000"/>
                <w:lang w:eastAsia="ru-RU"/>
              </w:rPr>
            </w:pPr>
            <w:r w:rsidRPr="00B97158">
              <w:rPr>
                <w:rFonts w:eastAsia="Calibri" w:cs="Calibri"/>
                <w:lang w:eastAsia="ru-RU"/>
              </w:rPr>
              <w:t>Цена Договора 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B97158">
              <w:rPr>
                <w:rFonts w:eastAsia="Calibri" w:cs="Calibri"/>
                <w:bCs/>
                <w:lang w:eastAsia="ru-RU"/>
              </w:rPr>
              <w:t xml:space="preserve"> стоимость</w:t>
            </w:r>
            <w:r w:rsidRPr="00B97158">
              <w:rPr>
                <w:rFonts w:eastAsia="Calibri" w:cs="Calibri"/>
                <w:lang w:eastAsia="ru-RU"/>
              </w:rPr>
              <w:t xml:space="preserve"> погрузочно-разгрузочных работ, </w:t>
            </w:r>
            <w:r w:rsidRPr="00B97158">
              <w:rPr>
                <w:rFonts w:eastAsia="Calibri" w:cs="Calibri"/>
                <w:lang w:eastAsia="ru-RU"/>
              </w:rPr>
              <w:lastRenderedPageBreak/>
              <w:t>страхования, транспортные расходы, налоги и иные обязательные платежи</w:t>
            </w:r>
            <w:r w:rsidRPr="00B97158">
              <w:rPr>
                <w:rFonts w:eastAsia="Courier New" w:cs="Calibri"/>
                <w:color w:val="000000"/>
                <w:lang w:eastAsia="ru-RU"/>
              </w:rPr>
              <w:t>.</w:t>
            </w:r>
          </w:p>
          <w:p w:rsidR="00B97158" w:rsidRPr="00B97158" w:rsidRDefault="00B97158" w:rsidP="00B97158">
            <w:pPr>
              <w:widowControl w:val="0"/>
              <w:contextualSpacing/>
              <w:jc w:val="both"/>
              <w:rPr>
                <w:rFonts w:eastAsia="Courier New" w:cs="Calibri"/>
                <w:color w:val="000000"/>
                <w:lang w:eastAsia="ru-RU"/>
              </w:rPr>
            </w:pP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lastRenderedPageBreak/>
              <w:t>8</w:t>
            </w:r>
          </w:p>
        </w:tc>
        <w:tc>
          <w:tcPr>
            <w:tcW w:w="4074" w:type="dxa"/>
            <w:shd w:val="clear" w:color="auto" w:fill="auto"/>
          </w:tcPr>
          <w:p w:rsidR="00B97158" w:rsidRPr="00B97158" w:rsidRDefault="00B97158" w:rsidP="00B97158">
            <w:pPr>
              <w:autoSpaceDE w:val="0"/>
              <w:rPr>
                <w:b/>
              </w:rPr>
            </w:pPr>
            <w:r w:rsidRPr="00B97158">
              <w:rPr>
                <w:b/>
              </w:rPr>
              <w:t>Начальная (максимальная) цена договора, определяемая Заказчиком:</w:t>
            </w:r>
          </w:p>
        </w:tc>
        <w:tc>
          <w:tcPr>
            <w:tcW w:w="4836" w:type="dxa"/>
            <w:shd w:val="clear" w:color="auto" w:fill="auto"/>
          </w:tcPr>
          <w:p w:rsidR="00B97158" w:rsidRPr="00B97158" w:rsidRDefault="00771BF5" w:rsidP="00B97158">
            <w:pPr>
              <w:autoSpaceDE w:val="0"/>
            </w:pPr>
            <w:r>
              <w:rPr>
                <w:color w:val="000000"/>
                <w:lang w:eastAsia="ru-RU"/>
              </w:rPr>
              <w:t>5</w:t>
            </w:r>
            <w:r w:rsidRPr="00771BF5">
              <w:rPr>
                <w:color w:val="000000"/>
                <w:lang w:eastAsia="ru-RU"/>
              </w:rPr>
              <w:t xml:space="preserve"> </w:t>
            </w:r>
            <w:r>
              <w:rPr>
                <w:color w:val="000000"/>
                <w:lang w:eastAsia="ru-RU"/>
              </w:rPr>
              <w:t>240,00</w:t>
            </w:r>
            <w:r w:rsidRPr="001B1DBE">
              <w:rPr>
                <w:b/>
                <w:color w:val="000000"/>
                <w:lang w:eastAsia="ru-RU"/>
              </w:rPr>
              <w:t xml:space="preserve"> </w:t>
            </w:r>
            <w:r>
              <w:rPr>
                <w:color w:val="000000" w:themeColor="text1"/>
                <w:lang w:eastAsia="ru-RU"/>
              </w:rPr>
              <w:t>рублей</w:t>
            </w:r>
            <w:r w:rsidRPr="001B1DBE">
              <w:rPr>
                <w:color w:val="000000" w:themeColor="text1"/>
                <w:lang w:eastAsia="ru-RU"/>
              </w:rPr>
              <w:t xml:space="preserve"> (</w:t>
            </w:r>
            <w:r>
              <w:rPr>
                <w:color w:val="000000" w:themeColor="text1"/>
                <w:lang w:eastAsia="ru-RU"/>
              </w:rPr>
              <w:t xml:space="preserve">пять </w:t>
            </w:r>
            <w:r w:rsidRPr="001B1DBE">
              <w:rPr>
                <w:color w:val="000000" w:themeColor="text1"/>
                <w:lang w:eastAsia="ru-RU"/>
              </w:rPr>
              <w:t xml:space="preserve"> тысяч  </w:t>
            </w:r>
            <w:r>
              <w:rPr>
                <w:color w:val="000000" w:themeColor="text1"/>
                <w:lang w:eastAsia="ru-RU"/>
              </w:rPr>
              <w:t>двести  сорок</w:t>
            </w:r>
            <w:r w:rsidRPr="001B1DBE">
              <w:rPr>
                <w:color w:val="000000" w:themeColor="text1"/>
                <w:lang w:eastAsia="ru-RU"/>
              </w:rPr>
              <w:t>)  рубл</w:t>
            </w:r>
            <w:r>
              <w:rPr>
                <w:color w:val="000000" w:themeColor="text1"/>
                <w:lang w:eastAsia="ru-RU"/>
              </w:rPr>
              <w:t>ей</w:t>
            </w:r>
            <w:r w:rsidRPr="001B1DBE">
              <w:rPr>
                <w:color w:val="000000" w:themeColor="text1"/>
                <w:lang w:eastAsia="ru-RU"/>
              </w:rPr>
              <w:t xml:space="preserve"> </w:t>
            </w:r>
            <w:r>
              <w:rPr>
                <w:color w:val="000000" w:themeColor="text1"/>
                <w:lang w:eastAsia="ru-RU"/>
              </w:rPr>
              <w:t>00</w:t>
            </w:r>
            <w:r w:rsidRPr="001B1DBE">
              <w:rPr>
                <w:color w:val="000000" w:themeColor="text1"/>
                <w:lang w:eastAsia="ru-RU"/>
              </w:rPr>
              <w:t xml:space="preserve">  копеек</w:t>
            </w:r>
            <w:r w:rsidR="00B97158" w:rsidRPr="00B97158">
              <w:t xml:space="preserve">. </w:t>
            </w:r>
            <w:r w:rsidR="00B97158" w:rsidRPr="00B97158">
              <w:rPr>
                <w:highlight w:val="yellow"/>
              </w:rPr>
              <w:t>Без НДС.</w:t>
            </w:r>
          </w:p>
          <w:p w:rsidR="00B97158" w:rsidRPr="00B97158" w:rsidRDefault="00B97158" w:rsidP="00B97158">
            <w:pPr>
              <w:autoSpaceDE w:val="0"/>
            </w:pP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9</w:t>
            </w:r>
          </w:p>
        </w:tc>
        <w:tc>
          <w:tcPr>
            <w:tcW w:w="4074" w:type="dxa"/>
            <w:shd w:val="clear" w:color="auto" w:fill="auto"/>
          </w:tcPr>
          <w:p w:rsidR="00B97158" w:rsidRPr="00B97158" w:rsidRDefault="00B97158" w:rsidP="00B97158">
            <w:pPr>
              <w:autoSpaceDE w:val="0"/>
              <w:rPr>
                <w:b/>
              </w:rPr>
            </w:pPr>
            <w:r w:rsidRPr="00B97158">
              <w:rPr>
                <w:b/>
              </w:rPr>
              <w:t>Место подачи котировочных заявок в электронной форме:</w:t>
            </w:r>
          </w:p>
        </w:tc>
        <w:tc>
          <w:tcPr>
            <w:tcW w:w="4836" w:type="dxa"/>
            <w:shd w:val="clear" w:color="auto" w:fill="auto"/>
          </w:tcPr>
          <w:p w:rsidR="00B97158" w:rsidRPr="00B97158" w:rsidRDefault="00B97158" w:rsidP="00B97158">
            <w:pPr>
              <w:autoSpaceDE w:val="0"/>
            </w:pPr>
            <w:r w:rsidRPr="00B97158">
              <w:t xml:space="preserve">Электронная торговая площадка ЕСТП </w:t>
            </w:r>
          </w:p>
          <w:p w:rsidR="00B97158" w:rsidRPr="00B97158" w:rsidRDefault="000B1387" w:rsidP="00B97158">
            <w:pPr>
              <w:autoSpaceDE w:val="0"/>
            </w:pPr>
            <w:hyperlink r:id="rId8" w:history="1">
              <w:r w:rsidR="00B97158" w:rsidRPr="00B97158">
                <w:rPr>
                  <w:color w:val="0000FF"/>
                  <w:u w:val="single"/>
                </w:rPr>
                <w:t>http://estp.ru</w:t>
              </w:r>
            </w:hyperlink>
            <w:r w:rsidR="00B97158" w:rsidRPr="00B97158">
              <w:t xml:space="preserve"> </w:t>
            </w:r>
          </w:p>
        </w:tc>
      </w:tr>
      <w:tr w:rsidR="00771BF5" w:rsidRPr="00B97158" w:rsidTr="00B97158">
        <w:tc>
          <w:tcPr>
            <w:tcW w:w="555" w:type="dxa"/>
            <w:shd w:val="clear" w:color="auto" w:fill="auto"/>
            <w:vAlign w:val="center"/>
          </w:tcPr>
          <w:p w:rsidR="00771BF5" w:rsidRPr="00B97158" w:rsidRDefault="00771BF5" w:rsidP="00B97158">
            <w:pPr>
              <w:autoSpaceDE w:val="0"/>
              <w:jc w:val="center"/>
              <w:rPr>
                <w:b/>
              </w:rPr>
            </w:pPr>
            <w:r w:rsidRPr="00B97158">
              <w:rPr>
                <w:b/>
              </w:rPr>
              <w:t>10</w:t>
            </w:r>
          </w:p>
        </w:tc>
        <w:tc>
          <w:tcPr>
            <w:tcW w:w="4074" w:type="dxa"/>
            <w:shd w:val="clear" w:color="auto" w:fill="auto"/>
          </w:tcPr>
          <w:p w:rsidR="00771BF5" w:rsidRPr="00B97158" w:rsidRDefault="00771BF5" w:rsidP="00B97158">
            <w:pPr>
              <w:autoSpaceDE w:val="0"/>
              <w:rPr>
                <w:b/>
              </w:rPr>
            </w:pPr>
            <w:r w:rsidRPr="00B97158">
              <w:rPr>
                <w:b/>
              </w:rPr>
              <w:t>Дата и время начала срока подачи котировочных заявок в электронной форме:</w:t>
            </w:r>
          </w:p>
        </w:tc>
        <w:tc>
          <w:tcPr>
            <w:tcW w:w="4836" w:type="dxa"/>
            <w:shd w:val="clear" w:color="auto" w:fill="auto"/>
          </w:tcPr>
          <w:p w:rsidR="00771BF5" w:rsidRPr="009C135D" w:rsidRDefault="00771BF5" w:rsidP="000B1387">
            <w:pPr>
              <w:autoSpaceDE w:val="0"/>
            </w:pPr>
            <w:r>
              <w:t xml:space="preserve">«17» января 2019 г. </w:t>
            </w:r>
            <w:bookmarkStart w:id="0" w:name="_GoBack"/>
            <w:bookmarkEnd w:id="0"/>
            <w:r w:rsidR="00C91B65" w:rsidRPr="00C91B65">
              <w:t>с момента размещения извещения</w:t>
            </w:r>
          </w:p>
        </w:tc>
      </w:tr>
      <w:tr w:rsidR="00771BF5" w:rsidRPr="00B97158" w:rsidTr="00B97158">
        <w:tc>
          <w:tcPr>
            <w:tcW w:w="555" w:type="dxa"/>
            <w:shd w:val="clear" w:color="auto" w:fill="auto"/>
            <w:vAlign w:val="center"/>
          </w:tcPr>
          <w:p w:rsidR="00771BF5" w:rsidRPr="00B97158" w:rsidRDefault="00771BF5" w:rsidP="00B97158">
            <w:pPr>
              <w:autoSpaceDE w:val="0"/>
              <w:jc w:val="center"/>
              <w:rPr>
                <w:b/>
              </w:rPr>
            </w:pPr>
            <w:r w:rsidRPr="00B97158">
              <w:rPr>
                <w:b/>
              </w:rPr>
              <w:t>11</w:t>
            </w:r>
          </w:p>
        </w:tc>
        <w:tc>
          <w:tcPr>
            <w:tcW w:w="4074" w:type="dxa"/>
            <w:shd w:val="clear" w:color="auto" w:fill="auto"/>
          </w:tcPr>
          <w:p w:rsidR="00771BF5" w:rsidRPr="00B97158" w:rsidRDefault="00771BF5" w:rsidP="00B97158">
            <w:pPr>
              <w:autoSpaceDE w:val="0"/>
              <w:rPr>
                <w:b/>
              </w:rPr>
            </w:pPr>
            <w:r w:rsidRPr="00B97158">
              <w:rPr>
                <w:b/>
              </w:rPr>
              <w:t>Срок окончания приема котировочных заявок в электронной форме:</w:t>
            </w:r>
          </w:p>
        </w:tc>
        <w:tc>
          <w:tcPr>
            <w:tcW w:w="4836" w:type="dxa"/>
            <w:shd w:val="clear" w:color="auto" w:fill="auto"/>
          </w:tcPr>
          <w:p w:rsidR="00771BF5" w:rsidRPr="009C135D" w:rsidRDefault="00771BF5" w:rsidP="00FF038E">
            <w:pPr>
              <w:autoSpaceDE w:val="0"/>
            </w:pPr>
            <w:r>
              <w:t>«24» января 2019 г. 17-00</w:t>
            </w:r>
            <w:r w:rsidRPr="009C135D">
              <w:t xml:space="preserve"> (время московское)  </w:t>
            </w:r>
          </w:p>
        </w:tc>
      </w:tr>
      <w:tr w:rsidR="00771BF5" w:rsidRPr="00B97158" w:rsidTr="00B97158">
        <w:tc>
          <w:tcPr>
            <w:tcW w:w="555" w:type="dxa"/>
            <w:shd w:val="clear" w:color="auto" w:fill="auto"/>
            <w:vAlign w:val="center"/>
          </w:tcPr>
          <w:p w:rsidR="00771BF5" w:rsidRPr="00B97158" w:rsidRDefault="00771BF5" w:rsidP="00B97158">
            <w:pPr>
              <w:autoSpaceDE w:val="0"/>
              <w:jc w:val="center"/>
              <w:rPr>
                <w:b/>
              </w:rPr>
            </w:pPr>
            <w:r w:rsidRPr="00B97158">
              <w:rPr>
                <w:b/>
              </w:rPr>
              <w:t>12</w:t>
            </w:r>
          </w:p>
        </w:tc>
        <w:tc>
          <w:tcPr>
            <w:tcW w:w="4074" w:type="dxa"/>
            <w:shd w:val="clear" w:color="auto" w:fill="auto"/>
          </w:tcPr>
          <w:p w:rsidR="00771BF5" w:rsidRPr="00B97158" w:rsidRDefault="00771BF5" w:rsidP="00B97158">
            <w:pPr>
              <w:autoSpaceDE w:val="0"/>
              <w:rPr>
                <w:b/>
              </w:rPr>
            </w:pPr>
            <w:r w:rsidRPr="00B97158">
              <w:rPr>
                <w:b/>
              </w:rPr>
              <w:t>Место, день и время рассмотрения заявок на участие в запросе котировок в электронной форме</w:t>
            </w:r>
          </w:p>
        </w:tc>
        <w:tc>
          <w:tcPr>
            <w:tcW w:w="4836" w:type="dxa"/>
            <w:shd w:val="clear" w:color="auto" w:fill="auto"/>
          </w:tcPr>
          <w:p w:rsidR="00771BF5" w:rsidRDefault="00771BF5" w:rsidP="00FF038E">
            <w:pPr>
              <w:autoSpaceDE w:val="0"/>
            </w:pPr>
            <w:r>
              <w:t xml:space="preserve">Рассмотрение заявок на участие в запросе котировок в электронной форме состоится по адресу: </w:t>
            </w:r>
            <w:r w:rsidRPr="00743C22">
              <w:t>662315, Красноярский край, го</w:t>
            </w:r>
            <w:r>
              <w:t xml:space="preserve">род    Шарыпово, 3 </w:t>
            </w:r>
            <w:proofErr w:type="spellStart"/>
            <w:r>
              <w:t>мкр</w:t>
            </w:r>
            <w:proofErr w:type="spellEnd"/>
            <w:r>
              <w:t xml:space="preserve">, д. № 32 в 10 </w:t>
            </w:r>
            <w:r w:rsidRPr="00F21011">
              <w:t xml:space="preserve">часов </w:t>
            </w:r>
            <w:r>
              <w:t xml:space="preserve">00 минут по московскому времени «27» </w:t>
            </w:r>
            <w:r w:rsidRPr="00705218">
              <w:t>января</w:t>
            </w:r>
            <w:r>
              <w:t xml:space="preserve"> 2019 года</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13</w:t>
            </w:r>
          </w:p>
        </w:tc>
        <w:tc>
          <w:tcPr>
            <w:tcW w:w="4074" w:type="dxa"/>
            <w:shd w:val="clear" w:color="auto" w:fill="auto"/>
          </w:tcPr>
          <w:p w:rsidR="00B97158" w:rsidRPr="00B97158" w:rsidRDefault="00B97158" w:rsidP="00B97158">
            <w:pPr>
              <w:autoSpaceDE w:val="0"/>
              <w:rPr>
                <w:b/>
              </w:rPr>
            </w:pPr>
            <w:r w:rsidRPr="00B97158">
              <w:rPr>
                <w:b/>
              </w:rPr>
              <w:t>Срок и условия оплаты поставок товаров, выполнения работ, оказания услуг:</w:t>
            </w:r>
          </w:p>
        </w:tc>
        <w:tc>
          <w:tcPr>
            <w:tcW w:w="4836" w:type="dxa"/>
            <w:shd w:val="clear" w:color="auto" w:fill="auto"/>
          </w:tcPr>
          <w:p w:rsidR="00B97158" w:rsidRPr="00B97158" w:rsidRDefault="00B97158" w:rsidP="00B97158">
            <w:pPr>
              <w:autoSpaceDE w:val="0"/>
            </w:pPr>
            <w:r w:rsidRPr="00B97158">
              <w:t>Согласно проекту договора и приложений к нему (Приложение № 2 к настоящему извещению о проведении запроса котировок в электронной форме)</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14</w:t>
            </w:r>
          </w:p>
        </w:tc>
        <w:tc>
          <w:tcPr>
            <w:tcW w:w="4074" w:type="dxa"/>
            <w:shd w:val="clear" w:color="auto" w:fill="auto"/>
          </w:tcPr>
          <w:p w:rsidR="00B97158" w:rsidRPr="00B97158" w:rsidRDefault="00B97158" w:rsidP="00B97158">
            <w:pPr>
              <w:autoSpaceDE w:val="0"/>
              <w:rPr>
                <w:b/>
              </w:rPr>
            </w:pPr>
            <w:r w:rsidRPr="00B97158">
              <w:rPr>
                <w:b/>
              </w:rPr>
              <w:t>Срок подписания договора по результатам проведения запроса котировок в электронной форме</w:t>
            </w:r>
          </w:p>
        </w:tc>
        <w:tc>
          <w:tcPr>
            <w:tcW w:w="4836" w:type="dxa"/>
            <w:shd w:val="clear" w:color="auto" w:fill="auto"/>
          </w:tcPr>
          <w:p w:rsidR="00B97158" w:rsidRPr="00B97158" w:rsidRDefault="00B97158" w:rsidP="00B97158">
            <w:pPr>
              <w:autoSpaceDE w:val="0"/>
            </w:pPr>
            <w:r w:rsidRPr="00B97158">
              <w:t>Договор между Заказчиком и победителем запроса котировок в электронной форме может быть заключен не ранее 10 и не позднее 20 дней со дня размещения в ЕИС и на сайте электронной торговой площадки протокола рассмотрения и оценки заявок участников запроса котировок в электронной форме.</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15</w:t>
            </w:r>
          </w:p>
        </w:tc>
        <w:tc>
          <w:tcPr>
            <w:tcW w:w="4074" w:type="dxa"/>
            <w:shd w:val="clear" w:color="auto" w:fill="auto"/>
          </w:tcPr>
          <w:p w:rsidR="00B97158" w:rsidRPr="00B97158" w:rsidRDefault="00B97158" w:rsidP="00B97158">
            <w:pPr>
              <w:autoSpaceDE w:val="0"/>
              <w:ind w:left="34"/>
              <w:rPr>
                <w:b/>
              </w:rPr>
            </w:pPr>
            <w:r w:rsidRPr="00B97158">
              <w:rPr>
                <w:b/>
              </w:rPr>
              <w:t>Общеобязательные требования, устанавливаемые Заказчиком к участникам процедуры закупки</w:t>
            </w:r>
          </w:p>
        </w:tc>
        <w:tc>
          <w:tcPr>
            <w:tcW w:w="4836" w:type="dxa"/>
            <w:shd w:val="clear" w:color="auto" w:fill="auto"/>
          </w:tcPr>
          <w:p w:rsidR="00B97158" w:rsidRPr="00B97158" w:rsidRDefault="00B97158" w:rsidP="00B97158">
            <w:pPr>
              <w:widowControl w:val="0"/>
              <w:suppressAutoHyphens w:val="0"/>
              <w:autoSpaceDE w:val="0"/>
              <w:autoSpaceDN w:val="0"/>
              <w:adjustRightInd w:val="0"/>
              <w:ind w:firstLine="23"/>
              <w:jc w:val="both"/>
              <w:rPr>
                <w:szCs w:val="28"/>
                <w:lang w:eastAsia="ru-RU"/>
              </w:rPr>
            </w:pPr>
            <w:r w:rsidRPr="00B97158">
              <w:rPr>
                <w:szCs w:val="28"/>
                <w:lang w:eastAsia="ru-RU"/>
              </w:rPr>
              <w:t>1) соответствие участников осуществления закупки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торгов (если применимо к предмету закупки);</w:t>
            </w:r>
          </w:p>
          <w:p w:rsidR="00B97158" w:rsidRPr="00B97158" w:rsidRDefault="00B97158" w:rsidP="00B97158">
            <w:pPr>
              <w:widowControl w:val="0"/>
              <w:suppressAutoHyphens w:val="0"/>
              <w:autoSpaceDE w:val="0"/>
              <w:autoSpaceDN w:val="0"/>
              <w:adjustRightInd w:val="0"/>
              <w:ind w:firstLine="23"/>
              <w:jc w:val="both"/>
              <w:rPr>
                <w:szCs w:val="28"/>
                <w:lang w:eastAsia="ru-RU"/>
              </w:rPr>
            </w:pPr>
            <w:r w:rsidRPr="00B97158">
              <w:rPr>
                <w:szCs w:val="28"/>
                <w:lang w:eastAsia="ru-RU"/>
              </w:rPr>
              <w:t>2) не проведение ликвидации участника осуществления закупки - юридического лица и отсутствие решения арбитражного суда о признании участника осуществления закупки - юридического лица, индивидуального предпринимателя банкротом и об открытии конкурсного производства;</w:t>
            </w:r>
          </w:p>
          <w:p w:rsidR="00B97158" w:rsidRPr="00B97158" w:rsidRDefault="00B97158" w:rsidP="00B97158">
            <w:pPr>
              <w:widowControl w:val="0"/>
              <w:suppressAutoHyphens w:val="0"/>
              <w:autoSpaceDE w:val="0"/>
              <w:autoSpaceDN w:val="0"/>
              <w:adjustRightInd w:val="0"/>
              <w:ind w:firstLine="23"/>
              <w:jc w:val="both"/>
              <w:rPr>
                <w:szCs w:val="28"/>
                <w:lang w:eastAsia="ru-RU"/>
              </w:rPr>
            </w:pPr>
            <w:r w:rsidRPr="00B97158">
              <w:rPr>
                <w:szCs w:val="28"/>
                <w:lang w:eastAsia="ru-RU"/>
              </w:rPr>
              <w:t xml:space="preserve">3) </w:t>
            </w:r>
            <w:proofErr w:type="spellStart"/>
            <w:r w:rsidRPr="00B97158">
              <w:rPr>
                <w:szCs w:val="28"/>
                <w:lang w:eastAsia="ru-RU"/>
              </w:rPr>
              <w:t>неприостановление</w:t>
            </w:r>
            <w:proofErr w:type="spellEnd"/>
            <w:r w:rsidRPr="00B97158">
              <w:rPr>
                <w:szCs w:val="28"/>
                <w:lang w:eastAsia="ru-RU"/>
              </w:rPr>
              <w:t xml:space="preserve"> деятельности участника осуществления закупки в порядке, предусмотренном Кодексом Российской Федерации об административных правонарушениях, на </w:t>
            </w:r>
            <w:r w:rsidRPr="00B97158">
              <w:rPr>
                <w:szCs w:val="28"/>
                <w:lang w:eastAsia="ru-RU"/>
              </w:rPr>
              <w:lastRenderedPageBreak/>
              <w:t>день подачи заявки на участие в процедуре закупки;</w:t>
            </w:r>
          </w:p>
          <w:p w:rsidR="00B97158" w:rsidRPr="00B97158" w:rsidRDefault="00B97158" w:rsidP="00B97158">
            <w:pPr>
              <w:widowControl w:val="0"/>
              <w:suppressAutoHyphens w:val="0"/>
              <w:autoSpaceDE w:val="0"/>
              <w:autoSpaceDN w:val="0"/>
              <w:adjustRightInd w:val="0"/>
              <w:ind w:firstLine="23"/>
              <w:jc w:val="both"/>
              <w:rPr>
                <w:szCs w:val="28"/>
                <w:lang w:eastAsia="ru-RU"/>
              </w:rPr>
            </w:pPr>
            <w:r w:rsidRPr="00B97158">
              <w:rPr>
                <w:szCs w:val="28"/>
                <w:lang w:eastAsia="ru-RU"/>
              </w:rPr>
              <w:t xml:space="preserve">4) отсутствие у участника осуществления закупок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w:t>
            </w:r>
            <w:proofErr w:type="gramStart"/>
            <w:r w:rsidRPr="00B97158">
              <w:rPr>
                <w:szCs w:val="28"/>
                <w:lang w:eastAsia="ru-RU"/>
              </w:rPr>
              <w:t>стоимости активов участника осуществления закупок</w:t>
            </w:r>
            <w:proofErr w:type="gramEnd"/>
            <w:r w:rsidRPr="00B97158">
              <w:rPr>
                <w:szCs w:val="28"/>
                <w:lang w:eastAsia="ru-RU"/>
              </w:rPr>
              <w:t xml:space="preserve"> по данным бухгалтерской отчетности за последний завершенный отчетный период;</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lastRenderedPageBreak/>
              <w:t>16</w:t>
            </w:r>
          </w:p>
        </w:tc>
        <w:tc>
          <w:tcPr>
            <w:tcW w:w="4074" w:type="dxa"/>
            <w:shd w:val="clear" w:color="auto" w:fill="auto"/>
          </w:tcPr>
          <w:p w:rsidR="00B97158" w:rsidRPr="00B97158" w:rsidRDefault="00B97158" w:rsidP="00B97158">
            <w:pPr>
              <w:autoSpaceDE w:val="0"/>
              <w:ind w:left="34"/>
              <w:rPr>
                <w:b/>
              </w:rPr>
            </w:pPr>
            <w:r w:rsidRPr="00B97158">
              <w:rPr>
                <w:b/>
              </w:rPr>
              <w:t>Дополнительные требования, устанавливаемые Заказчиком к участникам процедуры закупки</w:t>
            </w:r>
          </w:p>
        </w:tc>
        <w:tc>
          <w:tcPr>
            <w:tcW w:w="4836" w:type="dxa"/>
            <w:shd w:val="clear" w:color="auto" w:fill="auto"/>
          </w:tcPr>
          <w:p w:rsidR="00B97158" w:rsidRPr="00B97158" w:rsidRDefault="00B97158" w:rsidP="00B97158">
            <w:pPr>
              <w:autoSpaceDE w:val="0"/>
            </w:pPr>
            <w:r w:rsidRPr="00B97158">
              <w:t>1.Отсутствие сведений об участнике процедуры закупки в федеральном реестре недобросовестных поставщиков и/или в реестре недобросовестных поставщиков, предусмотренный статьей 5 Федерального закона от 18.07.2011 г. № 223-ФЗ «О закупках товаров, работ, услуг отдельными видами юридических лиц».</w:t>
            </w:r>
          </w:p>
          <w:p w:rsidR="00B97158" w:rsidRPr="00B97158" w:rsidRDefault="00B97158" w:rsidP="00B97158">
            <w:pPr>
              <w:autoSpaceDE w:val="0"/>
            </w:pP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17</w:t>
            </w:r>
          </w:p>
        </w:tc>
        <w:tc>
          <w:tcPr>
            <w:tcW w:w="4074" w:type="dxa"/>
            <w:shd w:val="clear" w:color="auto" w:fill="auto"/>
          </w:tcPr>
          <w:p w:rsidR="00B97158" w:rsidRPr="00B97158" w:rsidRDefault="00B97158" w:rsidP="00B97158">
            <w:pPr>
              <w:autoSpaceDE w:val="0"/>
              <w:ind w:left="34"/>
              <w:rPr>
                <w:b/>
              </w:rPr>
            </w:pPr>
            <w:r w:rsidRPr="00B97158">
              <w:rPr>
                <w:b/>
              </w:rPr>
              <w:t>Обеспечение заявки</w:t>
            </w:r>
          </w:p>
        </w:tc>
        <w:tc>
          <w:tcPr>
            <w:tcW w:w="4836" w:type="dxa"/>
            <w:shd w:val="clear" w:color="auto" w:fill="auto"/>
          </w:tcPr>
          <w:p w:rsidR="00B97158" w:rsidRPr="00B97158" w:rsidRDefault="00B97158" w:rsidP="00B97158">
            <w:pPr>
              <w:widowControl w:val="0"/>
              <w:jc w:val="both"/>
              <w:rPr>
                <w:b/>
                <w:color w:val="000000"/>
                <w:shd w:val="clear" w:color="auto" w:fill="FFFFFF"/>
                <w:lang w:eastAsia="ru-RU"/>
              </w:rPr>
            </w:pPr>
            <w:r w:rsidRPr="00B97158">
              <w:rPr>
                <w:b/>
                <w:color w:val="000000"/>
                <w:shd w:val="clear" w:color="auto" w:fill="FFFFFF"/>
                <w:lang w:eastAsia="ru-RU"/>
              </w:rPr>
              <w:t>Не предусмотрено</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18</w:t>
            </w:r>
          </w:p>
        </w:tc>
        <w:tc>
          <w:tcPr>
            <w:tcW w:w="4074" w:type="dxa"/>
            <w:shd w:val="clear" w:color="auto" w:fill="auto"/>
          </w:tcPr>
          <w:p w:rsidR="00B97158" w:rsidRPr="00B97158" w:rsidRDefault="00B97158" w:rsidP="00B97158">
            <w:pPr>
              <w:autoSpaceDE w:val="0"/>
              <w:ind w:left="34"/>
              <w:rPr>
                <w:b/>
                <w:color w:val="0D0D0D"/>
              </w:rPr>
            </w:pPr>
            <w:r w:rsidRPr="00B97158">
              <w:rPr>
                <w:rFonts w:eastAsia="Calibri"/>
                <w:b/>
                <w:bCs/>
                <w:color w:val="0D0D0D"/>
                <w:lang w:eastAsia="en-US"/>
              </w:rPr>
              <w:t>Обеспечение исполнения Договора</w:t>
            </w:r>
          </w:p>
        </w:tc>
        <w:tc>
          <w:tcPr>
            <w:tcW w:w="4836" w:type="dxa"/>
            <w:shd w:val="clear" w:color="auto" w:fill="auto"/>
          </w:tcPr>
          <w:p w:rsidR="00B97158" w:rsidRPr="00B97158" w:rsidRDefault="00B97158" w:rsidP="00B97158">
            <w:pPr>
              <w:pStyle w:val="afffb"/>
              <w:rPr>
                <w:b/>
              </w:rPr>
            </w:pPr>
            <w:r w:rsidRPr="00B97158">
              <w:rPr>
                <w:rFonts w:ascii="Times New Roman" w:hAnsi="Times New Roman"/>
                <w:color w:val="000000"/>
                <w:sz w:val="24"/>
                <w:szCs w:val="24"/>
              </w:rPr>
              <w:t xml:space="preserve">Обеспечение исполнения договора установлено в размере 5 % от начальной максимальной цены Договора, что составляет </w:t>
            </w:r>
            <w:r w:rsidR="00771BF5" w:rsidRPr="00771BF5">
              <w:rPr>
                <w:rFonts w:ascii="Times New Roman" w:hAnsi="Times New Roman"/>
                <w:color w:val="000000" w:themeColor="text1"/>
              </w:rPr>
              <w:t>262,00  рубля (двести  шестьдесят  два)  рубля  00  копеек</w:t>
            </w:r>
            <w:r w:rsidRPr="00771BF5">
              <w:rPr>
                <w:rFonts w:ascii="Times New Roman" w:hAnsi="Times New Roman"/>
                <w:color w:val="000000"/>
                <w:sz w:val="24"/>
                <w:szCs w:val="24"/>
              </w:rPr>
              <w:t>.</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19</w:t>
            </w:r>
          </w:p>
        </w:tc>
        <w:tc>
          <w:tcPr>
            <w:tcW w:w="4074" w:type="dxa"/>
            <w:shd w:val="clear" w:color="auto" w:fill="auto"/>
          </w:tcPr>
          <w:p w:rsidR="00B97158" w:rsidRPr="00B97158" w:rsidRDefault="00B97158" w:rsidP="00B97158">
            <w:pPr>
              <w:autoSpaceDE w:val="0"/>
              <w:ind w:left="34"/>
              <w:rPr>
                <w:b/>
              </w:rPr>
            </w:pPr>
            <w:r w:rsidRPr="00B97158">
              <w:rPr>
                <w:b/>
              </w:rPr>
              <w:t>Порядок предоставления извещения о закупке</w:t>
            </w:r>
          </w:p>
        </w:tc>
        <w:tc>
          <w:tcPr>
            <w:tcW w:w="4836" w:type="dxa"/>
            <w:shd w:val="clear" w:color="auto" w:fill="auto"/>
          </w:tcPr>
          <w:p w:rsidR="00B97158" w:rsidRPr="00B97158" w:rsidRDefault="00B97158" w:rsidP="00B97158">
            <w:pPr>
              <w:autoSpaceDE w:val="0"/>
            </w:pPr>
            <w:r w:rsidRPr="00B97158">
              <w:rPr>
                <w:szCs w:val="28"/>
                <w:lang w:eastAsia="ru-RU"/>
              </w:rPr>
              <w:t xml:space="preserve">Извещение доступно </w:t>
            </w:r>
            <w:proofErr w:type="gramStart"/>
            <w:r w:rsidRPr="00B97158">
              <w:rPr>
                <w:szCs w:val="28"/>
                <w:lang w:eastAsia="ru-RU"/>
              </w:rPr>
              <w:t>для ознакомления в течение всего срока подачи котировочных заявок на Официальном сайте Единой информационной системы в сфере закупок без взимания</w:t>
            </w:r>
            <w:proofErr w:type="gramEnd"/>
            <w:r w:rsidRPr="00B97158">
              <w:rPr>
                <w:szCs w:val="28"/>
                <w:lang w:eastAsia="ru-RU"/>
              </w:rPr>
              <w:t xml:space="preserve"> платы.</w:t>
            </w:r>
          </w:p>
        </w:tc>
      </w:tr>
      <w:tr w:rsidR="00B97158" w:rsidRPr="00B97158" w:rsidTr="00B97158">
        <w:tc>
          <w:tcPr>
            <w:tcW w:w="555" w:type="dxa"/>
            <w:shd w:val="clear" w:color="auto" w:fill="auto"/>
            <w:vAlign w:val="center"/>
          </w:tcPr>
          <w:p w:rsidR="00B97158" w:rsidRPr="00B97158" w:rsidRDefault="00B97158" w:rsidP="00B97158">
            <w:pPr>
              <w:autoSpaceDE w:val="0"/>
              <w:jc w:val="center"/>
              <w:rPr>
                <w:b/>
              </w:rPr>
            </w:pPr>
            <w:r w:rsidRPr="00B97158">
              <w:rPr>
                <w:b/>
              </w:rPr>
              <w:t>20</w:t>
            </w:r>
          </w:p>
        </w:tc>
        <w:tc>
          <w:tcPr>
            <w:tcW w:w="4074" w:type="dxa"/>
            <w:shd w:val="clear" w:color="auto" w:fill="auto"/>
          </w:tcPr>
          <w:p w:rsidR="00B97158" w:rsidRPr="00B97158" w:rsidRDefault="00B97158" w:rsidP="00B97158">
            <w:pPr>
              <w:autoSpaceDE w:val="0"/>
              <w:ind w:left="34"/>
              <w:rPr>
                <w:b/>
              </w:rPr>
            </w:pPr>
            <w:r w:rsidRPr="00B97158">
              <w:rPr>
                <w:b/>
              </w:rPr>
              <w:t>Порядок предоставления разъяснений</w:t>
            </w:r>
          </w:p>
        </w:tc>
        <w:tc>
          <w:tcPr>
            <w:tcW w:w="4836" w:type="dxa"/>
            <w:shd w:val="clear" w:color="auto" w:fill="auto"/>
          </w:tcPr>
          <w:p w:rsidR="00B97158" w:rsidRPr="00B97158" w:rsidRDefault="00B97158" w:rsidP="00B97158">
            <w:pPr>
              <w:autoSpaceDE w:val="0"/>
              <w:rPr>
                <w:szCs w:val="28"/>
                <w:lang w:eastAsia="ru-RU"/>
              </w:rPr>
            </w:pPr>
            <w:r w:rsidRPr="00B97158">
              <w:rPr>
                <w:szCs w:val="28"/>
                <w:lang w:eastAsia="ru-RU"/>
              </w:rPr>
              <w:t xml:space="preserve">      Любой участник закупки вправе направить заказчику в порядке, предусмотренном Федеральным законом и положением о закупке, запрос о даче разъяснений положений извещения об осуществлении закупки.</w:t>
            </w:r>
          </w:p>
          <w:p w:rsidR="00B97158" w:rsidRPr="00B97158" w:rsidRDefault="00B97158" w:rsidP="00B97158">
            <w:pPr>
              <w:autoSpaceDE w:val="0"/>
              <w:rPr>
                <w:szCs w:val="28"/>
                <w:lang w:eastAsia="ru-RU"/>
              </w:rPr>
            </w:pPr>
            <w:r w:rsidRPr="00B97158">
              <w:rPr>
                <w:szCs w:val="28"/>
                <w:lang w:eastAsia="ru-RU"/>
              </w:rPr>
              <w:t xml:space="preserve">       В течение трех рабочих дней </w:t>
            </w:r>
            <w:proofErr w:type="gramStart"/>
            <w:r w:rsidRPr="00B97158">
              <w:rPr>
                <w:szCs w:val="28"/>
                <w:lang w:eastAsia="ru-RU"/>
              </w:rPr>
              <w:t>с даты поступления</w:t>
            </w:r>
            <w:proofErr w:type="gramEnd"/>
            <w:r w:rsidRPr="00B97158">
              <w:rPr>
                <w:szCs w:val="28"/>
                <w:lang w:eastAsia="ru-RU"/>
              </w:rPr>
              <w:t xml:space="preserve"> запроса, указанного в части 3 настоящей статьи, заказчик осуществляет разъяснение положений документации о конкурентной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При этом заказчик вправе не осуществлять такое разъяснение в случае, если указанный запрос поступил </w:t>
            </w:r>
            <w:proofErr w:type="gramStart"/>
            <w:r w:rsidRPr="00B97158">
              <w:rPr>
                <w:szCs w:val="28"/>
                <w:lang w:eastAsia="ru-RU"/>
              </w:rPr>
              <w:t>позднее</w:t>
            </w:r>
            <w:proofErr w:type="gramEnd"/>
            <w:r w:rsidRPr="00B97158">
              <w:rPr>
                <w:szCs w:val="28"/>
                <w:lang w:eastAsia="ru-RU"/>
              </w:rPr>
              <w:t xml:space="preserve"> чем за три рабочих дня до даты окончания срока подачи заявок на участие в такой закупке.</w:t>
            </w:r>
          </w:p>
        </w:tc>
      </w:tr>
      <w:tr w:rsidR="00B97158" w:rsidRPr="00B97158" w:rsidTr="00B97158">
        <w:tc>
          <w:tcPr>
            <w:tcW w:w="555" w:type="dxa"/>
            <w:vMerge w:val="restart"/>
            <w:shd w:val="clear" w:color="auto" w:fill="auto"/>
            <w:vAlign w:val="center"/>
          </w:tcPr>
          <w:p w:rsidR="00B97158" w:rsidRPr="00B97158" w:rsidRDefault="00B97158" w:rsidP="00B97158">
            <w:pPr>
              <w:autoSpaceDE w:val="0"/>
              <w:jc w:val="center"/>
              <w:rPr>
                <w:b/>
              </w:rPr>
            </w:pPr>
            <w:r w:rsidRPr="00B97158">
              <w:rPr>
                <w:b/>
              </w:rPr>
              <w:lastRenderedPageBreak/>
              <w:t>21</w:t>
            </w:r>
          </w:p>
        </w:tc>
        <w:tc>
          <w:tcPr>
            <w:tcW w:w="4074" w:type="dxa"/>
            <w:shd w:val="clear" w:color="auto" w:fill="auto"/>
          </w:tcPr>
          <w:p w:rsidR="00B97158" w:rsidRPr="00B97158" w:rsidRDefault="00B97158" w:rsidP="00B97158">
            <w:pPr>
              <w:autoSpaceDE w:val="0"/>
              <w:rPr>
                <w:b/>
              </w:rPr>
            </w:pPr>
            <w:r w:rsidRPr="00B97158">
              <w:rPr>
                <w:b/>
              </w:rPr>
              <w:t>Форма котировочной заявки:</w:t>
            </w:r>
          </w:p>
        </w:tc>
        <w:tc>
          <w:tcPr>
            <w:tcW w:w="4836" w:type="dxa"/>
            <w:shd w:val="clear" w:color="auto" w:fill="auto"/>
          </w:tcPr>
          <w:p w:rsidR="00B97158" w:rsidRPr="00B97158" w:rsidRDefault="00B97158" w:rsidP="00B97158">
            <w:pPr>
              <w:autoSpaceDE w:val="0"/>
            </w:pPr>
            <w:r w:rsidRPr="00B97158">
              <w:t>Приложение №1 к настоящему извещению о проведении запроса котировок в электронной форме</w:t>
            </w:r>
          </w:p>
        </w:tc>
      </w:tr>
      <w:tr w:rsidR="00B97158" w:rsidRPr="00B97158" w:rsidTr="00B97158">
        <w:tc>
          <w:tcPr>
            <w:tcW w:w="555" w:type="dxa"/>
            <w:vMerge/>
            <w:shd w:val="clear" w:color="auto" w:fill="auto"/>
            <w:vAlign w:val="center"/>
          </w:tcPr>
          <w:p w:rsidR="00B97158" w:rsidRPr="00B97158" w:rsidRDefault="00B97158" w:rsidP="00B97158">
            <w:pPr>
              <w:autoSpaceDE w:val="0"/>
            </w:pPr>
          </w:p>
        </w:tc>
        <w:tc>
          <w:tcPr>
            <w:tcW w:w="8910" w:type="dxa"/>
            <w:gridSpan w:val="2"/>
            <w:shd w:val="clear" w:color="auto" w:fill="auto"/>
            <w:vAlign w:val="center"/>
          </w:tcPr>
          <w:p w:rsidR="00B97158" w:rsidRPr="00B97158" w:rsidRDefault="00B97158" w:rsidP="00B97158">
            <w:pPr>
              <w:autoSpaceDE w:val="0"/>
              <w:ind w:left="34"/>
            </w:pPr>
            <w:r w:rsidRPr="00B97158">
              <w:t>Требования, предъявляемые к котировочной заявке в электронной форме:</w:t>
            </w:r>
          </w:p>
          <w:p w:rsidR="00B97158" w:rsidRPr="00B97158" w:rsidRDefault="00B97158" w:rsidP="00B97158">
            <w:pPr>
              <w:autoSpaceDE w:val="0"/>
              <w:ind w:left="34"/>
            </w:pPr>
            <w:r w:rsidRPr="00B97158">
              <w:t>1. Котировочная заявка должна содержать следующие сведения, если соответствующее требование установлено в извещении о запросе котировок в электронной форме:</w:t>
            </w:r>
          </w:p>
          <w:p w:rsidR="00B97158" w:rsidRPr="00B97158" w:rsidRDefault="00B97158" w:rsidP="00B97158">
            <w:pPr>
              <w:autoSpaceDE w:val="0"/>
              <w:ind w:left="34"/>
            </w:pPr>
            <w:r w:rsidRPr="00B97158">
              <w:t>1) наименование, место нахождения (для юридического лица), фамилия, имя, отчество, место жительства (для физического лица), банковские реквизиты участника процедуры закупки;</w:t>
            </w:r>
          </w:p>
          <w:p w:rsidR="00B97158" w:rsidRPr="00B97158" w:rsidRDefault="00B97158" w:rsidP="00B97158">
            <w:pPr>
              <w:autoSpaceDE w:val="0"/>
              <w:ind w:left="34"/>
            </w:pPr>
            <w:r w:rsidRPr="00B97158">
              <w:t>2) идентификационный номер налогоплательщика;</w:t>
            </w:r>
          </w:p>
          <w:p w:rsidR="00B97158" w:rsidRPr="00B97158" w:rsidRDefault="00B97158" w:rsidP="00B97158">
            <w:pPr>
              <w:autoSpaceDE w:val="0"/>
              <w:ind w:left="34"/>
            </w:pPr>
            <w:r w:rsidRPr="00B97158">
              <w:t>3) наименование, марка, товарный знак и характеристики поставляемых товаров, наименование, характеристики, описание выполняемых работ, оказываемых услуг в случае проведения запроса котировок в электронной форме на поставку товаров, выполнение работ, оказание услуг;</w:t>
            </w:r>
          </w:p>
          <w:p w:rsidR="00B97158" w:rsidRPr="00B97158" w:rsidRDefault="00B97158" w:rsidP="00B97158">
            <w:pPr>
              <w:autoSpaceDE w:val="0"/>
              <w:ind w:left="34"/>
            </w:pPr>
            <w:r w:rsidRPr="00B97158">
              <w:t>4) согласие участника процедуры закупки исполнить условия договора, указанные в извещении о проведении запроса котировок в электронной форме;</w:t>
            </w:r>
          </w:p>
          <w:p w:rsidR="00B97158" w:rsidRPr="00B97158" w:rsidRDefault="00B97158" w:rsidP="00B97158">
            <w:pPr>
              <w:autoSpaceDE w:val="0"/>
              <w:ind w:left="34"/>
            </w:pPr>
            <w:r w:rsidRPr="00B97158">
              <w:t>5) цена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другие обязательные платежи);</w:t>
            </w:r>
          </w:p>
          <w:p w:rsidR="00B97158" w:rsidRPr="00B97158" w:rsidRDefault="00B97158" w:rsidP="00B97158">
            <w:pPr>
              <w:autoSpaceDE w:val="0"/>
              <w:ind w:left="34"/>
            </w:pPr>
            <w:r w:rsidRPr="00B97158">
              <w:t>6) сроки и порядок оплаты поставок товаров, выполнения работ, оказания услуг;</w:t>
            </w:r>
          </w:p>
          <w:p w:rsidR="00B97158" w:rsidRPr="00B97158" w:rsidRDefault="00B97158" w:rsidP="00B97158">
            <w:pPr>
              <w:autoSpaceDE w:val="0"/>
              <w:ind w:left="34"/>
            </w:pPr>
            <w:r w:rsidRPr="00B97158">
              <w:t xml:space="preserve">7) копии документов, подтверждающих соответствие участника процедуры закупки требованиям, установленным в извещении о запросе котировок в электронной форме в соответствии со статьей 17. </w:t>
            </w:r>
          </w:p>
          <w:p w:rsidR="00B97158" w:rsidRPr="00B97158" w:rsidRDefault="00B97158" w:rsidP="00B97158">
            <w:pPr>
              <w:autoSpaceDE w:val="0"/>
              <w:ind w:left="34"/>
            </w:pPr>
            <w:r w:rsidRPr="00B97158">
              <w:t>2. Дополнительно котировочная заявка в электронной форме должна содержать следующие документы, если соответствующее требование было установлено в извещении о проведении запроса котировок в электронной форме:</w:t>
            </w:r>
          </w:p>
          <w:p w:rsidR="00B97158" w:rsidRPr="00B97158" w:rsidRDefault="00B97158" w:rsidP="00B97158">
            <w:pPr>
              <w:autoSpaceDE w:val="0"/>
              <w:ind w:left="34"/>
            </w:pPr>
            <w:proofErr w:type="gramStart"/>
            <w:r w:rsidRPr="00B97158">
              <w:t>1) полученную не ранее, чем за тридцать дней до дня размещения в ЕИС извещения о проведении запроса котировок в электронной форме выписку из единого государственного реестра юридических лиц или нотариально заверенную копию такой выписки (для юридического лица), полученную не ранее чем за тридцать дней до дня размещения в ЕИС извещения о проведении запроса котировок в электронной форме выписку из единого</w:t>
            </w:r>
            <w:proofErr w:type="gramEnd"/>
            <w:r w:rsidRPr="00B97158">
              <w:t xml:space="preserve"> </w:t>
            </w:r>
            <w:proofErr w:type="gramStart"/>
            <w:r w:rsidRPr="00B97158">
              <w:t>государственного реестра индивидуальных предпринимателей или нотариально заверенную копию такой выписки (для индивидуального предпринимателя), копии документов, удостоверяющих личность (для иного физического лица),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тридцать дней до</w:t>
            </w:r>
            <w:proofErr w:type="gramEnd"/>
            <w:r w:rsidRPr="00B97158">
              <w:t xml:space="preserve"> дня размещения в ЕИС извещения о проведении  запроса котировок в электронной форме;</w:t>
            </w:r>
          </w:p>
          <w:p w:rsidR="00B97158" w:rsidRPr="00B97158" w:rsidRDefault="00B97158" w:rsidP="00B97158">
            <w:pPr>
              <w:autoSpaceDE w:val="0"/>
              <w:ind w:left="34"/>
            </w:pPr>
            <w:r w:rsidRPr="00B97158">
              <w:t>2) документ, подтверждающий полномочия лица на осуществление действий от имени участника процедуры закупки -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процедуры закупки без доверенности (далее по тексту - руководитель)</w:t>
            </w:r>
            <w:proofErr w:type="gramStart"/>
            <w:r w:rsidRPr="00B97158">
              <w:t>.В</w:t>
            </w:r>
            <w:proofErr w:type="gramEnd"/>
            <w:r w:rsidRPr="00B97158">
              <w:t xml:space="preserve"> случае если от имени участника процедуры закупки действует </w:t>
            </w:r>
            <w:proofErr w:type="gramStart"/>
            <w:r w:rsidRPr="00B97158">
              <w:t xml:space="preserve">иное лицо, заявка на участие в запросе котировок в электронной форме должна содержать также доверенность на осуществление действий от имени участника процедуры закупки, заверенную печатью участника процедуры закупки (для юридических лиц при наличии печати) и подписанную руководителем участника процедуры закупки или уполномоченным этим руководителем лицом, </w:t>
            </w:r>
            <w:r w:rsidRPr="00B97158">
              <w:lastRenderedPageBreak/>
              <w:t>либо нотариально заверенную копию такой доверенности.</w:t>
            </w:r>
            <w:proofErr w:type="gramEnd"/>
            <w:r w:rsidRPr="00B97158">
              <w:t xml:space="preserve"> В случае если указанная доверенность подписана лицом, уполномоченным руководителем участника процедуры закупки, заявка на участие в запросе котировок в электронной форме должна содержать также документ, подтверждающий полномочия такого лица;</w:t>
            </w:r>
          </w:p>
          <w:p w:rsidR="00B97158" w:rsidRPr="00B97158" w:rsidRDefault="00B97158" w:rsidP="00B97158">
            <w:pPr>
              <w:autoSpaceDE w:val="0"/>
              <w:ind w:left="34"/>
            </w:pPr>
            <w:r w:rsidRPr="00B97158">
              <w:t>3) копии учредительных документов участника процедуры закупки (для юридических лиц);</w:t>
            </w:r>
          </w:p>
          <w:p w:rsidR="00B97158" w:rsidRPr="00B97158" w:rsidRDefault="00B97158" w:rsidP="00B97158">
            <w:pPr>
              <w:autoSpaceDE w:val="0"/>
              <w:ind w:left="34"/>
            </w:pPr>
            <w:proofErr w:type="gramStart"/>
            <w:r w:rsidRPr="00B97158">
              <w:t>4) решение об одобрении или о совершении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процедуры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w:t>
            </w:r>
            <w:proofErr w:type="gramEnd"/>
            <w:r w:rsidRPr="00B97158">
              <w:t xml:space="preserve"> </w:t>
            </w:r>
            <w:proofErr w:type="gramStart"/>
            <w:r w:rsidRPr="00B97158">
              <w:t>запросе</w:t>
            </w:r>
            <w:proofErr w:type="gramEnd"/>
            <w:r w:rsidRPr="00B97158">
              <w:t xml:space="preserve"> котировок в электронной форме, обеспечения исполнения договора, является крупной сделкой;</w:t>
            </w:r>
          </w:p>
          <w:p w:rsidR="00B97158" w:rsidRPr="00B97158" w:rsidRDefault="00B97158" w:rsidP="00B97158">
            <w:pPr>
              <w:autoSpaceDE w:val="0"/>
              <w:ind w:left="34"/>
            </w:pPr>
            <w:r w:rsidRPr="00B97158">
              <w:t>В случае если для данного участника поставка товаров, выполнение работ, оказание услуг, являющиеся предметом договора, или внесение денежных сре</w:t>
            </w:r>
            <w:proofErr w:type="gramStart"/>
            <w:r w:rsidRPr="00B97158">
              <w:t>дств в к</w:t>
            </w:r>
            <w:proofErr w:type="gramEnd"/>
            <w:r w:rsidRPr="00B97158">
              <w:t>ачестве обеспечения заявки на участие в процедуре закупки, обеспечения исполнения договора, не являются крупной сделкой, участник процедуры закупки представляет соответствующее письмо;</w:t>
            </w:r>
          </w:p>
          <w:p w:rsidR="00B97158" w:rsidRPr="00B97158" w:rsidRDefault="00B97158" w:rsidP="00B97158">
            <w:pPr>
              <w:widowControl w:val="0"/>
              <w:autoSpaceDE w:val="0"/>
              <w:autoSpaceDN w:val="0"/>
              <w:adjustRightInd w:val="0"/>
              <w:spacing w:line="271" w:lineRule="exact"/>
              <w:ind w:right="-20"/>
              <w:rPr>
                <w:spacing w:val="-1"/>
              </w:rPr>
            </w:pPr>
            <w:proofErr w:type="gramStart"/>
            <w:r w:rsidRPr="00B97158">
              <w:t>5) копии баланса вместе с отчетом о прибылях и убытках за последний завершенный финансовый год и последний отчетный период, предшествующий подаче заявки, или копии налоговых деклараций по налогу, уплачиваемому в связи с применением упрощенной системы налогообложения, с отметкой налогового органа о приеме, за аналогичный период, копию информационного письма налогового органа, указывающего дату представления участником заявления о переходе на упрощенную систему</w:t>
            </w:r>
            <w:proofErr w:type="gramEnd"/>
            <w:r w:rsidRPr="00B97158">
              <w:t xml:space="preserve"> налогообложения в случае, если участник применяет упрощенную систему налогообложения, заверенные печатью (при наличии печати) и подписью уполномоченного лица Участника.</w:t>
            </w:r>
          </w:p>
        </w:tc>
      </w:tr>
    </w:tbl>
    <w:p w:rsidR="00B97158" w:rsidRPr="00B97158" w:rsidRDefault="00B97158" w:rsidP="00B97158">
      <w:pPr>
        <w:autoSpaceDE w:val="0"/>
        <w:ind w:left="360" w:firstLine="348"/>
        <w:jc w:val="both"/>
        <w:rPr>
          <w:sz w:val="20"/>
        </w:rPr>
      </w:pPr>
    </w:p>
    <w:p w:rsidR="00B97158" w:rsidRPr="00B97158" w:rsidRDefault="00B97158" w:rsidP="00B97158">
      <w:pPr>
        <w:autoSpaceDE w:val="0"/>
        <w:jc w:val="both"/>
        <w:rPr>
          <w:szCs w:val="18"/>
        </w:rPr>
      </w:pPr>
      <w:r w:rsidRPr="00B97158">
        <w:rPr>
          <w:szCs w:val="18"/>
        </w:rPr>
        <w:t xml:space="preserve">Приложения: </w:t>
      </w:r>
    </w:p>
    <w:p w:rsidR="00B97158" w:rsidRPr="00B97158" w:rsidRDefault="00B97158" w:rsidP="00B97158">
      <w:pPr>
        <w:autoSpaceDE w:val="0"/>
        <w:jc w:val="both"/>
      </w:pPr>
      <w:r w:rsidRPr="00B97158">
        <w:rPr>
          <w:szCs w:val="18"/>
        </w:rPr>
        <w:t xml:space="preserve">1. </w:t>
      </w:r>
      <w:r w:rsidRPr="00B97158">
        <w:t>Форма котировочной заявки.</w:t>
      </w:r>
    </w:p>
    <w:p w:rsidR="00B97158" w:rsidRPr="00B97158" w:rsidRDefault="00B97158" w:rsidP="00B97158">
      <w:pPr>
        <w:autoSpaceDE w:val="0"/>
        <w:jc w:val="both"/>
      </w:pPr>
      <w:r w:rsidRPr="00B97158">
        <w:t>2. Проект договора.</w:t>
      </w:r>
    </w:p>
    <w:p w:rsidR="00B97158" w:rsidRPr="00B97158" w:rsidRDefault="00B97158" w:rsidP="00B97158">
      <w:pPr>
        <w:autoSpaceDE w:val="0"/>
        <w:jc w:val="both"/>
      </w:pPr>
      <w:r w:rsidRPr="00B97158">
        <w:t>3. Обоснование начальной (максимальной) цены.</w:t>
      </w:r>
    </w:p>
    <w:p w:rsidR="00B97158" w:rsidRPr="00B97158" w:rsidRDefault="00B97158" w:rsidP="00B97158">
      <w:pPr>
        <w:autoSpaceDE w:val="0"/>
        <w:jc w:val="both"/>
        <w:sectPr w:rsidR="00B97158" w:rsidRPr="00B97158" w:rsidSect="005E45FE">
          <w:footerReference w:type="even" r:id="rId9"/>
          <w:footerReference w:type="default" r:id="rId10"/>
          <w:pgSz w:w="11909" w:h="16838"/>
          <w:pgMar w:top="1134" w:right="851" w:bottom="851" w:left="1701" w:header="0" w:footer="6" w:gutter="0"/>
          <w:cols w:space="720"/>
          <w:noEndnote/>
          <w:docGrid w:linePitch="360"/>
        </w:sectPr>
      </w:pPr>
    </w:p>
    <w:p w:rsidR="00B97158" w:rsidRPr="00B97158" w:rsidRDefault="00B97158" w:rsidP="00B97158">
      <w:pPr>
        <w:autoSpaceDE w:val="0"/>
        <w:ind w:left="5670"/>
        <w:jc w:val="both"/>
      </w:pPr>
      <w:r w:rsidRPr="00B97158">
        <w:lastRenderedPageBreak/>
        <w:t>Приложение №1</w:t>
      </w:r>
    </w:p>
    <w:p w:rsidR="00B97158" w:rsidRPr="00B97158" w:rsidRDefault="00B97158" w:rsidP="00B97158">
      <w:pPr>
        <w:ind w:left="5670"/>
      </w:pPr>
      <w:r w:rsidRPr="00B97158">
        <w:t>к извещению о проведении запроса котировок в электронной форме (форма котировочной заявки)</w:t>
      </w:r>
    </w:p>
    <w:p w:rsidR="00B97158" w:rsidRPr="00B97158" w:rsidRDefault="00B97158" w:rsidP="00B97158">
      <w:pPr>
        <w:jc w:val="center"/>
      </w:pPr>
    </w:p>
    <w:p w:rsidR="00B97158" w:rsidRPr="00B97158" w:rsidRDefault="00B97158" w:rsidP="00B97158">
      <w:pPr>
        <w:jc w:val="center"/>
      </w:pPr>
    </w:p>
    <w:p w:rsidR="00B97158" w:rsidRPr="00B97158" w:rsidRDefault="00B97158" w:rsidP="00B97158">
      <w:pPr>
        <w:jc w:val="center"/>
      </w:pPr>
    </w:p>
    <w:p w:rsidR="00B97158" w:rsidRPr="00B97158" w:rsidRDefault="00B97158" w:rsidP="00B97158">
      <w:pPr>
        <w:jc w:val="center"/>
        <w:rPr>
          <w:b/>
        </w:rPr>
      </w:pPr>
      <w:r w:rsidRPr="00B97158">
        <w:rPr>
          <w:b/>
        </w:rPr>
        <w:t>КОТИРОВОЧНАЯ ЗАЯВКА</w:t>
      </w:r>
    </w:p>
    <w:p w:rsidR="00B97158" w:rsidRPr="00B97158" w:rsidRDefault="00B97158" w:rsidP="00B97158">
      <w:pPr>
        <w:jc w:val="center"/>
      </w:pPr>
    </w:p>
    <w:p w:rsidR="00B97158" w:rsidRPr="00B97158" w:rsidRDefault="00B97158" w:rsidP="00B97158">
      <w:pPr>
        <w:jc w:val="center"/>
      </w:pPr>
      <w:r w:rsidRPr="00B97158">
        <w:t>на запрос котировок в электронной форме</w:t>
      </w:r>
    </w:p>
    <w:p w:rsidR="00B97158" w:rsidRPr="00B97158" w:rsidRDefault="00B97158" w:rsidP="00B97158">
      <w:pPr>
        <w:jc w:val="center"/>
      </w:pPr>
      <w:r w:rsidRPr="00B97158">
        <w:t>от «____»___________20___ г. №______________</w:t>
      </w:r>
    </w:p>
    <w:p w:rsidR="00B97158" w:rsidRPr="00B97158" w:rsidRDefault="00B97158" w:rsidP="00B97158">
      <w:pPr>
        <w:ind w:firstLine="488"/>
        <w:jc w:val="both"/>
        <w:rPr>
          <w:sz w:val="20"/>
        </w:rPr>
      </w:pPr>
      <w:r w:rsidRPr="00B97158">
        <w:rPr>
          <w:sz w:val="20"/>
        </w:rPr>
        <w:t xml:space="preserve">                                   (дата и номер присваивается официальным сайтом ЕИС)</w:t>
      </w:r>
    </w:p>
    <w:p w:rsidR="00B97158" w:rsidRPr="00B97158" w:rsidRDefault="00B97158" w:rsidP="00B97158">
      <w:pPr>
        <w:ind w:firstLine="488"/>
        <w:jc w:val="both"/>
        <w:rPr>
          <w:i/>
        </w:rPr>
      </w:pPr>
    </w:p>
    <w:p w:rsidR="00B97158" w:rsidRPr="00B97158" w:rsidRDefault="00B97158" w:rsidP="00B97158">
      <w:pPr>
        <w:jc w:val="both"/>
      </w:pPr>
      <w:r w:rsidRPr="00B97158">
        <w:t>«______»_____________ 20___г.</w:t>
      </w:r>
    </w:p>
    <w:p w:rsidR="00B97158" w:rsidRPr="00B97158" w:rsidRDefault="00B97158" w:rsidP="00B97158">
      <w:pPr>
        <w:jc w:val="both"/>
        <w:rPr>
          <w:sz w:val="20"/>
          <w:szCs w:val="20"/>
        </w:rPr>
      </w:pPr>
      <w:r w:rsidRPr="00B97158">
        <w:t>Исх. № ________</w:t>
      </w:r>
    </w:p>
    <w:p w:rsidR="00B97158" w:rsidRPr="00B97158" w:rsidRDefault="00B97158" w:rsidP="00B97158">
      <w:pPr>
        <w:jc w:val="center"/>
        <w:rPr>
          <w:b/>
        </w:rPr>
      </w:pPr>
    </w:p>
    <w:p w:rsidR="00B97158" w:rsidRPr="00B97158" w:rsidRDefault="00B97158" w:rsidP="00B97158">
      <w:pPr>
        <w:jc w:val="center"/>
        <w:rPr>
          <w:b/>
        </w:rPr>
      </w:pPr>
    </w:p>
    <w:p w:rsidR="00B97158" w:rsidRPr="00B97158" w:rsidRDefault="00B97158" w:rsidP="00B97158">
      <w:pPr>
        <w:jc w:val="center"/>
        <w:rPr>
          <w:b/>
        </w:rPr>
      </w:pPr>
    </w:p>
    <w:p w:rsidR="00B97158" w:rsidRPr="00B97158" w:rsidRDefault="00B97158" w:rsidP="00B97158">
      <w:pPr>
        <w:jc w:val="center"/>
        <w:rPr>
          <w:b/>
        </w:rPr>
      </w:pPr>
      <w:r w:rsidRPr="00B97158">
        <w:rPr>
          <w:b/>
        </w:rPr>
        <w:t>ДАННЫЕ УЧАСТНИКА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55"/>
        <w:gridCol w:w="4609"/>
      </w:tblGrid>
      <w:tr w:rsidR="00B97158" w:rsidRPr="00B97158" w:rsidTr="00B97158">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Наименование/Ф.И.О. (полностью)</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r w:rsidR="00B97158" w:rsidRPr="00B97158" w:rsidTr="00B97158">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Ф.И.О. руководителя (полностью)/ должность</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r w:rsidR="00B97158" w:rsidRPr="00B97158" w:rsidTr="00B97158">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Руководитель действует на основании (наименование документа)</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r w:rsidR="00B97158" w:rsidRPr="00B97158" w:rsidTr="00B97158">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Место нахождения/ Место жительства</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r w:rsidR="00B97158" w:rsidRPr="00B97158" w:rsidTr="00B97158">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Контактное лицо, уполномоченное для контактов по запросу котировок в электронной форме</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r w:rsidR="00B97158" w:rsidRPr="00B97158" w:rsidTr="00B97158">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Адрес электронной почты</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r w:rsidR="00B97158" w:rsidRPr="00B97158" w:rsidTr="00B97158">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Телефон</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r w:rsidR="00B97158" w:rsidRPr="00B97158" w:rsidTr="00B97158">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Факс</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r w:rsidR="00B97158" w:rsidRPr="00B97158" w:rsidTr="00B97158">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ИНН</w:t>
            </w:r>
          </w:p>
          <w:p w:rsidR="00B97158" w:rsidRPr="00B97158" w:rsidRDefault="00B97158" w:rsidP="00B97158">
            <w:pPr>
              <w:ind w:right="99"/>
            </w:pPr>
            <w:r w:rsidRPr="00B97158">
              <w:t>КПП</w:t>
            </w:r>
          </w:p>
          <w:p w:rsidR="00B97158" w:rsidRPr="00B97158" w:rsidRDefault="00B97158" w:rsidP="00B97158">
            <w:pPr>
              <w:ind w:right="99"/>
            </w:pPr>
            <w:r w:rsidRPr="00B97158">
              <w:t>ОГРН</w:t>
            </w:r>
          </w:p>
          <w:p w:rsidR="00B97158" w:rsidRPr="00B97158" w:rsidRDefault="00B97158" w:rsidP="00B97158">
            <w:pPr>
              <w:ind w:right="99"/>
              <w:jc w:val="both"/>
            </w:pPr>
            <w:r w:rsidRPr="00B97158">
              <w:t>ОКПО</w:t>
            </w:r>
          </w:p>
          <w:p w:rsidR="00B97158" w:rsidRPr="00B97158" w:rsidRDefault="00B97158" w:rsidP="00B97158">
            <w:pPr>
              <w:ind w:right="99"/>
              <w:jc w:val="both"/>
            </w:pPr>
            <w:r w:rsidRPr="00B97158">
              <w:t>ОКОПФ</w:t>
            </w:r>
          </w:p>
          <w:p w:rsidR="00B97158" w:rsidRPr="00B97158" w:rsidRDefault="00B97158" w:rsidP="00B97158">
            <w:pPr>
              <w:ind w:right="99"/>
              <w:jc w:val="both"/>
            </w:pPr>
            <w:r w:rsidRPr="00B97158">
              <w:t>ОКТМО</w:t>
            </w:r>
          </w:p>
          <w:p w:rsidR="00B97158" w:rsidRPr="00B97158" w:rsidRDefault="00B97158" w:rsidP="00B97158">
            <w:pPr>
              <w:ind w:right="99"/>
            </w:pPr>
            <w:r w:rsidRPr="00B97158">
              <w:t>Дата постановки на учет в налоговом органе</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r w:rsidR="00B97158" w:rsidRPr="00B97158" w:rsidTr="00B97158">
        <w:trPr>
          <w:trHeight w:val="245"/>
        </w:trPr>
        <w:tc>
          <w:tcPr>
            <w:tcW w:w="4855"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pPr>
            <w:r w:rsidRPr="00B97158">
              <w:t>Банковские реквизиты</w:t>
            </w:r>
          </w:p>
        </w:tc>
        <w:tc>
          <w:tcPr>
            <w:tcW w:w="4609" w:type="dxa"/>
            <w:tcBorders>
              <w:top w:val="single" w:sz="4" w:space="0" w:color="auto"/>
              <w:left w:val="single" w:sz="4" w:space="0" w:color="auto"/>
              <w:bottom w:val="single" w:sz="4" w:space="0" w:color="auto"/>
              <w:right w:val="single" w:sz="4" w:space="0" w:color="auto"/>
            </w:tcBorders>
          </w:tcPr>
          <w:p w:rsidR="00B97158" w:rsidRPr="00B97158" w:rsidRDefault="00B97158" w:rsidP="00B97158">
            <w:pPr>
              <w:ind w:right="99"/>
              <w:jc w:val="both"/>
            </w:pPr>
          </w:p>
        </w:tc>
      </w:tr>
    </w:tbl>
    <w:p w:rsidR="00B97158" w:rsidRPr="00B97158" w:rsidRDefault="00B97158" w:rsidP="00B97158">
      <w:pPr>
        <w:jc w:val="center"/>
        <w:rPr>
          <w:sz w:val="23"/>
          <w:szCs w:val="23"/>
        </w:rPr>
      </w:pPr>
    </w:p>
    <w:p w:rsidR="00B97158" w:rsidRPr="00B97158" w:rsidRDefault="00B97158" w:rsidP="00B97158">
      <w:pPr>
        <w:tabs>
          <w:tab w:val="left" w:pos="910"/>
        </w:tabs>
        <w:autoSpaceDE w:val="0"/>
        <w:ind w:firstLine="709"/>
        <w:jc w:val="both"/>
      </w:pPr>
      <w:proofErr w:type="gramStart"/>
      <w:r w:rsidRPr="00B97158">
        <w:t xml:space="preserve">Настоящей заявкой мы соглашаемся осуществить поставку  ____________ в полном соответствии с условиями проекта Договора, указанном в Вашем в запросе котировок в электронной форме от «____»___________20___ г. №_____________ </w:t>
      </w:r>
      <w:r w:rsidRPr="00B97158">
        <w:rPr>
          <w:i/>
        </w:rPr>
        <w:t>(указаны на официальном сайте ЕИС).</w:t>
      </w:r>
      <w:proofErr w:type="gramEnd"/>
    </w:p>
    <w:p w:rsidR="00B97158" w:rsidRPr="00B97158" w:rsidRDefault="00B97158" w:rsidP="00B97158">
      <w:pPr>
        <w:tabs>
          <w:tab w:val="left" w:pos="910"/>
        </w:tabs>
        <w:autoSpaceDE w:val="0"/>
        <w:jc w:val="both"/>
        <w:rPr>
          <w:i/>
        </w:rPr>
      </w:pPr>
    </w:p>
    <w:p w:rsidR="00B97158" w:rsidRPr="00B97158" w:rsidRDefault="00B97158" w:rsidP="00B97158">
      <w:pPr>
        <w:ind w:right="-82" w:firstLine="709"/>
        <w:jc w:val="both"/>
        <w:rPr>
          <w:b/>
        </w:rPr>
      </w:pPr>
      <w:r w:rsidRPr="00B97158">
        <w:rPr>
          <w:b/>
        </w:rPr>
        <w:t>1. Сведения о поставляемом товаре, выполняемых работах, оказываемых услугах:</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227"/>
        <w:gridCol w:w="2835"/>
        <w:gridCol w:w="850"/>
        <w:gridCol w:w="851"/>
        <w:gridCol w:w="992"/>
        <w:gridCol w:w="1134"/>
      </w:tblGrid>
      <w:tr w:rsidR="00B97158" w:rsidRPr="00B97158" w:rsidTr="00B97158">
        <w:tc>
          <w:tcPr>
            <w:tcW w:w="575"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 xml:space="preserve">№ </w:t>
            </w:r>
            <w:proofErr w:type="gramStart"/>
            <w:r w:rsidRPr="00B97158">
              <w:t>п</w:t>
            </w:r>
            <w:proofErr w:type="gramEnd"/>
            <w:r w:rsidRPr="00B97158">
              <w:t>/п</w:t>
            </w:r>
          </w:p>
        </w:tc>
        <w:tc>
          <w:tcPr>
            <w:tcW w:w="2227"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Наименование</w:t>
            </w:r>
          </w:p>
        </w:tc>
        <w:tc>
          <w:tcPr>
            <w:tcW w:w="2835"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Характеристики</w:t>
            </w:r>
          </w:p>
        </w:tc>
        <w:tc>
          <w:tcPr>
            <w:tcW w:w="850"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Ед. изм.</w:t>
            </w:r>
          </w:p>
        </w:tc>
        <w:tc>
          <w:tcPr>
            <w:tcW w:w="851"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Кол-во</w:t>
            </w:r>
          </w:p>
        </w:tc>
        <w:tc>
          <w:tcPr>
            <w:tcW w:w="992"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Цена с НДС, руб.</w:t>
            </w:r>
          </w:p>
        </w:tc>
        <w:tc>
          <w:tcPr>
            <w:tcW w:w="1134"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Сумма с НДС, руб.</w:t>
            </w:r>
          </w:p>
        </w:tc>
      </w:tr>
      <w:tr w:rsidR="00B97158" w:rsidRPr="00B97158" w:rsidTr="00B97158">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1</w:t>
            </w:r>
          </w:p>
        </w:tc>
        <w:tc>
          <w:tcPr>
            <w:tcW w:w="2227"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2</w:t>
            </w:r>
          </w:p>
        </w:tc>
        <w:tc>
          <w:tcPr>
            <w:tcW w:w="2835"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3</w:t>
            </w:r>
          </w:p>
        </w:tc>
        <w:tc>
          <w:tcPr>
            <w:tcW w:w="850"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6</w:t>
            </w:r>
          </w:p>
        </w:tc>
        <w:tc>
          <w:tcPr>
            <w:tcW w:w="1134"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7</w:t>
            </w:r>
          </w:p>
        </w:tc>
      </w:tr>
      <w:tr w:rsidR="00B97158" w:rsidRPr="00B97158" w:rsidTr="00B9715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c>
          <w:tcPr>
            <w:tcW w:w="2227"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2835"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0"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1"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992"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r w:rsidR="00B97158" w:rsidRPr="00B97158" w:rsidTr="00B9715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c>
          <w:tcPr>
            <w:tcW w:w="2227"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2835"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0"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1"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992"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r w:rsidR="00B97158" w:rsidRPr="00B97158" w:rsidTr="00B9715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c>
          <w:tcPr>
            <w:tcW w:w="2227"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2835"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0"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1"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992"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r w:rsidR="00B97158" w:rsidRPr="00B97158" w:rsidTr="00B9715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c>
          <w:tcPr>
            <w:tcW w:w="2227"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2835"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0"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1"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992"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r w:rsidR="00B97158" w:rsidRPr="00B97158" w:rsidTr="00B97158">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r w:rsidRPr="00B97158">
              <w:t>Всего к оплате:</w:t>
            </w:r>
          </w:p>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r w:rsidR="00B97158" w:rsidRPr="00B97158" w:rsidTr="00B97158">
        <w:trPr>
          <w:trHeight w:val="255"/>
        </w:trPr>
        <w:tc>
          <w:tcPr>
            <w:tcW w:w="8330" w:type="dxa"/>
            <w:gridSpan w:val="6"/>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r w:rsidRPr="00B97158">
              <w:t>В том числе НДС</w:t>
            </w:r>
            <w:proofErr w:type="gramStart"/>
            <w:r w:rsidRPr="00B97158">
              <w:t xml:space="preserve"> – … %:</w:t>
            </w:r>
            <w:proofErr w:type="gramEnd"/>
          </w:p>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bl>
    <w:p w:rsidR="00B97158" w:rsidRPr="00B97158" w:rsidRDefault="00B97158" w:rsidP="00B97158">
      <w:pPr>
        <w:ind w:right="-82" w:firstLine="709"/>
        <w:jc w:val="both"/>
      </w:pPr>
    </w:p>
    <w:p w:rsidR="00B97158" w:rsidRPr="00B97158" w:rsidRDefault="00B97158" w:rsidP="00B97158">
      <w:pPr>
        <w:autoSpaceDE w:val="0"/>
        <w:autoSpaceDN w:val="0"/>
        <w:adjustRightInd w:val="0"/>
        <w:ind w:firstLine="709"/>
        <w:jc w:val="both"/>
      </w:pPr>
      <w:r w:rsidRPr="00B97158">
        <w:rPr>
          <w:b/>
        </w:rPr>
        <w:t>Общая стоимость товара, работ, услуг</w:t>
      </w:r>
      <w:proofErr w:type="gramStart"/>
      <w:r w:rsidRPr="00B97158">
        <w:rPr>
          <w:b/>
        </w:rPr>
        <w:t xml:space="preserve">: </w:t>
      </w:r>
      <w:r w:rsidRPr="00B97158">
        <w:t xml:space="preserve">______________ (___________________) </w:t>
      </w:r>
      <w:proofErr w:type="gramEnd"/>
      <w:r w:rsidRPr="00B97158">
        <w:t>руб., в том числе НДС …% ___________ (_______________________) руб.</w:t>
      </w:r>
    </w:p>
    <w:p w:rsidR="00B97158" w:rsidRPr="00B97158" w:rsidRDefault="00B97158" w:rsidP="00B97158">
      <w:pPr>
        <w:autoSpaceDE w:val="0"/>
        <w:autoSpaceDN w:val="0"/>
        <w:adjustRightInd w:val="0"/>
        <w:jc w:val="both"/>
      </w:pPr>
    </w:p>
    <w:p w:rsidR="00B97158" w:rsidRPr="00B97158" w:rsidRDefault="00B97158" w:rsidP="00B97158">
      <w:pPr>
        <w:autoSpaceDE w:val="0"/>
        <w:autoSpaceDN w:val="0"/>
        <w:adjustRightInd w:val="0"/>
        <w:jc w:val="both"/>
      </w:pPr>
    </w:p>
    <w:p w:rsidR="00B97158" w:rsidRPr="00B97158" w:rsidRDefault="00B97158" w:rsidP="00B97158">
      <w:pPr>
        <w:autoSpaceDE w:val="0"/>
        <w:ind w:firstLine="709"/>
        <w:jc w:val="both"/>
        <w:rPr>
          <w:rFonts w:cs="Courier New"/>
          <w:lang w:eastAsia="ru-RU"/>
        </w:rPr>
      </w:pPr>
      <w:r w:rsidRPr="00B97158">
        <w:t>2. В цену включаются общая стоимость поставляемого Товара, оплачиваемая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 стоимость погрузочно-разгрузочных работ, страхования, транспортные расходы, налоги и иные обязательные платежи.</w:t>
      </w:r>
    </w:p>
    <w:p w:rsidR="00B97158" w:rsidRPr="00B97158" w:rsidRDefault="00B97158" w:rsidP="00B97158">
      <w:pPr>
        <w:autoSpaceDE w:val="0"/>
        <w:ind w:firstLine="709"/>
        <w:jc w:val="both"/>
        <w:rPr>
          <w:rFonts w:eastAsia="Courier New" w:cs="Calibri"/>
          <w:color w:val="000000"/>
          <w:lang w:eastAsia="ru-RU"/>
        </w:rPr>
      </w:pPr>
    </w:p>
    <w:p w:rsidR="00B97158" w:rsidRPr="00B97158" w:rsidRDefault="00B97158" w:rsidP="00B97158">
      <w:pPr>
        <w:autoSpaceDE w:val="0"/>
        <w:autoSpaceDN w:val="0"/>
        <w:adjustRightInd w:val="0"/>
        <w:ind w:firstLine="709"/>
        <w:jc w:val="both"/>
        <w:rPr>
          <w:b/>
        </w:rPr>
      </w:pPr>
      <w:r w:rsidRPr="00B97158">
        <w:t>3.______________________________________________________________________:</w:t>
      </w:r>
    </w:p>
    <w:p w:rsidR="00B97158" w:rsidRPr="00B97158" w:rsidRDefault="00B97158" w:rsidP="00B97158">
      <w:pPr>
        <w:suppressAutoHyphens w:val="0"/>
        <w:autoSpaceDE w:val="0"/>
        <w:autoSpaceDN w:val="0"/>
        <w:adjustRightInd w:val="0"/>
        <w:jc w:val="both"/>
        <w:rPr>
          <w:sz w:val="23"/>
          <w:szCs w:val="23"/>
          <w:vertAlign w:val="superscript"/>
          <w:lang w:eastAsia="ru-RU"/>
        </w:rPr>
      </w:pPr>
      <w:r w:rsidRPr="00B97158">
        <w:rPr>
          <w:sz w:val="23"/>
          <w:szCs w:val="23"/>
          <w:vertAlign w:val="superscript"/>
          <w:lang w:eastAsia="ru-RU"/>
        </w:rPr>
        <w:t xml:space="preserve">                         (наименование участника процедуры закупки - юридического лица или Ф.И.О. участника процедуры закупки - физического лица)</w:t>
      </w:r>
    </w:p>
    <w:p w:rsidR="00B97158" w:rsidRPr="00B97158" w:rsidRDefault="00B97158" w:rsidP="00B97158">
      <w:pPr>
        <w:ind w:firstLine="709"/>
        <w:jc w:val="both"/>
      </w:pPr>
      <w:r w:rsidRPr="00B97158">
        <w:t xml:space="preserve">3.1. Заявляет о верности представленных сведений, обязуется осуществить </w:t>
      </w:r>
      <w:r w:rsidRPr="00B97158">
        <w:rPr>
          <w:color w:val="000000"/>
        </w:rPr>
        <w:t xml:space="preserve">поставку </w:t>
      </w:r>
      <w:r w:rsidRPr="00B97158">
        <w:rPr>
          <w:color w:val="000000"/>
          <w:lang w:eastAsia="ru-RU"/>
        </w:rPr>
        <w:t xml:space="preserve"> _________</w:t>
      </w:r>
      <w:r w:rsidRPr="00B97158">
        <w:t>.</w:t>
      </w:r>
    </w:p>
    <w:p w:rsidR="00B97158" w:rsidRPr="00B97158" w:rsidRDefault="00B97158" w:rsidP="00B97158">
      <w:pPr>
        <w:ind w:firstLine="709"/>
        <w:jc w:val="both"/>
      </w:pPr>
      <w:r w:rsidRPr="00B97158">
        <w:t>3.2. Обязуется подписать Договор в течение срока, установленного в запросе котировок в электронной форме в случае признания нас победителем в проведении запроса котировок в электронной форме.</w:t>
      </w:r>
    </w:p>
    <w:p w:rsidR="00B97158" w:rsidRPr="00B97158" w:rsidRDefault="00B97158" w:rsidP="00B97158">
      <w:pPr>
        <w:ind w:firstLine="709"/>
        <w:jc w:val="both"/>
      </w:pPr>
      <w:r w:rsidRPr="00B97158">
        <w:t>3.3. Подтверждает свое отсутствие в реестре недобросовестных поставщиков.</w:t>
      </w:r>
    </w:p>
    <w:p w:rsidR="00B97158" w:rsidRPr="00B97158" w:rsidRDefault="00B97158" w:rsidP="00B97158">
      <w:pPr>
        <w:ind w:firstLine="709"/>
        <w:jc w:val="both"/>
      </w:pPr>
      <w:r w:rsidRPr="00B97158">
        <w:t>4. Настоящая котировочная заявка составлена на ___листах, имеет ___Приложения.</w:t>
      </w:r>
    </w:p>
    <w:p w:rsidR="00B97158" w:rsidRPr="00B97158" w:rsidRDefault="00B97158" w:rsidP="00B97158">
      <w:pPr>
        <w:ind w:firstLine="709"/>
        <w:jc w:val="both"/>
      </w:pPr>
      <w:r w:rsidRPr="00B97158">
        <w:t>5. Перечень приложений:</w:t>
      </w:r>
    </w:p>
    <w:p w:rsidR="00B97158" w:rsidRPr="00B97158" w:rsidRDefault="00B97158" w:rsidP="00B97158">
      <w:pPr>
        <w:ind w:firstLine="709"/>
        <w:jc w:val="both"/>
      </w:pPr>
    </w:p>
    <w:p w:rsidR="00B97158" w:rsidRPr="00B97158" w:rsidRDefault="00B97158" w:rsidP="00B97158"/>
    <w:p w:rsidR="00B97158" w:rsidRPr="00B97158" w:rsidRDefault="00B97158" w:rsidP="00B97158">
      <w:r w:rsidRPr="00B97158">
        <w:t>Руководитель организации                                          ___________________     И.О. Фамилия</w:t>
      </w:r>
    </w:p>
    <w:p w:rsidR="00B97158" w:rsidRPr="00B97158" w:rsidRDefault="00B97158" w:rsidP="00B97158">
      <w:pPr>
        <w:autoSpaceDE w:val="0"/>
        <w:jc w:val="both"/>
      </w:pPr>
      <w:r w:rsidRPr="00B97158">
        <w:t>(должность)</w:t>
      </w:r>
      <w:r w:rsidRPr="00B97158">
        <w:rPr>
          <w:color w:val="000000"/>
          <w:sz w:val="23"/>
          <w:szCs w:val="23"/>
          <w:lang w:eastAsia="ru-RU"/>
        </w:rPr>
        <w:t xml:space="preserve">                                                                        Подписывается ЭЦП</w:t>
      </w:r>
    </w:p>
    <w:p w:rsidR="00B97158" w:rsidRPr="00B97158" w:rsidRDefault="00B97158" w:rsidP="00B97158">
      <w:pPr>
        <w:autoSpaceDE w:val="0"/>
        <w:ind w:left="142"/>
        <w:jc w:val="both"/>
      </w:pPr>
    </w:p>
    <w:p w:rsidR="00B97158" w:rsidRPr="00B97158" w:rsidRDefault="00B97158" w:rsidP="00B97158">
      <w:pPr>
        <w:autoSpaceDE w:val="0"/>
        <w:ind w:left="5670"/>
        <w:jc w:val="both"/>
      </w:pPr>
      <w:r w:rsidRPr="00B97158">
        <w:br w:type="page"/>
      </w:r>
      <w:r w:rsidRPr="00B97158">
        <w:lastRenderedPageBreak/>
        <w:t>Приложение №2</w:t>
      </w:r>
    </w:p>
    <w:p w:rsidR="00B97158" w:rsidRPr="00B97158" w:rsidRDefault="00B97158" w:rsidP="00B97158">
      <w:pPr>
        <w:autoSpaceDE w:val="0"/>
        <w:ind w:left="5670"/>
        <w:jc w:val="both"/>
      </w:pPr>
      <w:r w:rsidRPr="00B97158">
        <w:t>к извещению о проведении запроса котировок в электронной форме (проект договора)</w:t>
      </w: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jc w:val="center"/>
        <w:rPr>
          <w:b/>
          <w:bCs/>
          <w:color w:val="000000"/>
          <w:sz w:val="28"/>
          <w:szCs w:val="28"/>
          <w:lang w:eastAsia="ru-RU"/>
        </w:rPr>
      </w:pPr>
    </w:p>
    <w:p w:rsidR="00B97158" w:rsidRPr="00B97158" w:rsidRDefault="00B97158" w:rsidP="00B97158">
      <w:pPr>
        <w:suppressAutoHyphens w:val="0"/>
        <w:jc w:val="both"/>
        <w:rPr>
          <w:b/>
          <w:lang w:eastAsia="ru-RU"/>
        </w:rPr>
      </w:pPr>
    </w:p>
    <w:p w:rsidR="00B97158" w:rsidRPr="00B97158" w:rsidRDefault="00B97158" w:rsidP="00B97158">
      <w:pPr>
        <w:suppressAutoHyphens w:val="0"/>
        <w:ind w:firstLine="539"/>
        <w:jc w:val="center"/>
        <w:rPr>
          <w:b/>
          <w:lang w:eastAsia="ru-RU"/>
        </w:rPr>
      </w:pPr>
      <w:r w:rsidRPr="00B97158">
        <w:rPr>
          <w:b/>
          <w:lang w:eastAsia="ru-RU"/>
        </w:rPr>
        <w:t xml:space="preserve">ПРОЕКТ ДОГОВОРА </w:t>
      </w:r>
    </w:p>
    <w:p w:rsidR="00B97158" w:rsidRPr="00B97158" w:rsidRDefault="00B97158" w:rsidP="00B97158">
      <w:pPr>
        <w:suppressAutoHyphens w:val="0"/>
        <w:ind w:firstLine="539"/>
        <w:jc w:val="center"/>
        <w:rPr>
          <w:b/>
          <w:lang w:eastAsia="ru-RU"/>
        </w:rPr>
      </w:pPr>
      <w:r w:rsidRPr="00B97158">
        <w:rPr>
          <w:b/>
          <w:lang w:eastAsia="ru-RU"/>
        </w:rPr>
        <w:t xml:space="preserve">на поставку (с доставкой) свежемороженой  морской  рыбы </w:t>
      </w:r>
    </w:p>
    <w:p w:rsidR="00B97158" w:rsidRPr="00B97158" w:rsidRDefault="00B97158" w:rsidP="00B97158">
      <w:pPr>
        <w:suppressAutoHyphens w:val="0"/>
        <w:jc w:val="both"/>
        <w:rPr>
          <w:lang w:eastAsia="ru-RU"/>
        </w:rPr>
      </w:pPr>
    </w:p>
    <w:p w:rsidR="00B97158" w:rsidRPr="00B97158" w:rsidRDefault="00B97158" w:rsidP="00B97158">
      <w:pPr>
        <w:suppressAutoHyphens w:val="0"/>
        <w:jc w:val="both"/>
        <w:rPr>
          <w:lang w:eastAsia="ru-RU"/>
        </w:rPr>
      </w:pPr>
      <w:r w:rsidRPr="00B97158">
        <w:rPr>
          <w:lang w:eastAsia="ru-RU"/>
        </w:rPr>
        <w:t xml:space="preserve">г. Шарыпово                                                                      </w:t>
      </w:r>
      <w:r>
        <w:rPr>
          <w:lang w:eastAsia="ru-RU"/>
        </w:rPr>
        <w:t xml:space="preserve">                </w:t>
      </w:r>
      <w:r w:rsidRPr="00B97158">
        <w:rPr>
          <w:lang w:eastAsia="ru-RU"/>
        </w:rPr>
        <w:t xml:space="preserve">       «     »                 </w:t>
      </w:r>
      <w:r>
        <w:rPr>
          <w:lang w:eastAsia="ru-RU"/>
        </w:rPr>
        <w:t xml:space="preserve"> 20     </w:t>
      </w:r>
      <w:r w:rsidRPr="00B97158">
        <w:rPr>
          <w:lang w:eastAsia="ru-RU"/>
        </w:rPr>
        <w:t xml:space="preserve"> г.</w:t>
      </w:r>
    </w:p>
    <w:p w:rsidR="00B97158" w:rsidRPr="00B97158" w:rsidRDefault="00B97158" w:rsidP="00B97158">
      <w:pPr>
        <w:suppressAutoHyphens w:val="0"/>
        <w:spacing w:after="200" w:line="276" w:lineRule="auto"/>
        <w:jc w:val="both"/>
        <w:rPr>
          <w:lang w:eastAsia="ru-RU"/>
        </w:rPr>
      </w:pPr>
      <w:r w:rsidRPr="00B97158">
        <w:rPr>
          <w:lang w:eastAsia="ru-RU"/>
        </w:rPr>
        <w:t xml:space="preserve">                Муниципальное автономное общеобразовательное учреждение «Средняя общеобразовательная школа № 8» города Шарыпово (МАОУ СОШ № 8 города Шарыпово),</w:t>
      </w:r>
      <w:r w:rsidRPr="00B97158">
        <w:rPr>
          <w:b/>
          <w:lang w:eastAsia="ru-RU"/>
        </w:rPr>
        <w:t xml:space="preserve"> </w:t>
      </w:r>
      <w:r w:rsidRPr="00B97158">
        <w:rPr>
          <w:lang w:eastAsia="ru-RU"/>
        </w:rPr>
        <w:t xml:space="preserve">именуемое в дальнейшем «Заказчик»,  в  лице  директора </w:t>
      </w:r>
      <w:proofErr w:type="spellStart"/>
      <w:r w:rsidRPr="00B97158">
        <w:rPr>
          <w:lang w:eastAsia="ru-RU"/>
        </w:rPr>
        <w:t>Ботвинкиной</w:t>
      </w:r>
      <w:proofErr w:type="spellEnd"/>
      <w:r w:rsidRPr="00B97158">
        <w:rPr>
          <w:lang w:eastAsia="ru-RU"/>
        </w:rPr>
        <w:t xml:space="preserve"> Тамары Юрьевны</w:t>
      </w:r>
      <w:r w:rsidRPr="00B97158">
        <w:rPr>
          <w:b/>
          <w:lang w:eastAsia="ru-RU"/>
        </w:rPr>
        <w:t>,</w:t>
      </w:r>
      <w:r w:rsidRPr="00B97158">
        <w:rPr>
          <w:lang w:eastAsia="ru-RU"/>
        </w:rPr>
        <w:t xml:space="preserve"> действующего на основании Устава, с одной  стороны, и победитель запроса котировок в электронной  форме на поставку (с доставкой) свежемороженой  морской  рыбы на  основании Протокола рассмотрения и  оценки  котировочных  заявок №    от  «      »                           г., действующий  на  основании</w:t>
      </w:r>
      <w:proofErr w:type="gramStart"/>
      <w:r w:rsidRPr="00B97158">
        <w:rPr>
          <w:lang w:eastAsia="ru-RU"/>
        </w:rPr>
        <w:t xml:space="preserve">         ,</w:t>
      </w:r>
      <w:proofErr w:type="gramEnd"/>
      <w:r w:rsidRPr="00B97158">
        <w:rPr>
          <w:lang w:eastAsia="ru-RU"/>
        </w:rPr>
        <w:t>с  другой  стороны,  именуемый  в  дальнейшем  «Поставщик», вместе именуемые Стороны,  руководствуясь Федеральным законом от 18.07.2011г. № 223-ФЗ         «О закупках товаров, работ, услуг отдельными видами юридических лиц» и Положением  «О закупочной  деятельности  МАОУ  СОШ  №8»  города Шарыпово  № 1130033607  (в редакции от 03.10.2019г.), заключили настоящий Договор о нижеследующем:</w:t>
      </w:r>
    </w:p>
    <w:p w:rsidR="00B97158" w:rsidRPr="00B97158" w:rsidRDefault="00B97158" w:rsidP="00B97158">
      <w:pPr>
        <w:suppressAutoHyphens w:val="0"/>
        <w:spacing w:after="200" w:line="276" w:lineRule="auto"/>
        <w:jc w:val="center"/>
        <w:rPr>
          <w:b/>
          <w:lang w:eastAsia="ru-RU"/>
        </w:rPr>
      </w:pPr>
      <w:r w:rsidRPr="00B97158">
        <w:rPr>
          <w:b/>
          <w:lang w:val="en-US" w:eastAsia="ru-RU"/>
        </w:rPr>
        <w:t>I</w:t>
      </w:r>
      <w:r w:rsidRPr="00B97158">
        <w:rPr>
          <w:b/>
          <w:lang w:eastAsia="ru-RU"/>
        </w:rPr>
        <w:t>. Предмет договора</w:t>
      </w:r>
    </w:p>
    <w:p w:rsidR="00B97158" w:rsidRPr="00B97158" w:rsidRDefault="00B97158" w:rsidP="00B97158">
      <w:pPr>
        <w:suppressAutoHyphens w:val="0"/>
        <w:ind w:firstLine="539"/>
        <w:jc w:val="both"/>
        <w:rPr>
          <w:lang w:eastAsia="ru-RU"/>
        </w:rPr>
      </w:pPr>
      <w:r w:rsidRPr="00B97158">
        <w:rPr>
          <w:lang w:eastAsia="ru-RU"/>
        </w:rPr>
        <w:t>1.1. Предметом Договора является поставка (с доставкой) свежемороженой  морской  рыбы.</w:t>
      </w:r>
    </w:p>
    <w:p w:rsidR="00B97158" w:rsidRPr="00B97158" w:rsidRDefault="00B97158" w:rsidP="00B97158">
      <w:pPr>
        <w:suppressAutoHyphens w:val="0"/>
        <w:ind w:firstLine="539"/>
        <w:jc w:val="both"/>
        <w:rPr>
          <w:snapToGrid w:val="0"/>
          <w:lang w:eastAsia="ru-RU"/>
        </w:rPr>
      </w:pPr>
      <w:r w:rsidRPr="00B97158">
        <w:rPr>
          <w:lang w:eastAsia="ru-RU"/>
        </w:rPr>
        <w:t>1.2. Заказчик поручает, а Поставщик принимает на себя обязательства поставить (доставить) свежемороженую  морскую  рыбу в МАОУ СОШ № 8 города Шарыпово, находящееся по адресу: Красноярский край, город Шарыпово,  микрорайон 3, дом 32, а  Заказчик  принять и оплатить товар по условиям настоящего Договора в номенклатуре, количестве и по ценам, указанным в спецификации (приложение № 1), которая является неотъемлемой частью Договора.</w:t>
      </w:r>
    </w:p>
    <w:p w:rsidR="00B97158" w:rsidRPr="00B97158" w:rsidRDefault="00B97158" w:rsidP="00B97158">
      <w:pPr>
        <w:suppressAutoHyphens w:val="0"/>
        <w:ind w:firstLine="539"/>
        <w:jc w:val="both"/>
        <w:rPr>
          <w:lang w:eastAsia="ru-RU"/>
        </w:rPr>
      </w:pPr>
      <w:r w:rsidRPr="00B97158">
        <w:rPr>
          <w:lang w:eastAsia="ru-RU"/>
        </w:rPr>
        <w:t xml:space="preserve">1.3. Поставщик  направляет  Заказчику  вместе с товаром документы, удостоверяющие качество и безопасность товара. </w:t>
      </w:r>
    </w:p>
    <w:p w:rsidR="00B97158" w:rsidRPr="00B97158" w:rsidRDefault="00B97158" w:rsidP="00B97158">
      <w:pPr>
        <w:suppressAutoHyphens w:val="0"/>
        <w:ind w:firstLine="567"/>
        <w:contextualSpacing/>
        <w:jc w:val="both"/>
        <w:rPr>
          <w:lang w:eastAsia="ru-RU"/>
        </w:rPr>
      </w:pPr>
      <w:r w:rsidRPr="00B97158">
        <w:rPr>
          <w:lang w:eastAsia="ru-RU"/>
        </w:rPr>
        <w:t>1.4</w:t>
      </w:r>
      <w:r w:rsidRPr="00B97158">
        <w:rPr>
          <w:sz w:val="22"/>
          <w:szCs w:val="22"/>
          <w:lang w:eastAsia="ru-RU"/>
        </w:rPr>
        <w:t xml:space="preserve">. </w:t>
      </w:r>
      <w:r w:rsidRPr="00B97158">
        <w:rPr>
          <w:lang w:eastAsia="ru-RU"/>
        </w:rPr>
        <w:t>Поставляемые Товары должны соответствовать ГОСТам, ТУ и (или) иным документам, регламентирующим качество Товара. Одновременно с передачей Товара, передаются относящиеся к нему подлинники документов: - сертификат соответствия или декларация; - наличие ветеринарно-сопроводительной  документации; - предоставляются товаросопроводительная документация (от производителя и всех  последующих  поставщиков  до образовательной  организации) и  протоколы  лабораторных  исследований   поставленного товара.</w:t>
      </w:r>
    </w:p>
    <w:p w:rsidR="00B97158" w:rsidRPr="00B97158" w:rsidRDefault="00B97158" w:rsidP="00B97158">
      <w:pPr>
        <w:suppressAutoHyphens w:val="0"/>
        <w:ind w:firstLine="709"/>
        <w:contextualSpacing/>
        <w:jc w:val="both"/>
        <w:rPr>
          <w:lang w:eastAsia="ru-RU"/>
        </w:rPr>
      </w:pPr>
      <w:r w:rsidRPr="00B97158">
        <w:rPr>
          <w:lang w:eastAsia="ru-RU"/>
        </w:rPr>
        <w:t xml:space="preserve">При изготовлении данного Товара не должно быть использовано продовольственное сырье, изготовленное с использованием  добавок,  отдельных видов лекарственных средств, пестицидов, </w:t>
      </w:r>
      <w:proofErr w:type="spellStart"/>
      <w:r w:rsidRPr="00B97158">
        <w:rPr>
          <w:lang w:eastAsia="ru-RU"/>
        </w:rPr>
        <w:t>агрохимикатов</w:t>
      </w:r>
      <w:proofErr w:type="spellEnd"/>
      <w:r w:rsidRPr="00B97158">
        <w:rPr>
          <w:lang w:eastAsia="ru-RU"/>
        </w:rPr>
        <w:t xml:space="preserve"> и других, опасных для здоровья человека веществ и соединений. Пищевые добавки, используемые при изготовлении пищевых продуктов, и биологически активные добавки не должны причинять вред жизни и  здоровью детей.</w:t>
      </w:r>
    </w:p>
    <w:p w:rsidR="00B97158" w:rsidRPr="00B97158" w:rsidRDefault="00B97158" w:rsidP="00B97158">
      <w:pPr>
        <w:suppressAutoHyphens w:val="0"/>
        <w:ind w:firstLine="709"/>
        <w:contextualSpacing/>
        <w:jc w:val="both"/>
        <w:rPr>
          <w:lang w:eastAsia="ru-RU"/>
        </w:rPr>
      </w:pPr>
      <w:r w:rsidRPr="00B97158">
        <w:rPr>
          <w:lang w:eastAsia="ru-RU"/>
        </w:rPr>
        <w:t xml:space="preserve">Установленные сроки годности Товара должны отвечать нормам  Санитарных правил СанПиН 2.3.2.1324-03 "Гигиенические требования к срокам годности и условиям </w:t>
      </w:r>
      <w:r w:rsidRPr="00B97158">
        <w:rPr>
          <w:lang w:eastAsia="ru-RU"/>
        </w:rPr>
        <w:lastRenderedPageBreak/>
        <w:t xml:space="preserve">хранения пищевых продуктов", утвержденных Главным государственным санитарным врачом РФ 21 мая 2003г. Поставляемый Товар должен быть доброкачественный, сохранена целостность упаковки. </w:t>
      </w:r>
    </w:p>
    <w:p w:rsidR="00B97158" w:rsidRPr="00B97158" w:rsidRDefault="00B97158" w:rsidP="00B97158">
      <w:pPr>
        <w:suppressAutoHyphens w:val="0"/>
        <w:ind w:firstLine="709"/>
        <w:contextualSpacing/>
        <w:jc w:val="both"/>
        <w:rPr>
          <w:lang w:eastAsia="ru-RU"/>
        </w:rPr>
      </w:pPr>
      <w:r w:rsidRPr="00B97158">
        <w:rPr>
          <w:lang w:eastAsia="ru-RU"/>
        </w:rPr>
        <w:t>Поставщик обязан передать Заказчику Товар с таким расчетом, чтобы он мог быть использован по назначению до истечения срока годности – остаточный срок годности товара должен быть  не менее 80% срока, установленного предприятием-изготовителем, на дату получения Товара Заказчиком.</w:t>
      </w:r>
    </w:p>
    <w:p w:rsidR="00B97158" w:rsidRPr="00B97158" w:rsidRDefault="00B97158" w:rsidP="00B97158">
      <w:pPr>
        <w:suppressAutoHyphens w:val="0"/>
        <w:ind w:firstLine="709"/>
        <w:contextualSpacing/>
        <w:jc w:val="both"/>
        <w:rPr>
          <w:lang w:eastAsia="ru-RU"/>
        </w:rPr>
      </w:pPr>
      <w:r w:rsidRPr="00B97158">
        <w:rPr>
          <w:lang w:eastAsia="ru-RU"/>
        </w:rPr>
        <w:t>Обеспечение соответствия транспорта санитарным нормам поставки Товара. Транспортное средство, на котором будет перевозиться Товар должно иметь санитарный паспорт.</w:t>
      </w:r>
    </w:p>
    <w:p w:rsidR="00B97158" w:rsidRPr="00B97158" w:rsidRDefault="00B97158" w:rsidP="00B97158">
      <w:pPr>
        <w:suppressAutoHyphens w:val="0"/>
        <w:ind w:firstLine="709"/>
        <w:contextualSpacing/>
        <w:jc w:val="both"/>
        <w:rPr>
          <w:lang w:eastAsia="ru-RU"/>
        </w:rPr>
      </w:pPr>
      <w:r w:rsidRPr="00B97158">
        <w:rPr>
          <w:lang w:eastAsia="ru-RU"/>
        </w:rPr>
        <w:t>Товар должен поставляться надлежащего качества, в  соответствующей упаковке изготовителя, упаковка должна иметь товарный вид и обеспечивать сохранность Товара при транспортировке. На упаковке изготовителя обязательно должно быть указано: дата упаковки, условия хранения, срок годности и состав на русском языке.</w:t>
      </w:r>
    </w:p>
    <w:p w:rsidR="00B97158" w:rsidRPr="00B97158" w:rsidRDefault="00B97158" w:rsidP="00B97158">
      <w:pPr>
        <w:suppressAutoHyphens w:val="0"/>
        <w:jc w:val="both"/>
        <w:rPr>
          <w:b/>
          <w:lang w:eastAsia="ru-RU"/>
        </w:rPr>
      </w:pPr>
    </w:p>
    <w:p w:rsidR="00B97158" w:rsidRPr="00B97158" w:rsidRDefault="00B97158" w:rsidP="00B97158">
      <w:pPr>
        <w:suppressAutoHyphens w:val="0"/>
        <w:jc w:val="both"/>
        <w:rPr>
          <w:b/>
          <w:lang w:eastAsia="ru-RU"/>
        </w:rPr>
      </w:pPr>
      <w:r w:rsidRPr="00B97158">
        <w:rPr>
          <w:b/>
          <w:lang w:eastAsia="ru-RU"/>
        </w:rPr>
        <w:t xml:space="preserve">                                                  </w:t>
      </w:r>
      <w:r w:rsidRPr="00B97158">
        <w:rPr>
          <w:b/>
          <w:lang w:val="en-US" w:eastAsia="ru-RU"/>
        </w:rPr>
        <w:t>II</w:t>
      </w:r>
      <w:r w:rsidRPr="00B97158">
        <w:rPr>
          <w:b/>
          <w:lang w:eastAsia="ru-RU"/>
        </w:rPr>
        <w:t>. Цена Договора и порядок расчетов</w:t>
      </w:r>
    </w:p>
    <w:p w:rsidR="00B97158" w:rsidRPr="00B97158" w:rsidRDefault="00B97158" w:rsidP="00B97158">
      <w:pPr>
        <w:suppressAutoHyphens w:val="0"/>
        <w:jc w:val="both"/>
        <w:rPr>
          <w:lang w:eastAsia="zh-CN"/>
        </w:rPr>
      </w:pPr>
      <w:r w:rsidRPr="00B97158">
        <w:rPr>
          <w:lang w:eastAsia="ru-RU"/>
        </w:rPr>
        <w:t xml:space="preserve">        2.1. Цена Договора установлена на основании Протокола рассмотрения и  оценки  котировочных  заявок  №       от «     »                    г. и составляет</w:t>
      </w:r>
      <w:proofErr w:type="gramStart"/>
      <w:r w:rsidRPr="00B97158">
        <w:rPr>
          <w:b/>
          <w:lang w:eastAsia="zh-CN"/>
        </w:rPr>
        <w:t xml:space="preserve">          </w:t>
      </w:r>
      <w:r w:rsidRPr="00B97158">
        <w:rPr>
          <w:lang w:eastAsia="zh-CN"/>
        </w:rPr>
        <w:t>,</w:t>
      </w:r>
      <w:proofErr w:type="gramEnd"/>
      <w:r w:rsidRPr="00B97158">
        <w:rPr>
          <w:lang w:eastAsia="zh-CN"/>
        </w:rPr>
        <w:t xml:space="preserve"> </w:t>
      </w:r>
      <w:r w:rsidRPr="00B97158">
        <w:rPr>
          <w:color w:val="FF0000"/>
          <w:lang w:eastAsia="zh-CN"/>
        </w:rPr>
        <w:t>(НДС не облагается)</w:t>
      </w:r>
      <w:r w:rsidRPr="00B97158">
        <w:rPr>
          <w:lang w:eastAsia="zh-CN"/>
        </w:rPr>
        <w:t xml:space="preserve">, </w:t>
      </w:r>
      <w:r w:rsidRPr="00B97158">
        <w:rPr>
          <w:color w:val="000000"/>
          <w:lang w:eastAsia="ru-RU"/>
        </w:rPr>
        <w:t xml:space="preserve"> </w:t>
      </w:r>
      <w:r w:rsidR="00771BF5" w:rsidRPr="006A3481">
        <w:rPr>
          <w:lang w:eastAsia="ru-RU"/>
        </w:rPr>
        <w:t xml:space="preserve">за  счёт бюджета  города  Шарыпово, </w:t>
      </w:r>
      <w:r w:rsidRPr="00B97158">
        <w:rPr>
          <w:lang w:eastAsia="ru-RU"/>
        </w:rPr>
        <w:t>согласно муниципальной программе «Развитие образования муниципального образования города  Шарыпово Красноярского края», подпрограмме «Развитие дошкольного, общего и дополнительного образования».</w:t>
      </w:r>
    </w:p>
    <w:p w:rsidR="00B97158" w:rsidRPr="00B97158" w:rsidRDefault="00B97158" w:rsidP="00B97158">
      <w:pPr>
        <w:suppressAutoHyphens w:val="0"/>
        <w:ind w:firstLine="539"/>
        <w:jc w:val="both"/>
        <w:rPr>
          <w:color w:val="000000"/>
          <w:lang w:eastAsia="ru-RU"/>
        </w:rPr>
      </w:pPr>
      <w:r w:rsidRPr="00B97158">
        <w:rPr>
          <w:lang w:eastAsia="ru-RU"/>
        </w:rPr>
        <w:t xml:space="preserve">2.2. Цена Договора сформирована с учетом цены поставляемого товара, расходов на доставку товара до места нахождения Заказчика, уплату налогов и других обязательных платежей. </w:t>
      </w:r>
      <w:r w:rsidRPr="00B97158">
        <w:rPr>
          <w:color w:val="000000"/>
          <w:lang w:eastAsia="ru-RU"/>
        </w:rPr>
        <w:t xml:space="preserve">Заказчик по  согласованию  с поставщиком  в  ходе  исполнения  Договора может изменить объем поставляемых товаров, и /или цену Договора, и/или количество поставляемых товаров, и/или срока поставки, при изменении потребности в товарах, в порядке, предусмотренном настоящим Договором. </w:t>
      </w:r>
    </w:p>
    <w:p w:rsidR="00B97158" w:rsidRPr="00B97158" w:rsidRDefault="00B97158" w:rsidP="00B97158">
      <w:pPr>
        <w:suppressAutoHyphens w:val="0"/>
        <w:ind w:firstLine="539"/>
        <w:jc w:val="both"/>
        <w:rPr>
          <w:lang w:eastAsia="ru-RU"/>
        </w:rPr>
      </w:pPr>
      <w:r w:rsidRPr="00B97158">
        <w:rPr>
          <w:lang w:eastAsia="ru-RU"/>
        </w:rPr>
        <w:t xml:space="preserve">2.3. Оплата осуществляется по безналичному расчету путем перечисления денежных средств на расчетный счет Поставщика по факту поставки товара в течение 30 (тридцати) дней с момента выставления счет - фактуры и товарной накладной, (УПД). Днем оплаты считается день списания денежных средств со счета Заказчика. </w:t>
      </w:r>
    </w:p>
    <w:p w:rsidR="00B97158" w:rsidRDefault="00B97158" w:rsidP="00B97158">
      <w:pPr>
        <w:suppressAutoHyphens w:val="0"/>
        <w:ind w:firstLine="539"/>
        <w:jc w:val="both"/>
        <w:rPr>
          <w:spacing w:val="-4"/>
          <w:lang w:eastAsia="ru-RU"/>
        </w:rPr>
      </w:pPr>
      <w:r w:rsidRPr="00B97158">
        <w:rPr>
          <w:spacing w:val="-4"/>
          <w:lang w:eastAsia="ru-RU"/>
        </w:rPr>
        <w:t xml:space="preserve">2.4. При изменении  реквизитов  Поставщика, указанных  в настоящем </w:t>
      </w:r>
      <w:r w:rsidRPr="00B97158">
        <w:rPr>
          <w:shd w:val="clear" w:color="auto" w:fill="FFFFFF"/>
          <w:lang w:eastAsia="ru-RU"/>
        </w:rPr>
        <w:t>Договоре</w:t>
      </w:r>
      <w:r w:rsidRPr="00B97158">
        <w:rPr>
          <w:spacing w:val="-4"/>
          <w:lang w:eastAsia="ru-RU"/>
        </w:rPr>
        <w:t xml:space="preserve">, Поставщик извещает Заказчика  официальным  документом, подписанным  руководителем  и  главным  бухгалтером, заверенным печатью. В противном  случае  все  риски, связанные с перечислением Заказчиком  денежных  средств  на указанный  в настоящем </w:t>
      </w:r>
      <w:r w:rsidRPr="00B97158">
        <w:rPr>
          <w:shd w:val="clear" w:color="auto" w:fill="FFFFFF"/>
          <w:lang w:eastAsia="ru-RU"/>
        </w:rPr>
        <w:t>Договор</w:t>
      </w:r>
      <w:r w:rsidRPr="00B97158">
        <w:rPr>
          <w:spacing w:val="-4"/>
          <w:lang w:eastAsia="ru-RU"/>
        </w:rPr>
        <w:t>е  счет Поставщика, несет Поставщик.</w:t>
      </w:r>
    </w:p>
    <w:p w:rsidR="00B97158" w:rsidRPr="00B97158" w:rsidRDefault="00B97158" w:rsidP="00B97158">
      <w:pPr>
        <w:suppressAutoHyphens w:val="0"/>
        <w:ind w:firstLine="539"/>
        <w:jc w:val="both"/>
        <w:rPr>
          <w:spacing w:val="-4"/>
          <w:lang w:eastAsia="ru-RU"/>
        </w:rPr>
      </w:pPr>
    </w:p>
    <w:p w:rsidR="00B97158" w:rsidRPr="00B97158" w:rsidRDefault="00B97158" w:rsidP="00B97158">
      <w:pPr>
        <w:numPr>
          <w:ilvl w:val="0"/>
          <w:numId w:val="38"/>
        </w:numPr>
        <w:suppressAutoHyphens w:val="0"/>
        <w:spacing w:after="200" w:line="276" w:lineRule="auto"/>
        <w:jc w:val="center"/>
        <w:rPr>
          <w:b/>
          <w:bCs/>
          <w:snapToGrid w:val="0"/>
          <w:lang w:eastAsia="ru-RU"/>
        </w:rPr>
      </w:pPr>
      <w:r w:rsidRPr="00B97158">
        <w:rPr>
          <w:b/>
          <w:lang w:eastAsia="ru-RU"/>
        </w:rPr>
        <w:t xml:space="preserve">Срок </w:t>
      </w:r>
      <w:r w:rsidRPr="00B97158">
        <w:rPr>
          <w:b/>
          <w:bCs/>
          <w:snapToGrid w:val="0"/>
          <w:lang w:eastAsia="ru-RU"/>
        </w:rPr>
        <w:t>поставки товара</w:t>
      </w:r>
    </w:p>
    <w:p w:rsidR="00B97158" w:rsidRPr="00B97158" w:rsidRDefault="00B97158" w:rsidP="00B97158">
      <w:pPr>
        <w:suppressAutoHyphens w:val="0"/>
        <w:jc w:val="both"/>
        <w:rPr>
          <w:lang w:eastAsia="ru-RU"/>
        </w:rPr>
      </w:pPr>
      <w:r w:rsidRPr="00B97158">
        <w:rPr>
          <w:bCs/>
          <w:snapToGrid w:val="0"/>
          <w:lang w:eastAsia="ru-RU"/>
        </w:rPr>
        <w:t xml:space="preserve">         3.1 Срок поставки товара – </w:t>
      </w:r>
      <w:r w:rsidRPr="00B97158">
        <w:rPr>
          <w:lang w:eastAsia="ru-RU"/>
        </w:rPr>
        <w:t xml:space="preserve">с  момента  заключения  договора  </w:t>
      </w:r>
      <w:r w:rsidRPr="00B97158">
        <w:rPr>
          <w:bCs/>
          <w:snapToGrid w:val="0"/>
          <w:lang w:eastAsia="ru-RU"/>
        </w:rPr>
        <w:t>по «28»  февраля 2020г.,</w:t>
      </w:r>
      <w:r w:rsidRPr="00B97158">
        <w:rPr>
          <w:lang w:eastAsia="ru-RU"/>
        </w:rPr>
        <w:t xml:space="preserve"> согласно поданной заявке Заказчика.</w:t>
      </w:r>
    </w:p>
    <w:p w:rsidR="00B97158" w:rsidRPr="00B97158" w:rsidRDefault="00B97158" w:rsidP="00B97158">
      <w:pPr>
        <w:suppressAutoHyphens w:val="0"/>
        <w:ind w:firstLine="539"/>
        <w:jc w:val="both"/>
        <w:rPr>
          <w:b/>
          <w:lang w:eastAsia="ru-RU"/>
        </w:rPr>
      </w:pPr>
      <w:r w:rsidRPr="00B97158">
        <w:rPr>
          <w:lang w:eastAsia="ru-RU"/>
        </w:rPr>
        <w:t>3.2. Поставку</w:t>
      </w:r>
      <w:r>
        <w:rPr>
          <w:lang w:eastAsia="ru-RU"/>
        </w:rPr>
        <w:t xml:space="preserve"> товара производить еж</w:t>
      </w:r>
      <w:r w:rsidRPr="00B97158">
        <w:rPr>
          <w:lang w:eastAsia="ru-RU"/>
        </w:rPr>
        <w:t>енедельно, не реже  2  (двух)  раз в неделю, в рабочие дни с понедельника по пятницу с 8.00 часов до 17.00, транспортным средством Поставщика, согласно поданной заявке Заказчика. Заявка Заказчика  поступает  Поставщику по средствам телекоммуникационных каналов связи в устной форме (в телефонном режиме), не позднее, чем за двое суток до дня поставки</w:t>
      </w:r>
      <w:r w:rsidRPr="00B97158">
        <w:rPr>
          <w:sz w:val="18"/>
          <w:szCs w:val="18"/>
          <w:lang w:eastAsia="ru-RU"/>
        </w:rPr>
        <w:t>.</w:t>
      </w:r>
    </w:p>
    <w:p w:rsidR="00B97158" w:rsidRPr="00B97158" w:rsidRDefault="00B97158" w:rsidP="00B97158">
      <w:pPr>
        <w:suppressAutoHyphens w:val="0"/>
        <w:jc w:val="both"/>
        <w:rPr>
          <w:b/>
          <w:lang w:eastAsia="ru-RU"/>
        </w:rPr>
      </w:pPr>
      <w:r w:rsidRPr="00B97158">
        <w:rPr>
          <w:b/>
          <w:lang w:eastAsia="ru-RU"/>
        </w:rPr>
        <w:t xml:space="preserve">                                                             </w:t>
      </w:r>
      <w:r w:rsidRPr="00B97158">
        <w:rPr>
          <w:b/>
          <w:lang w:val="en-US" w:eastAsia="ru-RU"/>
        </w:rPr>
        <w:t>IV</w:t>
      </w:r>
      <w:r w:rsidRPr="00B97158">
        <w:rPr>
          <w:b/>
          <w:lang w:eastAsia="ru-RU"/>
        </w:rPr>
        <w:t>. Обязанности Сторон</w:t>
      </w:r>
    </w:p>
    <w:p w:rsidR="00B97158" w:rsidRPr="00B97158" w:rsidRDefault="00B97158" w:rsidP="00B97158">
      <w:pPr>
        <w:suppressAutoHyphens w:val="0"/>
        <w:jc w:val="both"/>
        <w:rPr>
          <w:lang w:eastAsia="ru-RU"/>
        </w:rPr>
      </w:pPr>
      <w:r w:rsidRPr="00B97158">
        <w:rPr>
          <w:lang w:eastAsia="ru-RU"/>
        </w:rPr>
        <w:t xml:space="preserve">        4.1.  Поставщик обязан:</w:t>
      </w:r>
    </w:p>
    <w:p w:rsidR="00B97158" w:rsidRPr="00B97158" w:rsidRDefault="00B97158" w:rsidP="00B97158">
      <w:pPr>
        <w:suppressAutoHyphens w:val="0"/>
        <w:ind w:firstLine="539"/>
        <w:jc w:val="both"/>
        <w:rPr>
          <w:lang w:eastAsia="ru-RU"/>
        </w:rPr>
      </w:pPr>
      <w:r w:rsidRPr="00B97158">
        <w:rPr>
          <w:lang w:eastAsia="ru-RU"/>
        </w:rPr>
        <w:t xml:space="preserve"> - осуществить поставку (с доставкой)  товара надлежащего качества, в количестве и по ценам, предусмотренным спецификацией, по адресу: МАОУ СОШ № 8 города Шарыпово;</w:t>
      </w:r>
    </w:p>
    <w:p w:rsidR="00B97158" w:rsidRPr="00B97158" w:rsidRDefault="00B97158" w:rsidP="00B97158">
      <w:pPr>
        <w:suppressAutoHyphens w:val="0"/>
        <w:jc w:val="both"/>
        <w:rPr>
          <w:lang w:eastAsia="ru-RU"/>
        </w:rPr>
      </w:pPr>
      <w:r w:rsidRPr="00B97158">
        <w:rPr>
          <w:lang w:eastAsia="ru-RU"/>
        </w:rPr>
        <w:t xml:space="preserve">          -  осуществить  </w:t>
      </w:r>
      <w:proofErr w:type="gramStart"/>
      <w:r w:rsidRPr="00B97158">
        <w:rPr>
          <w:lang w:eastAsia="ru-RU"/>
        </w:rPr>
        <w:t>контроль  за</w:t>
      </w:r>
      <w:proofErr w:type="gramEnd"/>
      <w:r w:rsidRPr="00B97158">
        <w:rPr>
          <w:lang w:eastAsia="ru-RU"/>
        </w:rPr>
        <w:t xml:space="preserve">  доставкой  товара;</w:t>
      </w:r>
    </w:p>
    <w:p w:rsidR="00B97158" w:rsidRPr="00B97158" w:rsidRDefault="00B97158" w:rsidP="00B97158">
      <w:pPr>
        <w:suppressAutoHyphens w:val="0"/>
        <w:ind w:firstLine="539"/>
        <w:jc w:val="both"/>
        <w:rPr>
          <w:lang w:eastAsia="ru-RU"/>
        </w:rPr>
      </w:pPr>
      <w:r w:rsidRPr="00B97158">
        <w:rPr>
          <w:lang w:eastAsia="ru-RU"/>
        </w:rPr>
        <w:t>- осуществить  разгрузку и занести товар в помещение, указанное  Заказчиком  в момент доставки товара;</w:t>
      </w:r>
    </w:p>
    <w:p w:rsidR="00B97158" w:rsidRPr="00B97158" w:rsidRDefault="00B97158" w:rsidP="00B97158">
      <w:pPr>
        <w:suppressAutoHyphens w:val="0"/>
        <w:ind w:firstLine="539"/>
        <w:jc w:val="both"/>
        <w:rPr>
          <w:lang w:eastAsia="ru-RU"/>
        </w:rPr>
      </w:pPr>
      <w:r w:rsidRPr="00B97158">
        <w:rPr>
          <w:lang w:eastAsia="ru-RU"/>
        </w:rPr>
        <w:lastRenderedPageBreak/>
        <w:t xml:space="preserve">- направить  Заказчику  счет-фактуру, товарную накладную, (УПД), </w:t>
      </w:r>
      <w:proofErr w:type="gramStart"/>
      <w:r w:rsidRPr="00B97158">
        <w:rPr>
          <w:lang w:eastAsia="ru-RU"/>
        </w:rPr>
        <w:t>оформленные</w:t>
      </w:r>
      <w:proofErr w:type="gramEnd"/>
      <w:r w:rsidRPr="00B97158">
        <w:rPr>
          <w:lang w:eastAsia="ru-RU"/>
        </w:rPr>
        <w:t xml:space="preserve"> в соответствии с действующим законодательством;</w:t>
      </w:r>
    </w:p>
    <w:p w:rsidR="00B97158" w:rsidRPr="00B97158" w:rsidRDefault="00B97158" w:rsidP="00B97158">
      <w:pPr>
        <w:suppressAutoHyphens w:val="0"/>
        <w:ind w:firstLine="539"/>
        <w:jc w:val="both"/>
        <w:rPr>
          <w:lang w:eastAsia="ru-RU"/>
        </w:rPr>
      </w:pPr>
      <w:r w:rsidRPr="00B97158">
        <w:rPr>
          <w:lang w:eastAsia="ru-RU"/>
        </w:rPr>
        <w:t>-  предоставить товаросопроводительную  документацию (от производителя и всех  последующих  поставщиков  до образовательной  организации) и  протоколы  лабораторных  исследований   поставленного товара.</w:t>
      </w:r>
    </w:p>
    <w:p w:rsidR="00B97158" w:rsidRPr="00B97158" w:rsidRDefault="00B97158" w:rsidP="00B97158">
      <w:pPr>
        <w:suppressAutoHyphens w:val="0"/>
        <w:ind w:firstLine="539"/>
        <w:jc w:val="both"/>
        <w:rPr>
          <w:lang w:eastAsia="ru-RU"/>
        </w:rPr>
      </w:pPr>
      <w:r w:rsidRPr="00B97158">
        <w:rPr>
          <w:lang w:eastAsia="ru-RU"/>
        </w:rPr>
        <w:t>4.2. Заказчик обязан:</w:t>
      </w:r>
    </w:p>
    <w:p w:rsidR="00B97158" w:rsidRPr="00B97158" w:rsidRDefault="00B97158" w:rsidP="00B97158">
      <w:pPr>
        <w:suppressAutoHyphens w:val="0"/>
        <w:ind w:firstLine="539"/>
        <w:jc w:val="both"/>
        <w:rPr>
          <w:lang w:eastAsia="ru-RU"/>
        </w:rPr>
      </w:pPr>
      <w:r w:rsidRPr="00B97158">
        <w:rPr>
          <w:lang w:eastAsia="ru-RU"/>
        </w:rPr>
        <w:t xml:space="preserve">- осуществить приемку товара, за исключением случаев, когда он вправе потребовать замены товара или отказаться от исполнения </w:t>
      </w:r>
      <w:r w:rsidRPr="00B97158">
        <w:rPr>
          <w:shd w:val="clear" w:color="auto" w:fill="FFFFFF"/>
          <w:lang w:eastAsia="ru-RU"/>
        </w:rPr>
        <w:t>Договора</w:t>
      </w:r>
      <w:r w:rsidRPr="00B97158">
        <w:rPr>
          <w:lang w:eastAsia="ru-RU"/>
        </w:rPr>
        <w:t>;</w:t>
      </w:r>
    </w:p>
    <w:p w:rsidR="00B97158" w:rsidRPr="00B97158" w:rsidRDefault="00B97158" w:rsidP="00B97158">
      <w:pPr>
        <w:suppressAutoHyphens w:val="0"/>
        <w:ind w:firstLine="539"/>
        <w:jc w:val="both"/>
        <w:rPr>
          <w:lang w:eastAsia="ru-RU"/>
        </w:rPr>
      </w:pPr>
      <w:r w:rsidRPr="00B97158">
        <w:rPr>
          <w:spacing w:val="-4"/>
          <w:lang w:eastAsia="ru-RU"/>
        </w:rPr>
        <w:t xml:space="preserve">- подписывать </w:t>
      </w:r>
      <w:r w:rsidRPr="00B97158">
        <w:rPr>
          <w:lang w:eastAsia="ru-RU"/>
        </w:rPr>
        <w:t>акты о приемке поставленного товара, товарную накладную и счет-фактуру, (УПД) с приложением к ним необходимых документов на поставленный товар</w:t>
      </w:r>
      <w:r w:rsidRPr="00B97158">
        <w:rPr>
          <w:spacing w:val="-4"/>
          <w:lang w:eastAsia="ru-RU"/>
        </w:rPr>
        <w:t xml:space="preserve"> в течение пяти рабочих дней с момента предоставления либо давать мотивированный отказ;</w:t>
      </w:r>
    </w:p>
    <w:p w:rsidR="00B97158" w:rsidRPr="00B97158" w:rsidRDefault="00B97158" w:rsidP="00B97158">
      <w:pPr>
        <w:suppressAutoHyphens w:val="0"/>
        <w:ind w:firstLine="539"/>
        <w:jc w:val="both"/>
        <w:rPr>
          <w:lang w:eastAsia="ru-RU"/>
        </w:rPr>
      </w:pPr>
      <w:r w:rsidRPr="00B97158">
        <w:rPr>
          <w:lang w:eastAsia="ru-RU"/>
        </w:rPr>
        <w:t xml:space="preserve">- осуществлять оплату поставляемого товара в соответствии с условиями настоящего </w:t>
      </w:r>
      <w:r w:rsidRPr="00B97158">
        <w:rPr>
          <w:shd w:val="clear" w:color="auto" w:fill="FFFFFF"/>
          <w:lang w:eastAsia="ru-RU"/>
        </w:rPr>
        <w:t>Договора</w:t>
      </w:r>
      <w:r w:rsidRPr="00B97158">
        <w:rPr>
          <w:spacing w:val="-3"/>
          <w:lang w:eastAsia="ru-RU"/>
        </w:rPr>
        <w:t>;</w:t>
      </w:r>
    </w:p>
    <w:p w:rsidR="00B97158" w:rsidRPr="00B97158" w:rsidRDefault="00B97158" w:rsidP="00B97158">
      <w:pPr>
        <w:suppressAutoHyphens w:val="0"/>
        <w:ind w:firstLine="539"/>
        <w:jc w:val="both"/>
        <w:rPr>
          <w:spacing w:val="-3"/>
          <w:lang w:eastAsia="ru-RU"/>
        </w:rPr>
      </w:pPr>
      <w:r w:rsidRPr="00B97158">
        <w:rPr>
          <w:lang w:eastAsia="ru-RU"/>
        </w:rPr>
        <w:t>- контролировать</w:t>
      </w:r>
      <w:r w:rsidRPr="00B97158">
        <w:rPr>
          <w:spacing w:val="4"/>
          <w:lang w:eastAsia="ru-RU"/>
        </w:rPr>
        <w:t xml:space="preserve"> </w:t>
      </w:r>
      <w:r w:rsidRPr="00B97158">
        <w:rPr>
          <w:lang w:eastAsia="ru-RU"/>
        </w:rPr>
        <w:t>замену товара ненадлежащего качества товаром надлежащего качества в течение 2 (двух) календарных дней</w:t>
      </w:r>
      <w:r w:rsidRPr="00B97158">
        <w:rPr>
          <w:spacing w:val="-3"/>
          <w:lang w:eastAsia="ru-RU"/>
        </w:rPr>
        <w:t>;</w:t>
      </w:r>
    </w:p>
    <w:p w:rsidR="00B97158" w:rsidRPr="00B97158" w:rsidRDefault="00B97158" w:rsidP="00B97158">
      <w:pPr>
        <w:suppressAutoHyphens w:val="0"/>
        <w:ind w:firstLine="539"/>
        <w:jc w:val="both"/>
        <w:rPr>
          <w:lang w:eastAsia="ru-RU"/>
        </w:rPr>
      </w:pPr>
      <w:r w:rsidRPr="00B97158">
        <w:rPr>
          <w:lang w:eastAsia="ru-RU"/>
        </w:rPr>
        <w:t xml:space="preserve">- взаимодействовать с Поставщиком при изменении, расторжении </w:t>
      </w:r>
      <w:r w:rsidRPr="00B97158">
        <w:rPr>
          <w:shd w:val="clear" w:color="auto" w:fill="FFFFFF"/>
          <w:lang w:eastAsia="ru-RU"/>
        </w:rPr>
        <w:t>Договора</w:t>
      </w:r>
      <w:r w:rsidRPr="00B97158">
        <w:rPr>
          <w:lang w:eastAsia="ru-RU"/>
        </w:rPr>
        <w:t>, применять меры ответственности;</w:t>
      </w:r>
    </w:p>
    <w:p w:rsidR="00B97158" w:rsidRPr="00B97158" w:rsidRDefault="00B97158" w:rsidP="00B97158">
      <w:pPr>
        <w:suppressAutoHyphens w:val="0"/>
        <w:ind w:firstLine="539"/>
        <w:jc w:val="both"/>
        <w:rPr>
          <w:lang w:eastAsia="ru-RU"/>
        </w:rPr>
      </w:pPr>
      <w:r w:rsidRPr="00B97158">
        <w:rPr>
          <w:lang w:eastAsia="ru-RU"/>
        </w:rPr>
        <w:t>- при необходимости организовывать проведение экспертизы поставленного товара, привлечь экспертов, экспертные организации.</w:t>
      </w:r>
    </w:p>
    <w:p w:rsidR="00B97158" w:rsidRPr="00B97158" w:rsidRDefault="00B97158" w:rsidP="00B97158">
      <w:pPr>
        <w:suppressAutoHyphens w:val="0"/>
        <w:ind w:firstLine="539"/>
        <w:jc w:val="both"/>
        <w:rPr>
          <w:lang w:eastAsia="ru-RU"/>
        </w:rPr>
      </w:pPr>
    </w:p>
    <w:p w:rsidR="00B97158" w:rsidRPr="00B97158" w:rsidRDefault="00B97158" w:rsidP="00B97158">
      <w:pPr>
        <w:suppressAutoHyphens w:val="0"/>
        <w:ind w:firstLine="539"/>
        <w:jc w:val="center"/>
        <w:rPr>
          <w:b/>
          <w:lang w:eastAsia="ru-RU"/>
        </w:rPr>
      </w:pPr>
      <w:r w:rsidRPr="00B97158">
        <w:rPr>
          <w:b/>
          <w:lang w:val="en-US" w:eastAsia="ru-RU"/>
        </w:rPr>
        <w:t>V</w:t>
      </w:r>
      <w:r w:rsidRPr="00B97158">
        <w:rPr>
          <w:b/>
          <w:lang w:eastAsia="ru-RU"/>
        </w:rPr>
        <w:t>. Приемка товара</w:t>
      </w:r>
    </w:p>
    <w:p w:rsidR="00B97158" w:rsidRPr="00B97158" w:rsidRDefault="00B97158" w:rsidP="00B97158">
      <w:pPr>
        <w:suppressAutoHyphens w:val="0"/>
        <w:ind w:firstLine="539"/>
        <w:jc w:val="both"/>
        <w:rPr>
          <w:lang w:eastAsia="ru-RU"/>
        </w:rPr>
      </w:pPr>
      <w:r w:rsidRPr="00B97158">
        <w:rPr>
          <w:lang w:eastAsia="ru-RU"/>
        </w:rPr>
        <w:t xml:space="preserve">5.1. Поставка товара осуществляется «Поставщиком» в срок, указанный в п. 3.1. </w:t>
      </w:r>
      <w:r w:rsidRPr="00B97158">
        <w:rPr>
          <w:shd w:val="clear" w:color="auto" w:fill="FFFFFF"/>
          <w:lang w:eastAsia="ru-RU"/>
        </w:rPr>
        <w:t>Договора</w:t>
      </w:r>
      <w:r w:rsidRPr="00B97158">
        <w:rPr>
          <w:lang w:eastAsia="ru-RU"/>
        </w:rPr>
        <w:t>;</w:t>
      </w:r>
    </w:p>
    <w:p w:rsidR="00B97158" w:rsidRPr="00B97158" w:rsidRDefault="00B97158" w:rsidP="00B97158">
      <w:pPr>
        <w:suppressAutoHyphens w:val="0"/>
        <w:ind w:firstLine="539"/>
        <w:jc w:val="both"/>
        <w:rPr>
          <w:lang w:eastAsia="ru-RU"/>
        </w:rPr>
      </w:pPr>
      <w:r w:rsidRPr="00B97158">
        <w:rPr>
          <w:lang w:eastAsia="ru-RU"/>
        </w:rPr>
        <w:t>5.2. Качество поставляемого товара должно соответствовать действующим стандартам, техническим условиям и характеристикам, указанным в спецификации. Остаточный срок годности на дату поставки должен составлять не менее 80 % от установленного производителем срока годности.</w:t>
      </w:r>
    </w:p>
    <w:p w:rsidR="00B97158" w:rsidRPr="00B97158" w:rsidRDefault="00B97158" w:rsidP="00B97158">
      <w:pPr>
        <w:suppressAutoHyphens w:val="0"/>
        <w:ind w:firstLine="539"/>
        <w:jc w:val="both"/>
        <w:rPr>
          <w:lang w:eastAsia="ru-RU"/>
        </w:rPr>
      </w:pPr>
      <w:r w:rsidRPr="00B97158">
        <w:rPr>
          <w:lang w:eastAsia="ru-RU"/>
        </w:rPr>
        <w:t>5.3. «Поставщик» гарантирует качество поставляемого товара.</w:t>
      </w:r>
    </w:p>
    <w:p w:rsidR="00B97158" w:rsidRPr="00B97158" w:rsidRDefault="00B97158" w:rsidP="00B97158">
      <w:pPr>
        <w:suppressAutoHyphens w:val="0"/>
        <w:ind w:firstLine="539"/>
        <w:jc w:val="both"/>
        <w:rPr>
          <w:lang w:eastAsia="ru-RU"/>
        </w:rPr>
      </w:pPr>
      <w:r w:rsidRPr="00B97158">
        <w:rPr>
          <w:lang w:eastAsia="ru-RU"/>
        </w:rPr>
        <w:t>5.4. Одновременно с поставкой товара «Поставщик» обязан предоставить товарную накладную, счет-фактуру, (УПД),  документы подтверждающие качество и безопасность товара. В случае отсутствия на момент поставки какого-либо из сопроводительных документов на товар,  приемка товара не производится, товар возвращается «Поставщику»</w:t>
      </w:r>
      <w:r w:rsidRPr="00B97158">
        <w:rPr>
          <w:lang w:eastAsia="ru-RU"/>
        </w:rPr>
        <w:softHyphen/>
      </w:r>
      <w:r w:rsidRPr="00B97158">
        <w:rPr>
          <w:lang w:eastAsia="ru-RU"/>
        </w:rPr>
        <w:softHyphen/>
      </w:r>
      <w:r w:rsidRPr="00B97158">
        <w:rPr>
          <w:lang w:eastAsia="ru-RU"/>
        </w:rPr>
        <w:softHyphen/>
      </w:r>
      <w:r w:rsidRPr="00B97158">
        <w:rPr>
          <w:lang w:eastAsia="ru-RU"/>
        </w:rPr>
        <w:softHyphen/>
      </w:r>
      <w:r w:rsidRPr="00B97158">
        <w:rPr>
          <w:lang w:eastAsia="ru-RU"/>
        </w:rPr>
        <w:softHyphen/>
      </w:r>
      <w:r w:rsidRPr="00B97158">
        <w:rPr>
          <w:lang w:eastAsia="ru-RU"/>
        </w:rPr>
        <w:softHyphen/>
      </w:r>
      <w:r w:rsidRPr="00B97158">
        <w:rPr>
          <w:lang w:eastAsia="ru-RU"/>
        </w:rPr>
        <w:softHyphen/>
      </w:r>
      <w:r w:rsidRPr="00B97158">
        <w:rPr>
          <w:lang w:eastAsia="ru-RU"/>
        </w:rPr>
        <w:softHyphen/>
      </w:r>
      <w:r w:rsidRPr="00B97158">
        <w:rPr>
          <w:lang w:eastAsia="ru-RU"/>
        </w:rPr>
        <w:softHyphen/>
      </w:r>
      <w:r w:rsidRPr="00B97158">
        <w:rPr>
          <w:lang w:eastAsia="ru-RU"/>
        </w:rPr>
        <w:softHyphen/>
      </w:r>
      <w:r w:rsidRPr="00B97158">
        <w:rPr>
          <w:lang w:eastAsia="ru-RU"/>
        </w:rPr>
        <w:softHyphen/>
      </w:r>
      <w:r w:rsidRPr="00B97158">
        <w:rPr>
          <w:lang w:eastAsia="ru-RU"/>
        </w:rPr>
        <w:softHyphen/>
        <w:t>.</w:t>
      </w:r>
    </w:p>
    <w:p w:rsidR="00B97158" w:rsidRPr="00B97158" w:rsidRDefault="00B97158" w:rsidP="00B97158">
      <w:pPr>
        <w:suppressAutoHyphens w:val="0"/>
        <w:ind w:firstLine="539"/>
        <w:jc w:val="both"/>
        <w:rPr>
          <w:lang w:eastAsia="ru-RU"/>
        </w:rPr>
      </w:pPr>
      <w:r w:rsidRPr="00B97158">
        <w:rPr>
          <w:lang w:eastAsia="ru-RU"/>
        </w:rPr>
        <w:t>5.5. «Заказчик», в случае отсутствия претензий к поставленному товару, обязан подписать товарную накладную, (УПД) на товар и один экземпляр вернуть «Поставщику».</w:t>
      </w:r>
    </w:p>
    <w:p w:rsidR="00B97158" w:rsidRPr="00B97158" w:rsidRDefault="00B97158" w:rsidP="00B97158">
      <w:pPr>
        <w:suppressAutoHyphens w:val="0"/>
        <w:ind w:firstLine="539"/>
        <w:jc w:val="both"/>
        <w:rPr>
          <w:lang w:eastAsia="ru-RU"/>
        </w:rPr>
      </w:pPr>
      <w:r w:rsidRPr="00B97158">
        <w:rPr>
          <w:lang w:eastAsia="ru-RU"/>
        </w:rPr>
        <w:t>5.6. Право собственности на товар переходит к «Заказчику» с момента подписания товарной накладной, (УПД).</w:t>
      </w:r>
    </w:p>
    <w:p w:rsidR="00B97158" w:rsidRPr="00B97158" w:rsidRDefault="00B97158" w:rsidP="00B97158">
      <w:pPr>
        <w:suppressAutoHyphens w:val="0"/>
        <w:ind w:firstLine="539"/>
        <w:jc w:val="both"/>
        <w:rPr>
          <w:lang w:eastAsia="ru-RU"/>
        </w:rPr>
      </w:pPr>
      <w:r w:rsidRPr="00B97158">
        <w:rPr>
          <w:lang w:eastAsia="ru-RU"/>
        </w:rPr>
        <w:t>5.7. Заказчик организует проведение экспертизы поставленных товаров, привлекает экспертов, экспертные организации.</w:t>
      </w:r>
    </w:p>
    <w:p w:rsidR="00B97158" w:rsidRPr="00B97158" w:rsidRDefault="00B97158" w:rsidP="00B97158">
      <w:pPr>
        <w:suppressAutoHyphens w:val="0"/>
        <w:ind w:firstLine="539"/>
        <w:jc w:val="both"/>
        <w:rPr>
          <w:lang w:eastAsia="ru-RU"/>
        </w:rPr>
      </w:pPr>
      <w:r w:rsidRPr="00B97158">
        <w:rPr>
          <w:lang w:eastAsia="ru-RU"/>
        </w:rPr>
        <w:t>В случае необходимости обеспечивает создание приемочной комиссии не менее чем из пяти человек для приемки поставленных товаров.</w:t>
      </w:r>
    </w:p>
    <w:p w:rsidR="00B97158" w:rsidRPr="00B97158" w:rsidRDefault="00B97158" w:rsidP="00B97158">
      <w:pPr>
        <w:suppressAutoHyphens w:val="0"/>
        <w:ind w:firstLine="539"/>
        <w:jc w:val="both"/>
        <w:rPr>
          <w:lang w:eastAsia="ru-RU"/>
        </w:rPr>
      </w:pPr>
      <w:r w:rsidRPr="00B97158">
        <w:rPr>
          <w:lang w:eastAsia="ru-RU"/>
        </w:rPr>
        <w:t>5.8. В случае выявления недостатков и дефектов в поставленном товаре «Заказчик» вправе по своему выбору потребовать от «Поставщика»:</w:t>
      </w:r>
    </w:p>
    <w:p w:rsidR="00B97158" w:rsidRPr="00B97158" w:rsidRDefault="00B97158" w:rsidP="00B97158">
      <w:pPr>
        <w:suppressAutoHyphens w:val="0"/>
        <w:ind w:firstLine="539"/>
        <w:jc w:val="both"/>
        <w:rPr>
          <w:lang w:eastAsia="ru-RU"/>
        </w:rPr>
      </w:pPr>
      <w:r w:rsidRPr="00B97158">
        <w:rPr>
          <w:lang w:eastAsia="ru-RU"/>
        </w:rPr>
        <w:t>- безвозмездной замены товара ненадлежащего качества товаром надлежащего качества в течени</w:t>
      </w:r>
      <w:proofErr w:type="gramStart"/>
      <w:r w:rsidRPr="00B97158">
        <w:rPr>
          <w:lang w:eastAsia="ru-RU"/>
        </w:rPr>
        <w:t>и</w:t>
      </w:r>
      <w:proofErr w:type="gramEnd"/>
      <w:r w:rsidRPr="00B97158">
        <w:rPr>
          <w:lang w:eastAsia="ru-RU"/>
        </w:rPr>
        <w:t xml:space="preserve"> 24 (двадцати четырех) часов.</w:t>
      </w:r>
    </w:p>
    <w:p w:rsidR="00B97158" w:rsidRPr="00B97158" w:rsidRDefault="00B97158" w:rsidP="00B97158">
      <w:pPr>
        <w:suppressAutoHyphens w:val="0"/>
        <w:ind w:firstLine="539"/>
        <w:jc w:val="both"/>
        <w:rPr>
          <w:lang w:eastAsia="ru-RU"/>
        </w:rPr>
      </w:pPr>
      <w:r w:rsidRPr="00B97158">
        <w:rPr>
          <w:lang w:eastAsia="ru-RU"/>
        </w:rPr>
        <w:t>- возмещения понесенных «Заказчиком» расходов в связи с ненадлежащим исполнением «Поставщиком» своих обязанностей по поставке товара.</w:t>
      </w:r>
    </w:p>
    <w:p w:rsidR="00B97158" w:rsidRPr="00B97158" w:rsidRDefault="00B97158" w:rsidP="00B97158">
      <w:pPr>
        <w:suppressAutoHyphens w:val="0"/>
        <w:jc w:val="both"/>
        <w:rPr>
          <w:lang w:eastAsia="ru-RU"/>
        </w:rPr>
      </w:pPr>
    </w:p>
    <w:p w:rsidR="00B97158" w:rsidRPr="00B97158" w:rsidRDefault="00B97158" w:rsidP="00B97158">
      <w:pPr>
        <w:suppressAutoHyphens w:val="0"/>
        <w:ind w:firstLine="539"/>
        <w:jc w:val="center"/>
        <w:rPr>
          <w:b/>
          <w:lang w:eastAsia="ru-RU"/>
        </w:rPr>
      </w:pPr>
      <w:r w:rsidRPr="00B97158">
        <w:rPr>
          <w:b/>
          <w:lang w:val="en-US" w:eastAsia="ru-RU"/>
        </w:rPr>
        <w:t>VI</w:t>
      </w:r>
      <w:proofErr w:type="gramStart"/>
      <w:r w:rsidRPr="00B97158">
        <w:rPr>
          <w:b/>
          <w:lang w:eastAsia="ru-RU"/>
        </w:rPr>
        <w:t>.  Ответственность</w:t>
      </w:r>
      <w:proofErr w:type="gramEnd"/>
      <w:r w:rsidRPr="00B97158">
        <w:rPr>
          <w:b/>
          <w:lang w:eastAsia="ru-RU"/>
        </w:rPr>
        <w:t xml:space="preserve"> сторон</w:t>
      </w:r>
    </w:p>
    <w:p w:rsidR="00B97158" w:rsidRPr="00B97158" w:rsidRDefault="00B97158" w:rsidP="00B97158">
      <w:pPr>
        <w:suppressAutoHyphens w:val="0"/>
        <w:ind w:firstLine="539"/>
        <w:jc w:val="both"/>
        <w:rPr>
          <w:lang w:eastAsia="ru-RU"/>
        </w:rPr>
      </w:pPr>
      <w:r w:rsidRPr="00B97158">
        <w:rPr>
          <w:shd w:val="clear" w:color="auto" w:fill="FFFFFF"/>
          <w:lang w:eastAsia="ru-RU"/>
        </w:rPr>
        <w:t>6.1. За неисполнение или ненадлежащее исполнение настоящего Договора Стороны несут ответственность в соответствии с законодательством Российской Федерации и условиями настоящего Договора.</w:t>
      </w:r>
    </w:p>
    <w:p w:rsidR="00B97158" w:rsidRPr="00B97158" w:rsidRDefault="00B97158" w:rsidP="00B97158">
      <w:pPr>
        <w:suppressAutoHyphens w:val="0"/>
        <w:ind w:firstLine="539"/>
        <w:jc w:val="both"/>
        <w:rPr>
          <w:lang w:eastAsia="ru-RU"/>
        </w:rPr>
      </w:pPr>
      <w:r w:rsidRPr="00B97158">
        <w:rPr>
          <w:shd w:val="clear" w:color="auto" w:fill="FFFFFF"/>
          <w:lang w:eastAsia="ru-RU"/>
        </w:rPr>
        <w:t xml:space="preserve">6.2. Неисполнение Поставщиком условий Договора является основанием для обращения Заказчика в суд с требованием о расторжении настоящего Договора или </w:t>
      </w:r>
      <w:r w:rsidRPr="00B97158">
        <w:rPr>
          <w:shd w:val="clear" w:color="auto" w:fill="FFFFFF"/>
          <w:lang w:eastAsia="ru-RU"/>
        </w:rPr>
        <w:lastRenderedPageBreak/>
        <w:t>расторжения Договора в связи с односторонним отказом Заказчика от исполнения Договора. </w:t>
      </w:r>
    </w:p>
    <w:p w:rsidR="00B97158" w:rsidRPr="00B97158" w:rsidRDefault="00B97158" w:rsidP="00B97158">
      <w:pPr>
        <w:suppressAutoHyphens w:val="0"/>
        <w:ind w:firstLine="539"/>
        <w:jc w:val="both"/>
        <w:rPr>
          <w:lang w:eastAsia="ru-RU"/>
        </w:rPr>
      </w:pPr>
      <w:r w:rsidRPr="00B97158">
        <w:rPr>
          <w:shd w:val="clear" w:color="auto" w:fill="FFFFFF"/>
          <w:lang w:eastAsia="ru-RU"/>
        </w:rPr>
        <w:t>6.3. В случае полного (частичного) невыполнения условий настоящего Договора одной из Сторон эта Сторона обязана возместить другой Стороне причиненные убытки.</w:t>
      </w:r>
    </w:p>
    <w:p w:rsidR="00B97158" w:rsidRPr="00B97158" w:rsidRDefault="00B97158" w:rsidP="00B97158">
      <w:pPr>
        <w:suppressAutoHyphens w:val="0"/>
        <w:ind w:firstLine="567"/>
        <w:jc w:val="both"/>
        <w:rPr>
          <w:lang w:eastAsia="ru-RU"/>
        </w:rPr>
      </w:pPr>
      <w:r w:rsidRPr="00B97158">
        <w:rPr>
          <w:shd w:val="clear" w:color="auto" w:fill="FFFFFF"/>
          <w:lang w:eastAsia="ru-RU"/>
        </w:rPr>
        <w:t>6.4.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Договором в размере 1/300 действующей на дату уплаты пеней ставки рефинансирования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Договором в виде фиксированной суммы, определенной в порядке, установленном Правительством Российской Федерации.</w:t>
      </w:r>
    </w:p>
    <w:p w:rsidR="00B97158" w:rsidRPr="00B97158" w:rsidRDefault="00B97158" w:rsidP="00B97158">
      <w:pPr>
        <w:suppressAutoHyphens w:val="0"/>
        <w:ind w:firstLine="539"/>
        <w:jc w:val="both"/>
        <w:rPr>
          <w:shd w:val="clear" w:color="auto" w:fill="FFFFFF"/>
          <w:lang w:eastAsia="ru-RU"/>
        </w:rPr>
      </w:pPr>
      <w:r w:rsidRPr="00B97158">
        <w:rPr>
          <w:shd w:val="clear" w:color="auto" w:fill="FFFFFF"/>
          <w:lang w:eastAsia="ru-RU"/>
        </w:rPr>
        <w:t>6.5. В случае расторжения Договора в связи с односторонним отказом Стороны от исполнения Договора другая Сторона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Договора.</w:t>
      </w:r>
    </w:p>
    <w:p w:rsidR="00B97158" w:rsidRPr="00B97158" w:rsidRDefault="00B97158" w:rsidP="00B97158">
      <w:pPr>
        <w:suppressAutoHyphens w:val="0"/>
        <w:ind w:firstLine="539"/>
        <w:jc w:val="center"/>
        <w:rPr>
          <w:b/>
          <w:lang w:eastAsia="ru-RU"/>
        </w:rPr>
      </w:pPr>
    </w:p>
    <w:p w:rsidR="00B97158" w:rsidRPr="00B97158" w:rsidRDefault="00B97158" w:rsidP="00B97158">
      <w:pPr>
        <w:suppressAutoHyphens w:val="0"/>
        <w:ind w:firstLine="539"/>
        <w:jc w:val="center"/>
        <w:rPr>
          <w:b/>
          <w:lang w:eastAsia="ru-RU"/>
        </w:rPr>
      </w:pPr>
      <w:r w:rsidRPr="00B97158">
        <w:rPr>
          <w:b/>
          <w:lang w:val="en-US" w:eastAsia="ru-RU"/>
        </w:rPr>
        <w:t>VII</w:t>
      </w:r>
      <w:r w:rsidRPr="00B97158">
        <w:rPr>
          <w:b/>
          <w:lang w:eastAsia="ru-RU"/>
        </w:rPr>
        <w:t>. Непреодолимая сила</w:t>
      </w:r>
    </w:p>
    <w:p w:rsidR="00B97158" w:rsidRPr="00B97158" w:rsidRDefault="00B97158" w:rsidP="00B97158">
      <w:pPr>
        <w:widowControl w:val="0"/>
        <w:numPr>
          <w:ilvl w:val="1"/>
          <w:numId w:val="39"/>
        </w:numPr>
        <w:tabs>
          <w:tab w:val="left" w:pos="993"/>
        </w:tabs>
        <w:suppressAutoHyphens w:val="0"/>
        <w:autoSpaceDE w:val="0"/>
        <w:autoSpaceDN w:val="0"/>
        <w:spacing w:line="276" w:lineRule="auto"/>
        <w:jc w:val="both"/>
        <w:rPr>
          <w:rFonts w:eastAsia="Calibri"/>
          <w:lang w:eastAsia="ru-RU"/>
        </w:rPr>
      </w:pPr>
      <w:r w:rsidRPr="00B97158">
        <w:rPr>
          <w:rFonts w:eastAsia="Calibri"/>
          <w:lang w:eastAsia="ru-RU"/>
        </w:rPr>
        <w:t xml:space="preserve">Стороны освобождаются от ответственности за частичное или полное неисполнение обязательств по </w:t>
      </w:r>
      <w:r w:rsidRPr="00B97158">
        <w:rPr>
          <w:rFonts w:eastAsia="Calibri"/>
          <w:shd w:val="clear" w:color="auto" w:fill="FFFFFF"/>
          <w:lang w:eastAsia="ru-RU"/>
        </w:rPr>
        <w:t>Договору</w:t>
      </w:r>
      <w:r w:rsidRPr="00B97158">
        <w:rPr>
          <w:rFonts w:eastAsia="Calibri"/>
          <w:lang w:eastAsia="ru-RU"/>
        </w:rPr>
        <w:t xml:space="preserve"> в случаях, установленных законодательством Российской Федерации, в том числе при возникновении обстоятельств непреодолимой силы (форс-мажора). К обстоятельствам непреодолимой силы относятся события, на которые Стороны не могут оказать влияния и за возникновение которых не несут ответственности.</w:t>
      </w:r>
    </w:p>
    <w:p w:rsidR="00B97158" w:rsidRPr="00B97158" w:rsidRDefault="00B97158" w:rsidP="00B97158">
      <w:pPr>
        <w:widowControl w:val="0"/>
        <w:numPr>
          <w:ilvl w:val="1"/>
          <w:numId w:val="39"/>
        </w:numPr>
        <w:tabs>
          <w:tab w:val="left" w:pos="0"/>
        </w:tabs>
        <w:suppressAutoHyphens w:val="0"/>
        <w:autoSpaceDE w:val="0"/>
        <w:autoSpaceDN w:val="0"/>
        <w:spacing w:line="276" w:lineRule="auto"/>
        <w:ind w:hanging="219"/>
        <w:jc w:val="both"/>
        <w:rPr>
          <w:rFonts w:eastAsia="Calibri"/>
          <w:lang w:eastAsia="ru-RU"/>
        </w:rPr>
      </w:pPr>
      <w:r w:rsidRPr="00B97158">
        <w:rPr>
          <w:rFonts w:eastAsia="Calibri"/>
          <w:lang w:eastAsia="ru-RU"/>
        </w:rPr>
        <w:t xml:space="preserve"> О возникновении и прекращении действия обстоятельств непреодолимой силы Стороны уведомляют друг друга письменно в течение 3 (трех) рабочих дней с момента их возникновения или прекращения. После прекращения действия обстоятельств непреодолимой силы, Сторона, прекратившая исполнение обязательств по </w:t>
      </w:r>
      <w:r w:rsidRPr="00B97158">
        <w:rPr>
          <w:rFonts w:eastAsia="Calibri"/>
          <w:shd w:val="clear" w:color="auto" w:fill="FFFFFF"/>
          <w:lang w:eastAsia="ru-RU"/>
        </w:rPr>
        <w:t>Договору</w:t>
      </w:r>
      <w:r w:rsidRPr="00B97158">
        <w:rPr>
          <w:rFonts w:eastAsia="Calibri"/>
          <w:lang w:eastAsia="ru-RU"/>
        </w:rPr>
        <w:t>, незамедлительно возобновляет их исполнение.</w:t>
      </w:r>
    </w:p>
    <w:p w:rsidR="00B97158" w:rsidRPr="00B97158" w:rsidRDefault="00B97158" w:rsidP="00B97158">
      <w:pPr>
        <w:widowControl w:val="0"/>
        <w:numPr>
          <w:ilvl w:val="1"/>
          <w:numId w:val="39"/>
        </w:numPr>
        <w:tabs>
          <w:tab w:val="left" w:pos="993"/>
        </w:tabs>
        <w:suppressAutoHyphens w:val="0"/>
        <w:autoSpaceDE w:val="0"/>
        <w:autoSpaceDN w:val="0"/>
        <w:spacing w:line="276" w:lineRule="auto"/>
        <w:ind w:firstLine="567"/>
        <w:jc w:val="both"/>
        <w:rPr>
          <w:rFonts w:eastAsia="Calibri"/>
          <w:lang w:eastAsia="ru-RU"/>
        </w:rPr>
      </w:pPr>
      <w:r w:rsidRPr="00B97158">
        <w:rPr>
          <w:rFonts w:eastAsia="Calibri"/>
          <w:lang w:eastAsia="ru-RU"/>
        </w:rPr>
        <w:t>Факт возникновения обстоятельств непреодолимой силы должен быть документально удостоверен уполномоченным органом государственной или муниципальной власти.</w:t>
      </w:r>
    </w:p>
    <w:p w:rsidR="00B97158" w:rsidRPr="00B97158" w:rsidRDefault="00B97158" w:rsidP="00B97158">
      <w:pPr>
        <w:widowControl w:val="0"/>
        <w:numPr>
          <w:ilvl w:val="1"/>
          <w:numId w:val="39"/>
        </w:numPr>
        <w:tabs>
          <w:tab w:val="left" w:pos="993"/>
        </w:tabs>
        <w:suppressAutoHyphens w:val="0"/>
        <w:autoSpaceDE w:val="0"/>
        <w:autoSpaceDN w:val="0"/>
        <w:spacing w:line="276" w:lineRule="auto"/>
        <w:ind w:firstLine="567"/>
        <w:jc w:val="both"/>
        <w:rPr>
          <w:rFonts w:eastAsia="Calibri"/>
          <w:lang w:eastAsia="ru-RU"/>
        </w:rPr>
      </w:pPr>
      <w:r w:rsidRPr="00B97158">
        <w:rPr>
          <w:rFonts w:eastAsia="Calibri"/>
          <w:lang w:eastAsia="ru-RU"/>
        </w:rPr>
        <w:t>Факт прекращения действия обстоятельств непреодолимой силы в случае отсутствия уведомления от соответствующей Стороны может быть подтвержден документально уполномоченным органом государственной или муниципальной власти.</w:t>
      </w:r>
    </w:p>
    <w:p w:rsidR="00B97158" w:rsidRPr="00B97158" w:rsidRDefault="00B97158" w:rsidP="00B97158">
      <w:pPr>
        <w:widowControl w:val="0"/>
        <w:numPr>
          <w:ilvl w:val="1"/>
          <w:numId w:val="39"/>
        </w:numPr>
        <w:tabs>
          <w:tab w:val="left" w:pos="993"/>
        </w:tabs>
        <w:suppressAutoHyphens w:val="0"/>
        <w:autoSpaceDE w:val="0"/>
        <w:autoSpaceDN w:val="0"/>
        <w:spacing w:line="276" w:lineRule="auto"/>
        <w:ind w:firstLine="567"/>
        <w:jc w:val="both"/>
        <w:rPr>
          <w:rFonts w:eastAsia="Calibri"/>
          <w:lang w:eastAsia="ru-RU"/>
        </w:rPr>
      </w:pPr>
      <w:proofErr w:type="gramStart"/>
      <w:r w:rsidRPr="00B97158">
        <w:rPr>
          <w:rFonts w:eastAsia="Calibri"/>
          <w:lang w:eastAsia="ru-RU"/>
        </w:rPr>
        <w:t xml:space="preserve">Если одна из Сторон не направит или несвоевременно направит документы, указанные в настоящем разделе, то такая Сторона не вправе ссылаться на возникновение обстоятельств непреодолимой силы, в обоснование неисполнения и (или) ненадлежащего исполнения условий </w:t>
      </w:r>
      <w:r w:rsidRPr="00B97158">
        <w:rPr>
          <w:rFonts w:eastAsia="Calibri"/>
          <w:shd w:val="clear" w:color="auto" w:fill="FFFFFF"/>
          <w:lang w:eastAsia="ru-RU"/>
        </w:rPr>
        <w:t>Договора</w:t>
      </w:r>
      <w:r w:rsidRPr="00B97158">
        <w:rPr>
          <w:rFonts w:eastAsia="Calibri"/>
          <w:lang w:eastAsia="ru-RU"/>
        </w:rPr>
        <w:t>, а вторая Сторона вправе не принимать во внимание наступление обстоятельств непреодолимой силы при предъявлении претензий и исковых заявлений в связи с неисполнением и (или) ненадлежащим исполнением</w:t>
      </w:r>
      <w:proofErr w:type="gramEnd"/>
      <w:r w:rsidRPr="00B97158">
        <w:rPr>
          <w:rFonts w:eastAsia="Calibri"/>
          <w:lang w:eastAsia="ru-RU"/>
        </w:rPr>
        <w:t xml:space="preserve"> условий </w:t>
      </w:r>
      <w:r w:rsidRPr="00B97158">
        <w:rPr>
          <w:rFonts w:eastAsia="Calibri"/>
          <w:shd w:val="clear" w:color="auto" w:fill="FFFFFF"/>
          <w:lang w:eastAsia="ru-RU"/>
        </w:rPr>
        <w:t>Договора</w:t>
      </w:r>
      <w:r w:rsidRPr="00B97158">
        <w:rPr>
          <w:rFonts w:eastAsia="Calibri"/>
          <w:lang w:eastAsia="ru-RU"/>
        </w:rPr>
        <w:t>.</w:t>
      </w:r>
    </w:p>
    <w:p w:rsidR="00B97158" w:rsidRPr="00B97158" w:rsidRDefault="00B97158" w:rsidP="00B97158">
      <w:pPr>
        <w:widowControl w:val="0"/>
        <w:numPr>
          <w:ilvl w:val="1"/>
          <w:numId w:val="39"/>
        </w:numPr>
        <w:tabs>
          <w:tab w:val="left" w:pos="993"/>
        </w:tabs>
        <w:suppressAutoHyphens w:val="0"/>
        <w:autoSpaceDE w:val="0"/>
        <w:autoSpaceDN w:val="0"/>
        <w:spacing w:line="276" w:lineRule="auto"/>
        <w:ind w:firstLine="567"/>
        <w:jc w:val="both"/>
        <w:rPr>
          <w:rFonts w:eastAsia="Calibri"/>
          <w:lang w:eastAsia="ru-RU"/>
        </w:rPr>
      </w:pPr>
      <w:r w:rsidRPr="00B97158">
        <w:rPr>
          <w:rFonts w:eastAsia="Calibri"/>
          <w:lang w:eastAsia="ru-RU"/>
        </w:rPr>
        <w:t xml:space="preserve">В случае если действие обстоятельств непреодолимой силы </w:t>
      </w:r>
      <w:r w:rsidRPr="00B97158">
        <w:rPr>
          <w:rFonts w:eastAsia="Calibri"/>
          <w:lang w:eastAsia="ru-RU"/>
        </w:rPr>
        <w:lastRenderedPageBreak/>
        <w:t xml:space="preserve">продолжается более 30 (тридцати) дней, любая из Сторон вправе инициировать расторжение </w:t>
      </w:r>
      <w:r w:rsidRPr="00B97158">
        <w:rPr>
          <w:rFonts w:eastAsia="Calibri"/>
          <w:shd w:val="clear" w:color="auto" w:fill="FFFFFF"/>
          <w:lang w:eastAsia="ru-RU"/>
        </w:rPr>
        <w:t>Договора</w:t>
      </w:r>
      <w:r w:rsidRPr="00B97158">
        <w:rPr>
          <w:rFonts w:eastAsia="Calibri"/>
          <w:lang w:eastAsia="ru-RU"/>
        </w:rPr>
        <w:t>.</w:t>
      </w:r>
    </w:p>
    <w:p w:rsidR="00B97158" w:rsidRPr="00B97158" w:rsidRDefault="00B97158" w:rsidP="00B97158">
      <w:pPr>
        <w:widowControl w:val="0"/>
        <w:suppressAutoHyphens w:val="0"/>
        <w:autoSpaceDE w:val="0"/>
        <w:autoSpaceDN w:val="0"/>
        <w:ind w:left="720" w:firstLine="567"/>
        <w:contextualSpacing/>
        <w:jc w:val="both"/>
        <w:rPr>
          <w:rFonts w:eastAsia="Calibri"/>
          <w:vanish/>
          <w:lang w:eastAsia="ru-RU"/>
        </w:rPr>
      </w:pPr>
    </w:p>
    <w:p w:rsidR="00B97158" w:rsidRPr="00B97158" w:rsidRDefault="00B97158" w:rsidP="00B97158">
      <w:pPr>
        <w:suppressAutoHyphens w:val="0"/>
        <w:jc w:val="both"/>
        <w:rPr>
          <w:lang w:eastAsia="ru-RU"/>
        </w:rPr>
      </w:pPr>
      <w:r w:rsidRPr="00B97158">
        <w:rPr>
          <w:lang w:eastAsia="ru-RU"/>
        </w:rPr>
        <w:t xml:space="preserve">                                                                     </w:t>
      </w:r>
    </w:p>
    <w:p w:rsidR="00B97158" w:rsidRPr="00B97158" w:rsidRDefault="00B97158" w:rsidP="00B97158">
      <w:pPr>
        <w:suppressAutoHyphens w:val="0"/>
        <w:jc w:val="both"/>
        <w:rPr>
          <w:b/>
          <w:lang w:eastAsia="ru-RU"/>
        </w:rPr>
      </w:pPr>
      <w:r w:rsidRPr="00B97158">
        <w:rPr>
          <w:lang w:eastAsia="ru-RU"/>
        </w:rPr>
        <w:t xml:space="preserve">                                                     </w:t>
      </w:r>
      <w:r w:rsidRPr="00B97158">
        <w:rPr>
          <w:b/>
          <w:lang w:val="en-US" w:eastAsia="ru-RU"/>
        </w:rPr>
        <w:t>VIII</w:t>
      </w:r>
      <w:r w:rsidRPr="00B97158">
        <w:rPr>
          <w:b/>
          <w:lang w:eastAsia="ru-RU"/>
        </w:rPr>
        <w:t>. Разрешение споров</w:t>
      </w:r>
    </w:p>
    <w:p w:rsidR="00B97158" w:rsidRPr="00B97158" w:rsidRDefault="00B97158" w:rsidP="00B97158">
      <w:pPr>
        <w:suppressAutoHyphens w:val="0"/>
        <w:ind w:firstLine="539"/>
        <w:jc w:val="both"/>
        <w:rPr>
          <w:lang w:eastAsia="ru-RU"/>
        </w:rPr>
      </w:pPr>
      <w:r w:rsidRPr="00B97158">
        <w:rPr>
          <w:lang w:eastAsia="ru-RU"/>
        </w:rPr>
        <w:t>8.1. В случае возникновения споров и разногласий по настоящему Договору и в связи с ними Стороны примут меры к их разрешению путем переговоров.</w:t>
      </w:r>
    </w:p>
    <w:p w:rsidR="00B97158" w:rsidRPr="00B97158" w:rsidRDefault="00B97158" w:rsidP="00B97158">
      <w:pPr>
        <w:suppressAutoHyphens w:val="0"/>
        <w:ind w:firstLine="539"/>
        <w:jc w:val="both"/>
        <w:rPr>
          <w:lang w:eastAsia="ru-RU"/>
        </w:rPr>
      </w:pPr>
      <w:r w:rsidRPr="00B97158">
        <w:rPr>
          <w:lang w:eastAsia="ru-RU"/>
        </w:rPr>
        <w:t>8.2. Если Стороны не придут к согласию, то споры подлежат разрешению в соответствии с действующим законодательством Российской Федерации в Арбитражном суде Красноярского края.</w:t>
      </w:r>
    </w:p>
    <w:p w:rsidR="00B97158" w:rsidRPr="00B97158" w:rsidRDefault="00B97158" w:rsidP="00B97158">
      <w:pPr>
        <w:suppressAutoHyphens w:val="0"/>
        <w:ind w:firstLine="539"/>
        <w:jc w:val="both"/>
        <w:rPr>
          <w:lang w:eastAsia="ru-RU"/>
        </w:rPr>
      </w:pPr>
      <w:r w:rsidRPr="00B97158">
        <w:rPr>
          <w:lang w:eastAsia="ru-RU"/>
        </w:rPr>
        <w:t>8.3. Стороны предусматривают претензионный порядок урегулирования споров, срок рассмотрения претензий не более 10 (десяти) дней.</w:t>
      </w:r>
    </w:p>
    <w:p w:rsidR="00B97158" w:rsidRPr="00B97158" w:rsidRDefault="00B97158" w:rsidP="00B97158">
      <w:pPr>
        <w:suppressAutoHyphens w:val="0"/>
        <w:jc w:val="both"/>
        <w:rPr>
          <w:b/>
          <w:lang w:eastAsia="ru-RU"/>
        </w:rPr>
      </w:pPr>
    </w:p>
    <w:p w:rsidR="00B97158" w:rsidRPr="00B97158" w:rsidRDefault="00B97158" w:rsidP="00B97158">
      <w:pPr>
        <w:suppressAutoHyphens w:val="0"/>
        <w:ind w:firstLine="539"/>
        <w:jc w:val="center"/>
        <w:rPr>
          <w:b/>
          <w:lang w:eastAsia="ru-RU"/>
        </w:rPr>
      </w:pPr>
      <w:r w:rsidRPr="00B97158">
        <w:rPr>
          <w:b/>
          <w:lang w:val="en-US" w:eastAsia="ru-RU"/>
        </w:rPr>
        <w:t>IX</w:t>
      </w:r>
      <w:r w:rsidRPr="00B97158">
        <w:rPr>
          <w:b/>
          <w:lang w:eastAsia="ru-RU"/>
        </w:rPr>
        <w:t xml:space="preserve">. Основания и порядок изменения и расторжения </w:t>
      </w:r>
      <w:r w:rsidRPr="00B97158">
        <w:rPr>
          <w:b/>
          <w:shd w:val="clear" w:color="auto" w:fill="FFFFFF"/>
          <w:lang w:eastAsia="ru-RU"/>
        </w:rPr>
        <w:t>Договора</w:t>
      </w:r>
    </w:p>
    <w:p w:rsidR="00B97158" w:rsidRPr="00B97158" w:rsidRDefault="00B97158" w:rsidP="00B97158">
      <w:pPr>
        <w:suppressAutoHyphens w:val="0"/>
        <w:ind w:firstLine="539"/>
        <w:jc w:val="both"/>
        <w:rPr>
          <w:rFonts w:eastAsia="Calibri"/>
          <w:lang w:eastAsia="en-US"/>
        </w:rPr>
      </w:pPr>
      <w:r w:rsidRPr="00B97158">
        <w:rPr>
          <w:lang w:eastAsia="ru-RU"/>
        </w:rPr>
        <w:t xml:space="preserve">9.1. </w:t>
      </w:r>
      <w:r w:rsidRPr="00B97158">
        <w:rPr>
          <w:shd w:val="clear" w:color="auto" w:fill="FFFFFF"/>
          <w:lang w:eastAsia="ru-RU"/>
        </w:rPr>
        <w:t>Договор</w:t>
      </w:r>
      <w:r w:rsidRPr="00B97158">
        <w:rPr>
          <w:lang w:eastAsia="ru-RU"/>
        </w:rPr>
        <w:t xml:space="preserve"> может быть изменен по соглашению Сторон </w:t>
      </w:r>
      <w:r w:rsidRPr="00B97158">
        <w:rPr>
          <w:rFonts w:eastAsia="Calibri"/>
          <w:lang w:eastAsia="en-US"/>
        </w:rPr>
        <w:t xml:space="preserve">в следующих случаях: предусмотренных п.2.2. настоящего </w:t>
      </w:r>
      <w:r w:rsidRPr="00B97158">
        <w:rPr>
          <w:shd w:val="clear" w:color="auto" w:fill="FFFFFF"/>
          <w:lang w:eastAsia="ru-RU"/>
        </w:rPr>
        <w:t>Договора</w:t>
      </w:r>
      <w:r w:rsidRPr="00B97158">
        <w:rPr>
          <w:rFonts w:eastAsia="Calibri"/>
          <w:lang w:eastAsia="en-US"/>
        </w:rPr>
        <w:t>.</w:t>
      </w:r>
    </w:p>
    <w:p w:rsidR="00B97158" w:rsidRPr="00B97158" w:rsidRDefault="00B97158" w:rsidP="00B97158">
      <w:pPr>
        <w:suppressAutoHyphens w:val="0"/>
        <w:ind w:firstLine="539"/>
        <w:jc w:val="both"/>
        <w:rPr>
          <w:lang w:eastAsia="ru-RU"/>
        </w:rPr>
      </w:pPr>
      <w:r w:rsidRPr="00B97158">
        <w:rPr>
          <w:lang w:eastAsia="ru-RU"/>
        </w:rPr>
        <w:t xml:space="preserve">9.2. Расторжение </w:t>
      </w:r>
      <w:r w:rsidRPr="00B97158">
        <w:rPr>
          <w:shd w:val="clear" w:color="auto" w:fill="FFFFFF"/>
          <w:lang w:eastAsia="ru-RU"/>
        </w:rPr>
        <w:t>Договора</w:t>
      </w:r>
      <w:r w:rsidRPr="00B97158">
        <w:rPr>
          <w:lang w:eastAsia="ru-RU"/>
        </w:rPr>
        <w:t xml:space="preserve"> допускается по соглашению сторон, по решению суда или в связи с односторонним отказом стороны </w:t>
      </w:r>
      <w:r w:rsidRPr="00B97158">
        <w:rPr>
          <w:shd w:val="clear" w:color="auto" w:fill="FFFFFF"/>
          <w:lang w:eastAsia="ru-RU"/>
        </w:rPr>
        <w:t>Договора</w:t>
      </w:r>
      <w:r w:rsidRPr="00B97158">
        <w:rPr>
          <w:lang w:eastAsia="ru-RU"/>
        </w:rPr>
        <w:t xml:space="preserve"> от исполнения </w:t>
      </w:r>
      <w:r w:rsidRPr="00B97158">
        <w:rPr>
          <w:shd w:val="clear" w:color="auto" w:fill="FFFFFF"/>
          <w:lang w:eastAsia="ru-RU"/>
        </w:rPr>
        <w:t>Договора</w:t>
      </w:r>
      <w:r w:rsidRPr="00B97158">
        <w:rPr>
          <w:lang w:eastAsia="ru-RU"/>
        </w:rPr>
        <w:t xml:space="preserve"> в соответствии с действующим законодательством.</w:t>
      </w:r>
    </w:p>
    <w:p w:rsidR="00B97158" w:rsidRPr="00B97158" w:rsidRDefault="00B97158" w:rsidP="00B97158">
      <w:pPr>
        <w:suppressAutoHyphens w:val="0"/>
        <w:ind w:firstLine="539"/>
        <w:jc w:val="both"/>
        <w:rPr>
          <w:lang w:eastAsia="ru-RU"/>
        </w:rPr>
      </w:pPr>
      <w:r w:rsidRPr="00B97158">
        <w:rPr>
          <w:lang w:eastAsia="ru-RU"/>
        </w:rPr>
        <w:t xml:space="preserve">9.2.1. Расторжение </w:t>
      </w:r>
      <w:r w:rsidRPr="00B97158">
        <w:rPr>
          <w:shd w:val="clear" w:color="auto" w:fill="FFFFFF"/>
          <w:lang w:eastAsia="ru-RU"/>
        </w:rPr>
        <w:t>Договора</w:t>
      </w:r>
      <w:r w:rsidRPr="00B97158">
        <w:rPr>
          <w:lang w:eastAsia="ru-RU"/>
        </w:rPr>
        <w:t xml:space="preserve"> по соглашению сторон или по решению суда. </w:t>
      </w:r>
    </w:p>
    <w:p w:rsidR="00B97158" w:rsidRPr="00B97158" w:rsidRDefault="00B97158" w:rsidP="00B97158">
      <w:pPr>
        <w:suppressAutoHyphens w:val="0"/>
        <w:ind w:firstLine="539"/>
        <w:jc w:val="both"/>
        <w:rPr>
          <w:lang w:eastAsia="ru-RU"/>
        </w:rPr>
      </w:pPr>
      <w:r w:rsidRPr="00B97158">
        <w:rPr>
          <w:lang w:eastAsia="ru-RU"/>
        </w:rPr>
        <w:t xml:space="preserve">9.2.1.1. Сторона, решившая расторгнуть настоящий </w:t>
      </w:r>
      <w:r w:rsidRPr="00B97158">
        <w:rPr>
          <w:shd w:val="clear" w:color="auto" w:fill="FFFFFF"/>
          <w:lang w:eastAsia="ru-RU"/>
        </w:rPr>
        <w:t>Договор</w:t>
      </w:r>
      <w:r w:rsidRPr="00B97158">
        <w:rPr>
          <w:lang w:eastAsia="ru-RU"/>
        </w:rPr>
        <w:t>, в пятидневный срок направляет письменное уведомление другой Стороне.</w:t>
      </w:r>
    </w:p>
    <w:p w:rsidR="00B97158" w:rsidRPr="00B97158" w:rsidRDefault="00B97158" w:rsidP="00B97158">
      <w:pPr>
        <w:suppressAutoHyphens w:val="0"/>
        <w:ind w:firstLine="539"/>
        <w:jc w:val="both"/>
        <w:rPr>
          <w:lang w:eastAsia="ru-RU"/>
        </w:rPr>
      </w:pPr>
      <w:r w:rsidRPr="00B97158">
        <w:rPr>
          <w:lang w:eastAsia="ru-RU"/>
        </w:rPr>
        <w:t xml:space="preserve">9.2.1.2. </w:t>
      </w:r>
      <w:r w:rsidRPr="00B97158">
        <w:rPr>
          <w:shd w:val="clear" w:color="auto" w:fill="FFFFFF"/>
          <w:lang w:eastAsia="ru-RU"/>
        </w:rPr>
        <w:t>Договор</w:t>
      </w:r>
      <w:r w:rsidRPr="00B97158">
        <w:rPr>
          <w:lang w:eastAsia="ru-RU"/>
        </w:rPr>
        <w:t xml:space="preserve"> считается расторгнутым с момента подписания Сторонами соглашения о расторжении, при условии урегулирования материальных и финансовых претензий по выполненным до момента расторжения </w:t>
      </w:r>
      <w:r w:rsidRPr="00B97158">
        <w:rPr>
          <w:shd w:val="clear" w:color="auto" w:fill="FFFFFF"/>
          <w:lang w:eastAsia="ru-RU"/>
        </w:rPr>
        <w:t>Договора</w:t>
      </w:r>
      <w:r w:rsidRPr="00B97158">
        <w:rPr>
          <w:lang w:eastAsia="ru-RU"/>
        </w:rPr>
        <w:t xml:space="preserve"> обязательствам, или вступления в законную силу решения суда.</w:t>
      </w:r>
    </w:p>
    <w:p w:rsidR="00B97158" w:rsidRPr="00B97158" w:rsidRDefault="00B97158" w:rsidP="00B97158">
      <w:pPr>
        <w:suppressAutoHyphens w:val="0"/>
        <w:ind w:firstLine="539"/>
        <w:jc w:val="both"/>
        <w:rPr>
          <w:lang w:eastAsia="ru-RU"/>
        </w:rPr>
      </w:pPr>
      <w:r w:rsidRPr="00B97158">
        <w:rPr>
          <w:lang w:eastAsia="ru-RU"/>
        </w:rPr>
        <w:t xml:space="preserve">9.2.1.3. Настоящий </w:t>
      </w:r>
      <w:proofErr w:type="gramStart"/>
      <w:r w:rsidRPr="00B97158">
        <w:rPr>
          <w:shd w:val="clear" w:color="auto" w:fill="FFFFFF"/>
          <w:lang w:eastAsia="ru-RU"/>
        </w:rPr>
        <w:t>Договор</w:t>
      </w:r>
      <w:proofErr w:type="gramEnd"/>
      <w:r w:rsidRPr="00B97158">
        <w:rPr>
          <w:lang w:eastAsia="ru-RU"/>
        </w:rPr>
        <w:t xml:space="preserve"> может быть расторгнут по следующим основаниям:</w:t>
      </w:r>
    </w:p>
    <w:p w:rsidR="00B97158" w:rsidRPr="00B97158" w:rsidRDefault="00B97158" w:rsidP="00B97158">
      <w:pPr>
        <w:suppressAutoHyphens w:val="0"/>
        <w:ind w:firstLine="539"/>
        <w:jc w:val="both"/>
        <w:rPr>
          <w:lang w:eastAsia="ru-RU"/>
        </w:rPr>
      </w:pPr>
      <w:r w:rsidRPr="00B97158">
        <w:rPr>
          <w:lang w:eastAsia="ru-RU"/>
        </w:rPr>
        <w:t>- при задержке Поставщиком срока поставки товара более чем на 2 (два) дня;</w:t>
      </w:r>
    </w:p>
    <w:p w:rsidR="00B97158" w:rsidRPr="00B97158" w:rsidRDefault="00B97158" w:rsidP="00B97158">
      <w:pPr>
        <w:suppressAutoHyphens w:val="0"/>
        <w:ind w:firstLine="539"/>
        <w:jc w:val="both"/>
        <w:rPr>
          <w:lang w:eastAsia="ru-RU"/>
        </w:rPr>
      </w:pPr>
      <w:r w:rsidRPr="00B97158">
        <w:rPr>
          <w:lang w:eastAsia="ru-RU"/>
        </w:rPr>
        <w:t xml:space="preserve">- при снижении качества, количества товара, предусмотренного условиями </w:t>
      </w:r>
      <w:r w:rsidRPr="00B97158">
        <w:rPr>
          <w:shd w:val="clear" w:color="auto" w:fill="FFFFFF"/>
          <w:lang w:eastAsia="ru-RU"/>
        </w:rPr>
        <w:t>Договора</w:t>
      </w:r>
      <w:r w:rsidRPr="00B97158">
        <w:rPr>
          <w:lang w:eastAsia="ru-RU"/>
        </w:rPr>
        <w:t>;</w:t>
      </w:r>
    </w:p>
    <w:p w:rsidR="00B97158" w:rsidRPr="00B97158" w:rsidRDefault="00B97158" w:rsidP="00B97158">
      <w:pPr>
        <w:suppressAutoHyphens w:val="0"/>
        <w:ind w:firstLine="539"/>
        <w:jc w:val="both"/>
        <w:rPr>
          <w:lang w:eastAsia="ru-RU"/>
        </w:rPr>
      </w:pPr>
      <w:r w:rsidRPr="00B97158">
        <w:rPr>
          <w:lang w:eastAsia="ru-RU"/>
        </w:rPr>
        <w:t>- в случае невозможности или нецелесообразности продолжения поставки товара.</w:t>
      </w:r>
    </w:p>
    <w:p w:rsidR="00B97158" w:rsidRPr="00B97158" w:rsidRDefault="00B97158" w:rsidP="00B97158">
      <w:pPr>
        <w:suppressAutoHyphens w:val="0"/>
        <w:ind w:firstLine="539"/>
        <w:jc w:val="both"/>
        <w:rPr>
          <w:lang w:eastAsia="ru-RU"/>
        </w:rPr>
      </w:pPr>
      <w:r w:rsidRPr="00B97158">
        <w:rPr>
          <w:lang w:eastAsia="ru-RU"/>
        </w:rPr>
        <w:t xml:space="preserve">9.2.1.4. При расторжении </w:t>
      </w:r>
      <w:r w:rsidRPr="00B97158">
        <w:rPr>
          <w:shd w:val="clear" w:color="auto" w:fill="FFFFFF"/>
          <w:lang w:eastAsia="ru-RU"/>
        </w:rPr>
        <w:t>Договора</w:t>
      </w:r>
      <w:r w:rsidRPr="00B97158">
        <w:rPr>
          <w:lang w:eastAsia="ru-RU"/>
        </w:rPr>
        <w:t xml:space="preserve"> по любым основаниям Заказчик обязуется:</w:t>
      </w:r>
    </w:p>
    <w:p w:rsidR="00B97158" w:rsidRPr="00B97158" w:rsidRDefault="00B97158" w:rsidP="00B97158">
      <w:pPr>
        <w:suppressAutoHyphens w:val="0"/>
        <w:ind w:firstLine="539"/>
        <w:jc w:val="both"/>
        <w:rPr>
          <w:lang w:eastAsia="ru-RU"/>
        </w:rPr>
      </w:pPr>
      <w:r w:rsidRPr="00B97158">
        <w:rPr>
          <w:lang w:eastAsia="ru-RU"/>
        </w:rPr>
        <w:t>- принять товар надлежащего качества, фактически поставленный «Поставщиком»;</w:t>
      </w:r>
    </w:p>
    <w:p w:rsidR="00B97158" w:rsidRPr="00B97158" w:rsidRDefault="00B97158" w:rsidP="00B97158">
      <w:pPr>
        <w:suppressAutoHyphens w:val="0"/>
        <w:ind w:firstLine="539"/>
        <w:jc w:val="both"/>
        <w:rPr>
          <w:lang w:eastAsia="ru-RU"/>
        </w:rPr>
      </w:pPr>
      <w:r w:rsidRPr="00B97158">
        <w:rPr>
          <w:lang w:eastAsia="ru-RU"/>
        </w:rPr>
        <w:t>- в течение 3 (трех)  рабочих дней после получения от «Поставщика» акта приемки товара подписать его или дать мотивированный отказ.</w:t>
      </w:r>
    </w:p>
    <w:p w:rsidR="00B97158" w:rsidRPr="00B97158" w:rsidRDefault="00B97158" w:rsidP="00B97158">
      <w:pPr>
        <w:suppressAutoHyphens w:val="0"/>
        <w:ind w:firstLine="539"/>
        <w:jc w:val="both"/>
        <w:rPr>
          <w:lang w:eastAsia="ru-RU"/>
        </w:rPr>
      </w:pPr>
      <w:r w:rsidRPr="00B97158">
        <w:rPr>
          <w:lang w:eastAsia="ru-RU"/>
        </w:rPr>
        <w:t xml:space="preserve">9.3. Расторжение </w:t>
      </w:r>
      <w:r w:rsidRPr="00B97158">
        <w:rPr>
          <w:shd w:val="clear" w:color="auto" w:fill="FFFFFF"/>
          <w:lang w:eastAsia="ru-RU"/>
        </w:rPr>
        <w:t>Договора</w:t>
      </w:r>
      <w:r w:rsidRPr="00B97158">
        <w:rPr>
          <w:lang w:eastAsia="ru-RU"/>
        </w:rPr>
        <w:t xml:space="preserve"> в связи с односторонним отказом стороны </w:t>
      </w:r>
      <w:r w:rsidRPr="00B97158">
        <w:rPr>
          <w:shd w:val="clear" w:color="auto" w:fill="FFFFFF"/>
          <w:lang w:eastAsia="ru-RU"/>
        </w:rPr>
        <w:t>Договора</w:t>
      </w:r>
      <w:r w:rsidRPr="00B97158">
        <w:rPr>
          <w:lang w:eastAsia="ru-RU"/>
        </w:rPr>
        <w:t xml:space="preserve"> от исполнения </w:t>
      </w:r>
      <w:r w:rsidRPr="00B97158">
        <w:rPr>
          <w:shd w:val="clear" w:color="auto" w:fill="FFFFFF"/>
          <w:lang w:eastAsia="ru-RU"/>
        </w:rPr>
        <w:t>Договора</w:t>
      </w:r>
      <w:r w:rsidRPr="00B97158">
        <w:rPr>
          <w:lang w:eastAsia="ru-RU"/>
        </w:rPr>
        <w:t>.</w:t>
      </w:r>
    </w:p>
    <w:p w:rsidR="00B97158" w:rsidRPr="00B97158" w:rsidRDefault="00B97158" w:rsidP="00B97158">
      <w:pPr>
        <w:suppressAutoHyphens w:val="0"/>
        <w:ind w:firstLine="539"/>
        <w:jc w:val="both"/>
        <w:rPr>
          <w:color w:val="000000"/>
          <w:lang w:eastAsia="ru-RU"/>
        </w:rPr>
      </w:pPr>
      <w:r w:rsidRPr="00B97158">
        <w:rPr>
          <w:lang w:eastAsia="ru-RU"/>
        </w:rPr>
        <w:t xml:space="preserve">9.3.1. </w:t>
      </w:r>
      <w:r w:rsidRPr="00B97158">
        <w:rPr>
          <w:color w:val="000000"/>
          <w:lang w:eastAsia="ru-RU"/>
        </w:rPr>
        <w:t xml:space="preserve">Заказчик вправе принять решение об одностороннем отказе от исполнения </w:t>
      </w:r>
      <w:r w:rsidRPr="00B97158">
        <w:rPr>
          <w:shd w:val="clear" w:color="auto" w:fill="FFFFFF"/>
          <w:lang w:eastAsia="ru-RU"/>
        </w:rPr>
        <w:t>Договора</w:t>
      </w:r>
      <w:r w:rsidRPr="00B97158">
        <w:rPr>
          <w:color w:val="000000"/>
          <w:lang w:eastAsia="ru-RU"/>
        </w:rPr>
        <w:t xml:space="preserve"> в соответствии с действующим законодательством. Односторонний отказ от исполнения </w:t>
      </w:r>
      <w:r w:rsidRPr="00B97158">
        <w:rPr>
          <w:shd w:val="clear" w:color="auto" w:fill="FFFFFF"/>
          <w:lang w:eastAsia="ru-RU"/>
        </w:rPr>
        <w:t>Договора</w:t>
      </w:r>
      <w:r w:rsidRPr="00B97158">
        <w:rPr>
          <w:color w:val="000000"/>
          <w:lang w:eastAsia="ru-RU"/>
        </w:rPr>
        <w:t xml:space="preserve"> (полностью или частично) допускается в случае существенного нарушения </w:t>
      </w:r>
      <w:r w:rsidRPr="00B97158">
        <w:rPr>
          <w:shd w:val="clear" w:color="auto" w:fill="FFFFFF"/>
          <w:lang w:eastAsia="ru-RU"/>
        </w:rPr>
        <w:t>Договора</w:t>
      </w:r>
      <w:r w:rsidRPr="00B97158">
        <w:rPr>
          <w:color w:val="000000"/>
          <w:lang w:eastAsia="ru-RU"/>
        </w:rPr>
        <w:t xml:space="preserve"> Поставщиком.</w:t>
      </w:r>
    </w:p>
    <w:p w:rsidR="00B97158" w:rsidRPr="00B97158" w:rsidRDefault="00B97158" w:rsidP="00B97158">
      <w:pPr>
        <w:suppressAutoHyphens w:val="0"/>
        <w:ind w:firstLine="539"/>
        <w:jc w:val="both"/>
        <w:rPr>
          <w:color w:val="000000"/>
          <w:lang w:eastAsia="ru-RU"/>
        </w:rPr>
      </w:pPr>
      <w:r w:rsidRPr="00B97158">
        <w:rPr>
          <w:color w:val="000000"/>
          <w:lang w:eastAsia="ru-RU"/>
        </w:rPr>
        <w:t xml:space="preserve">Нарушение </w:t>
      </w:r>
      <w:r w:rsidRPr="00B97158">
        <w:rPr>
          <w:shd w:val="clear" w:color="auto" w:fill="FFFFFF"/>
          <w:lang w:eastAsia="ru-RU"/>
        </w:rPr>
        <w:t>Договора</w:t>
      </w:r>
      <w:r w:rsidRPr="00B97158">
        <w:rPr>
          <w:color w:val="000000"/>
          <w:lang w:eastAsia="ru-RU"/>
        </w:rPr>
        <w:t xml:space="preserve"> Поставщиком предполагается существенным в случаях:</w:t>
      </w:r>
    </w:p>
    <w:p w:rsidR="00B97158" w:rsidRPr="00B97158" w:rsidRDefault="00B97158" w:rsidP="00B97158">
      <w:pPr>
        <w:suppressAutoHyphens w:val="0"/>
        <w:ind w:firstLine="539"/>
        <w:jc w:val="both"/>
        <w:rPr>
          <w:color w:val="000000"/>
          <w:lang w:eastAsia="ru-RU"/>
        </w:rPr>
      </w:pPr>
      <w:r w:rsidRPr="00B97158">
        <w:rPr>
          <w:color w:val="000000"/>
          <w:lang w:eastAsia="ru-RU"/>
        </w:rPr>
        <w:t>- поставки товаров ненадлежащего качества с недостатками, которые не могут быть устранены в приемлемый для заказчика срок;</w:t>
      </w:r>
    </w:p>
    <w:p w:rsidR="00B97158" w:rsidRPr="00B97158" w:rsidRDefault="00B97158" w:rsidP="00B97158">
      <w:pPr>
        <w:suppressAutoHyphens w:val="0"/>
        <w:ind w:firstLine="539"/>
        <w:jc w:val="both"/>
        <w:rPr>
          <w:color w:val="000000"/>
          <w:lang w:eastAsia="ru-RU"/>
        </w:rPr>
      </w:pPr>
      <w:r w:rsidRPr="00B97158">
        <w:rPr>
          <w:color w:val="000000"/>
          <w:lang w:eastAsia="ru-RU"/>
        </w:rPr>
        <w:t>- неоднократного нарушения сроков поставки товаров.</w:t>
      </w:r>
    </w:p>
    <w:p w:rsidR="00B97158" w:rsidRPr="00B97158" w:rsidRDefault="00B97158" w:rsidP="00B97158">
      <w:pPr>
        <w:suppressAutoHyphens w:val="0"/>
        <w:ind w:firstLine="539"/>
        <w:jc w:val="both"/>
        <w:rPr>
          <w:lang w:eastAsia="ru-RU"/>
        </w:rPr>
      </w:pPr>
      <w:r w:rsidRPr="00B97158">
        <w:rPr>
          <w:lang w:eastAsia="ru-RU"/>
        </w:rPr>
        <w:tab/>
        <w:t xml:space="preserve">9.3.1.1. Заказчик вправе провести экспертизу поставленного товара с привлечением экспертов, экспертных организаций до принятия решения об одностороннем отказе от исполнения </w:t>
      </w:r>
      <w:r w:rsidRPr="00B97158">
        <w:rPr>
          <w:shd w:val="clear" w:color="auto" w:fill="FFFFFF"/>
          <w:lang w:eastAsia="ru-RU"/>
        </w:rPr>
        <w:t>Договора</w:t>
      </w:r>
      <w:r w:rsidRPr="00B97158">
        <w:rPr>
          <w:lang w:eastAsia="ru-RU"/>
        </w:rPr>
        <w:t>. При этом выбор экспертов, экспертных организаций осуществляется в соответствии с действующим законодательством</w:t>
      </w:r>
      <w:r w:rsidRPr="00B97158">
        <w:rPr>
          <w:i/>
          <w:lang w:eastAsia="ru-RU"/>
        </w:rPr>
        <w:t>.</w:t>
      </w:r>
    </w:p>
    <w:p w:rsidR="00B97158" w:rsidRPr="00B97158" w:rsidRDefault="00B97158" w:rsidP="00B97158">
      <w:pPr>
        <w:suppressAutoHyphens w:val="0"/>
        <w:ind w:firstLine="539"/>
        <w:jc w:val="both"/>
        <w:rPr>
          <w:lang w:eastAsia="ru-RU"/>
        </w:rPr>
      </w:pPr>
      <w:r w:rsidRPr="00B97158">
        <w:rPr>
          <w:lang w:eastAsia="ru-RU"/>
        </w:rPr>
        <w:tab/>
        <w:t>9.3.1.2. 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Договора может быть принято Заказчиком только при условии, что по результатам экспертизы поставленного товара в заключени</w:t>
      </w:r>
      <w:proofErr w:type="gramStart"/>
      <w:r w:rsidRPr="00B97158">
        <w:rPr>
          <w:lang w:eastAsia="ru-RU"/>
        </w:rPr>
        <w:t>и</w:t>
      </w:r>
      <w:proofErr w:type="gramEnd"/>
      <w:r w:rsidRPr="00B97158">
        <w:rPr>
          <w:lang w:eastAsia="ru-RU"/>
        </w:rPr>
        <w:t xml:space="preserve"> эксперта, экспертной организации будут подтверждены нарушения условий Договора, послужившие основанием для одностороннего отказа Заказчика от исполнения </w:t>
      </w:r>
      <w:r w:rsidRPr="00B97158">
        <w:rPr>
          <w:shd w:val="clear" w:color="auto" w:fill="FFFFFF"/>
          <w:lang w:eastAsia="ru-RU"/>
        </w:rPr>
        <w:t>Договора</w:t>
      </w:r>
      <w:r w:rsidRPr="00B97158">
        <w:rPr>
          <w:lang w:eastAsia="ru-RU"/>
        </w:rPr>
        <w:t>.</w:t>
      </w:r>
    </w:p>
    <w:p w:rsidR="00B97158" w:rsidRPr="00B97158" w:rsidRDefault="00B97158" w:rsidP="00B97158">
      <w:pPr>
        <w:widowControl w:val="0"/>
        <w:suppressAutoHyphens w:val="0"/>
        <w:autoSpaceDE w:val="0"/>
        <w:autoSpaceDN w:val="0"/>
        <w:adjustRightInd w:val="0"/>
        <w:ind w:firstLine="540"/>
        <w:jc w:val="both"/>
        <w:rPr>
          <w:rFonts w:eastAsia="Calibri"/>
          <w:lang w:eastAsia="ru-RU"/>
        </w:rPr>
      </w:pPr>
      <w:r w:rsidRPr="00B97158">
        <w:rPr>
          <w:rFonts w:ascii="Arial" w:eastAsia="Calibri" w:hAnsi="Arial" w:cs="Arial"/>
          <w:sz w:val="22"/>
          <w:szCs w:val="22"/>
          <w:lang w:eastAsia="ru-RU"/>
        </w:rPr>
        <w:tab/>
      </w:r>
      <w:r w:rsidRPr="00B97158">
        <w:rPr>
          <w:rFonts w:eastAsia="Calibri"/>
          <w:lang w:eastAsia="ru-RU"/>
        </w:rPr>
        <w:t xml:space="preserve">9.3.1.3. </w:t>
      </w:r>
      <w:proofErr w:type="gramStart"/>
      <w:r w:rsidRPr="00B97158">
        <w:rPr>
          <w:rFonts w:eastAsia="Calibri"/>
          <w:lang w:eastAsia="ru-RU"/>
        </w:rPr>
        <w:t xml:space="preserve">Решение Заказчика об одностороннем отказе от исполнения Договора не </w:t>
      </w:r>
      <w:r w:rsidRPr="00B97158">
        <w:rPr>
          <w:rFonts w:eastAsia="Calibri"/>
          <w:lang w:eastAsia="ru-RU"/>
        </w:rPr>
        <w:lastRenderedPageBreak/>
        <w:t>позднее чем в течение 3 (трех) рабочих дней с даты принятия указанного решения, размещается в единой информационной системе и направляется Поставщику по почте заказным письмом с уведомлением о вручении по адресу Поставщика, указанному в Договоре, а также телеграммой, либо посредством факсимильной связи, либо по адресу электронной почты, либо с использованием иных</w:t>
      </w:r>
      <w:proofErr w:type="gramEnd"/>
      <w:r w:rsidRPr="00B97158">
        <w:rPr>
          <w:rFonts w:eastAsia="Calibri"/>
          <w:lang w:eastAsia="ru-RU"/>
        </w:rPr>
        <w:t xml:space="preserve"> сре</w:t>
      </w:r>
      <w:proofErr w:type="gramStart"/>
      <w:r w:rsidRPr="00B97158">
        <w:rPr>
          <w:rFonts w:eastAsia="Calibri"/>
          <w:lang w:eastAsia="ru-RU"/>
        </w:rPr>
        <w:t>дств св</w:t>
      </w:r>
      <w:proofErr w:type="gramEnd"/>
      <w:r w:rsidRPr="00B97158">
        <w:rPr>
          <w:rFonts w:eastAsia="Calibri"/>
          <w:lang w:eastAsia="ru-RU"/>
        </w:rPr>
        <w:t xml:space="preserve">язи и доставки, обеспечивающих фиксирование такого уведомления и получение заказчиком подтверждения о его вручении поставщику. Выполнение Заказчиком требований настоящей части считается надлежащим уведомлением Поставщика об одностороннем отказе от исполнения Договора. Датой такого надлежащего уведомления признается дата получения Заказчиком подтверждения о вручении Поставщику указанного уведомления либо дата получения Заказчиком информации об отсутствии Поставщика по его адресу, указанному в Договоре. При невозможности получения указанных подтверждения либо информации датой такого надлежащего уведомления признается дата </w:t>
      </w:r>
      <w:proofErr w:type="gramStart"/>
      <w:r w:rsidRPr="00B97158">
        <w:rPr>
          <w:rFonts w:eastAsia="Calibri"/>
          <w:lang w:eastAsia="ru-RU"/>
        </w:rPr>
        <w:t>по истечении тридцати дней с даты размещения решения Заказчика об одностороннем отказе от исполнения Договора в единой информационной системе</w:t>
      </w:r>
      <w:proofErr w:type="gramEnd"/>
      <w:r w:rsidRPr="00B97158">
        <w:rPr>
          <w:rFonts w:eastAsia="Calibri"/>
          <w:lang w:eastAsia="ru-RU"/>
        </w:rPr>
        <w:t>.</w:t>
      </w:r>
    </w:p>
    <w:p w:rsidR="00B97158" w:rsidRPr="00B97158" w:rsidRDefault="00B97158" w:rsidP="00B97158">
      <w:pPr>
        <w:suppressAutoHyphens w:val="0"/>
        <w:ind w:firstLine="539"/>
        <w:jc w:val="both"/>
        <w:rPr>
          <w:lang w:eastAsia="ru-RU"/>
        </w:rPr>
      </w:pPr>
      <w:r w:rsidRPr="00B97158">
        <w:rPr>
          <w:lang w:eastAsia="ru-RU"/>
        </w:rPr>
        <w:tab/>
        <w:t xml:space="preserve">9.3.1.4. Решение Заказчика об одностороннем отказе от исполнения </w:t>
      </w:r>
      <w:r w:rsidRPr="00B97158">
        <w:rPr>
          <w:shd w:val="clear" w:color="auto" w:fill="FFFFFF"/>
          <w:lang w:eastAsia="ru-RU"/>
        </w:rPr>
        <w:t>Договора</w:t>
      </w:r>
      <w:r w:rsidRPr="00B97158">
        <w:rPr>
          <w:lang w:eastAsia="ru-RU"/>
        </w:rPr>
        <w:t xml:space="preserve"> вступает в силу и </w:t>
      </w:r>
      <w:r w:rsidRPr="00B97158">
        <w:rPr>
          <w:shd w:val="clear" w:color="auto" w:fill="FFFFFF"/>
          <w:lang w:eastAsia="ru-RU"/>
        </w:rPr>
        <w:t>Договора</w:t>
      </w:r>
      <w:r w:rsidRPr="00B97158">
        <w:rPr>
          <w:lang w:eastAsia="ru-RU"/>
        </w:rPr>
        <w:t xml:space="preserve"> считается расторгнутым через 10 (десять) дней </w:t>
      </w:r>
      <w:proofErr w:type="gramStart"/>
      <w:r w:rsidRPr="00B97158">
        <w:rPr>
          <w:lang w:eastAsia="ru-RU"/>
        </w:rPr>
        <w:t>с даты</w:t>
      </w:r>
      <w:proofErr w:type="gramEnd"/>
      <w:r w:rsidRPr="00B97158">
        <w:rPr>
          <w:lang w:eastAsia="ru-RU"/>
        </w:rPr>
        <w:t xml:space="preserve"> надлежащего уведомления Заказчиком Поставщика об одностороннем отказе от исполнения </w:t>
      </w:r>
      <w:r w:rsidRPr="00B97158">
        <w:rPr>
          <w:shd w:val="clear" w:color="auto" w:fill="FFFFFF"/>
          <w:lang w:eastAsia="ru-RU"/>
        </w:rPr>
        <w:t>Договора</w:t>
      </w:r>
      <w:r w:rsidRPr="00B97158">
        <w:rPr>
          <w:lang w:eastAsia="ru-RU"/>
        </w:rPr>
        <w:t>.</w:t>
      </w:r>
    </w:p>
    <w:p w:rsidR="00B97158" w:rsidRPr="00B97158" w:rsidRDefault="00B97158" w:rsidP="00B97158">
      <w:pPr>
        <w:suppressAutoHyphens w:val="0"/>
        <w:ind w:firstLine="539"/>
        <w:jc w:val="both"/>
        <w:rPr>
          <w:lang w:eastAsia="ru-RU"/>
        </w:rPr>
      </w:pPr>
      <w:r w:rsidRPr="00B97158">
        <w:rPr>
          <w:lang w:eastAsia="ru-RU"/>
        </w:rPr>
        <w:tab/>
        <w:t xml:space="preserve">9.3.1.5. </w:t>
      </w:r>
      <w:proofErr w:type="gramStart"/>
      <w:r w:rsidRPr="00B97158">
        <w:rPr>
          <w:lang w:eastAsia="ru-RU"/>
        </w:rPr>
        <w:t xml:space="preserve">Заказчик обязан отменить не вступившее в силу решение об одностороннем отказе от исполнения </w:t>
      </w:r>
      <w:r w:rsidRPr="00B97158">
        <w:rPr>
          <w:shd w:val="clear" w:color="auto" w:fill="FFFFFF"/>
          <w:lang w:eastAsia="ru-RU"/>
        </w:rPr>
        <w:t>Договора</w:t>
      </w:r>
      <w:r w:rsidRPr="00B97158">
        <w:rPr>
          <w:lang w:eastAsia="ru-RU"/>
        </w:rPr>
        <w:t xml:space="preserve">, если в течение десятидневного срока с даты надлежащего уведомления Поставщика о принятом решении об одностороннем отказе от исполнения </w:t>
      </w:r>
      <w:r w:rsidRPr="00B97158">
        <w:rPr>
          <w:shd w:val="clear" w:color="auto" w:fill="FFFFFF"/>
          <w:lang w:eastAsia="ru-RU"/>
        </w:rPr>
        <w:t>Договора</w:t>
      </w:r>
      <w:r w:rsidRPr="00B97158">
        <w:rPr>
          <w:lang w:eastAsia="ru-RU"/>
        </w:rPr>
        <w:t xml:space="preserve">, устранено нарушение условий </w:t>
      </w:r>
      <w:r w:rsidRPr="00B97158">
        <w:rPr>
          <w:shd w:val="clear" w:color="auto" w:fill="FFFFFF"/>
          <w:lang w:eastAsia="ru-RU"/>
        </w:rPr>
        <w:t>Договора</w:t>
      </w:r>
      <w:r w:rsidRPr="00B97158">
        <w:rPr>
          <w:lang w:eastAsia="ru-RU"/>
        </w:rPr>
        <w:t>, послужившее основанием для принятия указанного решения, а также Заказчику компенсированы затраты на проведение экспертизы в соответствующем законом порядке.</w:t>
      </w:r>
      <w:proofErr w:type="gramEnd"/>
      <w:r w:rsidRPr="00B97158">
        <w:rPr>
          <w:lang w:eastAsia="ru-RU"/>
        </w:rPr>
        <w:t xml:space="preserve"> Данное правило не применяется в случае повторного нарушения Поставщиком условий </w:t>
      </w:r>
      <w:r w:rsidRPr="00B97158">
        <w:rPr>
          <w:shd w:val="clear" w:color="auto" w:fill="FFFFFF"/>
          <w:lang w:eastAsia="ru-RU"/>
        </w:rPr>
        <w:t>Договора</w:t>
      </w:r>
      <w:r w:rsidRPr="00B97158">
        <w:rPr>
          <w:lang w:eastAsia="ru-RU"/>
        </w:rPr>
        <w:t xml:space="preserve">, которые в соответствии с гражданским законодательством являются основанием для одностороннего отказа Заказчика от исполнения </w:t>
      </w:r>
      <w:r w:rsidRPr="00B97158">
        <w:rPr>
          <w:shd w:val="clear" w:color="auto" w:fill="FFFFFF"/>
          <w:lang w:eastAsia="ru-RU"/>
        </w:rPr>
        <w:t>Договора</w:t>
      </w:r>
      <w:r w:rsidRPr="00B97158">
        <w:rPr>
          <w:lang w:eastAsia="ru-RU"/>
        </w:rPr>
        <w:t>.</w:t>
      </w:r>
    </w:p>
    <w:p w:rsidR="00B97158" w:rsidRPr="00B97158" w:rsidRDefault="00B97158" w:rsidP="00B97158">
      <w:pPr>
        <w:suppressAutoHyphens w:val="0"/>
        <w:ind w:firstLine="539"/>
        <w:jc w:val="both"/>
        <w:rPr>
          <w:lang w:eastAsia="ru-RU"/>
        </w:rPr>
      </w:pPr>
      <w:r w:rsidRPr="00B97158">
        <w:rPr>
          <w:lang w:eastAsia="ru-RU"/>
        </w:rPr>
        <w:tab/>
        <w:t xml:space="preserve">9.3.2. </w:t>
      </w:r>
      <w:r w:rsidRPr="00B97158">
        <w:rPr>
          <w:color w:val="000000"/>
          <w:lang w:eastAsia="ru-RU"/>
        </w:rPr>
        <w:t xml:space="preserve">Поставщик вправе принять решение об одностороннем отказе от исполнения </w:t>
      </w:r>
      <w:r w:rsidRPr="00B97158">
        <w:rPr>
          <w:shd w:val="clear" w:color="auto" w:fill="FFFFFF"/>
          <w:lang w:eastAsia="ru-RU"/>
        </w:rPr>
        <w:t>Договора</w:t>
      </w:r>
      <w:r w:rsidRPr="00B97158">
        <w:rPr>
          <w:color w:val="000000"/>
          <w:lang w:eastAsia="ru-RU"/>
        </w:rPr>
        <w:t xml:space="preserve"> в соответствии с действующим законодательством. Односторонний отказ от исполнения </w:t>
      </w:r>
      <w:r w:rsidRPr="00B97158">
        <w:rPr>
          <w:shd w:val="clear" w:color="auto" w:fill="FFFFFF"/>
          <w:lang w:eastAsia="ru-RU"/>
        </w:rPr>
        <w:t>Договора</w:t>
      </w:r>
      <w:r w:rsidRPr="00B97158">
        <w:rPr>
          <w:color w:val="000000"/>
          <w:lang w:eastAsia="ru-RU"/>
        </w:rPr>
        <w:t xml:space="preserve"> (полностью или частично) допускаются в случае существенного нарушения </w:t>
      </w:r>
      <w:r w:rsidRPr="00B97158">
        <w:rPr>
          <w:shd w:val="clear" w:color="auto" w:fill="FFFFFF"/>
          <w:lang w:eastAsia="ru-RU"/>
        </w:rPr>
        <w:t>Договора</w:t>
      </w:r>
      <w:r w:rsidRPr="00B97158">
        <w:rPr>
          <w:color w:val="000000"/>
          <w:lang w:eastAsia="ru-RU"/>
        </w:rPr>
        <w:t xml:space="preserve"> Заказчиком.</w:t>
      </w:r>
    </w:p>
    <w:p w:rsidR="00B97158" w:rsidRPr="00B97158" w:rsidRDefault="00B97158" w:rsidP="00B97158">
      <w:pPr>
        <w:suppressAutoHyphens w:val="0"/>
        <w:ind w:firstLine="539"/>
        <w:jc w:val="both"/>
        <w:rPr>
          <w:color w:val="000000"/>
          <w:lang w:eastAsia="ru-RU"/>
        </w:rPr>
      </w:pPr>
      <w:r w:rsidRPr="00B97158">
        <w:rPr>
          <w:color w:val="000000"/>
          <w:lang w:eastAsia="ru-RU"/>
        </w:rPr>
        <w:t xml:space="preserve">Нарушение </w:t>
      </w:r>
      <w:r w:rsidRPr="00B97158">
        <w:rPr>
          <w:shd w:val="clear" w:color="auto" w:fill="FFFFFF"/>
          <w:lang w:eastAsia="ru-RU"/>
        </w:rPr>
        <w:t>Договора</w:t>
      </w:r>
      <w:r w:rsidRPr="00B97158">
        <w:rPr>
          <w:color w:val="000000"/>
          <w:lang w:eastAsia="ru-RU"/>
        </w:rPr>
        <w:t xml:space="preserve"> Заказчиком предполагается существенным в случаях:</w:t>
      </w:r>
    </w:p>
    <w:p w:rsidR="00B97158" w:rsidRPr="00B97158" w:rsidRDefault="00B97158" w:rsidP="00B97158">
      <w:pPr>
        <w:suppressAutoHyphens w:val="0"/>
        <w:ind w:firstLine="539"/>
        <w:jc w:val="both"/>
        <w:rPr>
          <w:color w:val="000000"/>
          <w:lang w:eastAsia="ru-RU"/>
        </w:rPr>
      </w:pPr>
      <w:r w:rsidRPr="00B97158">
        <w:rPr>
          <w:color w:val="000000"/>
          <w:lang w:eastAsia="ru-RU"/>
        </w:rPr>
        <w:t>- неоднократного нарушения сроков оплаты товаров;</w:t>
      </w:r>
    </w:p>
    <w:p w:rsidR="00B97158" w:rsidRPr="00B97158" w:rsidRDefault="00B97158" w:rsidP="00B97158">
      <w:pPr>
        <w:widowControl w:val="0"/>
        <w:suppressAutoHyphens w:val="0"/>
        <w:autoSpaceDE w:val="0"/>
        <w:autoSpaceDN w:val="0"/>
        <w:adjustRightInd w:val="0"/>
        <w:ind w:firstLine="540"/>
        <w:jc w:val="both"/>
        <w:rPr>
          <w:rFonts w:eastAsia="Calibri"/>
          <w:lang w:eastAsia="ru-RU"/>
        </w:rPr>
      </w:pPr>
      <w:r w:rsidRPr="00B97158">
        <w:rPr>
          <w:rFonts w:eastAsia="Calibri"/>
          <w:lang w:eastAsia="ru-RU"/>
        </w:rPr>
        <w:t xml:space="preserve">9.3.2.1. </w:t>
      </w:r>
      <w:proofErr w:type="gramStart"/>
      <w:r w:rsidRPr="00B97158">
        <w:rPr>
          <w:rFonts w:eastAsia="Calibri"/>
          <w:lang w:eastAsia="ru-RU"/>
        </w:rPr>
        <w:t>Решение поставщика об одностороннем отказе от исполнения Договора не позднее чем в течение 3 (трех) рабочих дней с даты принятия такого решения, направляется Заказчику по почте заказным письмом с уведомлением о вручении по адресу Заказчика, указанному в Договоре,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w:t>
      </w:r>
      <w:proofErr w:type="gramEnd"/>
      <w:r w:rsidRPr="00B97158">
        <w:rPr>
          <w:rFonts w:eastAsia="Calibri"/>
          <w:lang w:eastAsia="ru-RU"/>
        </w:rPr>
        <w:t xml:space="preserve"> такого уведомления и получение Поставщиком подтверждения о его вручении Заказчику. Выполнение Поставщиком требований настоящей части считается надлежащим уведомлением Заказчика об одностороннем отказе от исполнения Договора. Датой такого надлежащего уведомления признается дата получения Поставщиком о вручении Заказчику указанного уведомления.</w:t>
      </w:r>
    </w:p>
    <w:p w:rsidR="00B97158" w:rsidRPr="00B97158" w:rsidRDefault="00B97158" w:rsidP="00B97158">
      <w:pPr>
        <w:suppressAutoHyphens w:val="0"/>
        <w:ind w:firstLine="539"/>
        <w:jc w:val="both"/>
        <w:rPr>
          <w:lang w:eastAsia="ru-RU"/>
        </w:rPr>
      </w:pPr>
      <w:r w:rsidRPr="00B97158">
        <w:rPr>
          <w:lang w:eastAsia="ru-RU"/>
        </w:rPr>
        <w:tab/>
        <w:t xml:space="preserve">9.3.2.2. Решение Поставщика об одностороннем отказе от исполнения </w:t>
      </w:r>
      <w:r w:rsidRPr="00B97158">
        <w:rPr>
          <w:shd w:val="clear" w:color="auto" w:fill="FFFFFF"/>
          <w:lang w:eastAsia="ru-RU"/>
        </w:rPr>
        <w:t>Договора</w:t>
      </w:r>
      <w:r w:rsidRPr="00B97158">
        <w:rPr>
          <w:lang w:eastAsia="ru-RU"/>
        </w:rPr>
        <w:t xml:space="preserve"> вступает в силу и </w:t>
      </w:r>
      <w:r w:rsidRPr="00B97158">
        <w:rPr>
          <w:shd w:val="clear" w:color="auto" w:fill="FFFFFF"/>
          <w:lang w:eastAsia="ru-RU"/>
        </w:rPr>
        <w:t>Договора</w:t>
      </w:r>
      <w:r w:rsidRPr="00B97158">
        <w:rPr>
          <w:lang w:eastAsia="ru-RU"/>
        </w:rPr>
        <w:t xml:space="preserve"> считается расторгнутым через 10 (десять) дней </w:t>
      </w:r>
      <w:proofErr w:type="gramStart"/>
      <w:r w:rsidRPr="00B97158">
        <w:rPr>
          <w:lang w:eastAsia="ru-RU"/>
        </w:rPr>
        <w:t>с даты</w:t>
      </w:r>
      <w:proofErr w:type="gramEnd"/>
      <w:r w:rsidRPr="00B97158">
        <w:rPr>
          <w:lang w:eastAsia="ru-RU"/>
        </w:rPr>
        <w:t xml:space="preserve"> надлежащего уведомления Поставщиком Заказчика об одностороннем отказе от исполнения </w:t>
      </w:r>
      <w:r w:rsidRPr="00B97158">
        <w:rPr>
          <w:shd w:val="clear" w:color="auto" w:fill="FFFFFF"/>
          <w:lang w:eastAsia="ru-RU"/>
        </w:rPr>
        <w:t>Договора</w:t>
      </w:r>
      <w:r w:rsidRPr="00B97158">
        <w:rPr>
          <w:lang w:eastAsia="ru-RU"/>
        </w:rPr>
        <w:t>.</w:t>
      </w:r>
    </w:p>
    <w:p w:rsidR="00B97158" w:rsidRPr="00B97158" w:rsidRDefault="00B97158" w:rsidP="00B97158">
      <w:pPr>
        <w:suppressAutoHyphens w:val="0"/>
        <w:ind w:firstLine="539"/>
        <w:jc w:val="both"/>
        <w:rPr>
          <w:lang w:eastAsia="ru-RU"/>
        </w:rPr>
      </w:pPr>
      <w:r w:rsidRPr="00B97158">
        <w:rPr>
          <w:lang w:eastAsia="ru-RU"/>
        </w:rPr>
        <w:tab/>
        <w:t xml:space="preserve">9.3.2.3. Поставщик обязан отменить не вступившее в силу решение об одностороннем отказе от исполнения </w:t>
      </w:r>
      <w:r w:rsidRPr="00B97158">
        <w:rPr>
          <w:shd w:val="clear" w:color="auto" w:fill="FFFFFF"/>
          <w:lang w:eastAsia="ru-RU"/>
        </w:rPr>
        <w:t>Договора</w:t>
      </w:r>
      <w:r w:rsidRPr="00B97158">
        <w:rPr>
          <w:lang w:eastAsia="ru-RU"/>
        </w:rPr>
        <w:t xml:space="preserve">, если в течение десятидневного срока с даты надлежащего уведомления Заказчика о принятом </w:t>
      </w:r>
      <w:proofErr w:type="gramStart"/>
      <w:r w:rsidRPr="00B97158">
        <w:rPr>
          <w:lang w:eastAsia="ru-RU"/>
        </w:rPr>
        <w:t>решении</w:t>
      </w:r>
      <w:proofErr w:type="gramEnd"/>
      <w:r w:rsidRPr="00B97158">
        <w:rPr>
          <w:lang w:eastAsia="ru-RU"/>
        </w:rPr>
        <w:t xml:space="preserve"> об одностороннем отказе от исполнения </w:t>
      </w:r>
      <w:r w:rsidRPr="00B97158">
        <w:rPr>
          <w:shd w:val="clear" w:color="auto" w:fill="FFFFFF"/>
          <w:lang w:eastAsia="ru-RU"/>
        </w:rPr>
        <w:t>Договора</w:t>
      </w:r>
      <w:r w:rsidRPr="00B97158">
        <w:rPr>
          <w:lang w:eastAsia="ru-RU"/>
        </w:rPr>
        <w:t xml:space="preserve"> устранены нарушения условий </w:t>
      </w:r>
      <w:r w:rsidRPr="00B97158">
        <w:rPr>
          <w:shd w:val="clear" w:color="auto" w:fill="FFFFFF"/>
          <w:lang w:eastAsia="ru-RU"/>
        </w:rPr>
        <w:t>Договора</w:t>
      </w:r>
      <w:r w:rsidRPr="00B97158">
        <w:rPr>
          <w:lang w:eastAsia="ru-RU"/>
        </w:rPr>
        <w:t>, послужившие основанием для принятия указанного решения.</w:t>
      </w:r>
    </w:p>
    <w:p w:rsidR="00B97158" w:rsidRPr="00B97158" w:rsidRDefault="00B97158" w:rsidP="00B97158">
      <w:pPr>
        <w:suppressAutoHyphens w:val="0"/>
        <w:ind w:firstLine="539"/>
        <w:jc w:val="both"/>
        <w:rPr>
          <w:lang w:eastAsia="ru-RU"/>
        </w:rPr>
      </w:pPr>
      <w:r w:rsidRPr="00B97158">
        <w:rPr>
          <w:lang w:eastAsia="ru-RU"/>
        </w:rPr>
        <w:lastRenderedPageBreak/>
        <w:tab/>
        <w:t xml:space="preserve">9.3.3. При расторжении </w:t>
      </w:r>
      <w:r w:rsidRPr="00B97158">
        <w:rPr>
          <w:shd w:val="clear" w:color="auto" w:fill="FFFFFF"/>
          <w:lang w:eastAsia="ru-RU"/>
        </w:rPr>
        <w:t>Договора</w:t>
      </w:r>
      <w:r w:rsidRPr="00B97158">
        <w:rPr>
          <w:lang w:eastAsia="ru-RU"/>
        </w:rPr>
        <w:t xml:space="preserve"> в связи с односторонним отказом стороны </w:t>
      </w:r>
      <w:r w:rsidRPr="00B97158">
        <w:rPr>
          <w:shd w:val="clear" w:color="auto" w:fill="FFFFFF"/>
          <w:lang w:eastAsia="ru-RU"/>
        </w:rPr>
        <w:t>Договора</w:t>
      </w:r>
      <w:r w:rsidRPr="00B97158">
        <w:rPr>
          <w:lang w:eastAsia="ru-RU"/>
        </w:rPr>
        <w:t xml:space="preserve"> от исполнения </w:t>
      </w:r>
      <w:r w:rsidRPr="00B97158">
        <w:rPr>
          <w:shd w:val="clear" w:color="auto" w:fill="FFFFFF"/>
          <w:lang w:eastAsia="ru-RU"/>
        </w:rPr>
        <w:t>Договора</w:t>
      </w:r>
      <w:r w:rsidRPr="00B97158">
        <w:rPr>
          <w:lang w:eastAsia="ru-RU"/>
        </w:rPr>
        <w:t xml:space="preserve"> другая сторона Договора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w:t>
      </w:r>
      <w:r w:rsidRPr="00B97158">
        <w:rPr>
          <w:shd w:val="clear" w:color="auto" w:fill="FFFFFF"/>
          <w:lang w:eastAsia="ru-RU"/>
        </w:rPr>
        <w:t>Договора</w:t>
      </w:r>
      <w:r w:rsidRPr="00B97158">
        <w:rPr>
          <w:lang w:eastAsia="ru-RU"/>
        </w:rPr>
        <w:t>.</w:t>
      </w:r>
    </w:p>
    <w:p w:rsidR="00B97158" w:rsidRPr="00B97158" w:rsidRDefault="00B97158" w:rsidP="00B97158">
      <w:pPr>
        <w:suppressAutoHyphens w:val="0"/>
        <w:jc w:val="both"/>
        <w:rPr>
          <w:b/>
          <w:lang w:eastAsia="ru-RU"/>
        </w:rPr>
      </w:pPr>
      <w:r w:rsidRPr="00B97158">
        <w:rPr>
          <w:lang w:eastAsia="ru-RU"/>
        </w:rPr>
        <w:t xml:space="preserve">                                     </w:t>
      </w:r>
      <w:r w:rsidRPr="00B97158">
        <w:rPr>
          <w:lang w:eastAsia="ru-RU"/>
        </w:rPr>
        <w:tab/>
      </w:r>
      <w:r w:rsidRPr="00B97158">
        <w:rPr>
          <w:b/>
          <w:lang w:val="en-US" w:eastAsia="ru-RU"/>
        </w:rPr>
        <w:t>X</w:t>
      </w:r>
      <w:r w:rsidRPr="00B97158">
        <w:rPr>
          <w:b/>
          <w:lang w:eastAsia="ru-RU"/>
        </w:rPr>
        <w:t>. Обеспечение исполнения Договора</w:t>
      </w:r>
    </w:p>
    <w:p w:rsidR="00B97158" w:rsidRPr="00B97158" w:rsidRDefault="00B97158" w:rsidP="00B97158">
      <w:pPr>
        <w:suppressAutoHyphens w:val="0"/>
        <w:jc w:val="both"/>
        <w:rPr>
          <w:b/>
          <w:lang w:eastAsia="ru-RU"/>
        </w:rPr>
      </w:pPr>
      <w:r w:rsidRPr="00B97158">
        <w:rPr>
          <w:rFonts w:eastAsia="Calibri"/>
          <w:lang w:eastAsia="ru-RU"/>
        </w:rPr>
        <w:t xml:space="preserve">            10.1. Исполнение </w:t>
      </w:r>
      <w:r w:rsidRPr="00B97158">
        <w:rPr>
          <w:lang w:eastAsia="ru-RU"/>
        </w:rPr>
        <w:t>Договора</w:t>
      </w:r>
      <w:r w:rsidRPr="00B97158">
        <w:rPr>
          <w:rFonts w:eastAsia="Calibri"/>
          <w:lang w:eastAsia="ru-RU"/>
        </w:rPr>
        <w:t xml:space="preserve"> может обеспечиваться предоставлением безотзывной банковской гарантии, выданной банком, или</w:t>
      </w:r>
      <w:r w:rsidRPr="00B97158">
        <w:rPr>
          <w:lang w:eastAsia="ru-RU"/>
        </w:rPr>
        <w:t xml:space="preserve">   Поставщик  представляет  Заказчику   обеспечение исполнения Договора в денежной форме, в сумме, эквивалентной 5% от начальной (максимальной) цены Договора. </w:t>
      </w:r>
    </w:p>
    <w:p w:rsidR="00B97158" w:rsidRPr="00B97158" w:rsidRDefault="00B97158" w:rsidP="00B97158">
      <w:pPr>
        <w:suppressAutoHyphens w:val="0"/>
        <w:jc w:val="both"/>
        <w:rPr>
          <w:lang w:eastAsia="ru-RU"/>
        </w:rPr>
      </w:pPr>
      <w:r w:rsidRPr="00B97158">
        <w:rPr>
          <w:lang w:eastAsia="ru-RU"/>
        </w:rPr>
        <w:t>Получатель: УФК по Красноярскому краю (</w:t>
      </w:r>
      <w:r w:rsidRPr="00B97158">
        <w:rPr>
          <w:b/>
          <w:lang w:eastAsia="ru-RU"/>
        </w:rPr>
        <w:t>МАОУ СОШ № 8</w:t>
      </w:r>
      <w:r w:rsidRPr="00B97158">
        <w:rPr>
          <w:lang w:eastAsia="ru-RU"/>
        </w:rPr>
        <w:t xml:space="preserve"> </w:t>
      </w:r>
      <w:r w:rsidRPr="00B97158">
        <w:rPr>
          <w:b/>
          <w:lang w:eastAsia="ru-RU"/>
        </w:rPr>
        <w:t>г</w:t>
      </w:r>
      <w:proofErr w:type="gramStart"/>
      <w:r w:rsidRPr="00B97158">
        <w:rPr>
          <w:b/>
          <w:lang w:eastAsia="ru-RU"/>
        </w:rPr>
        <w:t>.Ш</w:t>
      </w:r>
      <w:proofErr w:type="gramEnd"/>
      <w:r w:rsidRPr="00B97158">
        <w:rPr>
          <w:b/>
          <w:lang w:eastAsia="ru-RU"/>
        </w:rPr>
        <w:t>арыпово,</w:t>
      </w:r>
      <w:r w:rsidRPr="00B97158">
        <w:rPr>
          <w:lang w:eastAsia="ru-RU"/>
        </w:rPr>
        <w:t xml:space="preserve"> </w:t>
      </w:r>
      <w:r w:rsidRPr="00B97158">
        <w:rPr>
          <w:b/>
          <w:lang w:eastAsia="ru-RU"/>
        </w:rPr>
        <w:t>л/с 30196Щ60250</w:t>
      </w:r>
      <w:r w:rsidRPr="00B97158">
        <w:rPr>
          <w:lang w:eastAsia="ru-RU"/>
        </w:rPr>
        <w:t>)</w:t>
      </w:r>
    </w:p>
    <w:p w:rsidR="00B97158" w:rsidRPr="00B97158" w:rsidRDefault="00B97158" w:rsidP="00B97158">
      <w:pPr>
        <w:widowControl w:val="0"/>
        <w:suppressAutoHyphens w:val="0"/>
        <w:autoSpaceDE w:val="0"/>
        <w:autoSpaceDN w:val="0"/>
        <w:adjustRightInd w:val="0"/>
        <w:jc w:val="both"/>
        <w:rPr>
          <w:rFonts w:eastAsia="Calibri"/>
          <w:lang w:eastAsia="ru-RU"/>
        </w:rPr>
      </w:pPr>
      <w:r w:rsidRPr="00B97158">
        <w:rPr>
          <w:rFonts w:eastAsia="Calibri"/>
          <w:lang w:eastAsia="ru-RU"/>
        </w:rPr>
        <w:t xml:space="preserve">Банк получателя: Отделение Красноярск г. Красноярск </w:t>
      </w:r>
    </w:p>
    <w:p w:rsidR="00B97158" w:rsidRPr="00B97158" w:rsidRDefault="00B97158" w:rsidP="00B97158">
      <w:pPr>
        <w:suppressAutoHyphens w:val="0"/>
        <w:jc w:val="both"/>
        <w:rPr>
          <w:lang w:eastAsia="ru-RU"/>
        </w:rPr>
      </w:pPr>
      <w:proofErr w:type="gramStart"/>
      <w:r w:rsidRPr="00B97158">
        <w:rPr>
          <w:lang w:eastAsia="ru-RU"/>
        </w:rPr>
        <w:t>Р</w:t>
      </w:r>
      <w:proofErr w:type="gramEnd"/>
      <w:r w:rsidRPr="00B97158">
        <w:rPr>
          <w:lang w:eastAsia="ru-RU"/>
        </w:rPr>
        <w:t>/счет № 40701810404071000471, БИК 040407001</w:t>
      </w:r>
    </w:p>
    <w:p w:rsidR="00B97158" w:rsidRPr="00B97158" w:rsidRDefault="00B97158" w:rsidP="00B97158">
      <w:pPr>
        <w:suppressAutoHyphens w:val="0"/>
        <w:rPr>
          <w:lang w:eastAsia="ru-RU"/>
        </w:rPr>
      </w:pPr>
      <w:r w:rsidRPr="00B97158">
        <w:rPr>
          <w:lang w:eastAsia="ru-RU"/>
        </w:rPr>
        <w:t xml:space="preserve">ИНН 2459008833, КПП 245901001, </w:t>
      </w:r>
      <w:proofErr w:type="spellStart"/>
      <w:r w:rsidRPr="00B97158">
        <w:rPr>
          <w:lang w:eastAsia="ru-RU"/>
        </w:rPr>
        <w:t>отр</w:t>
      </w:r>
      <w:proofErr w:type="gramStart"/>
      <w:r w:rsidRPr="00B97158">
        <w:rPr>
          <w:lang w:eastAsia="ru-RU"/>
        </w:rPr>
        <w:t>.к</w:t>
      </w:r>
      <w:proofErr w:type="gramEnd"/>
      <w:r w:rsidRPr="00B97158">
        <w:rPr>
          <w:lang w:eastAsia="ru-RU"/>
        </w:rPr>
        <w:t>од</w:t>
      </w:r>
      <w:proofErr w:type="spellEnd"/>
      <w:r w:rsidRPr="00B97158">
        <w:rPr>
          <w:lang w:eastAsia="ru-RU"/>
        </w:rPr>
        <w:t xml:space="preserve"> 00000000000000000510</w:t>
      </w:r>
    </w:p>
    <w:p w:rsidR="00B97158" w:rsidRPr="00B97158" w:rsidRDefault="00B97158" w:rsidP="00B97158">
      <w:pPr>
        <w:shd w:val="clear" w:color="auto" w:fill="FFFFFF"/>
        <w:tabs>
          <w:tab w:val="left" w:pos="700"/>
        </w:tabs>
        <w:suppressAutoHyphens w:val="0"/>
        <w:ind w:firstLine="709"/>
        <w:jc w:val="both"/>
        <w:rPr>
          <w:lang w:eastAsia="ru-RU"/>
        </w:rPr>
      </w:pPr>
      <w:r w:rsidRPr="00B97158">
        <w:rPr>
          <w:lang w:eastAsia="ru-RU"/>
        </w:rPr>
        <w:t xml:space="preserve">10.2. Срок действия безотзывной банковской гарантии должен превышать срок действия </w:t>
      </w:r>
      <w:r w:rsidRPr="00B97158">
        <w:rPr>
          <w:sz w:val="22"/>
          <w:szCs w:val="22"/>
          <w:lang w:eastAsia="ru-RU"/>
        </w:rPr>
        <w:t>Договора</w:t>
      </w:r>
      <w:r w:rsidRPr="00B97158">
        <w:rPr>
          <w:lang w:eastAsia="ru-RU"/>
        </w:rPr>
        <w:t xml:space="preserve"> не менее чем на один месяц.</w:t>
      </w:r>
    </w:p>
    <w:p w:rsidR="00B97158" w:rsidRPr="00B97158" w:rsidRDefault="00B97158" w:rsidP="00B97158">
      <w:pPr>
        <w:shd w:val="clear" w:color="auto" w:fill="FFFFFF"/>
        <w:tabs>
          <w:tab w:val="left" w:pos="700"/>
        </w:tabs>
        <w:suppressAutoHyphens w:val="0"/>
        <w:ind w:firstLine="709"/>
        <w:jc w:val="both"/>
        <w:rPr>
          <w:lang w:eastAsia="ru-RU"/>
        </w:rPr>
      </w:pPr>
      <w:r w:rsidRPr="00B97158">
        <w:rPr>
          <w:lang w:eastAsia="ru-RU"/>
        </w:rPr>
        <w:t xml:space="preserve">10.3. В случае, если по каким-либо причинам обеспечение исполнения </w:t>
      </w:r>
      <w:r w:rsidRPr="00B97158">
        <w:rPr>
          <w:sz w:val="22"/>
          <w:szCs w:val="22"/>
          <w:lang w:eastAsia="ru-RU"/>
        </w:rPr>
        <w:t>Договора</w:t>
      </w:r>
      <w:r w:rsidRPr="00B97158">
        <w:rPr>
          <w:lang w:eastAsia="ru-RU"/>
        </w:rPr>
        <w:t xml:space="preserve"> перестало быть действительным, закончило свое действие или иным образом перестало обеспечивать исполнение «Поставщиком» своих обязательств по Договору, «Поставщик» обязуется в течение 10 (десяти) банковских дней представить «Заказчику» иное (новое) надлежащее обеспечение исполнения </w:t>
      </w:r>
      <w:r w:rsidRPr="00B97158">
        <w:rPr>
          <w:sz w:val="22"/>
          <w:szCs w:val="22"/>
          <w:lang w:eastAsia="ru-RU"/>
        </w:rPr>
        <w:t>Договора</w:t>
      </w:r>
      <w:r w:rsidRPr="00B97158">
        <w:rPr>
          <w:lang w:eastAsia="ru-RU"/>
        </w:rPr>
        <w:t xml:space="preserve"> на тех же условиях и в том же размере, что указаны в данном разделе </w:t>
      </w:r>
      <w:r w:rsidRPr="00B97158">
        <w:rPr>
          <w:sz w:val="22"/>
          <w:szCs w:val="22"/>
          <w:lang w:eastAsia="ru-RU"/>
        </w:rPr>
        <w:t>Договора</w:t>
      </w:r>
      <w:proofErr w:type="gramStart"/>
      <w:r w:rsidRPr="00B97158">
        <w:rPr>
          <w:lang w:eastAsia="ru-RU"/>
        </w:rPr>
        <w:t xml:space="preserve"> .</w:t>
      </w:r>
      <w:proofErr w:type="gramEnd"/>
    </w:p>
    <w:p w:rsidR="00B97158" w:rsidRPr="00B97158" w:rsidRDefault="00B97158" w:rsidP="00B97158">
      <w:pPr>
        <w:shd w:val="clear" w:color="auto" w:fill="FFFFFF"/>
        <w:tabs>
          <w:tab w:val="left" w:pos="700"/>
        </w:tabs>
        <w:suppressAutoHyphens w:val="0"/>
        <w:ind w:firstLine="709"/>
        <w:jc w:val="both"/>
        <w:rPr>
          <w:lang w:eastAsia="ru-RU"/>
        </w:rPr>
      </w:pPr>
      <w:r w:rsidRPr="00B97158">
        <w:rPr>
          <w:lang w:eastAsia="ru-RU"/>
        </w:rPr>
        <w:t xml:space="preserve">10.4. Случаями, когда «Заказчик» получает право требования выплаты денежных средств по представленному «Поставщиком» обеспечению исполнения </w:t>
      </w:r>
      <w:r w:rsidRPr="00B97158">
        <w:rPr>
          <w:sz w:val="22"/>
          <w:szCs w:val="22"/>
          <w:lang w:eastAsia="ru-RU"/>
        </w:rPr>
        <w:t>Договора</w:t>
      </w:r>
      <w:r w:rsidRPr="00B97158">
        <w:rPr>
          <w:lang w:eastAsia="ru-RU"/>
        </w:rPr>
        <w:t xml:space="preserve">, выступают факты возникновения гражданско-правовой ответственности «Поставщика» перед «Заказчиком» вследствие нарушения им обязательств по Договору, включая неисполнение или ненадлежащее исполнение им обязательств по Договору. </w:t>
      </w:r>
    </w:p>
    <w:p w:rsidR="00B97158" w:rsidRPr="00B97158" w:rsidRDefault="00B97158" w:rsidP="00B97158">
      <w:pPr>
        <w:shd w:val="clear" w:color="auto" w:fill="FFFFFF"/>
        <w:tabs>
          <w:tab w:val="left" w:pos="700"/>
        </w:tabs>
        <w:suppressAutoHyphens w:val="0"/>
        <w:ind w:firstLine="709"/>
        <w:jc w:val="both"/>
        <w:rPr>
          <w:lang w:eastAsia="ru-RU"/>
        </w:rPr>
      </w:pPr>
      <w:r w:rsidRPr="00B97158">
        <w:rPr>
          <w:lang w:eastAsia="ru-RU"/>
        </w:rPr>
        <w:t xml:space="preserve">10.5. Возврат «Поставщику» денежных средств, внесенных им на счет «Заказчика» в качестве обеспечение исполнения </w:t>
      </w:r>
      <w:r w:rsidRPr="00B97158">
        <w:rPr>
          <w:sz w:val="22"/>
          <w:szCs w:val="22"/>
          <w:lang w:eastAsia="ru-RU"/>
        </w:rPr>
        <w:t>Договора</w:t>
      </w:r>
      <w:r w:rsidRPr="00B97158">
        <w:rPr>
          <w:lang w:eastAsia="ru-RU"/>
        </w:rPr>
        <w:t xml:space="preserve">, осуществляется при условии надлежащего исполнения «Поставщиком» всех своих обязательств по Договору в течение 5 (пяти) рабочих дней со дня получения «Заказчиком» соответствующего письменного требования «Поставщика», но не ранее окончания срока действия </w:t>
      </w:r>
      <w:r w:rsidRPr="00B97158">
        <w:rPr>
          <w:sz w:val="22"/>
          <w:szCs w:val="22"/>
          <w:lang w:eastAsia="ru-RU"/>
        </w:rPr>
        <w:t>Договора</w:t>
      </w:r>
      <w:r w:rsidRPr="00B97158">
        <w:rPr>
          <w:lang w:eastAsia="ru-RU"/>
        </w:rPr>
        <w:t>. Денежные средства перечисляются по банковским реквизитам, указанным в письменном требовании.</w:t>
      </w:r>
    </w:p>
    <w:p w:rsidR="00B97158" w:rsidRPr="00B97158" w:rsidRDefault="00B97158" w:rsidP="00B97158">
      <w:pPr>
        <w:suppressAutoHyphens w:val="0"/>
        <w:ind w:firstLine="539"/>
        <w:jc w:val="both"/>
        <w:rPr>
          <w:lang w:eastAsia="ru-RU"/>
        </w:rPr>
      </w:pPr>
      <w:r w:rsidRPr="00B97158">
        <w:rPr>
          <w:lang w:eastAsia="ru-RU"/>
        </w:rPr>
        <w:t>10.6. В ходе исполнения Договора «Поставщик» вправе предоставить «Заказчику» обеспечение исполнения  Договора, уменьшенное на размер выполненных обязательств, предусмотренных Договором, взамен ранее предоставленного обеспечения исполнения Договора. При этом может быть изменен способ обеспечения исполнения Договора.</w:t>
      </w:r>
    </w:p>
    <w:p w:rsidR="00B97158" w:rsidRPr="00B97158" w:rsidRDefault="00B97158" w:rsidP="00B97158">
      <w:pPr>
        <w:suppressAutoHyphens w:val="0"/>
        <w:ind w:firstLine="539"/>
        <w:jc w:val="center"/>
        <w:rPr>
          <w:b/>
          <w:lang w:eastAsia="ru-RU"/>
        </w:rPr>
      </w:pPr>
    </w:p>
    <w:p w:rsidR="00B97158" w:rsidRPr="00B97158" w:rsidRDefault="00B97158" w:rsidP="00B97158">
      <w:pPr>
        <w:suppressAutoHyphens w:val="0"/>
        <w:ind w:firstLine="539"/>
        <w:jc w:val="center"/>
        <w:rPr>
          <w:b/>
          <w:lang w:eastAsia="ru-RU"/>
        </w:rPr>
      </w:pPr>
      <w:r w:rsidRPr="00B97158">
        <w:rPr>
          <w:b/>
          <w:lang w:val="en-US" w:eastAsia="ru-RU"/>
        </w:rPr>
        <w:t>XI</w:t>
      </w:r>
      <w:r w:rsidRPr="00B97158">
        <w:rPr>
          <w:b/>
          <w:lang w:eastAsia="ru-RU"/>
        </w:rPr>
        <w:t>. Срок действия Договора</w:t>
      </w:r>
    </w:p>
    <w:p w:rsidR="00B97158" w:rsidRPr="00B97158" w:rsidRDefault="00B97158" w:rsidP="00B97158">
      <w:pPr>
        <w:suppressAutoHyphens w:val="0"/>
        <w:ind w:firstLine="539"/>
        <w:jc w:val="both"/>
        <w:rPr>
          <w:lang w:eastAsia="ru-RU"/>
        </w:rPr>
      </w:pPr>
      <w:r w:rsidRPr="00B97158">
        <w:rPr>
          <w:lang w:eastAsia="ru-RU"/>
        </w:rPr>
        <w:t>11.1. Договор, вступает в силу с момента его подписания и действует до полного исполнения сторонами своих обязательств, но не позднее «31» марта  2020 г.</w:t>
      </w:r>
    </w:p>
    <w:p w:rsidR="00B97158" w:rsidRPr="00B97158" w:rsidRDefault="00B97158" w:rsidP="00B97158">
      <w:pPr>
        <w:suppressAutoHyphens w:val="0"/>
        <w:ind w:firstLine="539"/>
        <w:jc w:val="both"/>
        <w:rPr>
          <w:lang w:eastAsia="ru-RU"/>
        </w:rPr>
      </w:pPr>
      <w:r w:rsidRPr="00B97158">
        <w:rPr>
          <w:lang w:eastAsia="ru-RU"/>
        </w:rPr>
        <w:t>11.2. Окончания срока действия Договора не влечет прекращение неисполненных обязатель</w:t>
      </w:r>
      <w:proofErr w:type="gramStart"/>
      <w:r w:rsidRPr="00B97158">
        <w:rPr>
          <w:lang w:eastAsia="ru-RU"/>
        </w:rPr>
        <w:t>ств Ст</w:t>
      </w:r>
      <w:proofErr w:type="gramEnd"/>
      <w:r w:rsidRPr="00B97158">
        <w:rPr>
          <w:lang w:eastAsia="ru-RU"/>
        </w:rPr>
        <w:t>орон по Договору, в том числе обязательств Заказчика по оплате.</w:t>
      </w:r>
    </w:p>
    <w:p w:rsidR="00B97158" w:rsidRPr="00B97158" w:rsidRDefault="00B97158" w:rsidP="00B97158">
      <w:pPr>
        <w:suppressAutoHyphens w:val="0"/>
        <w:ind w:firstLine="539"/>
        <w:jc w:val="both"/>
        <w:rPr>
          <w:lang w:eastAsia="ru-RU"/>
        </w:rPr>
      </w:pPr>
      <w:r w:rsidRPr="00B97158">
        <w:rPr>
          <w:lang w:eastAsia="ru-RU"/>
        </w:rPr>
        <w:t xml:space="preserve">  </w:t>
      </w:r>
    </w:p>
    <w:p w:rsidR="00B97158" w:rsidRPr="00B97158" w:rsidRDefault="00B97158" w:rsidP="00B97158">
      <w:pPr>
        <w:suppressAutoHyphens w:val="0"/>
        <w:ind w:firstLine="539"/>
        <w:jc w:val="both"/>
        <w:rPr>
          <w:b/>
          <w:lang w:eastAsia="ru-RU"/>
        </w:rPr>
      </w:pPr>
      <w:r w:rsidRPr="00B97158">
        <w:rPr>
          <w:lang w:eastAsia="ru-RU"/>
        </w:rPr>
        <w:t xml:space="preserve">                                                 </w:t>
      </w:r>
      <w:r w:rsidRPr="00B97158">
        <w:rPr>
          <w:b/>
          <w:lang w:val="en-US" w:eastAsia="ru-RU"/>
        </w:rPr>
        <w:t>XII</w:t>
      </w:r>
      <w:r w:rsidRPr="00B97158">
        <w:rPr>
          <w:b/>
          <w:lang w:eastAsia="ru-RU"/>
        </w:rPr>
        <w:t>. Особые условия</w:t>
      </w:r>
    </w:p>
    <w:p w:rsidR="00B97158" w:rsidRPr="00B97158" w:rsidRDefault="00B97158" w:rsidP="00B97158">
      <w:pPr>
        <w:suppressAutoHyphens w:val="0"/>
        <w:ind w:firstLine="539"/>
        <w:jc w:val="both"/>
        <w:rPr>
          <w:lang w:eastAsia="ru-RU"/>
        </w:rPr>
      </w:pPr>
      <w:r w:rsidRPr="00B97158">
        <w:rPr>
          <w:lang w:eastAsia="ru-RU"/>
        </w:rPr>
        <w:t>12.1. Любые изменения и дополнения к настоящему Договору имеют силу в том случае, если они оформлены в письменном виде и подписаны обеими Сторонами.</w:t>
      </w:r>
    </w:p>
    <w:p w:rsidR="00B97158" w:rsidRPr="00B97158" w:rsidRDefault="00B97158" w:rsidP="00B97158">
      <w:pPr>
        <w:suppressAutoHyphens w:val="0"/>
        <w:ind w:firstLine="539"/>
        <w:jc w:val="both"/>
        <w:rPr>
          <w:lang w:eastAsia="ru-RU"/>
        </w:rPr>
      </w:pPr>
      <w:r w:rsidRPr="00B97158">
        <w:rPr>
          <w:lang w:eastAsia="ru-RU"/>
        </w:rPr>
        <w:t>12.2. В случае изменения правового статуса одной из Сторон она в течение 3 (трех) рабочих дней обязана информировать другую Сторону об организации - правопреемнике.</w:t>
      </w:r>
    </w:p>
    <w:p w:rsidR="00B97158" w:rsidRPr="00B97158" w:rsidRDefault="00B97158" w:rsidP="00B97158">
      <w:pPr>
        <w:suppressAutoHyphens w:val="0"/>
        <w:ind w:firstLine="539"/>
        <w:jc w:val="both"/>
        <w:rPr>
          <w:lang w:eastAsia="ru-RU"/>
        </w:rPr>
      </w:pPr>
      <w:r w:rsidRPr="00B97158">
        <w:rPr>
          <w:lang w:eastAsia="ru-RU"/>
        </w:rPr>
        <w:t>12.3. При исполнении Договора не допускается перемена Поставщика, за исключением случаев, если новый Поставщик является правопреемником Поставщика по такому Договору вследствие реорганизации юридического лица в форме преобразования, слияния или присоединения.</w:t>
      </w:r>
    </w:p>
    <w:p w:rsidR="00B97158" w:rsidRPr="00B97158" w:rsidRDefault="00B97158" w:rsidP="00B97158">
      <w:pPr>
        <w:suppressAutoHyphens w:val="0"/>
        <w:ind w:firstLine="539"/>
        <w:jc w:val="both"/>
        <w:rPr>
          <w:lang w:eastAsia="ru-RU"/>
        </w:rPr>
      </w:pPr>
    </w:p>
    <w:p w:rsidR="00B97158" w:rsidRPr="00B97158" w:rsidRDefault="000B1387" w:rsidP="00B97158">
      <w:pPr>
        <w:widowControl w:val="0"/>
        <w:suppressAutoHyphens w:val="0"/>
        <w:autoSpaceDE w:val="0"/>
        <w:autoSpaceDN w:val="0"/>
        <w:adjustRightInd w:val="0"/>
        <w:ind w:firstLine="709"/>
        <w:rPr>
          <w:lang w:eastAsia="ru-RU"/>
        </w:rPr>
      </w:pPr>
      <w:hyperlink r:id="rId11" w:anchor="Par210" w:history="1">
        <w:r w:rsidR="00B97158" w:rsidRPr="00B97158">
          <w:rPr>
            <w:color w:val="0000FF"/>
            <w:u w:val="single"/>
            <w:lang w:eastAsia="ru-RU"/>
          </w:rPr>
          <w:t>Приложение № 1</w:t>
        </w:r>
      </w:hyperlink>
      <w:r w:rsidR="00B97158" w:rsidRPr="00B97158">
        <w:rPr>
          <w:lang w:eastAsia="ru-RU"/>
        </w:rPr>
        <w:t xml:space="preserve"> – Спецификация. </w:t>
      </w:r>
    </w:p>
    <w:p w:rsidR="00B97158" w:rsidRPr="00B97158" w:rsidRDefault="00B97158" w:rsidP="00B97158">
      <w:pPr>
        <w:widowControl w:val="0"/>
        <w:tabs>
          <w:tab w:val="left" w:pos="720"/>
          <w:tab w:val="left" w:pos="1240"/>
          <w:tab w:val="left" w:pos="2520"/>
          <w:tab w:val="left" w:pos="3000"/>
          <w:tab w:val="left" w:pos="4260"/>
          <w:tab w:val="left" w:pos="5860"/>
          <w:tab w:val="left" w:pos="7720"/>
          <w:tab w:val="left" w:pos="8180"/>
          <w:tab w:val="left" w:pos="9781"/>
        </w:tabs>
        <w:suppressAutoHyphens w:val="0"/>
        <w:autoSpaceDE w:val="0"/>
        <w:autoSpaceDN w:val="0"/>
        <w:adjustRightInd w:val="0"/>
        <w:ind w:firstLine="720"/>
        <w:jc w:val="center"/>
        <w:rPr>
          <w:b/>
          <w:lang w:eastAsia="ru-RU"/>
        </w:rPr>
      </w:pPr>
    </w:p>
    <w:p w:rsidR="00B97158" w:rsidRPr="00B97158" w:rsidRDefault="00B97158" w:rsidP="00B97158">
      <w:pPr>
        <w:widowControl w:val="0"/>
        <w:tabs>
          <w:tab w:val="left" w:pos="720"/>
          <w:tab w:val="left" w:pos="1240"/>
          <w:tab w:val="left" w:pos="2520"/>
          <w:tab w:val="left" w:pos="3000"/>
          <w:tab w:val="left" w:pos="4260"/>
          <w:tab w:val="left" w:pos="5860"/>
          <w:tab w:val="left" w:pos="7720"/>
          <w:tab w:val="left" w:pos="8180"/>
          <w:tab w:val="left" w:pos="9781"/>
        </w:tabs>
        <w:suppressAutoHyphens w:val="0"/>
        <w:autoSpaceDE w:val="0"/>
        <w:autoSpaceDN w:val="0"/>
        <w:adjustRightInd w:val="0"/>
        <w:ind w:firstLine="720"/>
        <w:jc w:val="center"/>
        <w:rPr>
          <w:b/>
          <w:lang w:eastAsia="ru-RU"/>
        </w:rPr>
      </w:pPr>
      <w:r w:rsidRPr="00B97158">
        <w:rPr>
          <w:b/>
          <w:lang w:val="en-US" w:eastAsia="ru-RU"/>
        </w:rPr>
        <w:t>XIII</w:t>
      </w:r>
      <w:r w:rsidRPr="00B97158">
        <w:rPr>
          <w:b/>
          <w:lang w:eastAsia="ru-RU"/>
        </w:rPr>
        <w:t>. Юридические адреса и банковские реквизиты Сторон:</w:t>
      </w:r>
    </w:p>
    <w:p w:rsidR="00B97158" w:rsidRPr="00B97158" w:rsidRDefault="00B97158" w:rsidP="00B97158">
      <w:pPr>
        <w:suppressAutoHyphens w:val="0"/>
        <w:rPr>
          <w:b/>
          <w:sz w:val="23"/>
          <w:szCs w:val="23"/>
          <w:lang w:eastAsia="ru-RU"/>
        </w:rPr>
      </w:pPr>
      <w:r w:rsidRPr="00B97158">
        <w:rPr>
          <w:b/>
          <w:sz w:val="23"/>
          <w:szCs w:val="23"/>
          <w:lang w:eastAsia="ru-RU"/>
        </w:rPr>
        <w:t xml:space="preserve">  </w:t>
      </w:r>
    </w:p>
    <w:tbl>
      <w:tblPr>
        <w:tblW w:w="9782" w:type="dxa"/>
        <w:tblInd w:w="-34" w:type="dxa"/>
        <w:tblLook w:val="01E0" w:firstRow="1" w:lastRow="1" w:firstColumn="1" w:lastColumn="1" w:noHBand="0" w:noVBand="0"/>
      </w:tblPr>
      <w:tblGrid>
        <w:gridCol w:w="4962"/>
        <w:gridCol w:w="284"/>
        <w:gridCol w:w="4536"/>
      </w:tblGrid>
      <w:tr w:rsidR="00B97158" w:rsidRPr="00B97158" w:rsidTr="00B97158">
        <w:trPr>
          <w:trHeight w:val="155"/>
        </w:trPr>
        <w:tc>
          <w:tcPr>
            <w:tcW w:w="4962" w:type="dxa"/>
          </w:tcPr>
          <w:p w:rsidR="00B97158" w:rsidRPr="00B97158" w:rsidRDefault="00B97158" w:rsidP="00B97158">
            <w:pPr>
              <w:suppressAutoHyphens w:val="0"/>
            </w:pPr>
          </w:p>
        </w:tc>
        <w:tc>
          <w:tcPr>
            <w:tcW w:w="284" w:type="dxa"/>
          </w:tcPr>
          <w:p w:rsidR="00B97158" w:rsidRPr="00B97158" w:rsidRDefault="00B97158" w:rsidP="00B97158">
            <w:pPr>
              <w:ind w:left="-108" w:right="-108"/>
              <w:jc w:val="both"/>
            </w:pPr>
          </w:p>
        </w:tc>
        <w:tc>
          <w:tcPr>
            <w:tcW w:w="4536" w:type="dxa"/>
          </w:tcPr>
          <w:p w:rsidR="00B97158" w:rsidRPr="00B97158" w:rsidRDefault="00B97158" w:rsidP="00B97158">
            <w:pPr>
              <w:ind w:left="-108" w:right="-108"/>
              <w:jc w:val="both"/>
            </w:pPr>
          </w:p>
        </w:tc>
      </w:tr>
      <w:tr w:rsidR="00B97158" w:rsidRPr="00B97158" w:rsidTr="00B97158">
        <w:tc>
          <w:tcPr>
            <w:tcW w:w="4962" w:type="dxa"/>
          </w:tcPr>
          <w:p w:rsidR="00B97158" w:rsidRPr="00B97158" w:rsidRDefault="00B97158" w:rsidP="00B97158">
            <w:pPr>
              <w:suppressAutoHyphens w:val="0"/>
              <w:ind w:left="-108" w:right="-108"/>
              <w:rPr>
                <w:lang w:eastAsia="ru-RU"/>
              </w:rPr>
            </w:pPr>
            <w:r w:rsidRPr="00B97158">
              <w:rPr>
                <w:color w:val="000000"/>
              </w:rPr>
              <w:t>Должность</w:t>
            </w:r>
          </w:p>
          <w:p w:rsidR="00B97158" w:rsidRPr="00B97158" w:rsidRDefault="00B97158" w:rsidP="00B97158">
            <w:pPr>
              <w:suppressAutoHyphens w:val="0"/>
              <w:ind w:left="-108" w:right="-108"/>
              <w:rPr>
                <w:lang w:eastAsia="ru-RU"/>
              </w:rPr>
            </w:pPr>
          </w:p>
          <w:p w:rsidR="00B97158" w:rsidRPr="00B97158" w:rsidRDefault="00B97158" w:rsidP="00B97158">
            <w:pPr>
              <w:suppressAutoHyphens w:val="0"/>
              <w:ind w:left="-108" w:right="-108"/>
              <w:rPr>
                <w:lang w:eastAsia="ru-RU"/>
              </w:rPr>
            </w:pPr>
            <w:r w:rsidRPr="00B97158">
              <w:rPr>
                <w:lang w:eastAsia="ru-RU"/>
              </w:rPr>
              <w:t>__________________ И.О. Фамилия</w:t>
            </w:r>
          </w:p>
          <w:p w:rsidR="00B97158" w:rsidRPr="00B97158" w:rsidRDefault="00B97158" w:rsidP="00B97158">
            <w:pPr>
              <w:suppressAutoHyphens w:val="0"/>
              <w:ind w:left="-108" w:right="-108"/>
              <w:rPr>
                <w:b/>
                <w:lang w:eastAsia="ru-RU"/>
              </w:rPr>
            </w:pPr>
            <w:r w:rsidRPr="00B97158">
              <w:rPr>
                <w:color w:val="000000"/>
                <w:sz w:val="23"/>
                <w:szCs w:val="23"/>
                <w:lang w:eastAsia="ru-RU"/>
              </w:rPr>
              <w:t>Подписывается ЭЦП</w:t>
            </w:r>
          </w:p>
        </w:tc>
        <w:tc>
          <w:tcPr>
            <w:tcW w:w="284" w:type="dxa"/>
          </w:tcPr>
          <w:p w:rsidR="00B97158" w:rsidRPr="00B97158" w:rsidRDefault="00B97158" w:rsidP="00B97158">
            <w:pPr>
              <w:ind w:left="-108" w:right="-108"/>
              <w:jc w:val="both"/>
            </w:pPr>
          </w:p>
        </w:tc>
        <w:tc>
          <w:tcPr>
            <w:tcW w:w="4536" w:type="dxa"/>
          </w:tcPr>
          <w:p w:rsidR="00B97158" w:rsidRPr="00B97158" w:rsidRDefault="00B97158" w:rsidP="00B97158">
            <w:pPr>
              <w:suppressAutoHyphens w:val="0"/>
              <w:ind w:left="-108" w:right="-108"/>
              <w:jc w:val="both"/>
              <w:rPr>
                <w:lang w:eastAsia="ru-RU"/>
              </w:rPr>
            </w:pPr>
            <w:r w:rsidRPr="00B97158">
              <w:rPr>
                <w:lang w:eastAsia="ru-RU"/>
              </w:rPr>
              <w:t>Должность</w:t>
            </w:r>
          </w:p>
          <w:p w:rsidR="00B97158" w:rsidRPr="00B97158" w:rsidRDefault="00B97158" w:rsidP="00B97158">
            <w:pPr>
              <w:suppressAutoHyphens w:val="0"/>
              <w:ind w:left="-108" w:right="-108"/>
              <w:jc w:val="both"/>
              <w:rPr>
                <w:lang w:eastAsia="ru-RU"/>
              </w:rPr>
            </w:pPr>
          </w:p>
          <w:p w:rsidR="00B97158" w:rsidRPr="00B97158" w:rsidRDefault="00B97158" w:rsidP="00B97158">
            <w:pPr>
              <w:suppressAutoHyphens w:val="0"/>
              <w:ind w:left="-108" w:right="-108"/>
              <w:jc w:val="both"/>
              <w:rPr>
                <w:b/>
                <w:lang w:eastAsia="ru-RU"/>
              </w:rPr>
            </w:pPr>
            <w:r w:rsidRPr="00B97158">
              <w:rPr>
                <w:lang w:eastAsia="ru-RU"/>
              </w:rPr>
              <w:t>__________________ И.О. Фамилия</w:t>
            </w:r>
          </w:p>
          <w:p w:rsidR="00B97158" w:rsidRPr="00B97158" w:rsidRDefault="00B97158" w:rsidP="00B97158">
            <w:pPr>
              <w:suppressAutoHyphens w:val="0"/>
              <w:ind w:left="-108" w:right="-108"/>
              <w:jc w:val="both"/>
              <w:rPr>
                <w:color w:val="000000"/>
                <w:lang w:eastAsia="ru-RU"/>
              </w:rPr>
            </w:pPr>
            <w:r w:rsidRPr="00B97158">
              <w:rPr>
                <w:color w:val="000000"/>
                <w:sz w:val="23"/>
                <w:szCs w:val="23"/>
                <w:lang w:eastAsia="ru-RU"/>
              </w:rPr>
              <w:t>Подписывается ЭЦП</w:t>
            </w:r>
          </w:p>
        </w:tc>
      </w:tr>
    </w:tbl>
    <w:p w:rsidR="00B97158" w:rsidRPr="00B97158" w:rsidRDefault="00B97158" w:rsidP="00B97158"/>
    <w:p w:rsidR="00B97158" w:rsidRPr="00B97158" w:rsidRDefault="00B97158" w:rsidP="00B97158">
      <w:pPr>
        <w:widowControl w:val="0"/>
        <w:suppressAutoHyphens w:val="0"/>
        <w:ind w:left="100"/>
        <w:jc w:val="center"/>
        <w:rPr>
          <w:b/>
          <w:bCs/>
          <w:color w:val="000000"/>
          <w:lang w:eastAsia="ru-RU"/>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C91B65" w:rsidRDefault="00B97158" w:rsidP="00B97158">
      <w:pPr>
        <w:widowControl w:val="0"/>
        <w:suppressAutoHyphens w:val="0"/>
        <w:adjustRightInd w:val="0"/>
        <w:ind w:left="5670"/>
        <w:rPr>
          <w:lang w:eastAsia="en-US"/>
        </w:rPr>
      </w:pPr>
    </w:p>
    <w:p w:rsidR="00771BF5" w:rsidRPr="00C91B65" w:rsidRDefault="00771BF5" w:rsidP="00B97158">
      <w:pPr>
        <w:widowControl w:val="0"/>
        <w:suppressAutoHyphens w:val="0"/>
        <w:adjustRightInd w:val="0"/>
        <w:ind w:left="5670"/>
        <w:rPr>
          <w:lang w:eastAsia="en-US"/>
        </w:rPr>
      </w:pPr>
    </w:p>
    <w:p w:rsidR="00771BF5" w:rsidRPr="00C91B65" w:rsidRDefault="00771BF5"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ind w:left="5670"/>
        <w:rPr>
          <w:lang w:eastAsia="en-US"/>
        </w:rPr>
      </w:pPr>
    </w:p>
    <w:p w:rsidR="00B97158" w:rsidRPr="00B97158" w:rsidRDefault="00B97158" w:rsidP="00B97158">
      <w:pPr>
        <w:widowControl w:val="0"/>
        <w:suppressAutoHyphens w:val="0"/>
        <w:adjustRightInd w:val="0"/>
        <w:rPr>
          <w:lang w:eastAsia="en-US"/>
        </w:rPr>
      </w:pPr>
    </w:p>
    <w:p w:rsidR="00B97158" w:rsidRPr="00B97158" w:rsidRDefault="00B97158" w:rsidP="00B97158">
      <w:pPr>
        <w:widowControl w:val="0"/>
        <w:suppressAutoHyphens w:val="0"/>
        <w:adjustRightInd w:val="0"/>
        <w:rPr>
          <w:lang w:eastAsia="en-US"/>
        </w:rPr>
      </w:pPr>
    </w:p>
    <w:p w:rsidR="00B97158" w:rsidRPr="00B97158" w:rsidRDefault="00B97158" w:rsidP="00B97158">
      <w:pPr>
        <w:widowControl w:val="0"/>
        <w:suppressAutoHyphens w:val="0"/>
        <w:adjustRightInd w:val="0"/>
        <w:ind w:left="5670"/>
        <w:rPr>
          <w:lang w:eastAsia="en-US"/>
        </w:rPr>
      </w:pPr>
      <w:r w:rsidRPr="00B97158">
        <w:rPr>
          <w:lang w:eastAsia="en-US"/>
        </w:rPr>
        <w:lastRenderedPageBreak/>
        <w:t>Приложение № 1</w:t>
      </w:r>
    </w:p>
    <w:p w:rsidR="00B97158" w:rsidRPr="00B97158" w:rsidRDefault="00B97158" w:rsidP="00B97158">
      <w:pPr>
        <w:tabs>
          <w:tab w:val="left" w:pos="8833"/>
        </w:tabs>
        <w:suppressAutoHyphens w:val="0"/>
        <w:ind w:left="5670"/>
        <w:rPr>
          <w:lang w:eastAsia="ru-RU"/>
        </w:rPr>
      </w:pPr>
      <w:r w:rsidRPr="00B97158">
        <w:rPr>
          <w:lang w:eastAsia="ru-RU"/>
        </w:rPr>
        <w:t>к Договору №__________</w:t>
      </w:r>
    </w:p>
    <w:p w:rsidR="00B97158" w:rsidRPr="00B97158" w:rsidRDefault="00B97158" w:rsidP="00B97158">
      <w:pPr>
        <w:suppressAutoHyphens w:val="0"/>
        <w:ind w:left="5670"/>
        <w:rPr>
          <w:lang w:eastAsia="ru-RU"/>
        </w:rPr>
      </w:pPr>
      <w:r w:rsidRPr="00B97158">
        <w:rPr>
          <w:lang w:eastAsia="ru-RU"/>
        </w:rPr>
        <w:t>от «_____»____________ 20__ г.</w:t>
      </w:r>
    </w:p>
    <w:p w:rsidR="00B97158" w:rsidRPr="00B97158" w:rsidRDefault="00B97158" w:rsidP="00B97158">
      <w:pPr>
        <w:suppressAutoHyphens w:val="0"/>
        <w:jc w:val="center"/>
        <w:rPr>
          <w:lang w:eastAsia="ru-RU"/>
        </w:rPr>
      </w:pPr>
    </w:p>
    <w:p w:rsidR="00B97158" w:rsidRPr="00B97158" w:rsidRDefault="00B97158" w:rsidP="00B97158">
      <w:pPr>
        <w:suppressAutoHyphens w:val="0"/>
        <w:jc w:val="center"/>
        <w:rPr>
          <w:lang w:eastAsia="ru-RU"/>
        </w:rPr>
      </w:pPr>
    </w:p>
    <w:p w:rsidR="00B97158" w:rsidRPr="00B97158" w:rsidRDefault="00B97158" w:rsidP="00B97158">
      <w:pPr>
        <w:keepNext/>
        <w:jc w:val="center"/>
        <w:rPr>
          <w:b/>
          <w:bCs/>
          <w:sz w:val="28"/>
          <w:szCs w:val="28"/>
        </w:rPr>
      </w:pPr>
      <w:r w:rsidRPr="00B97158">
        <w:rPr>
          <w:b/>
          <w:bCs/>
          <w:sz w:val="28"/>
          <w:szCs w:val="28"/>
        </w:rPr>
        <w:t>ТЕХНИЧЕСКОЕ ЗАДАНИЕ</w:t>
      </w:r>
    </w:p>
    <w:p w:rsidR="00B97158" w:rsidRPr="00B97158" w:rsidRDefault="00B97158" w:rsidP="00B97158">
      <w:pPr>
        <w:keepNext/>
        <w:jc w:val="center"/>
      </w:pPr>
      <w:r w:rsidRPr="00B97158">
        <w:rPr>
          <w:color w:val="000000"/>
          <w:lang w:eastAsia="ru-RU"/>
        </w:rPr>
        <w:t>на поставку (</w:t>
      </w:r>
      <w:r w:rsidRPr="00B97158">
        <w:rPr>
          <w:color w:val="000000"/>
          <w:lang w:val="en-US" w:eastAsia="ru-RU"/>
        </w:rPr>
        <w:t>c</w:t>
      </w:r>
      <w:r w:rsidRPr="00B97158">
        <w:rPr>
          <w:color w:val="000000"/>
          <w:lang w:eastAsia="ru-RU"/>
        </w:rPr>
        <w:t xml:space="preserve"> доставкой) </w:t>
      </w:r>
      <w:r>
        <w:rPr>
          <w:bCs/>
        </w:rPr>
        <w:t>свежемороженой морской рыбы</w:t>
      </w:r>
      <w:r w:rsidRPr="00B97158">
        <w:rPr>
          <w:bCs/>
        </w:rPr>
        <w:t xml:space="preserve"> для нужд</w:t>
      </w:r>
      <w:r w:rsidRPr="00B97158">
        <w:rPr>
          <w:b/>
          <w:bCs/>
        </w:rPr>
        <w:t xml:space="preserve"> </w:t>
      </w:r>
      <w:r w:rsidRPr="00B97158">
        <w:t>МАОУ СОШ № 8 города Шарыпово</w:t>
      </w:r>
    </w:p>
    <w:p w:rsidR="00B97158" w:rsidRPr="00B97158" w:rsidRDefault="00B97158" w:rsidP="00B97158">
      <w:pPr>
        <w:keepNext/>
        <w:jc w:val="center"/>
      </w:pPr>
    </w:p>
    <w:p w:rsidR="00B97158" w:rsidRPr="00B97158" w:rsidRDefault="00B97158" w:rsidP="00B9715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lang w:eastAsia="ru-RU"/>
        </w:rPr>
      </w:pPr>
      <w:r w:rsidRPr="00B97158">
        <w:rPr>
          <w:b/>
          <w:color w:val="000000"/>
          <w:lang w:eastAsia="ru-RU"/>
        </w:rPr>
        <w:t>Закупочный управляющий:</w:t>
      </w:r>
      <w:r w:rsidRPr="00B97158">
        <w:rPr>
          <w:color w:val="000000"/>
          <w:lang w:eastAsia="ru-RU"/>
        </w:rPr>
        <w:t xml:space="preserve"> </w:t>
      </w:r>
      <w:proofErr w:type="spellStart"/>
      <w:r w:rsidRPr="00B97158">
        <w:rPr>
          <w:color w:val="000000"/>
          <w:lang w:eastAsia="ru-RU"/>
        </w:rPr>
        <w:t>Монич</w:t>
      </w:r>
      <w:proofErr w:type="spellEnd"/>
      <w:r w:rsidRPr="00B97158">
        <w:rPr>
          <w:color w:val="000000"/>
          <w:lang w:eastAsia="ru-RU"/>
        </w:rPr>
        <w:t xml:space="preserve">  А.А.</w:t>
      </w:r>
    </w:p>
    <w:p w:rsidR="00B97158" w:rsidRPr="00B97158" w:rsidRDefault="00B97158" w:rsidP="00B9715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lang w:eastAsia="ru-RU"/>
        </w:rPr>
      </w:pPr>
      <w:r w:rsidRPr="00B97158">
        <w:rPr>
          <w:b/>
          <w:color w:val="000000"/>
          <w:lang w:eastAsia="ru-RU"/>
        </w:rPr>
        <w:t>Должность Закупочного управляющего:</w:t>
      </w:r>
      <w:r w:rsidRPr="00B97158">
        <w:rPr>
          <w:color w:val="000000"/>
          <w:lang w:eastAsia="ru-RU"/>
        </w:rPr>
        <w:t xml:space="preserve"> зам. директора по АХР.</w:t>
      </w:r>
    </w:p>
    <w:p w:rsidR="00B97158" w:rsidRPr="00B97158" w:rsidRDefault="00B97158" w:rsidP="00B9715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pPr>
      <w:r w:rsidRPr="00B97158">
        <w:rPr>
          <w:b/>
          <w:color w:val="000000"/>
          <w:lang w:eastAsia="ru-RU"/>
        </w:rPr>
        <w:t>Контактный телефон</w:t>
      </w:r>
      <w:r w:rsidRPr="00B97158">
        <w:rPr>
          <w:color w:val="000000"/>
          <w:lang w:eastAsia="ru-RU"/>
        </w:rPr>
        <w:t xml:space="preserve">: </w:t>
      </w:r>
      <w:r w:rsidRPr="00B97158">
        <w:t xml:space="preserve">8(39153)3-07-72                                                </w:t>
      </w:r>
    </w:p>
    <w:p w:rsidR="00B97158" w:rsidRPr="00B97158" w:rsidRDefault="00B97158" w:rsidP="00B97158">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textAlignment w:val="baseline"/>
        <w:rPr>
          <w:color w:val="000000"/>
          <w:lang w:eastAsia="ru-RU"/>
        </w:rPr>
      </w:pPr>
      <w:r w:rsidRPr="00B97158">
        <w:rPr>
          <w:b/>
          <w:color w:val="000000"/>
          <w:lang w:eastAsia="ru-RU"/>
        </w:rPr>
        <w:t>Адрес электронной почты:</w:t>
      </w:r>
      <w:r w:rsidRPr="00B97158">
        <w:rPr>
          <w:color w:val="000000"/>
          <w:lang w:eastAsia="ru-RU"/>
        </w:rPr>
        <w:t xml:space="preserve"> </w:t>
      </w:r>
      <w:proofErr w:type="spellStart"/>
      <w:r w:rsidRPr="00B97158">
        <w:rPr>
          <w:lang w:val="en-US"/>
        </w:rPr>
        <w:t>maou</w:t>
      </w:r>
      <w:proofErr w:type="spellEnd"/>
      <w:r w:rsidRPr="00B97158">
        <w:t>8</w:t>
      </w:r>
      <w:proofErr w:type="spellStart"/>
      <w:r w:rsidRPr="00B97158">
        <w:rPr>
          <w:lang w:val="en-US"/>
        </w:rPr>
        <w:t>shkol</w:t>
      </w:r>
      <w:proofErr w:type="spellEnd"/>
      <w:r w:rsidRPr="00B97158">
        <w:t>а32@</w:t>
      </w:r>
      <w:r w:rsidRPr="00B97158">
        <w:rPr>
          <w:lang w:val="en-US"/>
        </w:rPr>
        <w:t>mail</w:t>
      </w:r>
      <w:r w:rsidRPr="00B97158">
        <w:t>.</w:t>
      </w:r>
      <w:proofErr w:type="spellStart"/>
      <w:r w:rsidRPr="00B97158">
        <w:rPr>
          <w:lang w:val="en-US"/>
        </w:rPr>
        <w:t>ru</w:t>
      </w:r>
      <w:proofErr w:type="spellEnd"/>
      <w:r w:rsidRPr="00B97158">
        <w:t xml:space="preserve">                                                                                   </w:t>
      </w:r>
    </w:p>
    <w:p w:rsidR="00B97158" w:rsidRPr="00B97158" w:rsidRDefault="00B97158" w:rsidP="00B97158">
      <w:pPr>
        <w:keepNext/>
        <w:rPr>
          <w:b/>
          <w:bCs/>
          <w:sz w:val="28"/>
          <w:szCs w:val="28"/>
        </w:rPr>
      </w:pPr>
      <w:r w:rsidRPr="00B97158">
        <w:rPr>
          <w:b/>
        </w:rPr>
        <w:t>Место поставки товара:</w:t>
      </w:r>
      <w:r w:rsidRPr="00B97158">
        <w:t xml:space="preserve"> 662315, Красноярский край, город    Шарыпово, 3 </w:t>
      </w:r>
      <w:proofErr w:type="spellStart"/>
      <w:r w:rsidRPr="00B97158">
        <w:t>мкр</w:t>
      </w:r>
      <w:proofErr w:type="spellEnd"/>
      <w:r w:rsidRPr="00B97158">
        <w:t>, д. № 32</w:t>
      </w:r>
    </w:p>
    <w:p w:rsidR="00B97158" w:rsidRPr="00B97158" w:rsidRDefault="00B97158" w:rsidP="00B97158"/>
    <w:tbl>
      <w:tblPr>
        <w:tblW w:w="9102" w:type="dxa"/>
        <w:tblLayout w:type="fixed"/>
        <w:tblCellMar>
          <w:left w:w="30" w:type="dxa"/>
          <w:right w:w="30" w:type="dxa"/>
        </w:tblCellMar>
        <w:tblLook w:val="04A0" w:firstRow="1" w:lastRow="0" w:firstColumn="1" w:lastColumn="0" w:noHBand="0" w:noVBand="1"/>
      </w:tblPr>
      <w:tblGrid>
        <w:gridCol w:w="521"/>
        <w:gridCol w:w="4896"/>
        <w:gridCol w:w="1701"/>
        <w:gridCol w:w="1984"/>
      </w:tblGrid>
      <w:tr w:rsidR="00B97158" w:rsidRPr="00B97158" w:rsidTr="00B97158">
        <w:trPr>
          <w:trHeight w:val="871"/>
        </w:trPr>
        <w:tc>
          <w:tcPr>
            <w:tcW w:w="521"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b/>
                <w:bCs/>
                <w:color w:val="000000"/>
                <w:lang w:eastAsia="ru-RU"/>
              </w:rPr>
            </w:pPr>
            <w:r w:rsidRPr="00B97158">
              <w:rPr>
                <w:lang w:eastAsia="ru-RU"/>
              </w:rPr>
              <w:t xml:space="preserve">           </w:t>
            </w:r>
            <w:r w:rsidRPr="00B97158">
              <w:rPr>
                <w:b/>
                <w:bCs/>
                <w:color w:val="000000"/>
                <w:lang w:eastAsia="ru-RU"/>
              </w:rPr>
              <w:t>№ поз.</w:t>
            </w:r>
          </w:p>
        </w:tc>
        <w:tc>
          <w:tcPr>
            <w:tcW w:w="4896"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b/>
                <w:bCs/>
                <w:color w:val="000000"/>
                <w:lang w:eastAsia="ru-RU"/>
              </w:rPr>
            </w:pPr>
            <w:r w:rsidRPr="00B97158">
              <w:rPr>
                <w:b/>
                <w:bCs/>
                <w:color w:val="000000"/>
                <w:lang w:eastAsia="ru-RU"/>
              </w:rPr>
              <w:t>Наименование продукции</w:t>
            </w:r>
          </w:p>
        </w:tc>
        <w:tc>
          <w:tcPr>
            <w:tcW w:w="1701"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b/>
                <w:bCs/>
                <w:color w:val="000000"/>
                <w:lang w:eastAsia="ru-RU"/>
              </w:rPr>
            </w:pPr>
            <w:r w:rsidRPr="00B97158">
              <w:rPr>
                <w:b/>
                <w:bCs/>
                <w:color w:val="000000"/>
                <w:lang w:eastAsia="ru-RU"/>
              </w:rPr>
              <w:t>Ед. изм.</w:t>
            </w:r>
          </w:p>
        </w:tc>
        <w:tc>
          <w:tcPr>
            <w:tcW w:w="1984"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b/>
                <w:bCs/>
                <w:color w:val="000000"/>
                <w:lang w:eastAsia="ru-RU"/>
              </w:rPr>
            </w:pPr>
            <w:r w:rsidRPr="00B97158">
              <w:rPr>
                <w:b/>
                <w:bCs/>
                <w:color w:val="000000"/>
                <w:lang w:eastAsia="ru-RU"/>
              </w:rPr>
              <w:t>Кол-во</w:t>
            </w:r>
          </w:p>
        </w:tc>
      </w:tr>
      <w:tr w:rsidR="00B97158" w:rsidRPr="00B97158" w:rsidTr="00B97158">
        <w:trPr>
          <w:trHeight w:val="247"/>
        </w:trPr>
        <w:tc>
          <w:tcPr>
            <w:tcW w:w="521"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color w:val="000000"/>
                <w:lang w:eastAsia="ru-RU"/>
              </w:rPr>
            </w:pPr>
            <w:r w:rsidRPr="00B97158">
              <w:rPr>
                <w:color w:val="000000"/>
                <w:lang w:eastAsia="ru-RU"/>
              </w:rPr>
              <w:t>1</w:t>
            </w:r>
          </w:p>
        </w:tc>
        <w:tc>
          <w:tcPr>
            <w:tcW w:w="4896"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color w:val="000000"/>
                <w:lang w:eastAsia="ru-RU"/>
              </w:rPr>
            </w:pPr>
            <w:r w:rsidRPr="00B97158">
              <w:rPr>
                <w:color w:val="000000"/>
                <w:lang w:eastAsia="ru-RU"/>
              </w:rPr>
              <w:t>2</w:t>
            </w:r>
          </w:p>
        </w:tc>
        <w:tc>
          <w:tcPr>
            <w:tcW w:w="1701"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color w:val="000000"/>
                <w:lang w:eastAsia="ru-RU"/>
              </w:rPr>
            </w:pPr>
            <w:r w:rsidRPr="00B97158">
              <w:rPr>
                <w:color w:val="000000"/>
                <w:lang w:eastAsia="ru-RU"/>
              </w:rPr>
              <w:t>3</w:t>
            </w:r>
          </w:p>
        </w:tc>
        <w:tc>
          <w:tcPr>
            <w:tcW w:w="1984"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color w:val="000000"/>
                <w:lang w:eastAsia="ru-RU"/>
              </w:rPr>
            </w:pPr>
            <w:r w:rsidRPr="00B97158">
              <w:rPr>
                <w:color w:val="000000"/>
                <w:lang w:eastAsia="ru-RU"/>
              </w:rPr>
              <w:t>4</w:t>
            </w:r>
          </w:p>
        </w:tc>
      </w:tr>
      <w:tr w:rsidR="00B97158" w:rsidRPr="00B97158" w:rsidTr="00B97158">
        <w:trPr>
          <w:trHeight w:val="247"/>
        </w:trPr>
        <w:tc>
          <w:tcPr>
            <w:tcW w:w="521"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color w:val="000000"/>
                <w:lang w:eastAsia="ru-RU"/>
              </w:rPr>
            </w:pPr>
            <w:r w:rsidRPr="00B97158">
              <w:rPr>
                <w:color w:val="000000"/>
                <w:lang w:eastAsia="ru-RU"/>
              </w:rPr>
              <w:t>1</w:t>
            </w:r>
          </w:p>
        </w:tc>
        <w:tc>
          <w:tcPr>
            <w:tcW w:w="4896" w:type="dxa"/>
            <w:tcBorders>
              <w:top w:val="single" w:sz="6" w:space="0" w:color="auto"/>
              <w:left w:val="single" w:sz="6" w:space="0" w:color="auto"/>
              <w:bottom w:val="single" w:sz="6" w:space="0" w:color="auto"/>
              <w:right w:val="single" w:sz="6" w:space="0" w:color="auto"/>
            </w:tcBorders>
            <w:hideMark/>
          </w:tcPr>
          <w:p w:rsidR="00B97158" w:rsidRPr="00771BF5" w:rsidRDefault="00771BF5" w:rsidP="00B97158">
            <w:pPr>
              <w:suppressAutoHyphens w:val="0"/>
              <w:adjustRightInd w:val="0"/>
              <w:spacing w:after="200" w:line="276" w:lineRule="auto"/>
              <w:rPr>
                <w:color w:val="000000"/>
                <w:lang w:eastAsia="ru-RU"/>
              </w:rPr>
            </w:pPr>
            <w:r w:rsidRPr="00771BF5">
              <w:rPr>
                <w:color w:val="000000"/>
              </w:rPr>
              <w:t>Минтай с/</w:t>
            </w:r>
            <w:proofErr w:type="gramStart"/>
            <w:r w:rsidRPr="00771BF5">
              <w:rPr>
                <w:color w:val="000000"/>
              </w:rPr>
              <w:t>м</w:t>
            </w:r>
            <w:proofErr w:type="gramEnd"/>
            <w:r w:rsidRPr="00771BF5">
              <w:rPr>
                <w:color w:val="000000"/>
              </w:rPr>
              <w:t xml:space="preserve"> без головы</w:t>
            </w:r>
          </w:p>
        </w:tc>
        <w:tc>
          <w:tcPr>
            <w:tcW w:w="1701"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jc w:val="center"/>
              <w:rPr>
                <w:color w:val="000000"/>
                <w:lang w:eastAsia="ru-RU"/>
              </w:rPr>
            </w:pPr>
            <w:proofErr w:type="gramStart"/>
            <w:r w:rsidRPr="00B97158">
              <w:rPr>
                <w:color w:val="000000"/>
                <w:lang w:eastAsia="ru-RU"/>
              </w:rPr>
              <w:t>кг</w:t>
            </w:r>
            <w:proofErr w:type="gramEnd"/>
            <w:r w:rsidRPr="00B97158">
              <w:rPr>
                <w:color w:val="000000"/>
                <w:lang w:eastAsia="ru-RU"/>
              </w:rPr>
              <w:t>.</w:t>
            </w:r>
          </w:p>
        </w:tc>
        <w:tc>
          <w:tcPr>
            <w:tcW w:w="1984" w:type="dxa"/>
            <w:tcBorders>
              <w:top w:val="single" w:sz="6" w:space="0" w:color="auto"/>
              <w:left w:val="single" w:sz="6" w:space="0" w:color="auto"/>
              <w:bottom w:val="single" w:sz="6" w:space="0" w:color="auto"/>
              <w:right w:val="single" w:sz="6" w:space="0" w:color="auto"/>
            </w:tcBorders>
          </w:tcPr>
          <w:p w:rsidR="00B97158" w:rsidRPr="00B97158" w:rsidRDefault="00771BF5" w:rsidP="00B97158">
            <w:pPr>
              <w:suppressAutoHyphens w:val="0"/>
              <w:autoSpaceDE w:val="0"/>
              <w:autoSpaceDN w:val="0"/>
              <w:adjustRightInd w:val="0"/>
              <w:jc w:val="center"/>
              <w:rPr>
                <w:color w:val="000000"/>
                <w:lang w:eastAsia="ru-RU"/>
              </w:rPr>
            </w:pPr>
            <w:r>
              <w:rPr>
                <w:color w:val="000000"/>
                <w:lang w:val="en-US" w:eastAsia="ru-RU"/>
              </w:rPr>
              <w:t>4</w:t>
            </w:r>
            <w:r w:rsidR="00B97158" w:rsidRPr="00B97158">
              <w:rPr>
                <w:color w:val="000000"/>
                <w:lang w:eastAsia="ru-RU"/>
              </w:rPr>
              <w:t>0,00</w:t>
            </w:r>
          </w:p>
        </w:tc>
      </w:tr>
      <w:tr w:rsidR="00B97158" w:rsidRPr="00B97158" w:rsidTr="00B97158">
        <w:trPr>
          <w:trHeight w:val="247"/>
        </w:trPr>
        <w:tc>
          <w:tcPr>
            <w:tcW w:w="521" w:type="dxa"/>
            <w:tcBorders>
              <w:top w:val="single" w:sz="6" w:space="0" w:color="auto"/>
              <w:left w:val="single" w:sz="6" w:space="0" w:color="auto"/>
              <w:bottom w:val="single" w:sz="6" w:space="0" w:color="auto"/>
              <w:right w:val="single" w:sz="6" w:space="0" w:color="auto"/>
            </w:tcBorders>
          </w:tcPr>
          <w:p w:rsidR="00B97158" w:rsidRPr="00B97158" w:rsidRDefault="00B97158" w:rsidP="00B97158">
            <w:pPr>
              <w:suppressAutoHyphens w:val="0"/>
              <w:autoSpaceDE w:val="0"/>
              <w:autoSpaceDN w:val="0"/>
              <w:adjustRightInd w:val="0"/>
              <w:spacing w:after="200" w:line="276" w:lineRule="auto"/>
              <w:jc w:val="right"/>
              <w:rPr>
                <w:color w:val="000000"/>
                <w:lang w:eastAsia="ru-RU"/>
              </w:rPr>
            </w:pPr>
          </w:p>
        </w:tc>
        <w:tc>
          <w:tcPr>
            <w:tcW w:w="4896" w:type="dxa"/>
            <w:tcBorders>
              <w:top w:val="single" w:sz="6" w:space="0" w:color="auto"/>
              <w:left w:val="single" w:sz="6" w:space="0" w:color="auto"/>
              <w:bottom w:val="single" w:sz="6" w:space="0" w:color="auto"/>
              <w:right w:val="single" w:sz="6" w:space="0" w:color="auto"/>
            </w:tcBorders>
            <w:hideMark/>
          </w:tcPr>
          <w:p w:rsidR="00B97158" w:rsidRPr="00B97158" w:rsidRDefault="00B97158" w:rsidP="00B97158">
            <w:pPr>
              <w:suppressAutoHyphens w:val="0"/>
              <w:autoSpaceDE w:val="0"/>
              <w:autoSpaceDN w:val="0"/>
              <w:adjustRightInd w:val="0"/>
              <w:spacing w:after="200" w:line="276" w:lineRule="auto"/>
              <w:rPr>
                <w:b/>
                <w:bCs/>
                <w:color w:val="000000"/>
                <w:lang w:eastAsia="ru-RU"/>
              </w:rPr>
            </w:pPr>
            <w:r w:rsidRPr="00B97158">
              <w:rPr>
                <w:b/>
                <w:bCs/>
                <w:color w:val="000000"/>
                <w:lang w:eastAsia="ru-RU"/>
              </w:rPr>
              <w:t>ИТОГО</w:t>
            </w:r>
          </w:p>
        </w:tc>
        <w:tc>
          <w:tcPr>
            <w:tcW w:w="1701" w:type="dxa"/>
            <w:tcBorders>
              <w:top w:val="single" w:sz="6" w:space="0" w:color="auto"/>
              <w:left w:val="single" w:sz="6" w:space="0" w:color="auto"/>
              <w:bottom w:val="single" w:sz="6" w:space="0" w:color="auto"/>
              <w:right w:val="single" w:sz="6" w:space="0" w:color="auto"/>
            </w:tcBorders>
          </w:tcPr>
          <w:p w:rsidR="00B97158" w:rsidRPr="00B97158" w:rsidRDefault="00B97158" w:rsidP="00B97158">
            <w:pPr>
              <w:suppressAutoHyphens w:val="0"/>
              <w:autoSpaceDE w:val="0"/>
              <w:autoSpaceDN w:val="0"/>
              <w:adjustRightInd w:val="0"/>
              <w:spacing w:after="200" w:line="276" w:lineRule="auto"/>
              <w:jc w:val="center"/>
              <w:rPr>
                <w:b/>
                <w:bCs/>
                <w:color w:val="000000"/>
                <w:lang w:eastAsia="ru-RU"/>
              </w:rPr>
            </w:pPr>
          </w:p>
        </w:tc>
        <w:tc>
          <w:tcPr>
            <w:tcW w:w="1984" w:type="dxa"/>
            <w:tcBorders>
              <w:top w:val="single" w:sz="6" w:space="0" w:color="auto"/>
              <w:left w:val="single" w:sz="6" w:space="0" w:color="auto"/>
              <w:bottom w:val="single" w:sz="6" w:space="0" w:color="auto"/>
              <w:right w:val="single" w:sz="6" w:space="0" w:color="auto"/>
            </w:tcBorders>
          </w:tcPr>
          <w:p w:rsidR="00B97158" w:rsidRPr="00B97158" w:rsidRDefault="00B97158" w:rsidP="00B97158">
            <w:pPr>
              <w:suppressAutoHyphens w:val="0"/>
              <w:autoSpaceDE w:val="0"/>
              <w:autoSpaceDN w:val="0"/>
              <w:adjustRightInd w:val="0"/>
              <w:spacing w:after="200" w:line="276" w:lineRule="auto"/>
              <w:rPr>
                <w:b/>
                <w:bCs/>
                <w:color w:val="000000"/>
                <w:lang w:eastAsia="ru-RU"/>
              </w:rPr>
            </w:pPr>
          </w:p>
        </w:tc>
      </w:tr>
    </w:tbl>
    <w:p w:rsidR="00B97158" w:rsidRPr="00B97158" w:rsidRDefault="00B97158" w:rsidP="00B97158">
      <w:pPr>
        <w:suppressAutoHyphens w:val="0"/>
        <w:spacing w:after="200" w:line="276" w:lineRule="auto"/>
        <w:jc w:val="both"/>
        <w:rPr>
          <w:lang w:eastAsia="ru-RU"/>
        </w:rPr>
      </w:pPr>
      <w:r w:rsidRPr="00B97158">
        <w:rPr>
          <w:lang w:eastAsia="ru-RU"/>
        </w:rPr>
        <w:t xml:space="preserve">        </w:t>
      </w:r>
      <w:r w:rsidRPr="00B97158">
        <w:rPr>
          <w:b/>
          <w:lang w:eastAsia="zh-CN"/>
        </w:rPr>
        <w:t>Сумма</w:t>
      </w:r>
      <w:proofErr w:type="gramStart"/>
      <w:r w:rsidRPr="00B97158">
        <w:rPr>
          <w:b/>
          <w:lang w:eastAsia="zh-CN"/>
        </w:rPr>
        <w:t xml:space="preserve">                ,</w:t>
      </w:r>
      <w:proofErr w:type="gramEnd"/>
      <w:r w:rsidRPr="00B97158">
        <w:rPr>
          <w:color w:val="FF0000"/>
          <w:sz w:val="22"/>
          <w:szCs w:val="22"/>
          <w:lang w:eastAsia="zh-CN"/>
        </w:rPr>
        <w:t xml:space="preserve"> (НДС не облагается).</w:t>
      </w:r>
    </w:p>
    <w:p w:rsidR="00B97158" w:rsidRPr="00B97158" w:rsidRDefault="00B97158" w:rsidP="00B97158">
      <w:pPr>
        <w:suppressAutoHyphens w:val="0"/>
        <w:spacing w:after="200" w:line="276" w:lineRule="auto"/>
        <w:jc w:val="both"/>
        <w:rPr>
          <w:lang w:eastAsia="ru-RU"/>
        </w:rPr>
      </w:pPr>
    </w:p>
    <w:tbl>
      <w:tblPr>
        <w:tblW w:w="9782" w:type="dxa"/>
        <w:tblInd w:w="-34" w:type="dxa"/>
        <w:tblLook w:val="01E0" w:firstRow="1" w:lastRow="1" w:firstColumn="1" w:lastColumn="1" w:noHBand="0" w:noVBand="0"/>
      </w:tblPr>
      <w:tblGrid>
        <w:gridCol w:w="4962"/>
        <w:gridCol w:w="284"/>
        <w:gridCol w:w="4536"/>
      </w:tblGrid>
      <w:tr w:rsidR="00B97158" w:rsidRPr="00B97158" w:rsidTr="00B97158">
        <w:tc>
          <w:tcPr>
            <w:tcW w:w="4962" w:type="dxa"/>
          </w:tcPr>
          <w:p w:rsidR="00B97158" w:rsidRPr="00B97158" w:rsidRDefault="00B97158" w:rsidP="00B97158">
            <w:pPr>
              <w:suppressAutoHyphens w:val="0"/>
              <w:ind w:left="-108" w:right="-108"/>
              <w:rPr>
                <w:lang w:eastAsia="ru-RU"/>
              </w:rPr>
            </w:pPr>
            <w:r w:rsidRPr="00B97158">
              <w:rPr>
                <w:color w:val="000000"/>
              </w:rPr>
              <w:t>Должность</w:t>
            </w:r>
          </w:p>
          <w:p w:rsidR="00B97158" w:rsidRPr="00B97158" w:rsidRDefault="00B97158" w:rsidP="00B97158">
            <w:pPr>
              <w:suppressAutoHyphens w:val="0"/>
              <w:ind w:left="-108" w:right="-108"/>
              <w:rPr>
                <w:lang w:eastAsia="ru-RU"/>
              </w:rPr>
            </w:pPr>
            <w:r w:rsidRPr="00B97158">
              <w:rPr>
                <w:lang w:eastAsia="ru-RU"/>
              </w:rPr>
              <w:t>__________________ И.О. Фамилия</w:t>
            </w:r>
          </w:p>
          <w:p w:rsidR="00B97158" w:rsidRPr="00B97158" w:rsidRDefault="00B97158" w:rsidP="00B97158">
            <w:pPr>
              <w:suppressAutoHyphens w:val="0"/>
              <w:ind w:left="-108" w:right="-108"/>
              <w:rPr>
                <w:b/>
                <w:lang w:eastAsia="ru-RU"/>
              </w:rPr>
            </w:pPr>
            <w:r w:rsidRPr="00B97158">
              <w:rPr>
                <w:color w:val="000000"/>
                <w:sz w:val="23"/>
                <w:szCs w:val="23"/>
                <w:lang w:eastAsia="ru-RU"/>
              </w:rPr>
              <w:t>Подписывается ЭЦП</w:t>
            </w:r>
          </w:p>
        </w:tc>
        <w:tc>
          <w:tcPr>
            <w:tcW w:w="284" w:type="dxa"/>
          </w:tcPr>
          <w:p w:rsidR="00B97158" w:rsidRPr="00B97158" w:rsidRDefault="00B97158" w:rsidP="00B97158">
            <w:pPr>
              <w:ind w:left="-108" w:right="-108"/>
              <w:jc w:val="both"/>
            </w:pPr>
          </w:p>
        </w:tc>
        <w:tc>
          <w:tcPr>
            <w:tcW w:w="4536" w:type="dxa"/>
          </w:tcPr>
          <w:p w:rsidR="00B97158" w:rsidRPr="00B97158" w:rsidRDefault="00B97158" w:rsidP="00B97158">
            <w:pPr>
              <w:suppressAutoHyphens w:val="0"/>
              <w:ind w:left="-108" w:right="-108"/>
              <w:jc w:val="both"/>
              <w:rPr>
                <w:lang w:eastAsia="ru-RU"/>
              </w:rPr>
            </w:pPr>
            <w:r w:rsidRPr="00B97158">
              <w:rPr>
                <w:lang w:eastAsia="ru-RU"/>
              </w:rPr>
              <w:t>Должность</w:t>
            </w:r>
          </w:p>
          <w:p w:rsidR="00B97158" w:rsidRPr="00B97158" w:rsidRDefault="00B97158" w:rsidP="00B97158">
            <w:pPr>
              <w:suppressAutoHyphens w:val="0"/>
              <w:ind w:left="-108" w:right="-108"/>
              <w:jc w:val="both"/>
              <w:rPr>
                <w:b/>
                <w:lang w:eastAsia="ru-RU"/>
              </w:rPr>
            </w:pPr>
            <w:r w:rsidRPr="00B97158">
              <w:rPr>
                <w:lang w:eastAsia="ru-RU"/>
              </w:rPr>
              <w:t>__________________ И.О. Фамилия</w:t>
            </w:r>
          </w:p>
          <w:p w:rsidR="00B97158" w:rsidRPr="00B97158" w:rsidRDefault="00B97158" w:rsidP="00B97158">
            <w:pPr>
              <w:suppressAutoHyphens w:val="0"/>
              <w:ind w:left="-108" w:right="-108"/>
              <w:jc w:val="both"/>
              <w:rPr>
                <w:color w:val="000000"/>
                <w:lang w:eastAsia="ru-RU"/>
              </w:rPr>
            </w:pPr>
            <w:r w:rsidRPr="00B97158">
              <w:rPr>
                <w:color w:val="000000"/>
                <w:sz w:val="23"/>
                <w:szCs w:val="23"/>
                <w:lang w:eastAsia="ru-RU"/>
              </w:rPr>
              <w:t>Подписывается ЭЦП</w:t>
            </w:r>
          </w:p>
        </w:tc>
      </w:tr>
    </w:tbl>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Default="00B97158" w:rsidP="00B97158">
      <w:pPr>
        <w:rPr>
          <w:sz w:val="23"/>
          <w:szCs w:val="23"/>
          <w:lang w:eastAsia="en-US"/>
        </w:rPr>
      </w:pPr>
    </w:p>
    <w:p w:rsid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rPr>
          <w:sz w:val="23"/>
          <w:szCs w:val="23"/>
          <w:lang w:eastAsia="en-US"/>
        </w:rPr>
      </w:pPr>
    </w:p>
    <w:p w:rsidR="00B97158" w:rsidRPr="00B97158" w:rsidRDefault="00B97158" w:rsidP="00B97158">
      <w:pPr>
        <w:ind w:left="5670"/>
        <w:rPr>
          <w:sz w:val="23"/>
          <w:szCs w:val="23"/>
          <w:lang w:eastAsia="en-US"/>
        </w:rPr>
      </w:pPr>
      <w:r w:rsidRPr="00B97158">
        <w:rPr>
          <w:sz w:val="23"/>
          <w:szCs w:val="23"/>
          <w:lang w:eastAsia="en-US"/>
        </w:rPr>
        <w:lastRenderedPageBreak/>
        <w:t>Приложение № 2</w:t>
      </w:r>
    </w:p>
    <w:p w:rsidR="00B97158" w:rsidRPr="00B97158" w:rsidRDefault="00B97158" w:rsidP="00B97158">
      <w:pPr>
        <w:tabs>
          <w:tab w:val="left" w:pos="8833"/>
        </w:tabs>
        <w:suppressAutoHyphens w:val="0"/>
        <w:ind w:left="5670"/>
        <w:rPr>
          <w:sz w:val="23"/>
          <w:szCs w:val="23"/>
          <w:lang w:eastAsia="ru-RU"/>
        </w:rPr>
      </w:pPr>
      <w:r w:rsidRPr="00B97158">
        <w:rPr>
          <w:sz w:val="23"/>
          <w:szCs w:val="23"/>
          <w:lang w:eastAsia="ru-RU"/>
        </w:rPr>
        <w:t>к Договору №_________</w:t>
      </w:r>
    </w:p>
    <w:p w:rsidR="00B97158" w:rsidRPr="00B97158" w:rsidRDefault="00B97158" w:rsidP="00B97158">
      <w:pPr>
        <w:ind w:left="5670"/>
        <w:rPr>
          <w:sz w:val="23"/>
          <w:szCs w:val="23"/>
          <w:lang w:eastAsia="ru-RU"/>
        </w:rPr>
      </w:pPr>
      <w:r w:rsidRPr="00B97158">
        <w:rPr>
          <w:sz w:val="23"/>
          <w:szCs w:val="23"/>
          <w:lang w:eastAsia="ru-RU"/>
        </w:rPr>
        <w:t>от «_____»____________ 20__ г.</w:t>
      </w:r>
    </w:p>
    <w:p w:rsidR="00B97158" w:rsidRPr="00B97158" w:rsidRDefault="00B97158" w:rsidP="00B97158"/>
    <w:p w:rsidR="00B97158" w:rsidRPr="00B97158" w:rsidRDefault="00B97158" w:rsidP="00B97158"/>
    <w:p w:rsidR="00B97158" w:rsidRPr="00B97158" w:rsidRDefault="00B97158" w:rsidP="00B97158"/>
    <w:p w:rsidR="00B97158" w:rsidRPr="00B97158" w:rsidRDefault="00B97158" w:rsidP="00B97158">
      <w:pPr>
        <w:jc w:val="center"/>
        <w:rPr>
          <w:b/>
        </w:rPr>
      </w:pPr>
      <w:r w:rsidRPr="00B97158">
        <w:rPr>
          <w:b/>
        </w:rPr>
        <w:t>СПЕЦИФИКАЦИЯ</w:t>
      </w:r>
    </w:p>
    <w:p w:rsidR="00B97158" w:rsidRPr="00B97158" w:rsidRDefault="00B97158" w:rsidP="00B97158"/>
    <w:p w:rsidR="00B97158" w:rsidRPr="00B97158" w:rsidRDefault="00B97158" w:rsidP="00B97158">
      <w:pPr>
        <w:widowControl w:val="0"/>
        <w:tabs>
          <w:tab w:val="left" w:pos="708"/>
        </w:tabs>
        <w:jc w:val="center"/>
        <w:outlineLvl w:val="1"/>
        <w:rPr>
          <w:b/>
        </w:rPr>
      </w:pPr>
      <w:r w:rsidRPr="00B97158">
        <w:rPr>
          <w:b/>
        </w:rPr>
        <w:t>СВЕДЕНИЯ ПОСТАВЩИКА О ПОСТАВЛЯЕМОМ ИМ ТОВАРЕ</w:t>
      </w:r>
    </w:p>
    <w:p w:rsidR="00B97158" w:rsidRPr="00B97158" w:rsidRDefault="00B97158" w:rsidP="00B97158">
      <w:pPr>
        <w:widowControl w:val="0"/>
        <w:tabs>
          <w:tab w:val="left" w:pos="708"/>
        </w:tabs>
        <w:jc w:val="center"/>
        <w:outlineLvl w:val="1"/>
        <w:rPr>
          <w:bCs/>
          <w:i/>
        </w:rPr>
      </w:pPr>
      <w:r w:rsidRPr="00B97158">
        <w:rPr>
          <w:bCs/>
        </w:rPr>
        <w:t>(</w:t>
      </w:r>
      <w:r w:rsidRPr="00B97158">
        <w:rPr>
          <w:bCs/>
          <w:i/>
        </w:rPr>
        <w:t>заполняется Заказчиком совместно с Поставщиком при заключении договора из сведений, содержащихся в заявке участника процедуры закупки, с которым заключается договор)</w:t>
      </w:r>
    </w:p>
    <w:p w:rsidR="00B97158" w:rsidRPr="00B97158" w:rsidRDefault="00B97158" w:rsidP="00B97158">
      <w:pPr>
        <w:ind w:firstLine="567"/>
        <w:jc w:val="center"/>
        <w:rPr>
          <w:i/>
        </w:rPr>
      </w:pPr>
    </w:p>
    <w:tbl>
      <w:tblPr>
        <w:tblW w:w="9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2085"/>
        <w:gridCol w:w="2693"/>
        <w:gridCol w:w="1134"/>
        <w:gridCol w:w="851"/>
        <w:gridCol w:w="992"/>
        <w:gridCol w:w="1180"/>
      </w:tblGrid>
      <w:tr w:rsidR="00B97158" w:rsidRPr="00B97158" w:rsidTr="00B97158">
        <w:tc>
          <w:tcPr>
            <w:tcW w:w="575"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 xml:space="preserve">№ </w:t>
            </w:r>
            <w:proofErr w:type="gramStart"/>
            <w:r w:rsidRPr="00B97158">
              <w:t>п</w:t>
            </w:r>
            <w:proofErr w:type="gramEnd"/>
            <w:r w:rsidRPr="00B97158">
              <w:t>/п</w:t>
            </w:r>
          </w:p>
        </w:tc>
        <w:tc>
          <w:tcPr>
            <w:tcW w:w="2085"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 xml:space="preserve">Наименование </w:t>
            </w:r>
          </w:p>
        </w:tc>
        <w:tc>
          <w:tcPr>
            <w:tcW w:w="2693"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Характеристики</w:t>
            </w:r>
          </w:p>
        </w:tc>
        <w:tc>
          <w:tcPr>
            <w:tcW w:w="1134"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Ед. изм.</w:t>
            </w:r>
          </w:p>
        </w:tc>
        <w:tc>
          <w:tcPr>
            <w:tcW w:w="851"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Кол-во</w:t>
            </w:r>
          </w:p>
        </w:tc>
        <w:tc>
          <w:tcPr>
            <w:tcW w:w="992"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Цена с НДС</w:t>
            </w:r>
          </w:p>
        </w:tc>
        <w:tc>
          <w:tcPr>
            <w:tcW w:w="1180"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Сумма с НДС</w:t>
            </w:r>
          </w:p>
        </w:tc>
      </w:tr>
      <w:tr w:rsidR="00B97158" w:rsidRPr="00B97158" w:rsidTr="00B97158">
        <w:trPr>
          <w:trHeight w:val="116"/>
        </w:trPr>
        <w:tc>
          <w:tcPr>
            <w:tcW w:w="575"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1</w:t>
            </w:r>
          </w:p>
        </w:tc>
        <w:tc>
          <w:tcPr>
            <w:tcW w:w="2085"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2</w:t>
            </w:r>
          </w:p>
        </w:tc>
        <w:tc>
          <w:tcPr>
            <w:tcW w:w="2693"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3</w:t>
            </w:r>
          </w:p>
        </w:tc>
        <w:tc>
          <w:tcPr>
            <w:tcW w:w="1134"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4</w:t>
            </w:r>
          </w:p>
        </w:tc>
        <w:tc>
          <w:tcPr>
            <w:tcW w:w="851"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5</w:t>
            </w:r>
          </w:p>
        </w:tc>
        <w:tc>
          <w:tcPr>
            <w:tcW w:w="992" w:type="dxa"/>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pPr>
              <w:jc w:val="center"/>
            </w:pPr>
            <w:r w:rsidRPr="00B97158">
              <w:t>6</w:t>
            </w:r>
          </w:p>
        </w:tc>
        <w:tc>
          <w:tcPr>
            <w:tcW w:w="1180" w:type="dxa"/>
            <w:tcBorders>
              <w:top w:val="single" w:sz="4" w:space="0" w:color="auto"/>
              <w:left w:val="single" w:sz="4" w:space="0" w:color="auto"/>
              <w:bottom w:val="single" w:sz="4" w:space="0" w:color="auto"/>
              <w:right w:val="single" w:sz="4" w:space="0" w:color="auto"/>
            </w:tcBorders>
            <w:hideMark/>
          </w:tcPr>
          <w:p w:rsidR="00B97158" w:rsidRPr="00B97158" w:rsidRDefault="00B97158" w:rsidP="00B97158">
            <w:pPr>
              <w:jc w:val="center"/>
            </w:pPr>
            <w:r w:rsidRPr="00B97158">
              <w:t>7</w:t>
            </w:r>
          </w:p>
        </w:tc>
      </w:tr>
      <w:tr w:rsidR="00B97158" w:rsidRPr="00B97158" w:rsidTr="00B9715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c>
          <w:tcPr>
            <w:tcW w:w="2085"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2693"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1"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992"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80"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r w:rsidR="00B97158" w:rsidRPr="00B97158" w:rsidTr="00B9715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c>
          <w:tcPr>
            <w:tcW w:w="2085"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2693"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1"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992"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80"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r w:rsidR="00B97158" w:rsidRPr="00B97158" w:rsidTr="00B9715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c>
          <w:tcPr>
            <w:tcW w:w="2085"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2693"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1"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992"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80"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r w:rsidR="00B97158" w:rsidRPr="00B97158" w:rsidTr="00B97158">
        <w:trPr>
          <w:trHeight w:val="255"/>
        </w:trPr>
        <w:tc>
          <w:tcPr>
            <w:tcW w:w="575" w:type="dxa"/>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c>
          <w:tcPr>
            <w:tcW w:w="2085"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2693"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34"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851"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992"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c>
          <w:tcPr>
            <w:tcW w:w="1180" w:type="dxa"/>
            <w:tcBorders>
              <w:top w:val="single" w:sz="4" w:space="0" w:color="auto"/>
              <w:left w:val="single" w:sz="4" w:space="0" w:color="auto"/>
              <w:bottom w:val="single" w:sz="4" w:space="0" w:color="auto"/>
              <w:right w:val="single" w:sz="4" w:space="0" w:color="auto"/>
            </w:tcBorders>
          </w:tcPr>
          <w:p w:rsidR="00B97158" w:rsidRPr="00B97158" w:rsidRDefault="00B97158" w:rsidP="00B97158"/>
        </w:tc>
      </w:tr>
      <w:tr w:rsidR="00B97158" w:rsidRPr="00B97158" w:rsidTr="00B97158">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r w:rsidRPr="00B97158">
              <w:t>Всего к оплате:</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r>
      <w:tr w:rsidR="00B97158" w:rsidRPr="00B97158" w:rsidTr="00B97158">
        <w:trPr>
          <w:trHeight w:val="255"/>
        </w:trPr>
        <w:tc>
          <w:tcPr>
            <w:tcW w:w="7338" w:type="dxa"/>
            <w:gridSpan w:val="5"/>
            <w:tcBorders>
              <w:top w:val="single" w:sz="4" w:space="0" w:color="auto"/>
              <w:left w:val="single" w:sz="4" w:space="0" w:color="auto"/>
              <w:bottom w:val="single" w:sz="4" w:space="0" w:color="auto"/>
              <w:right w:val="single" w:sz="4" w:space="0" w:color="auto"/>
            </w:tcBorders>
            <w:vAlign w:val="center"/>
            <w:hideMark/>
          </w:tcPr>
          <w:p w:rsidR="00B97158" w:rsidRPr="00B97158" w:rsidRDefault="00B97158" w:rsidP="00B97158">
            <w:r w:rsidRPr="00B97158">
              <w:t xml:space="preserve">В том числе НДС </w:t>
            </w:r>
          </w:p>
        </w:tc>
        <w:tc>
          <w:tcPr>
            <w:tcW w:w="2172" w:type="dxa"/>
            <w:gridSpan w:val="2"/>
            <w:tcBorders>
              <w:top w:val="single" w:sz="4" w:space="0" w:color="auto"/>
              <w:left w:val="single" w:sz="4" w:space="0" w:color="auto"/>
              <w:bottom w:val="single" w:sz="4" w:space="0" w:color="auto"/>
              <w:right w:val="single" w:sz="4" w:space="0" w:color="auto"/>
            </w:tcBorders>
            <w:vAlign w:val="center"/>
          </w:tcPr>
          <w:p w:rsidR="00B97158" w:rsidRPr="00B97158" w:rsidRDefault="00B97158" w:rsidP="00B97158"/>
        </w:tc>
      </w:tr>
    </w:tbl>
    <w:p w:rsidR="00B97158" w:rsidRPr="00B97158" w:rsidRDefault="00B97158" w:rsidP="00B97158">
      <w:pPr>
        <w:ind w:firstLine="567"/>
        <w:jc w:val="both"/>
      </w:pPr>
    </w:p>
    <w:tbl>
      <w:tblPr>
        <w:tblW w:w="9782" w:type="dxa"/>
        <w:tblInd w:w="-34" w:type="dxa"/>
        <w:tblLook w:val="01E0" w:firstRow="1" w:lastRow="1" w:firstColumn="1" w:lastColumn="1" w:noHBand="0" w:noVBand="0"/>
      </w:tblPr>
      <w:tblGrid>
        <w:gridCol w:w="4962"/>
        <w:gridCol w:w="284"/>
        <w:gridCol w:w="4536"/>
      </w:tblGrid>
      <w:tr w:rsidR="00B97158" w:rsidRPr="00B97158" w:rsidTr="00B97158">
        <w:tc>
          <w:tcPr>
            <w:tcW w:w="4962" w:type="dxa"/>
          </w:tcPr>
          <w:p w:rsidR="00B97158" w:rsidRPr="00B97158" w:rsidRDefault="00B97158" w:rsidP="00B97158">
            <w:pPr>
              <w:suppressAutoHyphens w:val="0"/>
              <w:ind w:left="-108" w:right="-108"/>
              <w:rPr>
                <w:lang w:eastAsia="ru-RU"/>
              </w:rPr>
            </w:pPr>
            <w:r w:rsidRPr="00B97158">
              <w:rPr>
                <w:color w:val="000000"/>
              </w:rPr>
              <w:t>Должность</w:t>
            </w:r>
          </w:p>
          <w:p w:rsidR="00B97158" w:rsidRPr="00B97158" w:rsidRDefault="00B97158" w:rsidP="00B97158">
            <w:pPr>
              <w:suppressAutoHyphens w:val="0"/>
              <w:ind w:left="-108" w:right="-108"/>
              <w:rPr>
                <w:lang w:eastAsia="ru-RU"/>
              </w:rPr>
            </w:pPr>
          </w:p>
          <w:p w:rsidR="00B97158" w:rsidRPr="00B97158" w:rsidRDefault="00B97158" w:rsidP="00B97158">
            <w:pPr>
              <w:suppressAutoHyphens w:val="0"/>
              <w:ind w:left="-108" w:right="-108"/>
              <w:rPr>
                <w:lang w:eastAsia="ru-RU"/>
              </w:rPr>
            </w:pPr>
            <w:r w:rsidRPr="00B97158">
              <w:rPr>
                <w:lang w:eastAsia="ru-RU"/>
              </w:rPr>
              <w:t>__________________ И.О. Фамилия</w:t>
            </w:r>
          </w:p>
          <w:p w:rsidR="00B97158" w:rsidRPr="00B97158" w:rsidRDefault="00B97158" w:rsidP="00B97158">
            <w:pPr>
              <w:suppressAutoHyphens w:val="0"/>
              <w:ind w:left="-108" w:right="-108"/>
              <w:rPr>
                <w:b/>
                <w:lang w:eastAsia="ru-RU"/>
              </w:rPr>
            </w:pPr>
            <w:r w:rsidRPr="00B97158">
              <w:rPr>
                <w:color w:val="000000"/>
                <w:sz w:val="23"/>
                <w:szCs w:val="23"/>
                <w:lang w:eastAsia="ru-RU"/>
              </w:rPr>
              <w:t>Подписывается ЭЦП</w:t>
            </w:r>
          </w:p>
        </w:tc>
        <w:tc>
          <w:tcPr>
            <w:tcW w:w="284" w:type="dxa"/>
          </w:tcPr>
          <w:p w:rsidR="00B97158" w:rsidRPr="00B97158" w:rsidRDefault="00B97158" w:rsidP="00B97158">
            <w:pPr>
              <w:ind w:left="-108" w:right="-108"/>
              <w:jc w:val="both"/>
            </w:pPr>
          </w:p>
        </w:tc>
        <w:tc>
          <w:tcPr>
            <w:tcW w:w="4536" w:type="dxa"/>
          </w:tcPr>
          <w:p w:rsidR="00B97158" w:rsidRPr="00B97158" w:rsidRDefault="00B97158" w:rsidP="00B97158">
            <w:pPr>
              <w:suppressAutoHyphens w:val="0"/>
              <w:ind w:left="-108" w:right="-108"/>
              <w:jc w:val="both"/>
              <w:rPr>
                <w:lang w:eastAsia="ru-RU"/>
              </w:rPr>
            </w:pPr>
            <w:r w:rsidRPr="00B97158">
              <w:rPr>
                <w:lang w:eastAsia="ru-RU"/>
              </w:rPr>
              <w:t>Должность</w:t>
            </w:r>
          </w:p>
          <w:p w:rsidR="00B97158" w:rsidRPr="00B97158" w:rsidRDefault="00B97158" w:rsidP="00B97158">
            <w:pPr>
              <w:suppressAutoHyphens w:val="0"/>
              <w:ind w:left="-108" w:right="-108"/>
              <w:jc w:val="both"/>
              <w:rPr>
                <w:lang w:eastAsia="ru-RU"/>
              </w:rPr>
            </w:pPr>
          </w:p>
          <w:p w:rsidR="00B97158" w:rsidRPr="00B97158" w:rsidRDefault="00B97158" w:rsidP="00B97158">
            <w:pPr>
              <w:suppressAutoHyphens w:val="0"/>
              <w:ind w:left="-108" w:right="-108"/>
              <w:jc w:val="both"/>
              <w:rPr>
                <w:b/>
                <w:lang w:eastAsia="ru-RU"/>
              </w:rPr>
            </w:pPr>
            <w:r w:rsidRPr="00B97158">
              <w:rPr>
                <w:lang w:eastAsia="ru-RU"/>
              </w:rPr>
              <w:t>__________________ И.О. Фамилия</w:t>
            </w:r>
          </w:p>
          <w:p w:rsidR="00B97158" w:rsidRPr="00B97158" w:rsidRDefault="00B97158" w:rsidP="00B97158">
            <w:pPr>
              <w:suppressAutoHyphens w:val="0"/>
              <w:ind w:left="-108" w:right="-108"/>
              <w:jc w:val="both"/>
              <w:rPr>
                <w:color w:val="000000"/>
                <w:lang w:eastAsia="ru-RU"/>
              </w:rPr>
            </w:pPr>
            <w:r w:rsidRPr="00B97158">
              <w:rPr>
                <w:color w:val="000000"/>
                <w:sz w:val="23"/>
                <w:szCs w:val="23"/>
                <w:lang w:eastAsia="ru-RU"/>
              </w:rPr>
              <w:t>Подписывается ЭЦП</w:t>
            </w:r>
          </w:p>
        </w:tc>
      </w:tr>
    </w:tbl>
    <w:p w:rsidR="00B97158" w:rsidRPr="00B97158" w:rsidRDefault="00B97158" w:rsidP="00B97158"/>
    <w:p w:rsidR="00B97158" w:rsidRPr="00B97158" w:rsidRDefault="00B97158" w:rsidP="00B97158">
      <w:pPr>
        <w:shd w:val="clear" w:color="auto" w:fill="FFFFFF"/>
        <w:jc w:val="center"/>
        <w:outlineLvl w:val="0"/>
        <w:rPr>
          <w:b/>
        </w:rPr>
      </w:pPr>
    </w:p>
    <w:p w:rsidR="00B97158" w:rsidRPr="00B97158" w:rsidRDefault="00B97158" w:rsidP="00B97158">
      <w:pPr>
        <w:widowControl w:val="0"/>
        <w:suppressAutoHyphens w:val="0"/>
        <w:rPr>
          <w:b/>
          <w:bCs/>
          <w:sz w:val="28"/>
          <w:szCs w:val="28"/>
          <w:lang w:eastAsia="ru-RU"/>
        </w:rPr>
        <w:sectPr w:rsidR="00B97158" w:rsidRPr="00B97158" w:rsidSect="009A5CC6">
          <w:pgSz w:w="11909" w:h="16838"/>
          <w:pgMar w:top="709" w:right="850" w:bottom="1134" w:left="1701" w:header="0" w:footer="6" w:gutter="0"/>
          <w:cols w:space="720"/>
          <w:noEndnote/>
          <w:docGrid w:linePitch="360"/>
        </w:sectPr>
      </w:pPr>
    </w:p>
    <w:p w:rsidR="00B97158" w:rsidRPr="00B97158" w:rsidRDefault="00B97158" w:rsidP="00B97158">
      <w:pPr>
        <w:autoSpaceDE w:val="0"/>
        <w:jc w:val="both"/>
        <w:rPr>
          <w:sz w:val="23"/>
          <w:szCs w:val="23"/>
        </w:rPr>
      </w:pPr>
    </w:p>
    <w:p w:rsidR="00B97158" w:rsidRPr="00B97158" w:rsidRDefault="00B97158" w:rsidP="00B97158">
      <w:pPr>
        <w:autoSpaceDE w:val="0"/>
        <w:ind w:left="5670"/>
        <w:jc w:val="right"/>
        <w:rPr>
          <w:sz w:val="23"/>
          <w:szCs w:val="23"/>
        </w:rPr>
      </w:pPr>
      <w:r w:rsidRPr="00B97158">
        <w:rPr>
          <w:sz w:val="23"/>
          <w:szCs w:val="23"/>
        </w:rPr>
        <w:t>Приложение №3</w:t>
      </w:r>
    </w:p>
    <w:p w:rsidR="00B97158" w:rsidRPr="00B97158" w:rsidRDefault="00B97158" w:rsidP="00B97158">
      <w:pPr>
        <w:ind w:left="5670"/>
        <w:jc w:val="right"/>
        <w:rPr>
          <w:sz w:val="23"/>
          <w:szCs w:val="23"/>
        </w:rPr>
      </w:pPr>
      <w:r w:rsidRPr="00B97158">
        <w:rPr>
          <w:sz w:val="23"/>
          <w:szCs w:val="23"/>
        </w:rPr>
        <w:t>к извещению о проведении запроса котировок в электронной форме (обоснование начальной (максимальной) цены)</w:t>
      </w:r>
    </w:p>
    <w:p w:rsidR="00B97158" w:rsidRPr="00B97158" w:rsidRDefault="00B97158" w:rsidP="00B97158">
      <w:pPr>
        <w:ind w:left="5670"/>
        <w:jc w:val="right"/>
        <w:rPr>
          <w:sz w:val="23"/>
          <w:szCs w:val="23"/>
        </w:rPr>
      </w:pPr>
    </w:p>
    <w:p w:rsidR="00B97158" w:rsidRPr="00B97158" w:rsidRDefault="00B97158" w:rsidP="00B97158">
      <w:pPr>
        <w:ind w:left="5670"/>
        <w:jc w:val="right"/>
        <w:rPr>
          <w:sz w:val="23"/>
          <w:szCs w:val="23"/>
        </w:rPr>
      </w:pPr>
    </w:p>
    <w:p w:rsidR="00B97158" w:rsidRPr="00B97158" w:rsidRDefault="00B97158" w:rsidP="00B97158">
      <w:pPr>
        <w:suppressAutoHyphens w:val="0"/>
        <w:jc w:val="center"/>
        <w:rPr>
          <w:b/>
          <w:sz w:val="23"/>
          <w:szCs w:val="23"/>
          <w:lang w:eastAsia="ru-RU"/>
        </w:rPr>
      </w:pPr>
    </w:p>
    <w:p w:rsidR="00347612" w:rsidRPr="00347612" w:rsidRDefault="00347612" w:rsidP="00347612">
      <w:pPr>
        <w:suppressAutoHyphens w:val="0"/>
        <w:autoSpaceDE w:val="0"/>
        <w:autoSpaceDN w:val="0"/>
        <w:jc w:val="center"/>
        <w:rPr>
          <w:sz w:val="22"/>
          <w:szCs w:val="22"/>
          <w:lang w:eastAsia="ru-RU"/>
        </w:rPr>
      </w:pPr>
      <w:r w:rsidRPr="00347612">
        <w:rPr>
          <w:b/>
          <w:bCs/>
          <w:sz w:val="22"/>
          <w:szCs w:val="22"/>
          <w:lang w:eastAsia="ru-RU"/>
        </w:rPr>
        <w:t>Обоснование начальной (максимальной) цены  Договора</w:t>
      </w:r>
    </w:p>
    <w:p w:rsidR="00347612" w:rsidRPr="00347612" w:rsidRDefault="00347612" w:rsidP="00347612">
      <w:pPr>
        <w:suppressAutoHyphens w:val="0"/>
        <w:autoSpaceDE w:val="0"/>
        <w:autoSpaceDN w:val="0"/>
        <w:jc w:val="center"/>
        <w:rPr>
          <w:b/>
          <w:bCs/>
          <w:sz w:val="22"/>
          <w:szCs w:val="22"/>
          <w:lang w:eastAsia="ru-RU"/>
        </w:rPr>
      </w:pPr>
      <w:r w:rsidRPr="00347612">
        <w:rPr>
          <w:b/>
          <w:bCs/>
          <w:sz w:val="22"/>
          <w:szCs w:val="22"/>
          <w:lang w:eastAsia="ru-RU"/>
        </w:rPr>
        <w:t>на поставку  (с доставкой)  свежемороженой  морской  рыбы</w:t>
      </w:r>
    </w:p>
    <w:p w:rsidR="00347612" w:rsidRPr="00347612" w:rsidRDefault="00347612" w:rsidP="00347612">
      <w:pPr>
        <w:pBdr>
          <w:top w:val="single" w:sz="4" w:space="1" w:color="auto"/>
        </w:pBdr>
        <w:suppressAutoHyphens w:val="0"/>
        <w:autoSpaceDE w:val="0"/>
        <w:autoSpaceDN w:val="0"/>
        <w:spacing w:after="240"/>
        <w:jc w:val="center"/>
        <w:rPr>
          <w:i/>
          <w:iCs/>
          <w:sz w:val="20"/>
          <w:szCs w:val="20"/>
          <w:lang w:eastAsia="ru-RU"/>
        </w:rPr>
      </w:pPr>
      <w:r w:rsidRPr="00347612">
        <w:rPr>
          <w:i/>
          <w:iCs/>
          <w:sz w:val="20"/>
          <w:szCs w:val="20"/>
          <w:lang w:eastAsia="ru-RU"/>
        </w:rPr>
        <w:t>(указывается предмет контракта)</w:t>
      </w:r>
    </w:p>
    <w:tbl>
      <w:tblPr>
        <w:tblW w:w="14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3828"/>
        <w:gridCol w:w="284"/>
        <w:gridCol w:w="850"/>
        <w:gridCol w:w="1701"/>
        <w:gridCol w:w="1843"/>
        <w:gridCol w:w="851"/>
        <w:gridCol w:w="708"/>
        <w:gridCol w:w="1276"/>
        <w:gridCol w:w="1276"/>
        <w:gridCol w:w="2126"/>
      </w:tblGrid>
      <w:tr w:rsidR="00347612" w:rsidRPr="00347612" w:rsidTr="00347612">
        <w:tc>
          <w:tcPr>
            <w:tcW w:w="4112" w:type="dxa"/>
            <w:gridSpan w:val="2"/>
          </w:tcPr>
          <w:p w:rsidR="00347612" w:rsidRPr="00347612" w:rsidRDefault="00347612" w:rsidP="00347612">
            <w:pPr>
              <w:suppressAutoHyphens w:val="0"/>
              <w:autoSpaceDE w:val="0"/>
              <w:autoSpaceDN w:val="0"/>
              <w:ind w:left="57" w:right="57"/>
              <w:jc w:val="both"/>
              <w:rPr>
                <w:b/>
                <w:bCs/>
                <w:sz w:val="20"/>
                <w:szCs w:val="20"/>
                <w:lang w:eastAsia="ru-RU"/>
              </w:rPr>
            </w:pPr>
            <w:r w:rsidRPr="00347612">
              <w:rPr>
                <w:b/>
                <w:bCs/>
                <w:sz w:val="20"/>
                <w:szCs w:val="20"/>
                <w:lang w:eastAsia="ru-RU"/>
              </w:rPr>
              <w:t>Используемый метод определения НМЦД с обоснованием:</w:t>
            </w:r>
          </w:p>
        </w:tc>
        <w:tc>
          <w:tcPr>
            <w:tcW w:w="7229" w:type="dxa"/>
            <w:gridSpan w:val="6"/>
          </w:tcPr>
          <w:p w:rsidR="00347612" w:rsidRPr="00347612" w:rsidRDefault="00347612" w:rsidP="00347612">
            <w:pPr>
              <w:suppressAutoHyphens w:val="0"/>
              <w:autoSpaceDE w:val="0"/>
              <w:autoSpaceDN w:val="0"/>
              <w:ind w:left="57"/>
              <w:rPr>
                <w:sz w:val="20"/>
                <w:szCs w:val="20"/>
                <w:lang w:eastAsia="ru-RU"/>
              </w:rPr>
            </w:pPr>
            <w:r w:rsidRPr="00347612">
              <w:rPr>
                <w:sz w:val="20"/>
                <w:szCs w:val="20"/>
                <w:lang w:eastAsia="ru-RU"/>
              </w:rPr>
              <w:t>Метод сопоставимых рыночных цен (анализ рынка)</w:t>
            </w:r>
          </w:p>
        </w:tc>
        <w:tc>
          <w:tcPr>
            <w:tcW w:w="1276" w:type="dxa"/>
          </w:tcPr>
          <w:p w:rsidR="00347612" w:rsidRPr="00347612" w:rsidRDefault="00347612" w:rsidP="00347612">
            <w:pPr>
              <w:suppressAutoHyphens w:val="0"/>
              <w:autoSpaceDE w:val="0"/>
              <w:autoSpaceDN w:val="0"/>
              <w:ind w:left="57"/>
              <w:rPr>
                <w:sz w:val="20"/>
                <w:szCs w:val="20"/>
                <w:lang w:eastAsia="ru-RU"/>
              </w:rPr>
            </w:pPr>
          </w:p>
        </w:tc>
        <w:tc>
          <w:tcPr>
            <w:tcW w:w="2126" w:type="dxa"/>
          </w:tcPr>
          <w:p w:rsidR="00347612" w:rsidRPr="00347612" w:rsidRDefault="00347612" w:rsidP="00347612">
            <w:pPr>
              <w:suppressAutoHyphens w:val="0"/>
              <w:autoSpaceDE w:val="0"/>
              <w:autoSpaceDN w:val="0"/>
              <w:ind w:left="57"/>
              <w:rPr>
                <w:sz w:val="20"/>
                <w:szCs w:val="20"/>
                <w:lang w:eastAsia="ru-RU"/>
              </w:rPr>
            </w:pPr>
          </w:p>
        </w:tc>
      </w:tr>
      <w:tr w:rsidR="00347612" w:rsidRPr="00347612" w:rsidTr="00347612">
        <w:tc>
          <w:tcPr>
            <w:tcW w:w="11341" w:type="dxa"/>
            <w:gridSpan w:val="8"/>
          </w:tcPr>
          <w:p w:rsidR="00347612" w:rsidRPr="00347612" w:rsidRDefault="00347612" w:rsidP="00347612">
            <w:pPr>
              <w:suppressAutoHyphens w:val="0"/>
              <w:autoSpaceDE w:val="0"/>
              <w:autoSpaceDN w:val="0"/>
              <w:ind w:left="57"/>
              <w:rPr>
                <w:sz w:val="20"/>
                <w:szCs w:val="20"/>
                <w:lang w:eastAsia="ru-RU"/>
              </w:rPr>
            </w:pPr>
            <w:r w:rsidRPr="00347612">
              <w:rPr>
                <w:b/>
                <w:bCs/>
                <w:sz w:val="20"/>
                <w:szCs w:val="20"/>
                <w:lang w:eastAsia="ru-RU"/>
              </w:rPr>
              <w:t>Расчет НМЦД</w:t>
            </w:r>
          </w:p>
        </w:tc>
        <w:tc>
          <w:tcPr>
            <w:tcW w:w="1276" w:type="dxa"/>
          </w:tcPr>
          <w:p w:rsidR="00347612" w:rsidRPr="00347612" w:rsidRDefault="00347612" w:rsidP="00347612">
            <w:pPr>
              <w:suppressAutoHyphens w:val="0"/>
              <w:autoSpaceDE w:val="0"/>
              <w:autoSpaceDN w:val="0"/>
              <w:ind w:left="57"/>
              <w:rPr>
                <w:b/>
                <w:bCs/>
                <w:sz w:val="20"/>
                <w:szCs w:val="20"/>
                <w:lang w:eastAsia="ru-RU"/>
              </w:rPr>
            </w:pPr>
          </w:p>
        </w:tc>
        <w:tc>
          <w:tcPr>
            <w:tcW w:w="2126" w:type="dxa"/>
          </w:tcPr>
          <w:p w:rsidR="00347612" w:rsidRPr="00347612" w:rsidRDefault="00347612" w:rsidP="00347612">
            <w:pPr>
              <w:suppressAutoHyphens w:val="0"/>
              <w:autoSpaceDE w:val="0"/>
              <w:autoSpaceDN w:val="0"/>
              <w:ind w:left="57"/>
              <w:rPr>
                <w:b/>
                <w:bCs/>
                <w:sz w:val="20"/>
                <w:szCs w:val="20"/>
                <w:lang w:eastAsia="ru-RU"/>
              </w:rPr>
            </w:pPr>
          </w:p>
        </w:tc>
      </w:tr>
      <w:tr w:rsidR="00347612" w:rsidRPr="00347612" w:rsidTr="00347612">
        <w:tc>
          <w:tcPr>
            <w:tcW w:w="3828" w:type="dxa"/>
          </w:tcPr>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Наименование товара</w:t>
            </w:r>
          </w:p>
        </w:tc>
        <w:tc>
          <w:tcPr>
            <w:tcW w:w="1134" w:type="dxa"/>
            <w:gridSpan w:val="2"/>
          </w:tcPr>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Единица измерения</w:t>
            </w:r>
          </w:p>
        </w:tc>
        <w:tc>
          <w:tcPr>
            <w:tcW w:w="1701" w:type="dxa"/>
          </w:tcPr>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Поставщик 1</w:t>
            </w:r>
          </w:p>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 xml:space="preserve">(запрос от 02.12.2019г.) </w:t>
            </w:r>
          </w:p>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ООО</w:t>
            </w:r>
          </w:p>
          <w:p w:rsidR="00347612" w:rsidRPr="00347612" w:rsidRDefault="00347612" w:rsidP="00347612">
            <w:pPr>
              <w:suppressAutoHyphens w:val="0"/>
              <w:autoSpaceDE w:val="0"/>
              <w:autoSpaceDN w:val="0"/>
              <w:ind w:left="57"/>
              <w:jc w:val="center"/>
              <w:rPr>
                <w:b/>
                <w:bCs/>
                <w:color w:val="FF0000"/>
                <w:sz w:val="20"/>
                <w:szCs w:val="20"/>
                <w:lang w:eastAsia="ru-RU"/>
              </w:rPr>
            </w:pPr>
            <w:r w:rsidRPr="00347612">
              <w:rPr>
                <w:b/>
                <w:bCs/>
                <w:sz w:val="20"/>
                <w:szCs w:val="20"/>
                <w:lang w:eastAsia="ru-RU"/>
              </w:rPr>
              <w:t>«Успех  Плюс»</w:t>
            </w:r>
          </w:p>
        </w:tc>
        <w:tc>
          <w:tcPr>
            <w:tcW w:w="1843" w:type="dxa"/>
          </w:tcPr>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Поставщик 2</w:t>
            </w:r>
          </w:p>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 xml:space="preserve">(запрос от      02.12.2019г.) ИП </w:t>
            </w:r>
            <w:proofErr w:type="spellStart"/>
            <w:r w:rsidRPr="00347612">
              <w:rPr>
                <w:b/>
                <w:bCs/>
                <w:sz w:val="20"/>
                <w:szCs w:val="20"/>
                <w:lang w:eastAsia="ru-RU"/>
              </w:rPr>
              <w:t>Тыганова</w:t>
            </w:r>
            <w:proofErr w:type="spellEnd"/>
            <w:r w:rsidRPr="00347612">
              <w:rPr>
                <w:b/>
                <w:bCs/>
                <w:sz w:val="20"/>
                <w:szCs w:val="20"/>
                <w:lang w:eastAsia="ru-RU"/>
              </w:rPr>
              <w:t xml:space="preserve">  Н.В.</w:t>
            </w:r>
          </w:p>
        </w:tc>
        <w:tc>
          <w:tcPr>
            <w:tcW w:w="1559" w:type="dxa"/>
            <w:gridSpan w:val="2"/>
          </w:tcPr>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Поставщик 3</w:t>
            </w:r>
          </w:p>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(запрос от 02.10.2019г.) ООО «Рассвет»</w:t>
            </w:r>
          </w:p>
        </w:tc>
        <w:tc>
          <w:tcPr>
            <w:tcW w:w="1276" w:type="dxa"/>
          </w:tcPr>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Средняя</w:t>
            </w:r>
          </w:p>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цена</w:t>
            </w:r>
          </w:p>
        </w:tc>
        <w:tc>
          <w:tcPr>
            <w:tcW w:w="1276" w:type="dxa"/>
          </w:tcPr>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Количество</w:t>
            </w:r>
          </w:p>
        </w:tc>
        <w:tc>
          <w:tcPr>
            <w:tcW w:w="2126" w:type="dxa"/>
          </w:tcPr>
          <w:p w:rsidR="00347612" w:rsidRPr="00347612" w:rsidRDefault="00347612" w:rsidP="00347612">
            <w:pPr>
              <w:suppressAutoHyphens w:val="0"/>
              <w:autoSpaceDE w:val="0"/>
              <w:autoSpaceDN w:val="0"/>
              <w:ind w:left="57"/>
              <w:jc w:val="center"/>
              <w:rPr>
                <w:b/>
                <w:bCs/>
                <w:sz w:val="20"/>
                <w:szCs w:val="20"/>
                <w:lang w:eastAsia="ru-RU"/>
              </w:rPr>
            </w:pPr>
            <w:r w:rsidRPr="00347612">
              <w:rPr>
                <w:b/>
                <w:bCs/>
                <w:sz w:val="20"/>
                <w:szCs w:val="20"/>
                <w:lang w:eastAsia="ru-RU"/>
              </w:rPr>
              <w:t>НМЦД</w:t>
            </w:r>
          </w:p>
        </w:tc>
      </w:tr>
      <w:tr w:rsidR="00771BF5" w:rsidRPr="00347612" w:rsidTr="00347612">
        <w:tc>
          <w:tcPr>
            <w:tcW w:w="3828" w:type="dxa"/>
          </w:tcPr>
          <w:p w:rsidR="00771BF5" w:rsidRPr="00771BF5" w:rsidRDefault="00771BF5" w:rsidP="00FF038E">
            <w:pPr>
              <w:adjustRightInd w:val="0"/>
              <w:rPr>
                <w:color w:val="000000"/>
                <w:sz w:val="20"/>
                <w:szCs w:val="20"/>
              </w:rPr>
            </w:pPr>
            <w:r w:rsidRPr="00771BF5">
              <w:rPr>
                <w:color w:val="000000"/>
                <w:sz w:val="20"/>
                <w:szCs w:val="20"/>
              </w:rPr>
              <w:t>Минтай с/</w:t>
            </w:r>
            <w:proofErr w:type="gramStart"/>
            <w:r w:rsidRPr="00771BF5">
              <w:rPr>
                <w:color w:val="000000"/>
                <w:sz w:val="20"/>
                <w:szCs w:val="20"/>
              </w:rPr>
              <w:t>м</w:t>
            </w:r>
            <w:proofErr w:type="gramEnd"/>
            <w:r w:rsidRPr="00771BF5">
              <w:rPr>
                <w:color w:val="000000"/>
                <w:sz w:val="20"/>
                <w:szCs w:val="20"/>
              </w:rPr>
              <w:t xml:space="preserve"> без головы</w:t>
            </w:r>
          </w:p>
        </w:tc>
        <w:tc>
          <w:tcPr>
            <w:tcW w:w="1134" w:type="dxa"/>
            <w:gridSpan w:val="2"/>
            <w:vAlign w:val="center"/>
          </w:tcPr>
          <w:p w:rsidR="00771BF5" w:rsidRPr="00771BF5" w:rsidRDefault="00771BF5" w:rsidP="00FF038E">
            <w:pPr>
              <w:adjustRightInd w:val="0"/>
              <w:jc w:val="center"/>
              <w:rPr>
                <w:color w:val="000000"/>
                <w:sz w:val="20"/>
                <w:szCs w:val="20"/>
              </w:rPr>
            </w:pPr>
            <w:proofErr w:type="gramStart"/>
            <w:r w:rsidRPr="00771BF5">
              <w:rPr>
                <w:color w:val="000000"/>
                <w:sz w:val="20"/>
                <w:szCs w:val="20"/>
              </w:rPr>
              <w:t>кг</w:t>
            </w:r>
            <w:proofErr w:type="gramEnd"/>
            <w:r w:rsidRPr="00771BF5">
              <w:rPr>
                <w:color w:val="000000"/>
                <w:sz w:val="20"/>
                <w:szCs w:val="20"/>
              </w:rPr>
              <w:t>.</w:t>
            </w:r>
          </w:p>
        </w:tc>
        <w:tc>
          <w:tcPr>
            <w:tcW w:w="1701" w:type="dxa"/>
          </w:tcPr>
          <w:p w:rsidR="00771BF5" w:rsidRPr="00771BF5" w:rsidRDefault="00771BF5" w:rsidP="00FF038E">
            <w:pPr>
              <w:ind w:left="57"/>
              <w:jc w:val="center"/>
              <w:rPr>
                <w:b/>
                <w:bCs/>
                <w:sz w:val="20"/>
                <w:szCs w:val="20"/>
              </w:rPr>
            </w:pPr>
            <w:r w:rsidRPr="00771BF5">
              <w:rPr>
                <w:b/>
                <w:bCs/>
                <w:sz w:val="20"/>
                <w:szCs w:val="20"/>
              </w:rPr>
              <w:t>134,00</w:t>
            </w:r>
          </w:p>
        </w:tc>
        <w:tc>
          <w:tcPr>
            <w:tcW w:w="1843" w:type="dxa"/>
          </w:tcPr>
          <w:p w:rsidR="00771BF5" w:rsidRPr="00771BF5" w:rsidRDefault="00771BF5" w:rsidP="00FF038E">
            <w:pPr>
              <w:ind w:left="57"/>
              <w:jc w:val="center"/>
              <w:rPr>
                <w:b/>
                <w:bCs/>
                <w:sz w:val="20"/>
                <w:szCs w:val="20"/>
              </w:rPr>
            </w:pPr>
            <w:r w:rsidRPr="00771BF5">
              <w:rPr>
                <w:b/>
                <w:bCs/>
                <w:sz w:val="20"/>
                <w:szCs w:val="20"/>
              </w:rPr>
              <w:t>133,00</w:t>
            </w:r>
          </w:p>
        </w:tc>
        <w:tc>
          <w:tcPr>
            <w:tcW w:w="1559" w:type="dxa"/>
            <w:gridSpan w:val="2"/>
          </w:tcPr>
          <w:p w:rsidR="00771BF5" w:rsidRPr="00771BF5" w:rsidRDefault="00771BF5" w:rsidP="00FF038E">
            <w:pPr>
              <w:ind w:left="57"/>
              <w:jc w:val="center"/>
              <w:rPr>
                <w:b/>
                <w:bCs/>
                <w:sz w:val="20"/>
                <w:szCs w:val="20"/>
              </w:rPr>
            </w:pPr>
            <w:r w:rsidRPr="00771BF5">
              <w:rPr>
                <w:b/>
                <w:bCs/>
                <w:sz w:val="20"/>
                <w:szCs w:val="20"/>
              </w:rPr>
              <w:t>126,00</w:t>
            </w:r>
          </w:p>
        </w:tc>
        <w:tc>
          <w:tcPr>
            <w:tcW w:w="1276" w:type="dxa"/>
          </w:tcPr>
          <w:p w:rsidR="00771BF5" w:rsidRPr="00771BF5" w:rsidRDefault="00771BF5" w:rsidP="00FF038E">
            <w:pPr>
              <w:jc w:val="center"/>
              <w:rPr>
                <w:b/>
                <w:bCs/>
                <w:color w:val="000000"/>
                <w:sz w:val="20"/>
                <w:szCs w:val="20"/>
              </w:rPr>
            </w:pPr>
            <w:r w:rsidRPr="00771BF5">
              <w:rPr>
                <w:b/>
                <w:bCs/>
                <w:color w:val="000000"/>
                <w:sz w:val="20"/>
                <w:szCs w:val="20"/>
              </w:rPr>
              <w:t>131,00</w:t>
            </w:r>
          </w:p>
        </w:tc>
        <w:tc>
          <w:tcPr>
            <w:tcW w:w="1276" w:type="dxa"/>
          </w:tcPr>
          <w:p w:rsidR="00771BF5" w:rsidRPr="00771BF5" w:rsidRDefault="00771BF5" w:rsidP="00FF038E">
            <w:pPr>
              <w:adjustRightInd w:val="0"/>
              <w:jc w:val="center"/>
              <w:rPr>
                <w:b/>
                <w:color w:val="000000"/>
                <w:sz w:val="20"/>
                <w:szCs w:val="20"/>
              </w:rPr>
            </w:pPr>
            <w:r w:rsidRPr="00771BF5">
              <w:rPr>
                <w:b/>
                <w:color w:val="000000"/>
                <w:sz w:val="20"/>
                <w:szCs w:val="20"/>
              </w:rPr>
              <w:t>40,0</w:t>
            </w:r>
          </w:p>
        </w:tc>
        <w:tc>
          <w:tcPr>
            <w:tcW w:w="2126" w:type="dxa"/>
          </w:tcPr>
          <w:p w:rsidR="00771BF5" w:rsidRPr="00771BF5" w:rsidRDefault="00771BF5" w:rsidP="00FF038E">
            <w:pPr>
              <w:adjustRightInd w:val="0"/>
              <w:jc w:val="center"/>
              <w:rPr>
                <w:b/>
                <w:color w:val="000000"/>
                <w:sz w:val="20"/>
                <w:szCs w:val="20"/>
              </w:rPr>
            </w:pPr>
            <w:r w:rsidRPr="00771BF5">
              <w:rPr>
                <w:b/>
                <w:color w:val="000000"/>
                <w:sz w:val="20"/>
                <w:szCs w:val="20"/>
              </w:rPr>
              <w:t>5240,00</w:t>
            </w:r>
          </w:p>
        </w:tc>
      </w:tr>
      <w:tr w:rsidR="00771BF5" w:rsidRPr="00347612" w:rsidTr="00105BAE">
        <w:trPr>
          <w:cantSplit/>
        </w:trPr>
        <w:tc>
          <w:tcPr>
            <w:tcW w:w="9357" w:type="dxa"/>
            <w:gridSpan w:val="6"/>
            <w:tcBorders>
              <w:right w:val="nil"/>
            </w:tcBorders>
          </w:tcPr>
          <w:p w:rsidR="00771BF5" w:rsidRPr="003721FC" w:rsidRDefault="00771BF5" w:rsidP="00FF038E">
            <w:pPr>
              <w:adjustRightInd w:val="0"/>
              <w:rPr>
                <w:sz w:val="20"/>
                <w:szCs w:val="20"/>
              </w:rPr>
            </w:pPr>
            <w:r w:rsidRPr="003721FC">
              <w:rPr>
                <w:sz w:val="20"/>
                <w:szCs w:val="20"/>
              </w:rPr>
              <w:t>Итого:</w:t>
            </w:r>
          </w:p>
        </w:tc>
        <w:tc>
          <w:tcPr>
            <w:tcW w:w="1984" w:type="dxa"/>
            <w:gridSpan w:val="2"/>
            <w:tcBorders>
              <w:left w:val="nil"/>
            </w:tcBorders>
            <w:vAlign w:val="center"/>
          </w:tcPr>
          <w:p w:rsidR="00771BF5" w:rsidRPr="003721FC" w:rsidRDefault="00771BF5" w:rsidP="00FF038E">
            <w:pPr>
              <w:adjustRightInd w:val="0"/>
              <w:jc w:val="center"/>
              <w:rPr>
                <w:color w:val="000000"/>
                <w:sz w:val="20"/>
                <w:szCs w:val="20"/>
              </w:rPr>
            </w:pPr>
          </w:p>
        </w:tc>
        <w:tc>
          <w:tcPr>
            <w:tcW w:w="1276" w:type="dxa"/>
            <w:tcBorders>
              <w:left w:val="nil"/>
            </w:tcBorders>
          </w:tcPr>
          <w:p w:rsidR="00771BF5" w:rsidRPr="003721FC" w:rsidRDefault="00771BF5" w:rsidP="00FF038E">
            <w:pPr>
              <w:ind w:left="57"/>
              <w:jc w:val="center"/>
              <w:rPr>
                <w:rFonts w:eastAsiaTheme="minorEastAsia"/>
                <w:b/>
                <w:bCs/>
                <w:sz w:val="20"/>
                <w:szCs w:val="20"/>
              </w:rPr>
            </w:pPr>
          </w:p>
        </w:tc>
        <w:tc>
          <w:tcPr>
            <w:tcW w:w="2126" w:type="dxa"/>
            <w:tcBorders>
              <w:left w:val="nil"/>
            </w:tcBorders>
          </w:tcPr>
          <w:p w:rsidR="00771BF5" w:rsidRPr="003721FC" w:rsidRDefault="00771BF5" w:rsidP="00FF038E">
            <w:pPr>
              <w:ind w:left="57"/>
              <w:jc w:val="center"/>
              <w:rPr>
                <w:rFonts w:eastAsiaTheme="minorEastAsia"/>
                <w:b/>
                <w:bCs/>
                <w:sz w:val="20"/>
                <w:szCs w:val="20"/>
              </w:rPr>
            </w:pPr>
            <w:r w:rsidRPr="00771BF5">
              <w:rPr>
                <w:b/>
                <w:color w:val="000000"/>
                <w:sz w:val="20"/>
                <w:szCs w:val="20"/>
              </w:rPr>
              <w:t>5240,00</w:t>
            </w:r>
          </w:p>
        </w:tc>
      </w:tr>
      <w:tr w:rsidR="00771BF5" w:rsidRPr="00347612" w:rsidTr="00771BF5">
        <w:trPr>
          <w:cantSplit/>
        </w:trPr>
        <w:tc>
          <w:tcPr>
            <w:tcW w:w="9357" w:type="dxa"/>
            <w:gridSpan w:val="6"/>
            <w:tcBorders>
              <w:top w:val="single" w:sz="4" w:space="0" w:color="auto"/>
              <w:left w:val="single" w:sz="4" w:space="0" w:color="auto"/>
              <w:bottom w:val="single" w:sz="4" w:space="0" w:color="auto"/>
              <w:right w:val="nil"/>
            </w:tcBorders>
          </w:tcPr>
          <w:p w:rsidR="00771BF5" w:rsidRPr="00771BF5" w:rsidRDefault="00771BF5" w:rsidP="00FF038E">
            <w:pPr>
              <w:suppressAutoHyphens w:val="0"/>
              <w:autoSpaceDE w:val="0"/>
              <w:autoSpaceDN w:val="0"/>
              <w:ind w:right="57"/>
              <w:jc w:val="right"/>
              <w:rPr>
                <w:b/>
                <w:bCs/>
                <w:sz w:val="20"/>
                <w:szCs w:val="20"/>
                <w:lang w:eastAsia="ru-RU"/>
              </w:rPr>
            </w:pPr>
            <w:r w:rsidRPr="00347612">
              <w:rPr>
                <w:b/>
                <w:bCs/>
                <w:sz w:val="20"/>
                <w:szCs w:val="20"/>
                <w:lang w:eastAsia="ru-RU"/>
              </w:rPr>
              <w:t>Дата подготовки обоснования НМЦД:</w:t>
            </w:r>
          </w:p>
        </w:tc>
        <w:tc>
          <w:tcPr>
            <w:tcW w:w="1984" w:type="dxa"/>
            <w:gridSpan w:val="2"/>
            <w:tcBorders>
              <w:top w:val="single" w:sz="4" w:space="0" w:color="auto"/>
              <w:left w:val="nil"/>
              <w:bottom w:val="single" w:sz="4" w:space="0" w:color="auto"/>
              <w:right w:val="single" w:sz="4" w:space="0" w:color="auto"/>
            </w:tcBorders>
          </w:tcPr>
          <w:p w:rsidR="00771BF5" w:rsidRPr="00347612" w:rsidRDefault="00771BF5" w:rsidP="00FF038E">
            <w:pPr>
              <w:suppressAutoHyphens w:val="0"/>
              <w:autoSpaceDE w:val="0"/>
              <w:autoSpaceDN w:val="0"/>
              <w:rPr>
                <w:b/>
                <w:bCs/>
                <w:sz w:val="20"/>
                <w:szCs w:val="20"/>
                <w:lang w:val="en-US" w:eastAsia="ru-RU"/>
              </w:rPr>
            </w:pPr>
          </w:p>
        </w:tc>
        <w:tc>
          <w:tcPr>
            <w:tcW w:w="1276" w:type="dxa"/>
            <w:tcBorders>
              <w:top w:val="single" w:sz="4" w:space="0" w:color="auto"/>
              <w:left w:val="nil"/>
              <w:bottom w:val="single" w:sz="4" w:space="0" w:color="auto"/>
              <w:right w:val="single" w:sz="4" w:space="0" w:color="auto"/>
            </w:tcBorders>
          </w:tcPr>
          <w:p w:rsidR="00771BF5" w:rsidRPr="00347612" w:rsidRDefault="00771BF5" w:rsidP="00FF038E">
            <w:pPr>
              <w:suppressAutoHyphens w:val="0"/>
              <w:autoSpaceDE w:val="0"/>
              <w:autoSpaceDN w:val="0"/>
              <w:rPr>
                <w:b/>
                <w:bCs/>
                <w:sz w:val="20"/>
                <w:szCs w:val="20"/>
                <w:lang w:val="en-US" w:eastAsia="ru-RU"/>
              </w:rPr>
            </w:pPr>
          </w:p>
        </w:tc>
        <w:tc>
          <w:tcPr>
            <w:tcW w:w="2126" w:type="dxa"/>
            <w:tcBorders>
              <w:top w:val="single" w:sz="4" w:space="0" w:color="auto"/>
              <w:left w:val="nil"/>
              <w:bottom w:val="single" w:sz="4" w:space="0" w:color="auto"/>
              <w:right w:val="single" w:sz="4" w:space="0" w:color="auto"/>
            </w:tcBorders>
          </w:tcPr>
          <w:p w:rsidR="00771BF5" w:rsidRPr="00771BF5" w:rsidRDefault="00771BF5" w:rsidP="00FF038E">
            <w:pPr>
              <w:suppressAutoHyphens w:val="0"/>
              <w:autoSpaceDE w:val="0"/>
              <w:autoSpaceDN w:val="0"/>
              <w:jc w:val="center"/>
              <w:rPr>
                <w:b/>
                <w:color w:val="000000"/>
                <w:sz w:val="20"/>
                <w:szCs w:val="20"/>
                <w:lang w:eastAsia="ru-RU"/>
              </w:rPr>
            </w:pPr>
          </w:p>
        </w:tc>
      </w:tr>
    </w:tbl>
    <w:p w:rsidR="006501AC" w:rsidRDefault="006501AC" w:rsidP="006501AC">
      <w:pPr>
        <w:suppressAutoHyphens w:val="0"/>
        <w:snapToGrid w:val="0"/>
        <w:ind w:firstLine="709"/>
        <w:jc w:val="both"/>
        <w:rPr>
          <w:lang w:eastAsia="ru-RU"/>
        </w:rPr>
      </w:pPr>
    </w:p>
    <w:p w:rsidR="006501AC" w:rsidRDefault="006501AC" w:rsidP="006501AC">
      <w:pPr>
        <w:suppressAutoHyphens w:val="0"/>
        <w:snapToGrid w:val="0"/>
        <w:ind w:firstLine="709"/>
        <w:jc w:val="both"/>
        <w:rPr>
          <w:lang w:eastAsia="ru-RU"/>
        </w:rPr>
      </w:pPr>
    </w:p>
    <w:p w:rsidR="006501AC" w:rsidRDefault="006501AC" w:rsidP="006501AC">
      <w:pPr>
        <w:suppressAutoHyphens w:val="0"/>
        <w:snapToGrid w:val="0"/>
        <w:ind w:firstLine="709"/>
        <w:jc w:val="both"/>
        <w:rPr>
          <w:lang w:eastAsia="ru-RU"/>
        </w:rPr>
      </w:pPr>
    </w:p>
    <w:p w:rsidR="006501AC" w:rsidRPr="006501AC" w:rsidRDefault="006501AC" w:rsidP="006501AC">
      <w:pPr>
        <w:suppressAutoHyphens w:val="0"/>
        <w:snapToGrid w:val="0"/>
        <w:ind w:firstLine="709"/>
        <w:jc w:val="both"/>
        <w:rPr>
          <w:lang w:eastAsia="ru-RU"/>
        </w:rPr>
      </w:pPr>
      <w:r w:rsidRPr="006501AC">
        <w:rPr>
          <w:lang w:eastAsia="ru-RU"/>
        </w:rPr>
        <w:t xml:space="preserve">Начальная (максимальная) цена </w:t>
      </w:r>
      <w:r w:rsidRPr="006501AC">
        <w:rPr>
          <w:rFonts w:eastAsia="Calibri" w:cs="Calibri"/>
          <w:lang w:eastAsia="ru-RU"/>
        </w:rPr>
        <w:t>включает в себя общую стоимость поставляемого Товара, оплачиваемую Заказчиком за полное выполнение Поставщиком своих обязательств по поставке Товара, оказание сопутствующих поставке услуг, расходы на реализацию гарантийных обязательств, а также, стоимость упаковки, маркировки,</w:t>
      </w:r>
      <w:r w:rsidRPr="006501AC">
        <w:rPr>
          <w:rFonts w:eastAsia="Calibri" w:cs="Calibri"/>
          <w:bCs/>
          <w:lang w:eastAsia="ru-RU"/>
        </w:rPr>
        <w:t xml:space="preserve"> стоимость</w:t>
      </w:r>
      <w:r w:rsidRPr="006501AC">
        <w:rPr>
          <w:rFonts w:eastAsia="Calibri" w:cs="Calibri"/>
          <w:lang w:eastAsia="ru-RU"/>
        </w:rPr>
        <w:t xml:space="preserve"> погрузочно-разгрузочных работ, страхования, транспортные расходы, налоги и иные обязательные платежи</w:t>
      </w:r>
      <w:r w:rsidRPr="006501AC">
        <w:rPr>
          <w:rFonts w:eastAsia="Courier New" w:cs="Calibri"/>
          <w:color w:val="000000"/>
          <w:lang w:eastAsia="ru-RU"/>
        </w:rPr>
        <w:t>.</w:t>
      </w:r>
    </w:p>
    <w:p w:rsidR="00347612" w:rsidRPr="00347612" w:rsidRDefault="00347612" w:rsidP="00347612">
      <w:pPr>
        <w:suppressAutoHyphens w:val="0"/>
        <w:autoSpaceDE w:val="0"/>
        <w:autoSpaceDN w:val="0"/>
        <w:spacing w:before="120"/>
        <w:ind w:left="567"/>
        <w:rPr>
          <w:sz w:val="20"/>
          <w:szCs w:val="20"/>
          <w:lang w:eastAsia="ru-RU"/>
        </w:rPr>
      </w:pPr>
    </w:p>
    <w:p w:rsidR="005E45FE" w:rsidRPr="00B97158" w:rsidRDefault="005E45FE" w:rsidP="00347612">
      <w:pPr>
        <w:suppressAutoHyphens w:val="0"/>
        <w:autoSpaceDE w:val="0"/>
        <w:autoSpaceDN w:val="0"/>
        <w:jc w:val="center"/>
        <w:rPr>
          <w:sz w:val="20"/>
          <w:szCs w:val="20"/>
          <w:lang w:eastAsia="ru-RU"/>
        </w:rPr>
      </w:pPr>
    </w:p>
    <w:sectPr w:rsidR="005E45FE" w:rsidRPr="00B97158" w:rsidSect="005E263C">
      <w:footerReference w:type="even" r:id="rId12"/>
      <w:footerReference w:type="default" r:id="rId13"/>
      <w:pgSz w:w="16838" w:h="11909" w:orient="landscape"/>
      <w:pgMar w:top="1701" w:right="1134" w:bottom="850" w:left="1134" w:header="0" w:footer="6" w:gutter="0"/>
      <w:cols w:space="720"/>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31CF2" w:rsidRDefault="00831CF2">
      <w:r>
        <w:separator/>
      </w:r>
    </w:p>
  </w:endnote>
  <w:endnote w:type="continuationSeparator" w:id="0">
    <w:p w:rsidR="00831CF2" w:rsidRDefault="00831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Tahoma">
    <w:panose1 w:val="020B0604030504040204"/>
    <w:charset w:val="00"/>
    <w:family w:val="swiss"/>
    <w:notTrueType/>
    <w:pitch w:val="variable"/>
    <w:sig w:usb0="00000003" w:usb1="00000000" w:usb2="00000000" w:usb3="00000000" w:csb0="00000001" w:csb1="00000000"/>
  </w:font>
  <w:font w:name="Consolas">
    <w:panose1 w:val="020B0609020204030204"/>
    <w:charset w:val="CC"/>
    <w:family w:val="modern"/>
    <w:pitch w:val="fixed"/>
    <w:sig w:usb0="E10002FF" w:usb1="4000FCFF" w:usb2="00000009" w:usb3="00000000" w:csb0="0000019F" w:csb1="00000000"/>
  </w:font>
  <w:font w:name="LBFAG J+ Helvetica">
    <w:altName w:val="Arial"/>
    <w:panose1 w:val="00000000000000000000"/>
    <w:charset w:val="00"/>
    <w:family w:val="swiss"/>
    <w:notTrueType/>
    <w:pitch w:val="default"/>
    <w:sig w:usb0="00000003" w:usb1="00000000" w:usb2="00000000" w:usb3="00000000" w:csb0="00000001" w:csb1="00000000"/>
  </w:font>
  <w:font w:name="TimesET">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158" w:rsidRDefault="001406DB" w:rsidP="005E45FE">
    <w:pPr>
      <w:pStyle w:val="af2"/>
      <w:framePr w:wrap="around" w:vAnchor="text" w:hAnchor="margin" w:xAlign="center" w:y="1"/>
      <w:rPr>
        <w:rStyle w:val="af4"/>
      </w:rPr>
    </w:pPr>
    <w:r>
      <w:rPr>
        <w:rStyle w:val="af4"/>
      </w:rPr>
      <w:fldChar w:fldCharType="begin"/>
    </w:r>
    <w:r w:rsidR="00B97158">
      <w:rPr>
        <w:rStyle w:val="af4"/>
      </w:rPr>
      <w:instrText xml:space="preserve">PAGE  </w:instrText>
    </w:r>
    <w:r>
      <w:rPr>
        <w:rStyle w:val="af4"/>
      </w:rPr>
      <w:fldChar w:fldCharType="end"/>
    </w:r>
  </w:p>
  <w:p w:rsidR="00B97158" w:rsidRDefault="00B97158">
    <w:pPr>
      <w:pStyle w:val="af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158" w:rsidRDefault="001406DB" w:rsidP="005E45FE">
    <w:pPr>
      <w:pStyle w:val="af2"/>
      <w:framePr w:h="391" w:hRule="exact" w:wrap="around" w:vAnchor="text" w:hAnchor="page" w:x="6271" w:y="-325"/>
      <w:rPr>
        <w:rStyle w:val="af4"/>
      </w:rPr>
    </w:pPr>
    <w:r>
      <w:rPr>
        <w:rStyle w:val="af4"/>
      </w:rPr>
      <w:fldChar w:fldCharType="begin"/>
    </w:r>
    <w:r w:rsidR="00B97158">
      <w:rPr>
        <w:rStyle w:val="af4"/>
      </w:rPr>
      <w:instrText xml:space="preserve">PAGE  </w:instrText>
    </w:r>
    <w:r>
      <w:rPr>
        <w:rStyle w:val="af4"/>
      </w:rPr>
      <w:fldChar w:fldCharType="separate"/>
    </w:r>
    <w:r w:rsidR="000B1387">
      <w:rPr>
        <w:rStyle w:val="af4"/>
        <w:noProof/>
      </w:rPr>
      <w:t>2</w:t>
    </w:r>
    <w:r>
      <w:rPr>
        <w:rStyle w:val="af4"/>
      </w:rPr>
      <w:fldChar w:fldCharType="end"/>
    </w:r>
  </w:p>
  <w:p w:rsidR="00B97158" w:rsidRDefault="00B97158">
    <w:pPr>
      <w:pStyle w:val="af2"/>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158" w:rsidRDefault="001406DB" w:rsidP="005E45FE">
    <w:pPr>
      <w:pStyle w:val="af2"/>
      <w:framePr w:wrap="around" w:vAnchor="text" w:hAnchor="margin" w:xAlign="center" w:y="1"/>
      <w:rPr>
        <w:rStyle w:val="af4"/>
      </w:rPr>
    </w:pPr>
    <w:r>
      <w:rPr>
        <w:rStyle w:val="af4"/>
      </w:rPr>
      <w:fldChar w:fldCharType="begin"/>
    </w:r>
    <w:r w:rsidR="00B97158">
      <w:rPr>
        <w:rStyle w:val="af4"/>
      </w:rPr>
      <w:instrText xml:space="preserve">PAGE  </w:instrText>
    </w:r>
    <w:r>
      <w:rPr>
        <w:rStyle w:val="af4"/>
      </w:rPr>
      <w:fldChar w:fldCharType="end"/>
    </w:r>
  </w:p>
  <w:p w:rsidR="00B97158" w:rsidRDefault="00B97158">
    <w:pPr>
      <w:pStyle w:val="af2"/>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97158" w:rsidRDefault="001406DB" w:rsidP="005E45FE">
    <w:pPr>
      <w:pStyle w:val="af2"/>
      <w:framePr w:h="391" w:hRule="exact" w:wrap="around" w:vAnchor="text" w:hAnchor="page" w:x="6271" w:y="-325"/>
      <w:rPr>
        <w:rStyle w:val="af4"/>
      </w:rPr>
    </w:pPr>
    <w:r>
      <w:rPr>
        <w:rStyle w:val="af4"/>
      </w:rPr>
      <w:fldChar w:fldCharType="begin"/>
    </w:r>
    <w:r w:rsidR="00B97158">
      <w:rPr>
        <w:rStyle w:val="af4"/>
      </w:rPr>
      <w:instrText xml:space="preserve">PAGE  </w:instrText>
    </w:r>
    <w:r>
      <w:rPr>
        <w:rStyle w:val="af4"/>
      </w:rPr>
      <w:fldChar w:fldCharType="separate"/>
    </w:r>
    <w:r w:rsidR="000B1387">
      <w:rPr>
        <w:rStyle w:val="af4"/>
        <w:noProof/>
      </w:rPr>
      <w:t>18</w:t>
    </w:r>
    <w:r>
      <w:rPr>
        <w:rStyle w:val="af4"/>
      </w:rPr>
      <w:fldChar w:fldCharType="end"/>
    </w:r>
  </w:p>
  <w:p w:rsidR="00B97158" w:rsidRDefault="00B97158">
    <w:pPr>
      <w:pStyle w:val="af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31CF2" w:rsidRDefault="00831CF2">
      <w:r>
        <w:separator/>
      </w:r>
    </w:p>
  </w:footnote>
  <w:footnote w:type="continuationSeparator" w:id="0">
    <w:p w:rsidR="00831CF2" w:rsidRDefault="00831CF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EC4255E8"/>
    <w:lvl w:ilvl="0">
      <w:start w:val="1"/>
      <w:numFmt w:val="bullet"/>
      <w:pStyle w:val="a"/>
      <w:lvlText w:val=""/>
      <w:lvlJc w:val="left"/>
      <w:pPr>
        <w:tabs>
          <w:tab w:val="num" w:pos="360"/>
        </w:tabs>
        <w:ind w:left="360" w:hanging="360"/>
      </w:pPr>
      <w:rPr>
        <w:rFonts w:ascii="Symbol" w:hAnsi="Symbol" w:hint="default"/>
      </w:rPr>
    </w:lvl>
  </w:abstractNum>
  <w:abstractNum w:abstractNumId="1">
    <w:nsid w:val="FFFFFFFE"/>
    <w:multiLevelType w:val="singleLevel"/>
    <w:tmpl w:val="7F2EA4B8"/>
    <w:lvl w:ilvl="0">
      <w:numFmt w:val="bullet"/>
      <w:pStyle w:val="1"/>
      <w:lvlText w:val="*"/>
      <w:lvlJc w:val="left"/>
    </w:lvl>
  </w:abstractNum>
  <w:abstractNum w:abstractNumId="2">
    <w:nsid w:val="00000001"/>
    <w:multiLevelType w:val="multilevel"/>
    <w:tmpl w:val="00000001"/>
    <w:lvl w:ilvl="0">
      <w:start w:val="1"/>
      <w:numFmt w:val="none"/>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3">
    <w:nsid w:val="01500C57"/>
    <w:multiLevelType w:val="multilevel"/>
    <w:tmpl w:val="5C7C8388"/>
    <w:lvl w:ilvl="0">
      <w:start w:val="1"/>
      <w:numFmt w:val="decimal"/>
      <w:lvlText w:val="%1."/>
      <w:lvlJc w:val="left"/>
      <w:pPr>
        <w:ind w:left="644" w:hanging="360"/>
      </w:pPr>
      <w:rPr>
        <w:rFonts w:ascii="Times New Roman" w:hAnsi="Times New Roman" w:cs="Times New Roman" w:hint="default"/>
        <w:b/>
        <w:color w:val="auto"/>
      </w:rPr>
    </w:lvl>
    <w:lvl w:ilvl="1">
      <w:start w:val="1"/>
      <w:numFmt w:val="decimal"/>
      <w:isLgl/>
      <w:lvlText w:val="%1.%2"/>
      <w:lvlJc w:val="left"/>
      <w:pPr>
        <w:ind w:left="928" w:hanging="360"/>
      </w:pPr>
      <w:rPr>
        <w:rFonts w:ascii="Times New Roman" w:hAnsi="Times New Roman" w:cs="Times New Roman" w:hint="default"/>
        <w:b w:val="0"/>
      </w:rPr>
    </w:lvl>
    <w:lvl w:ilvl="2">
      <w:start w:val="1"/>
      <w:numFmt w:val="decimal"/>
      <w:isLgl/>
      <w:lvlText w:val="%1.%2.%3"/>
      <w:lvlJc w:val="left"/>
      <w:pPr>
        <w:ind w:left="720" w:hanging="720"/>
      </w:pPr>
      <w:rPr>
        <w:rFonts w:ascii="Times New Roman" w:hAnsi="Times New Roman" w:cs="Times New Roman" w:hint="default"/>
      </w:rPr>
    </w:lvl>
    <w:lvl w:ilvl="3">
      <w:start w:val="1"/>
      <w:numFmt w:val="decimal"/>
      <w:isLgl/>
      <w:lvlText w:val="%1.%2.%3.%4"/>
      <w:lvlJc w:val="left"/>
      <w:pPr>
        <w:ind w:left="720" w:hanging="720"/>
      </w:pPr>
      <w:rPr>
        <w:rFonts w:ascii="Times New Roman" w:hAnsi="Times New Roman" w:cs="Times New Roman" w:hint="default"/>
      </w:rPr>
    </w:lvl>
    <w:lvl w:ilvl="4">
      <w:start w:val="1"/>
      <w:numFmt w:val="decimal"/>
      <w:isLgl/>
      <w:lvlText w:val="%1.%2.%3.%4.%5"/>
      <w:lvlJc w:val="left"/>
      <w:pPr>
        <w:ind w:left="1080" w:hanging="1080"/>
      </w:pPr>
      <w:rPr>
        <w:rFonts w:ascii="Times New Roman" w:hAnsi="Times New Roman" w:cs="Times New Roman" w:hint="default"/>
      </w:rPr>
    </w:lvl>
    <w:lvl w:ilvl="5">
      <w:start w:val="1"/>
      <w:numFmt w:val="decimal"/>
      <w:isLgl/>
      <w:lvlText w:val="%1.%2.%3.%4.%5.%6"/>
      <w:lvlJc w:val="left"/>
      <w:pPr>
        <w:ind w:left="1080" w:hanging="1080"/>
      </w:pPr>
      <w:rPr>
        <w:rFonts w:ascii="Times New Roman" w:hAnsi="Times New Roman" w:cs="Times New Roman" w:hint="default"/>
      </w:rPr>
    </w:lvl>
    <w:lvl w:ilvl="6">
      <w:start w:val="1"/>
      <w:numFmt w:val="decimal"/>
      <w:isLgl/>
      <w:lvlText w:val="%1.%2.%3.%4.%5.%6.%7"/>
      <w:lvlJc w:val="left"/>
      <w:pPr>
        <w:ind w:left="1440" w:hanging="1440"/>
      </w:pPr>
      <w:rPr>
        <w:rFonts w:ascii="Times New Roman" w:hAnsi="Times New Roman" w:cs="Times New Roman" w:hint="default"/>
      </w:rPr>
    </w:lvl>
    <w:lvl w:ilvl="7">
      <w:start w:val="1"/>
      <w:numFmt w:val="decimal"/>
      <w:isLgl/>
      <w:lvlText w:val="%1.%2.%3.%4.%5.%6.%7.%8"/>
      <w:lvlJc w:val="left"/>
      <w:pPr>
        <w:ind w:left="1440" w:hanging="1440"/>
      </w:pPr>
      <w:rPr>
        <w:rFonts w:ascii="Times New Roman" w:hAnsi="Times New Roman" w:cs="Times New Roman" w:hint="default"/>
      </w:rPr>
    </w:lvl>
    <w:lvl w:ilvl="8">
      <w:start w:val="1"/>
      <w:numFmt w:val="decimal"/>
      <w:isLgl/>
      <w:lvlText w:val="%1.%2.%3.%4.%5.%6.%7.%8.%9"/>
      <w:lvlJc w:val="left"/>
      <w:pPr>
        <w:ind w:left="1800" w:hanging="1800"/>
      </w:pPr>
      <w:rPr>
        <w:rFonts w:ascii="Times New Roman" w:hAnsi="Times New Roman" w:cs="Times New Roman" w:hint="default"/>
      </w:rPr>
    </w:lvl>
  </w:abstractNum>
  <w:abstractNum w:abstractNumId="4">
    <w:nsid w:val="020F1563"/>
    <w:multiLevelType w:val="hybridMultilevel"/>
    <w:tmpl w:val="8534A7B8"/>
    <w:lvl w:ilvl="0" w:tplc="E1D43E44">
      <w:start w:val="1"/>
      <w:numFmt w:val="decimal"/>
      <w:pStyle w:val="a0"/>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074C1E17"/>
    <w:multiLevelType w:val="hybridMultilevel"/>
    <w:tmpl w:val="5C209C84"/>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6">
    <w:nsid w:val="09262A21"/>
    <w:multiLevelType w:val="hybridMultilevel"/>
    <w:tmpl w:val="EAD460F4"/>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09CE491A"/>
    <w:multiLevelType w:val="hybridMultilevel"/>
    <w:tmpl w:val="1BB43D08"/>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A271A46"/>
    <w:multiLevelType w:val="multilevel"/>
    <w:tmpl w:val="2D06B910"/>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9">
    <w:nsid w:val="1166318C"/>
    <w:multiLevelType w:val="hybridMultilevel"/>
    <w:tmpl w:val="21D67BE6"/>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1D237F90"/>
    <w:multiLevelType w:val="hybridMultilevel"/>
    <w:tmpl w:val="176E3C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36B7B74"/>
    <w:multiLevelType w:val="hybridMultilevel"/>
    <w:tmpl w:val="2D1C09F2"/>
    <w:lvl w:ilvl="0" w:tplc="D3667334">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2">
    <w:nsid w:val="23844239"/>
    <w:multiLevelType w:val="hybridMultilevel"/>
    <w:tmpl w:val="1E4465B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3">
    <w:nsid w:val="256F3BD2"/>
    <w:multiLevelType w:val="hybridMultilevel"/>
    <w:tmpl w:val="5D6EB3DC"/>
    <w:lvl w:ilvl="0" w:tplc="B35092B4">
      <w:start w:val="3"/>
      <w:numFmt w:val="decimal"/>
      <w:lvlText w:val="%1."/>
      <w:lvlJc w:val="left"/>
      <w:pPr>
        <w:ind w:left="1146" w:hanging="360"/>
      </w:pPr>
      <w:rPr>
        <w:rFonts w:hint="default"/>
      </w:r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4">
    <w:nsid w:val="286B4CD0"/>
    <w:multiLevelType w:val="hybridMultilevel"/>
    <w:tmpl w:val="2FBC83D2"/>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15">
    <w:nsid w:val="286E2DF9"/>
    <w:multiLevelType w:val="hybridMultilevel"/>
    <w:tmpl w:val="F6D4D814"/>
    <w:lvl w:ilvl="0" w:tplc="075247C0">
      <w:start w:val="1"/>
      <w:numFmt w:val="upperRoman"/>
      <w:lvlText w:val="%1."/>
      <w:lvlJc w:val="left"/>
      <w:pPr>
        <w:ind w:left="1287" w:hanging="72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2C6E3FEF"/>
    <w:multiLevelType w:val="multilevel"/>
    <w:tmpl w:val="5212DF6A"/>
    <w:lvl w:ilvl="0">
      <w:start w:val="2"/>
      <w:numFmt w:val="decimal"/>
      <w:lvlText w:val="%1."/>
      <w:lvlJc w:val="left"/>
      <w:pPr>
        <w:ind w:left="1080" w:hanging="360"/>
      </w:pPr>
      <w:rPr>
        <w:rFonts w:cs="Times New Roman" w:hint="default"/>
      </w:rPr>
    </w:lvl>
    <w:lvl w:ilvl="1">
      <w:start w:val="1"/>
      <w:numFmt w:val="decimal"/>
      <w:isLgl/>
      <w:lvlText w:val="%1.%2."/>
      <w:lvlJc w:val="left"/>
      <w:pPr>
        <w:ind w:left="975" w:hanging="975"/>
      </w:pPr>
      <w:rPr>
        <w:rFonts w:cs="Times New Roman" w:hint="default"/>
      </w:rPr>
    </w:lvl>
    <w:lvl w:ilvl="2">
      <w:start w:val="1"/>
      <w:numFmt w:val="decimal"/>
      <w:isLgl/>
      <w:lvlText w:val="%1.%2.%3."/>
      <w:lvlJc w:val="left"/>
      <w:pPr>
        <w:ind w:left="1719" w:hanging="975"/>
      </w:pPr>
      <w:rPr>
        <w:rFonts w:cs="Times New Roman" w:hint="default"/>
      </w:rPr>
    </w:lvl>
    <w:lvl w:ilvl="3">
      <w:start w:val="1"/>
      <w:numFmt w:val="decimal"/>
      <w:isLgl/>
      <w:lvlText w:val="%1.%2.%3.%4."/>
      <w:lvlJc w:val="left"/>
      <w:pPr>
        <w:ind w:left="1731" w:hanging="975"/>
      </w:pPr>
      <w:rPr>
        <w:rFonts w:cs="Times New Roman" w:hint="default"/>
      </w:rPr>
    </w:lvl>
    <w:lvl w:ilvl="4">
      <w:start w:val="1"/>
      <w:numFmt w:val="decimal"/>
      <w:isLgl/>
      <w:lvlText w:val="%1.%2.%3.%4.%5."/>
      <w:lvlJc w:val="left"/>
      <w:pPr>
        <w:ind w:left="1848" w:hanging="1080"/>
      </w:pPr>
      <w:rPr>
        <w:rFonts w:cs="Times New Roman" w:hint="default"/>
      </w:rPr>
    </w:lvl>
    <w:lvl w:ilvl="5">
      <w:start w:val="1"/>
      <w:numFmt w:val="decimal"/>
      <w:isLgl/>
      <w:lvlText w:val="%1.%2.%3.%4.%5.%6."/>
      <w:lvlJc w:val="left"/>
      <w:pPr>
        <w:ind w:left="1860" w:hanging="1080"/>
      </w:pPr>
      <w:rPr>
        <w:rFonts w:cs="Times New Roman" w:hint="default"/>
      </w:rPr>
    </w:lvl>
    <w:lvl w:ilvl="6">
      <w:start w:val="1"/>
      <w:numFmt w:val="decimal"/>
      <w:isLgl/>
      <w:lvlText w:val="%1.%2.%3.%4.%5.%6.%7."/>
      <w:lvlJc w:val="left"/>
      <w:pPr>
        <w:ind w:left="2232" w:hanging="1440"/>
      </w:pPr>
      <w:rPr>
        <w:rFonts w:cs="Times New Roman" w:hint="default"/>
      </w:rPr>
    </w:lvl>
    <w:lvl w:ilvl="7">
      <w:start w:val="1"/>
      <w:numFmt w:val="decimal"/>
      <w:isLgl/>
      <w:lvlText w:val="%1.%2.%3.%4.%5.%6.%7.%8."/>
      <w:lvlJc w:val="left"/>
      <w:pPr>
        <w:ind w:left="2244" w:hanging="1440"/>
      </w:pPr>
      <w:rPr>
        <w:rFonts w:cs="Times New Roman" w:hint="default"/>
      </w:rPr>
    </w:lvl>
    <w:lvl w:ilvl="8">
      <w:start w:val="1"/>
      <w:numFmt w:val="decimal"/>
      <w:isLgl/>
      <w:lvlText w:val="%1.%2.%3.%4.%5.%6.%7.%8.%9."/>
      <w:lvlJc w:val="left"/>
      <w:pPr>
        <w:ind w:left="2616" w:hanging="1800"/>
      </w:pPr>
      <w:rPr>
        <w:rFonts w:cs="Times New Roman" w:hint="default"/>
      </w:rPr>
    </w:lvl>
  </w:abstractNum>
  <w:abstractNum w:abstractNumId="17">
    <w:nsid w:val="3AEF2B3A"/>
    <w:multiLevelType w:val="hybridMultilevel"/>
    <w:tmpl w:val="021C3374"/>
    <w:lvl w:ilvl="0" w:tplc="C38E95D2">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F3F770A"/>
    <w:multiLevelType w:val="multilevel"/>
    <w:tmpl w:val="5200573E"/>
    <w:lvl w:ilvl="0">
      <w:start w:val="1"/>
      <w:numFmt w:val="decimal"/>
      <w:suff w:val="space"/>
      <w:lvlText w:val="%1."/>
      <w:lvlJc w:val="left"/>
      <w:rPr>
        <w:rFonts w:hint="default"/>
      </w:rPr>
    </w:lvl>
    <w:lvl w:ilvl="1">
      <w:start w:val="1"/>
      <w:numFmt w:val="decimal"/>
      <w:suff w:val="space"/>
      <w:lvlText w:val="%1.%2."/>
      <w:lvlJc w:val="left"/>
      <w:rPr>
        <w:rFonts w:hint="default"/>
      </w:rPr>
    </w:lvl>
    <w:lvl w:ilvl="2">
      <w:start w:val="1"/>
      <w:numFmt w:val="decimal"/>
      <w:suff w:val="space"/>
      <w:lvlText w:val="%1.%2.%3."/>
      <w:lvlJc w:val="left"/>
      <w:rPr>
        <w:rFonts w:hint="default"/>
      </w:rPr>
    </w:lvl>
    <w:lvl w:ilvl="3">
      <w:start w:val="1"/>
      <w:numFmt w:val="decimal"/>
      <w:suff w:val="space"/>
      <w:lvlText w:val="%1.%2.%3.%4."/>
      <w:lvlJc w:val="left"/>
      <w:rPr>
        <w:rFonts w:hint="default"/>
      </w:rPr>
    </w:lvl>
    <w:lvl w:ilvl="4">
      <w:start w:val="1"/>
      <w:numFmt w:val="decimal"/>
      <w:suff w:val="space"/>
      <w:lvlText w:val="%1.%2.%3.%4.%5."/>
      <w:lvlJc w:val="left"/>
      <w:rPr>
        <w:rFonts w:hint="default"/>
      </w:rPr>
    </w:lvl>
    <w:lvl w:ilvl="5">
      <w:start w:val="1"/>
      <w:numFmt w:val="decimal"/>
      <w:suff w:val="space"/>
      <w:lvlText w:val="%1.%2.%3.%4.%5.%6."/>
      <w:lvlJc w:val="left"/>
      <w:rPr>
        <w:rFonts w:hint="default"/>
      </w:rPr>
    </w:lvl>
    <w:lvl w:ilvl="6">
      <w:start w:val="1"/>
      <w:numFmt w:val="decimal"/>
      <w:suff w:val="space"/>
      <w:lvlText w:val="%1.%2.%3.%4.%5.%6.%7."/>
      <w:lvlJc w:val="left"/>
      <w:rPr>
        <w:rFonts w:hint="default"/>
      </w:rPr>
    </w:lvl>
    <w:lvl w:ilvl="7">
      <w:start w:val="1"/>
      <w:numFmt w:val="decimal"/>
      <w:suff w:val="space"/>
      <w:lvlText w:val="%1.%2.%3.%4.%5.%6.%7.%8."/>
      <w:lvlJc w:val="left"/>
      <w:rPr>
        <w:rFonts w:hint="default"/>
      </w:rPr>
    </w:lvl>
    <w:lvl w:ilvl="8">
      <w:start w:val="1"/>
      <w:numFmt w:val="decimal"/>
      <w:suff w:val="space"/>
      <w:lvlText w:val="%1.%2.%3.%4.%5.%6.%7.%8.%9."/>
      <w:lvlJc w:val="left"/>
      <w:rPr>
        <w:rFonts w:hint="default"/>
      </w:rPr>
    </w:lvl>
  </w:abstractNum>
  <w:abstractNum w:abstractNumId="19">
    <w:nsid w:val="502F6802"/>
    <w:multiLevelType w:val="hybridMultilevel"/>
    <w:tmpl w:val="C4C41616"/>
    <w:lvl w:ilvl="0" w:tplc="8C64460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50395034"/>
    <w:multiLevelType w:val="multilevel"/>
    <w:tmpl w:val="773CC69A"/>
    <w:lvl w:ilvl="0">
      <w:start w:val="1"/>
      <w:numFmt w:val="decimal"/>
      <w:pStyle w:val="10"/>
      <w:lvlText w:val="%1."/>
      <w:lvlJc w:val="left"/>
      <w:pPr>
        <w:tabs>
          <w:tab w:val="num" w:pos="432"/>
        </w:tabs>
        <w:ind w:left="432" w:hanging="432"/>
      </w:pPr>
      <w:rPr>
        <w:rFonts w:ascii="Times New Roman" w:hAnsi="Times New Roman" w:hint="default"/>
        <w:sz w:val="28"/>
        <w:szCs w:val="28"/>
      </w:rPr>
    </w:lvl>
    <w:lvl w:ilvl="1">
      <w:start w:val="1"/>
      <w:numFmt w:val="decimal"/>
      <w:pStyle w:val="2"/>
      <w:lvlText w:val="%1.%2."/>
      <w:lvlJc w:val="left"/>
      <w:pPr>
        <w:tabs>
          <w:tab w:val="num" w:pos="576"/>
        </w:tabs>
        <w:ind w:left="576" w:hanging="576"/>
      </w:pPr>
      <w:rPr>
        <w:rFonts w:hint="default"/>
        <w:b/>
        <w:sz w:val="28"/>
        <w:szCs w:val="28"/>
      </w:rPr>
    </w:lvl>
    <w:lvl w:ilvl="2">
      <w:start w:val="1"/>
      <w:numFmt w:val="none"/>
      <w:lvlText w:val="5.3.1"/>
      <w:lvlJc w:val="left"/>
      <w:pPr>
        <w:tabs>
          <w:tab w:val="num" w:pos="1260"/>
        </w:tabs>
        <w:ind w:left="1260" w:hanging="360"/>
      </w:pPr>
      <w:rPr>
        <w:rFonts w:hint="default"/>
        <w:sz w:val="28"/>
        <w:szCs w:val="28"/>
      </w:rPr>
    </w:lvl>
    <w:lvl w:ilvl="3">
      <w:start w:val="1"/>
      <w:numFmt w:val="decimal"/>
      <w:pStyle w:val="4"/>
      <w:lvlText w:val="%1.%2.%3.%4."/>
      <w:lvlJc w:val="left"/>
      <w:pPr>
        <w:tabs>
          <w:tab w:val="num" w:pos="1404"/>
        </w:tabs>
        <w:ind w:left="1404" w:hanging="864"/>
      </w:pPr>
      <w:rPr>
        <w:rFonts w:ascii="Times New Roman" w:hAnsi="Times New Roman" w:hint="default"/>
        <w:b w:val="0"/>
        <w:i w:val="0"/>
        <w:sz w:val="26"/>
        <w:szCs w:val="26"/>
      </w:rPr>
    </w:lvl>
    <w:lvl w:ilvl="4">
      <w:start w:val="1"/>
      <w:numFmt w:val="russianLower"/>
      <w:lvlText w:val="%5)"/>
      <w:lvlJc w:val="left"/>
      <w:pPr>
        <w:tabs>
          <w:tab w:val="num" w:pos="1800"/>
        </w:tabs>
        <w:ind w:left="1800" w:hanging="360"/>
      </w:pPr>
      <w:rPr>
        <w:rFonts w:hint="default"/>
        <w:sz w:val="26"/>
        <w:szCs w:val="26"/>
      </w:rPr>
    </w:lvl>
    <w:lvl w:ilvl="5">
      <w:start w:val="1"/>
      <w:numFmt w:val="decimal"/>
      <w:pStyle w:val="6"/>
      <w:lvlText w:val="%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21">
    <w:nsid w:val="50A80C5A"/>
    <w:multiLevelType w:val="hybridMultilevel"/>
    <w:tmpl w:val="BDD8A7CA"/>
    <w:lvl w:ilvl="0" w:tplc="C69E551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545B7981"/>
    <w:multiLevelType w:val="hybridMultilevel"/>
    <w:tmpl w:val="D382A2C8"/>
    <w:lvl w:ilvl="0" w:tplc="8C4A972A">
      <w:start w:val="12"/>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3">
    <w:nsid w:val="54AE4EF4"/>
    <w:multiLevelType w:val="hybridMultilevel"/>
    <w:tmpl w:val="147C2C30"/>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4">
    <w:nsid w:val="5B5647A9"/>
    <w:multiLevelType w:val="hybridMultilevel"/>
    <w:tmpl w:val="FC5AB78C"/>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25">
    <w:nsid w:val="6119557F"/>
    <w:multiLevelType w:val="hybridMultilevel"/>
    <w:tmpl w:val="EDE04BC8"/>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6C490095"/>
    <w:multiLevelType w:val="hybridMultilevel"/>
    <w:tmpl w:val="FB0476C0"/>
    <w:lvl w:ilvl="0" w:tplc="B35092B4">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E4F2540"/>
    <w:multiLevelType w:val="hybridMultilevel"/>
    <w:tmpl w:val="6D92D61A"/>
    <w:lvl w:ilvl="0" w:tplc="AAC4C378">
      <w:start w:val="1"/>
      <w:numFmt w:val="bullet"/>
      <w:pStyle w:val="a1"/>
      <w:lvlText w:val=""/>
      <w:lvlJc w:val="left"/>
      <w:pPr>
        <w:tabs>
          <w:tab w:val="num" w:pos="720"/>
        </w:tabs>
        <w:ind w:left="720" w:hanging="360"/>
      </w:pPr>
      <w:rPr>
        <w:rFonts w:ascii="Symbol"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tentative="1">
      <w:start w:val="1"/>
      <w:numFmt w:val="bullet"/>
      <w:lvlText w:val=""/>
      <w:lvlJc w:val="left"/>
      <w:pPr>
        <w:tabs>
          <w:tab w:val="num" w:pos="2160"/>
        </w:tabs>
        <w:ind w:left="2160" w:hanging="360"/>
      </w:pPr>
      <w:rPr>
        <w:rFonts w:ascii="Wingdings" w:hAnsi="Wingdings" w:hint="default"/>
      </w:rPr>
    </w:lvl>
    <w:lvl w:ilvl="3" w:tplc="0419000F" w:tentative="1">
      <w:start w:val="1"/>
      <w:numFmt w:val="bullet"/>
      <w:lvlText w:val=""/>
      <w:lvlJc w:val="left"/>
      <w:pPr>
        <w:tabs>
          <w:tab w:val="num" w:pos="2880"/>
        </w:tabs>
        <w:ind w:left="2880" w:hanging="360"/>
      </w:pPr>
      <w:rPr>
        <w:rFonts w:ascii="Symbol" w:hAnsi="Symbol" w:hint="default"/>
      </w:rPr>
    </w:lvl>
    <w:lvl w:ilvl="4" w:tplc="04190019" w:tentative="1">
      <w:start w:val="1"/>
      <w:numFmt w:val="bullet"/>
      <w:lvlText w:val="o"/>
      <w:lvlJc w:val="left"/>
      <w:pPr>
        <w:tabs>
          <w:tab w:val="num" w:pos="3600"/>
        </w:tabs>
        <w:ind w:left="3600" w:hanging="360"/>
      </w:pPr>
      <w:rPr>
        <w:rFonts w:ascii="Courier New" w:hAnsi="Courier New" w:cs="Courier New" w:hint="default"/>
      </w:rPr>
    </w:lvl>
    <w:lvl w:ilvl="5" w:tplc="0419001B" w:tentative="1">
      <w:start w:val="1"/>
      <w:numFmt w:val="bullet"/>
      <w:lvlText w:val=""/>
      <w:lvlJc w:val="left"/>
      <w:pPr>
        <w:tabs>
          <w:tab w:val="num" w:pos="4320"/>
        </w:tabs>
        <w:ind w:left="4320" w:hanging="360"/>
      </w:pPr>
      <w:rPr>
        <w:rFonts w:ascii="Wingdings" w:hAnsi="Wingdings" w:hint="default"/>
      </w:rPr>
    </w:lvl>
    <w:lvl w:ilvl="6" w:tplc="0419000F" w:tentative="1">
      <w:start w:val="1"/>
      <w:numFmt w:val="bullet"/>
      <w:lvlText w:val=""/>
      <w:lvlJc w:val="left"/>
      <w:pPr>
        <w:tabs>
          <w:tab w:val="num" w:pos="5040"/>
        </w:tabs>
        <w:ind w:left="5040" w:hanging="360"/>
      </w:pPr>
      <w:rPr>
        <w:rFonts w:ascii="Symbol" w:hAnsi="Symbol" w:hint="default"/>
      </w:rPr>
    </w:lvl>
    <w:lvl w:ilvl="7" w:tplc="04190019" w:tentative="1">
      <w:start w:val="1"/>
      <w:numFmt w:val="bullet"/>
      <w:lvlText w:val="o"/>
      <w:lvlJc w:val="left"/>
      <w:pPr>
        <w:tabs>
          <w:tab w:val="num" w:pos="5760"/>
        </w:tabs>
        <w:ind w:left="5760" w:hanging="360"/>
      </w:pPr>
      <w:rPr>
        <w:rFonts w:ascii="Courier New" w:hAnsi="Courier New" w:cs="Courier New" w:hint="default"/>
      </w:rPr>
    </w:lvl>
    <w:lvl w:ilvl="8" w:tplc="0419001B" w:tentative="1">
      <w:start w:val="1"/>
      <w:numFmt w:val="bullet"/>
      <w:lvlText w:val=""/>
      <w:lvlJc w:val="left"/>
      <w:pPr>
        <w:tabs>
          <w:tab w:val="num" w:pos="6480"/>
        </w:tabs>
        <w:ind w:left="6480" w:hanging="360"/>
      </w:pPr>
      <w:rPr>
        <w:rFonts w:ascii="Wingdings" w:hAnsi="Wingdings" w:hint="default"/>
      </w:rPr>
    </w:lvl>
  </w:abstractNum>
  <w:abstractNum w:abstractNumId="28">
    <w:nsid w:val="6FDC147E"/>
    <w:multiLevelType w:val="hybridMultilevel"/>
    <w:tmpl w:val="1764E000"/>
    <w:lvl w:ilvl="0" w:tplc="C924E4B8">
      <w:start w:val="11"/>
      <w:numFmt w:val="decimal"/>
      <w:lvlText w:val="%1."/>
      <w:lvlJc w:val="left"/>
      <w:pPr>
        <w:tabs>
          <w:tab w:val="num" w:pos="1080"/>
        </w:tabs>
        <w:ind w:left="1080" w:hanging="360"/>
      </w:p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29">
    <w:nsid w:val="70997B28"/>
    <w:multiLevelType w:val="hybridMultilevel"/>
    <w:tmpl w:val="B6D0BCF2"/>
    <w:lvl w:ilvl="0" w:tplc="0419000F">
      <w:start w:val="1"/>
      <w:numFmt w:val="decimal"/>
      <w:lvlText w:val="%1."/>
      <w:lvlJc w:val="left"/>
      <w:pPr>
        <w:ind w:left="36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nsid w:val="71C67E58"/>
    <w:multiLevelType w:val="hybridMultilevel"/>
    <w:tmpl w:val="AC523388"/>
    <w:lvl w:ilvl="0" w:tplc="0419000F">
      <w:start w:val="1"/>
      <w:numFmt w:val="decimal"/>
      <w:lvlText w:val="%1."/>
      <w:lvlJc w:val="left"/>
      <w:pPr>
        <w:ind w:left="360" w:hanging="360"/>
      </w:pPr>
    </w:lvl>
    <w:lvl w:ilvl="1" w:tplc="04190019">
      <w:start w:val="1"/>
      <w:numFmt w:val="lowerLetter"/>
      <w:lvlText w:val="%2."/>
      <w:lvlJc w:val="left"/>
      <w:pPr>
        <w:ind w:left="1080" w:hanging="360"/>
      </w:pPr>
    </w:lvl>
    <w:lvl w:ilvl="2" w:tplc="0419001B">
      <w:start w:val="1"/>
      <w:numFmt w:val="lowerRoman"/>
      <w:lvlText w:val="%3."/>
      <w:lvlJc w:val="right"/>
      <w:pPr>
        <w:ind w:left="1800" w:hanging="180"/>
      </w:pPr>
    </w:lvl>
    <w:lvl w:ilvl="3" w:tplc="0419000F">
      <w:start w:val="1"/>
      <w:numFmt w:val="decimal"/>
      <w:lvlText w:val="%4."/>
      <w:lvlJc w:val="left"/>
      <w:pPr>
        <w:ind w:left="2520" w:hanging="360"/>
      </w:pPr>
    </w:lvl>
    <w:lvl w:ilvl="4" w:tplc="04190019">
      <w:start w:val="1"/>
      <w:numFmt w:val="lowerLetter"/>
      <w:lvlText w:val="%5."/>
      <w:lvlJc w:val="left"/>
      <w:pPr>
        <w:ind w:left="3240" w:hanging="360"/>
      </w:pPr>
    </w:lvl>
    <w:lvl w:ilvl="5" w:tplc="0419001B">
      <w:start w:val="1"/>
      <w:numFmt w:val="lowerRoman"/>
      <w:lvlText w:val="%6."/>
      <w:lvlJc w:val="right"/>
      <w:pPr>
        <w:ind w:left="3960" w:hanging="180"/>
      </w:pPr>
    </w:lvl>
    <w:lvl w:ilvl="6" w:tplc="0419000F">
      <w:start w:val="1"/>
      <w:numFmt w:val="decimal"/>
      <w:lvlText w:val="%7."/>
      <w:lvlJc w:val="left"/>
      <w:pPr>
        <w:ind w:left="4680" w:hanging="360"/>
      </w:pPr>
    </w:lvl>
    <w:lvl w:ilvl="7" w:tplc="04190019">
      <w:start w:val="1"/>
      <w:numFmt w:val="lowerLetter"/>
      <w:lvlText w:val="%8."/>
      <w:lvlJc w:val="left"/>
      <w:pPr>
        <w:ind w:left="5400" w:hanging="360"/>
      </w:pPr>
    </w:lvl>
    <w:lvl w:ilvl="8" w:tplc="0419001B">
      <w:start w:val="1"/>
      <w:numFmt w:val="lowerRoman"/>
      <w:lvlText w:val="%9."/>
      <w:lvlJc w:val="right"/>
      <w:pPr>
        <w:ind w:left="6120" w:hanging="180"/>
      </w:pPr>
    </w:lvl>
  </w:abstractNum>
  <w:abstractNum w:abstractNumId="31">
    <w:nsid w:val="72DC2260"/>
    <w:multiLevelType w:val="multilevel"/>
    <w:tmpl w:val="009CC7F6"/>
    <w:lvl w:ilvl="0">
      <w:start w:val="7"/>
      <w:numFmt w:val="decimal"/>
      <w:lvlText w:val="%1."/>
      <w:lvlJc w:val="left"/>
      <w:pPr>
        <w:ind w:left="360" w:hanging="360"/>
      </w:pPr>
      <w:rPr>
        <w:rFonts w:hint="default"/>
      </w:rPr>
    </w:lvl>
    <w:lvl w:ilvl="1">
      <w:start w:val="1"/>
      <w:numFmt w:val="decimal"/>
      <w:lvlText w:val="%1.%2."/>
      <w:lvlJc w:val="left"/>
      <w:pPr>
        <w:ind w:left="1429"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abstractNum w:abstractNumId="32">
    <w:nsid w:val="7458382F"/>
    <w:multiLevelType w:val="multilevel"/>
    <w:tmpl w:val="0F42A3D6"/>
    <w:lvl w:ilvl="0">
      <w:start w:val="1"/>
      <w:numFmt w:val="none"/>
      <w:pStyle w:val="a2"/>
      <w:lvlText w:val="1."/>
      <w:lvlJc w:val="center"/>
      <w:pPr>
        <w:tabs>
          <w:tab w:val="num" w:pos="648"/>
        </w:tabs>
        <w:ind w:left="340" w:hanging="52"/>
      </w:pPr>
      <w:rPr>
        <w:rFonts w:hint="default"/>
      </w:rPr>
    </w:lvl>
    <w:lvl w:ilvl="1">
      <w:start w:val="1"/>
      <w:numFmt w:val="decimal"/>
      <w:lvlText w:val="%11.%2."/>
      <w:lvlJc w:val="left"/>
      <w:pPr>
        <w:tabs>
          <w:tab w:val="num" w:pos="1400"/>
        </w:tabs>
        <w:ind w:left="0" w:firstLine="6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33">
    <w:nsid w:val="75076DDD"/>
    <w:multiLevelType w:val="hybridMultilevel"/>
    <w:tmpl w:val="21341CE0"/>
    <w:lvl w:ilvl="0" w:tplc="0419000B">
      <w:numFmt w:val="bullet"/>
      <w:lvlText w:val=""/>
      <w:lvlJc w:val="left"/>
      <w:pPr>
        <w:ind w:left="720" w:hanging="360"/>
      </w:pPr>
      <w:rPr>
        <w:rFonts w:ascii="Wingdings" w:eastAsia="Times New Roman" w:hAnsi="Wingdings"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nsid w:val="774F5BBD"/>
    <w:multiLevelType w:val="hybridMultilevel"/>
    <w:tmpl w:val="64F0E6AA"/>
    <w:lvl w:ilvl="0" w:tplc="1F405FB8">
      <w:start w:val="1"/>
      <w:numFmt w:val="bullet"/>
      <w:lvlText w:val=""/>
      <w:lvlJc w:val="left"/>
      <w:pPr>
        <w:ind w:left="726" w:hanging="360"/>
      </w:pPr>
      <w:rPr>
        <w:rFonts w:ascii="Symbol" w:hAnsi="Symbol" w:hint="default"/>
      </w:rPr>
    </w:lvl>
    <w:lvl w:ilvl="1" w:tplc="04190003" w:tentative="1">
      <w:start w:val="1"/>
      <w:numFmt w:val="bullet"/>
      <w:lvlText w:val="o"/>
      <w:lvlJc w:val="left"/>
      <w:pPr>
        <w:ind w:left="1446" w:hanging="360"/>
      </w:pPr>
      <w:rPr>
        <w:rFonts w:ascii="Courier New" w:hAnsi="Courier New" w:cs="Courier New" w:hint="default"/>
      </w:rPr>
    </w:lvl>
    <w:lvl w:ilvl="2" w:tplc="04190005" w:tentative="1">
      <w:start w:val="1"/>
      <w:numFmt w:val="bullet"/>
      <w:lvlText w:val=""/>
      <w:lvlJc w:val="left"/>
      <w:pPr>
        <w:ind w:left="2166" w:hanging="360"/>
      </w:pPr>
      <w:rPr>
        <w:rFonts w:ascii="Wingdings" w:hAnsi="Wingdings" w:hint="default"/>
      </w:rPr>
    </w:lvl>
    <w:lvl w:ilvl="3" w:tplc="04190001" w:tentative="1">
      <w:start w:val="1"/>
      <w:numFmt w:val="bullet"/>
      <w:lvlText w:val=""/>
      <w:lvlJc w:val="left"/>
      <w:pPr>
        <w:ind w:left="2886" w:hanging="360"/>
      </w:pPr>
      <w:rPr>
        <w:rFonts w:ascii="Symbol" w:hAnsi="Symbol" w:hint="default"/>
      </w:rPr>
    </w:lvl>
    <w:lvl w:ilvl="4" w:tplc="04190003" w:tentative="1">
      <w:start w:val="1"/>
      <w:numFmt w:val="bullet"/>
      <w:lvlText w:val="o"/>
      <w:lvlJc w:val="left"/>
      <w:pPr>
        <w:ind w:left="3606" w:hanging="360"/>
      </w:pPr>
      <w:rPr>
        <w:rFonts w:ascii="Courier New" w:hAnsi="Courier New" w:cs="Courier New" w:hint="default"/>
      </w:rPr>
    </w:lvl>
    <w:lvl w:ilvl="5" w:tplc="04190005" w:tentative="1">
      <w:start w:val="1"/>
      <w:numFmt w:val="bullet"/>
      <w:lvlText w:val=""/>
      <w:lvlJc w:val="left"/>
      <w:pPr>
        <w:ind w:left="4326" w:hanging="360"/>
      </w:pPr>
      <w:rPr>
        <w:rFonts w:ascii="Wingdings" w:hAnsi="Wingdings" w:hint="default"/>
      </w:rPr>
    </w:lvl>
    <w:lvl w:ilvl="6" w:tplc="04190001" w:tentative="1">
      <w:start w:val="1"/>
      <w:numFmt w:val="bullet"/>
      <w:lvlText w:val=""/>
      <w:lvlJc w:val="left"/>
      <w:pPr>
        <w:ind w:left="5046" w:hanging="360"/>
      </w:pPr>
      <w:rPr>
        <w:rFonts w:ascii="Symbol" w:hAnsi="Symbol" w:hint="default"/>
      </w:rPr>
    </w:lvl>
    <w:lvl w:ilvl="7" w:tplc="04190003" w:tentative="1">
      <w:start w:val="1"/>
      <w:numFmt w:val="bullet"/>
      <w:lvlText w:val="o"/>
      <w:lvlJc w:val="left"/>
      <w:pPr>
        <w:ind w:left="5766" w:hanging="360"/>
      </w:pPr>
      <w:rPr>
        <w:rFonts w:ascii="Courier New" w:hAnsi="Courier New" w:cs="Courier New" w:hint="default"/>
      </w:rPr>
    </w:lvl>
    <w:lvl w:ilvl="8" w:tplc="04190005" w:tentative="1">
      <w:start w:val="1"/>
      <w:numFmt w:val="bullet"/>
      <w:lvlText w:val=""/>
      <w:lvlJc w:val="left"/>
      <w:pPr>
        <w:ind w:left="6486" w:hanging="360"/>
      </w:pPr>
      <w:rPr>
        <w:rFonts w:ascii="Wingdings" w:hAnsi="Wingdings" w:hint="default"/>
      </w:rPr>
    </w:lvl>
  </w:abstractNum>
  <w:abstractNum w:abstractNumId="35">
    <w:nsid w:val="78B87D29"/>
    <w:multiLevelType w:val="hybridMultilevel"/>
    <w:tmpl w:val="4294AF00"/>
    <w:lvl w:ilvl="0" w:tplc="107CC618">
      <w:start w:val="3"/>
      <w:numFmt w:val="upperRoman"/>
      <w:lvlText w:val="%1."/>
      <w:lvlJc w:val="left"/>
      <w:pPr>
        <w:ind w:left="1259" w:hanging="720"/>
      </w:pPr>
      <w:rPr>
        <w:rFonts w:hint="default"/>
      </w:rPr>
    </w:lvl>
    <w:lvl w:ilvl="1" w:tplc="04190019" w:tentative="1">
      <w:start w:val="1"/>
      <w:numFmt w:val="lowerLetter"/>
      <w:lvlText w:val="%2."/>
      <w:lvlJc w:val="left"/>
      <w:pPr>
        <w:ind w:left="1619" w:hanging="360"/>
      </w:pPr>
    </w:lvl>
    <w:lvl w:ilvl="2" w:tplc="0419001B" w:tentative="1">
      <w:start w:val="1"/>
      <w:numFmt w:val="lowerRoman"/>
      <w:lvlText w:val="%3."/>
      <w:lvlJc w:val="right"/>
      <w:pPr>
        <w:ind w:left="2339" w:hanging="180"/>
      </w:pPr>
    </w:lvl>
    <w:lvl w:ilvl="3" w:tplc="0419000F" w:tentative="1">
      <w:start w:val="1"/>
      <w:numFmt w:val="decimal"/>
      <w:lvlText w:val="%4."/>
      <w:lvlJc w:val="left"/>
      <w:pPr>
        <w:ind w:left="3059" w:hanging="360"/>
      </w:pPr>
    </w:lvl>
    <w:lvl w:ilvl="4" w:tplc="04190019" w:tentative="1">
      <w:start w:val="1"/>
      <w:numFmt w:val="lowerLetter"/>
      <w:lvlText w:val="%5."/>
      <w:lvlJc w:val="left"/>
      <w:pPr>
        <w:ind w:left="3779" w:hanging="360"/>
      </w:pPr>
    </w:lvl>
    <w:lvl w:ilvl="5" w:tplc="0419001B" w:tentative="1">
      <w:start w:val="1"/>
      <w:numFmt w:val="lowerRoman"/>
      <w:lvlText w:val="%6."/>
      <w:lvlJc w:val="right"/>
      <w:pPr>
        <w:ind w:left="4499" w:hanging="180"/>
      </w:pPr>
    </w:lvl>
    <w:lvl w:ilvl="6" w:tplc="0419000F" w:tentative="1">
      <w:start w:val="1"/>
      <w:numFmt w:val="decimal"/>
      <w:lvlText w:val="%7."/>
      <w:lvlJc w:val="left"/>
      <w:pPr>
        <w:ind w:left="5219" w:hanging="360"/>
      </w:pPr>
    </w:lvl>
    <w:lvl w:ilvl="7" w:tplc="04190019" w:tentative="1">
      <w:start w:val="1"/>
      <w:numFmt w:val="lowerLetter"/>
      <w:lvlText w:val="%8."/>
      <w:lvlJc w:val="left"/>
      <w:pPr>
        <w:ind w:left="5939" w:hanging="360"/>
      </w:pPr>
    </w:lvl>
    <w:lvl w:ilvl="8" w:tplc="0419001B" w:tentative="1">
      <w:start w:val="1"/>
      <w:numFmt w:val="lowerRoman"/>
      <w:lvlText w:val="%9."/>
      <w:lvlJc w:val="right"/>
      <w:pPr>
        <w:ind w:left="6659" w:hanging="180"/>
      </w:pPr>
    </w:lvl>
  </w:abstractNum>
  <w:abstractNum w:abstractNumId="36">
    <w:nsid w:val="7B066412"/>
    <w:multiLevelType w:val="multilevel"/>
    <w:tmpl w:val="009CC7F6"/>
    <w:lvl w:ilvl="0">
      <w:start w:val="7"/>
      <w:numFmt w:val="decimal"/>
      <w:lvlText w:val="%1."/>
      <w:lvlJc w:val="left"/>
      <w:pPr>
        <w:ind w:left="360" w:hanging="360"/>
      </w:pPr>
      <w:rPr>
        <w:rFonts w:hint="default"/>
      </w:rPr>
    </w:lvl>
    <w:lvl w:ilvl="1">
      <w:start w:val="1"/>
      <w:numFmt w:val="decimal"/>
      <w:lvlText w:val="%1.%2."/>
      <w:lvlJc w:val="left"/>
      <w:pPr>
        <w:ind w:left="928" w:hanging="360"/>
      </w:pPr>
      <w:rPr>
        <w:rFonts w:hint="default"/>
      </w:rPr>
    </w:lvl>
    <w:lvl w:ilvl="2">
      <w:start w:val="1"/>
      <w:numFmt w:val="decimal"/>
      <w:lvlText w:val="%1.%2.%3."/>
      <w:lvlJc w:val="left"/>
      <w:pPr>
        <w:ind w:left="2858" w:hanging="720"/>
      </w:pPr>
      <w:rPr>
        <w:rFonts w:hint="default"/>
      </w:rPr>
    </w:lvl>
    <w:lvl w:ilvl="3">
      <w:start w:val="1"/>
      <w:numFmt w:val="decimal"/>
      <w:lvlText w:val="%1.%2.%3.%4."/>
      <w:lvlJc w:val="left"/>
      <w:pPr>
        <w:ind w:left="3927" w:hanging="720"/>
      </w:pPr>
      <w:rPr>
        <w:rFonts w:hint="default"/>
      </w:rPr>
    </w:lvl>
    <w:lvl w:ilvl="4">
      <w:start w:val="1"/>
      <w:numFmt w:val="decimal"/>
      <w:lvlText w:val="%1.%2.%3.%4.%5."/>
      <w:lvlJc w:val="left"/>
      <w:pPr>
        <w:ind w:left="5356" w:hanging="1080"/>
      </w:pPr>
      <w:rPr>
        <w:rFonts w:hint="default"/>
      </w:rPr>
    </w:lvl>
    <w:lvl w:ilvl="5">
      <w:start w:val="1"/>
      <w:numFmt w:val="decimal"/>
      <w:lvlText w:val="%1.%2.%3.%4.%5.%6."/>
      <w:lvlJc w:val="left"/>
      <w:pPr>
        <w:ind w:left="6425" w:hanging="1080"/>
      </w:pPr>
      <w:rPr>
        <w:rFonts w:hint="default"/>
      </w:rPr>
    </w:lvl>
    <w:lvl w:ilvl="6">
      <w:start w:val="1"/>
      <w:numFmt w:val="decimal"/>
      <w:lvlText w:val="%1.%2.%3.%4.%5.%6.%7."/>
      <w:lvlJc w:val="left"/>
      <w:pPr>
        <w:ind w:left="7854" w:hanging="1440"/>
      </w:pPr>
      <w:rPr>
        <w:rFonts w:hint="default"/>
      </w:rPr>
    </w:lvl>
    <w:lvl w:ilvl="7">
      <w:start w:val="1"/>
      <w:numFmt w:val="decimal"/>
      <w:lvlText w:val="%1.%2.%3.%4.%5.%6.%7.%8."/>
      <w:lvlJc w:val="left"/>
      <w:pPr>
        <w:ind w:left="8923" w:hanging="1440"/>
      </w:pPr>
      <w:rPr>
        <w:rFonts w:hint="default"/>
      </w:rPr>
    </w:lvl>
    <w:lvl w:ilvl="8">
      <w:start w:val="1"/>
      <w:numFmt w:val="decimal"/>
      <w:lvlText w:val="%1.%2.%3.%4.%5.%6.%7.%8.%9."/>
      <w:lvlJc w:val="left"/>
      <w:pPr>
        <w:ind w:left="10352" w:hanging="1800"/>
      </w:pPr>
      <w:rPr>
        <w:rFonts w:hint="default"/>
      </w:rPr>
    </w:lvl>
  </w:abstractNum>
  <w:num w:numId="1">
    <w:abstractNumId w:val="2"/>
  </w:num>
  <w:num w:numId="2">
    <w:abstractNumId w:val="32"/>
  </w:num>
  <w:num w:numId="3">
    <w:abstractNumId w:val="1"/>
    <w:lvlOverride w:ilvl="0">
      <w:lvl w:ilvl="0">
        <w:start w:val="65535"/>
        <w:numFmt w:val="bullet"/>
        <w:pStyle w:val="1"/>
        <w:lvlText w:val="-"/>
        <w:legacy w:legacy="1" w:legacySpace="0" w:legacyIndent="144"/>
        <w:lvlJc w:val="left"/>
        <w:rPr>
          <w:rFonts w:ascii="Times New Roman" w:hAnsi="Times New Roman" w:cs="Times New Roman" w:hint="default"/>
        </w:rPr>
      </w:lvl>
    </w:lvlOverride>
  </w:num>
  <w:num w:numId="4">
    <w:abstractNumId w:val="0"/>
  </w:num>
  <w:num w:numId="5">
    <w:abstractNumId w:val="27"/>
  </w:num>
  <w:num w:numId="6">
    <w:abstractNumId w:val="4"/>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num>
  <w:num w:numId="18">
    <w:abstractNumId w:val="7"/>
  </w:num>
  <w:num w:numId="19">
    <w:abstractNumId w:val="28"/>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7"/>
  </w:num>
  <w:num w:numId="21">
    <w:abstractNumId w:val="20"/>
  </w:num>
  <w:num w:numId="22">
    <w:abstractNumId w:val="25"/>
  </w:num>
  <w:num w:numId="23">
    <w:abstractNumId w:val="13"/>
  </w:num>
  <w:num w:numId="24">
    <w:abstractNumId w:val="26"/>
  </w:num>
  <w:num w:numId="25">
    <w:abstractNumId w:val="10"/>
  </w:num>
  <w:num w:numId="26">
    <w:abstractNumId w:val="33"/>
  </w:num>
  <w:num w:numId="27">
    <w:abstractNumId w:val="17"/>
    <w:lvlOverride w:ilvl="0">
      <w:startOverride w:val="1"/>
    </w:lvlOverride>
    <w:lvlOverride w:ilvl="1">
      <w:startOverride w:val="1"/>
    </w:lvlOverride>
    <w:lvlOverride w:ilvl="2">
      <w:startOverride w:val="1"/>
    </w:lvlOverride>
    <w:lvlOverride w:ilvl="3">
      <w:startOverride w:val="4"/>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num>
  <w:num w:numId="29">
    <w:abstractNumId w:val="6"/>
  </w:num>
  <w:num w:numId="30">
    <w:abstractNumId w:val="34"/>
  </w:num>
  <w:num w:numId="31">
    <w:abstractNumId w:val="21"/>
  </w:num>
  <w:num w:numId="32">
    <w:abstractNumId w:val="3"/>
  </w:num>
  <w:num w:numId="33">
    <w:abstractNumId w:val="22"/>
  </w:num>
  <w:num w:numId="34">
    <w:abstractNumId w:val="16"/>
  </w:num>
  <w:num w:numId="35">
    <w:abstractNumId w:val="31"/>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18"/>
  </w:num>
  <w:num w:numId="38">
    <w:abstractNumId w:val="35"/>
  </w:num>
  <w:num w:numId="3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743C22"/>
    <w:rsid w:val="000576F8"/>
    <w:rsid w:val="000932CC"/>
    <w:rsid w:val="000B1387"/>
    <w:rsid w:val="001406DB"/>
    <w:rsid w:val="0016145F"/>
    <w:rsid w:val="003224E0"/>
    <w:rsid w:val="00347612"/>
    <w:rsid w:val="003C498F"/>
    <w:rsid w:val="004456F7"/>
    <w:rsid w:val="00463BBD"/>
    <w:rsid w:val="00484699"/>
    <w:rsid w:val="004C535F"/>
    <w:rsid w:val="00515F16"/>
    <w:rsid w:val="005E263C"/>
    <w:rsid w:val="005E45FE"/>
    <w:rsid w:val="0061409B"/>
    <w:rsid w:val="006501AC"/>
    <w:rsid w:val="00743C22"/>
    <w:rsid w:val="00771BF5"/>
    <w:rsid w:val="00775D32"/>
    <w:rsid w:val="008027E9"/>
    <w:rsid w:val="00831CF2"/>
    <w:rsid w:val="00872D26"/>
    <w:rsid w:val="00894FAC"/>
    <w:rsid w:val="008A02D4"/>
    <w:rsid w:val="009A5CC6"/>
    <w:rsid w:val="00AB64F7"/>
    <w:rsid w:val="00AC36CB"/>
    <w:rsid w:val="00AE5523"/>
    <w:rsid w:val="00B26DCA"/>
    <w:rsid w:val="00B3744C"/>
    <w:rsid w:val="00B41972"/>
    <w:rsid w:val="00B82C06"/>
    <w:rsid w:val="00B97158"/>
    <w:rsid w:val="00C07ADA"/>
    <w:rsid w:val="00C65A0A"/>
    <w:rsid w:val="00C91B65"/>
    <w:rsid w:val="00DF28EA"/>
    <w:rsid w:val="00E31B1D"/>
    <w:rsid w:val="00EA6A3E"/>
    <w:rsid w:val="00EC5BB7"/>
    <w:rsid w:val="00F45B28"/>
    <w:rsid w:val="00F60F1B"/>
    <w:rsid w:val="00F8532A"/>
    <w:rsid w:val="00FF06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743C22"/>
    <w:pPr>
      <w:suppressAutoHyphens/>
      <w:spacing w:after="0" w:line="240" w:lineRule="auto"/>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1"/>
    <w:uiPriority w:val="9"/>
    <w:qFormat/>
    <w:rsid w:val="00743C22"/>
    <w:pPr>
      <w:keepNext/>
      <w:numPr>
        <w:numId w:val="21"/>
      </w:numPr>
      <w:autoSpaceDE w:val="0"/>
      <w:ind w:left="0" w:firstLine="540"/>
      <w:jc w:val="both"/>
      <w:outlineLvl w:val="0"/>
    </w:pPr>
    <w:rPr>
      <w:b/>
      <w:bCs/>
      <w:sz w:val="22"/>
      <w:szCs w:val="18"/>
    </w:rPr>
  </w:style>
  <w:style w:type="paragraph" w:styleId="2">
    <w:name w:val="heading 2"/>
    <w:aliases w:val="H2"/>
    <w:basedOn w:val="a3"/>
    <w:next w:val="a3"/>
    <w:link w:val="20"/>
    <w:uiPriority w:val="9"/>
    <w:qFormat/>
    <w:rsid w:val="00743C22"/>
    <w:pPr>
      <w:keepNext/>
      <w:numPr>
        <w:ilvl w:val="1"/>
        <w:numId w:val="21"/>
      </w:numPr>
      <w:jc w:val="center"/>
      <w:outlineLvl w:val="1"/>
    </w:pPr>
    <w:rPr>
      <w:b/>
      <w:bCs/>
      <w:sz w:val="28"/>
    </w:rPr>
  </w:style>
  <w:style w:type="paragraph" w:styleId="3">
    <w:name w:val="heading 3"/>
    <w:basedOn w:val="a3"/>
    <w:next w:val="a3"/>
    <w:link w:val="30"/>
    <w:uiPriority w:val="9"/>
    <w:qFormat/>
    <w:rsid w:val="00743C22"/>
    <w:pPr>
      <w:keepNext/>
      <w:tabs>
        <w:tab w:val="num" w:pos="720"/>
      </w:tabs>
      <w:suppressAutoHyphens w:val="0"/>
      <w:spacing w:before="240" w:after="60"/>
      <w:ind w:left="720" w:hanging="720"/>
      <w:outlineLvl w:val="2"/>
    </w:pPr>
    <w:rPr>
      <w:rFonts w:ascii="Arial" w:hAnsi="Arial"/>
      <w:b/>
      <w:bCs/>
      <w:sz w:val="26"/>
      <w:szCs w:val="26"/>
    </w:rPr>
  </w:style>
  <w:style w:type="paragraph" w:styleId="4">
    <w:name w:val="heading 4"/>
    <w:basedOn w:val="a3"/>
    <w:next w:val="a3"/>
    <w:link w:val="40"/>
    <w:uiPriority w:val="9"/>
    <w:qFormat/>
    <w:rsid w:val="00743C22"/>
    <w:pPr>
      <w:keepNext/>
      <w:numPr>
        <w:ilvl w:val="3"/>
        <w:numId w:val="21"/>
      </w:numPr>
      <w:tabs>
        <w:tab w:val="clear" w:pos="1404"/>
        <w:tab w:val="num" w:pos="864"/>
      </w:tabs>
      <w:suppressAutoHyphens w:val="0"/>
      <w:spacing w:before="240" w:after="60"/>
      <w:ind w:left="864"/>
      <w:outlineLvl w:val="3"/>
    </w:pPr>
    <w:rPr>
      <w:b/>
      <w:bCs/>
      <w:sz w:val="28"/>
      <w:szCs w:val="28"/>
    </w:rPr>
  </w:style>
  <w:style w:type="paragraph" w:styleId="5">
    <w:name w:val="heading 5"/>
    <w:aliases w:val="Абзац"/>
    <w:basedOn w:val="a3"/>
    <w:next w:val="a3"/>
    <w:link w:val="50"/>
    <w:uiPriority w:val="9"/>
    <w:qFormat/>
    <w:rsid w:val="00743C22"/>
    <w:pPr>
      <w:tabs>
        <w:tab w:val="num" w:pos="1008"/>
      </w:tabs>
      <w:suppressAutoHyphens w:val="0"/>
      <w:spacing w:before="240" w:after="60"/>
      <w:ind w:left="1008" w:hanging="1008"/>
      <w:outlineLvl w:val="4"/>
    </w:pPr>
    <w:rPr>
      <w:b/>
      <w:bCs/>
      <w:i/>
      <w:iCs/>
      <w:sz w:val="26"/>
      <w:szCs w:val="26"/>
    </w:rPr>
  </w:style>
  <w:style w:type="paragraph" w:styleId="6">
    <w:name w:val="heading 6"/>
    <w:basedOn w:val="a3"/>
    <w:next w:val="a3"/>
    <w:link w:val="60"/>
    <w:uiPriority w:val="9"/>
    <w:qFormat/>
    <w:rsid w:val="00743C22"/>
    <w:pPr>
      <w:numPr>
        <w:ilvl w:val="5"/>
        <w:numId w:val="21"/>
      </w:numPr>
      <w:suppressAutoHyphens w:val="0"/>
      <w:spacing w:before="240" w:after="60"/>
      <w:outlineLvl w:val="5"/>
    </w:pPr>
    <w:rPr>
      <w:b/>
      <w:bCs/>
      <w:sz w:val="22"/>
      <w:szCs w:val="22"/>
    </w:rPr>
  </w:style>
  <w:style w:type="paragraph" w:styleId="7">
    <w:name w:val="heading 7"/>
    <w:basedOn w:val="a3"/>
    <w:next w:val="a3"/>
    <w:link w:val="70"/>
    <w:uiPriority w:val="9"/>
    <w:qFormat/>
    <w:rsid w:val="00743C22"/>
    <w:pPr>
      <w:numPr>
        <w:ilvl w:val="6"/>
        <w:numId w:val="21"/>
      </w:numPr>
      <w:suppressAutoHyphens w:val="0"/>
      <w:spacing w:before="240" w:after="60"/>
      <w:outlineLvl w:val="6"/>
    </w:pPr>
  </w:style>
  <w:style w:type="paragraph" w:styleId="8">
    <w:name w:val="heading 8"/>
    <w:basedOn w:val="a3"/>
    <w:next w:val="a3"/>
    <w:link w:val="80"/>
    <w:uiPriority w:val="9"/>
    <w:qFormat/>
    <w:rsid w:val="00743C22"/>
    <w:pPr>
      <w:numPr>
        <w:ilvl w:val="7"/>
        <w:numId w:val="21"/>
      </w:numPr>
      <w:suppressAutoHyphens w:val="0"/>
      <w:spacing w:before="240" w:after="60"/>
      <w:outlineLvl w:val="7"/>
    </w:pPr>
    <w:rPr>
      <w:i/>
      <w:iCs/>
    </w:rPr>
  </w:style>
  <w:style w:type="paragraph" w:styleId="9">
    <w:name w:val="heading 9"/>
    <w:basedOn w:val="a3"/>
    <w:next w:val="a3"/>
    <w:link w:val="90"/>
    <w:uiPriority w:val="9"/>
    <w:qFormat/>
    <w:rsid w:val="00743C22"/>
    <w:pPr>
      <w:numPr>
        <w:ilvl w:val="8"/>
        <w:numId w:val="21"/>
      </w:numPr>
      <w:suppressAutoHyphens w:val="0"/>
      <w:spacing w:before="240" w:after="60"/>
      <w:outlineLvl w:val="8"/>
    </w:pPr>
    <w:rPr>
      <w:rFonts w:ascii="Arial" w:hAnsi="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4"/>
    <w:link w:val="10"/>
    <w:rsid w:val="00743C22"/>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rsid w:val="00743C22"/>
    <w:rPr>
      <w:rFonts w:ascii="Times New Roman" w:eastAsia="Times New Roman" w:hAnsi="Times New Roman" w:cs="Times New Roman"/>
      <w:b/>
      <w:bCs/>
      <w:sz w:val="28"/>
      <w:szCs w:val="24"/>
      <w:lang w:eastAsia="ar-SA"/>
    </w:rPr>
  </w:style>
  <w:style w:type="character" w:customStyle="1" w:styleId="30">
    <w:name w:val="Заголовок 3 Знак"/>
    <w:basedOn w:val="a4"/>
    <w:link w:val="3"/>
    <w:rsid w:val="00743C22"/>
    <w:rPr>
      <w:rFonts w:ascii="Arial" w:eastAsia="Times New Roman" w:hAnsi="Arial" w:cs="Times New Roman"/>
      <w:b/>
      <w:bCs/>
      <w:sz w:val="26"/>
      <w:szCs w:val="26"/>
    </w:rPr>
  </w:style>
  <w:style w:type="character" w:customStyle="1" w:styleId="40">
    <w:name w:val="Заголовок 4 Знак"/>
    <w:basedOn w:val="a4"/>
    <w:link w:val="4"/>
    <w:rsid w:val="00743C22"/>
    <w:rPr>
      <w:rFonts w:ascii="Times New Roman" w:eastAsia="Times New Roman" w:hAnsi="Times New Roman" w:cs="Times New Roman"/>
      <w:b/>
      <w:bCs/>
      <w:sz w:val="28"/>
      <w:szCs w:val="28"/>
    </w:rPr>
  </w:style>
  <w:style w:type="character" w:customStyle="1" w:styleId="50">
    <w:name w:val="Заголовок 5 Знак"/>
    <w:aliases w:val="Абзац Знак"/>
    <w:basedOn w:val="a4"/>
    <w:link w:val="5"/>
    <w:rsid w:val="00743C22"/>
    <w:rPr>
      <w:rFonts w:ascii="Times New Roman" w:eastAsia="Times New Roman" w:hAnsi="Times New Roman" w:cs="Times New Roman"/>
      <w:b/>
      <w:bCs/>
      <w:i/>
      <w:iCs/>
      <w:sz w:val="26"/>
      <w:szCs w:val="26"/>
    </w:rPr>
  </w:style>
  <w:style w:type="character" w:customStyle="1" w:styleId="60">
    <w:name w:val="Заголовок 6 Знак"/>
    <w:basedOn w:val="a4"/>
    <w:link w:val="6"/>
    <w:rsid w:val="00743C22"/>
    <w:rPr>
      <w:rFonts w:ascii="Times New Roman" w:eastAsia="Times New Roman" w:hAnsi="Times New Roman" w:cs="Times New Roman"/>
      <w:b/>
      <w:bCs/>
    </w:rPr>
  </w:style>
  <w:style w:type="character" w:customStyle="1" w:styleId="70">
    <w:name w:val="Заголовок 7 Знак"/>
    <w:basedOn w:val="a4"/>
    <w:link w:val="7"/>
    <w:rsid w:val="00743C22"/>
    <w:rPr>
      <w:rFonts w:ascii="Times New Roman" w:eastAsia="Times New Roman" w:hAnsi="Times New Roman" w:cs="Times New Roman"/>
      <w:sz w:val="24"/>
      <w:szCs w:val="24"/>
    </w:rPr>
  </w:style>
  <w:style w:type="character" w:customStyle="1" w:styleId="80">
    <w:name w:val="Заголовок 8 Знак"/>
    <w:basedOn w:val="a4"/>
    <w:link w:val="8"/>
    <w:rsid w:val="00743C22"/>
    <w:rPr>
      <w:rFonts w:ascii="Times New Roman" w:eastAsia="Times New Roman" w:hAnsi="Times New Roman" w:cs="Times New Roman"/>
      <w:i/>
      <w:iCs/>
      <w:sz w:val="24"/>
      <w:szCs w:val="24"/>
    </w:rPr>
  </w:style>
  <w:style w:type="character" w:customStyle="1" w:styleId="90">
    <w:name w:val="Заголовок 9 Знак"/>
    <w:basedOn w:val="a4"/>
    <w:link w:val="9"/>
    <w:rsid w:val="00743C22"/>
    <w:rPr>
      <w:rFonts w:ascii="Arial" w:eastAsia="Times New Roman" w:hAnsi="Arial" w:cs="Times New Roman"/>
    </w:rPr>
  </w:style>
  <w:style w:type="character" w:customStyle="1" w:styleId="WW8Num1z0">
    <w:name w:val="WW8Num1z0"/>
    <w:rsid w:val="00743C22"/>
    <w:rPr>
      <w:sz w:val="22"/>
    </w:rPr>
  </w:style>
  <w:style w:type="character" w:customStyle="1" w:styleId="WW8Num2z0">
    <w:name w:val="WW8Num2z0"/>
    <w:rsid w:val="00743C22"/>
    <w:rPr>
      <w:sz w:val="24"/>
    </w:rPr>
  </w:style>
  <w:style w:type="character" w:customStyle="1" w:styleId="12">
    <w:name w:val="Основной шрифт абзаца1"/>
    <w:rsid w:val="00743C22"/>
  </w:style>
  <w:style w:type="paragraph" w:customStyle="1" w:styleId="a7">
    <w:name w:val="Заголовок"/>
    <w:basedOn w:val="a3"/>
    <w:next w:val="a8"/>
    <w:rsid w:val="00743C22"/>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3"/>
    <w:link w:val="a9"/>
    <w:rsid w:val="00743C22"/>
    <w:pPr>
      <w:jc w:val="both"/>
    </w:p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basedOn w:val="a4"/>
    <w:link w:val="a8"/>
    <w:rsid w:val="00743C22"/>
    <w:rPr>
      <w:rFonts w:ascii="Times New Roman" w:eastAsia="Times New Roman" w:hAnsi="Times New Roman" w:cs="Times New Roman"/>
      <w:sz w:val="24"/>
      <w:szCs w:val="24"/>
      <w:lang w:eastAsia="ar-SA"/>
    </w:rPr>
  </w:style>
  <w:style w:type="paragraph" w:styleId="aa">
    <w:name w:val="List"/>
    <w:basedOn w:val="a8"/>
    <w:rsid w:val="00743C22"/>
    <w:rPr>
      <w:rFonts w:cs="Tahoma"/>
    </w:rPr>
  </w:style>
  <w:style w:type="paragraph" w:customStyle="1" w:styleId="13">
    <w:name w:val="Название1"/>
    <w:basedOn w:val="a3"/>
    <w:rsid w:val="00743C22"/>
    <w:pPr>
      <w:suppressLineNumbers/>
      <w:spacing w:before="120" w:after="120"/>
    </w:pPr>
    <w:rPr>
      <w:rFonts w:cs="Tahoma"/>
      <w:i/>
      <w:iCs/>
    </w:rPr>
  </w:style>
  <w:style w:type="paragraph" w:customStyle="1" w:styleId="14">
    <w:name w:val="Указатель1"/>
    <w:basedOn w:val="a3"/>
    <w:rsid w:val="00743C22"/>
    <w:pPr>
      <w:suppressLineNumbers/>
    </w:pPr>
    <w:rPr>
      <w:rFonts w:cs="Tahoma"/>
    </w:rPr>
  </w:style>
  <w:style w:type="paragraph" w:customStyle="1" w:styleId="15">
    <w:name w:val="Текст1"/>
    <w:basedOn w:val="a3"/>
    <w:rsid w:val="00743C22"/>
    <w:rPr>
      <w:rFonts w:ascii="Courier New" w:hAnsi="Courier New" w:cs="Courier New"/>
      <w:sz w:val="20"/>
      <w:szCs w:val="20"/>
    </w:rPr>
  </w:style>
  <w:style w:type="paragraph" w:styleId="ab">
    <w:name w:val="Body Text Indent"/>
    <w:basedOn w:val="a3"/>
    <w:link w:val="ac"/>
    <w:uiPriority w:val="99"/>
    <w:rsid w:val="00743C22"/>
    <w:pPr>
      <w:ind w:firstLine="540"/>
      <w:jc w:val="both"/>
    </w:pPr>
    <w:rPr>
      <w:sz w:val="20"/>
    </w:rPr>
  </w:style>
  <w:style w:type="character" w:customStyle="1" w:styleId="ac">
    <w:name w:val="Основной текст с отступом Знак"/>
    <w:basedOn w:val="a4"/>
    <w:link w:val="ab"/>
    <w:uiPriority w:val="99"/>
    <w:rsid w:val="00743C22"/>
    <w:rPr>
      <w:rFonts w:ascii="Times New Roman" w:eastAsia="Times New Roman" w:hAnsi="Times New Roman" w:cs="Times New Roman"/>
      <w:sz w:val="20"/>
      <w:szCs w:val="24"/>
      <w:lang w:eastAsia="ar-SA"/>
    </w:rPr>
  </w:style>
  <w:style w:type="paragraph" w:customStyle="1" w:styleId="21">
    <w:name w:val="Основной текст с отступом 21"/>
    <w:basedOn w:val="a3"/>
    <w:rsid w:val="00743C22"/>
    <w:pPr>
      <w:ind w:firstLine="540"/>
      <w:jc w:val="both"/>
    </w:pPr>
  </w:style>
  <w:style w:type="paragraph" w:customStyle="1" w:styleId="31">
    <w:name w:val="Основной текст с отступом 31"/>
    <w:basedOn w:val="a3"/>
    <w:rsid w:val="00743C22"/>
    <w:pPr>
      <w:autoSpaceDE w:val="0"/>
      <w:ind w:firstLine="540"/>
      <w:jc w:val="both"/>
    </w:pPr>
    <w:rPr>
      <w:sz w:val="22"/>
      <w:szCs w:val="18"/>
    </w:rPr>
  </w:style>
  <w:style w:type="paragraph" w:customStyle="1" w:styleId="210">
    <w:name w:val="Основной текст 21"/>
    <w:basedOn w:val="a3"/>
    <w:rsid w:val="00743C22"/>
    <w:pPr>
      <w:autoSpaceDE w:val="0"/>
      <w:jc w:val="center"/>
    </w:pPr>
    <w:rPr>
      <w:b/>
      <w:bCs/>
      <w:sz w:val="22"/>
    </w:rPr>
  </w:style>
  <w:style w:type="paragraph" w:styleId="ad">
    <w:name w:val="Normal (Web)"/>
    <w:basedOn w:val="a3"/>
    <w:rsid w:val="00743C22"/>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743C22"/>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ae">
    <w:name w:val="Знак"/>
    <w:basedOn w:val="a3"/>
    <w:rsid w:val="00743C22"/>
    <w:pPr>
      <w:suppressAutoHyphens w:val="0"/>
      <w:spacing w:after="160" w:line="240" w:lineRule="exact"/>
    </w:pPr>
    <w:rPr>
      <w:rFonts w:eastAsia="Calibri"/>
      <w:sz w:val="20"/>
      <w:szCs w:val="20"/>
      <w:lang w:eastAsia="zh-CN"/>
    </w:rPr>
  </w:style>
  <w:style w:type="paragraph" w:styleId="af">
    <w:name w:val="Document Map"/>
    <w:basedOn w:val="a3"/>
    <w:link w:val="af0"/>
    <w:rsid w:val="00743C22"/>
    <w:pPr>
      <w:shd w:val="clear" w:color="auto" w:fill="000080"/>
    </w:pPr>
    <w:rPr>
      <w:rFonts w:ascii="Tahoma" w:hAnsi="Tahoma"/>
      <w:sz w:val="20"/>
      <w:szCs w:val="20"/>
    </w:rPr>
  </w:style>
  <w:style w:type="character" w:customStyle="1" w:styleId="af0">
    <w:name w:val="Схема документа Знак"/>
    <w:basedOn w:val="a4"/>
    <w:link w:val="af"/>
    <w:rsid w:val="00743C22"/>
    <w:rPr>
      <w:rFonts w:ascii="Tahoma" w:eastAsia="Times New Roman" w:hAnsi="Tahoma" w:cs="Times New Roman"/>
      <w:sz w:val="20"/>
      <w:szCs w:val="20"/>
      <w:shd w:val="clear" w:color="auto" w:fill="000080"/>
      <w:lang w:eastAsia="ar-SA"/>
    </w:rPr>
  </w:style>
  <w:style w:type="paragraph" w:customStyle="1" w:styleId="310">
    <w:name w:val="Основной текст 31"/>
    <w:basedOn w:val="a3"/>
    <w:rsid w:val="00743C22"/>
    <w:pPr>
      <w:autoSpaceDE w:val="0"/>
      <w:spacing w:line="360" w:lineRule="auto"/>
      <w:jc w:val="both"/>
    </w:pPr>
    <w:rPr>
      <w:sz w:val="26"/>
      <w:szCs w:val="28"/>
    </w:rPr>
  </w:style>
  <w:style w:type="table" w:styleId="af1">
    <w:name w:val="Table Grid"/>
    <w:basedOn w:val="a5"/>
    <w:uiPriority w:val="59"/>
    <w:rsid w:val="00743C22"/>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er"/>
    <w:basedOn w:val="a3"/>
    <w:link w:val="af3"/>
    <w:rsid w:val="00743C22"/>
    <w:pPr>
      <w:tabs>
        <w:tab w:val="center" w:pos="4677"/>
        <w:tab w:val="right" w:pos="9355"/>
      </w:tabs>
    </w:pPr>
  </w:style>
  <w:style w:type="character" w:customStyle="1" w:styleId="af3">
    <w:name w:val="Нижний колонтитул Знак"/>
    <w:basedOn w:val="a4"/>
    <w:link w:val="af2"/>
    <w:rsid w:val="00743C22"/>
    <w:rPr>
      <w:rFonts w:ascii="Times New Roman" w:eastAsia="Times New Roman" w:hAnsi="Times New Roman" w:cs="Times New Roman"/>
      <w:sz w:val="24"/>
      <w:szCs w:val="24"/>
      <w:lang w:eastAsia="ar-SA"/>
    </w:rPr>
  </w:style>
  <w:style w:type="character" w:styleId="af4">
    <w:name w:val="page number"/>
    <w:basedOn w:val="a4"/>
    <w:rsid w:val="00743C22"/>
  </w:style>
  <w:style w:type="character" w:customStyle="1" w:styleId="af5">
    <w:name w:val="Абзац списка Знак"/>
    <w:link w:val="af6"/>
    <w:locked/>
    <w:rsid w:val="00743C22"/>
    <w:rPr>
      <w:sz w:val="24"/>
      <w:szCs w:val="24"/>
    </w:rPr>
  </w:style>
  <w:style w:type="paragraph" w:styleId="af6">
    <w:name w:val="List Paragraph"/>
    <w:basedOn w:val="a3"/>
    <w:link w:val="af5"/>
    <w:qFormat/>
    <w:rsid w:val="00743C22"/>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3"/>
    <w:rsid w:val="00743C22"/>
    <w:pPr>
      <w:ind w:firstLine="489"/>
      <w:jc w:val="both"/>
    </w:pPr>
    <w:rPr>
      <w:sz w:val="23"/>
      <w:szCs w:val="23"/>
    </w:rPr>
  </w:style>
  <w:style w:type="paragraph" w:customStyle="1" w:styleId="ConsNonformat">
    <w:name w:val="ConsNonformat"/>
    <w:rsid w:val="00743C2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743C2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7">
    <w:name w:val="Колонтитул_"/>
    <w:rsid w:val="00743C22"/>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743C22"/>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743C22"/>
    <w:rPr>
      <w:b/>
      <w:bCs/>
      <w:sz w:val="23"/>
      <w:szCs w:val="23"/>
      <w:shd w:val="clear" w:color="auto" w:fill="FFFFFF"/>
    </w:rPr>
  </w:style>
  <w:style w:type="character" w:customStyle="1" w:styleId="af9">
    <w:name w:val="Основной текст_"/>
    <w:link w:val="22"/>
    <w:rsid w:val="00743C22"/>
    <w:rPr>
      <w:sz w:val="23"/>
      <w:szCs w:val="23"/>
      <w:shd w:val="clear" w:color="auto" w:fill="FFFFFF"/>
    </w:rPr>
  </w:style>
  <w:style w:type="character" w:customStyle="1" w:styleId="afa">
    <w:name w:val="Основной текст + Полужирный"/>
    <w:rsid w:val="00743C22"/>
    <w:rPr>
      <w:b/>
      <w:bCs/>
      <w:color w:val="000000"/>
      <w:spacing w:val="0"/>
      <w:w w:val="100"/>
      <w:position w:val="0"/>
      <w:sz w:val="23"/>
      <w:szCs w:val="23"/>
      <w:shd w:val="clear" w:color="auto" w:fill="FFFFFF"/>
      <w:lang w:val="ru-RU"/>
    </w:rPr>
  </w:style>
  <w:style w:type="character" w:customStyle="1" w:styleId="41">
    <w:name w:val="Основной текст (4)_"/>
    <w:link w:val="42"/>
    <w:rsid w:val="00743C22"/>
    <w:rPr>
      <w:b/>
      <w:bCs/>
      <w:i/>
      <w:iCs/>
      <w:sz w:val="23"/>
      <w:szCs w:val="23"/>
      <w:shd w:val="clear" w:color="auto" w:fill="FFFFFF"/>
    </w:rPr>
  </w:style>
  <w:style w:type="character" w:customStyle="1" w:styleId="16">
    <w:name w:val="Заголовок №1_"/>
    <w:link w:val="17"/>
    <w:rsid w:val="00743C22"/>
    <w:rPr>
      <w:b/>
      <w:bCs/>
      <w:sz w:val="23"/>
      <w:szCs w:val="23"/>
      <w:shd w:val="clear" w:color="auto" w:fill="FFFFFF"/>
    </w:rPr>
  </w:style>
  <w:style w:type="character" w:customStyle="1" w:styleId="18">
    <w:name w:val="Основной текст1"/>
    <w:rsid w:val="00743C22"/>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743C22"/>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3"/>
    <w:link w:val="af9"/>
    <w:rsid w:val="00743C22"/>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3"/>
    <w:link w:val="41"/>
    <w:rsid w:val="00743C22"/>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7">
    <w:name w:val="Заголовок №1"/>
    <w:basedOn w:val="a3"/>
    <w:link w:val="16"/>
    <w:rsid w:val="00743C22"/>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743C22"/>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9">
    <w:name w:val="Нет списка1"/>
    <w:next w:val="a6"/>
    <w:semiHidden/>
    <w:rsid w:val="00743C22"/>
  </w:style>
  <w:style w:type="paragraph" w:customStyle="1" w:styleId="textn">
    <w:name w:val="textn"/>
    <w:basedOn w:val="a3"/>
    <w:rsid w:val="00743C22"/>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743C22"/>
  </w:style>
  <w:style w:type="paragraph" w:customStyle="1" w:styleId="Basic">
    <w:name w:val="Basic"/>
    <w:basedOn w:val="a3"/>
    <w:rsid w:val="00743C22"/>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743C22"/>
    <w:rPr>
      <w:rFonts w:ascii="Times New Roman" w:eastAsia="Arial" w:hAnsi="Times New Roman" w:cs="Times New Roman"/>
      <w:lang w:eastAsia="ar-SA"/>
    </w:rPr>
  </w:style>
  <w:style w:type="character" w:customStyle="1" w:styleId="t14articulinfo">
    <w:name w:val="t14_articul_info"/>
    <w:basedOn w:val="a4"/>
    <w:rsid w:val="00743C22"/>
  </w:style>
  <w:style w:type="character" w:styleId="afb">
    <w:name w:val="Hyperlink"/>
    <w:uiPriority w:val="99"/>
    <w:rsid w:val="00743C22"/>
    <w:rPr>
      <w:color w:val="0000FF"/>
      <w:u w:val="single"/>
    </w:rPr>
  </w:style>
  <w:style w:type="paragraph" w:styleId="34">
    <w:name w:val="Body Text 3"/>
    <w:basedOn w:val="a3"/>
    <w:link w:val="35"/>
    <w:uiPriority w:val="99"/>
    <w:rsid w:val="00743C22"/>
    <w:pPr>
      <w:spacing w:after="120"/>
    </w:pPr>
    <w:rPr>
      <w:sz w:val="16"/>
      <w:szCs w:val="16"/>
    </w:rPr>
  </w:style>
  <w:style w:type="character" w:customStyle="1" w:styleId="35">
    <w:name w:val="Основной текст 3 Знак"/>
    <w:basedOn w:val="a4"/>
    <w:link w:val="34"/>
    <w:uiPriority w:val="99"/>
    <w:rsid w:val="00743C22"/>
    <w:rPr>
      <w:rFonts w:ascii="Times New Roman" w:eastAsia="Times New Roman" w:hAnsi="Times New Roman" w:cs="Times New Roman"/>
      <w:sz w:val="16"/>
      <w:szCs w:val="16"/>
      <w:lang w:eastAsia="ar-SA"/>
    </w:rPr>
  </w:style>
  <w:style w:type="paragraph" w:customStyle="1" w:styleId="a90">
    <w:name w:val="a9"/>
    <w:basedOn w:val="a3"/>
    <w:uiPriority w:val="99"/>
    <w:rsid w:val="00743C22"/>
    <w:pPr>
      <w:suppressAutoHyphens w:val="0"/>
      <w:spacing w:after="192"/>
    </w:pPr>
    <w:rPr>
      <w:lang w:eastAsia="ru-RU"/>
    </w:rPr>
  </w:style>
  <w:style w:type="paragraph" w:styleId="afc">
    <w:name w:val="Plain Text"/>
    <w:basedOn w:val="a3"/>
    <w:link w:val="afd"/>
    <w:unhideWhenUsed/>
    <w:rsid w:val="00743C22"/>
    <w:pPr>
      <w:suppressAutoHyphens w:val="0"/>
    </w:pPr>
    <w:rPr>
      <w:rFonts w:ascii="Consolas" w:eastAsia="Calibri" w:hAnsi="Consolas"/>
      <w:sz w:val="21"/>
      <w:szCs w:val="21"/>
      <w:lang w:eastAsia="en-US"/>
    </w:rPr>
  </w:style>
  <w:style w:type="character" w:customStyle="1" w:styleId="afd">
    <w:name w:val="Текст Знак"/>
    <w:basedOn w:val="a4"/>
    <w:link w:val="afc"/>
    <w:rsid w:val="00743C22"/>
    <w:rPr>
      <w:rFonts w:ascii="Consolas" w:eastAsia="Calibri" w:hAnsi="Consolas" w:cs="Times New Roman"/>
      <w:sz w:val="21"/>
      <w:szCs w:val="21"/>
    </w:rPr>
  </w:style>
  <w:style w:type="numbering" w:customStyle="1" w:styleId="23">
    <w:name w:val="Нет списка2"/>
    <w:next w:val="a6"/>
    <w:semiHidden/>
    <w:rsid w:val="00743C22"/>
  </w:style>
  <w:style w:type="paragraph" w:customStyle="1" w:styleId="afe">
    <w:name w:val="Основной текст Инна"/>
    <w:basedOn w:val="af2"/>
    <w:next w:val="a8"/>
    <w:link w:val="aff"/>
    <w:rsid w:val="00743C22"/>
  </w:style>
  <w:style w:type="character" w:customStyle="1" w:styleId="aff">
    <w:name w:val="Основной текст Инна Знак"/>
    <w:link w:val="afe"/>
    <w:rsid w:val="00743C22"/>
    <w:rPr>
      <w:rFonts w:ascii="Times New Roman" w:eastAsia="Times New Roman" w:hAnsi="Times New Roman" w:cs="Times New Roman"/>
      <w:sz w:val="24"/>
      <w:szCs w:val="24"/>
      <w:lang w:eastAsia="ar-SA"/>
    </w:rPr>
  </w:style>
  <w:style w:type="table" w:customStyle="1" w:styleId="1a">
    <w:name w:val="Сетка таблицы1"/>
    <w:basedOn w:val="a5"/>
    <w:next w:val="af1"/>
    <w:rsid w:val="00743C2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Strong"/>
    <w:qFormat/>
    <w:rsid w:val="00743C22"/>
    <w:rPr>
      <w:b/>
      <w:bCs/>
    </w:rPr>
  </w:style>
  <w:style w:type="character" w:customStyle="1" w:styleId="text">
    <w:name w:val="text"/>
    <w:basedOn w:val="a4"/>
    <w:rsid w:val="00743C22"/>
  </w:style>
  <w:style w:type="character" w:styleId="aff1">
    <w:name w:val="annotation reference"/>
    <w:rsid w:val="00743C22"/>
    <w:rPr>
      <w:sz w:val="16"/>
      <w:szCs w:val="16"/>
    </w:rPr>
  </w:style>
  <w:style w:type="paragraph" w:styleId="aff2">
    <w:name w:val="annotation text"/>
    <w:basedOn w:val="a3"/>
    <w:link w:val="aff3"/>
    <w:rsid w:val="00743C22"/>
    <w:pPr>
      <w:suppressAutoHyphens w:val="0"/>
    </w:pPr>
    <w:rPr>
      <w:sz w:val="20"/>
      <w:szCs w:val="20"/>
      <w:lang w:eastAsia="ru-RU"/>
    </w:rPr>
  </w:style>
  <w:style w:type="character" w:customStyle="1" w:styleId="aff3">
    <w:name w:val="Текст примечания Знак"/>
    <w:basedOn w:val="a4"/>
    <w:link w:val="aff2"/>
    <w:rsid w:val="00743C22"/>
    <w:rPr>
      <w:rFonts w:ascii="Times New Roman" w:eastAsia="Times New Roman" w:hAnsi="Times New Roman" w:cs="Times New Roman"/>
      <w:sz w:val="20"/>
      <w:szCs w:val="20"/>
      <w:lang w:eastAsia="ru-RU"/>
    </w:rPr>
  </w:style>
  <w:style w:type="paragraph" w:styleId="aff4">
    <w:name w:val="annotation subject"/>
    <w:basedOn w:val="aff2"/>
    <w:next w:val="aff2"/>
    <w:link w:val="aff5"/>
    <w:rsid w:val="00743C22"/>
    <w:rPr>
      <w:b/>
      <w:bCs/>
    </w:rPr>
  </w:style>
  <w:style w:type="character" w:customStyle="1" w:styleId="aff5">
    <w:name w:val="Тема примечания Знак"/>
    <w:basedOn w:val="aff3"/>
    <w:link w:val="aff4"/>
    <w:rsid w:val="00743C22"/>
    <w:rPr>
      <w:rFonts w:ascii="Times New Roman" w:eastAsia="Times New Roman" w:hAnsi="Times New Roman" w:cs="Times New Roman"/>
      <w:b/>
      <w:bCs/>
      <w:sz w:val="20"/>
      <w:szCs w:val="20"/>
      <w:lang w:eastAsia="ru-RU"/>
    </w:rPr>
  </w:style>
  <w:style w:type="paragraph" w:styleId="aff6">
    <w:name w:val="Balloon Text"/>
    <w:basedOn w:val="a3"/>
    <w:link w:val="aff7"/>
    <w:uiPriority w:val="99"/>
    <w:rsid w:val="00743C22"/>
    <w:pPr>
      <w:suppressAutoHyphens w:val="0"/>
    </w:pPr>
    <w:rPr>
      <w:rFonts w:ascii="Tahoma" w:hAnsi="Tahoma"/>
      <w:sz w:val="16"/>
      <w:szCs w:val="16"/>
    </w:rPr>
  </w:style>
  <w:style w:type="character" w:customStyle="1" w:styleId="aff7">
    <w:name w:val="Текст выноски Знак"/>
    <w:basedOn w:val="a4"/>
    <w:link w:val="aff6"/>
    <w:uiPriority w:val="99"/>
    <w:rsid w:val="00743C22"/>
    <w:rPr>
      <w:rFonts w:ascii="Tahoma" w:eastAsia="Times New Roman" w:hAnsi="Tahoma" w:cs="Times New Roman"/>
      <w:sz w:val="16"/>
      <w:szCs w:val="16"/>
    </w:rPr>
  </w:style>
  <w:style w:type="paragraph" w:styleId="aff8">
    <w:name w:val="header"/>
    <w:basedOn w:val="a3"/>
    <w:link w:val="aff9"/>
    <w:rsid w:val="00743C22"/>
    <w:pPr>
      <w:tabs>
        <w:tab w:val="center" w:pos="4677"/>
        <w:tab w:val="right" w:pos="9355"/>
      </w:tabs>
    </w:pPr>
  </w:style>
  <w:style w:type="character" w:customStyle="1" w:styleId="aff9">
    <w:name w:val="Верхний колонтитул Знак"/>
    <w:basedOn w:val="a4"/>
    <w:link w:val="aff8"/>
    <w:rsid w:val="00743C22"/>
    <w:rPr>
      <w:rFonts w:ascii="Times New Roman" w:eastAsia="Times New Roman" w:hAnsi="Times New Roman" w:cs="Times New Roman"/>
      <w:sz w:val="24"/>
      <w:szCs w:val="24"/>
      <w:lang w:eastAsia="ar-SA"/>
    </w:rPr>
  </w:style>
  <w:style w:type="numbering" w:customStyle="1" w:styleId="36">
    <w:name w:val="Нет списка3"/>
    <w:next w:val="a6"/>
    <w:uiPriority w:val="99"/>
    <w:semiHidden/>
    <w:rsid w:val="00743C22"/>
  </w:style>
  <w:style w:type="paragraph" w:styleId="24">
    <w:name w:val="Body Text Indent 2"/>
    <w:aliases w:val=" Знак1,Знак"/>
    <w:basedOn w:val="a3"/>
    <w:link w:val="25"/>
    <w:rsid w:val="00743C22"/>
    <w:pPr>
      <w:suppressAutoHyphens w:val="0"/>
      <w:spacing w:after="120" w:line="480" w:lineRule="auto"/>
      <w:ind w:left="283"/>
      <w:jc w:val="both"/>
    </w:pPr>
    <w:rPr>
      <w:szCs w:val="20"/>
    </w:rPr>
  </w:style>
  <w:style w:type="character" w:customStyle="1" w:styleId="25">
    <w:name w:val="Основной текст с отступом 2 Знак"/>
    <w:aliases w:val=" Знак1 Знак,Знак Знак"/>
    <w:basedOn w:val="a4"/>
    <w:link w:val="24"/>
    <w:rsid w:val="00743C22"/>
    <w:rPr>
      <w:rFonts w:ascii="Times New Roman" w:eastAsia="Times New Roman" w:hAnsi="Times New Roman" w:cs="Times New Roman"/>
      <w:sz w:val="24"/>
      <w:szCs w:val="20"/>
    </w:rPr>
  </w:style>
  <w:style w:type="character" w:styleId="affa">
    <w:name w:val="Emphasis"/>
    <w:qFormat/>
    <w:rsid w:val="00743C22"/>
    <w:rPr>
      <w:i/>
      <w:iCs/>
    </w:rPr>
  </w:style>
  <w:style w:type="character" w:customStyle="1" w:styleId="43">
    <w:name w:val="Знак Знак4"/>
    <w:rsid w:val="00743C22"/>
    <w:rPr>
      <w:sz w:val="24"/>
      <w:lang w:val="ru-RU" w:eastAsia="ru-RU" w:bidi="ar-SA"/>
    </w:rPr>
  </w:style>
  <w:style w:type="character" w:customStyle="1" w:styleId="37">
    <w:name w:val="Знак Знак3"/>
    <w:rsid w:val="00743C22"/>
    <w:rPr>
      <w:b/>
      <w:i/>
      <w:sz w:val="22"/>
      <w:szCs w:val="24"/>
      <w:lang w:val="ru-RU" w:eastAsia="ru-RU" w:bidi="ar-SA"/>
    </w:rPr>
  </w:style>
  <w:style w:type="paragraph" w:styleId="affb">
    <w:name w:val="footnote text"/>
    <w:basedOn w:val="a3"/>
    <w:link w:val="affc"/>
    <w:rsid w:val="00743C22"/>
    <w:pPr>
      <w:suppressAutoHyphens w:val="0"/>
    </w:pPr>
    <w:rPr>
      <w:sz w:val="20"/>
      <w:szCs w:val="20"/>
      <w:lang w:eastAsia="ru-RU"/>
    </w:rPr>
  </w:style>
  <w:style w:type="character" w:customStyle="1" w:styleId="affc">
    <w:name w:val="Текст сноски Знак"/>
    <w:basedOn w:val="a4"/>
    <w:link w:val="affb"/>
    <w:rsid w:val="00743C22"/>
    <w:rPr>
      <w:rFonts w:ascii="Times New Roman" w:eastAsia="Times New Roman" w:hAnsi="Times New Roman" w:cs="Times New Roman"/>
      <w:sz w:val="20"/>
      <w:szCs w:val="20"/>
      <w:lang w:eastAsia="ru-RU"/>
    </w:rPr>
  </w:style>
  <w:style w:type="character" w:customStyle="1" w:styleId="rd">
    <w:name w:val="rd"/>
    <w:basedOn w:val="a4"/>
    <w:rsid w:val="00743C22"/>
  </w:style>
  <w:style w:type="paragraph" w:styleId="38">
    <w:name w:val="Body Text Indent 3"/>
    <w:basedOn w:val="a3"/>
    <w:link w:val="39"/>
    <w:rsid w:val="00743C22"/>
    <w:pPr>
      <w:suppressAutoHyphens w:val="0"/>
      <w:spacing w:after="60"/>
      <w:ind w:left="60"/>
      <w:jc w:val="both"/>
    </w:pPr>
  </w:style>
  <w:style w:type="character" w:customStyle="1" w:styleId="39">
    <w:name w:val="Основной текст с отступом 3 Знак"/>
    <w:basedOn w:val="a4"/>
    <w:link w:val="38"/>
    <w:rsid w:val="00743C22"/>
    <w:rPr>
      <w:rFonts w:ascii="Times New Roman" w:eastAsia="Times New Roman" w:hAnsi="Times New Roman" w:cs="Times New Roman"/>
      <w:sz w:val="24"/>
      <w:szCs w:val="24"/>
    </w:rPr>
  </w:style>
  <w:style w:type="paragraph" w:styleId="a2">
    <w:name w:val="List Number"/>
    <w:basedOn w:val="a3"/>
    <w:rsid w:val="00743C22"/>
    <w:pPr>
      <w:numPr>
        <w:numId w:val="2"/>
      </w:numPr>
      <w:suppressAutoHyphens w:val="0"/>
      <w:spacing w:after="60"/>
      <w:contextualSpacing/>
      <w:jc w:val="both"/>
    </w:pPr>
    <w:rPr>
      <w:lang w:eastAsia="ru-RU"/>
    </w:rPr>
  </w:style>
  <w:style w:type="paragraph" w:customStyle="1" w:styleId="Paragraph">
    <w:name w:val="_Paragraph"/>
    <w:basedOn w:val="a3"/>
    <w:rsid w:val="00743C22"/>
    <w:pPr>
      <w:suppressAutoHyphens w:val="0"/>
      <w:spacing w:after="60"/>
      <w:ind w:firstLine="720"/>
      <w:jc w:val="both"/>
    </w:pPr>
    <w:rPr>
      <w:szCs w:val="20"/>
      <w:lang w:eastAsia="ru-RU"/>
    </w:rPr>
  </w:style>
  <w:style w:type="paragraph" w:customStyle="1" w:styleId="Default">
    <w:name w:val="Default"/>
    <w:rsid w:val="00743C22"/>
    <w:pPr>
      <w:widowControl w:val="0"/>
      <w:autoSpaceDE w:val="0"/>
      <w:autoSpaceDN w:val="0"/>
      <w:adjustRightInd w:val="0"/>
      <w:spacing w:after="0" w:line="360" w:lineRule="atLeast"/>
      <w:jc w:val="both"/>
      <w:textAlignment w:val="baseline"/>
    </w:pPr>
    <w:rPr>
      <w:rFonts w:ascii="LBFAG J+ Helvetica" w:eastAsia="Times New Roman" w:hAnsi="LBFAG J+ Helvetica" w:cs="Times New Roman"/>
      <w:color w:val="000000"/>
      <w:sz w:val="24"/>
      <w:szCs w:val="24"/>
      <w:lang w:eastAsia="ru-RU"/>
    </w:rPr>
  </w:style>
  <w:style w:type="paragraph" w:customStyle="1" w:styleId="affd">
    <w:name w:val="Введение заключение и т д"/>
    <w:basedOn w:val="10"/>
    <w:autoRedefine/>
    <w:rsid w:val="00743C22"/>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3"/>
    <w:rsid w:val="00743C22"/>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743C22"/>
    <w:pPr>
      <w:numPr>
        <w:ilvl w:val="0"/>
        <w:numId w:val="0"/>
      </w:numPr>
      <w:tabs>
        <w:tab w:val="left" w:pos="1276"/>
        <w:tab w:val="num" w:pos="1643"/>
      </w:tabs>
      <w:suppressAutoHyphens w:val="0"/>
      <w:spacing w:before="240" w:after="240"/>
      <w:ind w:left="1643" w:hanging="432"/>
      <w:jc w:val="both"/>
    </w:pPr>
    <w:rPr>
      <w:i/>
      <w:iCs/>
      <w:sz w:val="26"/>
      <w:szCs w:val="26"/>
    </w:rPr>
  </w:style>
  <w:style w:type="character" w:customStyle="1" w:styleId="27">
    <w:name w:val="Заголовок 2 нумер Знак Знак"/>
    <w:link w:val="26"/>
    <w:rsid w:val="00743C22"/>
    <w:rPr>
      <w:rFonts w:ascii="Times New Roman" w:eastAsia="Times New Roman" w:hAnsi="Times New Roman" w:cs="Times New Roman"/>
      <w:b/>
      <w:bCs/>
      <w:i/>
      <w:iCs/>
      <w:sz w:val="26"/>
      <w:szCs w:val="26"/>
    </w:rPr>
  </w:style>
  <w:style w:type="paragraph" w:customStyle="1" w:styleId="affe">
    <w:name w:val="Заголовок без номера"/>
    <w:basedOn w:val="10"/>
    <w:rsid w:val="00743C22"/>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
    <w:name w:val="Заголовок Знак Знак"/>
    <w:rsid w:val="00743C22"/>
    <w:rPr>
      <w:b/>
      <w:sz w:val="28"/>
      <w:szCs w:val="28"/>
      <w:lang w:val="ru-RU" w:eastAsia="ru-RU" w:bidi="ar-SA"/>
    </w:rPr>
  </w:style>
  <w:style w:type="paragraph" w:customStyle="1" w:styleId="a">
    <w:name w:val="Заголовок ОТЧЕТА"/>
    <w:basedOn w:val="a3"/>
    <w:rsid w:val="00743C22"/>
    <w:pPr>
      <w:numPr>
        <w:numId w:val="4"/>
      </w:numPr>
      <w:tabs>
        <w:tab w:val="clear" w:pos="360"/>
      </w:tabs>
      <w:suppressAutoHyphens w:val="0"/>
      <w:spacing w:after="60"/>
      <w:ind w:left="0" w:firstLine="0"/>
      <w:jc w:val="center"/>
    </w:pPr>
    <w:rPr>
      <w:szCs w:val="20"/>
      <w:lang w:eastAsia="ru-RU"/>
    </w:rPr>
  </w:style>
  <w:style w:type="character" w:styleId="afff0">
    <w:name w:val="endnote reference"/>
    <w:rsid w:val="00743C22"/>
    <w:rPr>
      <w:vertAlign w:val="superscript"/>
    </w:rPr>
  </w:style>
  <w:style w:type="character" w:styleId="afff1">
    <w:name w:val="footnote reference"/>
    <w:rsid w:val="00743C22"/>
    <w:rPr>
      <w:vertAlign w:val="superscript"/>
    </w:rPr>
  </w:style>
  <w:style w:type="paragraph" w:styleId="a1">
    <w:name w:val="List Bullet"/>
    <w:basedOn w:val="a3"/>
    <w:rsid w:val="00743C22"/>
    <w:pPr>
      <w:numPr>
        <w:numId w:val="5"/>
      </w:numPr>
      <w:tabs>
        <w:tab w:val="clear" w:pos="720"/>
        <w:tab w:val="num" w:pos="360"/>
      </w:tabs>
      <w:suppressAutoHyphens w:val="0"/>
      <w:spacing w:after="60"/>
      <w:ind w:left="360"/>
      <w:contextualSpacing/>
      <w:jc w:val="both"/>
    </w:pPr>
    <w:rPr>
      <w:lang w:eastAsia="ru-RU"/>
    </w:rPr>
  </w:style>
  <w:style w:type="paragraph" w:customStyle="1" w:styleId="afff2">
    <w:name w:val="ОСНОВОНОЙ ТЕКСТ с отступом"/>
    <w:basedOn w:val="a3"/>
    <w:link w:val="afff3"/>
    <w:autoRedefine/>
    <w:rsid w:val="00743C22"/>
    <w:pPr>
      <w:suppressAutoHyphens w:val="0"/>
      <w:spacing w:after="60"/>
      <w:jc w:val="both"/>
    </w:pPr>
    <w:rPr>
      <w:szCs w:val="20"/>
    </w:rPr>
  </w:style>
  <w:style w:type="character" w:customStyle="1" w:styleId="afff3">
    <w:name w:val="ОСНОВОНОЙ ТЕКСТ с отступом Знак"/>
    <w:link w:val="afff2"/>
    <w:rsid w:val="00743C22"/>
    <w:rPr>
      <w:rFonts w:ascii="Times New Roman" w:eastAsia="Times New Roman" w:hAnsi="Times New Roman" w:cs="Times New Roman"/>
      <w:sz w:val="24"/>
      <w:szCs w:val="20"/>
    </w:rPr>
  </w:style>
  <w:style w:type="paragraph" w:customStyle="1" w:styleId="afff4">
    <w:name w:val="Маркировка"/>
    <w:basedOn w:val="afff2"/>
    <w:autoRedefine/>
    <w:rsid w:val="00743C22"/>
  </w:style>
  <w:style w:type="paragraph" w:customStyle="1" w:styleId="afff5">
    <w:name w:val="Нумерованный"/>
    <w:basedOn w:val="afff2"/>
    <w:rsid w:val="00743C22"/>
  </w:style>
  <w:style w:type="paragraph" w:styleId="1c">
    <w:name w:val="toc 1"/>
    <w:basedOn w:val="a3"/>
    <w:next w:val="a3"/>
    <w:autoRedefine/>
    <w:uiPriority w:val="39"/>
    <w:rsid w:val="00743C22"/>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743C22"/>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743C22"/>
    <w:pPr>
      <w:suppressAutoHyphens w:val="0"/>
      <w:spacing w:after="60"/>
      <w:ind w:left="480"/>
      <w:jc w:val="both"/>
    </w:pPr>
    <w:rPr>
      <w:szCs w:val="20"/>
      <w:lang w:eastAsia="ru-RU"/>
    </w:rPr>
  </w:style>
  <w:style w:type="paragraph" w:styleId="44">
    <w:name w:val="toc 4"/>
    <w:basedOn w:val="a3"/>
    <w:next w:val="a3"/>
    <w:autoRedefine/>
    <w:rsid w:val="00743C22"/>
    <w:pPr>
      <w:suppressAutoHyphens w:val="0"/>
      <w:spacing w:after="60"/>
      <w:ind w:left="720"/>
      <w:jc w:val="both"/>
    </w:pPr>
    <w:rPr>
      <w:sz w:val="20"/>
      <w:szCs w:val="20"/>
      <w:lang w:eastAsia="ru-RU"/>
    </w:rPr>
  </w:style>
  <w:style w:type="paragraph" w:styleId="51">
    <w:name w:val="toc 5"/>
    <w:basedOn w:val="a3"/>
    <w:next w:val="a3"/>
    <w:autoRedefine/>
    <w:rsid w:val="00743C22"/>
    <w:pPr>
      <w:suppressAutoHyphens w:val="0"/>
      <w:spacing w:after="60"/>
      <w:ind w:left="960"/>
      <w:jc w:val="both"/>
    </w:pPr>
    <w:rPr>
      <w:sz w:val="20"/>
      <w:szCs w:val="20"/>
      <w:lang w:eastAsia="ru-RU"/>
    </w:rPr>
  </w:style>
  <w:style w:type="paragraph" w:styleId="61">
    <w:name w:val="toc 6"/>
    <w:basedOn w:val="a3"/>
    <w:next w:val="a3"/>
    <w:autoRedefine/>
    <w:rsid w:val="00743C22"/>
    <w:pPr>
      <w:suppressAutoHyphens w:val="0"/>
      <w:spacing w:after="60"/>
      <w:ind w:left="1200"/>
      <w:jc w:val="both"/>
    </w:pPr>
    <w:rPr>
      <w:sz w:val="20"/>
      <w:szCs w:val="20"/>
      <w:lang w:eastAsia="ru-RU"/>
    </w:rPr>
  </w:style>
  <w:style w:type="paragraph" w:styleId="71">
    <w:name w:val="toc 7"/>
    <w:basedOn w:val="a3"/>
    <w:next w:val="a3"/>
    <w:autoRedefine/>
    <w:rsid w:val="00743C22"/>
    <w:pPr>
      <w:suppressAutoHyphens w:val="0"/>
      <w:spacing w:after="60"/>
      <w:ind w:left="1440"/>
      <w:jc w:val="both"/>
    </w:pPr>
    <w:rPr>
      <w:sz w:val="20"/>
      <w:szCs w:val="20"/>
      <w:lang w:eastAsia="ru-RU"/>
    </w:rPr>
  </w:style>
  <w:style w:type="paragraph" w:styleId="81">
    <w:name w:val="toc 8"/>
    <w:basedOn w:val="a3"/>
    <w:next w:val="a3"/>
    <w:autoRedefine/>
    <w:rsid w:val="00743C22"/>
    <w:pPr>
      <w:suppressAutoHyphens w:val="0"/>
      <w:spacing w:after="60"/>
      <w:ind w:left="1680"/>
      <w:jc w:val="both"/>
    </w:pPr>
    <w:rPr>
      <w:sz w:val="20"/>
      <w:szCs w:val="20"/>
      <w:lang w:eastAsia="ru-RU"/>
    </w:rPr>
  </w:style>
  <w:style w:type="paragraph" w:styleId="91">
    <w:name w:val="toc 9"/>
    <w:basedOn w:val="a3"/>
    <w:next w:val="a3"/>
    <w:autoRedefine/>
    <w:rsid w:val="00743C22"/>
    <w:pPr>
      <w:suppressAutoHyphens w:val="0"/>
      <w:spacing w:after="60"/>
      <w:ind w:left="1920"/>
      <w:jc w:val="both"/>
    </w:pPr>
    <w:rPr>
      <w:sz w:val="20"/>
      <w:szCs w:val="20"/>
      <w:lang w:eastAsia="ru-RU"/>
    </w:rPr>
  </w:style>
  <w:style w:type="paragraph" w:customStyle="1" w:styleId="1d">
    <w:name w:val="Основной текст с отступом1"/>
    <w:basedOn w:val="a3"/>
    <w:rsid w:val="00743C22"/>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b"/>
    <w:autoRedefine/>
    <w:rsid w:val="00743C22"/>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6">
    <w:name w:val="РИСУНОК"/>
    <w:basedOn w:val="afff2"/>
    <w:rsid w:val="00743C22"/>
  </w:style>
  <w:style w:type="paragraph" w:customStyle="1" w:styleId="1">
    <w:name w:val="Стиль1"/>
    <w:basedOn w:val="a3"/>
    <w:rsid w:val="00743C22"/>
    <w:pPr>
      <w:numPr>
        <w:numId w:val="3"/>
      </w:numPr>
      <w:suppressAutoHyphens w:val="0"/>
      <w:spacing w:after="60"/>
      <w:jc w:val="both"/>
    </w:pPr>
    <w:rPr>
      <w:lang w:eastAsia="ru-RU"/>
    </w:rPr>
  </w:style>
  <w:style w:type="paragraph" w:styleId="afff7">
    <w:name w:val="endnote text"/>
    <w:basedOn w:val="a3"/>
    <w:link w:val="afff8"/>
    <w:rsid w:val="00743C22"/>
    <w:pPr>
      <w:suppressAutoHyphens w:val="0"/>
      <w:spacing w:after="60"/>
      <w:jc w:val="both"/>
    </w:pPr>
    <w:rPr>
      <w:sz w:val="20"/>
      <w:szCs w:val="20"/>
      <w:lang w:eastAsia="ru-RU"/>
    </w:rPr>
  </w:style>
  <w:style w:type="character" w:customStyle="1" w:styleId="afff8">
    <w:name w:val="Текст концевой сноски Знак"/>
    <w:basedOn w:val="a4"/>
    <w:link w:val="afff7"/>
    <w:rsid w:val="00743C22"/>
    <w:rPr>
      <w:rFonts w:ascii="Times New Roman" w:eastAsia="Times New Roman" w:hAnsi="Times New Roman" w:cs="Times New Roman"/>
      <w:sz w:val="20"/>
      <w:szCs w:val="20"/>
      <w:lang w:eastAsia="ru-RU"/>
    </w:rPr>
  </w:style>
  <w:style w:type="paragraph" w:customStyle="1" w:styleId="afff9">
    <w:name w:val="Шапка ОТЧЕТА"/>
    <w:basedOn w:val="a3"/>
    <w:rsid w:val="00743C22"/>
    <w:pPr>
      <w:suppressAutoHyphens w:val="0"/>
      <w:spacing w:after="60"/>
      <w:jc w:val="center"/>
    </w:pPr>
    <w:rPr>
      <w:szCs w:val="20"/>
      <w:lang w:eastAsia="ru-RU"/>
    </w:rPr>
  </w:style>
  <w:style w:type="character" w:customStyle="1" w:styleId="45">
    <w:name w:val="Знак Знак4"/>
    <w:rsid w:val="00743C22"/>
    <w:rPr>
      <w:sz w:val="24"/>
      <w:lang w:val="ru-RU" w:eastAsia="ru-RU" w:bidi="ar-SA"/>
    </w:rPr>
  </w:style>
  <w:style w:type="character" w:customStyle="1" w:styleId="3b">
    <w:name w:val="Знак Знак3"/>
    <w:rsid w:val="00743C22"/>
    <w:rPr>
      <w:b/>
      <w:i/>
      <w:sz w:val="22"/>
      <w:szCs w:val="24"/>
      <w:lang w:val="ru-RU" w:eastAsia="ru-RU" w:bidi="ar-SA"/>
    </w:rPr>
  </w:style>
  <w:style w:type="paragraph" w:customStyle="1" w:styleId="29">
    <w:name w:val="Абзац списка2"/>
    <w:basedOn w:val="a3"/>
    <w:link w:val="ListParagraphChar1"/>
    <w:rsid w:val="00743C22"/>
    <w:pPr>
      <w:spacing w:after="200" w:line="276" w:lineRule="auto"/>
      <w:ind w:left="720"/>
      <w:contextualSpacing/>
      <w:jc w:val="both"/>
    </w:pPr>
    <w:rPr>
      <w:rFonts w:ascii="Calibri" w:hAnsi="Calibri"/>
      <w:sz w:val="22"/>
      <w:szCs w:val="20"/>
      <w:lang w:eastAsia="en-US"/>
    </w:rPr>
  </w:style>
  <w:style w:type="character" w:customStyle="1" w:styleId="ListParagraphChar1">
    <w:name w:val="List Paragraph Char1"/>
    <w:link w:val="29"/>
    <w:locked/>
    <w:rsid w:val="00743C22"/>
    <w:rPr>
      <w:rFonts w:ascii="Calibri" w:eastAsia="Times New Roman" w:hAnsi="Calibri" w:cs="Times New Roman"/>
      <w:szCs w:val="20"/>
    </w:rPr>
  </w:style>
  <w:style w:type="paragraph" w:styleId="afffa">
    <w:name w:val="Block Text"/>
    <w:basedOn w:val="a3"/>
    <w:rsid w:val="00743C22"/>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1"/>
    <w:uiPriority w:val="59"/>
    <w:rsid w:val="00743C2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743C22"/>
  </w:style>
  <w:style w:type="character" w:customStyle="1" w:styleId="1pt">
    <w:name w:val="Основной текст + Полужирный;Интервал 1 pt"/>
    <w:rsid w:val="00743C22"/>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743C22"/>
  </w:style>
  <w:style w:type="numbering" w:customStyle="1" w:styleId="110">
    <w:name w:val="Нет списка11"/>
    <w:next w:val="a6"/>
    <w:uiPriority w:val="99"/>
    <w:semiHidden/>
    <w:unhideWhenUsed/>
    <w:rsid w:val="00743C22"/>
  </w:style>
  <w:style w:type="paragraph" w:styleId="afffb">
    <w:name w:val="No Spacing"/>
    <w:uiPriority w:val="1"/>
    <w:qFormat/>
    <w:rsid w:val="00743C22"/>
    <w:pPr>
      <w:spacing w:after="0" w:line="240" w:lineRule="auto"/>
    </w:pPr>
    <w:rPr>
      <w:rFonts w:ascii="Calibri" w:eastAsia="Times New Roman" w:hAnsi="Calibri"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0"/>
    <w:lsdException w:name="toc 5" w:uiPriority="0"/>
    <w:lsdException w:name="toc 6" w:uiPriority="0"/>
    <w:lsdException w:name="toc 7" w:uiPriority="0"/>
    <w:lsdException w:name="toc 8" w:uiPriority="0"/>
    <w:lsdException w:name="toc 9" w:uiPriority="0"/>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Bullet" w:uiPriority="0"/>
    <w:lsdException w:name="List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Document Map" w:uiPriority="0"/>
    <w:lsdException w:name="Plain Text" w:uiPriority="0"/>
    <w:lsdException w:name="Normal (Web)" w:uiPriority="0"/>
    <w:lsdException w:name="annotation subjec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rsid w:val="00743C22"/>
    <w:pPr>
      <w:suppressAutoHyphens/>
      <w:spacing w:after="0" w:line="240" w:lineRule="auto"/>
    </w:pPr>
    <w:rPr>
      <w:rFonts w:ascii="Times New Roman" w:eastAsia="Times New Roman" w:hAnsi="Times New Roman" w:cs="Times New Roman"/>
      <w:sz w:val="24"/>
      <w:szCs w:val="24"/>
      <w:lang w:eastAsia="ar-SA"/>
    </w:rPr>
  </w:style>
  <w:style w:type="paragraph" w:styleId="10">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Заголовок раздела"/>
    <w:basedOn w:val="a3"/>
    <w:next w:val="a3"/>
    <w:link w:val="11"/>
    <w:uiPriority w:val="9"/>
    <w:qFormat/>
    <w:rsid w:val="00743C22"/>
    <w:pPr>
      <w:keepNext/>
      <w:numPr>
        <w:numId w:val="21"/>
      </w:numPr>
      <w:autoSpaceDE w:val="0"/>
      <w:ind w:left="0" w:firstLine="540"/>
      <w:jc w:val="both"/>
      <w:outlineLvl w:val="0"/>
    </w:pPr>
    <w:rPr>
      <w:b/>
      <w:bCs/>
      <w:sz w:val="22"/>
      <w:szCs w:val="18"/>
    </w:rPr>
  </w:style>
  <w:style w:type="paragraph" w:styleId="2">
    <w:name w:val="heading 2"/>
    <w:aliases w:val="H2"/>
    <w:basedOn w:val="a3"/>
    <w:next w:val="a3"/>
    <w:link w:val="20"/>
    <w:uiPriority w:val="9"/>
    <w:qFormat/>
    <w:rsid w:val="00743C22"/>
    <w:pPr>
      <w:keepNext/>
      <w:numPr>
        <w:ilvl w:val="1"/>
        <w:numId w:val="21"/>
      </w:numPr>
      <w:jc w:val="center"/>
      <w:outlineLvl w:val="1"/>
    </w:pPr>
    <w:rPr>
      <w:b/>
      <w:bCs/>
      <w:sz w:val="28"/>
      <w:lang w:val="x-none"/>
    </w:rPr>
  </w:style>
  <w:style w:type="paragraph" w:styleId="3">
    <w:name w:val="heading 3"/>
    <w:basedOn w:val="a3"/>
    <w:next w:val="a3"/>
    <w:link w:val="30"/>
    <w:uiPriority w:val="9"/>
    <w:qFormat/>
    <w:rsid w:val="00743C22"/>
    <w:pPr>
      <w:keepNext/>
      <w:tabs>
        <w:tab w:val="num" w:pos="720"/>
      </w:tabs>
      <w:suppressAutoHyphens w:val="0"/>
      <w:spacing w:before="240" w:after="60"/>
      <w:ind w:left="720" w:hanging="720"/>
      <w:outlineLvl w:val="2"/>
    </w:pPr>
    <w:rPr>
      <w:rFonts w:ascii="Arial" w:hAnsi="Arial"/>
      <w:b/>
      <w:bCs/>
      <w:sz w:val="26"/>
      <w:szCs w:val="26"/>
      <w:lang w:val="x-none" w:eastAsia="x-none"/>
    </w:rPr>
  </w:style>
  <w:style w:type="paragraph" w:styleId="4">
    <w:name w:val="heading 4"/>
    <w:basedOn w:val="a3"/>
    <w:next w:val="a3"/>
    <w:link w:val="40"/>
    <w:uiPriority w:val="9"/>
    <w:qFormat/>
    <w:rsid w:val="00743C22"/>
    <w:pPr>
      <w:keepNext/>
      <w:numPr>
        <w:ilvl w:val="3"/>
        <w:numId w:val="21"/>
      </w:numPr>
      <w:tabs>
        <w:tab w:val="clear" w:pos="1404"/>
        <w:tab w:val="num" w:pos="864"/>
      </w:tabs>
      <w:suppressAutoHyphens w:val="0"/>
      <w:spacing w:before="240" w:after="60"/>
      <w:ind w:left="864"/>
      <w:outlineLvl w:val="3"/>
    </w:pPr>
    <w:rPr>
      <w:b/>
      <w:bCs/>
      <w:sz w:val="28"/>
      <w:szCs w:val="28"/>
      <w:lang w:val="x-none" w:eastAsia="x-none"/>
    </w:rPr>
  </w:style>
  <w:style w:type="paragraph" w:styleId="5">
    <w:name w:val="heading 5"/>
    <w:aliases w:val="Абзац"/>
    <w:basedOn w:val="a3"/>
    <w:next w:val="a3"/>
    <w:link w:val="50"/>
    <w:uiPriority w:val="9"/>
    <w:qFormat/>
    <w:rsid w:val="00743C22"/>
    <w:pPr>
      <w:tabs>
        <w:tab w:val="num" w:pos="1008"/>
      </w:tabs>
      <w:suppressAutoHyphens w:val="0"/>
      <w:spacing w:before="240" w:after="60"/>
      <w:ind w:left="1008" w:hanging="1008"/>
      <w:outlineLvl w:val="4"/>
    </w:pPr>
    <w:rPr>
      <w:b/>
      <w:bCs/>
      <w:i/>
      <w:iCs/>
      <w:sz w:val="26"/>
      <w:szCs w:val="26"/>
      <w:lang w:val="x-none" w:eastAsia="x-none"/>
    </w:rPr>
  </w:style>
  <w:style w:type="paragraph" w:styleId="6">
    <w:name w:val="heading 6"/>
    <w:basedOn w:val="a3"/>
    <w:next w:val="a3"/>
    <w:link w:val="60"/>
    <w:uiPriority w:val="9"/>
    <w:qFormat/>
    <w:rsid w:val="00743C22"/>
    <w:pPr>
      <w:numPr>
        <w:ilvl w:val="5"/>
        <w:numId w:val="21"/>
      </w:numPr>
      <w:suppressAutoHyphens w:val="0"/>
      <w:spacing w:before="240" w:after="60"/>
      <w:outlineLvl w:val="5"/>
    </w:pPr>
    <w:rPr>
      <w:b/>
      <w:bCs/>
      <w:sz w:val="22"/>
      <w:szCs w:val="22"/>
      <w:lang w:val="x-none" w:eastAsia="x-none"/>
    </w:rPr>
  </w:style>
  <w:style w:type="paragraph" w:styleId="7">
    <w:name w:val="heading 7"/>
    <w:basedOn w:val="a3"/>
    <w:next w:val="a3"/>
    <w:link w:val="70"/>
    <w:uiPriority w:val="9"/>
    <w:qFormat/>
    <w:rsid w:val="00743C22"/>
    <w:pPr>
      <w:numPr>
        <w:ilvl w:val="6"/>
        <w:numId w:val="21"/>
      </w:numPr>
      <w:suppressAutoHyphens w:val="0"/>
      <w:spacing w:before="240" w:after="60"/>
      <w:outlineLvl w:val="6"/>
    </w:pPr>
    <w:rPr>
      <w:lang w:val="x-none" w:eastAsia="x-none"/>
    </w:rPr>
  </w:style>
  <w:style w:type="paragraph" w:styleId="8">
    <w:name w:val="heading 8"/>
    <w:basedOn w:val="a3"/>
    <w:next w:val="a3"/>
    <w:link w:val="80"/>
    <w:uiPriority w:val="9"/>
    <w:qFormat/>
    <w:rsid w:val="00743C22"/>
    <w:pPr>
      <w:numPr>
        <w:ilvl w:val="7"/>
        <w:numId w:val="21"/>
      </w:numPr>
      <w:suppressAutoHyphens w:val="0"/>
      <w:spacing w:before="240" w:after="60"/>
      <w:outlineLvl w:val="7"/>
    </w:pPr>
    <w:rPr>
      <w:i/>
      <w:iCs/>
      <w:lang w:val="x-none" w:eastAsia="x-none"/>
    </w:rPr>
  </w:style>
  <w:style w:type="paragraph" w:styleId="9">
    <w:name w:val="heading 9"/>
    <w:basedOn w:val="a3"/>
    <w:next w:val="a3"/>
    <w:link w:val="90"/>
    <w:uiPriority w:val="9"/>
    <w:qFormat/>
    <w:rsid w:val="00743C22"/>
    <w:pPr>
      <w:numPr>
        <w:ilvl w:val="8"/>
        <w:numId w:val="21"/>
      </w:numPr>
      <w:suppressAutoHyphens w:val="0"/>
      <w:spacing w:before="240" w:after="60"/>
      <w:outlineLvl w:val="8"/>
    </w:pPr>
    <w:rPr>
      <w:rFonts w:ascii="Arial" w:hAnsi="Arial"/>
      <w:sz w:val="22"/>
      <w:szCs w:val="22"/>
      <w:lang w:val="x-none" w:eastAsia="x-none"/>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1">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4"/>
    <w:link w:val="10"/>
    <w:rsid w:val="00743C22"/>
    <w:rPr>
      <w:rFonts w:ascii="Times New Roman" w:eastAsia="Times New Roman" w:hAnsi="Times New Roman" w:cs="Times New Roman"/>
      <w:b/>
      <w:bCs/>
      <w:szCs w:val="18"/>
      <w:lang w:eastAsia="ar-SA"/>
    </w:rPr>
  </w:style>
  <w:style w:type="character" w:customStyle="1" w:styleId="20">
    <w:name w:val="Заголовок 2 Знак"/>
    <w:aliases w:val="H2 Знак"/>
    <w:basedOn w:val="a4"/>
    <w:link w:val="2"/>
    <w:rsid w:val="00743C22"/>
    <w:rPr>
      <w:rFonts w:ascii="Times New Roman" w:eastAsia="Times New Roman" w:hAnsi="Times New Roman" w:cs="Times New Roman"/>
      <w:b/>
      <w:bCs/>
      <w:sz w:val="28"/>
      <w:szCs w:val="24"/>
      <w:lang w:val="x-none" w:eastAsia="ar-SA"/>
    </w:rPr>
  </w:style>
  <w:style w:type="character" w:customStyle="1" w:styleId="30">
    <w:name w:val="Заголовок 3 Знак"/>
    <w:basedOn w:val="a4"/>
    <w:link w:val="3"/>
    <w:rsid w:val="00743C22"/>
    <w:rPr>
      <w:rFonts w:ascii="Arial" w:eastAsia="Times New Roman" w:hAnsi="Arial" w:cs="Times New Roman"/>
      <w:b/>
      <w:bCs/>
      <w:sz w:val="26"/>
      <w:szCs w:val="26"/>
      <w:lang w:val="x-none" w:eastAsia="x-none"/>
    </w:rPr>
  </w:style>
  <w:style w:type="character" w:customStyle="1" w:styleId="40">
    <w:name w:val="Заголовок 4 Знак"/>
    <w:basedOn w:val="a4"/>
    <w:link w:val="4"/>
    <w:rsid w:val="00743C22"/>
    <w:rPr>
      <w:rFonts w:ascii="Times New Roman" w:eastAsia="Times New Roman" w:hAnsi="Times New Roman" w:cs="Times New Roman"/>
      <w:b/>
      <w:bCs/>
      <w:sz w:val="28"/>
      <w:szCs w:val="28"/>
      <w:lang w:val="x-none" w:eastAsia="x-none"/>
    </w:rPr>
  </w:style>
  <w:style w:type="character" w:customStyle="1" w:styleId="50">
    <w:name w:val="Заголовок 5 Знак"/>
    <w:aliases w:val="Абзац Знак"/>
    <w:basedOn w:val="a4"/>
    <w:link w:val="5"/>
    <w:rsid w:val="00743C22"/>
    <w:rPr>
      <w:rFonts w:ascii="Times New Roman" w:eastAsia="Times New Roman" w:hAnsi="Times New Roman" w:cs="Times New Roman"/>
      <w:b/>
      <w:bCs/>
      <w:i/>
      <w:iCs/>
      <w:sz w:val="26"/>
      <w:szCs w:val="26"/>
      <w:lang w:val="x-none" w:eastAsia="x-none"/>
    </w:rPr>
  </w:style>
  <w:style w:type="character" w:customStyle="1" w:styleId="60">
    <w:name w:val="Заголовок 6 Знак"/>
    <w:basedOn w:val="a4"/>
    <w:link w:val="6"/>
    <w:rsid w:val="00743C22"/>
    <w:rPr>
      <w:rFonts w:ascii="Times New Roman" w:eastAsia="Times New Roman" w:hAnsi="Times New Roman" w:cs="Times New Roman"/>
      <w:b/>
      <w:bCs/>
      <w:lang w:val="x-none" w:eastAsia="x-none"/>
    </w:rPr>
  </w:style>
  <w:style w:type="character" w:customStyle="1" w:styleId="70">
    <w:name w:val="Заголовок 7 Знак"/>
    <w:basedOn w:val="a4"/>
    <w:link w:val="7"/>
    <w:rsid w:val="00743C22"/>
    <w:rPr>
      <w:rFonts w:ascii="Times New Roman" w:eastAsia="Times New Roman" w:hAnsi="Times New Roman" w:cs="Times New Roman"/>
      <w:sz w:val="24"/>
      <w:szCs w:val="24"/>
      <w:lang w:val="x-none" w:eastAsia="x-none"/>
    </w:rPr>
  </w:style>
  <w:style w:type="character" w:customStyle="1" w:styleId="80">
    <w:name w:val="Заголовок 8 Знак"/>
    <w:basedOn w:val="a4"/>
    <w:link w:val="8"/>
    <w:rsid w:val="00743C22"/>
    <w:rPr>
      <w:rFonts w:ascii="Times New Roman" w:eastAsia="Times New Roman" w:hAnsi="Times New Roman" w:cs="Times New Roman"/>
      <w:i/>
      <w:iCs/>
      <w:sz w:val="24"/>
      <w:szCs w:val="24"/>
      <w:lang w:val="x-none" w:eastAsia="x-none"/>
    </w:rPr>
  </w:style>
  <w:style w:type="character" w:customStyle="1" w:styleId="90">
    <w:name w:val="Заголовок 9 Знак"/>
    <w:basedOn w:val="a4"/>
    <w:link w:val="9"/>
    <w:rsid w:val="00743C22"/>
    <w:rPr>
      <w:rFonts w:ascii="Arial" w:eastAsia="Times New Roman" w:hAnsi="Arial" w:cs="Times New Roman"/>
      <w:lang w:val="x-none" w:eastAsia="x-none"/>
    </w:rPr>
  </w:style>
  <w:style w:type="character" w:customStyle="1" w:styleId="WW8Num1z0">
    <w:name w:val="WW8Num1z0"/>
    <w:rsid w:val="00743C22"/>
    <w:rPr>
      <w:sz w:val="22"/>
    </w:rPr>
  </w:style>
  <w:style w:type="character" w:customStyle="1" w:styleId="WW8Num2z0">
    <w:name w:val="WW8Num2z0"/>
    <w:rsid w:val="00743C22"/>
    <w:rPr>
      <w:sz w:val="24"/>
    </w:rPr>
  </w:style>
  <w:style w:type="character" w:customStyle="1" w:styleId="12">
    <w:name w:val="Основной шрифт абзаца1"/>
    <w:rsid w:val="00743C22"/>
  </w:style>
  <w:style w:type="paragraph" w:customStyle="1" w:styleId="a7">
    <w:name w:val="Заголовок"/>
    <w:basedOn w:val="a3"/>
    <w:next w:val="a8"/>
    <w:rsid w:val="00743C22"/>
    <w:pPr>
      <w:keepNext/>
      <w:spacing w:before="240" w:after="120"/>
    </w:pPr>
    <w:rPr>
      <w:rFonts w:ascii="Arial" w:eastAsia="MS Mincho" w:hAnsi="Arial" w:cs="Tahoma"/>
      <w:sz w:val="28"/>
      <w:szCs w:val="28"/>
    </w:rPr>
  </w:style>
  <w:style w:type="paragraph" w:styleId="a8">
    <w:name w:val="Body Text"/>
    <w:aliases w:val="Знак1,Основной текст Знак Знак,Заг1,BO,ID,body indent,ändrad,EHPT,Body Text2"/>
    <w:basedOn w:val="a3"/>
    <w:link w:val="a9"/>
    <w:rsid w:val="00743C22"/>
    <w:pPr>
      <w:jc w:val="both"/>
    </w:pPr>
    <w:rPr>
      <w:lang w:val="x-none"/>
    </w:rPr>
  </w:style>
  <w:style w:type="character" w:customStyle="1" w:styleId="a9">
    <w:name w:val="Основной текст Знак"/>
    <w:aliases w:val="Знак1 Знак,Основной текст Знак Знак Знак,Заг1 Знак,BO Знак,ID Знак,body indent Знак,ändrad Знак,EHPT Знак,Body Text2 Знак"/>
    <w:basedOn w:val="a4"/>
    <w:link w:val="a8"/>
    <w:rsid w:val="00743C22"/>
    <w:rPr>
      <w:rFonts w:ascii="Times New Roman" w:eastAsia="Times New Roman" w:hAnsi="Times New Roman" w:cs="Times New Roman"/>
      <w:sz w:val="24"/>
      <w:szCs w:val="24"/>
      <w:lang w:val="x-none" w:eastAsia="ar-SA"/>
    </w:rPr>
  </w:style>
  <w:style w:type="paragraph" w:styleId="aa">
    <w:name w:val="List"/>
    <w:basedOn w:val="a8"/>
    <w:rsid w:val="00743C22"/>
    <w:rPr>
      <w:rFonts w:cs="Tahoma"/>
    </w:rPr>
  </w:style>
  <w:style w:type="paragraph" w:customStyle="1" w:styleId="13">
    <w:name w:val="Название1"/>
    <w:basedOn w:val="a3"/>
    <w:rsid w:val="00743C22"/>
    <w:pPr>
      <w:suppressLineNumbers/>
      <w:spacing w:before="120" w:after="120"/>
    </w:pPr>
    <w:rPr>
      <w:rFonts w:cs="Tahoma"/>
      <w:i/>
      <w:iCs/>
    </w:rPr>
  </w:style>
  <w:style w:type="paragraph" w:customStyle="1" w:styleId="14">
    <w:name w:val="Указатель1"/>
    <w:basedOn w:val="a3"/>
    <w:rsid w:val="00743C22"/>
    <w:pPr>
      <w:suppressLineNumbers/>
    </w:pPr>
    <w:rPr>
      <w:rFonts w:cs="Tahoma"/>
    </w:rPr>
  </w:style>
  <w:style w:type="paragraph" w:customStyle="1" w:styleId="15">
    <w:name w:val="Текст1"/>
    <w:basedOn w:val="a3"/>
    <w:rsid w:val="00743C22"/>
    <w:rPr>
      <w:rFonts w:ascii="Courier New" w:hAnsi="Courier New" w:cs="Courier New"/>
      <w:sz w:val="20"/>
      <w:szCs w:val="20"/>
    </w:rPr>
  </w:style>
  <w:style w:type="paragraph" w:styleId="ab">
    <w:name w:val="Body Text Indent"/>
    <w:basedOn w:val="a3"/>
    <w:link w:val="ac"/>
    <w:uiPriority w:val="99"/>
    <w:rsid w:val="00743C22"/>
    <w:pPr>
      <w:ind w:firstLine="540"/>
      <w:jc w:val="both"/>
    </w:pPr>
    <w:rPr>
      <w:sz w:val="20"/>
      <w:lang w:val="x-none"/>
    </w:rPr>
  </w:style>
  <w:style w:type="character" w:customStyle="1" w:styleId="ac">
    <w:name w:val="Основной текст с отступом Знак"/>
    <w:basedOn w:val="a4"/>
    <w:link w:val="ab"/>
    <w:uiPriority w:val="99"/>
    <w:rsid w:val="00743C22"/>
    <w:rPr>
      <w:rFonts w:ascii="Times New Roman" w:eastAsia="Times New Roman" w:hAnsi="Times New Roman" w:cs="Times New Roman"/>
      <w:sz w:val="20"/>
      <w:szCs w:val="24"/>
      <w:lang w:val="x-none" w:eastAsia="ar-SA"/>
    </w:rPr>
  </w:style>
  <w:style w:type="paragraph" w:customStyle="1" w:styleId="21">
    <w:name w:val="Основной текст с отступом 21"/>
    <w:basedOn w:val="a3"/>
    <w:rsid w:val="00743C22"/>
    <w:pPr>
      <w:ind w:firstLine="540"/>
      <w:jc w:val="both"/>
    </w:pPr>
  </w:style>
  <w:style w:type="paragraph" w:customStyle="1" w:styleId="31">
    <w:name w:val="Основной текст с отступом 31"/>
    <w:basedOn w:val="a3"/>
    <w:rsid w:val="00743C22"/>
    <w:pPr>
      <w:autoSpaceDE w:val="0"/>
      <w:ind w:firstLine="540"/>
      <w:jc w:val="both"/>
    </w:pPr>
    <w:rPr>
      <w:sz w:val="22"/>
      <w:szCs w:val="18"/>
    </w:rPr>
  </w:style>
  <w:style w:type="paragraph" w:customStyle="1" w:styleId="210">
    <w:name w:val="Основной текст 21"/>
    <w:basedOn w:val="a3"/>
    <w:rsid w:val="00743C22"/>
    <w:pPr>
      <w:autoSpaceDE w:val="0"/>
      <w:jc w:val="center"/>
    </w:pPr>
    <w:rPr>
      <w:b/>
      <w:bCs/>
      <w:sz w:val="22"/>
    </w:rPr>
  </w:style>
  <w:style w:type="paragraph" w:styleId="ad">
    <w:name w:val="Normal (Web)"/>
    <w:basedOn w:val="a3"/>
    <w:rsid w:val="00743C22"/>
    <w:pPr>
      <w:suppressAutoHyphens w:val="0"/>
      <w:spacing w:before="100" w:beforeAutospacing="1" w:after="100" w:afterAutospacing="1"/>
    </w:pPr>
    <w:rPr>
      <w:lang w:eastAsia="ru-RU"/>
    </w:rPr>
  </w:style>
  <w:style w:type="paragraph" w:customStyle="1" w:styleId="ConsPlusNormal">
    <w:name w:val="ConsPlusNormal"/>
    <w:link w:val="ConsPlusNormal0"/>
    <w:uiPriority w:val="99"/>
    <w:rsid w:val="00743C22"/>
    <w:pPr>
      <w:widowControl w:val="0"/>
      <w:suppressAutoHyphens/>
      <w:autoSpaceDE w:val="0"/>
      <w:spacing w:after="0" w:line="240" w:lineRule="auto"/>
      <w:ind w:firstLine="720"/>
    </w:pPr>
    <w:rPr>
      <w:rFonts w:ascii="Times New Roman" w:eastAsia="Arial" w:hAnsi="Times New Roman" w:cs="Times New Roman"/>
      <w:lang w:eastAsia="ar-SA"/>
    </w:rPr>
  </w:style>
  <w:style w:type="paragraph" w:customStyle="1" w:styleId="ae">
    <w:name w:val="Знак"/>
    <w:basedOn w:val="a3"/>
    <w:rsid w:val="00743C22"/>
    <w:pPr>
      <w:suppressAutoHyphens w:val="0"/>
      <w:spacing w:after="160" w:line="240" w:lineRule="exact"/>
    </w:pPr>
    <w:rPr>
      <w:rFonts w:eastAsia="Calibri"/>
      <w:sz w:val="20"/>
      <w:szCs w:val="20"/>
      <w:lang w:eastAsia="zh-CN"/>
    </w:rPr>
  </w:style>
  <w:style w:type="paragraph" w:styleId="af">
    <w:name w:val="Document Map"/>
    <w:basedOn w:val="a3"/>
    <w:link w:val="af0"/>
    <w:rsid w:val="00743C22"/>
    <w:pPr>
      <w:shd w:val="clear" w:color="auto" w:fill="000080"/>
    </w:pPr>
    <w:rPr>
      <w:rFonts w:ascii="Tahoma" w:hAnsi="Tahoma"/>
      <w:sz w:val="20"/>
      <w:szCs w:val="20"/>
      <w:lang w:val="x-none"/>
    </w:rPr>
  </w:style>
  <w:style w:type="character" w:customStyle="1" w:styleId="af0">
    <w:name w:val="Схема документа Знак"/>
    <w:basedOn w:val="a4"/>
    <w:link w:val="af"/>
    <w:rsid w:val="00743C22"/>
    <w:rPr>
      <w:rFonts w:ascii="Tahoma" w:eastAsia="Times New Roman" w:hAnsi="Tahoma" w:cs="Times New Roman"/>
      <w:sz w:val="20"/>
      <w:szCs w:val="20"/>
      <w:shd w:val="clear" w:color="auto" w:fill="000080"/>
      <w:lang w:val="x-none" w:eastAsia="ar-SA"/>
    </w:rPr>
  </w:style>
  <w:style w:type="paragraph" w:customStyle="1" w:styleId="310">
    <w:name w:val="Основной текст 31"/>
    <w:basedOn w:val="a3"/>
    <w:rsid w:val="00743C22"/>
    <w:pPr>
      <w:autoSpaceDE w:val="0"/>
      <w:spacing w:line="360" w:lineRule="auto"/>
      <w:jc w:val="both"/>
    </w:pPr>
    <w:rPr>
      <w:sz w:val="26"/>
      <w:szCs w:val="28"/>
    </w:rPr>
  </w:style>
  <w:style w:type="table" w:styleId="af1">
    <w:name w:val="Table Grid"/>
    <w:basedOn w:val="a5"/>
    <w:uiPriority w:val="59"/>
    <w:rsid w:val="00743C22"/>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2">
    <w:name w:val="footer"/>
    <w:basedOn w:val="a3"/>
    <w:link w:val="af3"/>
    <w:rsid w:val="00743C22"/>
    <w:pPr>
      <w:tabs>
        <w:tab w:val="center" w:pos="4677"/>
        <w:tab w:val="right" w:pos="9355"/>
      </w:tabs>
    </w:pPr>
    <w:rPr>
      <w:lang w:val="x-none"/>
    </w:rPr>
  </w:style>
  <w:style w:type="character" w:customStyle="1" w:styleId="af3">
    <w:name w:val="Нижний колонтитул Знак"/>
    <w:basedOn w:val="a4"/>
    <w:link w:val="af2"/>
    <w:rsid w:val="00743C22"/>
    <w:rPr>
      <w:rFonts w:ascii="Times New Roman" w:eastAsia="Times New Roman" w:hAnsi="Times New Roman" w:cs="Times New Roman"/>
      <w:sz w:val="24"/>
      <w:szCs w:val="24"/>
      <w:lang w:val="x-none" w:eastAsia="ar-SA"/>
    </w:rPr>
  </w:style>
  <w:style w:type="character" w:styleId="af4">
    <w:name w:val="page number"/>
    <w:basedOn w:val="a4"/>
    <w:rsid w:val="00743C22"/>
  </w:style>
  <w:style w:type="character" w:customStyle="1" w:styleId="af5">
    <w:name w:val="Абзац списка Знак"/>
    <w:link w:val="af6"/>
    <w:locked/>
    <w:rsid w:val="00743C22"/>
    <w:rPr>
      <w:sz w:val="24"/>
      <w:szCs w:val="24"/>
    </w:rPr>
  </w:style>
  <w:style w:type="paragraph" w:styleId="af6">
    <w:name w:val="List Paragraph"/>
    <w:basedOn w:val="a3"/>
    <w:link w:val="af5"/>
    <w:qFormat/>
    <w:rsid w:val="00743C22"/>
    <w:pPr>
      <w:suppressAutoHyphens w:val="0"/>
      <w:ind w:left="720"/>
      <w:contextualSpacing/>
    </w:pPr>
    <w:rPr>
      <w:rFonts w:asciiTheme="minorHAnsi" w:eastAsiaTheme="minorHAnsi" w:hAnsiTheme="minorHAnsi" w:cstheme="minorBidi"/>
      <w:lang w:eastAsia="en-US"/>
    </w:rPr>
  </w:style>
  <w:style w:type="paragraph" w:customStyle="1" w:styleId="Web">
    <w:name w:val="Обычный (Web)"/>
    <w:basedOn w:val="a3"/>
    <w:rsid w:val="00743C22"/>
    <w:pPr>
      <w:ind w:firstLine="489"/>
      <w:jc w:val="both"/>
    </w:pPr>
    <w:rPr>
      <w:sz w:val="23"/>
      <w:szCs w:val="23"/>
    </w:rPr>
  </w:style>
  <w:style w:type="paragraph" w:customStyle="1" w:styleId="ConsNonformat">
    <w:name w:val="ConsNonformat"/>
    <w:rsid w:val="00743C22"/>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743C22"/>
    <w:pPr>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af7">
    <w:name w:val="Колонтитул_"/>
    <w:rsid w:val="00743C22"/>
    <w:rPr>
      <w:rFonts w:ascii="Times New Roman" w:eastAsia="Times New Roman" w:hAnsi="Times New Roman" w:cs="Times New Roman"/>
      <w:b/>
      <w:bCs/>
      <w:i w:val="0"/>
      <w:iCs w:val="0"/>
      <w:smallCaps w:val="0"/>
      <w:strike w:val="0"/>
      <w:sz w:val="23"/>
      <w:szCs w:val="23"/>
      <w:u w:val="none"/>
    </w:rPr>
  </w:style>
  <w:style w:type="character" w:customStyle="1" w:styleId="af8">
    <w:name w:val="Колонтитул"/>
    <w:rsid w:val="00743C22"/>
    <w:rPr>
      <w:rFonts w:ascii="Times New Roman" w:eastAsia="Times New Roman" w:hAnsi="Times New Roman" w:cs="Times New Roman"/>
      <w:b/>
      <w:bCs/>
      <w:i w:val="0"/>
      <w:iCs w:val="0"/>
      <w:smallCaps w:val="0"/>
      <w:strike w:val="0"/>
      <w:color w:val="000000"/>
      <w:spacing w:val="0"/>
      <w:w w:val="100"/>
      <w:position w:val="0"/>
      <w:sz w:val="23"/>
      <w:szCs w:val="23"/>
      <w:u w:val="none"/>
      <w:lang w:val="ru-RU"/>
    </w:rPr>
  </w:style>
  <w:style w:type="character" w:customStyle="1" w:styleId="32">
    <w:name w:val="Основной текст (3)_"/>
    <w:link w:val="33"/>
    <w:rsid w:val="00743C22"/>
    <w:rPr>
      <w:b/>
      <w:bCs/>
      <w:sz w:val="23"/>
      <w:szCs w:val="23"/>
      <w:shd w:val="clear" w:color="auto" w:fill="FFFFFF"/>
    </w:rPr>
  </w:style>
  <w:style w:type="character" w:customStyle="1" w:styleId="af9">
    <w:name w:val="Основной текст_"/>
    <w:link w:val="22"/>
    <w:rsid w:val="00743C22"/>
    <w:rPr>
      <w:sz w:val="23"/>
      <w:szCs w:val="23"/>
      <w:shd w:val="clear" w:color="auto" w:fill="FFFFFF"/>
    </w:rPr>
  </w:style>
  <w:style w:type="character" w:customStyle="1" w:styleId="afa">
    <w:name w:val="Основной текст + Полужирный"/>
    <w:rsid w:val="00743C22"/>
    <w:rPr>
      <w:b/>
      <w:bCs/>
      <w:color w:val="000000"/>
      <w:spacing w:val="0"/>
      <w:w w:val="100"/>
      <w:position w:val="0"/>
      <w:sz w:val="23"/>
      <w:szCs w:val="23"/>
      <w:shd w:val="clear" w:color="auto" w:fill="FFFFFF"/>
      <w:lang w:val="ru-RU"/>
    </w:rPr>
  </w:style>
  <w:style w:type="character" w:customStyle="1" w:styleId="41">
    <w:name w:val="Основной текст (4)_"/>
    <w:link w:val="42"/>
    <w:rsid w:val="00743C22"/>
    <w:rPr>
      <w:b/>
      <w:bCs/>
      <w:i/>
      <w:iCs/>
      <w:sz w:val="23"/>
      <w:szCs w:val="23"/>
      <w:shd w:val="clear" w:color="auto" w:fill="FFFFFF"/>
    </w:rPr>
  </w:style>
  <w:style w:type="character" w:customStyle="1" w:styleId="16">
    <w:name w:val="Заголовок №1_"/>
    <w:link w:val="17"/>
    <w:rsid w:val="00743C22"/>
    <w:rPr>
      <w:b/>
      <w:bCs/>
      <w:sz w:val="23"/>
      <w:szCs w:val="23"/>
      <w:shd w:val="clear" w:color="auto" w:fill="FFFFFF"/>
    </w:rPr>
  </w:style>
  <w:style w:type="character" w:customStyle="1" w:styleId="18">
    <w:name w:val="Основной текст1"/>
    <w:rsid w:val="00743C22"/>
    <w:rPr>
      <w:color w:val="000000"/>
      <w:spacing w:val="0"/>
      <w:w w:val="100"/>
      <w:position w:val="0"/>
      <w:sz w:val="23"/>
      <w:szCs w:val="23"/>
      <w:u w:val="single"/>
      <w:shd w:val="clear" w:color="auto" w:fill="FFFFFF"/>
      <w:lang w:val="ru-RU"/>
    </w:rPr>
  </w:style>
  <w:style w:type="paragraph" w:customStyle="1" w:styleId="33">
    <w:name w:val="Основной текст (3)"/>
    <w:basedOn w:val="a3"/>
    <w:link w:val="32"/>
    <w:rsid w:val="00743C22"/>
    <w:pPr>
      <w:widowControl w:val="0"/>
      <w:shd w:val="clear" w:color="auto" w:fill="FFFFFF"/>
      <w:suppressAutoHyphens w:val="0"/>
      <w:spacing w:before="660" w:after="540" w:line="0" w:lineRule="atLeast"/>
      <w:jc w:val="both"/>
    </w:pPr>
    <w:rPr>
      <w:rFonts w:asciiTheme="minorHAnsi" w:eastAsiaTheme="minorHAnsi" w:hAnsiTheme="minorHAnsi" w:cstheme="minorBidi"/>
      <w:b/>
      <w:bCs/>
      <w:sz w:val="23"/>
      <w:szCs w:val="23"/>
      <w:lang w:eastAsia="en-US"/>
    </w:rPr>
  </w:style>
  <w:style w:type="paragraph" w:customStyle="1" w:styleId="22">
    <w:name w:val="Основной текст2"/>
    <w:basedOn w:val="a3"/>
    <w:link w:val="af9"/>
    <w:rsid w:val="00743C22"/>
    <w:pPr>
      <w:widowControl w:val="0"/>
      <w:shd w:val="clear" w:color="auto" w:fill="FFFFFF"/>
      <w:suppressAutoHyphens w:val="0"/>
      <w:spacing w:before="540" w:after="540" w:line="0" w:lineRule="atLeast"/>
      <w:jc w:val="both"/>
    </w:pPr>
    <w:rPr>
      <w:rFonts w:asciiTheme="minorHAnsi" w:eastAsiaTheme="minorHAnsi" w:hAnsiTheme="minorHAnsi" w:cstheme="minorBidi"/>
      <w:sz w:val="23"/>
      <w:szCs w:val="23"/>
      <w:lang w:eastAsia="en-US"/>
    </w:rPr>
  </w:style>
  <w:style w:type="paragraph" w:customStyle="1" w:styleId="42">
    <w:name w:val="Основной текст (4)"/>
    <w:basedOn w:val="a3"/>
    <w:link w:val="41"/>
    <w:rsid w:val="00743C22"/>
    <w:pPr>
      <w:widowControl w:val="0"/>
      <w:shd w:val="clear" w:color="auto" w:fill="FFFFFF"/>
      <w:suppressAutoHyphens w:val="0"/>
      <w:spacing w:before="120" w:after="60" w:line="270" w:lineRule="exact"/>
      <w:ind w:firstLine="560"/>
      <w:jc w:val="both"/>
    </w:pPr>
    <w:rPr>
      <w:rFonts w:asciiTheme="minorHAnsi" w:eastAsiaTheme="minorHAnsi" w:hAnsiTheme="minorHAnsi" w:cstheme="minorBidi"/>
      <w:b/>
      <w:bCs/>
      <w:i/>
      <w:iCs/>
      <w:sz w:val="23"/>
      <w:szCs w:val="23"/>
      <w:lang w:eastAsia="en-US"/>
    </w:rPr>
  </w:style>
  <w:style w:type="paragraph" w:customStyle="1" w:styleId="17">
    <w:name w:val="Заголовок №1"/>
    <w:basedOn w:val="a3"/>
    <w:link w:val="16"/>
    <w:rsid w:val="00743C22"/>
    <w:pPr>
      <w:widowControl w:val="0"/>
      <w:shd w:val="clear" w:color="auto" w:fill="FFFFFF"/>
      <w:suppressAutoHyphens w:val="0"/>
      <w:spacing w:before="60" w:after="120" w:line="0" w:lineRule="atLeast"/>
      <w:jc w:val="both"/>
      <w:outlineLvl w:val="0"/>
    </w:pPr>
    <w:rPr>
      <w:rFonts w:asciiTheme="minorHAnsi" w:eastAsiaTheme="minorHAnsi" w:hAnsiTheme="minorHAnsi" w:cstheme="minorBidi"/>
      <w:b/>
      <w:bCs/>
      <w:sz w:val="23"/>
      <w:szCs w:val="23"/>
      <w:lang w:eastAsia="en-US"/>
    </w:rPr>
  </w:style>
  <w:style w:type="character" w:customStyle="1" w:styleId="95pt">
    <w:name w:val="Основной текст + 9;5 pt"/>
    <w:rsid w:val="00743C22"/>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numbering" w:customStyle="1" w:styleId="19">
    <w:name w:val="Нет списка1"/>
    <w:next w:val="a6"/>
    <w:semiHidden/>
    <w:rsid w:val="00743C22"/>
  </w:style>
  <w:style w:type="paragraph" w:customStyle="1" w:styleId="textn">
    <w:name w:val="textn"/>
    <w:basedOn w:val="a3"/>
    <w:rsid w:val="00743C22"/>
    <w:pPr>
      <w:suppressAutoHyphens w:val="0"/>
      <w:spacing w:before="100" w:beforeAutospacing="1" w:after="100" w:afterAutospacing="1"/>
    </w:pPr>
    <w:rPr>
      <w:sz w:val="20"/>
      <w:szCs w:val="20"/>
      <w:lang w:eastAsia="ru-RU"/>
    </w:rPr>
  </w:style>
  <w:style w:type="character" w:customStyle="1" w:styleId="leipateksti11px">
    <w:name w:val="leipateksti_11px"/>
    <w:basedOn w:val="a4"/>
    <w:rsid w:val="00743C22"/>
  </w:style>
  <w:style w:type="paragraph" w:customStyle="1" w:styleId="Basic">
    <w:name w:val="Basic"/>
    <w:basedOn w:val="a3"/>
    <w:rsid w:val="00743C22"/>
    <w:pPr>
      <w:suppressAutoHyphens w:val="0"/>
      <w:overflowPunct w:val="0"/>
      <w:autoSpaceDE w:val="0"/>
      <w:autoSpaceDN w:val="0"/>
      <w:adjustRightInd w:val="0"/>
      <w:ind w:firstLine="709"/>
      <w:jc w:val="both"/>
      <w:textAlignment w:val="baseline"/>
    </w:pPr>
    <w:rPr>
      <w:sz w:val="30"/>
      <w:szCs w:val="20"/>
      <w:lang w:eastAsia="ru-RU"/>
    </w:rPr>
  </w:style>
  <w:style w:type="character" w:customStyle="1" w:styleId="ConsPlusNormal0">
    <w:name w:val="ConsPlusNormal Знак"/>
    <w:link w:val="ConsPlusNormal"/>
    <w:uiPriority w:val="99"/>
    <w:locked/>
    <w:rsid w:val="00743C22"/>
    <w:rPr>
      <w:rFonts w:ascii="Times New Roman" w:eastAsia="Arial" w:hAnsi="Times New Roman" w:cs="Times New Roman"/>
      <w:lang w:eastAsia="ar-SA"/>
    </w:rPr>
  </w:style>
  <w:style w:type="character" w:customStyle="1" w:styleId="t14articulinfo">
    <w:name w:val="t14_articul_info"/>
    <w:basedOn w:val="a4"/>
    <w:rsid w:val="00743C22"/>
  </w:style>
  <w:style w:type="character" w:styleId="afb">
    <w:name w:val="Hyperlink"/>
    <w:uiPriority w:val="99"/>
    <w:rsid w:val="00743C22"/>
    <w:rPr>
      <w:color w:val="0000FF"/>
      <w:u w:val="single"/>
    </w:rPr>
  </w:style>
  <w:style w:type="paragraph" w:styleId="34">
    <w:name w:val="Body Text 3"/>
    <w:basedOn w:val="a3"/>
    <w:link w:val="35"/>
    <w:uiPriority w:val="99"/>
    <w:rsid w:val="00743C22"/>
    <w:pPr>
      <w:spacing w:after="120"/>
    </w:pPr>
    <w:rPr>
      <w:sz w:val="16"/>
      <w:szCs w:val="16"/>
      <w:lang w:val="x-none"/>
    </w:rPr>
  </w:style>
  <w:style w:type="character" w:customStyle="1" w:styleId="35">
    <w:name w:val="Основной текст 3 Знак"/>
    <w:basedOn w:val="a4"/>
    <w:link w:val="34"/>
    <w:uiPriority w:val="99"/>
    <w:rsid w:val="00743C22"/>
    <w:rPr>
      <w:rFonts w:ascii="Times New Roman" w:eastAsia="Times New Roman" w:hAnsi="Times New Roman" w:cs="Times New Roman"/>
      <w:sz w:val="16"/>
      <w:szCs w:val="16"/>
      <w:lang w:val="x-none" w:eastAsia="ar-SA"/>
    </w:rPr>
  </w:style>
  <w:style w:type="paragraph" w:customStyle="1" w:styleId="a90">
    <w:name w:val="a9"/>
    <w:basedOn w:val="a3"/>
    <w:uiPriority w:val="99"/>
    <w:rsid w:val="00743C22"/>
    <w:pPr>
      <w:suppressAutoHyphens w:val="0"/>
      <w:spacing w:after="192"/>
    </w:pPr>
    <w:rPr>
      <w:lang w:eastAsia="ru-RU"/>
    </w:rPr>
  </w:style>
  <w:style w:type="paragraph" w:styleId="afc">
    <w:name w:val="Plain Text"/>
    <w:basedOn w:val="a3"/>
    <w:link w:val="afd"/>
    <w:unhideWhenUsed/>
    <w:rsid w:val="00743C22"/>
    <w:pPr>
      <w:suppressAutoHyphens w:val="0"/>
    </w:pPr>
    <w:rPr>
      <w:rFonts w:ascii="Consolas" w:eastAsia="Calibri" w:hAnsi="Consolas"/>
      <w:sz w:val="21"/>
      <w:szCs w:val="21"/>
      <w:lang w:val="x-none" w:eastAsia="en-US"/>
    </w:rPr>
  </w:style>
  <w:style w:type="character" w:customStyle="1" w:styleId="afd">
    <w:name w:val="Текст Знак"/>
    <w:basedOn w:val="a4"/>
    <w:link w:val="afc"/>
    <w:rsid w:val="00743C22"/>
    <w:rPr>
      <w:rFonts w:ascii="Consolas" w:eastAsia="Calibri" w:hAnsi="Consolas" w:cs="Times New Roman"/>
      <w:sz w:val="21"/>
      <w:szCs w:val="21"/>
      <w:lang w:val="x-none"/>
    </w:rPr>
  </w:style>
  <w:style w:type="numbering" w:customStyle="1" w:styleId="23">
    <w:name w:val="Нет списка2"/>
    <w:next w:val="a6"/>
    <w:semiHidden/>
    <w:rsid w:val="00743C22"/>
  </w:style>
  <w:style w:type="paragraph" w:customStyle="1" w:styleId="afe">
    <w:name w:val="Основной текст Инна"/>
    <w:basedOn w:val="af2"/>
    <w:next w:val="a8"/>
    <w:link w:val="aff"/>
    <w:rsid w:val="00743C22"/>
  </w:style>
  <w:style w:type="character" w:customStyle="1" w:styleId="aff">
    <w:name w:val="Основной текст Инна Знак"/>
    <w:link w:val="afe"/>
    <w:rsid w:val="00743C22"/>
    <w:rPr>
      <w:rFonts w:ascii="Times New Roman" w:eastAsia="Times New Roman" w:hAnsi="Times New Roman" w:cs="Times New Roman"/>
      <w:sz w:val="24"/>
      <w:szCs w:val="24"/>
      <w:lang w:val="x-none" w:eastAsia="ar-SA"/>
    </w:rPr>
  </w:style>
  <w:style w:type="table" w:customStyle="1" w:styleId="1a">
    <w:name w:val="Сетка таблицы1"/>
    <w:basedOn w:val="a5"/>
    <w:next w:val="af1"/>
    <w:rsid w:val="00743C2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Strong"/>
    <w:qFormat/>
    <w:rsid w:val="00743C22"/>
    <w:rPr>
      <w:b/>
      <w:bCs/>
    </w:rPr>
  </w:style>
  <w:style w:type="character" w:customStyle="1" w:styleId="text">
    <w:name w:val="text"/>
    <w:basedOn w:val="a4"/>
    <w:rsid w:val="00743C22"/>
  </w:style>
  <w:style w:type="character" w:styleId="aff1">
    <w:name w:val="annotation reference"/>
    <w:rsid w:val="00743C22"/>
    <w:rPr>
      <w:sz w:val="16"/>
      <w:szCs w:val="16"/>
    </w:rPr>
  </w:style>
  <w:style w:type="paragraph" w:styleId="aff2">
    <w:name w:val="annotation text"/>
    <w:basedOn w:val="a3"/>
    <w:link w:val="aff3"/>
    <w:rsid w:val="00743C22"/>
    <w:pPr>
      <w:suppressAutoHyphens w:val="0"/>
    </w:pPr>
    <w:rPr>
      <w:sz w:val="20"/>
      <w:szCs w:val="20"/>
      <w:lang w:eastAsia="ru-RU"/>
    </w:rPr>
  </w:style>
  <w:style w:type="character" w:customStyle="1" w:styleId="aff3">
    <w:name w:val="Текст примечания Знак"/>
    <w:basedOn w:val="a4"/>
    <w:link w:val="aff2"/>
    <w:rsid w:val="00743C22"/>
    <w:rPr>
      <w:rFonts w:ascii="Times New Roman" w:eastAsia="Times New Roman" w:hAnsi="Times New Roman" w:cs="Times New Roman"/>
      <w:sz w:val="20"/>
      <w:szCs w:val="20"/>
      <w:lang w:eastAsia="ru-RU"/>
    </w:rPr>
  </w:style>
  <w:style w:type="paragraph" w:styleId="aff4">
    <w:name w:val="annotation subject"/>
    <w:basedOn w:val="aff2"/>
    <w:next w:val="aff2"/>
    <w:link w:val="aff5"/>
    <w:rsid w:val="00743C22"/>
    <w:rPr>
      <w:b/>
      <w:bCs/>
      <w:lang w:val="x-none" w:eastAsia="x-none"/>
    </w:rPr>
  </w:style>
  <w:style w:type="character" w:customStyle="1" w:styleId="aff5">
    <w:name w:val="Тема примечания Знак"/>
    <w:basedOn w:val="aff3"/>
    <w:link w:val="aff4"/>
    <w:rsid w:val="00743C22"/>
    <w:rPr>
      <w:rFonts w:ascii="Times New Roman" w:eastAsia="Times New Roman" w:hAnsi="Times New Roman" w:cs="Times New Roman"/>
      <w:b/>
      <w:bCs/>
      <w:sz w:val="20"/>
      <w:szCs w:val="20"/>
      <w:lang w:val="x-none" w:eastAsia="x-none"/>
    </w:rPr>
  </w:style>
  <w:style w:type="paragraph" w:styleId="aff6">
    <w:name w:val="Balloon Text"/>
    <w:basedOn w:val="a3"/>
    <w:link w:val="aff7"/>
    <w:uiPriority w:val="99"/>
    <w:rsid w:val="00743C22"/>
    <w:pPr>
      <w:suppressAutoHyphens w:val="0"/>
    </w:pPr>
    <w:rPr>
      <w:rFonts w:ascii="Tahoma" w:hAnsi="Tahoma"/>
      <w:sz w:val="16"/>
      <w:szCs w:val="16"/>
      <w:lang w:val="x-none" w:eastAsia="x-none"/>
    </w:rPr>
  </w:style>
  <w:style w:type="character" w:customStyle="1" w:styleId="aff7">
    <w:name w:val="Текст выноски Знак"/>
    <w:basedOn w:val="a4"/>
    <w:link w:val="aff6"/>
    <w:uiPriority w:val="99"/>
    <w:rsid w:val="00743C22"/>
    <w:rPr>
      <w:rFonts w:ascii="Tahoma" w:eastAsia="Times New Roman" w:hAnsi="Tahoma" w:cs="Times New Roman"/>
      <w:sz w:val="16"/>
      <w:szCs w:val="16"/>
      <w:lang w:val="x-none" w:eastAsia="x-none"/>
    </w:rPr>
  </w:style>
  <w:style w:type="paragraph" w:styleId="aff8">
    <w:name w:val="header"/>
    <w:basedOn w:val="a3"/>
    <w:link w:val="aff9"/>
    <w:rsid w:val="00743C22"/>
    <w:pPr>
      <w:tabs>
        <w:tab w:val="center" w:pos="4677"/>
        <w:tab w:val="right" w:pos="9355"/>
      </w:tabs>
    </w:pPr>
    <w:rPr>
      <w:lang w:val="x-none"/>
    </w:rPr>
  </w:style>
  <w:style w:type="character" w:customStyle="1" w:styleId="aff9">
    <w:name w:val="Верхний колонтитул Знак"/>
    <w:basedOn w:val="a4"/>
    <w:link w:val="aff8"/>
    <w:rsid w:val="00743C22"/>
    <w:rPr>
      <w:rFonts w:ascii="Times New Roman" w:eastAsia="Times New Roman" w:hAnsi="Times New Roman" w:cs="Times New Roman"/>
      <w:sz w:val="24"/>
      <w:szCs w:val="24"/>
      <w:lang w:val="x-none" w:eastAsia="ar-SA"/>
    </w:rPr>
  </w:style>
  <w:style w:type="numbering" w:customStyle="1" w:styleId="36">
    <w:name w:val="Нет списка3"/>
    <w:next w:val="a6"/>
    <w:uiPriority w:val="99"/>
    <w:semiHidden/>
    <w:rsid w:val="00743C22"/>
  </w:style>
  <w:style w:type="paragraph" w:styleId="24">
    <w:name w:val="Body Text Indent 2"/>
    <w:aliases w:val=" Знак1,Знак"/>
    <w:basedOn w:val="a3"/>
    <w:link w:val="25"/>
    <w:rsid w:val="00743C22"/>
    <w:pPr>
      <w:suppressAutoHyphens w:val="0"/>
      <w:spacing w:after="120" w:line="480" w:lineRule="auto"/>
      <w:ind w:left="283"/>
      <w:jc w:val="both"/>
    </w:pPr>
    <w:rPr>
      <w:szCs w:val="20"/>
      <w:lang w:val="x-none" w:eastAsia="x-none"/>
    </w:rPr>
  </w:style>
  <w:style w:type="character" w:customStyle="1" w:styleId="25">
    <w:name w:val="Основной текст с отступом 2 Знак"/>
    <w:aliases w:val=" Знак1 Знак,Знак Знак"/>
    <w:basedOn w:val="a4"/>
    <w:link w:val="24"/>
    <w:rsid w:val="00743C22"/>
    <w:rPr>
      <w:rFonts w:ascii="Times New Roman" w:eastAsia="Times New Roman" w:hAnsi="Times New Roman" w:cs="Times New Roman"/>
      <w:sz w:val="24"/>
      <w:szCs w:val="20"/>
      <w:lang w:val="x-none" w:eastAsia="x-none"/>
    </w:rPr>
  </w:style>
  <w:style w:type="character" w:styleId="affa">
    <w:name w:val="Emphasis"/>
    <w:qFormat/>
    <w:rsid w:val="00743C22"/>
    <w:rPr>
      <w:i/>
      <w:iCs/>
    </w:rPr>
  </w:style>
  <w:style w:type="character" w:customStyle="1" w:styleId="43">
    <w:name w:val="Знак Знак4"/>
    <w:rsid w:val="00743C22"/>
    <w:rPr>
      <w:sz w:val="24"/>
      <w:lang w:val="ru-RU" w:eastAsia="ru-RU" w:bidi="ar-SA"/>
    </w:rPr>
  </w:style>
  <w:style w:type="character" w:customStyle="1" w:styleId="37">
    <w:name w:val="Знак Знак3"/>
    <w:rsid w:val="00743C22"/>
    <w:rPr>
      <w:b/>
      <w:i/>
      <w:sz w:val="22"/>
      <w:szCs w:val="24"/>
      <w:lang w:val="ru-RU" w:eastAsia="ru-RU" w:bidi="ar-SA"/>
    </w:rPr>
  </w:style>
  <w:style w:type="paragraph" w:styleId="affb">
    <w:name w:val="footnote text"/>
    <w:basedOn w:val="a3"/>
    <w:link w:val="affc"/>
    <w:rsid w:val="00743C22"/>
    <w:pPr>
      <w:suppressAutoHyphens w:val="0"/>
    </w:pPr>
    <w:rPr>
      <w:sz w:val="20"/>
      <w:szCs w:val="20"/>
      <w:lang w:eastAsia="ru-RU"/>
    </w:rPr>
  </w:style>
  <w:style w:type="character" w:customStyle="1" w:styleId="affc">
    <w:name w:val="Текст сноски Знак"/>
    <w:basedOn w:val="a4"/>
    <w:link w:val="affb"/>
    <w:rsid w:val="00743C22"/>
    <w:rPr>
      <w:rFonts w:ascii="Times New Roman" w:eastAsia="Times New Roman" w:hAnsi="Times New Roman" w:cs="Times New Roman"/>
      <w:sz w:val="20"/>
      <w:szCs w:val="20"/>
      <w:lang w:eastAsia="ru-RU"/>
    </w:rPr>
  </w:style>
  <w:style w:type="character" w:customStyle="1" w:styleId="rd">
    <w:name w:val="rd"/>
    <w:basedOn w:val="a4"/>
    <w:rsid w:val="00743C22"/>
  </w:style>
  <w:style w:type="paragraph" w:styleId="38">
    <w:name w:val="Body Text Indent 3"/>
    <w:basedOn w:val="a3"/>
    <w:link w:val="39"/>
    <w:rsid w:val="00743C22"/>
    <w:pPr>
      <w:suppressAutoHyphens w:val="0"/>
      <w:spacing w:after="60"/>
      <w:ind w:left="60"/>
      <w:jc w:val="both"/>
    </w:pPr>
    <w:rPr>
      <w:lang w:val="x-none" w:eastAsia="x-none"/>
    </w:rPr>
  </w:style>
  <w:style w:type="character" w:customStyle="1" w:styleId="39">
    <w:name w:val="Основной текст с отступом 3 Знак"/>
    <w:basedOn w:val="a4"/>
    <w:link w:val="38"/>
    <w:rsid w:val="00743C22"/>
    <w:rPr>
      <w:rFonts w:ascii="Times New Roman" w:eastAsia="Times New Roman" w:hAnsi="Times New Roman" w:cs="Times New Roman"/>
      <w:sz w:val="24"/>
      <w:szCs w:val="24"/>
      <w:lang w:val="x-none" w:eastAsia="x-none"/>
    </w:rPr>
  </w:style>
  <w:style w:type="paragraph" w:styleId="a2">
    <w:name w:val="List Number"/>
    <w:basedOn w:val="a3"/>
    <w:rsid w:val="00743C22"/>
    <w:pPr>
      <w:numPr>
        <w:numId w:val="2"/>
      </w:numPr>
      <w:suppressAutoHyphens w:val="0"/>
      <w:spacing w:after="60"/>
      <w:contextualSpacing/>
      <w:jc w:val="both"/>
    </w:pPr>
    <w:rPr>
      <w:lang w:eastAsia="ru-RU"/>
    </w:rPr>
  </w:style>
  <w:style w:type="paragraph" w:customStyle="1" w:styleId="Paragraph">
    <w:name w:val="_Paragraph"/>
    <w:basedOn w:val="a3"/>
    <w:rsid w:val="00743C22"/>
    <w:pPr>
      <w:suppressAutoHyphens w:val="0"/>
      <w:spacing w:after="60"/>
      <w:ind w:firstLine="720"/>
      <w:jc w:val="both"/>
    </w:pPr>
    <w:rPr>
      <w:szCs w:val="20"/>
      <w:lang w:eastAsia="ru-RU"/>
    </w:rPr>
  </w:style>
  <w:style w:type="paragraph" w:customStyle="1" w:styleId="Default">
    <w:name w:val="Default"/>
    <w:rsid w:val="00743C22"/>
    <w:pPr>
      <w:widowControl w:val="0"/>
      <w:autoSpaceDE w:val="0"/>
      <w:autoSpaceDN w:val="0"/>
      <w:adjustRightInd w:val="0"/>
      <w:spacing w:after="0" w:line="360" w:lineRule="atLeast"/>
      <w:jc w:val="both"/>
      <w:textAlignment w:val="baseline"/>
    </w:pPr>
    <w:rPr>
      <w:rFonts w:ascii="LBFAG J+ Helvetica" w:eastAsia="Times New Roman" w:hAnsi="LBFAG J+ Helvetica" w:cs="Times New Roman"/>
      <w:color w:val="000000"/>
      <w:sz w:val="24"/>
      <w:szCs w:val="24"/>
      <w:lang w:eastAsia="ru-RU"/>
    </w:rPr>
  </w:style>
  <w:style w:type="paragraph" w:customStyle="1" w:styleId="affd">
    <w:name w:val="Введение заключение и т д"/>
    <w:basedOn w:val="10"/>
    <w:autoRedefine/>
    <w:rsid w:val="00743C22"/>
    <w:pPr>
      <w:pageBreakBefore/>
      <w:numPr>
        <w:numId w:val="0"/>
      </w:numPr>
      <w:tabs>
        <w:tab w:val="left" w:pos="1134"/>
      </w:tabs>
      <w:suppressAutoHyphens w:val="0"/>
      <w:autoSpaceDE/>
      <w:spacing w:after="240"/>
      <w:contextualSpacing/>
    </w:pPr>
    <w:rPr>
      <w:kern w:val="32"/>
      <w:sz w:val="24"/>
      <w:szCs w:val="20"/>
      <w:lang w:eastAsia="ru-RU"/>
    </w:rPr>
  </w:style>
  <w:style w:type="paragraph" w:customStyle="1" w:styleId="1b">
    <w:name w:val="Абзац списка1"/>
    <w:basedOn w:val="a3"/>
    <w:rsid w:val="00743C22"/>
    <w:pPr>
      <w:suppressAutoHyphens w:val="0"/>
      <w:spacing w:after="200" w:line="276" w:lineRule="auto"/>
      <w:ind w:left="720"/>
      <w:contextualSpacing/>
    </w:pPr>
    <w:rPr>
      <w:rFonts w:ascii="Calibri" w:hAnsi="Calibri"/>
      <w:sz w:val="22"/>
      <w:szCs w:val="22"/>
      <w:lang w:eastAsia="en-US"/>
    </w:rPr>
  </w:style>
  <w:style w:type="paragraph" w:customStyle="1" w:styleId="26">
    <w:name w:val="Заголовок 2 нумер"/>
    <w:basedOn w:val="2"/>
    <w:link w:val="27"/>
    <w:qFormat/>
    <w:rsid w:val="00743C22"/>
    <w:pPr>
      <w:numPr>
        <w:ilvl w:val="0"/>
        <w:numId w:val="0"/>
      </w:numPr>
      <w:tabs>
        <w:tab w:val="left" w:pos="1276"/>
        <w:tab w:val="num" w:pos="1643"/>
      </w:tabs>
      <w:suppressAutoHyphens w:val="0"/>
      <w:spacing w:before="240" w:after="240"/>
      <w:ind w:left="1643" w:hanging="432"/>
      <w:jc w:val="both"/>
    </w:pPr>
    <w:rPr>
      <w:i/>
      <w:iCs/>
      <w:sz w:val="26"/>
      <w:szCs w:val="26"/>
      <w:lang w:eastAsia="x-none"/>
    </w:rPr>
  </w:style>
  <w:style w:type="character" w:customStyle="1" w:styleId="27">
    <w:name w:val="Заголовок 2 нумер Знак Знак"/>
    <w:link w:val="26"/>
    <w:rsid w:val="00743C22"/>
    <w:rPr>
      <w:rFonts w:ascii="Times New Roman" w:eastAsia="Times New Roman" w:hAnsi="Times New Roman" w:cs="Times New Roman"/>
      <w:b/>
      <w:bCs/>
      <w:i/>
      <w:iCs/>
      <w:sz w:val="26"/>
      <w:szCs w:val="26"/>
      <w:lang w:val="x-none" w:eastAsia="x-none"/>
    </w:rPr>
  </w:style>
  <w:style w:type="paragraph" w:customStyle="1" w:styleId="affe">
    <w:name w:val="Заголовок без номера"/>
    <w:basedOn w:val="10"/>
    <w:rsid w:val="00743C22"/>
    <w:pPr>
      <w:pageBreakBefore/>
      <w:numPr>
        <w:numId w:val="0"/>
      </w:numPr>
      <w:tabs>
        <w:tab w:val="left" w:pos="1134"/>
      </w:tabs>
      <w:suppressAutoHyphens w:val="0"/>
      <w:autoSpaceDE/>
      <w:spacing w:before="240" w:after="60"/>
      <w:contextualSpacing/>
    </w:pPr>
    <w:rPr>
      <w:b w:val="0"/>
      <w:bCs w:val="0"/>
      <w:kern w:val="28"/>
      <w:sz w:val="24"/>
      <w:szCs w:val="20"/>
      <w:lang w:eastAsia="ru-RU"/>
    </w:rPr>
  </w:style>
  <w:style w:type="character" w:customStyle="1" w:styleId="afff">
    <w:name w:val="Заголовок Знак Знак"/>
    <w:rsid w:val="00743C22"/>
    <w:rPr>
      <w:b/>
      <w:sz w:val="28"/>
      <w:szCs w:val="28"/>
      <w:lang w:val="ru-RU" w:eastAsia="ru-RU" w:bidi="ar-SA"/>
    </w:rPr>
  </w:style>
  <w:style w:type="paragraph" w:customStyle="1" w:styleId="a">
    <w:name w:val="Заголовок ОТЧЕТА"/>
    <w:basedOn w:val="a3"/>
    <w:rsid w:val="00743C22"/>
    <w:pPr>
      <w:numPr>
        <w:numId w:val="4"/>
      </w:numPr>
      <w:tabs>
        <w:tab w:val="clear" w:pos="360"/>
      </w:tabs>
      <w:suppressAutoHyphens w:val="0"/>
      <w:spacing w:after="60"/>
      <w:ind w:left="0" w:firstLine="0"/>
      <w:jc w:val="center"/>
    </w:pPr>
    <w:rPr>
      <w:szCs w:val="20"/>
      <w:lang w:eastAsia="ru-RU"/>
    </w:rPr>
  </w:style>
  <w:style w:type="character" w:styleId="afff0">
    <w:name w:val="endnote reference"/>
    <w:rsid w:val="00743C22"/>
    <w:rPr>
      <w:vertAlign w:val="superscript"/>
    </w:rPr>
  </w:style>
  <w:style w:type="character" w:styleId="afff1">
    <w:name w:val="footnote reference"/>
    <w:rsid w:val="00743C22"/>
    <w:rPr>
      <w:vertAlign w:val="superscript"/>
    </w:rPr>
  </w:style>
  <w:style w:type="paragraph" w:styleId="a1">
    <w:name w:val="List Bullet"/>
    <w:basedOn w:val="a3"/>
    <w:rsid w:val="00743C22"/>
    <w:pPr>
      <w:numPr>
        <w:numId w:val="5"/>
      </w:numPr>
      <w:tabs>
        <w:tab w:val="clear" w:pos="720"/>
        <w:tab w:val="num" w:pos="360"/>
      </w:tabs>
      <w:suppressAutoHyphens w:val="0"/>
      <w:spacing w:after="60"/>
      <w:ind w:left="360"/>
      <w:contextualSpacing/>
      <w:jc w:val="both"/>
    </w:pPr>
    <w:rPr>
      <w:lang w:eastAsia="ru-RU"/>
    </w:rPr>
  </w:style>
  <w:style w:type="paragraph" w:customStyle="1" w:styleId="afff2">
    <w:name w:val="ОСНОВОНОЙ ТЕКСТ с отступом"/>
    <w:basedOn w:val="a3"/>
    <w:link w:val="afff3"/>
    <w:autoRedefine/>
    <w:rsid w:val="00743C22"/>
    <w:pPr>
      <w:suppressAutoHyphens w:val="0"/>
      <w:spacing w:after="60"/>
      <w:jc w:val="both"/>
    </w:pPr>
    <w:rPr>
      <w:szCs w:val="20"/>
      <w:lang w:val="x-none" w:eastAsia="x-none"/>
    </w:rPr>
  </w:style>
  <w:style w:type="character" w:customStyle="1" w:styleId="afff3">
    <w:name w:val="ОСНОВОНОЙ ТЕКСТ с отступом Знак"/>
    <w:link w:val="afff2"/>
    <w:rsid w:val="00743C22"/>
    <w:rPr>
      <w:rFonts w:ascii="Times New Roman" w:eastAsia="Times New Roman" w:hAnsi="Times New Roman" w:cs="Times New Roman"/>
      <w:sz w:val="24"/>
      <w:szCs w:val="20"/>
      <w:lang w:val="x-none" w:eastAsia="x-none"/>
    </w:rPr>
  </w:style>
  <w:style w:type="paragraph" w:customStyle="1" w:styleId="afff4">
    <w:name w:val="Маркировка"/>
    <w:basedOn w:val="afff2"/>
    <w:autoRedefine/>
    <w:rsid w:val="00743C22"/>
  </w:style>
  <w:style w:type="paragraph" w:customStyle="1" w:styleId="afff5">
    <w:name w:val="Нумерованный"/>
    <w:basedOn w:val="afff2"/>
    <w:rsid w:val="00743C22"/>
  </w:style>
  <w:style w:type="paragraph" w:styleId="1c">
    <w:name w:val="toc 1"/>
    <w:basedOn w:val="a3"/>
    <w:next w:val="a3"/>
    <w:autoRedefine/>
    <w:uiPriority w:val="39"/>
    <w:rsid w:val="00743C22"/>
    <w:pPr>
      <w:tabs>
        <w:tab w:val="left" w:pos="426"/>
        <w:tab w:val="right" w:leader="dot" w:pos="10206"/>
      </w:tabs>
      <w:suppressAutoHyphens w:val="0"/>
      <w:spacing w:before="120" w:after="60"/>
    </w:pPr>
    <w:rPr>
      <w:bCs/>
      <w:noProof/>
      <w:szCs w:val="20"/>
      <w:lang w:eastAsia="ru-RU"/>
    </w:rPr>
  </w:style>
  <w:style w:type="paragraph" w:styleId="28">
    <w:name w:val="toc 2"/>
    <w:basedOn w:val="a3"/>
    <w:next w:val="a3"/>
    <w:autoRedefine/>
    <w:uiPriority w:val="39"/>
    <w:rsid w:val="00743C22"/>
    <w:pPr>
      <w:tabs>
        <w:tab w:val="left" w:pos="480"/>
        <w:tab w:val="right" w:leader="dot" w:pos="10195"/>
      </w:tabs>
      <w:suppressAutoHyphens w:val="0"/>
      <w:spacing w:before="120" w:after="60"/>
      <w:jc w:val="both"/>
    </w:pPr>
    <w:rPr>
      <w:iCs/>
      <w:szCs w:val="20"/>
      <w:lang w:eastAsia="ru-RU"/>
    </w:rPr>
  </w:style>
  <w:style w:type="paragraph" w:styleId="3a">
    <w:name w:val="toc 3"/>
    <w:basedOn w:val="a3"/>
    <w:next w:val="a3"/>
    <w:autoRedefine/>
    <w:uiPriority w:val="39"/>
    <w:rsid w:val="00743C22"/>
    <w:pPr>
      <w:suppressAutoHyphens w:val="0"/>
      <w:spacing w:after="60"/>
      <w:ind w:left="480"/>
      <w:jc w:val="both"/>
    </w:pPr>
    <w:rPr>
      <w:szCs w:val="20"/>
      <w:lang w:eastAsia="ru-RU"/>
    </w:rPr>
  </w:style>
  <w:style w:type="paragraph" w:styleId="44">
    <w:name w:val="toc 4"/>
    <w:basedOn w:val="a3"/>
    <w:next w:val="a3"/>
    <w:autoRedefine/>
    <w:rsid w:val="00743C22"/>
    <w:pPr>
      <w:suppressAutoHyphens w:val="0"/>
      <w:spacing w:after="60"/>
      <w:ind w:left="720"/>
      <w:jc w:val="both"/>
    </w:pPr>
    <w:rPr>
      <w:sz w:val="20"/>
      <w:szCs w:val="20"/>
      <w:lang w:eastAsia="ru-RU"/>
    </w:rPr>
  </w:style>
  <w:style w:type="paragraph" w:styleId="51">
    <w:name w:val="toc 5"/>
    <w:basedOn w:val="a3"/>
    <w:next w:val="a3"/>
    <w:autoRedefine/>
    <w:rsid w:val="00743C22"/>
    <w:pPr>
      <w:suppressAutoHyphens w:val="0"/>
      <w:spacing w:after="60"/>
      <w:ind w:left="960"/>
      <w:jc w:val="both"/>
    </w:pPr>
    <w:rPr>
      <w:sz w:val="20"/>
      <w:szCs w:val="20"/>
      <w:lang w:eastAsia="ru-RU"/>
    </w:rPr>
  </w:style>
  <w:style w:type="paragraph" w:styleId="61">
    <w:name w:val="toc 6"/>
    <w:basedOn w:val="a3"/>
    <w:next w:val="a3"/>
    <w:autoRedefine/>
    <w:rsid w:val="00743C22"/>
    <w:pPr>
      <w:suppressAutoHyphens w:val="0"/>
      <w:spacing w:after="60"/>
      <w:ind w:left="1200"/>
      <w:jc w:val="both"/>
    </w:pPr>
    <w:rPr>
      <w:sz w:val="20"/>
      <w:szCs w:val="20"/>
      <w:lang w:eastAsia="ru-RU"/>
    </w:rPr>
  </w:style>
  <w:style w:type="paragraph" w:styleId="71">
    <w:name w:val="toc 7"/>
    <w:basedOn w:val="a3"/>
    <w:next w:val="a3"/>
    <w:autoRedefine/>
    <w:rsid w:val="00743C22"/>
    <w:pPr>
      <w:suppressAutoHyphens w:val="0"/>
      <w:spacing w:after="60"/>
      <w:ind w:left="1440"/>
      <w:jc w:val="both"/>
    </w:pPr>
    <w:rPr>
      <w:sz w:val="20"/>
      <w:szCs w:val="20"/>
      <w:lang w:eastAsia="ru-RU"/>
    </w:rPr>
  </w:style>
  <w:style w:type="paragraph" w:styleId="81">
    <w:name w:val="toc 8"/>
    <w:basedOn w:val="a3"/>
    <w:next w:val="a3"/>
    <w:autoRedefine/>
    <w:rsid w:val="00743C22"/>
    <w:pPr>
      <w:suppressAutoHyphens w:val="0"/>
      <w:spacing w:after="60"/>
      <w:ind w:left="1680"/>
      <w:jc w:val="both"/>
    </w:pPr>
    <w:rPr>
      <w:sz w:val="20"/>
      <w:szCs w:val="20"/>
      <w:lang w:eastAsia="ru-RU"/>
    </w:rPr>
  </w:style>
  <w:style w:type="paragraph" w:styleId="91">
    <w:name w:val="toc 9"/>
    <w:basedOn w:val="a3"/>
    <w:next w:val="a3"/>
    <w:autoRedefine/>
    <w:rsid w:val="00743C22"/>
    <w:pPr>
      <w:suppressAutoHyphens w:val="0"/>
      <w:spacing w:after="60"/>
      <w:ind w:left="1920"/>
      <w:jc w:val="both"/>
    </w:pPr>
    <w:rPr>
      <w:sz w:val="20"/>
      <w:szCs w:val="20"/>
      <w:lang w:eastAsia="ru-RU"/>
    </w:rPr>
  </w:style>
  <w:style w:type="paragraph" w:customStyle="1" w:styleId="1d">
    <w:name w:val="Основной текст с отступом1"/>
    <w:basedOn w:val="a3"/>
    <w:rsid w:val="00743C22"/>
    <w:pPr>
      <w:suppressAutoHyphens w:val="0"/>
      <w:autoSpaceDE w:val="0"/>
      <w:autoSpaceDN w:val="0"/>
      <w:spacing w:after="60"/>
      <w:ind w:firstLine="720"/>
      <w:jc w:val="both"/>
    </w:pPr>
    <w:rPr>
      <w:rFonts w:ascii="TimesET" w:hAnsi="TimesET" w:cs="TimesET"/>
      <w:szCs w:val="28"/>
      <w:lang w:eastAsia="ru-RU"/>
    </w:rPr>
  </w:style>
  <w:style w:type="paragraph" w:customStyle="1" w:styleId="a0">
    <w:name w:val="подпись к рисунку"/>
    <w:basedOn w:val="a3"/>
    <w:next w:val="ab"/>
    <w:autoRedefine/>
    <w:rsid w:val="00743C22"/>
    <w:pPr>
      <w:keepLines/>
      <w:numPr>
        <w:numId w:val="6"/>
      </w:numPr>
      <w:tabs>
        <w:tab w:val="clear" w:pos="720"/>
      </w:tabs>
      <w:suppressAutoHyphens w:val="0"/>
      <w:spacing w:after="240"/>
      <w:ind w:left="0" w:firstLine="0"/>
      <w:jc w:val="center"/>
    </w:pPr>
    <w:rPr>
      <w:rFonts w:eastAsia="MS Mincho"/>
      <w:szCs w:val="20"/>
      <w:lang w:eastAsia="ru-RU"/>
    </w:rPr>
  </w:style>
  <w:style w:type="paragraph" w:customStyle="1" w:styleId="afff6">
    <w:name w:val="РИСУНОК"/>
    <w:basedOn w:val="afff2"/>
    <w:rsid w:val="00743C22"/>
  </w:style>
  <w:style w:type="paragraph" w:customStyle="1" w:styleId="1">
    <w:name w:val="Стиль1"/>
    <w:basedOn w:val="a3"/>
    <w:rsid w:val="00743C22"/>
    <w:pPr>
      <w:numPr>
        <w:numId w:val="3"/>
      </w:numPr>
      <w:suppressAutoHyphens w:val="0"/>
      <w:spacing w:after="60"/>
      <w:jc w:val="both"/>
    </w:pPr>
    <w:rPr>
      <w:lang w:eastAsia="ru-RU"/>
    </w:rPr>
  </w:style>
  <w:style w:type="paragraph" w:styleId="afff7">
    <w:name w:val="endnote text"/>
    <w:basedOn w:val="a3"/>
    <w:link w:val="afff8"/>
    <w:rsid w:val="00743C22"/>
    <w:pPr>
      <w:suppressAutoHyphens w:val="0"/>
      <w:spacing w:after="60"/>
      <w:jc w:val="both"/>
    </w:pPr>
    <w:rPr>
      <w:sz w:val="20"/>
      <w:szCs w:val="20"/>
      <w:lang w:eastAsia="ru-RU"/>
    </w:rPr>
  </w:style>
  <w:style w:type="character" w:customStyle="1" w:styleId="afff8">
    <w:name w:val="Текст концевой сноски Знак"/>
    <w:basedOn w:val="a4"/>
    <w:link w:val="afff7"/>
    <w:rsid w:val="00743C22"/>
    <w:rPr>
      <w:rFonts w:ascii="Times New Roman" w:eastAsia="Times New Roman" w:hAnsi="Times New Roman" w:cs="Times New Roman"/>
      <w:sz w:val="20"/>
      <w:szCs w:val="20"/>
      <w:lang w:eastAsia="ru-RU"/>
    </w:rPr>
  </w:style>
  <w:style w:type="paragraph" w:customStyle="1" w:styleId="afff9">
    <w:name w:val="Шапка ОТЧЕТА"/>
    <w:basedOn w:val="a3"/>
    <w:rsid w:val="00743C22"/>
    <w:pPr>
      <w:suppressAutoHyphens w:val="0"/>
      <w:spacing w:after="60"/>
      <w:jc w:val="center"/>
    </w:pPr>
    <w:rPr>
      <w:szCs w:val="20"/>
      <w:lang w:eastAsia="ru-RU"/>
    </w:rPr>
  </w:style>
  <w:style w:type="character" w:customStyle="1" w:styleId="45">
    <w:name w:val="Знак Знак4"/>
    <w:rsid w:val="00743C22"/>
    <w:rPr>
      <w:sz w:val="24"/>
      <w:lang w:val="ru-RU" w:eastAsia="ru-RU" w:bidi="ar-SA"/>
    </w:rPr>
  </w:style>
  <w:style w:type="character" w:customStyle="1" w:styleId="3b">
    <w:name w:val="Знак Знак3"/>
    <w:rsid w:val="00743C22"/>
    <w:rPr>
      <w:b/>
      <w:i/>
      <w:sz w:val="22"/>
      <w:szCs w:val="24"/>
      <w:lang w:val="ru-RU" w:eastAsia="ru-RU" w:bidi="ar-SA"/>
    </w:rPr>
  </w:style>
  <w:style w:type="paragraph" w:customStyle="1" w:styleId="29">
    <w:name w:val="Абзац списка2"/>
    <w:basedOn w:val="a3"/>
    <w:link w:val="ListParagraphChar1"/>
    <w:rsid w:val="00743C22"/>
    <w:pPr>
      <w:spacing w:after="200" w:line="276" w:lineRule="auto"/>
      <w:ind w:left="720"/>
      <w:contextualSpacing/>
      <w:jc w:val="both"/>
    </w:pPr>
    <w:rPr>
      <w:rFonts w:ascii="Calibri" w:hAnsi="Calibri"/>
      <w:sz w:val="22"/>
      <w:szCs w:val="20"/>
      <w:lang w:val="x-none" w:eastAsia="en-US"/>
    </w:rPr>
  </w:style>
  <w:style w:type="character" w:customStyle="1" w:styleId="ListParagraphChar1">
    <w:name w:val="List Paragraph Char1"/>
    <w:link w:val="29"/>
    <w:locked/>
    <w:rsid w:val="00743C22"/>
    <w:rPr>
      <w:rFonts w:ascii="Calibri" w:eastAsia="Times New Roman" w:hAnsi="Calibri" w:cs="Times New Roman"/>
      <w:szCs w:val="20"/>
      <w:lang w:val="x-none"/>
    </w:rPr>
  </w:style>
  <w:style w:type="paragraph" w:styleId="afffa">
    <w:name w:val="Block Text"/>
    <w:basedOn w:val="a3"/>
    <w:rsid w:val="00743C22"/>
    <w:pPr>
      <w:shd w:val="clear" w:color="auto" w:fill="FFFFFF"/>
      <w:suppressAutoHyphens w:val="0"/>
      <w:spacing w:before="29" w:line="281" w:lineRule="exact"/>
      <w:ind w:left="482" w:right="482" w:firstLine="533"/>
      <w:jc w:val="both"/>
    </w:pPr>
    <w:rPr>
      <w:lang w:eastAsia="ru-RU"/>
    </w:rPr>
  </w:style>
  <w:style w:type="table" w:customStyle="1" w:styleId="2a">
    <w:name w:val="Сетка таблицы2"/>
    <w:basedOn w:val="a5"/>
    <w:next w:val="af1"/>
    <w:uiPriority w:val="59"/>
    <w:rsid w:val="00743C2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rsid w:val="00743C22"/>
  </w:style>
  <w:style w:type="character" w:customStyle="1" w:styleId="1pt">
    <w:name w:val="Основной текст + Полужирный;Интервал 1 pt"/>
    <w:rsid w:val="00743C22"/>
    <w:rPr>
      <w:rFonts w:ascii="Times New Roman" w:eastAsia="Times New Roman" w:hAnsi="Times New Roman" w:cs="Times New Roman"/>
      <w:b/>
      <w:bCs/>
      <w:i w:val="0"/>
      <w:iCs w:val="0"/>
      <w:smallCaps w:val="0"/>
      <w:strike w:val="0"/>
      <w:color w:val="000000"/>
      <w:spacing w:val="20"/>
      <w:w w:val="100"/>
      <w:position w:val="0"/>
      <w:sz w:val="22"/>
      <w:szCs w:val="22"/>
      <w:u w:val="none"/>
      <w:lang w:val="ru-RU"/>
    </w:rPr>
  </w:style>
  <w:style w:type="numbering" w:customStyle="1" w:styleId="46">
    <w:name w:val="Нет списка4"/>
    <w:next w:val="a6"/>
    <w:uiPriority w:val="99"/>
    <w:semiHidden/>
    <w:unhideWhenUsed/>
    <w:rsid w:val="00743C22"/>
  </w:style>
  <w:style w:type="numbering" w:customStyle="1" w:styleId="110">
    <w:name w:val="Нет списка11"/>
    <w:next w:val="a6"/>
    <w:uiPriority w:val="99"/>
    <w:semiHidden/>
    <w:unhideWhenUsed/>
    <w:rsid w:val="00743C22"/>
  </w:style>
  <w:style w:type="paragraph" w:styleId="afffb">
    <w:name w:val="No Spacing"/>
    <w:uiPriority w:val="1"/>
    <w:qFormat/>
    <w:rsid w:val="00743C22"/>
    <w:pPr>
      <w:spacing w:after="0" w:line="240" w:lineRule="auto"/>
    </w:pPr>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footer" Target="footer4.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file:///C:\Users\UristAnna\Desktop\2015&#1075;&#1086;&#1076;\&#1072;&#1091;&#1082;&#1094;&#1080;&#1086;&#1085;%20&#1043;&#1057;&#1052;%20I%20&#1087;&#1086;&#1083;&#1091;&#1075;&#1086;&#1076;&#1080;&#1077;%202015%20&#1075;&#1086;&#1076;&#1072;\&#1076;&#1086;&#1082;&#1091;&#1084;&#1077;&#1085;&#1090;&#1072;&#1094;&#1080;&#1103;.doc"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133</TotalTime>
  <Pages>18</Pages>
  <Words>6313</Words>
  <Characters>35987</Characters>
  <Application>Microsoft Office Word</Application>
  <DocSecurity>0</DocSecurity>
  <Lines>299</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42216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Горбушина Анастасия Александровна</dc:creator>
  <cp:keywords/>
  <dc:description/>
  <cp:lastModifiedBy>User</cp:lastModifiedBy>
  <cp:revision>25</cp:revision>
  <dcterms:created xsi:type="dcterms:W3CDTF">2019-10-07T10:44:00Z</dcterms:created>
  <dcterms:modified xsi:type="dcterms:W3CDTF">2020-01-17T08:11:00Z</dcterms:modified>
</cp:coreProperties>
</file>