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15139" w:rsidRPr="00912A50" w:rsidRDefault="00915139" w:rsidP="00915139">
      <w:pPr>
        <w:jc w:val="right"/>
        <w:rPr>
          <w:b/>
          <w:sz w:val="28"/>
          <w:szCs w:val="28"/>
        </w:rPr>
      </w:pPr>
      <w:r w:rsidRPr="00912A50">
        <w:rPr>
          <w:b/>
          <w:sz w:val="28"/>
          <w:szCs w:val="28"/>
        </w:rPr>
        <w:t>Приложение №1  Техническое задание</w:t>
      </w:r>
    </w:p>
    <w:p w:rsidR="00915139" w:rsidRDefault="00915139" w:rsidP="00915139">
      <w:pPr>
        <w:jc w:val="right"/>
        <w:rPr>
          <w:b/>
          <w:sz w:val="28"/>
          <w:szCs w:val="28"/>
        </w:rPr>
      </w:pPr>
      <w:r>
        <w:rPr>
          <w:b/>
          <w:sz w:val="28"/>
          <w:szCs w:val="28"/>
        </w:rPr>
        <w:t>к</w:t>
      </w:r>
      <w:r w:rsidRPr="00912A50">
        <w:rPr>
          <w:b/>
          <w:sz w:val="28"/>
          <w:szCs w:val="28"/>
        </w:rPr>
        <w:t xml:space="preserve"> запросу котировок для МУП г. Пятигорска СК «Объединение школьного питания»</w:t>
      </w:r>
    </w:p>
    <w:p w:rsidR="00915139" w:rsidRDefault="00915139" w:rsidP="00915139">
      <w:pPr>
        <w:jc w:val="right"/>
        <w:rPr>
          <w:b/>
          <w:sz w:val="28"/>
          <w:szCs w:val="28"/>
        </w:rPr>
      </w:pPr>
    </w:p>
    <w:p w:rsidR="00915139" w:rsidRPr="00912A50" w:rsidRDefault="00915139" w:rsidP="00915139">
      <w:pPr>
        <w:jc w:val="center"/>
        <w:rPr>
          <w:b/>
          <w:sz w:val="28"/>
          <w:szCs w:val="28"/>
        </w:rPr>
      </w:pPr>
      <w:r>
        <w:rPr>
          <w:b/>
          <w:sz w:val="28"/>
          <w:szCs w:val="28"/>
        </w:rPr>
        <w:t>продукты питания</w:t>
      </w:r>
    </w:p>
    <w:p w:rsidR="00915139" w:rsidRDefault="00915139" w:rsidP="00915139"/>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87"/>
        <w:gridCol w:w="4282"/>
        <w:gridCol w:w="2527"/>
      </w:tblGrid>
      <w:tr w:rsidR="00915139" w:rsidRPr="00912A50" w:rsidTr="00CF5654">
        <w:tc>
          <w:tcPr>
            <w:tcW w:w="2487" w:type="dxa"/>
          </w:tcPr>
          <w:p w:rsidR="00915139" w:rsidRPr="00912A50" w:rsidRDefault="00915139" w:rsidP="007820A3">
            <w:pPr>
              <w:jc w:val="center"/>
              <w:rPr>
                <w:sz w:val="28"/>
                <w:szCs w:val="28"/>
              </w:rPr>
            </w:pPr>
            <w:r w:rsidRPr="00912A50">
              <w:rPr>
                <w:sz w:val="28"/>
                <w:szCs w:val="28"/>
              </w:rPr>
              <w:t>Наименование товара</w:t>
            </w:r>
          </w:p>
        </w:tc>
        <w:tc>
          <w:tcPr>
            <w:tcW w:w="4282" w:type="dxa"/>
          </w:tcPr>
          <w:p w:rsidR="00915139" w:rsidRPr="00912A50" w:rsidRDefault="00915139" w:rsidP="007820A3">
            <w:pPr>
              <w:jc w:val="center"/>
              <w:rPr>
                <w:sz w:val="28"/>
                <w:szCs w:val="28"/>
              </w:rPr>
            </w:pPr>
            <w:r w:rsidRPr="00912A50">
              <w:rPr>
                <w:sz w:val="28"/>
                <w:szCs w:val="28"/>
              </w:rPr>
              <w:t>Требования к качеству</w:t>
            </w:r>
          </w:p>
        </w:tc>
        <w:tc>
          <w:tcPr>
            <w:tcW w:w="2527" w:type="dxa"/>
          </w:tcPr>
          <w:p w:rsidR="00915139" w:rsidRPr="00912A50" w:rsidRDefault="00915139" w:rsidP="007820A3">
            <w:pPr>
              <w:jc w:val="center"/>
              <w:rPr>
                <w:sz w:val="28"/>
                <w:szCs w:val="28"/>
              </w:rPr>
            </w:pPr>
            <w:r>
              <w:rPr>
                <w:sz w:val="28"/>
                <w:szCs w:val="28"/>
              </w:rPr>
              <w:t>Единица измерения</w:t>
            </w:r>
          </w:p>
        </w:tc>
      </w:tr>
      <w:tr w:rsidR="00410D6F" w:rsidRPr="00912A50" w:rsidTr="00CF5654">
        <w:tc>
          <w:tcPr>
            <w:tcW w:w="2487" w:type="dxa"/>
          </w:tcPr>
          <w:p w:rsidR="00410D6F" w:rsidRPr="00912A50" w:rsidRDefault="00410D6F" w:rsidP="00915139">
            <w:pPr>
              <w:jc w:val="center"/>
              <w:rPr>
                <w:sz w:val="28"/>
                <w:szCs w:val="28"/>
              </w:rPr>
            </w:pPr>
            <w:r>
              <w:rPr>
                <w:sz w:val="28"/>
                <w:szCs w:val="28"/>
              </w:rPr>
              <w:t>Хлебопекарные дрожжи</w:t>
            </w:r>
          </w:p>
        </w:tc>
        <w:tc>
          <w:tcPr>
            <w:tcW w:w="4282" w:type="dxa"/>
            <w:vAlign w:val="center"/>
          </w:tcPr>
          <w:p w:rsidR="00410D6F" w:rsidRPr="00410D6F" w:rsidRDefault="00410D6F" w:rsidP="007820A3">
            <w:pPr>
              <w:rPr>
                <w:color w:val="000000"/>
                <w:sz w:val="28"/>
                <w:szCs w:val="28"/>
              </w:rPr>
            </w:pPr>
            <w:r w:rsidRPr="00410D6F">
              <w:rPr>
                <w:color w:val="000000"/>
                <w:sz w:val="28"/>
                <w:szCs w:val="28"/>
              </w:rPr>
              <w:t xml:space="preserve">Дрожжи хлебопекарные сухие. Цвет должен быть - светло-желтый или светло коричневый. Запах должен быть – свойственный сушеным дрожжам, без посторонних запахов. Не допускается запах гнилости, плесени, затхлый, </w:t>
            </w:r>
          </w:p>
          <w:p w:rsidR="00410D6F" w:rsidRPr="00410D6F" w:rsidRDefault="00410D6F" w:rsidP="007820A3">
            <w:pPr>
              <w:rPr>
                <w:b/>
                <w:bCs/>
                <w:i/>
                <w:iCs/>
                <w:color w:val="000000"/>
                <w:sz w:val="28"/>
                <w:szCs w:val="28"/>
              </w:rPr>
            </w:pPr>
            <w:r w:rsidRPr="00410D6F">
              <w:rPr>
                <w:color w:val="000000"/>
                <w:sz w:val="28"/>
                <w:szCs w:val="28"/>
              </w:rPr>
              <w:t>прокисший и др. Вкус должен быть – свойственный сушенным дрожжам. Дрожжи хлебопекарные сушеные должны быть упакованы герметически в пакеты из комбинированного материала, массой не более 0,011 кг.</w:t>
            </w:r>
          </w:p>
        </w:tc>
        <w:tc>
          <w:tcPr>
            <w:tcW w:w="2527" w:type="dxa"/>
          </w:tcPr>
          <w:p w:rsidR="00410D6F" w:rsidRPr="00912A50" w:rsidRDefault="00410D6F" w:rsidP="007820A3">
            <w:pPr>
              <w:jc w:val="center"/>
              <w:rPr>
                <w:sz w:val="28"/>
                <w:szCs w:val="28"/>
              </w:rPr>
            </w:pPr>
            <w:r w:rsidRPr="00912A50">
              <w:rPr>
                <w:sz w:val="28"/>
                <w:szCs w:val="28"/>
              </w:rPr>
              <w:t>к</w:t>
            </w:r>
            <w:r>
              <w:rPr>
                <w:sz w:val="28"/>
                <w:szCs w:val="28"/>
              </w:rPr>
              <w:t>г</w:t>
            </w:r>
          </w:p>
        </w:tc>
      </w:tr>
      <w:tr w:rsidR="00410D6F" w:rsidRPr="00912A50" w:rsidTr="00CF5654">
        <w:tc>
          <w:tcPr>
            <w:tcW w:w="2487" w:type="dxa"/>
          </w:tcPr>
          <w:p w:rsidR="00410D6F" w:rsidRDefault="00410D6F" w:rsidP="00915139">
            <w:pPr>
              <w:jc w:val="center"/>
              <w:rPr>
                <w:sz w:val="28"/>
                <w:szCs w:val="28"/>
              </w:rPr>
            </w:pPr>
            <w:r>
              <w:rPr>
                <w:sz w:val="28"/>
                <w:szCs w:val="28"/>
              </w:rPr>
              <w:t>Ванилин</w:t>
            </w:r>
          </w:p>
        </w:tc>
        <w:tc>
          <w:tcPr>
            <w:tcW w:w="4282" w:type="dxa"/>
            <w:vAlign w:val="center"/>
          </w:tcPr>
          <w:p w:rsidR="00410D6F" w:rsidRPr="00410D6F" w:rsidRDefault="00410D6F" w:rsidP="007820A3">
            <w:pPr>
              <w:rPr>
                <w:color w:val="000000"/>
                <w:sz w:val="28"/>
                <w:szCs w:val="28"/>
              </w:rPr>
            </w:pPr>
            <w:r w:rsidRPr="00410D6F">
              <w:rPr>
                <w:color w:val="000000"/>
                <w:sz w:val="28"/>
                <w:szCs w:val="28"/>
              </w:rPr>
              <w:t>Качество товара должно соответствовать государственным стандартам Российской Федерации, санитарно – эпидемиологическим правилам и нормам «Гигиенические требования к безопасности и пищевой ценности пищевых продуктов. СанПиН 2.3.2.1078-01», утвержденным Главным санитарным врачом Российской Федерации от 06.11.2001 № 36, Федеральному закону от 02.01.2000 № 29-ФЗ «О качестве и безопасности пищевых продуктов». Внешний вид: кристаллический порошок. Цвет: от бледного до светло желтого.</w:t>
            </w:r>
          </w:p>
        </w:tc>
        <w:tc>
          <w:tcPr>
            <w:tcW w:w="2527" w:type="dxa"/>
          </w:tcPr>
          <w:p w:rsidR="00410D6F" w:rsidRPr="00912A50" w:rsidRDefault="00410D6F" w:rsidP="007820A3">
            <w:pPr>
              <w:jc w:val="center"/>
              <w:rPr>
                <w:sz w:val="28"/>
                <w:szCs w:val="28"/>
              </w:rPr>
            </w:pPr>
            <w:r>
              <w:rPr>
                <w:sz w:val="28"/>
                <w:szCs w:val="28"/>
              </w:rPr>
              <w:t>кг</w:t>
            </w:r>
          </w:p>
        </w:tc>
      </w:tr>
      <w:tr w:rsidR="00410D6F" w:rsidRPr="00912A50" w:rsidTr="00CF5654">
        <w:tc>
          <w:tcPr>
            <w:tcW w:w="2487" w:type="dxa"/>
          </w:tcPr>
          <w:p w:rsidR="00410D6F" w:rsidRPr="005067F6" w:rsidRDefault="00410D6F" w:rsidP="00410D6F">
            <w:pPr>
              <w:pStyle w:val="1"/>
              <w:shd w:val="clear" w:color="auto" w:fill="FFFFFF"/>
              <w:spacing w:before="0" w:beforeAutospacing="0" w:after="0" w:afterAutospacing="0"/>
              <w:jc w:val="center"/>
              <w:textAlignment w:val="baseline"/>
              <w:rPr>
                <w:b w:val="0"/>
                <w:color w:val="2D2D2D"/>
                <w:spacing w:val="2"/>
                <w:sz w:val="28"/>
                <w:szCs w:val="28"/>
              </w:rPr>
            </w:pPr>
            <w:r w:rsidRPr="005067F6">
              <w:rPr>
                <w:b w:val="0"/>
                <w:color w:val="2D2D2D"/>
                <w:spacing w:val="2"/>
                <w:sz w:val="28"/>
                <w:szCs w:val="28"/>
              </w:rPr>
              <w:t>Мука ржаная хлебопекарная</w:t>
            </w:r>
          </w:p>
          <w:p w:rsidR="00410D6F" w:rsidRPr="005067F6" w:rsidRDefault="00410D6F" w:rsidP="00410D6F">
            <w:pPr>
              <w:pStyle w:val="1"/>
              <w:shd w:val="clear" w:color="auto" w:fill="FFFFFF"/>
              <w:spacing w:before="0" w:beforeAutospacing="0" w:after="0" w:afterAutospacing="0"/>
              <w:jc w:val="center"/>
              <w:textAlignment w:val="baseline"/>
              <w:rPr>
                <w:sz w:val="28"/>
                <w:szCs w:val="28"/>
              </w:rPr>
            </w:pPr>
          </w:p>
        </w:tc>
        <w:tc>
          <w:tcPr>
            <w:tcW w:w="4282" w:type="dxa"/>
            <w:vAlign w:val="center"/>
          </w:tcPr>
          <w:p w:rsidR="00410D6F" w:rsidRPr="00410D6F" w:rsidRDefault="00410D6F" w:rsidP="007820A3">
            <w:pPr>
              <w:rPr>
                <w:color w:val="000000"/>
                <w:sz w:val="28"/>
                <w:szCs w:val="28"/>
              </w:rPr>
            </w:pPr>
            <w:r w:rsidRPr="00410D6F">
              <w:rPr>
                <w:color w:val="000000"/>
                <w:sz w:val="28"/>
                <w:szCs w:val="28"/>
              </w:rPr>
              <w:lastRenderedPageBreak/>
              <w:t xml:space="preserve">Качество товара должно соответствовать </w:t>
            </w:r>
            <w:r w:rsidRPr="00410D6F">
              <w:rPr>
                <w:color w:val="000000"/>
                <w:sz w:val="28"/>
                <w:szCs w:val="28"/>
              </w:rPr>
              <w:lastRenderedPageBreak/>
              <w:t xml:space="preserve">государственным стандартам Российской Федерации, санитарно - эпидемиологическим правилам и нормам «Гигиенические требования к безопасности и пищевой ценности пищевых продуктов. СанПиН 2.3.2.1078-01», утвержденным Главным санитарным врачом Российской Федерации от 06.11.2001 № 36, Федеральному закону от 02.01.2000 № 29-ФЗ «О качестве и безопасности пищевых продуктов». Мука </w:t>
            </w:r>
            <w:r w:rsidRPr="00410D6F">
              <w:rPr>
                <w:color w:val="2D2D2D"/>
                <w:spacing w:val="2"/>
                <w:sz w:val="28"/>
                <w:szCs w:val="28"/>
              </w:rPr>
              <w:t>ржаная хлебопекарная</w:t>
            </w:r>
            <w:r w:rsidRPr="00410D6F">
              <w:rPr>
                <w:color w:val="000000"/>
                <w:sz w:val="28"/>
                <w:szCs w:val="28"/>
              </w:rPr>
              <w:t>. Без комков, без постороннего запаха, чистая. ГОСТ Р 52809-2007. Влажность до 14%.</w:t>
            </w:r>
          </w:p>
        </w:tc>
        <w:tc>
          <w:tcPr>
            <w:tcW w:w="2527" w:type="dxa"/>
          </w:tcPr>
          <w:p w:rsidR="00410D6F" w:rsidRDefault="005067F6" w:rsidP="007820A3">
            <w:pPr>
              <w:jc w:val="center"/>
              <w:rPr>
                <w:sz w:val="28"/>
                <w:szCs w:val="28"/>
              </w:rPr>
            </w:pPr>
            <w:r>
              <w:rPr>
                <w:sz w:val="28"/>
                <w:szCs w:val="28"/>
              </w:rPr>
              <w:lastRenderedPageBreak/>
              <w:t>кг</w:t>
            </w:r>
          </w:p>
        </w:tc>
      </w:tr>
      <w:tr w:rsidR="00410D6F" w:rsidRPr="00912A50" w:rsidTr="00CF5654">
        <w:tc>
          <w:tcPr>
            <w:tcW w:w="2487" w:type="dxa"/>
          </w:tcPr>
          <w:p w:rsidR="00410D6F" w:rsidRPr="005067F6" w:rsidRDefault="005067F6" w:rsidP="005067F6">
            <w:pPr>
              <w:jc w:val="center"/>
              <w:rPr>
                <w:sz w:val="28"/>
                <w:szCs w:val="28"/>
              </w:rPr>
            </w:pPr>
            <w:r w:rsidRPr="005067F6">
              <w:rPr>
                <w:sz w:val="28"/>
                <w:szCs w:val="28"/>
              </w:rPr>
              <w:lastRenderedPageBreak/>
              <w:t xml:space="preserve">Горошек зеленый консервированный </w:t>
            </w:r>
          </w:p>
        </w:tc>
        <w:tc>
          <w:tcPr>
            <w:tcW w:w="4282" w:type="dxa"/>
            <w:vAlign w:val="center"/>
          </w:tcPr>
          <w:p w:rsidR="00410D6F" w:rsidRPr="005067F6" w:rsidRDefault="005067F6" w:rsidP="007820A3">
            <w:pPr>
              <w:rPr>
                <w:color w:val="000000"/>
                <w:sz w:val="28"/>
                <w:szCs w:val="28"/>
              </w:rPr>
            </w:pPr>
            <w:r w:rsidRPr="005067F6">
              <w:rPr>
                <w:color w:val="000000"/>
                <w:sz w:val="28"/>
                <w:szCs w:val="28"/>
              </w:rPr>
              <w:t xml:space="preserve">Качество товара должно соответствовать государственным стандартам Российской Федерации, санитарно – эпидемиологическим правилам и нормам «Гигиенические требования к безопасности и пищевой ценности пищевых продуктов. СанПиН 2.3.2.1078-01», утвержденным Главным санитарным врачом Российской Федерации от 06.11.2001 № 36, Федеральному закону от 02.01.2000 № 29-ФЗ «О качестве и безопасности пищевых продуктов». Горошек зеленый   консервированный высшего сорта. Состав продукта: зелёный горошек мозговых сортов, вода, соль, без содержания консервантов и красителей. Зерна должны быть целые без примесей оболочек зерен и кормового гороха коричневого цвета. Цвет зерен может быть зеленым, </w:t>
            </w:r>
            <w:r w:rsidRPr="005067F6">
              <w:rPr>
                <w:color w:val="000000"/>
                <w:sz w:val="28"/>
                <w:szCs w:val="28"/>
              </w:rPr>
              <w:lastRenderedPageBreak/>
              <w:t xml:space="preserve">светло-зеленым или оливковым, однородным по всей банке. Вкус и запах должны быть натуральные, свойственные молодому нежному консервированному зеленому горошку. Не допускаются посторонние привкус и запах. Заливочная жидкость должна быть прозрачная, характерного цвета с зеленоватым или оливковым оттенком. Без добавлений </w:t>
            </w:r>
            <w:proofErr w:type="spellStart"/>
            <w:r w:rsidRPr="005067F6">
              <w:rPr>
                <w:color w:val="000000"/>
                <w:sz w:val="28"/>
                <w:szCs w:val="28"/>
              </w:rPr>
              <w:t>ароматизаторов</w:t>
            </w:r>
            <w:proofErr w:type="spellEnd"/>
            <w:r w:rsidRPr="005067F6">
              <w:rPr>
                <w:color w:val="000000"/>
                <w:sz w:val="28"/>
                <w:szCs w:val="28"/>
              </w:rPr>
              <w:t xml:space="preserve">, красителей, подсластителей и </w:t>
            </w:r>
            <w:proofErr w:type="spellStart"/>
            <w:r w:rsidRPr="005067F6">
              <w:rPr>
                <w:color w:val="000000"/>
                <w:sz w:val="28"/>
                <w:szCs w:val="28"/>
              </w:rPr>
              <w:t>улучшителей</w:t>
            </w:r>
            <w:proofErr w:type="spellEnd"/>
            <w:r w:rsidRPr="005067F6">
              <w:rPr>
                <w:color w:val="000000"/>
                <w:sz w:val="28"/>
                <w:szCs w:val="28"/>
              </w:rPr>
              <w:t xml:space="preserve"> вкуса. Продукт должен </w:t>
            </w:r>
            <w:proofErr w:type="gramStart"/>
            <w:r w:rsidRPr="005067F6">
              <w:rPr>
                <w:color w:val="000000"/>
                <w:sz w:val="28"/>
                <w:szCs w:val="28"/>
              </w:rPr>
              <w:t>соответствовать  ГОСТ</w:t>
            </w:r>
            <w:proofErr w:type="gramEnd"/>
            <w:r w:rsidRPr="005067F6">
              <w:rPr>
                <w:color w:val="000000"/>
                <w:sz w:val="28"/>
                <w:szCs w:val="28"/>
              </w:rPr>
              <w:t xml:space="preserve"> Р 54050-2010. Банка не менее 400 гр.</w:t>
            </w:r>
          </w:p>
        </w:tc>
        <w:tc>
          <w:tcPr>
            <w:tcW w:w="2527" w:type="dxa"/>
          </w:tcPr>
          <w:p w:rsidR="00410D6F" w:rsidRDefault="005067F6" w:rsidP="007820A3">
            <w:pPr>
              <w:jc w:val="center"/>
              <w:rPr>
                <w:sz w:val="28"/>
                <w:szCs w:val="28"/>
              </w:rPr>
            </w:pPr>
            <w:r>
              <w:rPr>
                <w:sz w:val="28"/>
                <w:szCs w:val="28"/>
              </w:rPr>
              <w:lastRenderedPageBreak/>
              <w:t>кг</w:t>
            </w:r>
          </w:p>
        </w:tc>
      </w:tr>
      <w:tr w:rsidR="00410D6F" w:rsidRPr="00912A50" w:rsidTr="00CF5654">
        <w:tc>
          <w:tcPr>
            <w:tcW w:w="2487" w:type="dxa"/>
          </w:tcPr>
          <w:p w:rsidR="00410D6F" w:rsidRPr="005067F6" w:rsidRDefault="005067F6" w:rsidP="00915139">
            <w:pPr>
              <w:jc w:val="center"/>
              <w:rPr>
                <w:sz w:val="28"/>
                <w:szCs w:val="28"/>
              </w:rPr>
            </w:pPr>
            <w:r w:rsidRPr="005067F6">
              <w:rPr>
                <w:sz w:val="28"/>
                <w:szCs w:val="28"/>
              </w:rPr>
              <w:lastRenderedPageBreak/>
              <w:t>Крупа пшено</w:t>
            </w:r>
          </w:p>
        </w:tc>
        <w:tc>
          <w:tcPr>
            <w:tcW w:w="4282" w:type="dxa"/>
            <w:vAlign w:val="center"/>
          </w:tcPr>
          <w:p w:rsidR="00410D6F" w:rsidRPr="005067F6" w:rsidRDefault="005067F6" w:rsidP="007820A3">
            <w:pPr>
              <w:rPr>
                <w:color w:val="000000"/>
                <w:sz w:val="28"/>
                <w:szCs w:val="28"/>
              </w:rPr>
            </w:pPr>
            <w:r w:rsidRPr="005067F6">
              <w:rPr>
                <w:color w:val="000000"/>
                <w:sz w:val="28"/>
                <w:szCs w:val="28"/>
              </w:rPr>
              <w:t>Качество товара должно соответствовать государственным стандартам Российской Федерации, санитарно - эпидемиологическим правилам и нормам «Гигиенические требования к безопасности и пищевой ценности пищевых продуктов. СанПиН 2.3.2.1078-01», утвержденным Главным санитарным врачом Российской Федерации от 06.11.2001 № 36, Федеральному закону от 02.01.2000 № 29-ФЗ «О качестве и безопасности пищевых продуктов».</w:t>
            </w:r>
            <w:r w:rsidRPr="005067F6">
              <w:rPr>
                <w:sz w:val="28"/>
                <w:szCs w:val="28"/>
              </w:rPr>
              <w:t xml:space="preserve">        </w:t>
            </w:r>
            <w:r w:rsidRPr="005067F6">
              <w:rPr>
                <w:color w:val="000000"/>
                <w:sz w:val="28"/>
                <w:szCs w:val="28"/>
              </w:rPr>
              <w:t xml:space="preserve">ГОСТ 572-60. </w:t>
            </w:r>
            <w:proofErr w:type="gramStart"/>
            <w:r w:rsidRPr="005067F6">
              <w:rPr>
                <w:color w:val="000000"/>
                <w:sz w:val="28"/>
                <w:szCs w:val="28"/>
              </w:rPr>
              <w:t>Пшено</w:t>
            </w:r>
            <w:proofErr w:type="gramEnd"/>
            <w:r w:rsidRPr="005067F6">
              <w:rPr>
                <w:color w:val="000000"/>
                <w:sz w:val="28"/>
                <w:szCs w:val="28"/>
              </w:rPr>
              <w:t xml:space="preserve"> шлифованное должно иметь жёлтый цвет, без посторонних запахов, затхлости, прогорклости.  Влажность не более 14%. Упаковка не повреждённая, с указанием конечного срока реализации</w:t>
            </w:r>
          </w:p>
        </w:tc>
        <w:tc>
          <w:tcPr>
            <w:tcW w:w="2527" w:type="dxa"/>
          </w:tcPr>
          <w:p w:rsidR="00410D6F" w:rsidRDefault="005067F6" w:rsidP="007820A3">
            <w:pPr>
              <w:jc w:val="center"/>
              <w:rPr>
                <w:sz w:val="28"/>
                <w:szCs w:val="28"/>
              </w:rPr>
            </w:pPr>
            <w:r>
              <w:rPr>
                <w:sz w:val="28"/>
                <w:szCs w:val="28"/>
              </w:rPr>
              <w:t>кг</w:t>
            </w:r>
          </w:p>
        </w:tc>
      </w:tr>
      <w:tr w:rsidR="00CF5654" w:rsidRPr="00912A50" w:rsidTr="00CF5654">
        <w:tc>
          <w:tcPr>
            <w:tcW w:w="2487" w:type="dxa"/>
          </w:tcPr>
          <w:p w:rsidR="00CF5654" w:rsidRPr="00CF5654" w:rsidRDefault="00CF5654" w:rsidP="00915139">
            <w:pPr>
              <w:jc w:val="center"/>
              <w:rPr>
                <w:sz w:val="28"/>
                <w:szCs w:val="28"/>
              </w:rPr>
            </w:pPr>
            <w:r w:rsidRPr="00CF5654">
              <w:rPr>
                <w:color w:val="000000"/>
                <w:sz w:val="28"/>
                <w:szCs w:val="28"/>
              </w:rPr>
              <w:t>Огурцы</w:t>
            </w:r>
            <w:r w:rsidR="002C3CA3">
              <w:rPr>
                <w:color w:val="000000"/>
                <w:sz w:val="28"/>
                <w:szCs w:val="28"/>
              </w:rPr>
              <w:t>/помидоры</w:t>
            </w:r>
            <w:r w:rsidRPr="00CF5654">
              <w:rPr>
                <w:color w:val="000000"/>
                <w:sz w:val="28"/>
                <w:szCs w:val="28"/>
              </w:rPr>
              <w:t xml:space="preserve"> консервированные</w:t>
            </w:r>
          </w:p>
        </w:tc>
        <w:tc>
          <w:tcPr>
            <w:tcW w:w="4282" w:type="dxa"/>
          </w:tcPr>
          <w:p w:rsidR="00CF5654" w:rsidRPr="00CF5654" w:rsidRDefault="00CF5654" w:rsidP="007820A3">
            <w:pPr>
              <w:rPr>
                <w:color w:val="000000"/>
                <w:sz w:val="28"/>
                <w:szCs w:val="28"/>
              </w:rPr>
            </w:pPr>
            <w:r w:rsidRPr="00CF5654">
              <w:rPr>
                <w:color w:val="000000"/>
                <w:sz w:val="28"/>
                <w:szCs w:val="28"/>
              </w:rPr>
              <w:t>Огурцы</w:t>
            </w:r>
            <w:r w:rsidR="002C3CA3">
              <w:rPr>
                <w:color w:val="000000"/>
                <w:sz w:val="28"/>
                <w:szCs w:val="28"/>
              </w:rPr>
              <w:t>/</w:t>
            </w:r>
            <w:proofErr w:type="gramStart"/>
            <w:r w:rsidR="002C3CA3">
              <w:rPr>
                <w:color w:val="000000"/>
                <w:sz w:val="28"/>
                <w:szCs w:val="28"/>
              </w:rPr>
              <w:t>помидоры</w:t>
            </w:r>
            <w:proofErr w:type="gramEnd"/>
            <w:r w:rsidRPr="00CF5654">
              <w:rPr>
                <w:color w:val="000000"/>
                <w:sz w:val="28"/>
                <w:szCs w:val="28"/>
              </w:rPr>
              <w:t xml:space="preserve"> маринованные с лимонной кислотой, в банке 3 л. Качество товара должно </w:t>
            </w:r>
            <w:r w:rsidRPr="00CF5654">
              <w:rPr>
                <w:color w:val="000000"/>
                <w:sz w:val="28"/>
                <w:szCs w:val="28"/>
              </w:rPr>
              <w:lastRenderedPageBreak/>
              <w:t>соответствовать государственным стандартам Российской Федерации, санитарно – эпидемиологическим правилам и нормам «Гигиенические требования к безопасности и пищевой ценности пищевых продуктов. СанПиН 2.3.2.1078-01», утвержденным Главным санитарным врачом Российской Федерации от 06.11.2001 № 36, Федеральному закону от 02.01.2000 № 29-ФЗ «О качестве и безопасности пищевых продуктов».</w:t>
            </w:r>
          </w:p>
        </w:tc>
        <w:tc>
          <w:tcPr>
            <w:tcW w:w="2527" w:type="dxa"/>
          </w:tcPr>
          <w:p w:rsidR="00CF5654" w:rsidRDefault="00CF5654" w:rsidP="007820A3">
            <w:pPr>
              <w:jc w:val="center"/>
              <w:rPr>
                <w:sz w:val="28"/>
                <w:szCs w:val="28"/>
              </w:rPr>
            </w:pPr>
            <w:r>
              <w:rPr>
                <w:sz w:val="28"/>
                <w:szCs w:val="28"/>
              </w:rPr>
              <w:lastRenderedPageBreak/>
              <w:t>кг</w:t>
            </w:r>
          </w:p>
        </w:tc>
      </w:tr>
      <w:tr w:rsidR="00CF5654" w:rsidRPr="00912A50" w:rsidTr="00CF5654">
        <w:tc>
          <w:tcPr>
            <w:tcW w:w="2487" w:type="dxa"/>
          </w:tcPr>
          <w:p w:rsidR="00CF5654" w:rsidRDefault="005D31CA" w:rsidP="00915139">
            <w:pPr>
              <w:jc w:val="center"/>
              <w:rPr>
                <w:sz w:val="28"/>
                <w:szCs w:val="28"/>
              </w:rPr>
            </w:pPr>
            <w:r w:rsidRPr="005D31CA">
              <w:rPr>
                <w:sz w:val="28"/>
                <w:szCs w:val="28"/>
              </w:rPr>
              <w:lastRenderedPageBreak/>
              <w:t>Молоко цельное сгущенное с сахаром 8,5% жирности</w:t>
            </w:r>
          </w:p>
          <w:p w:rsidR="005D31CA" w:rsidRPr="005D31CA" w:rsidRDefault="005D31CA" w:rsidP="00915139">
            <w:pPr>
              <w:jc w:val="center"/>
              <w:rPr>
                <w:sz w:val="28"/>
                <w:szCs w:val="28"/>
              </w:rPr>
            </w:pPr>
            <w:r w:rsidRPr="005D31CA">
              <w:rPr>
                <w:sz w:val="28"/>
                <w:szCs w:val="28"/>
              </w:rPr>
              <w:t>ГОСТ 31688-2012</w:t>
            </w:r>
          </w:p>
        </w:tc>
        <w:tc>
          <w:tcPr>
            <w:tcW w:w="4282" w:type="dxa"/>
            <w:vAlign w:val="center"/>
          </w:tcPr>
          <w:p w:rsidR="00CF5654" w:rsidRPr="005D31CA" w:rsidRDefault="005D31CA" w:rsidP="007820A3">
            <w:pPr>
              <w:rPr>
                <w:color w:val="000000"/>
                <w:sz w:val="28"/>
                <w:szCs w:val="28"/>
              </w:rPr>
            </w:pPr>
            <w:r w:rsidRPr="005D31CA">
              <w:rPr>
                <w:color w:val="2D2D2D"/>
                <w:spacing w:val="2"/>
                <w:sz w:val="28"/>
                <w:szCs w:val="28"/>
                <w:shd w:val="clear" w:color="auto" w:fill="FFFFFF"/>
              </w:rPr>
              <w:t>Продукт изготовляют в соответствии с требованиями настоящего стандарта по технологическим инструкциям с соблюдением требований, установленных санитарными правилами и нормами, гигиеническими нормативами, техническими регламентами или нормативными правовыми актами, действующими на территории государств, принявших стандарт.</w:t>
            </w:r>
          </w:p>
        </w:tc>
        <w:tc>
          <w:tcPr>
            <w:tcW w:w="2527" w:type="dxa"/>
          </w:tcPr>
          <w:p w:rsidR="00CF5654" w:rsidRDefault="005D31CA" w:rsidP="007820A3">
            <w:pPr>
              <w:jc w:val="center"/>
              <w:rPr>
                <w:sz w:val="28"/>
                <w:szCs w:val="28"/>
              </w:rPr>
            </w:pPr>
            <w:r>
              <w:rPr>
                <w:sz w:val="28"/>
                <w:szCs w:val="28"/>
              </w:rPr>
              <w:t>кг</w:t>
            </w:r>
          </w:p>
        </w:tc>
      </w:tr>
      <w:tr w:rsidR="00D46C7F" w:rsidRPr="00912A50" w:rsidTr="00AF7522">
        <w:tc>
          <w:tcPr>
            <w:tcW w:w="2487" w:type="dxa"/>
            <w:vAlign w:val="center"/>
          </w:tcPr>
          <w:p w:rsidR="00D46C7F" w:rsidRPr="00D46C7F" w:rsidRDefault="00A07A70" w:rsidP="007820A3">
            <w:pPr>
              <w:jc w:val="both"/>
              <w:rPr>
                <w:color w:val="000000"/>
                <w:sz w:val="28"/>
                <w:szCs w:val="28"/>
              </w:rPr>
            </w:pPr>
            <w:r>
              <w:rPr>
                <w:color w:val="000000"/>
                <w:sz w:val="28"/>
                <w:szCs w:val="28"/>
              </w:rPr>
              <w:t xml:space="preserve">Изюм </w:t>
            </w:r>
            <w:r w:rsidR="00D46C7F" w:rsidRPr="00D46C7F">
              <w:rPr>
                <w:color w:val="000000"/>
                <w:sz w:val="28"/>
                <w:szCs w:val="28"/>
              </w:rPr>
              <w:t>(ви</w:t>
            </w:r>
            <w:r w:rsidR="00D46C7F">
              <w:rPr>
                <w:color w:val="000000"/>
                <w:sz w:val="28"/>
                <w:szCs w:val="28"/>
              </w:rPr>
              <w:t xml:space="preserve">ноград сушеный) </w:t>
            </w:r>
            <w:r w:rsidR="00D46C7F" w:rsidRPr="00D46C7F">
              <w:rPr>
                <w:color w:val="000000"/>
                <w:sz w:val="28"/>
                <w:szCs w:val="28"/>
              </w:rPr>
              <w:t>сорт первый</w:t>
            </w:r>
          </w:p>
        </w:tc>
        <w:tc>
          <w:tcPr>
            <w:tcW w:w="4282" w:type="dxa"/>
            <w:vAlign w:val="center"/>
          </w:tcPr>
          <w:p w:rsidR="00D46C7F" w:rsidRPr="00D46C7F" w:rsidRDefault="00D46C7F" w:rsidP="00D46C7F">
            <w:pPr>
              <w:spacing w:after="200" w:line="276" w:lineRule="auto"/>
              <w:ind w:left="-108"/>
              <w:rPr>
                <w:rFonts w:eastAsia="Calibri"/>
                <w:lang w:eastAsia="en-US"/>
              </w:rPr>
            </w:pPr>
            <w:r w:rsidRPr="00D46C7F">
              <w:rPr>
                <w:sz w:val="22"/>
                <w:szCs w:val="22"/>
              </w:rPr>
              <w:t>И</w:t>
            </w:r>
            <w:r w:rsidRPr="00D46C7F">
              <w:rPr>
                <w:sz w:val="28"/>
                <w:szCs w:val="28"/>
              </w:rPr>
              <w:t xml:space="preserve">зюм из светлых сортов винограда, полученный путем воздушно-солнечной или механизированной сушки без предварительной обработки, без косточек, первый сорт, ГОСТ 6882-88.Виноград сушеный без семян должен быть только заводской обработки. Влажность не более 17%. Цвет изюма светло-коричневого цвета среднего размера. Вкус сладкий или сладко-кислый. Посторонние примеси не допускаются. У изюма </w:t>
            </w:r>
            <w:r w:rsidRPr="00D46C7F">
              <w:rPr>
                <w:sz w:val="28"/>
                <w:szCs w:val="28"/>
              </w:rPr>
              <w:lastRenderedPageBreak/>
              <w:t xml:space="preserve">должна отсутствовать плодоножка. </w:t>
            </w:r>
            <w:r w:rsidRPr="00D46C7F">
              <w:rPr>
                <w:rFonts w:eastAsia="Calibri"/>
                <w:sz w:val="28"/>
                <w:szCs w:val="28"/>
                <w:lang w:eastAsia="en-US"/>
              </w:rPr>
              <w:t>Упаковка</w:t>
            </w:r>
            <w:r>
              <w:rPr>
                <w:rFonts w:eastAsia="Calibri"/>
                <w:sz w:val="28"/>
                <w:szCs w:val="28"/>
                <w:lang w:eastAsia="en-US"/>
              </w:rPr>
              <w:t xml:space="preserve"> </w:t>
            </w:r>
            <w:r w:rsidRPr="00D46C7F">
              <w:rPr>
                <w:rFonts w:eastAsia="Calibri"/>
                <w:sz w:val="28"/>
                <w:szCs w:val="28"/>
                <w:lang w:eastAsia="en-US"/>
              </w:rPr>
              <w:t>- картонная коробка с вкл</w:t>
            </w:r>
            <w:r>
              <w:rPr>
                <w:rFonts w:eastAsia="Calibri"/>
                <w:sz w:val="28"/>
                <w:szCs w:val="28"/>
                <w:lang w:eastAsia="en-US"/>
              </w:rPr>
              <w:t>адышем из полимерного материала</w:t>
            </w:r>
            <w:r w:rsidRPr="00D46C7F">
              <w:rPr>
                <w:rFonts w:eastAsia="Calibri"/>
                <w:sz w:val="28"/>
                <w:szCs w:val="28"/>
                <w:lang w:eastAsia="en-US"/>
              </w:rPr>
              <w:t xml:space="preserve">, объём от 10 кг до 12,5 кг. Остаточный срок годности не менее 3 месяцев с даты </w:t>
            </w:r>
            <w:proofErr w:type="gramStart"/>
            <w:r w:rsidRPr="00D46C7F">
              <w:rPr>
                <w:rFonts w:eastAsia="Calibri"/>
                <w:sz w:val="28"/>
                <w:szCs w:val="28"/>
                <w:lang w:eastAsia="en-US"/>
              </w:rPr>
              <w:t>выработки  на</w:t>
            </w:r>
            <w:proofErr w:type="gramEnd"/>
            <w:r w:rsidRPr="00D46C7F">
              <w:rPr>
                <w:rFonts w:eastAsia="Calibri"/>
                <w:sz w:val="28"/>
                <w:szCs w:val="28"/>
                <w:lang w:eastAsia="en-US"/>
              </w:rPr>
              <w:t xml:space="preserve"> момент  поставки.</w:t>
            </w:r>
          </w:p>
          <w:p w:rsidR="00D46C7F" w:rsidRPr="00410D6F" w:rsidRDefault="00D46C7F" w:rsidP="007820A3">
            <w:pPr>
              <w:rPr>
                <w:color w:val="000000"/>
                <w:sz w:val="28"/>
                <w:szCs w:val="28"/>
              </w:rPr>
            </w:pPr>
          </w:p>
        </w:tc>
        <w:tc>
          <w:tcPr>
            <w:tcW w:w="2527" w:type="dxa"/>
          </w:tcPr>
          <w:p w:rsidR="00D46C7F" w:rsidRDefault="00D46C7F" w:rsidP="007820A3">
            <w:pPr>
              <w:jc w:val="center"/>
              <w:rPr>
                <w:sz w:val="28"/>
                <w:szCs w:val="28"/>
              </w:rPr>
            </w:pPr>
            <w:r>
              <w:rPr>
                <w:sz w:val="28"/>
                <w:szCs w:val="28"/>
              </w:rPr>
              <w:lastRenderedPageBreak/>
              <w:t>кг</w:t>
            </w:r>
          </w:p>
        </w:tc>
      </w:tr>
      <w:tr w:rsidR="00D46C7F" w:rsidRPr="00912A50" w:rsidTr="00CF5654">
        <w:tc>
          <w:tcPr>
            <w:tcW w:w="2487" w:type="dxa"/>
          </w:tcPr>
          <w:p w:rsidR="00D46C7F" w:rsidRPr="00A07A70" w:rsidRDefault="00A07A70" w:rsidP="00915139">
            <w:pPr>
              <w:jc w:val="center"/>
              <w:rPr>
                <w:sz w:val="28"/>
                <w:szCs w:val="28"/>
              </w:rPr>
            </w:pPr>
            <w:r w:rsidRPr="00A07A70">
              <w:rPr>
                <w:sz w:val="28"/>
                <w:szCs w:val="28"/>
              </w:rPr>
              <w:lastRenderedPageBreak/>
              <w:t>Шоколадная паста</w:t>
            </w:r>
          </w:p>
        </w:tc>
        <w:tc>
          <w:tcPr>
            <w:tcW w:w="4282" w:type="dxa"/>
            <w:vAlign w:val="center"/>
          </w:tcPr>
          <w:p w:rsidR="00A07A70" w:rsidRPr="00A07A70" w:rsidRDefault="00A07A70" w:rsidP="00A07A70">
            <w:pPr>
              <w:shd w:val="clear" w:color="auto" w:fill="FFFFFF"/>
              <w:spacing w:line="315" w:lineRule="atLeast"/>
              <w:textAlignment w:val="baseline"/>
              <w:rPr>
                <w:color w:val="000000"/>
                <w:sz w:val="28"/>
                <w:szCs w:val="28"/>
              </w:rPr>
            </w:pPr>
            <w:r w:rsidRPr="00A07A70">
              <w:rPr>
                <w:color w:val="000000"/>
                <w:sz w:val="28"/>
                <w:szCs w:val="28"/>
              </w:rPr>
              <w:t>Внешний вид: однородная масса. Допускается незначительное выделение масла на поверхности в процессе хранения.</w:t>
            </w:r>
          </w:p>
          <w:p w:rsidR="00D46C7F" w:rsidRPr="00A07A70" w:rsidRDefault="00A07A70" w:rsidP="00A07A70">
            <w:pPr>
              <w:spacing w:after="150"/>
              <w:rPr>
                <w:color w:val="000000"/>
                <w:shd w:val="clear" w:color="auto" w:fill="FFFFFF"/>
              </w:rPr>
            </w:pPr>
            <w:r w:rsidRPr="00A07A70">
              <w:rPr>
                <w:color w:val="000000"/>
                <w:sz w:val="28"/>
                <w:szCs w:val="28"/>
              </w:rPr>
              <w:t>Цвет: для шоколадных паст от светло</w:t>
            </w:r>
            <w:r>
              <w:rPr>
                <w:color w:val="000000"/>
                <w:sz w:val="28"/>
                <w:szCs w:val="28"/>
              </w:rPr>
              <w:t xml:space="preserve"> </w:t>
            </w:r>
            <w:r w:rsidRPr="00A07A70">
              <w:rPr>
                <w:color w:val="000000"/>
                <w:sz w:val="28"/>
                <w:szCs w:val="28"/>
              </w:rPr>
              <w:t>- до темно-коричневого.</w:t>
            </w:r>
            <w:r w:rsidRPr="00A07A70">
              <w:rPr>
                <w:color w:val="333333"/>
                <w:sz w:val="28"/>
                <w:szCs w:val="28"/>
              </w:rPr>
              <w:t xml:space="preserve"> </w:t>
            </w:r>
            <w:r w:rsidRPr="00A07A70">
              <w:rPr>
                <w:color w:val="000000"/>
                <w:sz w:val="28"/>
                <w:szCs w:val="28"/>
              </w:rPr>
              <w:t>Для шоколадно-молочных паст темно – коричневый. Запах: свойственный данному наименованию без постороннего вкуса и запаха.</w:t>
            </w:r>
            <w:r w:rsidRPr="00A07A70">
              <w:rPr>
                <w:color w:val="000000"/>
                <w:sz w:val="28"/>
                <w:szCs w:val="28"/>
                <w:shd w:val="clear" w:color="auto" w:fill="FFFFFF"/>
              </w:rPr>
              <w:t xml:space="preserve"> Все сырье, используемое для производства шоколадных паст, должно иметь гигиенические сертификаты, сертификаты соответствия и качественные удостоверения, соответствовать требованиям нормативной документации, санитарным нормами правилам СанПиН 2.3.2.1078-01. </w:t>
            </w:r>
            <w:r w:rsidRPr="00A07A70">
              <w:rPr>
                <w:color w:val="000000"/>
                <w:sz w:val="28"/>
                <w:szCs w:val="28"/>
              </w:rPr>
              <w:t>Для расфасовки и упаковки шоколадных паст используются, тароупаковочные материалы, разрешенные к применению и соприкосновению с пищевым продуктом органами Госсанэпиднадзора РФ.</w:t>
            </w:r>
          </w:p>
        </w:tc>
        <w:tc>
          <w:tcPr>
            <w:tcW w:w="2527" w:type="dxa"/>
          </w:tcPr>
          <w:p w:rsidR="00D46C7F" w:rsidRDefault="00A07A70" w:rsidP="007820A3">
            <w:pPr>
              <w:jc w:val="center"/>
              <w:rPr>
                <w:sz w:val="28"/>
                <w:szCs w:val="28"/>
              </w:rPr>
            </w:pPr>
            <w:r>
              <w:rPr>
                <w:sz w:val="28"/>
                <w:szCs w:val="28"/>
              </w:rPr>
              <w:t>кг</w:t>
            </w:r>
          </w:p>
        </w:tc>
      </w:tr>
      <w:tr w:rsidR="00D46C7F" w:rsidRPr="00912A50" w:rsidTr="00CF5654">
        <w:tc>
          <w:tcPr>
            <w:tcW w:w="2487" w:type="dxa"/>
          </w:tcPr>
          <w:p w:rsidR="00D46C7F" w:rsidRPr="00A97A65" w:rsidRDefault="00A97A65" w:rsidP="00915139">
            <w:pPr>
              <w:jc w:val="center"/>
              <w:rPr>
                <w:sz w:val="28"/>
                <w:szCs w:val="28"/>
              </w:rPr>
            </w:pPr>
            <w:r w:rsidRPr="00A97A65">
              <w:rPr>
                <w:sz w:val="28"/>
                <w:szCs w:val="28"/>
              </w:rPr>
              <w:t>Икра кабачковая</w:t>
            </w:r>
          </w:p>
        </w:tc>
        <w:tc>
          <w:tcPr>
            <w:tcW w:w="4282" w:type="dxa"/>
            <w:vAlign w:val="center"/>
          </w:tcPr>
          <w:p w:rsidR="00D46C7F" w:rsidRPr="00A97A65" w:rsidRDefault="00A97A65" w:rsidP="007820A3">
            <w:pPr>
              <w:rPr>
                <w:color w:val="000000"/>
                <w:sz w:val="28"/>
                <w:szCs w:val="28"/>
                <w:highlight w:val="yellow"/>
              </w:rPr>
            </w:pPr>
            <w:r w:rsidRPr="00A97A65">
              <w:rPr>
                <w:color w:val="000000"/>
                <w:sz w:val="28"/>
                <w:szCs w:val="28"/>
              </w:rPr>
              <w:t xml:space="preserve">Качество товара должно соответствовать государственным стандартам Российской Федерации, </w:t>
            </w:r>
            <w:proofErr w:type="spellStart"/>
            <w:r w:rsidRPr="00A97A65">
              <w:rPr>
                <w:color w:val="000000"/>
                <w:sz w:val="28"/>
                <w:szCs w:val="28"/>
              </w:rPr>
              <w:t>санитарно</w:t>
            </w:r>
            <w:proofErr w:type="spellEnd"/>
            <w:r w:rsidRPr="00A97A65">
              <w:rPr>
                <w:color w:val="000000"/>
                <w:sz w:val="28"/>
                <w:szCs w:val="28"/>
              </w:rPr>
              <w:t xml:space="preserve"> – </w:t>
            </w:r>
            <w:proofErr w:type="spellStart"/>
            <w:proofErr w:type="gramStart"/>
            <w:r w:rsidRPr="00A97A65">
              <w:rPr>
                <w:color w:val="000000"/>
                <w:sz w:val="28"/>
                <w:szCs w:val="28"/>
              </w:rPr>
              <w:t>эпидемио</w:t>
            </w:r>
            <w:proofErr w:type="spellEnd"/>
            <w:r w:rsidRPr="00A97A65">
              <w:rPr>
                <w:color w:val="000000"/>
                <w:sz w:val="28"/>
                <w:szCs w:val="28"/>
              </w:rPr>
              <w:t>-логическим</w:t>
            </w:r>
            <w:proofErr w:type="gramEnd"/>
            <w:r w:rsidRPr="00A97A65">
              <w:rPr>
                <w:color w:val="000000"/>
                <w:sz w:val="28"/>
                <w:szCs w:val="28"/>
              </w:rPr>
              <w:t xml:space="preserve"> правилам и нормам </w:t>
            </w:r>
            <w:r w:rsidRPr="00A97A65">
              <w:rPr>
                <w:color w:val="000000"/>
                <w:sz w:val="28"/>
                <w:szCs w:val="28"/>
              </w:rPr>
              <w:lastRenderedPageBreak/>
              <w:t xml:space="preserve">«Гигиенические требования к безопасности и пищевой ценности пищевых продуктов. СанПиН 2.3.2.1078-01», утвержденным Главным санитарным врачом Российской Федерации от 06.11.2001 № 36, Федеральному закону от 02.01.2000 № 29-ФЗ «О качестве и безопасности пищевых продуктов». </w:t>
            </w:r>
            <w:r w:rsidRPr="00A97A65">
              <w:rPr>
                <w:sz w:val="28"/>
                <w:szCs w:val="28"/>
              </w:rPr>
              <w:t>Икра кабачковая без добавления уксуса. Однородная, равномерно измельченная масса с видимыми включениями зелени и пряностей, без грубых семян перезрелых овощей. Консистенция мажущаяся или слегка зернистая.  Вкус и запах, свойственные икре, изготовленной из кабачков. Не допускается привкус прогорклого масла и наличие посторонних привкуса и запаха. Цвет -  от желтого до светло-коричневого. Продукт соответствует ГОСТ Р 51926-2002</w:t>
            </w:r>
          </w:p>
        </w:tc>
        <w:tc>
          <w:tcPr>
            <w:tcW w:w="2527" w:type="dxa"/>
          </w:tcPr>
          <w:p w:rsidR="00D46C7F" w:rsidRDefault="00B65868" w:rsidP="007820A3">
            <w:pPr>
              <w:jc w:val="center"/>
              <w:rPr>
                <w:sz w:val="28"/>
                <w:szCs w:val="28"/>
              </w:rPr>
            </w:pPr>
            <w:r>
              <w:rPr>
                <w:sz w:val="28"/>
                <w:szCs w:val="28"/>
              </w:rPr>
              <w:lastRenderedPageBreak/>
              <w:t>кг</w:t>
            </w:r>
          </w:p>
        </w:tc>
      </w:tr>
      <w:tr w:rsidR="00B65868" w:rsidRPr="00912A50" w:rsidTr="00366F48">
        <w:tc>
          <w:tcPr>
            <w:tcW w:w="2487" w:type="dxa"/>
          </w:tcPr>
          <w:p w:rsidR="00B65868" w:rsidRPr="00B65868" w:rsidRDefault="00B65868" w:rsidP="00915139">
            <w:pPr>
              <w:jc w:val="center"/>
              <w:rPr>
                <w:sz w:val="28"/>
                <w:szCs w:val="28"/>
              </w:rPr>
            </w:pPr>
            <w:r w:rsidRPr="00B65868">
              <w:rPr>
                <w:color w:val="000000"/>
                <w:sz w:val="28"/>
                <w:szCs w:val="28"/>
              </w:rPr>
              <w:lastRenderedPageBreak/>
              <w:t>Повидло</w:t>
            </w:r>
          </w:p>
        </w:tc>
        <w:tc>
          <w:tcPr>
            <w:tcW w:w="4282" w:type="dxa"/>
          </w:tcPr>
          <w:p w:rsidR="00B65868" w:rsidRPr="00B65868" w:rsidRDefault="00B65868" w:rsidP="007820A3">
            <w:pPr>
              <w:rPr>
                <w:color w:val="000000"/>
                <w:sz w:val="28"/>
                <w:szCs w:val="28"/>
              </w:rPr>
            </w:pPr>
            <w:r w:rsidRPr="00B65868">
              <w:rPr>
                <w:color w:val="000000"/>
                <w:sz w:val="28"/>
                <w:szCs w:val="28"/>
              </w:rPr>
              <w:t>Однородная протертая масса без растительных добавлений и примесей. Из фруктов. Консистенция густая мажущаяся масса. Засахаривание отсутствует. Соответствие ГОСТ 32099-2013, ТР ТС 021/2011*. Срок хранения НЕ МЕНЕЕ 3 мес. со дня поставки.</w:t>
            </w:r>
          </w:p>
          <w:p w:rsidR="00B65868" w:rsidRPr="00B65868" w:rsidRDefault="00B65868" w:rsidP="007820A3">
            <w:pPr>
              <w:rPr>
                <w:color w:val="000000"/>
                <w:sz w:val="28"/>
                <w:szCs w:val="28"/>
              </w:rPr>
            </w:pPr>
            <w:r w:rsidRPr="00B65868">
              <w:rPr>
                <w:color w:val="000000"/>
                <w:sz w:val="28"/>
                <w:szCs w:val="28"/>
              </w:rPr>
              <w:t>Товар поставляется в упаковке, позволяющей обеспечить сохранность продукта, не имеющей механических, химических и прочих повреждений.</w:t>
            </w:r>
          </w:p>
          <w:p w:rsidR="00B65868" w:rsidRPr="00B65868" w:rsidRDefault="00B65868" w:rsidP="007820A3">
            <w:pPr>
              <w:rPr>
                <w:color w:val="000000"/>
                <w:sz w:val="28"/>
                <w:szCs w:val="28"/>
              </w:rPr>
            </w:pPr>
            <w:r w:rsidRPr="00B65868">
              <w:rPr>
                <w:color w:val="000000"/>
                <w:sz w:val="28"/>
                <w:szCs w:val="28"/>
              </w:rPr>
              <w:t xml:space="preserve">Упаковка товара соответствует требованиям ТР ТС 005/2011"О безопасности упаковки", маркировка - ТР ТС </w:t>
            </w:r>
            <w:r w:rsidRPr="00B65868">
              <w:rPr>
                <w:color w:val="000000"/>
                <w:sz w:val="28"/>
                <w:szCs w:val="28"/>
              </w:rPr>
              <w:lastRenderedPageBreak/>
              <w:t xml:space="preserve">022/2011"Пищевая продукция в части ее маркировки". Качество товара должно соответствовать государственным стандартам Российской Федерации, </w:t>
            </w:r>
            <w:proofErr w:type="spellStart"/>
            <w:r w:rsidRPr="00B65868">
              <w:rPr>
                <w:color w:val="000000"/>
                <w:sz w:val="28"/>
                <w:szCs w:val="28"/>
              </w:rPr>
              <w:t>санитарно</w:t>
            </w:r>
            <w:proofErr w:type="spellEnd"/>
            <w:r w:rsidRPr="00B65868">
              <w:rPr>
                <w:color w:val="000000"/>
                <w:sz w:val="28"/>
                <w:szCs w:val="28"/>
              </w:rPr>
              <w:t xml:space="preserve"> – </w:t>
            </w:r>
            <w:proofErr w:type="spellStart"/>
            <w:proofErr w:type="gramStart"/>
            <w:r w:rsidRPr="00B65868">
              <w:rPr>
                <w:color w:val="000000"/>
                <w:sz w:val="28"/>
                <w:szCs w:val="28"/>
              </w:rPr>
              <w:t>эпидемио</w:t>
            </w:r>
            <w:proofErr w:type="spellEnd"/>
            <w:r w:rsidRPr="00B65868">
              <w:rPr>
                <w:color w:val="000000"/>
                <w:sz w:val="28"/>
                <w:szCs w:val="28"/>
              </w:rPr>
              <w:t>-логическим</w:t>
            </w:r>
            <w:proofErr w:type="gramEnd"/>
            <w:r w:rsidRPr="00B65868">
              <w:rPr>
                <w:color w:val="000000"/>
                <w:sz w:val="28"/>
                <w:szCs w:val="28"/>
              </w:rPr>
              <w:t xml:space="preserve"> правилам и нормам «Гигиенические требования к безопасности и пищевой ценности пищевых продуктов. СанПиН 2.3.2.1078-01», утвержденным Главным санитарным врачом Российской Федерации от 06.11.2001 № 36, Федеральному закону от 02.01.2000 № 29-ФЗ «О качестве и безопасности пищевых продуктов».</w:t>
            </w:r>
          </w:p>
        </w:tc>
        <w:tc>
          <w:tcPr>
            <w:tcW w:w="2527" w:type="dxa"/>
          </w:tcPr>
          <w:p w:rsidR="00B65868" w:rsidRDefault="00B65868" w:rsidP="007820A3">
            <w:pPr>
              <w:jc w:val="center"/>
              <w:rPr>
                <w:sz w:val="28"/>
                <w:szCs w:val="28"/>
              </w:rPr>
            </w:pPr>
            <w:r>
              <w:rPr>
                <w:sz w:val="28"/>
                <w:szCs w:val="28"/>
              </w:rPr>
              <w:lastRenderedPageBreak/>
              <w:t>кг</w:t>
            </w:r>
          </w:p>
        </w:tc>
      </w:tr>
      <w:tr w:rsidR="00B65868" w:rsidRPr="00912A50" w:rsidTr="00CF5654">
        <w:tc>
          <w:tcPr>
            <w:tcW w:w="2487" w:type="dxa"/>
          </w:tcPr>
          <w:p w:rsidR="00B65868" w:rsidRDefault="00D10A84" w:rsidP="00915139">
            <w:pPr>
              <w:jc w:val="center"/>
              <w:rPr>
                <w:sz w:val="28"/>
                <w:szCs w:val="28"/>
              </w:rPr>
            </w:pPr>
            <w:r>
              <w:rPr>
                <w:sz w:val="28"/>
                <w:szCs w:val="28"/>
              </w:rPr>
              <w:lastRenderedPageBreak/>
              <w:t>Крупа гречневая</w:t>
            </w:r>
          </w:p>
        </w:tc>
        <w:tc>
          <w:tcPr>
            <w:tcW w:w="4282" w:type="dxa"/>
            <w:vAlign w:val="center"/>
          </w:tcPr>
          <w:p w:rsidR="00B65868" w:rsidRPr="00D10A84" w:rsidRDefault="00D10A84" w:rsidP="007820A3">
            <w:pPr>
              <w:rPr>
                <w:color w:val="000000"/>
                <w:sz w:val="28"/>
                <w:szCs w:val="28"/>
              </w:rPr>
            </w:pPr>
            <w:r w:rsidRPr="00D10A84">
              <w:rPr>
                <w:color w:val="000000"/>
                <w:sz w:val="28"/>
                <w:szCs w:val="28"/>
              </w:rPr>
              <w:t>Качество товара должно соответствовать государственным стандартам Российской Федерации, санитарно - эпидемиологическим правилам и нормам «Гигиенические требования к безопасности и пищевой ценности пищевых продуктов. СанПиН 2.3.2.1078-01», утвержденным Главным санитарным врачом Российской Федерации от 06.11.2001 № 36, Федеральному закону от 02.01.2000 № 29-ФЗ «О качестве и безопасности пищевых продуктов».</w:t>
            </w:r>
            <w:r w:rsidRPr="00D10A84">
              <w:rPr>
                <w:sz w:val="28"/>
                <w:szCs w:val="28"/>
              </w:rPr>
              <w:t xml:space="preserve"> </w:t>
            </w:r>
            <w:r w:rsidRPr="00D10A84">
              <w:rPr>
                <w:color w:val="000000"/>
                <w:sz w:val="28"/>
                <w:szCs w:val="28"/>
              </w:rPr>
              <w:t>ГОСТ 5550-74 Ядрица 1 сорт, чистая, без примесей, рассыпчатая, без комков. Сухая, без посторонних привкусов и запахов, форма орешка трёхгранной формы.</w:t>
            </w:r>
          </w:p>
        </w:tc>
        <w:tc>
          <w:tcPr>
            <w:tcW w:w="2527" w:type="dxa"/>
          </w:tcPr>
          <w:p w:rsidR="00B65868" w:rsidRDefault="00D10A84" w:rsidP="007820A3">
            <w:pPr>
              <w:jc w:val="center"/>
              <w:rPr>
                <w:sz w:val="28"/>
                <w:szCs w:val="28"/>
              </w:rPr>
            </w:pPr>
            <w:r>
              <w:rPr>
                <w:sz w:val="28"/>
                <w:szCs w:val="28"/>
              </w:rPr>
              <w:t>кг</w:t>
            </w:r>
          </w:p>
        </w:tc>
      </w:tr>
      <w:tr w:rsidR="00B65868" w:rsidRPr="00912A50" w:rsidTr="00CF5654">
        <w:tc>
          <w:tcPr>
            <w:tcW w:w="2487" w:type="dxa"/>
          </w:tcPr>
          <w:p w:rsidR="00B65868" w:rsidRPr="00550664" w:rsidRDefault="00550664" w:rsidP="00915139">
            <w:pPr>
              <w:jc w:val="center"/>
              <w:rPr>
                <w:sz w:val="28"/>
                <w:szCs w:val="28"/>
              </w:rPr>
            </w:pPr>
            <w:r w:rsidRPr="00550664">
              <w:rPr>
                <w:sz w:val="28"/>
                <w:szCs w:val="28"/>
              </w:rPr>
              <w:t>Крупа манная</w:t>
            </w:r>
          </w:p>
        </w:tc>
        <w:tc>
          <w:tcPr>
            <w:tcW w:w="4282" w:type="dxa"/>
            <w:vAlign w:val="center"/>
          </w:tcPr>
          <w:p w:rsidR="00B65868" w:rsidRPr="00550664" w:rsidRDefault="00550664" w:rsidP="007820A3">
            <w:pPr>
              <w:rPr>
                <w:color w:val="000000"/>
                <w:sz w:val="28"/>
                <w:szCs w:val="28"/>
              </w:rPr>
            </w:pPr>
            <w:r w:rsidRPr="00550664">
              <w:rPr>
                <w:color w:val="000000"/>
                <w:sz w:val="28"/>
                <w:szCs w:val="28"/>
              </w:rPr>
              <w:t xml:space="preserve">Качество товара должно соответствовать государственным стандартам Российской Федерации, санитарно - эпидемиологическим </w:t>
            </w:r>
            <w:r w:rsidRPr="00550664">
              <w:rPr>
                <w:color w:val="000000"/>
                <w:sz w:val="28"/>
                <w:szCs w:val="28"/>
              </w:rPr>
              <w:lastRenderedPageBreak/>
              <w:t>правилам и нормам «Гигиенические требования к безопасности и пищевой ценности пищевых продуктов. СанПиН 2.3.2.1078-01», утвержденным Главным санитарным врачом Российской Федерации от 06.11.2001 № 36, Федеральному закону от 02.01.2000 № 29-ФЗ «О качестве и безопасности пищевых продуктов». Полупрозрачная ребристая крупа кремового или желтоватого цвета. Качество манной крупы нормируется по ГОСТ 7022-54. Влажность не более 15,5%.  Упаковка  целая, сухая с указанием конечного срока  реализации,  в мешках  из полимерного материала</w:t>
            </w:r>
          </w:p>
        </w:tc>
        <w:tc>
          <w:tcPr>
            <w:tcW w:w="2527" w:type="dxa"/>
          </w:tcPr>
          <w:p w:rsidR="00B65868" w:rsidRDefault="00550664" w:rsidP="007820A3">
            <w:pPr>
              <w:jc w:val="center"/>
              <w:rPr>
                <w:sz w:val="28"/>
                <w:szCs w:val="28"/>
              </w:rPr>
            </w:pPr>
            <w:r>
              <w:rPr>
                <w:sz w:val="28"/>
                <w:szCs w:val="28"/>
              </w:rPr>
              <w:lastRenderedPageBreak/>
              <w:t>кг</w:t>
            </w:r>
          </w:p>
        </w:tc>
      </w:tr>
      <w:tr w:rsidR="00B65868" w:rsidRPr="00912A50" w:rsidTr="00CF5654">
        <w:tc>
          <w:tcPr>
            <w:tcW w:w="2487" w:type="dxa"/>
          </w:tcPr>
          <w:p w:rsidR="00B65868" w:rsidRDefault="00550664" w:rsidP="00915139">
            <w:pPr>
              <w:jc w:val="center"/>
              <w:rPr>
                <w:sz w:val="28"/>
                <w:szCs w:val="28"/>
              </w:rPr>
            </w:pPr>
            <w:r>
              <w:rPr>
                <w:sz w:val="28"/>
                <w:szCs w:val="28"/>
              </w:rPr>
              <w:lastRenderedPageBreak/>
              <w:t>Крупа пшеничная</w:t>
            </w:r>
          </w:p>
        </w:tc>
        <w:tc>
          <w:tcPr>
            <w:tcW w:w="4282" w:type="dxa"/>
            <w:vAlign w:val="center"/>
          </w:tcPr>
          <w:p w:rsidR="00B65868" w:rsidRPr="00550664" w:rsidRDefault="00550664" w:rsidP="007820A3">
            <w:pPr>
              <w:rPr>
                <w:color w:val="000000"/>
                <w:sz w:val="28"/>
                <w:szCs w:val="28"/>
              </w:rPr>
            </w:pPr>
            <w:r w:rsidRPr="00550664">
              <w:rPr>
                <w:sz w:val="28"/>
                <w:szCs w:val="28"/>
              </w:rPr>
              <w:t>Частицы дроблёного зерна пшеницы различной величины, полностью освобождённые от зародыша и частично от плодовых и  семенных оболочек. Частицы крупы округлой формы и зашлифованы. Цвет желтый. Запах: свойственный пшеничной крупе, без посторонних запахов, не затхлый, не плесневый. Вкус свойственный пшеничной крупе, без посторонних привкусов, не кислый, не</w:t>
            </w:r>
            <w:r w:rsidR="002C3CA3">
              <w:rPr>
                <w:sz w:val="28"/>
                <w:szCs w:val="28"/>
              </w:rPr>
              <w:t xml:space="preserve"> горький. </w:t>
            </w:r>
            <w:r w:rsidRPr="00550664">
              <w:rPr>
                <w:color w:val="000000"/>
                <w:sz w:val="28"/>
                <w:szCs w:val="28"/>
              </w:rPr>
              <w:t xml:space="preserve">Качество товара должно соответствовать государственным стандартам Российской Федерации, санитарно - эпидемиологическим правилам и нормам «Гигиенические требования к безопасности и пищевой ценности пищевых продуктов. СанПиН 2.3.2.1078-01», утвержденным Главным санитарным врачом Российской Федерации от 06.11.2001 № 36, </w:t>
            </w:r>
            <w:r w:rsidRPr="00550664">
              <w:rPr>
                <w:color w:val="000000"/>
                <w:sz w:val="28"/>
                <w:szCs w:val="28"/>
              </w:rPr>
              <w:lastRenderedPageBreak/>
              <w:t>Федеральному закону от 02.01.2000 № 29-ФЗ «О качестве и безопасности пищевых продуктов».</w:t>
            </w:r>
          </w:p>
        </w:tc>
        <w:tc>
          <w:tcPr>
            <w:tcW w:w="2527" w:type="dxa"/>
          </w:tcPr>
          <w:p w:rsidR="00B65868" w:rsidRDefault="000A226B" w:rsidP="007820A3">
            <w:pPr>
              <w:jc w:val="center"/>
              <w:rPr>
                <w:sz w:val="28"/>
                <w:szCs w:val="28"/>
              </w:rPr>
            </w:pPr>
            <w:r>
              <w:rPr>
                <w:sz w:val="28"/>
                <w:szCs w:val="28"/>
              </w:rPr>
              <w:lastRenderedPageBreak/>
              <w:t>кг</w:t>
            </w:r>
          </w:p>
        </w:tc>
      </w:tr>
      <w:tr w:rsidR="00B65868" w:rsidRPr="00912A50" w:rsidTr="00CF5654">
        <w:tc>
          <w:tcPr>
            <w:tcW w:w="2487" w:type="dxa"/>
          </w:tcPr>
          <w:p w:rsidR="00CD5C00" w:rsidRDefault="001A5B94" w:rsidP="00CD5C00">
            <w:pPr>
              <w:jc w:val="center"/>
              <w:rPr>
                <w:sz w:val="28"/>
                <w:szCs w:val="28"/>
              </w:rPr>
            </w:pPr>
            <w:r>
              <w:rPr>
                <w:sz w:val="28"/>
                <w:szCs w:val="28"/>
              </w:rPr>
              <w:lastRenderedPageBreak/>
              <w:t>Сода пищевая</w:t>
            </w:r>
          </w:p>
          <w:p w:rsidR="00CD5C00" w:rsidRDefault="00CD5C00" w:rsidP="00CD5C00">
            <w:pPr>
              <w:jc w:val="center"/>
              <w:rPr>
                <w:sz w:val="28"/>
                <w:szCs w:val="28"/>
              </w:rPr>
            </w:pPr>
            <w:r>
              <w:rPr>
                <w:sz w:val="28"/>
                <w:szCs w:val="28"/>
              </w:rPr>
              <w:t>ГОСТ – 2156-76</w:t>
            </w:r>
          </w:p>
        </w:tc>
        <w:tc>
          <w:tcPr>
            <w:tcW w:w="4282" w:type="dxa"/>
            <w:vAlign w:val="center"/>
          </w:tcPr>
          <w:p w:rsidR="00B65868" w:rsidRPr="00410D6F" w:rsidRDefault="00CD5C00" w:rsidP="007820A3">
            <w:pPr>
              <w:rPr>
                <w:color w:val="000000"/>
                <w:sz w:val="28"/>
                <w:szCs w:val="28"/>
              </w:rPr>
            </w:pPr>
            <w:r>
              <w:rPr>
                <w:color w:val="000000"/>
                <w:sz w:val="28"/>
                <w:szCs w:val="28"/>
              </w:rPr>
              <w:t xml:space="preserve">Двууглекислый натрий должен быть изготовлен в соответствии с требованиями настоящего стандарта по технологическому регламенту, утвержденному в установленном порядке. </w:t>
            </w:r>
          </w:p>
        </w:tc>
        <w:tc>
          <w:tcPr>
            <w:tcW w:w="2527" w:type="dxa"/>
          </w:tcPr>
          <w:p w:rsidR="00B65868" w:rsidRDefault="001A5B94" w:rsidP="007820A3">
            <w:pPr>
              <w:jc w:val="center"/>
              <w:rPr>
                <w:sz w:val="28"/>
                <w:szCs w:val="28"/>
              </w:rPr>
            </w:pPr>
            <w:r>
              <w:rPr>
                <w:sz w:val="28"/>
                <w:szCs w:val="28"/>
              </w:rPr>
              <w:t>кг</w:t>
            </w:r>
          </w:p>
        </w:tc>
      </w:tr>
      <w:tr w:rsidR="00B65868" w:rsidRPr="00912A50" w:rsidTr="00CF5654">
        <w:tc>
          <w:tcPr>
            <w:tcW w:w="2487" w:type="dxa"/>
          </w:tcPr>
          <w:p w:rsidR="00B65868" w:rsidRDefault="00122EAE" w:rsidP="00915139">
            <w:pPr>
              <w:jc w:val="center"/>
              <w:rPr>
                <w:sz w:val="28"/>
                <w:szCs w:val="28"/>
              </w:rPr>
            </w:pPr>
            <w:r>
              <w:rPr>
                <w:sz w:val="28"/>
                <w:szCs w:val="28"/>
              </w:rPr>
              <w:t>Соломка в упаковке не более 40 гр.</w:t>
            </w:r>
          </w:p>
        </w:tc>
        <w:tc>
          <w:tcPr>
            <w:tcW w:w="4282" w:type="dxa"/>
            <w:vAlign w:val="center"/>
          </w:tcPr>
          <w:p w:rsidR="00B65868" w:rsidRDefault="00122EAE" w:rsidP="007820A3">
            <w:pPr>
              <w:rPr>
                <w:color w:val="000000"/>
                <w:sz w:val="28"/>
                <w:szCs w:val="28"/>
              </w:rPr>
            </w:pPr>
            <w:r w:rsidRPr="00122EAE">
              <w:rPr>
                <w:color w:val="000000"/>
                <w:sz w:val="28"/>
                <w:szCs w:val="28"/>
              </w:rPr>
              <w:t>Соломка должна изготовляться в соответствии с требованиями настоящего стандарта с соблюдением санитарных правил, рецептур и технологических инструкций, утвержденных в установленном порядке.</w:t>
            </w:r>
          </w:p>
          <w:p w:rsidR="00122EAE" w:rsidRPr="00122EAE" w:rsidRDefault="00122EAE" w:rsidP="00122EAE">
            <w:pPr>
              <w:rPr>
                <w:color w:val="000000"/>
                <w:sz w:val="28"/>
                <w:szCs w:val="28"/>
              </w:rPr>
            </w:pPr>
            <w:r w:rsidRPr="00122EAE">
              <w:rPr>
                <w:color w:val="000000"/>
                <w:sz w:val="28"/>
                <w:szCs w:val="28"/>
              </w:rPr>
              <w:t xml:space="preserve">Внешний вид: </w:t>
            </w:r>
          </w:p>
          <w:p w:rsidR="00122EAE" w:rsidRPr="00122EAE" w:rsidRDefault="00122EAE" w:rsidP="00122EAE">
            <w:pPr>
              <w:rPr>
                <w:color w:val="000000"/>
                <w:sz w:val="28"/>
                <w:szCs w:val="28"/>
              </w:rPr>
            </w:pPr>
            <w:r>
              <w:rPr>
                <w:color w:val="000000"/>
                <w:sz w:val="28"/>
                <w:szCs w:val="28"/>
              </w:rPr>
              <w:t>Ф</w:t>
            </w:r>
            <w:r w:rsidRPr="00122EAE">
              <w:rPr>
                <w:color w:val="000000"/>
                <w:sz w:val="28"/>
                <w:szCs w:val="28"/>
              </w:rPr>
              <w:t>орма</w:t>
            </w:r>
          </w:p>
          <w:p w:rsidR="00122EAE" w:rsidRPr="00122EAE" w:rsidRDefault="00122EAE" w:rsidP="00122EAE">
            <w:pPr>
              <w:rPr>
                <w:color w:val="000000"/>
                <w:sz w:val="28"/>
                <w:szCs w:val="28"/>
              </w:rPr>
            </w:pPr>
            <w:r w:rsidRPr="00122EAE">
              <w:rPr>
                <w:color w:val="000000"/>
                <w:sz w:val="28"/>
                <w:szCs w:val="28"/>
              </w:rPr>
              <w:t>Палочки округленной формы. Допускается наличие небольшой плоскости на стороне, лежавшей на поду; слабая изогнутость палочек; наличие слипшихся палочек в количестве не более 2% по массе в ящике и не более 4% в коробке, пачке</w:t>
            </w:r>
            <w:r>
              <w:rPr>
                <w:color w:val="000000"/>
                <w:sz w:val="28"/>
                <w:szCs w:val="28"/>
              </w:rPr>
              <w:t>.</w:t>
            </w:r>
          </w:p>
          <w:p w:rsidR="00122EAE" w:rsidRPr="00122EAE" w:rsidRDefault="00122EAE" w:rsidP="00122EAE">
            <w:pPr>
              <w:rPr>
                <w:color w:val="000000"/>
                <w:sz w:val="28"/>
                <w:szCs w:val="28"/>
              </w:rPr>
            </w:pPr>
            <w:r>
              <w:rPr>
                <w:color w:val="000000"/>
                <w:sz w:val="28"/>
                <w:szCs w:val="28"/>
              </w:rPr>
              <w:t>Размеры:</w:t>
            </w:r>
          </w:p>
          <w:p w:rsidR="00122EAE" w:rsidRPr="00122EAE" w:rsidRDefault="00122EAE" w:rsidP="00122EAE">
            <w:pPr>
              <w:rPr>
                <w:color w:val="000000"/>
                <w:sz w:val="28"/>
                <w:szCs w:val="28"/>
              </w:rPr>
            </w:pPr>
            <w:r w:rsidRPr="00122EAE">
              <w:rPr>
                <w:color w:val="000000"/>
                <w:sz w:val="28"/>
                <w:szCs w:val="28"/>
              </w:rPr>
              <w:t>Толщина не более 8 мм, длина от 10 до 28 см. Соломка длиной менее 10 см считае</w:t>
            </w:r>
            <w:r>
              <w:rPr>
                <w:color w:val="000000"/>
                <w:sz w:val="28"/>
                <w:szCs w:val="28"/>
              </w:rPr>
              <w:t>тся ломом, менее 2 см – крошкой.</w:t>
            </w:r>
          </w:p>
          <w:p w:rsidR="00122EAE" w:rsidRPr="00122EAE" w:rsidRDefault="00122EAE" w:rsidP="00122EAE">
            <w:pPr>
              <w:rPr>
                <w:color w:val="000000"/>
                <w:sz w:val="28"/>
                <w:szCs w:val="28"/>
              </w:rPr>
            </w:pPr>
            <w:r w:rsidRPr="00122EAE">
              <w:rPr>
                <w:color w:val="000000"/>
                <w:sz w:val="28"/>
                <w:szCs w:val="28"/>
              </w:rPr>
              <w:t>Цвет</w:t>
            </w:r>
            <w:r>
              <w:rPr>
                <w:color w:val="000000"/>
                <w:sz w:val="28"/>
                <w:szCs w:val="28"/>
              </w:rPr>
              <w:t>:</w:t>
            </w:r>
          </w:p>
          <w:p w:rsidR="00122EAE" w:rsidRPr="00410D6F" w:rsidRDefault="00122EAE" w:rsidP="00122EAE">
            <w:pPr>
              <w:rPr>
                <w:color w:val="000000"/>
                <w:sz w:val="28"/>
                <w:szCs w:val="28"/>
              </w:rPr>
            </w:pPr>
            <w:r w:rsidRPr="00122EAE">
              <w:rPr>
                <w:color w:val="000000"/>
                <w:sz w:val="28"/>
                <w:szCs w:val="28"/>
              </w:rPr>
              <w:t>От светло-желтого до светло-коричневого</w:t>
            </w:r>
            <w:r>
              <w:rPr>
                <w:color w:val="000000"/>
                <w:sz w:val="28"/>
                <w:szCs w:val="28"/>
              </w:rPr>
              <w:t>.</w:t>
            </w:r>
          </w:p>
        </w:tc>
        <w:tc>
          <w:tcPr>
            <w:tcW w:w="2527" w:type="dxa"/>
          </w:tcPr>
          <w:p w:rsidR="00B65868" w:rsidRDefault="00926AAD" w:rsidP="007820A3">
            <w:pPr>
              <w:jc w:val="center"/>
              <w:rPr>
                <w:sz w:val="28"/>
                <w:szCs w:val="28"/>
              </w:rPr>
            </w:pPr>
            <w:proofErr w:type="spellStart"/>
            <w:r>
              <w:rPr>
                <w:sz w:val="28"/>
                <w:szCs w:val="28"/>
              </w:rPr>
              <w:t>шт</w:t>
            </w:r>
            <w:proofErr w:type="spellEnd"/>
          </w:p>
        </w:tc>
      </w:tr>
      <w:tr w:rsidR="00562E5F" w:rsidRPr="00912A50" w:rsidTr="00CF5654">
        <w:tc>
          <w:tcPr>
            <w:tcW w:w="2487" w:type="dxa"/>
          </w:tcPr>
          <w:p w:rsidR="00562E5F" w:rsidRDefault="00562E5F" w:rsidP="00915139">
            <w:pPr>
              <w:jc w:val="center"/>
              <w:rPr>
                <w:sz w:val="28"/>
                <w:szCs w:val="28"/>
              </w:rPr>
            </w:pPr>
            <w:r>
              <w:rPr>
                <w:sz w:val="28"/>
                <w:szCs w:val="28"/>
              </w:rPr>
              <w:t>Кофе  сублимированный растворимый</w:t>
            </w:r>
          </w:p>
        </w:tc>
        <w:tc>
          <w:tcPr>
            <w:tcW w:w="4282" w:type="dxa"/>
            <w:vAlign w:val="center"/>
          </w:tcPr>
          <w:p w:rsidR="00562E5F" w:rsidRDefault="00F104D4" w:rsidP="00562E5F">
            <w:pPr>
              <w:rPr>
                <w:color w:val="000000"/>
                <w:sz w:val="28"/>
                <w:szCs w:val="28"/>
              </w:rPr>
            </w:pPr>
            <w:r>
              <w:rPr>
                <w:color w:val="000000"/>
                <w:sz w:val="28"/>
                <w:szCs w:val="28"/>
              </w:rPr>
              <w:t>Внешний вид: сублимированный. Частицы плотной структуры различных форм и размеров с гладкой или слегка шероховатой поверхностью.</w:t>
            </w:r>
          </w:p>
          <w:p w:rsidR="00F104D4" w:rsidRDefault="00F104D4" w:rsidP="00562E5F">
            <w:pPr>
              <w:rPr>
                <w:color w:val="000000"/>
                <w:sz w:val="28"/>
                <w:szCs w:val="28"/>
              </w:rPr>
            </w:pPr>
            <w:r>
              <w:rPr>
                <w:color w:val="000000"/>
                <w:sz w:val="28"/>
                <w:szCs w:val="28"/>
              </w:rPr>
              <w:t>Цвет: от светло до темно-коричневого</w:t>
            </w:r>
            <w:r w:rsidR="007E4E0C">
              <w:rPr>
                <w:color w:val="000000"/>
                <w:sz w:val="28"/>
                <w:szCs w:val="28"/>
              </w:rPr>
              <w:t>, однородный по интенсивности.</w:t>
            </w:r>
          </w:p>
          <w:p w:rsidR="007E4E0C" w:rsidRDefault="007E4E0C" w:rsidP="00562E5F">
            <w:pPr>
              <w:rPr>
                <w:color w:val="000000"/>
                <w:sz w:val="28"/>
                <w:szCs w:val="28"/>
              </w:rPr>
            </w:pPr>
            <w:r>
              <w:rPr>
                <w:color w:val="000000"/>
                <w:sz w:val="28"/>
                <w:szCs w:val="28"/>
              </w:rPr>
              <w:t xml:space="preserve">Вкус: выраженный, с </w:t>
            </w:r>
            <w:r>
              <w:rPr>
                <w:color w:val="000000"/>
                <w:sz w:val="28"/>
                <w:szCs w:val="28"/>
              </w:rPr>
              <w:lastRenderedPageBreak/>
              <w:t>различными оттенками, свойственный данному продукту.</w:t>
            </w:r>
          </w:p>
          <w:p w:rsidR="007E4E0C" w:rsidRDefault="007E4E0C" w:rsidP="00562E5F">
            <w:pPr>
              <w:rPr>
                <w:color w:val="000000"/>
                <w:sz w:val="28"/>
                <w:szCs w:val="28"/>
              </w:rPr>
            </w:pPr>
            <w:r>
              <w:rPr>
                <w:color w:val="000000"/>
                <w:sz w:val="28"/>
                <w:szCs w:val="28"/>
              </w:rPr>
              <w:t>Аромат: ярко выраженный, свойственный данному продукту.</w:t>
            </w:r>
          </w:p>
          <w:p w:rsidR="00AE0C7A" w:rsidRPr="00410D6F" w:rsidRDefault="00AE0C7A" w:rsidP="00562E5F">
            <w:pPr>
              <w:rPr>
                <w:color w:val="000000"/>
                <w:sz w:val="28"/>
                <w:szCs w:val="28"/>
              </w:rPr>
            </w:pPr>
            <w:r>
              <w:rPr>
                <w:color w:val="000000"/>
                <w:sz w:val="28"/>
                <w:szCs w:val="28"/>
              </w:rPr>
              <w:t>Упаковка: растворимый кофе фасуют в упаковку, изготовленную из материалов, обеспечивающих его сохранность при условии соблюдения хранения.</w:t>
            </w:r>
          </w:p>
        </w:tc>
        <w:tc>
          <w:tcPr>
            <w:tcW w:w="2527" w:type="dxa"/>
          </w:tcPr>
          <w:p w:rsidR="00562E5F" w:rsidRDefault="00106262" w:rsidP="007820A3">
            <w:pPr>
              <w:jc w:val="center"/>
              <w:rPr>
                <w:sz w:val="28"/>
                <w:szCs w:val="28"/>
              </w:rPr>
            </w:pPr>
            <w:r>
              <w:rPr>
                <w:sz w:val="28"/>
                <w:szCs w:val="28"/>
              </w:rPr>
              <w:lastRenderedPageBreak/>
              <w:t>кг</w:t>
            </w:r>
          </w:p>
        </w:tc>
      </w:tr>
      <w:tr w:rsidR="00562E5F" w:rsidRPr="00912A50" w:rsidTr="00CF5654">
        <w:tc>
          <w:tcPr>
            <w:tcW w:w="2487" w:type="dxa"/>
          </w:tcPr>
          <w:p w:rsidR="00562E5F" w:rsidRDefault="00562E5F" w:rsidP="00915139">
            <w:pPr>
              <w:jc w:val="center"/>
              <w:rPr>
                <w:sz w:val="28"/>
                <w:szCs w:val="28"/>
              </w:rPr>
            </w:pPr>
            <w:r>
              <w:rPr>
                <w:sz w:val="28"/>
                <w:szCs w:val="28"/>
              </w:rPr>
              <w:lastRenderedPageBreak/>
              <w:t>Конфеты в ассортименте в индивидуальной упаковке не более 35 гр.</w:t>
            </w:r>
          </w:p>
        </w:tc>
        <w:tc>
          <w:tcPr>
            <w:tcW w:w="4282" w:type="dxa"/>
            <w:vAlign w:val="center"/>
          </w:tcPr>
          <w:p w:rsidR="00562E5F" w:rsidRPr="00410D6F" w:rsidRDefault="00491934" w:rsidP="00562E5F">
            <w:pPr>
              <w:rPr>
                <w:color w:val="000000"/>
                <w:sz w:val="28"/>
                <w:szCs w:val="28"/>
              </w:rPr>
            </w:pPr>
            <w:r w:rsidRPr="00491934">
              <w:rPr>
                <w:color w:val="000000"/>
                <w:sz w:val="28"/>
                <w:szCs w:val="28"/>
              </w:rPr>
              <w:t xml:space="preserve">Многокомпонентный пищевой продукт, готовый к употреблению, имеющий определенную заданную форму, полученный в результате технологической обработки основных видов сырья - сахара и (или) муки, и (или) жиров, и (или) какао-продуктов, с добавлением или без добавления пищевых ингредиентов, пищевых добавок и </w:t>
            </w:r>
            <w:proofErr w:type="spellStart"/>
            <w:r w:rsidRPr="00491934">
              <w:rPr>
                <w:color w:val="000000"/>
                <w:sz w:val="28"/>
                <w:szCs w:val="28"/>
              </w:rPr>
              <w:t>ароматизаторов</w:t>
            </w:r>
            <w:proofErr w:type="spellEnd"/>
            <w:r w:rsidRPr="00491934">
              <w:rPr>
                <w:color w:val="000000"/>
                <w:sz w:val="28"/>
                <w:szCs w:val="28"/>
              </w:rPr>
              <w:t>.</w:t>
            </w:r>
          </w:p>
        </w:tc>
        <w:tc>
          <w:tcPr>
            <w:tcW w:w="2527" w:type="dxa"/>
          </w:tcPr>
          <w:p w:rsidR="00562E5F" w:rsidRDefault="00491934" w:rsidP="007820A3">
            <w:pPr>
              <w:jc w:val="center"/>
              <w:rPr>
                <w:sz w:val="28"/>
                <w:szCs w:val="28"/>
              </w:rPr>
            </w:pPr>
            <w:proofErr w:type="spellStart"/>
            <w:r>
              <w:rPr>
                <w:sz w:val="28"/>
                <w:szCs w:val="28"/>
              </w:rPr>
              <w:t>шт</w:t>
            </w:r>
            <w:proofErr w:type="spellEnd"/>
          </w:p>
        </w:tc>
      </w:tr>
      <w:tr w:rsidR="00562E5F" w:rsidRPr="00912A50" w:rsidTr="00CF5654">
        <w:tc>
          <w:tcPr>
            <w:tcW w:w="2487" w:type="dxa"/>
          </w:tcPr>
          <w:p w:rsidR="00562E5F" w:rsidRDefault="00562E5F" w:rsidP="00915139">
            <w:pPr>
              <w:jc w:val="center"/>
              <w:rPr>
                <w:sz w:val="28"/>
                <w:szCs w:val="28"/>
              </w:rPr>
            </w:pPr>
            <w:r>
              <w:rPr>
                <w:sz w:val="28"/>
                <w:szCs w:val="28"/>
              </w:rPr>
              <w:t>Лимоны</w:t>
            </w:r>
          </w:p>
        </w:tc>
        <w:tc>
          <w:tcPr>
            <w:tcW w:w="4282" w:type="dxa"/>
            <w:vAlign w:val="center"/>
          </w:tcPr>
          <w:p w:rsidR="00562E5F" w:rsidRPr="00562E5F" w:rsidRDefault="00562E5F" w:rsidP="00562E5F">
            <w:pPr>
              <w:rPr>
                <w:color w:val="2D2D2D"/>
                <w:spacing w:val="2"/>
                <w:sz w:val="28"/>
                <w:szCs w:val="28"/>
              </w:rPr>
            </w:pPr>
            <w:r w:rsidRPr="00562E5F">
              <w:rPr>
                <w:color w:val="2D2D2D"/>
                <w:spacing w:val="2"/>
                <w:sz w:val="28"/>
                <w:szCs w:val="28"/>
              </w:rPr>
              <w:t>Плоды свежие, чистые, не уродливые, без механических повреждений, без повреждений вредителями и болезнями, с ровно срезанной у основания плода плодоножкой. Допускаются плоды с отпавшей, но не вырванной плодоножкой.</w:t>
            </w:r>
          </w:p>
          <w:p w:rsidR="00562E5F" w:rsidRPr="00562E5F" w:rsidRDefault="00562E5F" w:rsidP="00562E5F">
            <w:pPr>
              <w:rPr>
                <w:color w:val="2D2D2D"/>
                <w:spacing w:val="2"/>
                <w:sz w:val="28"/>
                <w:szCs w:val="28"/>
              </w:rPr>
            </w:pPr>
            <w:r w:rsidRPr="00562E5F">
              <w:rPr>
                <w:color w:val="2D2D2D"/>
                <w:spacing w:val="2"/>
                <w:sz w:val="28"/>
                <w:szCs w:val="28"/>
              </w:rPr>
              <w:t>Запах и вкус: свойственные свежим лимонам, без постороннего запаха и привкуса.</w:t>
            </w:r>
          </w:p>
          <w:p w:rsidR="00562E5F" w:rsidRDefault="00562E5F" w:rsidP="00562E5F">
            <w:pPr>
              <w:rPr>
                <w:color w:val="2D2D2D"/>
                <w:spacing w:val="2"/>
                <w:sz w:val="28"/>
                <w:szCs w:val="28"/>
              </w:rPr>
            </w:pPr>
            <w:r w:rsidRPr="00562E5F">
              <w:rPr>
                <w:color w:val="2D2D2D"/>
                <w:spacing w:val="2"/>
                <w:sz w:val="28"/>
                <w:szCs w:val="28"/>
              </w:rPr>
              <w:t>Окраска: от светло-зеленой до желтой или оранжевой, допускаются плоды с прозеленью.</w:t>
            </w:r>
          </w:p>
          <w:p w:rsidR="00562E5F" w:rsidRPr="00916628" w:rsidRDefault="00562E5F" w:rsidP="00562E5F">
            <w:pPr>
              <w:rPr>
                <w:color w:val="2D2D2D"/>
                <w:spacing w:val="2"/>
                <w:sz w:val="28"/>
                <w:szCs w:val="28"/>
              </w:rPr>
            </w:pPr>
            <w:r>
              <w:rPr>
                <w:color w:val="2D2D2D"/>
                <w:spacing w:val="2"/>
                <w:sz w:val="28"/>
                <w:szCs w:val="28"/>
              </w:rPr>
              <w:t>Наличие серти</w:t>
            </w:r>
            <w:r w:rsidR="00916628">
              <w:rPr>
                <w:color w:val="2D2D2D"/>
                <w:spacing w:val="2"/>
                <w:sz w:val="28"/>
                <w:szCs w:val="28"/>
              </w:rPr>
              <w:t>фиката соответствия, удостоверение качества.</w:t>
            </w:r>
          </w:p>
        </w:tc>
        <w:tc>
          <w:tcPr>
            <w:tcW w:w="2527" w:type="dxa"/>
          </w:tcPr>
          <w:p w:rsidR="00562E5F" w:rsidRDefault="00562E5F" w:rsidP="007820A3">
            <w:pPr>
              <w:jc w:val="center"/>
              <w:rPr>
                <w:sz w:val="28"/>
                <w:szCs w:val="28"/>
              </w:rPr>
            </w:pPr>
            <w:r>
              <w:rPr>
                <w:sz w:val="28"/>
                <w:szCs w:val="28"/>
              </w:rPr>
              <w:t>кг</w:t>
            </w:r>
          </w:p>
        </w:tc>
      </w:tr>
      <w:tr w:rsidR="00320BC6" w:rsidRPr="00912A50" w:rsidTr="00E44F25">
        <w:tc>
          <w:tcPr>
            <w:tcW w:w="2487" w:type="dxa"/>
          </w:tcPr>
          <w:p w:rsidR="00320BC6" w:rsidRDefault="00320BC6" w:rsidP="00915139">
            <w:pPr>
              <w:jc w:val="center"/>
              <w:rPr>
                <w:sz w:val="28"/>
                <w:szCs w:val="28"/>
              </w:rPr>
            </w:pPr>
            <w:r>
              <w:rPr>
                <w:sz w:val="28"/>
                <w:szCs w:val="28"/>
              </w:rPr>
              <w:t>Мандарины</w:t>
            </w:r>
          </w:p>
        </w:tc>
        <w:tc>
          <w:tcPr>
            <w:tcW w:w="4282" w:type="dxa"/>
          </w:tcPr>
          <w:p w:rsidR="00320BC6" w:rsidRPr="00320BC6" w:rsidRDefault="00320BC6" w:rsidP="007820A3">
            <w:pPr>
              <w:rPr>
                <w:color w:val="2D2D2D"/>
                <w:spacing w:val="2"/>
                <w:sz w:val="28"/>
                <w:szCs w:val="28"/>
                <w:shd w:val="clear" w:color="auto" w:fill="FFFFFF"/>
              </w:rPr>
            </w:pPr>
            <w:r w:rsidRPr="00320BC6">
              <w:rPr>
                <w:color w:val="2D2D2D"/>
                <w:spacing w:val="2"/>
                <w:sz w:val="28"/>
                <w:szCs w:val="28"/>
                <w:shd w:val="clear" w:color="auto" w:fill="FFFFFF"/>
              </w:rPr>
              <w:t>Плоды свежие, чистые, без механических повреждений, без повреждений вредителями и болезнями, с ровно срезанной у основания плода плодоножкой.</w:t>
            </w:r>
          </w:p>
          <w:p w:rsidR="00320BC6" w:rsidRPr="00320BC6" w:rsidRDefault="00320BC6" w:rsidP="007820A3">
            <w:pPr>
              <w:rPr>
                <w:color w:val="2D2D2D"/>
                <w:spacing w:val="2"/>
                <w:sz w:val="28"/>
                <w:szCs w:val="28"/>
                <w:shd w:val="clear" w:color="auto" w:fill="FFFFFF"/>
              </w:rPr>
            </w:pPr>
            <w:r w:rsidRPr="00320BC6">
              <w:rPr>
                <w:color w:val="2D2D2D"/>
                <w:spacing w:val="2"/>
                <w:sz w:val="28"/>
                <w:szCs w:val="28"/>
                <w:shd w:val="clear" w:color="auto" w:fill="FFFFFF"/>
              </w:rPr>
              <w:lastRenderedPageBreak/>
              <w:t>Допускаются плоды с отпавшей, но не вырванной плодоножкой.</w:t>
            </w:r>
          </w:p>
          <w:p w:rsidR="00320BC6" w:rsidRPr="00320BC6" w:rsidRDefault="00320BC6" w:rsidP="007820A3">
            <w:pPr>
              <w:rPr>
                <w:color w:val="2D2D2D"/>
                <w:spacing w:val="2"/>
                <w:sz w:val="28"/>
                <w:szCs w:val="28"/>
                <w:shd w:val="clear" w:color="auto" w:fill="FFFFFF"/>
              </w:rPr>
            </w:pPr>
            <w:r w:rsidRPr="00320BC6">
              <w:rPr>
                <w:color w:val="2D2D2D"/>
                <w:spacing w:val="2"/>
                <w:sz w:val="28"/>
                <w:szCs w:val="28"/>
                <w:shd w:val="clear" w:color="auto" w:fill="FFFFFF"/>
              </w:rPr>
              <w:t>Запах и вкус: свойственные свежим мандаринам, без постороннего запаха и привкуса.</w:t>
            </w:r>
          </w:p>
          <w:p w:rsidR="00320BC6" w:rsidRPr="00320BC6" w:rsidRDefault="00320BC6" w:rsidP="007820A3">
            <w:pPr>
              <w:rPr>
                <w:color w:val="2D2D2D"/>
                <w:spacing w:val="2"/>
                <w:sz w:val="28"/>
                <w:szCs w:val="28"/>
                <w:shd w:val="clear" w:color="auto" w:fill="FFFFFF"/>
              </w:rPr>
            </w:pPr>
            <w:r w:rsidRPr="00320BC6">
              <w:rPr>
                <w:color w:val="2D2D2D"/>
                <w:spacing w:val="2"/>
                <w:sz w:val="28"/>
                <w:szCs w:val="28"/>
                <w:shd w:val="clear" w:color="auto" w:fill="FFFFFF"/>
              </w:rPr>
              <w:t>Окраска: от светло-оранжевой до оранжевой. Допускаются плоды с прозеленью.</w:t>
            </w:r>
          </w:p>
          <w:p w:rsidR="00320BC6" w:rsidRDefault="00320BC6" w:rsidP="007820A3">
            <w:pPr>
              <w:rPr>
                <w:color w:val="2D2D2D"/>
                <w:spacing w:val="2"/>
                <w:sz w:val="28"/>
                <w:szCs w:val="28"/>
                <w:shd w:val="clear" w:color="auto" w:fill="FFFFFF"/>
              </w:rPr>
            </w:pPr>
            <w:r w:rsidRPr="00320BC6">
              <w:rPr>
                <w:color w:val="2D2D2D"/>
                <w:spacing w:val="2"/>
                <w:sz w:val="28"/>
                <w:szCs w:val="28"/>
                <w:shd w:val="clear" w:color="auto" w:fill="FFFFFF"/>
              </w:rPr>
              <w:t>Размер плода по наибольшему поперечному диаметру, мм, не менее 38.</w:t>
            </w:r>
          </w:p>
          <w:p w:rsidR="00320BC6" w:rsidRPr="00320BC6" w:rsidRDefault="00320BC6" w:rsidP="007820A3">
            <w:pPr>
              <w:rPr>
                <w:color w:val="000000"/>
                <w:sz w:val="28"/>
                <w:szCs w:val="28"/>
              </w:rPr>
            </w:pPr>
            <w:r>
              <w:rPr>
                <w:color w:val="2D2D2D"/>
                <w:spacing w:val="2"/>
                <w:sz w:val="28"/>
                <w:szCs w:val="28"/>
              </w:rPr>
              <w:t>Наличие сертификата соответствия, удостоверение качества.</w:t>
            </w:r>
          </w:p>
        </w:tc>
        <w:tc>
          <w:tcPr>
            <w:tcW w:w="2527" w:type="dxa"/>
          </w:tcPr>
          <w:p w:rsidR="00320BC6" w:rsidRDefault="00320BC6" w:rsidP="007820A3">
            <w:pPr>
              <w:jc w:val="center"/>
              <w:rPr>
                <w:sz w:val="28"/>
                <w:szCs w:val="28"/>
              </w:rPr>
            </w:pPr>
            <w:r>
              <w:rPr>
                <w:sz w:val="28"/>
                <w:szCs w:val="28"/>
              </w:rPr>
              <w:lastRenderedPageBreak/>
              <w:t>кг</w:t>
            </w:r>
          </w:p>
        </w:tc>
      </w:tr>
      <w:tr w:rsidR="00562E5F" w:rsidRPr="00912A50" w:rsidTr="00CF5654">
        <w:tc>
          <w:tcPr>
            <w:tcW w:w="2487" w:type="dxa"/>
          </w:tcPr>
          <w:p w:rsidR="00562E5F" w:rsidRDefault="00431252" w:rsidP="00915139">
            <w:pPr>
              <w:jc w:val="center"/>
              <w:rPr>
                <w:sz w:val="28"/>
                <w:szCs w:val="28"/>
              </w:rPr>
            </w:pPr>
            <w:r>
              <w:rPr>
                <w:sz w:val="28"/>
                <w:szCs w:val="28"/>
              </w:rPr>
              <w:lastRenderedPageBreak/>
              <w:t>Бананы</w:t>
            </w:r>
          </w:p>
        </w:tc>
        <w:tc>
          <w:tcPr>
            <w:tcW w:w="4282" w:type="dxa"/>
            <w:vAlign w:val="center"/>
          </w:tcPr>
          <w:p w:rsidR="00562E5F" w:rsidRDefault="00431252" w:rsidP="00562E5F">
            <w:pPr>
              <w:rPr>
                <w:color w:val="000000"/>
                <w:sz w:val="28"/>
                <w:szCs w:val="28"/>
              </w:rPr>
            </w:pPr>
            <w:r w:rsidRPr="00431252">
              <w:rPr>
                <w:color w:val="000000"/>
                <w:sz w:val="28"/>
                <w:szCs w:val="28"/>
              </w:rPr>
              <w:t xml:space="preserve">Внешний вид:  плоды одного помологического сорта;  плоды в кистях твердые, свежие, чистые, целые, здоровые, </w:t>
            </w:r>
            <w:proofErr w:type="spellStart"/>
            <w:r w:rsidRPr="00431252">
              <w:rPr>
                <w:color w:val="000000"/>
                <w:sz w:val="28"/>
                <w:szCs w:val="28"/>
              </w:rPr>
              <w:t>развившиеся</w:t>
            </w:r>
            <w:proofErr w:type="spellEnd"/>
            <w:r w:rsidRPr="00431252">
              <w:rPr>
                <w:color w:val="000000"/>
                <w:sz w:val="28"/>
                <w:szCs w:val="28"/>
              </w:rPr>
              <w:t xml:space="preserve">, </w:t>
            </w:r>
            <w:proofErr w:type="spellStart"/>
            <w:r w:rsidRPr="00431252">
              <w:rPr>
                <w:color w:val="000000"/>
                <w:sz w:val="28"/>
                <w:szCs w:val="28"/>
              </w:rPr>
              <w:t>неуродливые</w:t>
            </w:r>
            <w:proofErr w:type="spellEnd"/>
            <w:r w:rsidRPr="00431252">
              <w:rPr>
                <w:color w:val="000000"/>
                <w:sz w:val="28"/>
                <w:szCs w:val="28"/>
              </w:rPr>
              <w:t xml:space="preserve">, без остатков цветка, имеющие хорошо выраженные ребристые боковые грани. Вкус и запах:  вкус сладкий, без постороннего привкуса и аромата.  Зрелость - плоды съемной степени зрелости с зеленовато-желтой, желтой окраской кожуры, но не перезревшие, плотные, округлые; не допускается содержание плодов поломанных, с надрывом кожуры, с глубокими порезами, трещинами кожуры, когда затронута мякоть, пораженных вредителями, загнивших, гнилых, запаренных, застуженных, подмороженных, раздавленных, перезревших с темно-коричневой, черной или пятнистой окраской кожуры; содержание радионуклидов, токсичных элементов и пестицидов не должно превышать допустимые уровни, установленные СанПиН, материалы, используемые для </w:t>
            </w:r>
            <w:r w:rsidRPr="00431252">
              <w:rPr>
                <w:color w:val="000000"/>
                <w:sz w:val="28"/>
                <w:szCs w:val="28"/>
              </w:rPr>
              <w:lastRenderedPageBreak/>
              <w:t>упаковки, должны быть новыми, чистыми, безопасными для жизни и здоровья человека</w:t>
            </w:r>
            <w:r>
              <w:rPr>
                <w:color w:val="000000"/>
                <w:sz w:val="28"/>
                <w:szCs w:val="28"/>
              </w:rPr>
              <w:t>.</w:t>
            </w:r>
            <w:r w:rsidR="0060013E">
              <w:rPr>
                <w:color w:val="000000"/>
                <w:sz w:val="28"/>
                <w:szCs w:val="28"/>
              </w:rPr>
              <w:t xml:space="preserve"> Масса одного плода не должна превышать 200 гр.</w:t>
            </w:r>
          </w:p>
          <w:p w:rsidR="00431252" w:rsidRPr="00431252" w:rsidRDefault="00431252" w:rsidP="00562E5F">
            <w:pPr>
              <w:rPr>
                <w:color w:val="000000"/>
                <w:sz w:val="28"/>
                <w:szCs w:val="28"/>
              </w:rPr>
            </w:pPr>
            <w:r>
              <w:rPr>
                <w:color w:val="2D2D2D"/>
                <w:spacing w:val="2"/>
                <w:sz w:val="28"/>
                <w:szCs w:val="28"/>
              </w:rPr>
              <w:t>Наличие сертификата соответствия, удостоверение качества.</w:t>
            </w:r>
          </w:p>
        </w:tc>
        <w:tc>
          <w:tcPr>
            <w:tcW w:w="2527" w:type="dxa"/>
          </w:tcPr>
          <w:p w:rsidR="00562E5F" w:rsidRDefault="00431252" w:rsidP="007820A3">
            <w:pPr>
              <w:jc w:val="center"/>
              <w:rPr>
                <w:sz w:val="28"/>
                <w:szCs w:val="28"/>
              </w:rPr>
            </w:pPr>
            <w:r>
              <w:rPr>
                <w:sz w:val="28"/>
                <w:szCs w:val="28"/>
              </w:rPr>
              <w:lastRenderedPageBreak/>
              <w:t>кг</w:t>
            </w:r>
          </w:p>
        </w:tc>
      </w:tr>
      <w:tr w:rsidR="00562E5F" w:rsidRPr="00912A50" w:rsidTr="00CF5654">
        <w:tc>
          <w:tcPr>
            <w:tcW w:w="2487" w:type="dxa"/>
          </w:tcPr>
          <w:p w:rsidR="00562E5F" w:rsidRDefault="00431252" w:rsidP="00915139">
            <w:pPr>
              <w:jc w:val="center"/>
              <w:rPr>
                <w:sz w:val="28"/>
                <w:szCs w:val="28"/>
              </w:rPr>
            </w:pPr>
            <w:r>
              <w:rPr>
                <w:sz w:val="28"/>
                <w:szCs w:val="28"/>
              </w:rPr>
              <w:lastRenderedPageBreak/>
              <w:t>Апельсины</w:t>
            </w:r>
          </w:p>
        </w:tc>
        <w:tc>
          <w:tcPr>
            <w:tcW w:w="4282" w:type="dxa"/>
            <w:vAlign w:val="center"/>
          </w:tcPr>
          <w:p w:rsidR="00431252" w:rsidRPr="00431252" w:rsidRDefault="00431252" w:rsidP="00431252">
            <w:pPr>
              <w:spacing w:line="276" w:lineRule="auto"/>
              <w:rPr>
                <w:rFonts w:eastAsiaTheme="minorHAnsi"/>
                <w:color w:val="2D2D2D"/>
                <w:spacing w:val="2"/>
                <w:sz w:val="28"/>
                <w:szCs w:val="28"/>
                <w:shd w:val="clear" w:color="auto" w:fill="FFFFFF"/>
                <w:lang w:eastAsia="en-US"/>
              </w:rPr>
            </w:pPr>
            <w:r w:rsidRPr="00431252">
              <w:rPr>
                <w:rFonts w:eastAsiaTheme="minorHAnsi"/>
                <w:color w:val="2D2D2D"/>
                <w:spacing w:val="2"/>
                <w:sz w:val="28"/>
                <w:szCs w:val="28"/>
                <w:shd w:val="clear" w:color="auto" w:fill="FFFFFF"/>
                <w:lang w:eastAsia="en-US"/>
              </w:rPr>
              <w:t>Плоды свежие, чистые, без механических повреждений, без повреждений вредителями и болезнями, с ровно срезанной у основания плода плодоножкой.</w:t>
            </w:r>
          </w:p>
          <w:p w:rsidR="00431252" w:rsidRPr="00431252" w:rsidRDefault="00431252" w:rsidP="00431252">
            <w:pPr>
              <w:spacing w:line="276" w:lineRule="auto"/>
              <w:rPr>
                <w:rFonts w:eastAsiaTheme="minorHAnsi"/>
                <w:color w:val="2D2D2D"/>
                <w:spacing w:val="2"/>
                <w:sz w:val="28"/>
                <w:szCs w:val="28"/>
                <w:shd w:val="clear" w:color="auto" w:fill="FFFFFF"/>
                <w:lang w:eastAsia="en-US"/>
              </w:rPr>
            </w:pPr>
            <w:r w:rsidRPr="00431252">
              <w:rPr>
                <w:rFonts w:eastAsiaTheme="minorHAnsi"/>
                <w:color w:val="2D2D2D"/>
                <w:spacing w:val="2"/>
                <w:sz w:val="28"/>
                <w:szCs w:val="28"/>
                <w:shd w:val="clear" w:color="auto" w:fill="FFFFFF"/>
                <w:lang w:eastAsia="en-US"/>
              </w:rPr>
              <w:t>Допускаются плоды с отпавшей, но не вырванной плодоножкой.</w:t>
            </w:r>
          </w:p>
          <w:p w:rsidR="00431252" w:rsidRPr="00431252" w:rsidRDefault="00431252" w:rsidP="00431252">
            <w:pPr>
              <w:spacing w:line="276" w:lineRule="auto"/>
              <w:rPr>
                <w:rFonts w:eastAsiaTheme="minorHAnsi"/>
                <w:color w:val="2D2D2D"/>
                <w:spacing w:val="2"/>
                <w:sz w:val="28"/>
                <w:szCs w:val="28"/>
                <w:shd w:val="clear" w:color="auto" w:fill="FFFFFF"/>
                <w:lang w:eastAsia="en-US"/>
              </w:rPr>
            </w:pPr>
            <w:r w:rsidRPr="00431252">
              <w:rPr>
                <w:rFonts w:eastAsiaTheme="minorHAnsi"/>
                <w:color w:val="2D2D2D"/>
                <w:spacing w:val="2"/>
                <w:sz w:val="28"/>
                <w:szCs w:val="28"/>
                <w:shd w:val="clear" w:color="auto" w:fill="FFFFFF"/>
                <w:lang w:eastAsia="en-US"/>
              </w:rPr>
              <w:t>Запах и вкус: свойственные свежим апельсинам, без постороннего запаха и привкуса.</w:t>
            </w:r>
          </w:p>
          <w:p w:rsidR="00431252" w:rsidRPr="00431252" w:rsidRDefault="00431252" w:rsidP="00431252">
            <w:pPr>
              <w:spacing w:line="276" w:lineRule="auto"/>
              <w:rPr>
                <w:rFonts w:eastAsiaTheme="minorHAnsi"/>
                <w:color w:val="2D2D2D"/>
                <w:spacing w:val="2"/>
                <w:sz w:val="28"/>
                <w:szCs w:val="28"/>
                <w:shd w:val="clear" w:color="auto" w:fill="FFFFFF"/>
                <w:lang w:eastAsia="en-US"/>
              </w:rPr>
            </w:pPr>
            <w:r w:rsidRPr="00431252">
              <w:rPr>
                <w:rFonts w:eastAsiaTheme="minorHAnsi"/>
                <w:color w:val="2D2D2D"/>
                <w:spacing w:val="2"/>
                <w:sz w:val="28"/>
                <w:szCs w:val="28"/>
                <w:shd w:val="clear" w:color="auto" w:fill="FFFFFF"/>
                <w:lang w:eastAsia="en-US"/>
              </w:rPr>
              <w:t>Окраска: от светло-оранжевой до оранжевой. Допускаются плоды с прозеленью.</w:t>
            </w:r>
          </w:p>
          <w:p w:rsidR="00562E5F" w:rsidRDefault="00431252" w:rsidP="00431252">
            <w:pPr>
              <w:rPr>
                <w:rFonts w:eastAsiaTheme="minorHAnsi"/>
                <w:color w:val="2D2D2D"/>
                <w:spacing w:val="2"/>
                <w:sz w:val="28"/>
                <w:szCs w:val="28"/>
                <w:shd w:val="clear" w:color="auto" w:fill="FFFFFF"/>
                <w:lang w:eastAsia="en-US"/>
              </w:rPr>
            </w:pPr>
            <w:r w:rsidRPr="00431252">
              <w:rPr>
                <w:rFonts w:eastAsiaTheme="minorHAnsi"/>
                <w:color w:val="2D2D2D"/>
                <w:spacing w:val="2"/>
                <w:sz w:val="28"/>
                <w:szCs w:val="28"/>
                <w:shd w:val="clear" w:color="auto" w:fill="FFFFFF"/>
                <w:lang w:eastAsia="en-US"/>
              </w:rPr>
              <w:t>Размер плода по наиб</w:t>
            </w:r>
            <w:r w:rsidR="002C3CA3">
              <w:rPr>
                <w:rFonts w:eastAsiaTheme="minorHAnsi"/>
                <w:color w:val="2D2D2D"/>
                <w:spacing w:val="2"/>
                <w:sz w:val="28"/>
                <w:szCs w:val="28"/>
                <w:shd w:val="clear" w:color="auto" w:fill="FFFFFF"/>
                <w:lang w:eastAsia="en-US"/>
              </w:rPr>
              <w:t>ольшему поперечному диаметру, мм</w:t>
            </w:r>
            <w:r w:rsidRPr="00431252">
              <w:rPr>
                <w:rFonts w:eastAsiaTheme="minorHAnsi"/>
                <w:color w:val="2D2D2D"/>
                <w:spacing w:val="2"/>
                <w:sz w:val="28"/>
                <w:szCs w:val="28"/>
                <w:shd w:val="clear" w:color="auto" w:fill="FFFFFF"/>
                <w:lang w:eastAsia="en-US"/>
              </w:rPr>
              <w:t>, не менее 50.</w:t>
            </w:r>
          </w:p>
          <w:p w:rsidR="00431252" w:rsidRPr="00410D6F" w:rsidRDefault="00431252" w:rsidP="00431252">
            <w:pPr>
              <w:rPr>
                <w:color w:val="000000"/>
                <w:sz w:val="28"/>
                <w:szCs w:val="28"/>
              </w:rPr>
            </w:pPr>
            <w:r>
              <w:rPr>
                <w:color w:val="2D2D2D"/>
                <w:spacing w:val="2"/>
                <w:sz w:val="28"/>
                <w:szCs w:val="28"/>
              </w:rPr>
              <w:t>Наличие сертификата соответствия, удостоверение качества.</w:t>
            </w:r>
          </w:p>
        </w:tc>
        <w:tc>
          <w:tcPr>
            <w:tcW w:w="2527" w:type="dxa"/>
          </w:tcPr>
          <w:p w:rsidR="00562E5F" w:rsidRDefault="00431252" w:rsidP="007820A3">
            <w:pPr>
              <w:jc w:val="center"/>
              <w:rPr>
                <w:sz w:val="28"/>
                <w:szCs w:val="28"/>
              </w:rPr>
            </w:pPr>
            <w:r>
              <w:rPr>
                <w:sz w:val="28"/>
                <w:szCs w:val="28"/>
              </w:rPr>
              <w:t>кг</w:t>
            </w:r>
          </w:p>
        </w:tc>
      </w:tr>
      <w:tr w:rsidR="00562E5F" w:rsidRPr="00912A50" w:rsidTr="00CF5654">
        <w:tc>
          <w:tcPr>
            <w:tcW w:w="2487" w:type="dxa"/>
          </w:tcPr>
          <w:p w:rsidR="00562E5F" w:rsidRDefault="00B4203B" w:rsidP="00915139">
            <w:pPr>
              <w:jc w:val="center"/>
              <w:rPr>
                <w:sz w:val="28"/>
                <w:szCs w:val="28"/>
              </w:rPr>
            </w:pPr>
            <w:r>
              <w:rPr>
                <w:sz w:val="28"/>
                <w:szCs w:val="28"/>
              </w:rPr>
              <w:t>Яблоки</w:t>
            </w:r>
          </w:p>
        </w:tc>
        <w:tc>
          <w:tcPr>
            <w:tcW w:w="4282" w:type="dxa"/>
            <w:vAlign w:val="center"/>
          </w:tcPr>
          <w:p w:rsidR="00562E5F" w:rsidRDefault="002C3CA3" w:rsidP="00562E5F">
            <w:pPr>
              <w:rPr>
                <w:color w:val="000000"/>
                <w:sz w:val="28"/>
                <w:szCs w:val="28"/>
              </w:rPr>
            </w:pPr>
            <w:r>
              <w:rPr>
                <w:color w:val="000000"/>
                <w:sz w:val="28"/>
                <w:szCs w:val="28"/>
              </w:rPr>
              <w:t xml:space="preserve">Свежие </w:t>
            </w:r>
            <w:proofErr w:type="gramStart"/>
            <w:r>
              <w:rPr>
                <w:color w:val="000000"/>
                <w:sz w:val="28"/>
                <w:szCs w:val="28"/>
              </w:rPr>
              <w:t>в  диаметре</w:t>
            </w:r>
            <w:proofErr w:type="gramEnd"/>
            <w:r>
              <w:rPr>
                <w:color w:val="000000"/>
                <w:sz w:val="28"/>
                <w:szCs w:val="28"/>
              </w:rPr>
              <w:t xml:space="preserve"> не менее</w:t>
            </w:r>
            <w:r w:rsidR="00EE4E49" w:rsidRPr="00EE4E49">
              <w:rPr>
                <w:color w:val="000000"/>
                <w:sz w:val="28"/>
                <w:szCs w:val="28"/>
              </w:rPr>
              <w:t xml:space="preserve"> 8</w:t>
            </w:r>
            <w:r w:rsidR="0059090D">
              <w:rPr>
                <w:color w:val="000000"/>
                <w:sz w:val="28"/>
                <w:szCs w:val="28"/>
              </w:rPr>
              <w:t>0 мм</w:t>
            </w:r>
            <w:r w:rsidR="00EE4E49" w:rsidRPr="00EE4E49">
              <w:rPr>
                <w:color w:val="000000"/>
                <w:sz w:val="28"/>
                <w:szCs w:val="28"/>
              </w:rPr>
              <w:t xml:space="preserve">. Внешний вид: плоды целые, чистые, без излишней внешней влажности, без признаков морщинистости;  типичные по форме и окраске для данного сорта. Запах и вкус: свойственный данному сорту, без постороннего запаха и </w:t>
            </w:r>
            <w:proofErr w:type="gramStart"/>
            <w:r w:rsidR="00EE4E49" w:rsidRPr="00EE4E49">
              <w:rPr>
                <w:color w:val="000000"/>
                <w:sz w:val="28"/>
                <w:szCs w:val="28"/>
              </w:rPr>
              <w:t>привкуса;  не</w:t>
            </w:r>
            <w:proofErr w:type="gramEnd"/>
            <w:r w:rsidR="00EE4E49" w:rsidRPr="00EE4E49">
              <w:rPr>
                <w:color w:val="000000"/>
                <w:sz w:val="28"/>
                <w:szCs w:val="28"/>
              </w:rPr>
              <w:t xml:space="preserve"> допускается наличие сорной примеси; плодов  поврежденных сельскохозяйственными вредителями;  не допускается наличие яблок гнилых, испорченных, перезрелых.</w:t>
            </w:r>
          </w:p>
          <w:p w:rsidR="00EE4E49" w:rsidRPr="00EE4E49" w:rsidRDefault="00EE4E49" w:rsidP="00562E5F">
            <w:pPr>
              <w:rPr>
                <w:color w:val="000000"/>
                <w:sz w:val="28"/>
                <w:szCs w:val="28"/>
              </w:rPr>
            </w:pPr>
            <w:r>
              <w:rPr>
                <w:color w:val="2D2D2D"/>
                <w:spacing w:val="2"/>
                <w:sz w:val="28"/>
                <w:szCs w:val="28"/>
              </w:rPr>
              <w:t xml:space="preserve">Наличие сертификата </w:t>
            </w:r>
            <w:r>
              <w:rPr>
                <w:color w:val="2D2D2D"/>
                <w:spacing w:val="2"/>
                <w:sz w:val="28"/>
                <w:szCs w:val="28"/>
              </w:rPr>
              <w:lastRenderedPageBreak/>
              <w:t>соответствия, удостоверение качества.</w:t>
            </w:r>
          </w:p>
        </w:tc>
        <w:tc>
          <w:tcPr>
            <w:tcW w:w="2527" w:type="dxa"/>
          </w:tcPr>
          <w:p w:rsidR="00562E5F" w:rsidRDefault="00EE4E49" w:rsidP="007820A3">
            <w:pPr>
              <w:jc w:val="center"/>
              <w:rPr>
                <w:sz w:val="28"/>
                <w:szCs w:val="28"/>
              </w:rPr>
            </w:pPr>
            <w:r>
              <w:rPr>
                <w:sz w:val="28"/>
                <w:szCs w:val="28"/>
              </w:rPr>
              <w:lastRenderedPageBreak/>
              <w:t>кг</w:t>
            </w:r>
          </w:p>
        </w:tc>
      </w:tr>
      <w:tr w:rsidR="00562E5F" w:rsidRPr="00912A50" w:rsidTr="00CF5654">
        <w:tc>
          <w:tcPr>
            <w:tcW w:w="2487" w:type="dxa"/>
          </w:tcPr>
          <w:p w:rsidR="00562E5F" w:rsidRDefault="004C6599" w:rsidP="00915139">
            <w:pPr>
              <w:jc w:val="center"/>
              <w:rPr>
                <w:sz w:val="28"/>
                <w:szCs w:val="28"/>
              </w:rPr>
            </w:pPr>
            <w:r>
              <w:rPr>
                <w:sz w:val="28"/>
                <w:szCs w:val="28"/>
              </w:rPr>
              <w:lastRenderedPageBreak/>
              <w:t xml:space="preserve">Сыр </w:t>
            </w:r>
            <w:r w:rsidR="00F72B6A">
              <w:rPr>
                <w:sz w:val="28"/>
                <w:szCs w:val="28"/>
              </w:rPr>
              <w:t>полу</w:t>
            </w:r>
            <w:r>
              <w:rPr>
                <w:sz w:val="28"/>
                <w:szCs w:val="28"/>
              </w:rPr>
              <w:t>твердых сортов</w:t>
            </w:r>
          </w:p>
        </w:tc>
        <w:tc>
          <w:tcPr>
            <w:tcW w:w="4282" w:type="dxa"/>
            <w:vAlign w:val="center"/>
          </w:tcPr>
          <w:p w:rsidR="00562E5F" w:rsidRPr="004C6599" w:rsidRDefault="004C6599" w:rsidP="003A3606">
            <w:pPr>
              <w:rPr>
                <w:color w:val="000000"/>
                <w:sz w:val="28"/>
                <w:szCs w:val="28"/>
              </w:rPr>
            </w:pPr>
            <w:r w:rsidRPr="004C6599">
              <w:rPr>
                <w:color w:val="000000"/>
                <w:sz w:val="28"/>
                <w:szCs w:val="28"/>
              </w:rPr>
              <w:t>Сыр «Ро</w:t>
            </w:r>
            <w:r>
              <w:rPr>
                <w:color w:val="000000"/>
                <w:sz w:val="28"/>
                <w:szCs w:val="28"/>
              </w:rPr>
              <w:t xml:space="preserve">ссийский» (или эквивалент), </w:t>
            </w:r>
            <w:r w:rsidR="003964E9">
              <w:rPr>
                <w:color w:val="000000"/>
                <w:sz w:val="28"/>
                <w:szCs w:val="28"/>
              </w:rPr>
              <w:t>полу</w:t>
            </w:r>
            <w:r w:rsidRPr="004C6599">
              <w:rPr>
                <w:color w:val="000000"/>
                <w:sz w:val="28"/>
                <w:szCs w:val="28"/>
              </w:rPr>
              <w:t>твердый, с массовой долей жира</w:t>
            </w:r>
            <w:r w:rsidR="003A3606">
              <w:rPr>
                <w:color w:val="000000"/>
                <w:sz w:val="28"/>
                <w:szCs w:val="28"/>
              </w:rPr>
              <w:t xml:space="preserve"> от</w:t>
            </w:r>
            <w:r w:rsidRPr="004C6599">
              <w:rPr>
                <w:color w:val="000000"/>
                <w:sz w:val="28"/>
                <w:szCs w:val="28"/>
              </w:rPr>
              <w:t xml:space="preserve"> </w:t>
            </w:r>
            <w:r w:rsidR="003A3606">
              <w:rPr>
                <w:color w:val="000000"/>
                <w:sz w:val="28"/>
                <w:szCs w:val="28"/>
              </w:rPr>
              <w:t>45 до 55</w:t>
            </w:r>
            <w:r w:rsidRPr="004C6599">
              <w:rPr>
                <w:color w:val="000000"/>
                <w:sz w:val="28"/>
                <w:szCs w:val="28"/>
              </w:rPr>
              <w:t xml:space="preserve">%, весовой. Изготовлен из пастеризованного коровьего </w:t>
            </w:r>
            <w:proofErr w:type="gramStart"/>
            <w:r w:rsidRPr="004C6599">
              <w:rPr>
                <w:color w:val="000000"/>
                <w:sz w:val="28"/>
                <w:szCs w:val="28"/>
              </w:rPr>
              <w:t xml:space="preserve">молока,  </w:t>
            </w:r>
            <w:proofErr w:type="spellStart"/>
            <w:r w:rsidRPr="004C6599">
              <w:rPr>
                <w:color w:val="000000"/>
                <w:sz w:val="28"/>
                <w:szCs w:val="28"/>
              </w:rPr>
              <w:t>сычужноговяжьего</w:t>
            </w:r>
            <w:proofErr w:type="spellEnd"/>
            <w:proofErr w:type="gramEnd"/>
            <w:r w:rsidRPr="004C6599">
              <w:rPr>
                <w:color w:val="000000"/>
                <w:sz w:val="28"/>
                <w:szCs w:val="28"/>
              </w:rPr>
              <w:t xml:space="preserve">  </w:t>
            </w:r>
            <w:proofErr w:type="spellStart"/>
            <w:r w:rsidRPr="004C6599">
              <w:rPr>
                <w:color w:val="000000"/>
                <w:sz w:val="28"/>
                <w:szCs w:val="28"/>
              </w:rPr>
              <w:t>молокосвертывающего</w:t>
            </w:r>
            <w:proofErr w:type="spellEnd"/>
            <w:r w:rsidRPr="004C6599">
              <w:rPr>
                <w:color w:val="000000"/>
                <w:sz w:val="28"/>
                <w:szCs w:val="28"/>
              </w:rPr>
              <w:t xml:space="preserve"> ферментного препарата животного происхождения, поваренной пищевой соли, хлористого кальция. Корка ровная, тонкая, без повреждений, без толстого подкоркового слоя. Вкус и запах: выраженный сырный, без посторонних привкусов и запахов. Тесто эластичное гибкое. Цвет теста светло-желтый, равномерный по всей массе. На разрезе сыр имеет рисунок, состоящий из глазков неправильной угловатой формы, равномерно расположенных по всей массе сыра. Срок годности 30 суток. </w:t>
            </w:r>
            <w:r w:rsidR="009445A1" w:rsidRPr="009445A1">
              <w:rPr>
                <w:color w:val="000000"/>
                <w:sz w:val="28"/>
                <w:szCs w:val="28"/>
              </w:rPr>
              <w:t xml:space="preserve">Остаточный срок годности товара должен составлять не менее </w:t>
            </w:r>
            <w:r w:rsidR="009445A1">
              <w:rPr>
                <w:color w:val="000000"/>
                <w:sz w:val="28"/>
                <w:szCs w:val="28"/>
              </w:rPr>
              <w:t>1</w:t>
            </w:r>
            <w:r w:rsidR="009445A1" w:rsidRPr="009445A1">
              <w:rPr>
                <w:color w:val="000000"/>
                <w:sz w:val="28"/>
                <w:szCs w:val="28"/>
              </w:rPr>
              <w:t xml:space="preserve">5 суток с момента поставки. </w:t>
            </w:r>
            <w:r w:rsidRPr="004C6599">
              <w:rPr>
                <w:color w:val="000000"/>
                <w:sz w:val="28"/>
                <w:szCs w:val="28"/>
              </w:rPr>
              <w:t xml:space="preserve">Изготовлено в соответствии с требованиями </w:t>
            </w:r>
            <w:r w:rsidR="00012B6C">
              <w:rPr>
                <w:color w:val="000000"/>
                <w:sz w:val="28"/>
                <w:szCs w:val="28"/>
              </w:rPr>
              <w:t>ГОСТ 33631-2015 сыры для детского питания</w:t>
            </w:r>
            <w:r w:rsidR="003A3606">
              <w:rPr>
                <w:color w:val="000000"/>
                <w:sz w:val="28"/>
                <w:szCs w:val="28"/>
              </w:rPr>
              <w:t>.</w:t>
            </w:r>
          </w:p>
        </w:tc>
        <w:tc>
          <w:tcPr>
            <w:tcW w:w="2527" w:type="dxa"/>
          </w:tcPr>
          <w:p w:rsidR="00562E5F" w:rsidRDefault="00446C71" w:rsidP="007820A3">
            <w:pPr>
              <w:jc w:val="center"/>
              <w:rPr>
                <w:sz w:val="28"/>
                <w:szCs w:val="28"/>
              </w:rPr>
            </w:pPr>
            <w:r>
              <w:rPr>
                <w:sz w:val="28"/>
                <w:szCs w:val="28"/>
              </w:rPr>
              <w:t>кг</w:t>
            </w:r>
          </w:p>
        </w:tc>
      </w:tr>
      <w:tr w:rsidR="001A5B94" w:rsidRPr="00912A50" w:rsidTr="00CF5654">
        <w:tc>
          <w:tcPr>
            <w:tcW w:w="2487" w:type="dxa"/>
          </w:tcPr>
          <w:p w:rsidR="00446C71" w:rsidRPr="00446C71" w:rsidRDefault="00446C71" w:rsidP="00446C71">
            <w:pPr>
              <w:jc w:val="both"/>
              <w:rPr>
                <w:color w:val="000000"/>
                <w:sz w:val="28"/>
                <w:szCs w:val="28"/>
              </w:rPr>
            </w:pPr>
            <w:r w:rsidRPr="00446C71">
              <w:rPr>
                <w:color w:val="000000"/>
                <w:sz w:val="28"/>
                <w:szCs w:val="28"/>
              </w:rPr>
              <w:t>Сок фруктовый восстановленный осветленный из одного вида фруктового сока или смешанный</w:t>
            </w:r>
            <w:r w:rsidR="00B5513B">
              <w:rPr>
                <w:color w:val="000000"/>
                <w:sz w:val="28"/>
                <w:szCs w:val="28"/>
              </w:rPr>
              <w:t xml:space="preserve"> (для детского питания)</w:t>
            </w:r>
            <w:bookmarkStart w:id="0" w:name="_GoBack"/>
            <w:bookmarkEnd w:id="0"/>
            <w:r w:rsidRPr="00446C71">
              <w:rPr>
                <w:color w:val="000000"/>
                <w:sz w:val="28"/>
                <w:szCs w:val="28"/>
              </w:rPr>
              <w:t xml:space="preserve"> </w:t>
            </w:r>
          </w:p>
          <w:p w:rsidR="001A5B94" w:rsidRDefault="001A5B94" w:rsidP="00915139">
            <w:pPr>
              <w:jc w:val="center"/>
              <w:rPr>
                <w:sz w:val="28"/>
                <w:szCs w:val="28"/>
              </w:rPr>
            </w:pPr>
          </w:p>
        </w:tc>
        <w:tc>
          <w:tcPr>
            <w:tcW w:w="4282" w:type="dxa"/>
            <w:vAlign w:val="center"/>
          </w:tcPr>
          <w:p w:rsidR="00446C71" w:rsidRPr="00446C71" w:rsidRDefault="00446C71" w:rsidP="00446C71">
            <w:pPr>
              <w:rPr>
                <w:sz w:val="28"/>
                <w:szCs w:val="28"/>
              </w:rPr>
            </w:pPr>
            <w:r w:rsidRPr="00446C71">
              <w:rPr>
                <w:sz w:val="28"/>
                <w:szCs w:val="28"/>
              </w:rPr>
              <w:t>Упаковка: коробка «Тетра-Пак»</w:t>
            </w:r>
            <w:r w:rsidR="002E0ECD">
              <w:rPr>
                <w:sz w:val="28"/>
                <w:szCs w:val="28"/>
              </w:rPr>
              <w:t xml:space="preserve"> с крышкой для фасовки 1 л. и с трубочкой для фасовки 0,2 л</w:t>
            </w:r>
            <w:r w:rsidRPr="00446C71">
              <w:rPr>
                <w:sz w:val="28"/>
                <w:szCs w:val="28"/>
              </w:rPr>
              <w:t xml:space="preserve"> Фасовка: 1 л, 0</w:t>
            </w:r>
            <w:r w:rsidR="002E0ECD">
              <w:rPr>
                <w:sz w:val="28"/>
                <w:szCs w:val="28"/>
              </w:rPr>
              <w:t>,</w:t>
            </w:r>
            <w:r w:rsidRPr="00446C71">
              <w:rPr>
                <w:sz w:val="28"/>
                <w:szCs w:val="28"/>
              </w:rPr>
              <w:t xml:space="preserve">2 л. Внешний вид: прозрачная жидкость стабильная в процессе хранения, допускается легкая опалесценция. Вкус и аромат: Хорошо выраженные, свойственные соответствующим концентрированным сокам. Не допускается посторонние привкус и запах. Цвет однородный по всей массе, </w:t>
            </w:r>
            <w:r w:rsidRPr="00446C71">
              <w:rPr>
                <w:sz w:val="28"/>
                <w:szCs w:val="28"/>
              </w:rPr>
              <w:lastRenderedPageBreak/>
              <w:t>свойственный цвету одноименных фруктовых соков.</w:t>
            </w:r>
          </w:p>
          <w:p w:rsidR="00446C71" w:rsidRPr="00446C71" w:rsidRDefault="00446C71" w:rsidP="00446C71">
            <w:pPr>
              <w:jc w:val="both"/>
              <w:rPr>
                <w:sz w:val="28"/>
                <w:szCs w:val="28"/>
              </w:rPr>
            </w:pPr>
            <w:r w:rsidRPr="00446C71">
              <w:rPr>
                <w:sz w:val="28"/>
                <w:szCs w:val="28"/>
              </w:rPr>
              <w:t>Маркировка в соответствии с ГОСТ 32103-2013 «Консервы. Продукция соковая. Соки фруктовые и фруктово-овощные восстановленные. Общие технические условия».</w:t>
            </w:r>
          </w:p>
          <w:p w:rsidR="00446C71" w:rsidRPr="00446C71" w:rsidRDefault="00446C71" w:rsidP="00446C71">
            <w:pPr>
              <w:jc w:val="both"/>
              <w:rPr>
                <w:sz w:val="28"/>
                <w:szCs w:val="28"/>
              </w:rPr>
            </w:pPr>
            <w:r w:rsidRPr="00446C71">
              <w:rPr>
                <w:sz w:val="28"/>
                <w:szCs w:val="28"/>
              </w:rPr>
              <w:t xml:space="preserve">Срок годности - не менее 9 месяцев с момента приемки Товара. </w:t>
            </w:r>
          </w:p>
          <w:p w:rsidR="001A5B94" w:rsidRPr="00446C71" w:rsidRDefault="00446C71" w:rsidP="00446C71">
            <w:pPr>
              <w:jc w:val="both"/>
              <w:rPr>
                <w:sz w:val="28"/>
                <w:szCs w:val="28"/>
              </w:rPr>
            </w:pPr>
            <w:r w:rsidRPr="00446C71">
              <w:rPr>
                <w:sz w:val="28"/>
                <w:szCs w:val="28"/>
              </w:rPr>
              <w:t>Страна происхождения товара - Российская Федерация</w:t>
            </w:r>
          </w:p>
        </w:tc>
        <w:tc>
          <w:tcPr>
            <w:tcW w:w="2527" w:type="dxa"/>
          </w:tcPr>
          <w:p w:rsidR="001A5B94" w:rsidRDefault="00446C71" w:rsidP="007820A3">
            <w:pPr>
              <w:jc w:val="center"/>
              <w:rPr>
                <w:sz w:val="28"/>
                <w:szCs w:val="28"/>
              </w:rPr>
            </w:pPr>
            <w:proofErr w:type="spellStart"/>
            <w:r>
              <w:rPr>
                <w:sz w:val="28"/>
                <w:szCs w:val="28"/>
              </w:rPr>
              <w:lastRenderedPageBreak/>
              <w:t>шт</w:t>
            </w:r>
            <w:proofErr w:type="spellEnd"/>
          </w:p>
        </w:tc>
      </w:tr>
      <w:tr w:rsidR="00431252" w:rsidRPr="00912A50" w:rsidTr="00CF5654">
        <w:tc>
          <w:tcPr>
            <w:tcW w:w="2487" w:type="dxa"/>
          </w:tcPr>
          <w:p w:rsidR="00431252" w:rsidRDefault="00E564FA" w:rsidP="00915139">
            <w:pPr>
              <w:jc w:val="center"/>
              <w:rPr>
                <w:sz w:val="28"/>
                <w:szCs w:val="28"/>
              </w:rPr>
            </w:pPr>
            <w:r>
              <w:rPr>
                <w:sz w:val="28"/>
                <w:szCs w:val="28"/>
              </w:rPr>
              <w:lastRenderedPageBreak/>
              <w:t xml:space="preserve">Вода питьевая фасованная в </w:t>
            </w:r>
            <w:r w:rsidR="00554EDC">
              <w:rPr>
                <w:sz w:val="28"/>
                <w:szCs w:val="28"/>
              </w:rPr>
              <w:t>ё</w:t>
            </w:r>
            <w:r>
              <w:rPr>
                <w:sz w:val="28"/>
                <w:szCs w:val="28"/>
              </w:rPr>
              <w:t>мкости</w:t>
            </w:r>
          </w:p>
        </w:tc>
        <w:tc>
          <w:tcPr>
            <w:tcW w:w="4282" w:type="dxa"/>
            <w:vAlign w:val="center"/>
          </w:tcPr>
          <w:p w:rsidR="00431252" w:rsidRPr="00410D6F" w:rsidRDefault="00E564FA" w:rsidP="00E564FA">
            <w:pPr>
              <w:rPr>
                <w:color w:val="000000"/>
                <w:sz w:val="28"/>
                <w:szCs w:val="28"/>
              </w:rPr>
            </w:pPr>
            <w:r>
              <w:rPr>
                <w:color w:val="000000"/>
                <w:sz w:val="28"/>
                <w:szCs w:val="28"/>
              </w:rPr>
              <w:t>Питьевая вода герметически упакована в потребительскую тару (упаковку) вместимостью не более 0,5 л, предназначенная для удовлетворения питьевых потребностей человека.</w:t>
            </w:r>
          </w:p>
        </w:tc>
        <w:tc>
          <w:tcPr>
            <w:tcW w:w="2527" w:type="dxa"/>
          </w:tcPr>
          <w:p w:rsidR="00431252" w:rsidRDefault="00E564FA" w:rsidP="007820A3">
            <w:pPr>
              <w:jc w:val="center"/>
              <w:rPr>
                <w:sz w:val="28"/>
                <w:szCs w:val="28"/>
              </w:rPr>
            </w:pPr>
            <w:proofErr w:type="spellStart"/>
            <w:r>
              <w:rPr>
                <w:sz w:val="28"/>
                <w:szCs w:val="28"/>
              </w:rPr>
              <w:t>шт</w:t>
            </w:r>
            <w:proofErr w:type="spellEnd"/>
          </w:p>
        </w:tc>
      </w:tr>
      <w:tr w:rsidR="00431252" w:rsidRPr="00912A50" w:rsidTr="00CF5654">
        <w:tc>
          <w:tcPr>
            <w:tcW w:w="2487" w:type="dxa"/>
          </w:tcPr>
          <w:p w:rsidR="00431252" w:rsidRDefault="00554EDC" w:rsidP="00915139">
            <w:pPr>
              <w:jc w:val="center"/>
              <w:rPr>
                <w:sz w:val="28"/>
                <w:szCs w:val="28"/>
              </w:rPr>
            </w:pPr>
            <w:r>
              <w:rPr>
                <w:sz w:val="28"/>
                <w:szCs w:val="28"/>
              </w:rPr>
              <w:t>Картофель свежий</w:t>
            </w:r>
          </w:p>
        </w:tc>
        <w:tc>
          <w:tcPr>
            <w:tcW w:w="4282" w:type="dxa"/>
            <w:vAlign w:val="center"/>
          </w:tcPr>
          <w:p w:rsidR="00431252" w:rsidRPr="00410D6F" w:rsidRDefault="00554EDC" w:rsidP="007820A3">
            <w:pPr>
              <w:rPr>
                <w:color w:val="000000"/>
                <w:sz w:val="28"/>
                <w:szCs w:val="28"/>
              </w:rPr>
            </w:pPr>
            <w:r w:rsidRPr="00554EDC">
              <w:rPr>
                <w:sz w:val="28"/>
                <w:szCs w:val="28"/>
              </w:rPr>
              <w:t>Картофель стандартной калибровки, клубни целые, сухие, не проросшие, не увядшие, без заболеваний, не загрязненные, однородной или разнородной окраски. Размеры клубня для округло-овальной формы по поперечному диаметру не менее 50 мм. Свежий, без гнили.  Сорт первый. Остаточный срок годности на момент поставки товара должен составлять не менее одного месяца, до окончания срока годности</w:t>
            </w:r>
            <w:r>
              <w:rPr>
                <w:sz w:val="20"/>
                <w:szCs w:val="20"/>
              </w:rPr>
              <w:t>.</w:t>
            </w:r>
          </w:p>
        </w:tc>
        <w:tc>
          <w:tcPr>
            <w:tcW w:w="2527" w:type="dxa"/>
          </w:tcPr>
          <w:p w:rsidR="00431252" w:rsidRDefault="00554EDC" w:rsidP="007820A3">
            <w:pPr>
              <w:jc w:val="center"/>
              <w:rPr>
                <w:sz w:val="28"/>
                <w:szCs w:val="28"/>
              </w:rPr>
            </w:pPr>
            <w:r>
              <w:rPr>
                <w:sz w:val="28"/>
                <w:szCs w:val="28"/>
              </w:rPr>
              <w:t>кг</w:t>
            </w:r>
          </w:p>
        </w:tc>
      </w:tr>
      <w:tr w:rsidR="00431252" w:rsidRPr="00912A50" w:rsidTr="00CF5654">
        <w:tc>
          <w:tcPr>
            <w:tcW w:w="2487" w:type="dxa"/>
          </w:tcPr>
          <w:p w:rsidR="00431252" w:rsidRDefault="00554EDC" w:rsidP="00915139">
            <w:pPr>
              <w:jc w:val="center"/>
              <w:rPr>
                <w:sz w:val="28"/>
                <w:szCs w:val="28"/>
              </w:rPr>
            </w:pPr>
            <w:r>
              <w:rPr>
                <w:sz w:val="28"/>
                <w:szCs w:val="28"/>
              </w:rPr>
              <w:t>Капуста белокочанная свежая</w:t>
            </w:r>
          </w:p>
        </w:tc>
        <w:tc>
          <w:tcPr>
            <w:tcW w:w="4282" w:type="dxa"/>
            <w:vAlign w:val="center"/>
          </w:tcPr>
          <w:p w:rsidR="00554EDC" w:rsidRPr="00554EDC" w:rsidRDefault="00554EDC" w:rsidP="00554EDC">
            <w:pPr>
              <w:jc w:val="both"/>
              <w:rPr>
                <w:sz w:val="28"/>
                <w:szCs w:val="28"/>
                <w:lang w:eastAsia="ar-SA"/>
              </w:rPr>
            </w:pPr>
            <w:r w:rsidRPr="00554EDC">
              <w:rPr>
                <w:sz w:val="28"/>
                <w:szCs w:val="28"/>
              </w:rPr>
              <w:t>Сорт первый,</w:t>
            </w:r>
            <w:r w:rsidRPr="00554EDC">
              <w:rPr>
                <w:bCs/>
                <w:iCs/>
                <w:sz w:val="28"/>
                <w:szCs w:val="28"/>
                <w:lang w:eastAsia="ar-SA"/>
              </w:rPr>
              <w:t xml:space="preserve"> позднеспелые сроки созревания. </w:t>
            </w:r>
            <w:r w:rsidRPr="00554EDC">
              <w:rPr>
                <w:sz w:val="28"/>
                <w:szCs w:val="28"/>
                <w:lang w:eastAsia="ar-SA"/>
              </w:rPr>
              <w:t xml:space="preserve">Кочаны свежие, целые, здоровые, чистые, типичной для ботанического сорта формы и окраски, без повреждений сельскохозяйственными вредителями. Кочаны должны быть зачищены до плотно облегающих зеленых или белых листьев. </w:t>
            </w:r>
            <w:r w:rsidRPr="00554EDC">
              <w:rPr>
                <w:sz w:val="28"/>
                <w:szCs w:val="28"/>
              </w:rPr>
              <w:t xml:space="preserve"> Масса зачищенных </w:t>
            </w:r>
            <w:r w:rsidRPr="00554EDC">
              <w:rPr>
                <w:sz w:val="28"/>
                <w:szCs w:val="28"/>
              </w:rPr>
              <w:lastRenderedPageBreak/>
              <w:t>кочанов капусты должна быть не менее 1,2 кг.</w:t>
            </w:r>
          </w:p>
          <w:p w:rsidR="00431252" w:rsidRPr="00410D6F" w:rsidRDefault="00554EDC" w:rsidP="00554EDC">
            <w:pPr>
              <w:rPr>
                <w:color w:val="000000"/>
                <w:sz w:val="28"/>
                <w:szCs w:val="28"/>
              </w:rPr>
            </w:pPr>
            <w:r w:rsidRPr="00554EDC">
              <w:rPr>
                <w:sz w:val="28"/>
                <w:szCs w:val="28"/>
                <w:lang w:eastAsia="ar-SA"/>
              </w:rPr>
              <w:t xml:space="preserve">Запах и вкус - свойственные данному ботаническому сорту, без постороннего запаха и вкуса. Масса   кочана не менее </w:t>
            </w:r>
            <w:smartTag w:uri="urn:schemas-microsoft-com:office:smarttags" w:element="metricconverter">
              <w:smartTagPr>
                <w:attr w:name="ProductID" w:val="2,5 кг"/>
              </w:smartTagPr>
              <w:r w:rsidRPr="00554EDC">
                <w:rPr>
                  <w:sz w:val="28"/>
                  <w:szCs w:val="28"/>
                  <w:lang w:eastAsia="ar-SA"/>
                </w:rPr>
                <w:t>2,5 кг</w:t>
              </w:r>
            </w:smartTag>
            <w:r w:rsidRPr="00554EDC">
              <w:rPr>
                <w:sz w:val="28"/>
                <w:szCs w:val="28"/>
                <w:lang w:eastAsia="ar-SA"/>
              </w:rPr>
              <w:t>, длина кочерыги над кочаном не более 3см.</w:t>
            </w:r>
            <w:r w:rsidRPr="00554EDC">
              <w:rPr>
                <w:bCs/>
                <w:iCs/>
                <w:sz w:val="28"/>
                <w:szCs w:val="28"/>
                <w:lang w:eastAsia="ar-SA"/>
              </w:rPr>
              <w:t xml:space="preserve"> </w:t>
            </w:r>
            <w:r w:rsidRPr="00554EDC">
              <w:rPr>
                <w:sz w:val="28"/>
                <w:szCs w:val="28"/>
              </w:rPr>
              <w:t>Остаточный срок годности на момент поставки товара должен составлять не менее одного месяца, до окончания срока годности.</w:t>
            </w:r>
          </w:p>
        </w:tc>
        <w:tc>
          <w:tcPr>
            <w:tcW w:w="2527" w:type="dxa"/>
          </w:tcPr>
          <w:p w:rsidR="00431252" w:rsidRDefault="00554EDC" w:rsidP="007820A3">
            <w:pPr>
              <w:jc w:val="center"/>
              <w:rPr>
                <w:sz w:val="28"/>
                <w:szCs w:val="28"/>
              </w:rPr>
            </w:pPr>
            <w:r>
              <w:rPr>
                <w:sz w:val="28"/>
                <w:szCs w:val="28"/>
              </w:rPr>
              <w:lastRenderedPageBreak/>
              <w:t>кг</w:t>
            </w:r>
          </w:p>
        </w:tc>
      </w:tr>
      <w:tr w:rsidR="00431252" w:rsidRPr="00912A50" w:rsidTr="00CF5654">
        <w:tc>
          <w:tcPr>
            <w:tcW w:w="2487" w:type="dxa"/>
          </w:tcPr>
          <w:p w:rsidR="00431252" w:rsidRDefault="00554EDC" w:rsidP="00915139">
            <w:pPr>
              <w:jc w:val="center"/>
              <w:rPr>
                <w:sz w:val="28"/>
                <w:szCs w:val="28"/>
              </w:rPr>
            </w:pPr>
            <w:r>
              <w:rPr>
                <w:sz w:val="28"/>
                <w:szCs w:val="28"/>
              </w:rPr>
              <w:lastRenderedPageBreak/>
              <w:t>Лук репчатый свежий</w:t>
            </w:r>
          </w:p>
        </w:tc>
        <w:tc>
          <w:tcPr>
            <w:tcW w:w="4282" w:type="dxa"/>
            <w:vAlign w:val="center"/>
          </w:tcPr>
          <w:p w:rsidR="00554EDC" w:rsidRPr="00554EDC" w:rsidRDefault="00554EDC" w:rsidP="00554EDC">
            <w:pPr>
              <w:jc w:val="both"/>
              <w:rPr>
                <w:sz w:val="28"/>
                <w:szCs w:val="28"/>
              </w:rPr>
            </w:pPr>
            <w:r w:rsidRPr="00554EDC">
              <w:rPr>
                <w:sz w:val="28"/>
                <w:szCs w:val="28"/>
              </w:rPr>
              <w:t xml:space="preserve">Без гнили, стандартной калибровки, сухой, целый, без заболеваний, не загрязненный. Вес луковицы 100-150 гр. </w:t>
            </w:r>
          </w:p>
          <w:p w:rsidR="00554EDC" w:rsidRPr="00554EDC" w:rsidRDefault="00554EDC" w:rsidP="00554EDC">
            <w:pPr>
              <w:jc w:val="both"/>
              <w:rPr>
                <w:sz w:val="28"/>
                <w:szCs w:val="28"/>
              </w:rPr>
            </w:pPr>
            <w:r w:rsidRPr="00554EDC">
              <w:rPr>
                <w:sz w:val="28"/>
                <w:szCs w:val="28"/>
              </w:rPr>
              <w:t>Сорт первый.</w:t>
            </w:r>
          </w:p>
          <w:p w:rsidR="00431252" w:rsidRPr="00554EDC" w:rsidRDefault="00554EDC" w:rsidP="00554EDC">
            <w:pPr>
              <w:rPr>
                <w:color w:val="000000"/>
                <w:sz w:val="28"/>
                <w:szCs w:val="28"/>
              </w:rPr>
            </w:pPr>
            <w:r w:rsidRPr="00554EDC">
              <w:rPr>
                <w:bCs/>
                <w:iCs/>
                <w:sz w:val="28"/>
                <w:szCs w:val="28"/>
              </w:rPr>
              <w:t xml:space="preserve">Лук репчатый в сетках </w:t>
            </w:r>
            <w:r w:rsidRPr="00554EDC">
              <w:rPr>
                <w:sz w:val="28"/>
                <w:szCs w:val="28"/>
              </w:rPr>
              <w:t>луковицы вызревшие, здоровые, чистые, целые не проросшие, без повреждений сельскохозяйственными вредителями, с сухими наружными чешуями и высушенной шейкой. Запах и вкус - свойственные данному ботаническому сорту, без постороннего запаха и вкуса. Размер луковицы по наибольшему поперечному диаметру не менее 4см.  Остаточный срок годности на момент поставки товара должен составлять не менее одного месяца, до окончания срока годности.</w:t>
            </w:r>
          </w:p>
        </w:tc>
        <w:tc>
          <w:tcPr>
            <w:tcW w:w="2527" w:type="dxa"/>
          </w:tcPr>
          <w:p w:rsidR="00431252" w:rsidRDefault="00554EDC" w:rsidP="007820A3">
            <w:pPr>
              <w:jc w:val="center"/>
              <w:rPr>
                <w:sz w:val="28"/>
                <w:szCs w:val="28"/>
              </w:rPr>
            </w:pPr>
            <w:r>
              <w:rPr>
                <w:sz w:val="28"/>
                <w:szCs w:val="28"/>
              </w:rPr>
              <w:t>кг</w:t>
            </w:r>
          </w:p>
        </w:tc>
      </w:tr>
      <w:tr w:rsidR="00554EDC" w:rsidRPr="00912A50" w:rsidTr="00CF5654">
        <w:tc>
          <w:tcPr>
            <w:tcW w:w="2487" w:type="dxa"/>
          </w:tcPr>
          <w:p w:rsidR="00554EDC" w:rsidRDefault="00C04114" w:rsidP="00915139">
            <w:pPr>
              <w:jc w:val="center"/>
              <w:rPr>
                <w:sz w:val="28"/>
                <w:szCs w:val="28"/>
              </w:rPr>
            </w:pPr>
            <w:r>
              <w:rPr>
                <w:sz w:val="28"/>
                <w:szCs w:val="28"/>
              </w:rPr>
              <w:t>Морковь свежая</w:t>
            </w:r>
          </w:p>
        </w:tc>
        <w:tc>
          <w:tcPr>
            <w:tcW w:w="4282" w:type="dxa"/>
            <w:vAlign w:val="center"/>
          </w:tcPr>
          <w:p w:rsidR="00C04114" w:rsidRPr="00C04114" w:rsidRDefault="00C04114" w:rsidP="00C04114">
            <w:pPr>
              <w:jc w:val="both"/>
              <w:rPr>
                <w:sz w:val="28"/>
                <w:szCs w:val="28"/>
              </w:rPr>
            </w:pPr>
            <w:r w:rsidRPr="00C04114">
              <w:rPr>
                <w:sz w:val="28"/>
                <w:szCs w:val="28"/>
              </w:rPr>
              <w:t xml:space="preserve">Морковь столовая свежая  (вес единицы 75-275 </w:t>
            </w:r>
            <w:proofErr w:type="spellStart"/>
            <w:r w:rsidRPr="00C04114">
              <w:rPr>
                <w:sz w:val="28"/>
                <w:szCs w:val="28"/>
              </w:rPr>
              <w:t>гр</w:t>
            </w:r>
            <w:proofErr w:type="spellEnd"/>
            <w:r w:rsidRPr="00C04114">
              <w:rPr>
                <w:sz w:val="28"/>
                <w:szCs w:val="28"/>
              </w:rPr>
              <w:t>, поперечный диаметр 2-6 см, длина не менее 10 см).</w:t>
            </w:r>
          </w:p>
          <w:p w:rsidR="00554EDC" w:rsidRPr="00410D6F" w:rsidRDefault="00C04114" w:rsidP="00C04114">
            <w:pPr>
              <w:rPr>
                <w:color w:val="000000"/>
                <w:sz w:val="28"/>
                <w:szCs w:val="28"/>
              </w:rPr>
            </w:pPr>
            <w:r w:rsidRPr="00C04114">
              <w:rPr>
                <w:sz w:val="28"/>
                <w:szCs w:val="28"/>
              </w:rPr>
              <w:t xml:space="preserve"> Соответствие  по ГОСТу  Р-58810-2001, без гнили, не увядшая, сухая, целая, без заболеваний, не загрязненная, однородная по окраске.  Сорт </w:t>
            </w:r>
            <w:r w:rsidRPr="00C04114">
              <w:rPr>
                <w:sz w:val="28"/>
                <w:szCs w:val="28"/>
              </w:rPr>
              <w:lastRenderedPageBreak/>
              <w:t>первый. Остаточный срок годности на момент поставки товара должен составлять не менее одного месяца, до окончания срока годности.</w:t>
            </w:r>
          </w:p>
        </w:tc>
        <w:tc>
          <w:tcPr>
            <w:tcW w:w="2527" w:type="dxa"/>
          </w:tcPr>
          <w:p w:rsidR="00554EDC" w:rsidRDefault="00C04114" w:rsidP="007820A3">
            <w:pPr>
              <w:jc w:val="center"/>
              <w:rPr>
                <w:sz w:val="28"/>
                <w:szCs w:val="28"/>
              </w:rPr>
            </w:pPr>
            <w:r>
              <w:rPr>
                <w:sz w:val="28"/>
                <w:szCs w:val="28"/>
              </w:rPr>
              <w:lastRenderedPageBreak/>
              <w:t>кг</w:t>
            </w:r>
          </w:p>
        </w:tc>
      </w:tr>
      <w:tr w:rsidR="00554EDC" w:rsidRPr="00912A50" w:rsidTr="00CF5654">
        <w:tc>
          <w:tcPr>
            <w:tcW w:w="2487" w:type="dxa"/>
          </w:tcPr>
          <w:p w:rsidR="00554EDC" w:rsidRDefault="00657E0B" w:rsidP="00915139">
            <w:pPr>
              <w:jc w:val="center"/>
              <w:rPr>
                <w:sz w:val="28"/>
                <w:szCs w:val="28"/>
              </w:rPr>
            </w:pPr>
            <w:r>
              <w:rPr>
                <w:sz w:val="28"/>
                <w:szCs w:val="28"/>
              </w:rPr>
              <w:lastRenderedPageBreak/>
              <w:t>Свекла свежая</w:t>
            </w:r>
          </w:p>
        </w:tc>
        <w:tc>
          <w:tcPr>
            <w:tcW w:w="4282" w:type="dxa"/>
            <w:vAlign w:val="center"/>
          </w:tcPr>
          <w:p w:rsidR="00554EDC" w:rsidRPr="00657E0B" w:rsidRDefault="00657E0B" w:rsidP="007820A3">
            <w:pPr>
              <w:rPr>
                <w:color w:val="000000"/>
                <w:sz w:val="28"/>
                <w:szCs w:val="28"/>
              </w:rPr>
            </w:pPr>
            <w:r w:rsidRPr="00657E0B">
              <w:rPr>
                <w:sz w:val="28"/>
                <w:szCs w:val="28"/>
              </w:rPr>
              <w:t xml:space="preserve">Корнеплоды целые, не увядшие, не треснувшие, без повреждения сельскохозяйственными вредителями, без излишней внешней влажности. Запах и вкус - свойственный данному ботаническому сорту, без постороннего запаха и вкуса. Мякоть сочная, темно-красная в зависимости от особенностей ботанического сорта. Размер корнеплодов по наибольшему поперечному диаметру не менее </w:t>
            </w:r>
            <w:smartTag w:uri="urn:schemas-microsoft-com:office:smarttags" w:element="metricconverter">
              <w:smartTagPr>
                <w:attr w:name="ProductID" w:val="7 см"/>
              </w:smartTagPr>
              <w:r w:rsidRPr="00657E0B">
                <w:rPr>
                  <w:sz w:val="28"/>
                  <w:szCs w:val="28"/>
                </w:rPr>
                <w:t>7 см</w:t>
              </w:r>
            </w:smartTag>
            <w:r w:rsidRPr="00657E0B">
              <w:rPr>
                <w:sz w:val="28"/>
                <w:szCs w:val="28"/>
              </w:rPr>
              <w:t xml:space="preserve"> и не более </w:t>
            </w:r>
            <w:smartTag w:uri="urn:schemas-microsoft-com:office:smarttags" w:element="metricconverter">
              <w:smartTagPr>
                <w:attr w:name="ProductID" w:val="12 см"/>
              </w:smartTagPr>
              <w:r w:rsidRPr="00657E0B">
                <w:rPr>
                  <w:sz w:val="28"/>
                  <w:szCs w:val="28"/>
                </w:rPr>
                <w:t>12 см</w:t>
              </w:r>
            </w:smartTag>
            <w:r w:rsidRPr="00657E0B">
              <w:rPr>
                <w:sz w:val="28"/>
                <w:szCs w:val="28"/>
              </w:rPr>
              <w:t>. Остаточный срок годности на момент поставки товара должен составлять не менее одного месяца, до окончания срока годности.</w:t>
            </w:r>
          </w:p>
        </w:tc>
        <w:tc>
          <w:tcPr>
            <w:tcW w:w="2527" w:type="dxa"/>
          </w:tcPr>
          <w:p w:rsidR="00554EDC" w:rsidRDefault="00657E0B" w:rsidP="007820A3">
            <w:pPr>
              <w:jc w:val="center"/>
              <w:rPr>
                <w:sz w:val="28"/>
                <w:szCs w:val="28"/>
              </w:rPr>
            </w:pPr>
            <w:r>
              <w:rPr>
                <w:sz w:val="28"/>
                <w:szCs w:val="28"/>
              </w:rPr>
              <w:t>кг</w:t>
            </w:r>
          </w:p>
        </w:tc>
      </w:tr>
      <w:tr w:rsidR="001A726B" w:rsidRPr="00912A50" w:rsidTr="00CF5654">
        <w:tc>
          <w:tcPr>
            <w:tcW w:w="2487" w:type="dxa"/>
          </w:tcPr>
          <w:p w:rsidR="001A726B" w:rsidRDefault="001A726B">
            <w:r w:rsidRPr="00B25A12">
              <w:rPr>
                <w:sz w:val="28"/>
                <w:szCs w:val="28"/>
              </w:rPr>
              <w:t>Помидоры свежие</w:t>
            </w:r>
          </w:p>
        </w:tc>
        <w:tc>
          <w:tcPr>
            <w:tcW w:w="4282" w:type="dxa"/>
            <w:vAlign w:val="center"/>
          </w:tcPr>
          <w:p w:rsidR="001A726B" w:rsidRPr="001A726B" w:rsidRDefault="001A726B" w:rsidP="007820A3">
            <w:pPr>
              <w:rPr>
                <w:color w:val="000000"/>
                <w:sz w:val="28"/>
                <w:szCs w:val="28"/>
              </w:rPr>
            </w:pPr>
            <w:r w:rsidRPr="001A726B">
              <w:rPr>
                <w:sz w:val="28"/>
                <w:szCs w:val="28"/>
              </w:rPr>
              <w:t xml:space="preserve">Без гнили, плоды свежие, целые, не уродливые, незагрязненные, без механических повреждений, с плодоножкой и без плодоножки, с типичной для ботанического сорта формой и окраской. Допускаются плоды с незначительными пожелтением вершин и  побурением плодоножки. Мякоть плотная, с недоразвитыми водянистыми, не кожистыми семенами. Вкус и запах, свойственные данному ботаническому сорту, без постороннего запаха и вкуса. Размер плодов: коротко плодные (длина не более </w:t>
            </w:r>
            <w:smartTag w:uri="urn:schemas-microsoft-com:office:smarttags" w:element="metricconverter">
              <w:smartTagPr>
                <w:attr w:name="ProductID" w:val="11 см"/>
              </w:smartTagPr>
              <w:r w:rsidRPr="001A726B">
                <w:rPr>
                  <w:sz w:val="28"/>
                  <w:szCs w:val="28"/>
                </w:rPr>
                <w:t>11 см</w:t>
              </w:r>
            </w:smartTag>
            <w:r w:rsidRPr="001A726B">
              <w:rPr>
                <w:sz w:val="28"/>
                <w:szCs w:val="28"/>
              </w:rPr>
              <w:t xml:space="preserve">, наибольший поперечный диаметр не более </w:t>
            </w:r>
            <w:smartTag w:uri="urn:schemas-microsoft-com:office:smarttags" w:element="metricconverter">
              <w:smartTagPr>
                <w:attr w:name="ProductID" w:val="5,5 см"/>
              </w:smartTagPr>
              <w:r w:rsidRPr="001A726B">
                <w:rPr>
                  <w:sz w:val="28"/>
                  <w:szCs w:val="28"/>
                </w:rPr>
                <w:t>5,5 см</w:t>
              </w:r>
            </w:smartTag>
            <w:r w:rsidRPr="001A726B">
              <w:rPr>
                <w:sz w:val="28"/>
                <w:szCs w:val="28"/>
              </w:rPr>
              <w:t xml:space="preserve">); среднеплодные и длинно плодные (длина не более 25см, </w:t>
            </w:r>
            <w:r w:rsidRPr="001A726B">
              <w:rPr>
                <w:sz w:val="28"/>
                <w:szCs w:val="28"/>
              </w:rPr>
              <w:lastRenderedPageBreak/>
              <w:t>диаметр не более 5,5см). Остаточный срок годности на момент поставки товара должен составлять не менее 7 дней, до окончания срока годности.</w:t>
            </w:r>
          </w:p>
        </w:tc>
        <w:tc>
          <w:tcPr>
            <w:tcW w:w="2527" w:type="dxa"/>
          </w:tcPr>
          <w:p w:rsidR="001A726B" w:rsidRDefault="001A726B" w:rsidP="007820A3">
            <w:pPr>
              <w:jc w:val="center"/>
              <w:rPr>
                <w:sz w:val="28"/>
                <w:szCs w:val="28"/>
              </w:rPr>
            </w:pPr>
            <w:r>
              <w:rPr>
                <w:sz w:val="28"/>
                <w:szCs w:val="28"/>
              </w:rPr>
              <w:lastRenderedPageBreak/>
              <w:t>кг</w:t>
            </w:r>
          </w:p>
        </w:tc>
      </w:tr>
      <w:tr w:rsidR="001A726B" w:rsidRPr="00912A50" w:rsidTr="00CF5654">
        <w:tc>
          <w:tcPr>
            <w:tcW w:w="2487" w:type="dxa"/>
          </w:tcPr>
          <w:p w:rsidR="001A726B" w:rsidRDefault="000D36AC">
            <w:r>
              <w:rPr>
                <w:sz w:val="28"/>
                <w:szCs w:val="28"/>
              </w:rPr>
              <w:lastRenderedPageBreak/>
              <w:t>Огурцы</w:t>
            </w:r>
            <w:r w:rsidR="001A726B" w:rsidRPr="00B25A12">
              <w:rPr>
                <w:sz w:val="28"/>
                <w:szCs w:val="28"/>
              </w:rPr>
              <w:t xml:space="preserve"> свежие</w:t>
            </w:r>
          </w:p>
        </w:tc>
        <w:tc>
          <w:tcPr>
            <w:tcW w:w="4282" w:type="dxa"/>
            <w:vAlign w:val="center"/>
          </w:tcPr>
          <w:p w:rsidR="001A726B" w:rsidRPr="00DA2FA8" w:rsidRDefault="000D36AC" w:rsidP="00DA2FA8">
            <w:pPr>
              <w:rPr>
                <w:color w:val="2D2D2D"/>
                <w:spacing w:val="2"/>
                <w:sz w:val="28"/>
                <w:szCs w:val="28"/>
                <w:shd w:val="clear" w:color="auto" w:fill="FFFFFF"/>
              </w:rPr>
            </w:pPr>
            <w:r w:rsidRPr="00DA2FA8">
              <w:rPr>
                <w:color w:val="2D2D2D"/>
                <w:spacing w:val="2"/>
                <w:sz w:val="28"/>
                <w:szCs w:val="28"/>
                <w:shd w:val="clear" w:color="auto" w:fill="FFFFFF"/>
              </w:rPr>
              <w:t xml:space="preserve">Плоды свежие, целые, </w:t>
            </w:r>
            <w:proofErr w:type="spellStart"/>
            <w:r w:rsidRPr="00DA2FA8">
              <w:rPr>
                <w:color w:val="2D2D2D"/>
                <w:spacing w:val="2"/>
                <w:sz w:val="28"/>
                <w:szCs w:val="28"/>
                <w:shd w:val="clear" w:color="auto" w:fill="FFFFFF"/>
              </w:rPr>
              <w:t>неуродливые</w:t>
            </w:r>
            <w:proofErr w:type="spellEnd"/>
            <w:r w:rsidRPr="00DA2FA8">
              <w:rPr>
                <w:color w:val="2D2D2D"/>
                <w:spacing w:val="2"/>
                <w:sz w:val="28"/>
                <w:szCs w:val="28"/>
                <w:shd w:val="clear" w:color="auto" w:fill="FFFFFF"/>
              </w:rPr>
              <w:t xml:space="preserve">, здоровые, незагрязненные, без механических повреждений, с плодоножкой и без плодоножки, с типичной для ботанического сорта формой и окраской. Допускаются изогнутые плоды для </w:t>
            </w:r>
            <w:proofErr w:type="spellStart"/>
            <w:r w:rsidRPr="00DA2FA8">
              <w:rPr>
                <w:color w:val="2D2D2D"/>
                <w:spacing w:val="2"/>
                <w:sz w:val="28"/>
                <w:szCs w:val="28"/>
                <w:shd w:val="clear" w:color="auto" w:fill="FFFFFF"/>
              </w:rPr>
              <w:t>длинноплодных</w:t>
            </w:r>
            <w:proofErr w:type="spellEnd"/>
            <w:r w:rsidRPr="00DA2FA8">
              <w:rPr>
                <w:color w:val="2D2D2D"/>
                <w:spacing w:val="2"/>
                <w:sz w:val="28"/>
                <w:szCs w:val="28"/>
                <w:shd w:val="clear" w:color="auto" w:fill="FFFFFF"/>
              </w:rPr>
              <w:t xml:space="preserve"> и среднеплодных огурцов (изогнутость не более 0,2 см)</w:t>
            </w:r>
          </w:p>
          <w:p w:rsidR="000D36AC" w:rsidRPr="00DA2FA8" w:rsidRDefault="00DA2FA8" w:rsidP="00DA2FA8">
            <w:pPr>
              <w:rPr>
                <w:color w:val="2D2D2D"/>
                <w:spacing w:val="2"/>
                <w:sz w:val="28"/>
                <w:szCs w:val="28"/>
                <w:shd w:val="clear" w:color="auto" w:fill="FFFFFF"/>
              </w:rPr>
            </w:pPr>
            <w:r>
              <w:rPr>
                <w:color w:val="2D2D2D"/>
                <w:spacing w:val="2"/>
                <w:sz w:val="28"/>
                <w:szCs w:val="28"/>
                <w:shd w:val="clear" w:color="auto" w:fill="FFFFFF"/>
              </w:rPr>
              <w:t xml:space="preserve">Размер плодов, </w:t>
            </w:r>
            <w:r w:rsidR="000D36AC" w:rsidRPr="00DA2FA8">
              <w:rPr>
                <w:color w:val="2D2D2D"/>
                <w:spacing w:val="2"/>
                <w:sz w:val="28"/>
                <w:szCs w:val="28"/>
                <w:shd w:val="clear" w:color="auto" w:fill="FFFFFF"/>
              </w:rPr>
              <w:t>см: </w:t>
            </w:r>
            <w:proofErr w:type="spellStart"/>
            <w:r w:rsidR="000D36AC" w:rsidRPr="00DA2FA8">
              <w:rPr>
                <w:color w:val="2D2D2D"/>
                <w:spacing w:val="2"/>
                <w:sz w:val="28"/>
                <w:szCs w:val="28"/>
                <w:shd w:val="clear" w:color="auto" w:fill="FFFFFF"/>
              </w:rPr>
              <w:t>короткоплодные</w:t>
            </w:r>
            <w:proofErr w:type="spellEnd"/>
            <w:r w:rsidR="000D36AC" w:rsidRPr="00DA2FA8">
              <w:rPr>
                <w:color w:val="2D2D2D"/>
                <w:spacing w:val="2"/>
                <w:sz w:val="28"/>
                <w:szCs w:val="28"/>
                <w:shd w:val="clear" w:color="auto" w:fill="FFFFFF"/>
              </w:rPr>
              <w:t>, I группа </w:t>
            </w:r>
            <w:r w:rsidR="000D36AC" w:rsidRPr="00DA2FA8">
              <w:rPr>
                <w:color w:val="2D2D2D"/>
                <w:spacing w:val="2"/>
                <w:sz w:val="28"/>
                <w:szCs w:val="28"/>
              </w:rPr>
              <w:br/>
            </w:r>
            <w:r w:rsidR="000D36AC" w:rsidRPr="00DA2FA8">
              <w:rPr>
                <w:color w:val="2D2D2D"/>
                <w:spacing w:val="2"/>
                <w:sz w:val="28"/>
                <w:szCs w:val="28"/>
                <w:shd w:val="clear" w:color="auto" w:fill="FFFFFF"/>
              </w:rPr>
              <w:t>длина, не более 11;</w:t>
            </w:r>
            <w:r w:rsidR="00416BC8" w:rsidRPr="00DA2FA8">
              <w:rPr>
                <w:color w:val="2D2D2D"/>
                <w:spacing w:val="2"/>
                <w:sz w:val="28"/>
                <w:szCs w:val="28"/>
                <w:shd w:val="clear" w:color="auto" w:fill="FFFFFF"/>
              </w:rPr>
              <w:t xml:space="preserve"> наибольший поперечный диаметр, </w:t>
            </w:r>
            <w:r w:rsidR="00416BC8" w:rsidRPr="00DA2FA8">
              <w:rPr>
                <w:color w:val="2D2D2D"/>
                <w:spacing w:val="2"/>
                <w:sz w:val="28"/>
                <w:szCs w:val="28"/>
              </w:rPr>
              <w:br/>
            </w:r>
            <w:r w:rsidR="00416BC8" w:rsidRPr="00DA2FA8">
              <w:rPr>
                <w:color w:val="2D2D2D"/>
                <w:spacing w:val="2"/>
                <w:sz w:val="28"/>
                <w:szCs w:val="28"/>
                <w:shd w:val="clear" w:color="auto" w:fill="FFFFFF"/>
              </w:rPr>
              <w:t>не более 5,5;</w:t>
            </w:r>
          </w:p>
          <w:p w:rsidR="000D36AC" w:rsidRDefault="00416BC8" w:rsidP="00DA2FA8">
            <w:pPr>
              <w:rPr>
                <w:color w:val="2D2D2D"/>
                <w:spacing w:val="2"/>
                <w:sz w:val="28"/>
                <w:szCs w:val="28"/>
                <w:shd w:val="clear" w:color="auto" w:fill="FFFFFF"/>
              </w:rPr>
            </w:pPr>
            <w:r w:rsidRPr="00DA2FA8">
              <w:rPr>
                <w:color w:val="2D2D2D"/>
                <w:spacing w:val="2"/>
                <w:sz w:val="28"/>
                <w:szCs w:val="28"/>
                <w:shd w:val="clear" w:color="auto" w:fill="FFFFFF"/>
              </w:rPr>
              <w:t>II группа </w:t>
            </w:r>
            <w:r w:rsidRPr="00DA2FA8">
              <w:rPr>
                <w:color w:val="2D2D2D"/>
                <w:spacing w:val="2"/>
                <w:sz w:val="28"/>
                <w:szCs w:val="28"/>
              </w:rPr>
              <w:br/>
            </w:r>
            <w:r w:rsidRPr="00DA2FA8">
              <w:rPr>
                <w:color w:val="2D2D2D"/>
                <w:spacing w:val="2"/>
                <w:sz w:val="28"/>
                <w:szCs w:val="28"/>
                <w:shd w:val="clear" w:color="auto" w:fill="FFFFFF"/>
              </w:rPr>
              <w:t>длина, не более 14, наибольший поперечный диаметр, </w:t>
            </w:r>
            <w:r w:rsidRPr="00DA2FA8">
              <w:rPr>
                <w:color w:val="2D2D2D"/>
                <w:spacing w:val="2"/>
                <w:sz w:val="28"/>
                <w:szCs w:val="28"/>
              </w:rPr>
              <w:br/>
            </w:r>
            <w:r w:rsidRPr="00DA2FA8">
              <w:rPr>
                <w:color w:val="2D2D2D"/>
                <w:spacing w:val="2"/>
                <w:sz w:val="28"/>
                <w:szCs w:val="28"/>
                <w:shd w:val="clear" w:color="auto" w:fill="FFFFFF"/>
              </w:rPr>
              <w:t>не более</w:t>
            </w:r>
            <w:r w:rsidR="00DA2FA8" w:rsidRPr="00DA2FA8">
              <w:rPr>
                <w:color w:val="2D2D2D"/>
                <w:spacing w:val="2"/>
                <w:sz w:val="28"/>
                <w:szCs w:val="28"/>
                <w:shd w:val="clear" w:color="auto" w:fill="FFFFFF"/>
              </w:rPr>
              <w:t xml:space="preserve"> 5,5.</w:t>
            </w:r>
          </w:p>
          <w:p w:rsidR="00DA2FA8" w:rsidRDefault="00DA2FA8" w:rsidP="00DA2FA8">
            <w:pPr>
              <w:rPr>
                <w:color w:val="2D2D2D"/>
                <w:spacing w:val="2"/>
                <w:sz w:val="28"/>
                <w:szCs w:val="28"/>
                <w:shd w:val="clear" w:color="auto" w:fill="FFFFFF"/>
              </w:rPr>
            </w:pPr>
            <w:r w:rsidRPr="00DA2FA8">
              <w:rPr>
                <w:color w:val="2D2D2D"/>
                <w:spacing w:val="2"/>
                <w:sz w:val="28"/>
                <w:szCs w:val="28"/>
                <w:shd w:val="clear" w:color="auto" w:fill="FFFFFF"/>
              </w:rPr>
              <w:t>Каждую упаковочную единицу с огурцами сопровождают этикеткой с указанием:</w:t>
            </w:r>
            <w:r w:rsidRPr="00DA2FA8">
              <w:rPr>
                <w:color w:val="2D2D2D"/>
                <w:spacing w:val="2"/>
                <w:sz w:val="28"/>
                <w:szCs w:val="28"/>
              </w:rPr>
              <w:t xml:space="preserve"> </w:t>
            </w:r>
            <w:r w:rsidRPr="00DA2FA8">
              <w:rPr>
                <w:color w:val="2D2D2D"/>
                <w:spacing w:val="2"/>
                <w:sz w:val="28"/>
                <w:szCs w:val="28"/>
              </w:rPr>
              <w:br/>
            </w:r>
            <w:r w:rsidRPr="00DA2FA8">
              <w:rPr>
                <w:color w:val="2D2D2D"/>
                <w:spacing w:val="2"/>
                <w:sz w:val="28"/>
                <w:szCs w:val="28"/>
                <w:shd w:val="clear" w:color="auto" w:fill="FFFFFF"/>
              </w:rPr>
              <w:t>наименования отправителя;</w:t>
            </w:r>
            <w:r w:rsidRPr="00DA2FA8">
              <w:rPr>
                <w:color w:val="2D2D2D"/>
                <w:spacing w:val="2"/>
                <w:sz w:val="28"/>
                <w:szCs w:val="28"/>
              </w:rPr>
              <w:br/>
            </w:r>
            <w:r w:rsidRPr="00DA2FA8">
              <w:rPr>
                <w:color w:val="2D2D2D"/>
                <w:spacing w:val="2"/>
                <w:sz w:val="28"/>
                <w:szCs w:val="28"/>
                <w:shd w:val="clear" w:color="auto" w:fill="FFFFFF"/>
              </w:rPr>
              <w:t>наименования продукции, ботанического сорта и размера;</w:t>
            </w:r>
            <w:r w:rsidRPr="00DA2FA8">
              <w:rPr>
                <w:color w:val="2D2D2D"/>
                <w:spacing w:val="2"/>
                <w:sz w:val="28"/>
                <w:szCs w:val="28"/>
              </w:rPr>
              <w:br/>
            </w:r>
            <w:r w:rsidRPr="00DA2FA8">
              <w:rPr>
                <w:color w:val="2D2D2D"/>
                <w:spacing w:val="2"/>
                <w:sz w:val="28"/>
                <w:szCs w:val="28"/>
                <w:shd w:val="clear" w:color="auto" w:fill="FFFFFF"/>
              </w:rPr>
              <w:t>даты уборки, упаковывания, отгрузки;</w:t>
            </w:r>
            <w:r w:rsidRPr="00DA2FA8">
              <w:rPr>
                <w:color w:val="2D2D2D"/>
                <w:spacing w:val="2"/>
                <w:sz w:val="28"/>
                <w:szCs w:val="28"/>
              </w:rPr>
              <w:br/>
            </w:r>
            <w:r w:rsidRPr="00DA2FA8">
              <w:rPr>
                <w:color w:val="2D2D2D"/>
                <w:spacing w:val="2"/>
                <w:sz w:val="28"/>
                <w:szCs w:val="28"/>
                <w:shd w:val="clear" w:color="auto" w:fill="FFFFFF"/>
              </w:rPr>
              <w:t>номера партии;</w:t>
            </w:r>
            <w:r w:rsidRPr="00DA2FA8">
              <w:rPr>
                <w:color w:val="2D2D2D"/>
                <w:spacing w:val="2"/>
                <w:sz w:val="28"/>
                <w:szCs w:val="28"/>
              </w:rPr>
              <w:br/>
            </w:r>
            <w:r w:rsidRPr="00DA2FA8">
              <w:rPr>
                <w:color w:val="2D2D2D"/>
                <w:spacing w:val="2"/>
                <w:sz w:val="28"/>
                <w:szCs w:val="28"/>
                <w:shd w:val="clear" w:color="auto" w:fill="FFFFFF"/>
              </w:rPr>
              <w:t>номера бригады или упаковщика;</w:t>
            </w:r>
            <w:r w:rsidRPr="00DA2FA8">
              <w:rPr>
                <w:color w:val="2D2D2D"/>
                <w:spacing w:val="2"/>
                <w:sz w:val="28"/>
                <w:szCs w:val="28"/>
              </w:rPr>
              <w:br/>
            </w:r>
            <w:r w:rsidRPr="00DA2FA8">
              <w:rPr>
                <w:color w:val="2D2D2D"/>
                <w:spacing w:val="2"/>
                <w:sz w:val="28"/>
                <w:szCs w:val="28"/>
                <w:shd w:val="clear" w:color="auto" w:fill="FFFFFF"/>
              </w:rPr>
              <w:t>обозначения настоящего стандарта.</w:t>
            </w:r>
          </w:p>
          <w:p w:rsidR="000C4F6A" w:rsidRPr="00DA2FA8" w:rsidRDefault="000C4F6A" w:rsidP="00DA2FA8">
            <w:pPr>
              <w:rPr>
                <w:color w:val="2D2D2D"/>
                <w:spacing w:val="2"/>
                <w:sz w:val="28"/>
                <w:szCs w:val="28"/>
                <w:shd w:val="clear" w:color="auto" w:fill="FFFFFF"/>
              </w:rPr>
            </w:pPr>
            <w:r w:rsidRPr="001A726B">
              <w:rPr>
                <w:sz w:val="28"/>
                <w:szCs w:val="28"/>
              </w:rPr>
              <w:t>Остаточный срок годности на момент поставки товара должен составлять не менее 7 дней, до окончания срока годности.</w:t>
            </w:r>
          </w:p>
        </w:tc>
        <w:tc>
          <w:tcPr>
            <w:tcW w:w="2527" w:type="dxa"/>
          </w:tcPr>
          <w:p w:rsidR="001A726B" w:rsidRDefault="001A726B" w:rsidP="007820A3">
            <w:pPr>
              <w:jc w:val="center"/>
              <w:rPr>
                <w:sz w:val="28"/>
                <w:szCs w:val="28"/>
              </w:rPr>
            </w:pPr>
            <w:r>
              <w:rPr>
                <w:sz w:val="28"/>
                <w:szCs w:val="28"/>
              </w:rPr>
              <w:t>кг</w:t>
            </w:r>
          </w:p>
        </w:tc>
      </w:tr>
      <w:tr w:rsidR="00554EDC" w:rsidRPr="00912A50" w:rsidTr="00CF5654">
        <w:tc>
          <w:tcPr>
            <w:tcW w:w="2487" w:type="dxa"/>
          </w:tcPr>
          <w:p w:rsidR="00554EDC" w:rsidRDefault="006E4B26" w:rsidP="00915139">
            <w:pPr>
              <w:jc w:val="center"/>
              <w:rPr>
                <w:sz w:val="28"/>
                <w:szCs w:val="28"/>
              </w:rPr>
            </w:pPr>
            <w:r>
              <w:rPr>
                <w:sz w:val="28"/>
                <w:szCs w:val="28"/>
              </w:rPr>
              <w:t>Кабачки свежие</w:t>
            </w:r>
          </w:p>
        </w:tc>
        <w:tc>
          <w:tcPr>
            <w:tcW w:w="4282" w:type="dxa"/>
            <w:vAlign w:val="center"/>
          </w:tcPr>
          <w:p w:rsidR="00554EDC" w:rsidRDefault="00AB3A88" w:rsidP="00AB3A88">
            <w:pPr>
              <w:rPr>
                <w:color w:val="000000"/>
                <w:sz w:val="28"/>
                <w:szCs w:val="28"/>
              </w:rPr>
            </w:pPr>
            <w:r>
              <w:rPr>
                <w:color w:val="000000"/>
                <w:sz w:val="28"/>
                <w:szCs w:val="28"/>
              </w:rPr>
              <w:t>Внешний вид: п</w:t>
            </w:r>
            <w:r w:rsidRPr="00AB3A88">
              <w:rPr>
                <w:color w:val="000000"/>
                <w:sz w:val="28"/>
                <w:szCs w:val="28"/>
              </w:rPr>
              <w:t xml:space="preserve">лоды свежие, целые, чистые, здоровые, не увядшие, технически спелые, с не </w:t>
            </w:r>
            <w:r w:rsidRPr="00AB3A88">
              <w:rPr>
                <w:color w:val="000000"/>
                <w:sz w:val="28"/>
                <w:szCs w:val="28"/>
              </w:rPr>
              <w:lastRenderedPageBreak/>
              <w:t>огрубевшей кожицей, гладкие или ребристые, с плодоножкой, без повреждений сельскохозяйственными вредителями, без механических повреждений сельскохозяйственными вредителями и болезнями, без излишней внешней влажности, типичной для ботанического сорта формы и окраски</w:t>
            </w:r>
            <w:r>
              <w:rPr>
                <w:color w:val="000000"/>
                <w:sz w:val="28"/>
                <w:szCs w:val="28"/>
              </w:rPr>
              <w:t>.</w:t>
            </w:r>
          </w:p>
          <w:p w:rsidR="00AB3A88" w:rsidRDefault="00AB3A88" w:rsidP="00AB3A88">
            <w:pPr>
              <w:rPr>
                <w:iCs/>
                <w:color w:val="2D2D2D"/>
                <w:spacing w:val="2"/>
                <w:sz w:val="28"/>
                <w:szCs w:val="28"/>
                <w:shd w:val="clear" w:color="auto" w:fill="FFFFFF"/>
              </w:rPr>
            </w:pPr>
            <w:r>
              <w:rPr>
                <w:color w:val="000000"/>
                <w:sz w:val="28"/>
                <w:szCs w:val="28"/>
              </w:rPr>
              <w:t>Вкус и запах:</w:t>
            </w:r>
            <w:r>
              <w:rPr>
                <w:iCs/>
                <w:color w:val="2D2D2D"/>
                <w:spacing w:val="2"/>
                <w:sz w:val="28"/>
                <w:szCs w:val="28"/>
                <w:shd w:val="clear" w:color="auto" w:fill="FFFFFF"/>
              </w:rPr>
              <w:t xml:space="preserve"> свойственные данному ботаническому сорту без постороннего запаха привкуса.</w:t>
            </w:r>
          </w:p>
          <w:p w:rsidR="00AB3A88" w:rsidRPr="00410D6F" w:rsidRDefault="00AB3A88" w:rsidP="00AB3A88">
            <w:pPr>
              <w:rPr>
                <w:color w:val="000000"/>
                <w:sz w:val="28"/>
                <w:szCs w:val="28"/>
              </w:rPr>
            </w:pPr>
            <w:r>
              <w:rPr>
                <w:iCs/>
                <w:color w:val="2D2D2D"/>
                <w:spacing w:val="2"/>
                <w:sz w:val="28"/>
                <w:szCs w:val="28"/>
                <w:shd w:val="clear" w:color="auto" w:fill="FFFFFF"/>
              </w:rPr>
              <w:t xml:space="preserve">Внутреннее строение: </w:t>
            </w:r>
            <w:r w:rsidRPr="00AB3A88">
              <w:rPr>
                <w:iCs/>
                <w:color w:val="2D2D2D"/>
                <w:spacing w:val="2"/>
                <w:sz w:val="28"/>
                <w:szCs w:val="28"/>
                <w:shd w:val="clear" w:color="auto" w:fill="FFFFFF"/>
              </w:rPr>
              <w:t>Мякоть сочная, плотная, без пустот и трещин, без перезревших семян, семенное гнездо с недоразвитыми белыми семенами</w:t>
            </w:r>
            <w:r>
              <w:rPr>
                <w:iCs/>
                <w:color w:val="2D2D2D"/>
                <w:spacing w:val="2"/>
                <w:sz w:val="28"/>
                <w:szCs w:val="28"/>
                <w:shd w:val="clear" w:color="auto" w:fill="FFFFFF"/>
              </w:rPr>
              <w:t>.</w:t>
            </w:r>
            <w:r w:rsidR="005140B2" w:rsidRPr="005140B2">
              <w:rPr>
                <w:iCs/>
                <w:color w:val="2D2D2D"/>
                <w:spacing w:val="2"/>
                <w:sz w:val="28"/>
                <w:szCs w:val="28"/>
                <w:shd w:val="clear" w:color="auto" w:fill="FFFFFF"/>
              </w:rPr>
              <w:t xml:space="preserve"> Кабачки должны быть упакованы таким образом, чтобы обеспечивалась их надлежащая сохранность и безопасность.</w:t>
            </w:r>
          </w:p>
        </w:tc>
        <w:tc>
          <w:tcPr>
            <w:tcW w:w="2527" w:type="dxa"/>
          </w:tcPr>
          <w:p w:rsidR="00554EDC" w:rsidRDefault="006E4B26" w:rsidP="007820A3">
            <w:pPr>
              <w:jc w:val="center"/>
              <w:rPr>
                <w:sz w:val="28"/>
                <w:szCs w:val="28"/>
              </w:rPr>
            </w:pPr>
            <w:r>
              <w:rPr>
                <w:sz w:val="28"/>
                <w:szCs w:val="28"/>
              </w:rPr>
              <w:lastRenderedPageBreak/>
              <w:t>кг</w:t>
            </w:r>
          </w:p>
        </w:tc>
      </w:tr>
      <w:tr w:rsidR="00554EDC" w:rsidRPr="00912A50" w:rsidTr="00CF5654">
        <w:tc>
          <w:tcPr>
            <w:tcW w:w="2487" w:type="dxa"/>
          </w:tcPr>
          <w:p w:rsidR="00554EDC" w:rsidRDefault="006E4B26" w:rsidP="00915139">
            <w:pPr>
              <w:jc w:val="center"/>
              <w:rPr>
                <w:sz w:val="28"/>
                <w:szCs w:val="28"/>
              </w:rPr>
            </w:pPr>
            <w:r>
              <w:rPr>
                <w:sz w:val="28"/>
                <w:szCs w:val="28"/>
              </w:rPr>
              <w:lastRenderedPageBreak/>
              <w:t xml:space="preserve">Баклажаны свежие </w:t>
            </w:r>
          </w:p>
        </w:tc>
        <w:tc>
          <w:tcPr>
            <w:tcW w:w="4282" w:type="dxa"/>
            <w:vAlign w:val="center"/>
          </w:tcPr>
          <w:p w:rsidR="00554EDC" w:rsidRDefault="007A597C" w:rsidP="007820A3">
            <w:pPr>
              <w:rPr>
                <w:color w:val="000000"/>
                <w:sz w:val="28"/>
                <w:szCs w:val="28"/>
              </w:rPr>
            </w:pPr>
            <w:r w:rsidRPr="007A597C">
              <w:rPr>
                <w:color w:val="000000"/>
                <w:sz w:val="28"/>
                <w:szCs w:val="28"/>
              </w:rPr>
              <w:t>Свежие баклажаны должны быть подготовлены и расфасованы в потребительскую тару по технологической инструкции с соблюдением санитарных норм и правил, утвержденных в установленном порядке</w:t>
            </w:r>
            <w:r>
              <w:rPr>
                <w:color w:val="000000"/>
                <w:sz w:val="28"/>
                <w:szCs w:val="28"/>
              </w:rPr>
              <w:t xml:space="preserve">. </w:t>
            </w:r>
          </w:p>
          <w:p w:rsidR="007A597C" w:rsidRPr="00410D6F" w:rsidRDefault="007A597C" w:rsidP="007820A3">
            <w:pPr>
              <w:rPr>
                <w:color w:val="000000"/>
                <w:sz w:val="28"/>
                <w:szCs w:val="28"/>
              </w:rPr>
            </w:pPr>
            <w:r>
              <w:rPr>
                <w:color w:val="000000"/>
                <w:sz w:val="28"/>
                <w:szCs w:val="28"/>
              </w:rPr>
              <w:t>Внешний вид: п</w:t>
            </w:r>
            <w:r w:rsidRPr="007A597C">
              <w:rPr>
                <w:color w:val="000000"/>
                <w:sz w:val="28"/>
                <w:szCs w:val="28"/>
              </w:rPr>
              <w:t>лоды свежие, целые, чистые, здоровые, не увядшие, технически спелые, с плодоножкой, без повреждений сельскохозяйственными вредителями, без механических повреждений сельскохозяйственными вредителями и болезнями, без излишней внешней влажности, типичной для ботанического сорта формы и окраски</w:t>
            </w:r>
            <w:r>
              <w:rPr>
                <w:color w:val="000000"/>
                <w:sz w:val="28"/>
                <w:szCs w:val="28"/>
              </w:rPr>
              <w:t>.</w:t>
            </w:r>
          </w:p>
        </w:tc>
        <w:tc>
          <w:tcPr>
            <w:tcW w:w="2527" w:type="dxa"/>
          </w:tcPr>
          <w:p w:rsidR="00554EDC" w:rsidRDefault="006E4B26" w:rsidP="007820A3">
            <w:pPr>
              <w:jc w:val="center"/>
              <w:rPr>
                <w:sz w:val="28"/>
                <w:szCs w:val="28"/>
              </w:rPr>
            </w:pPr>
            <w:r>
              <w:rPr>
                <w:sz w:val="28"/>
                <w:szCs w:val="28"/>
              </w:rPr>
              <w:t>кг</w:t>
            </w:r>
          </w:p>
        </w:tc>
      </w:tr>
      <w:tr w:rsidR="00554EDC" w:rsidRPr="00912A50" w:rsidTr="00CF5654">
        <w:tc>
          <w:tcPr>
            <w:tcW w:w="2487" w:type="dxa"/>
          </w:tcPr>
          <w:p w:rsidR="00554EDC" w:rsidRDefault="006E4B26" w:rsidP="00915139">
            <w:pPr>
              <w:jc w:val="center"/>
              <w:rPr>
                <w:sz w:val="28"/>
                <w:szCs w:val="28"/>
              </w:rPr>
            </w:pPr>
            <w:r>
              <w:rPr>
                <w:sz w:val="28"/>
                <w:szCs w:val="28"/>
              </w:rPr>
              <w:t>Перец болгарский сладкий</w:t>
            </w:r>
          </w:p>
        </w:tc>
        <w:tc>
          <w:tcPr>
            <w:tcW w:w="4282" w:type="dxa"/>
            <w:vAlign w:val="center"/>
          </w:tcPr>
          <w:p w:rsidR="00554EDC" w:rsidRPr="006E4B26" w:rsidRDefault="006E4B26" w:rsidP="007820A3">
            <w:pPr>
              <w:rPr>
                <w:color w:val="000000"/>
                <w:sz w:val="28"/>
                <w:szCs w:val="28"/>
              </w:rPr>
            </w:pPr>
            <w:r w:rsidRPr="006E4B26">
              <w:rPr>
                <w:sz w:val="28"/>
                <w:szCs w:val="28"/>
              </w:rPr>
              <w:t xml:space="preserve">Без гнили, плоды свежие, целые, чистые, здоровые, по форме и </w:t>
            </w:r>
            <w:r w:rsidRPr="006E4B26">
              <w:rPr>
                <w:sz w:val="28"/>
                <w:szCs w:val="28"/>
              </w:rPr>
              <w:lastRenderedPageBreak/>
              <w:t>окраске соответствующие данному ботаническому сорту, с плодоножкой. Размер плода не менее: сорта с удлиненной формой плода - 10 см, сорта с округлой формой плода - 8,0см. Вкус сладкий. Остаточный срок годности на момент поставки товара должен составлять не менее одного месяца, до окончания срока годности.</w:t>
            </w:r>
          </w:p>
        </w:tc>
        <w:tc>
          <w:tcPr>
            <w:tcW w:w="2527" w:type="dxa"/>
          </w:tcPr>
          <w:p w:rsidR="00554EDC" w:rsidRDefault="006E4B26" w:rsidP="007820A3">
            <w:pPr>
              <w:jc w:val="center"/>
              <w:rPr>
                <w:sz w:val="28"/>
                <w:szCs w:val="28"/>
              </w:rPr>
            </w:pPr>
            <w:r>
              <w:rPr>
                <w:sz w:val="28"/>
                <w:szCs w:val="28"/>
              </w:rPr>
              <w:lastRenderedPageBreak/>
              <w:t>кг</w:t>
            </w:r>
          </w:p>
        </w:tc>
      </w:tr>
      <w:tr w:rsidR="00431252" w:rsidRPr="00912A50" w:rsidTr="00CF5654">
        <w:tc>
          <w:tcPr>
            <w:tcW w:w="2487" w:type="dxa"/>
          </w:tcPr>
          <w:p w:rsidR="00431252" w:rsidRDefault="006E4B26" w:rsidP="00915139">
            <w:pPr>
              <w:jc w:val="center"/>
              <w:rPr>
                <w:sz w:val="28"/>
                <w:szCs w:val="28"/>
              </w:rPr>
            </w:pPr>
            <w:r>
              <w:rPr>
                <w:sz w:val="28"/>
                <w:szCs w:val="28"/>
              </w:rPr>
              <w:lastRenderedPageBreak/>
              <w:t>Миндаль</w:t>
            </w:r>
          </w:p>
        </w:tc>
        <w:tc>
          <w:tcPr>
            <w:tcW w:w="4282" w:type="dxa"/>
            <w:vAlign w:val="center"/>
          </w:tcPr>
          <w:p w:rsidR="006E4B26" w:rsidRPr="006E4B26" w:rsidRDefault="006E4B26" w:rsidP="006E4B26">
            <w:pPr>
              <w:pStyle w:val="formattext"/>
              <w:shd w:val="clear" w:color="auto" w:fill="FFFFFF"/>
              <w:spacing w:before="0" w:beforeAutospacing="0" w:after="0" w:afterAutospacing="0" w:line="315" w:lineRule="atLeast"/>
              <w:textAlignment w:val="baseline"/>
              <w:rPr>
                <w:color w:val="2D2D2D"/>
                <w:spacing w:val="2"/>
                <w:sz w:val="28"/>
                <w:szCs w:val="28"/>
              </w:rPr>
            </w:pPr>
            <w:r w:rsidRPr="006E4B26">
              <w:rPr>
                <w:color w:val="2D2D2D"/>
                <w:spacing w:val="2"/>
                <w:sz w:val="28"/>
                <w:szCs w:val="28"/>
              </w:rPr>
              <w:t>Ядро достаточно развитое, без излишней внешней влаги, без пятен, обесцвечивания окраски или пятен, которые явно отличаются от остальной поверхности и покрывают в совокупности более 25% общей поверхности ядра, хорошо сформировавшееся.</w:t>
            </w:r>
          </w:p>
          <w:p w:rsidR="00431252" w:rsidRPr="006E4B26" w:rsidRDefault="006E4B26" w:rsidP="006E4B26">
            <w:pPr>
              <w:pStyle w:val="formattext"/>
              <w:shd w:val="clear" w:color="auto" w:fill="FFFFFF"/>
              <w:spacing w:before="0" w:beforeAutospacing="0" w:after="0" w:afterAutospacing="0" w:line="315" w:lineRule="atLeast"/>
              <w:textAlignment w:val="baseline"/>
              <w:rPr>
                <w:color w:val="2D2D2D"/>
                <w:spacing w:val="2"/>
                <w:sz w:val="28"/>
                <w:szCs w:val="28"/>
              </w:rPr>
            </w:pPr>
            <w:r w:rsidRPr="006E4B26">
              <w:rPr>
                <w:iCs/>
                <w:color w:val="2D2D2D"/>
                <w:spacing w:val="2"/>
                <w:sz w:val="28"/>
                <w:szCs w:val="28"/>
              </w:rPr>
              <w:t>Тара, применяемая для упаковки, должна быть чистой, сухой, не зараженной сельскохозяйственными вредителями и не должна иметь постороннего запаха.</w:t>
            </w:r>
            <w:r w:rsidRPr="006E4B26">
              <w:rPr>
                <w:color w:val="2D2D2D"/>
                <w:spacing w:val="2"/>
                <w:sz w:val="28"/>
                <w:szCs w:val="28"/>
              </w:rPr>
              <w:br/>
            </w:r>
            <w:r w:rsidRPr="006E4B26">
              <w:rPr>
                <w:iCs/>
                <w:color w:val="2D2D2D"/>
                <w:spacing w:val="2"/>
                <w:sz w:val="28"/>
                <w:szCs w:val="28"/>
              </w:rPr>
              <w:t>Орехи миндаля фасуют в потребительскую упаковку, использование которой в контакте с продуктом обеспечивает сохранение их качества и безо-качества</w:t>
            </w:r>
            <w:r w:rsidRPr="006E4B26">
              <w:rPr>
                <w:noProof/>
                <w:color w:val="2D2D2D"/>
                <w:spacing w:val="2"/>
                <w:sz w:val="28"/>
                <w:szCs w:val="28"/>
              </w:rPr>
              <mc:AlternateContent>
                <mc:Choice Requires="wps">
                  <w:drawing>
                    <wp:inline distT="0" distB="0" distL="0" distR="0" wp14:anchorId="76DA2CB5" wp14:editId="2AF20DAF">
                      <wp:extent cx="123825" cy="219075"/>
                      <wp:effectExtent l="0" t="0" r="0" b="0"/>
                      <wp:docPr id="1" name="Прямоугольник 1" descr="ГОСТ 32811-2014 (UNECE STANDARD DDP-18:2007) Орехи миндаля сладкого в скорлупе. Технические условия (с Изменением N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2382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F1EE3FB" id="Прямоугольник 1" o:spid="_x0000_s1026" alt="ГОСТ 32811-2014 (UNECE STANDARD DDP-18:2007) Орехи миндаля сладкого в скорлупе. Технические условия (с Изменением N 1)" style="width:9.7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" filled="f" stroked="f">
                      <o:lock v:ext="edit" aspectratio="t"/>
                      <w10:anchorlock/>
                    </v:rect>
                  </w:pict>
                </mc:Fallback>
              </mc:AlternateContent>
            </w:r>
            <w:r w:rsidRPr="006E4B26">
              <w:rPr>
                <w:rStyle w:val="apple-converted-space"/>
                <w:iCs/>
                <w:color w:val="2D2D2D"/>
                <w:spacing w:val="2"/>
                <w:sz w:val="28"/>
                <w:szCs w:val="28"/>
              </w:rPr>
              <w:t> </w:t>
            </w:r>
            <w:r w:rsidRPr="006E4B26">
              <w:rPr>
                <w:iCs/>
                <w:color w:val="2D2D2D"/>
                <w:spacing w:val="2"/>
                <w:sz w:val="28"/>
                <w:szCs w:val="28"/>
              </w:rPr>
              <w:t>и безопасности.</w:t>
            </w:r>
            <w:r w:rsidRPr="006E4B26">
              <w:rPr>
                <w:rStyle w:val="apple-converted-space"/>
                <w:color w:val="2D2D2D"/>
                <w:spacing w:val="2"/>
                <w:sz w:val="28"/>
                <w:szCs w:val="28"/>
              </w:rPr>
              <w:t> </w:t>
            </w:r>
            <w:r w:rsidRPr="006E4B26">
              <w:rPr>
                <w:color w:val="2D2D2D"/>
                <w:spacing w:val="2"/>
                <w:sz w:val="28"/>
                <w:szCs w:val="28"/>
              </w:rPr>
              <w:t>Все потребительские упаковки, содержащиеся в одной транспортной таре, должны иметь одинаковую массу.</w:t>
            </w:r>
          </w:p>
        </w:tc>
        <w:tc>
          <w:tcPr>
            <w:tcW w:w="2527" w:type="dxa"/>
          </w:tcPr>
          <w:p w:rsidR="00431252" w:rsidRDefault="006E4B26" w:rsidP="007820A3">
            <w:pPr>
              <w:jc w:val="center"/>
              <w:rPr>
                <w:sz w:val="28"/>
                <w:szCs w:val="28"/>
              </w:rPr>
            </w:pPr>
            <w:r>
              <w:rPr>
                <w:sz w:val="28"/>
                <w:szCs w:val="28"/>
              </w:rPr>
              <w:t>кг</w:t>
            </w:r>
          </w:p>
        </w:tc>
      </w:tr>
      <w:tr w:rsidR="006E4B26" w:rsidRPr="00912A50" w:rsidTr="00CF5654">
        <w:tc>
          <w:tcPr>
            <w:tcW w:w="2487" w:type="dxa"/>
          </w:tcPr>
          <w:p w:rsidR="006E4B26" w:rsidRDefault="006E4B26" w:rsidP="00915139">
            <w:pPr>
              <w:jc w:val="center"/>
              <w:rPr>
                <w:sz w:val="28"/>
                <w:szCs w:val="28"/>
              </w:rPr>
            </w:pPr>
            <w:r>
              <w:rPr>
                <w:sz w:val="28"/>
                <w:szCs w:val="28"/>
              </w:rPr>
              <w:t>Масло подсолнечное</w:t>
            </w:r>
          </w:p>
        </w:tc>
        <w:tc>
          <w:tcPr>
            <w:tcW w:w="4282" w:type="dxa"/>
            <w:vAlign w:val="center"/>
          </w:tcPr>
          <w:p w:rsidR="006E4B26" w:rsidRPr="00E76A46" w:rsidRDefault="00E76A46" w:rsidP="007820A3">
            <w:pPr>
              <w:rPr>
                <w:color w:val="000000"/>
                <w:sz w:val="28"/>
                <w:szCs w:val="28"/>
              </w:rPr>
            </w:pPr>
            <w:r w:rsidRPr="00E76A46">
              <w:rPr>
                <w:color w:val="000000"/>
                <w:sz w:val="28"/>
                <w:szCs w:val="28"/>
              </w:rPr>
              <w:t xml:space="preserve">Фасовка в бутылках по 1 л. Качество товара должно соответствовать государственным стандартам Российской Федерации, </w:t>
            </w:r>
            <w:proofErr w:type="spellStart"/>
            <w:r w:rsidRPr="00E76A46">
              <w:rPr>
                <w:color w:val="000000"/>
                <w:sz w:val="28"/>
                <w:szCs w:val="28"/>
              </w:rPr>
              <w:t>санитарно</w:t>
            </w:r>
            <w:proofErr w:type="spellEnd"/>
            <w:r w:rsidRPr="00E76A46">
              <w:rPr>
                <w:color w:val="000000"/>
                <w:sz w:val="28"/>
                <w:szCs w:val="28"/>
              </w:rPr>
              <w:t xml:space="preserve"> – </w:t>
            </w:r>
            <w:proofErr w:type="spellStart"/>
            <w:r w:rsidRPr="00E76A46">
              <w:rPr>
                <w:color w:val="000000"/>
                <w:sz w:val="28"/>
                <w:szCs w:val="28"/>
              </w:rPr>
              <w:t>эпидемио</w:t>
            </w:r>
            <w:proofErr w:type="spellEnd"/>
            <w:r w:rsidRPr="00E76A46">
              <w:rPr>
                <w:color w:val="000000"/>
                <w:sz w:val="28"/>
                <w:szCs w:val="28"/>
              </w:rPr>
              <w:t xml:space="preserve">-логическим правилам и нормам </w:t>
            </w:r>
            <w:r w:rsidRPr="00E76A46">
              <w:rPr>
                <w:color w:val="000000"/>
                <w:sz w:val="28"/>
                <w:szCs w:val="28"/>
              </w:rPr>
              <w:lastRenderedPageBreak/>
              <w:t>«Гигиенические требования к безопасности и пищевой ценности пищевых продуктов. СанПиН 2.3.2.1078-01», утвержденным Главным санитарным врачом Российской Федерации от 06.11.2001 № 36, Федеральному закону от 02.01.2000 № 29-ФЗ «О качестве и безопасности пищевых продуктов».</w:t>
            </w:r>
            <w:r w:rsidRPr="00E76A46">
              <w:rPr>
                <w:sz w:val="28"/>
                <w:szCs w:val="28"/>
              </w:rPr>
              <w:t xml:space="preserve"> Масло растительное подсолнечное  для жарки и салатов, рафинированное, дезодори</w:t>
            </w:r>
            <w:r>
              <w:rPr>
                <w:sz w:val="28"/>
                <w:szCs w:val="28"/>
              </w:rPr>
              <w:t xml:space="preserve">рованное,   ГОСТ Р   52465-2005 </w:t>
            </w:r>
            <w:r w:rsidRPr="00E76A46">
              <w:rPr>
                <w:sz w:val="28"/>
                <w:szCs w:val="28"/>
              </w:rPr>
              <w:t>100 % масло растительное подсолнечное прозрачное, без мути, взвешенных хлопьев, осадка, посторонних включений. Вкус и запах приятные, свойственные данному виду, без горечи и постороннего привкуса. Маркировка на упаковке должна соответствовать данным  декларации соответствия и качественного удостоверения. Целостность упаковки не должна быть нарушена.</w:t>
            </w:r>
          </w:p>
        </w:tc>
        <w:tc>
          <w:tcPr>
            <w:tcW w:w="2527" w:type="dxa"/>
          </w:tcPr>
          <w:p w:rsidR="006E4B26" w:rsidRDefault="00E76A46" w:rsidP="007820A3">
            <w:pPr>
              <w:jc w:val="center"/>
              <w:rPr>
                <w:sz w:val="28"/>
                <w:szCs w:val="28"/>
              </w:rPr>
            </w:pPr>
            <w:r>
              <w:rPr>
                <w:sz w:val="28"/>
                <w:szCs w:val="28"/>
              </w:rPr>
              <w:lastRenderedPageBreak/>
              <w:t>кг</w:t>
            </w:r>
          </w:p>
        </w:tc>
      </w:tr>
      <w:tr w:rsidR="006E4B26" w:rsidRPr="00912A50" w:rsidTr="00CF5654">
        <w:tc>
          <w:tcPr>
            <w:tcW w:w="2487" w:type="dxa"/>
          </w:tcPr>
          <w:p w:rsidR="006E4B26" w:rsidRDefault="00E76A46" w:rsidP="00915139">
            <w:pPr>
              <w:jc w:val="center"/>
              <w:rPr>
                <w:sz w:val="28"/>
                <w:szCs w:val="28"/>
              </w:rPr>
            </w:pPr>
            <w:r>
              <w:rPr>
                <w:sz w:val="28"/>
                <w:szCs w:val="28"/>
              </w:rPr>
              <w:lastRenderedPageBreak/>
              <w:t>Мука пшеничная</w:t>
            </w:r>
          </w:p>
        </w:tc>
        <w:tc>
          <w:tcPr>
            <w:tcW w:w="4282" w:type="dxa"/>
            <w:vAlign w:val="center"/>
          </w:tcPr>
          <w:p w:rsidR="006E4B26" w:rsidRPr="00E76A46" w:rsidRDefault="00E76A46" w:rsidP="007820A3">
            <w:pPr>
              <w:rPr>
                <w:color w:val="000000"/>
                <w:sz w:val="28"/>
                <w:szCs w:val="28"/>
              </w:rPr>
            </w:pPr>
            <w:r w:rsidRPr="00E76A46">
              <w:rPr>
                <w:color w:val="000000"/>
                <w:sz w:val="28"/>
                <w:szCs w:val="28"/>
              </w:rPr>
              <w:t xml:space="preserve">Качество товара должно соответствовать государственным стандартам Российской Федерации, санитарно - эпидемиологическим правилам и нормам «Гигиенические требования к безопасности и пищевой ценности пищевых продуктов. СанПиН 2.3.2.1078-01», утвержденным Главным санитарным врачом Российской Федерации от 06.11.2001 № 36, Федеральному закону от 02.01.2000 № 29-ФЗ «О качестве и безопасности пищевых продуктов». Мука пшеничная </w:t>
            </w:r>
            <w:r w:rsidRPr="00E76A46">
              <w:rPr>
                <w:color w:val="000000"/>
                <w:sz w:val="28"/>
                <w:szCs w:val="28"/>
              </w:rPr>
              <w:lastRenderedPageBreak/>
              <w:t>хлебопекарная в/с. Без комков, без постороннего запаха, чистая. ГОСТ Р 52189-2003. Влажность до 14%.</w:t>
            </w:r>
          </w:p>
        </w:tc>
        <w:tc>
          <w:tcPr>
            <w:tcW w:w="2527" w:type="dxa"/>
          </w:tcPr>
          <w:p w:rsidR="006E4B26" w:rsidRDefault="00E76A46" w:rsidP="007820A3">
            <w:pPr>
              <w:jc w:val="center"/>
              <w:rPr>
                <w:sz w:val="28"/>
                <w:szCs w:val="28"/>
              </w:rPr>
            </w:pPr>
            <w:r>
              <w:rPr>
                <w:sz w:val="28"/>
                <w:szCs w:val="28"/>
              </w:rPr>
              <w:lastRenderedPageBreak/>
              <w:t>кг</w:t>
            </w:r>
          </w:p>
        </w:tc>
      </w:tr>
      <w:tr w:rsidR="006E4B26" w:rsidRPr="00912A50" w:rsidTr="00CF5654">
        <w:tc>
          <w:tcPr>
            <w:tcW w:w="2487" w:type="dxa"/>
          </w:tcPr>
          <w:p w:rsidR="006E4B26" w:rsidRDefault="00546211" w:rsidP="00915139">
            <w:pPr>
              <w:jc w:val="center"/>
              <w:rPr>
                <w:sz w:val="28"/>
                <w:szCs w:val="28"/>
              </w:rPr>
            </w:pPr>
            <w:r>
              <w:rPr>
                <w:sz w:val="28"/>
                <w:szCs w:val="28"/>
              </w:rPr>
              <w:lastRenderedPageBreak/>
              <w:t>Горох колотый шлифованный 1 сорт</w:t>
            </w:r>
          </w:p>
        </w:tc>
        <w:tc>
          <w:tcPr>
            <w:tcW w:w="4282" w:type="dxa"/>
            <w:vAlign w:val="center"/>
          </w:tcPr>
          <w:p w:rsidR="006E4B26" w:rsidRPr="00546211" w:rsidRDefault="00546211" w:rsidP="007820A3">
            <w:pPr>
              <w:rPr>
                <w:color w:val="000000"/>
                <w:sz w:val="28"/>
                <w:szCs w:val="28"/>
              </w:rPr>
            </w:pPr>
            <w:r w:rsidRPr="00546211">
              <w:rPr>
                <w:color w:val="000000"/>
                <w:sz w:val="28"/>
                <w:szCs w:val="28"/>
              </w:rPr>
              <w:t xml:space="preserve">Качество товара должно соответствовать государственным стандартам Российской Федерации, санитарно - эпидемиологическим правилам и нормам «Гигиенические требования к безопасности и пищевой ценности пищевых продуктов. СанПиН 2.3.2.1078-01», утвержденным Главным санитарным врачом Российской Федерации от 06.11.2001 № 36, Федеральному закону от 02.01.2000 № 29-ФЗ «О качестве и безопасности пищевых продуктов». </w:t>
            </w:r>
            <w:r w:rsidRPr="00546211">
              <w:rPr>
                <w:color w:val="000000"/>
                <w:kern w:val="28"/>
                <w:sz w:val="28"/>
                <w:szCs w:val="28"/>
              </w:rPr>
              <w:t>ГОСТ 6201-68. Горох сушёный, шлифованный, колотый. Высший сорт, без семенной оболочки, цвет жёлтый или  зелёный, влажность не более 15%. Упаковка с указанием конечного срока реализации</w:t>
            </w:r>
          </w:p>
        </w:tc>
        <w:tc>
          <w:tcPr>
            <w:tcW w:w="2527" w:type="dxa"/>
          </w:tcPr>
          <w:p w:rsidR="006E4B26" w:rsidRDefault="00546211" w:rsidP="007820A3">
            <w:pPr>
              <w:jc w:val="center"/>
              <w:rPr>
                <w:sz w:val="28"/>
                <w:szCs w:val="28"/>
              </w:rPr>
            </w:pPr>
            <w:r>
              <w:rPr>
                <w:sz w:val="28"/>
                <w:szCs w:val="28"/>
              </w:rPr>
              <w:t>кг</w:t>
            </w:r>
          </w:p>
        </w:tc>
      </w:tr>
      <w:tr w:rsidR="006E4B26" w:rsidRPr="00912A50" w:rsidTr="00CF5654">
        <w:tc>
          <w:tcPr>
            <w:tcW w:w="2487" w:type="dxa"/>
          </w:tcPr>
          <w:p w:rsidR="006E4B26" w:rsidRDefault="005B7A19" w:rsidP="00915139">
            <w:pPr>
              <w:jc w:val="center"/>
              <w:rPr>
                <w:sz w:val="28"/>
                <w:szCs w:val="28"/>
              </w:rPr>
            </w:pPr>
            <w:r>
              <w:rPr>
                <w:sz w:val="28"/>
                <w:szCs w:val="28"/>
              </w:rPr>
              <w:t>Лимонная кислота</w:t>
            </w:r>
          </w:p>
        </w:tc>
        <w:tc>
          <w:tcPr>
            <w:tcW w:w="4282" w:type="dxa"/>
            <w:vAlign w:val="center"/>
          </w:tcPr>
          <w:p w:rsidR="006E4B26" w:rsidRPr="005B7A19" w:rsidRDefault="005B7A19" w:rsidP="007820A3">
            <w:pPr>
              <w:rPr>
                <w:color w:val="000000"/>
                <w:sz w:val="28"/>
                <w:szCs w:val="28"/>
              </w:rPr>
            </w:pPr>
            <w:r w:rsidRPr="005B7A19">
              <w:rPr>
                <w:color w:val="000000"/>
                <w:sz w:val="28"/>
                <w:szCs w:val="28"/>
              </w:rPr>
              <w:t xml:space="preserve">Качество товара должно соответствовать государственным стандартам Российской </w:t>
            </w:r>
            <w:r w:rsidR="00C53B05">
              <w:rPr>
                <w:color w:val="000000"/>
                <w:sz w:val="28"/>
                <w:szCs w:val="28"/>
              </w:rPr>
              <w:t>Федерации, санитарно – эпидемио</w:t>
            </w:r>
            <w:r w:rsidRPr="005B7A19">
              <w:rPr>
                <w:color w:val="000000"/>
                <w:sz w:val="28"/>
                <w:szCs w:val="28"/>
              </w:rPr>
              <w:t xml:space="preserve">логическим правилам и нормам «Гигиенические требования к безопасности и пищевой ценности пищевых продуктов. СанПиН 2.3.2.1078-01», утвержденным Главным санитарным врачом Российской Федерации от 06.11.2001 № 36, Федеральному закону от 02.01.2000 № 29-ФЗ «О качестве и безопасности пищевых продуктов». Внешний вид – бесцветные кристаллы или </w:t>
            </w:r>
            <w:r w:rsidRPr="005B7A19">
              <w:rPr>
                <w:color w:val="000000"/>
                <w:sz w:val="28"/>
                <w:szCs w:val="28"/>
              </w:rPr>
              <w:lastRenderedPageBreak/>
              <w:t>порошок белого цвета без комков. Вкус – кислый, без постороннего привкуса. Без запаха. Продукт фасован в герметично упакованные пакеты. Продукт соответствует  ГОСТ 908-2004. Пакет бумажный не менее        15 гр.</w:t>
            </w:r>
          </w:p>
        </w:tc>
        <w:tc>
          <w:tcPr>
            <w:tcW w:w="2527" w:type="dxa"/>
          </w:tcPr>
          <w:p w:rsidR="006E4B26" w:rsidRDefault="005B7A19" w:rsidP="007820A3">
            <w:pPr>
              <w:jc w:val="center"/>
              <w:rPr>
                <w:sz w:val="28"/>
                <w:szCs w:val="28"/>
              </w:rPr>
            </w:pPr>
            <w:r>
              <w:rPr>
                <w:sz w:val="28"/>
                <w:szCs w:val="28"/>
              </w:rPr>
              <w:lastRenderedPageBreak/>
              <w:t>кг</w:t>
            </w:r>
          </w:p>
        </w:tc>
      </w:tr>
      <w:tr w:rsidR="005B7A19" w:rsidRPr="00912A50" w:rsidTr="00CF5654">
        <w:tc>
          <w:tcPr>
            <w:tcW w:w="2487" w:type="dxa"/>
          </w:tcPr>
          <w:p w:rsidR="005B7A19" w:rsidRDefault="005B7A19" w:rsidP="00915139">
            <w:pPr>
              <w:jc w:val="center"/>
              <w:rPr>
                <w:sz w:val="28"/>
                <w:szCs w:val="28"/>
              </w:rPr>
            </w:pPr>
            <w:r>
              <w:rPr>
                <w:sz w:val="28"/>
                <w:szCs w:val="28"/>
              </w:rPr>
              <w:lastRenderedPageBreak/>
              <w:t>Томатная паста</w:t>
            </w:r>
          </w:p>
        </w:tc>
        <w:tc>
          <w:tcPr>
            <w:tcW w:w="4282" w:type="dxa"/>
            <w:vAlign w:val="center"/>
          </w:tcPr>
          <w:p w:rsidR="005B7A19" w:rsidRPr="005B7A19" w:rsidRDefault="005B7A19" w:rsidP="007820A3">
            <w:pPr>
              <w:rPr>
                <w:color w:val="000000"/>
                <w:sz w:val="28"/>
                <w:szCs w:val="28"/>
              </w:rPr>
            </w:pPr>
            <w:r w:rsidRPr="005B7A19">
              <w:rPr>
                <w:color w:val="000000"/>
                <w:sz w:val="28"/>
                <w:szCs w:val="28"/>
              </w:rPr>
              <w:t xml:space="preserve">Качество товара должно соответствовать государственным стандартам Российской Федерации, </w:t>
            </w:r>
            <w:proofErr w:type="spellStart"/>
            <w:r w:rsidRPr="005B7A19">
              <w:rPr>
                <w:color w:val="000000"/>
                <w:sz w:val="28"/>
                <w:szCs w:val="28"/>
              </w:rPr>
              <w:t>санитарно</w:t>
            </w:r>
            <w:proofErr w:type="spellEnd"/>
            <w:r w:rsidRPr="005B7A19">
              <w:rPr>
                <w:color w:val="000000"/>
                <w:sz w:val="28"/>
                <w:szCs w:val="28"/>
              </w:rPr>
              <w:t xml:space="preserve"> – </w:t>
            </w:r>
            <w:proofErr w:type="spellStart"/>
            <w:r w:rsidRPr="005B7A19">
              <w:rPr>
                <w:color w:val="000000"/>
                <w:sz w:val="28"/>
                <w:szCs w:val="28"/>
              </w:rPr>
              <w:t>эпидемио</w:t>
            </w:r>
            <w:proofErr w:type="spellEnd"/>
            <w:r w:rsidRPr="005B7A19">
              <w:rPr>
                <w:color w:val="000000"/>
                <w:sz w:val="28"/>
                <w:szCs w:val="28"/>
              </w:rPr>
              <w:t>-логическим правилам и нормам «Гигиенические требования к безопасности и пищевой ценности пищевых продуктов. СанПиН 2.3.2.1078-01», утвержденным Главным санитарным врачом Российской Федерации от 06.11.2001 № 36, Федеральному закону от 02.01.2000 № 29-ФЗ «О качестве и безопасности пищевых продуктов». Томатная паста с массовой долей сухих веществ 30%, не соленая, высшего сорта. Цвет красный, ярко выраженный равномерный по всей массе. Вкус и запах , свойственные концентрированной  томатной массе , без горечи , пригара и других посторонних  привкусов и запахов. Не допускаются примеси растительного происхождения, не допускается наличие плесени. Без красителей. Соответствие ГОСТ Р 54678-2011</w:t>
            </w:r>
          </w:p>
        </w:tc>
        <w:tc>
          <w:tcPr>
            <w:tcW w:w="2527" w:type="dxa"/>
          </w:tcPr>
          <w:p w:rsidR="005B7A19" w:rsidRDefault="005323C9" w:rsidP="007820A3">
            <w:pPr>
              <w:jc w:val="center"/>
              <w:rPr>
                <w:sz w:val="28"/>
                <w:szCs w:val="28"/>
              </w:rPr>
            </w:pPr>
            <w:r>
              <w:rPr>
                <w:sz w:val="28"/>
                <w:szCs w:val="28"/>
              </w:rPr>
              <w:t>кг</w:t>
            </w:r>
          </w:p>
        </w:tc>
      </w:tr>
      <w:tr w:rsidR="005B7A19" w:rsidRPr="00912A50" w:rsidTr="00CF5654">
        <w:tc>
          <w:tcPr>
            <w:tcW w:w="2487" w:type="dxa"/>
          </w:tcPr>
          <w:p w:rsidR="005B7A19" w:rsidRDefault="00CB1300" w:rsidP="00915139">
            <w:pPr>
              <w:jc w:val="center"/>
              <w:rPr>
                <w:sz w:val="28"/>
                <w:szCs w:val="28"/>
              </w:rPr>
            </w:pPr>
            <w:r>
              <w:rPr>
                <w:sz w:val="28"/>
                <w:szCs w:val="28"/>
              </w:rPr>
              <w:t>Чай черный байховый</w:t>
            </w:r>
          </w:p>
        </w:tc>
        <w:tc>
          <w:tcPr>
            <w:tcW w:w="4282" w:type="dxa"/>
            <w:vAlign w:val="center"/>
          </w:tcPr>
          <w:p w:rsidR="005B7A19" w:rsidRPr="00410D6F" w:rsidRDefault="00CB1300" w:rsidP="007820A3">
            <w:pPr>
              <w:rPr>
                <w:color w:val="000000"/>
                <w:sz w:val="28"/>
                <w:szCs w:val="28"/>
              </w:rPr>
            </w:pPr>
            <w:r w:rsidRPr="00CB1300">
              <w:rPr>
                <w:color w:val="000000"/>
                <w:sz w:val="28"/>
                <w:szCs w:val="28"/>
              </w:rPr>
              <w:t xml:space="preserve">Качество товара должно соответствовать государственным стандартам Российской Федерации, </w:t>
            </w:r>
            <w:proofErr w:type="spellStart"/>
            <w:r w:rsidRPr="00CB1300">
              <w:rPr>
                <w:color w:val="000000"/>
                <w:sz w:val="28"/>
                <w:szCs w:val="28"/>
              </w:rPr>
              <w:t>санитарно</w:t>
            </w:r>
            <w:proofErr w:type="spellEnd"/>
            <w:r w:rsidRPr="00CB1300">
              <w:rPr>
                <w:color w:val="000000"/>
                <w:sz w:val="28"/>
                <w:szCs w:val="28"/>
              </w:rPr>
              <w:t xml:space="preserve"> – </w:t>
            </w:r>
            <w:proofErr w:type="spellStart"/>
            <w:r w:rsidRPr="00CB1300">
              <w:rPr>
                <w:color w:val="000000"/>
                <w:sz w:val="28"/>
                <w:szCs w:val="28"/>
              </w:rPr>
              <w:t>эпидемио</w:t>
            </w:r>
            <w:proofErr w:type="spellEnd"/>
            <w:r w:rsidRPr="00CB1300">
              <w:rPr>
                <w:color w:val="000000"/>
                <w:sz w:val="28"/>
                <w:szCs w:val="28"/>
              </w:rPr>
              <w:t xml:space="preserve">-логическим правилам и нормам «Гигиенические требования к </w:t>
            </w:r>
            <w:r w:rsidRPr="00CB1300">
              <w:rPr>
                <w:color w:val="000000"/>
                <w:sz w:val="28"/>
                <w:szCs w:val="28"/>
              </w:rPr>
              <w:lastRenderedPageBreak/>
              <w:t xml:space="preserve">безопасности и пищевой ценности пищевых продуктов. СанПиН 2.3.2.1078-01», утвержденным Главным санитарным врачом Российской Федерации от 06.11.2001 № 36, Федеральному закону от 02.01.2000 № 29-ФЗ «О качестве и безопасности пищевых продуктов». Чай черный байховый листовой высшего сорта. Внешний вид ровный, однородный, хорошо скрученный, без высевки и крошки, без плесени, затхлости, кисловатости, а также без посторонних запахов, привкусов и примесей. Без добавлений амортизаторов, красителей, подсластителей и </w:t>
            </w:r>
            <w:proofErr w:type="spellStart"/>
            <w:r w:rsidRPr="00CB1300">
              <w:rPr>
                <w:color w:val="000000"/>
                <w:sz w:val="28"/>
                <w:szCs w:val="28"/>
              </w:rPr>
              <w:t>улучшителей</w:t>
            </w:r>
            <w:proofErr w:type="spellEnd"/>
            <w:r w:rsidRPr="00CB1300">
              <w:rPr>
                <w:color w:val="000000"/>
                <w:sz w:val="28"/>
                <w:szCs w:val="28"/>
              </w:rPr>
              <w:t xml:space="preserve"> вкуса. Продукт должен быть герметично упакован. Продукт должен соответствовать ГОСТ 1938-90. Пакеты из пищевой фольги и в картонной пачке массой не менее чем по 100гр</w:t>
            </w:r>
            <w:r>
              <w:rPr>
                <w:color w:val="000000"/>
              </w:rPr>
              <w:t>.</w:t>
            </w:r>
          </w:p>
        </w:tc>
        <w:tc>
          <w:tcPr>
            <w:tcW w:w="2527" w:type="dxa"/>
          </w:tcPr>
          <w:p w:rsidR="005B7A19" w:rsidRDefault="00CB1300" w:rsidP="007820A3">
            <w:pPr>
              <w:jc w:val="center"/>
              <w:rPr>
                <w:sz w:val="28"/>
                <w:szCs w:val="28"/>
              </w:rPr>
            </w:pPr>
            <w:r>
              <w:rPr>
                <w:sz w:val="28"/>
                <w:szCs w:val="28"/>
              </w:rPr>
              <w:lastRenderedPageBreak/>
              <w:t>кг</w:t>
            </w:r>
          </w:p>
        </w:tc>
      </w:tr>
      <w:tr w:rsidR="005B7A19" w:rsidRPr="00912A50" w:rsidTr="00CF5654">
        <w:tc>
          <w:tcPr>
            <w:tcW w:w="2487" w:type="dxa"/>
          </w:tcPr>
          <w:p w:rsidR="005B7A19" w:rsidRDefault="00F46198" w:rsidP="00915139">
            <w:pPr>
              <w:jc w:val="center"/>
              <w:rPr>
                <w:sz w:val="28"/>
                <w:szCs w:val="28"/>
              </w:rPr>
            </w:pPr>
            <w:r>
              <w:rPr>
                <w:sz w:val="28"/>
                <w:szCs w:val="28"/>
              </w:rPr>
              <w:lastRenderedPageBreak/>
              <w:t>Смесь сушеных фруктов</w:t>
            </w:r>
          </w:p>
        </w:tc>
        <w:tc>
          <w:tcPr>
            <w:tcW w:w="4282" w:type="dxa"/>
            <w:vAlign w:val="center"/>
          </w:tcPr>
          <w:p w:rsidR="005B7A19" w:rsidRPr="00F46198" w:rsidRDefault="00F46198" w:rsidP="007820A3">
            <w:pPr>
              <w:rPr>
                <w:color w:val="000000"/>
                <w:sz w:val="28"/>
                <w:szCs w:val="28"/>
              </w:rPr>
            </w:pPr>
            <w:r w:rsidRPr="00F46198">
              <w:rPr>
                <w:sz w:val="28"/>
                <w:szCs w:val="28"/>
              </w:rPr>
              <w:t xml:space="preserve">Товар соответствует требованиям ГОСТ 32896-2014г. «Фрукты семечковые сушеные. Технические условия».  Сорт не ниже высшего.  СанПиН 2.3.2.1078-01  "Гигиенические требования к безопасности и пищевой ценности пищевых продуктов". Целые плоды или кружки (боковые срезы, полноценные по мякоти) дольки плодов. Сушеные фрукты должны быть эластичными, не ломкими, не слипаться при сжатии. Упаковка – пакет из полимерного материала, объём от 5 кг до 7 кг. Остаточный срок годности не менее 3 месяцев с даты выработки на момент  </w:t>
            </w:r>
            <w:r w:rsidRPr="00F46198">
              <w:rPr>
                <w:sz w:val="28"/>
                <w:szCs w:val="28"/>
              </w:rPr>
              <w:lastRenderedPageBreak/>
              <w:t>поставки.</w:t>
            </w:r>
          </w:p>
        </w:tc>
        <w:tc>
          <w:tcPr>
            <w:tcW w:w="2527" w:type="dxa"/>
          </w:tcPr>
          <w:p w:rsidR="005B7A19" w:rsidRDefault="00F46198" w:rsidP="007820A3">
            <w:pPr>
              <w:jc w:val="center"/>
              <w:rPr>
                <w:sz w:val="28"/>
                <w:szCs w:val="28"/>
              </w:rPr>
            </w:pPr>
            <w:r>
              <w:rPr>
                <w:sz w:val="28"/>
                <w:szCs w:val="28"/>
              </w:rPr>
              <w:lastRenderedPageBreak/>
              <w:t>кг</w:t>
            </w:r>
          </w:p>
        </w:tc>
      </w:tr>
      <w:tr w:rsidR="005B7A19" w:rsidRPr="00912A50" w:rsidTr="00CF5654">
        <w:tc>
          <w:tcPr>
            <w:tcW w:w="2487" w:type="dxa"/>
          </w:tcPr>
          <w:p w:rsidR="005B7A19" w:rsidRDefault="00F46198" w:rsidP="00915139">
            <w:pPr>
              <w:jc w:val="center"/>
              <w:rPr>
                <w:sz w:val="28"/>
                <w:szCs w:val="28"/>
              </w:rPr>
            </w:pPr>
            <w:r>
              <w:rPr>
                <w:sz w:val="28"/>
                <w:szCs w:val="28"/>
              </w:rPr>
              <w:lastRenderedPageBreak/>
              <w:t>Сахар-песок</w:t>
            </w:r>
          </w:p>
        </w:tc>
        <w:tc>
          <w:tcPr>
            <w:tcW w:w="4282" w:type="dxa"/>
            <w:vAlign w:val="center"/>
          </w:tcPr>
          <w:p w:rsidR="005B7A19" w:rsidRPr="00F90C57" w:rsidRDefault="00F90C57" w:rsidP="007820A3">
            <w:pPr>
              <w:rPr>
                <w:color w:val="000000"/>
                <w:sz w:val="28"/>
                <w:szCs w:val="28"/>
              </w:rPr>
            </w:pPr>
            <w:r w:rsidRPr="00F90C57">
              <w:rPr>
                <w:color w:val="000000"/>
                <w:sz w:val="28"/>
                <w:szCs w:val="28"/>
              </w:rPr>
              <w:t>Сыпучий, без комков, белого цвета с блеском. Вкус сахара и его водного раствора сладкий, без посторонних привкусов и запаха, растворимость в воде полная – раствор прозрачный без осадка, механических и других примесей. Упакован в мешки массой не более 50 кг.</w:t>
            </w:r>
          </w:p>
        </w:tc>
        <w:tc>
          <w:tcPr>
            <w:tcW w:w="2527" w:type="dxa"/>
          </w:tcPr>
          <w:p w:rsidR="005B7A19" w:rsidRDefault="00F90C57" w:rsidP="007820A3">
            <w:pPr>
              <w:jc w:val="center"/>
              <w:rPr>
                <w:sz w:val="28"/>
                <w:szCs w:val="28"/>
              </w:rPr>
            </w:pPr>
            <w:r>
              <w:rPr>
                <w:sz w:val="28"/>
                <w:szCs w:val="28"/>
              </w:rPr>
              <w:t>кг</w:t>
            </w:r>
          </w:p>
        </w:tc>
      </w:tr>
      <w:tr w:rsidR="005B7A19" w:rsidRPr="00912A50" w:rsidTr="00CF5654">
        <w:tc>
          <w:tcPr>
            <w:tcW w:w="2487" w:type="dxa"/>
          </w:tcPr>
          <w:p w:rsidR="005B7A19" w:rsidRDefault="00017CCE" w:rsidP="00915139">
            <w:pPr>
              <w:jc w:val="center"/>
              <w:rPr>
                <w:sz w:val="28"/>
                <w:szCs w:val="28"/>
              </w:rPr>
            </w:pPr>
            <w:r>
              <w:rPr>
                <w:sz w:val="28"/>
                <w:szCs w:val="28"/>
              </w:rPr>
              <w:t>Чернослив</w:t>
            </w:r>
          </w:p>
        </w:tc>
        <w:tc>
          <w:tcPr>
            <w:tcW w:w="4282" w:type="dxa"/>
            <w:vAlign w:val="center"/>
          </w:tcPr>
          <w:p w:rsidR="005B7A19" w:rsidRDefault="00607A7D" w:rsidP="007820A3">
            <w:pPr>
              <w:rPr>
                <w:color w:val="000000"/>
                <w:sz w:val="28"/>
                <w:szCs w:val="28"/>
              </w:rPr>
            </w:pPr>
            <w:r>
              <w:rPr>
                <w:color w:val="000000"/>
                <w:sz w:val="28"/>
                <w:szCs w:val="28"/>
              </w:rPr>
              <w:t>Внешний вид и форма: ц</w:t>
            </w:r>
            <w:r w:rsidRPr="00607A7D">
              <w:rPr>
                <w:color w:val="000000"/>
                <w:sz w:val="28"/>
                <w:szCs w:val="28"/>
              </w:rPr>
              <w:t>елые сушеные фрукты с косточкой, целые приплюснутые сушеные фрукты с выдавленной косточкой, половинки сушеных фруктов правильной круглой или овальной формы со слегка завернутыми краями, одного вида, с неповрежденной кожицей, кружки (боковые срезы, полноценные по мякоти).</w:t>
            </w:r>
          </w:p>
          <w:p w:rsidR="00607A7D" w:rsidRDefault="00607A7D" w:rsidP="007820A3">
            <w:pPr>
              <w:rPr>
                <w:color w:val="000000"/>
                <w:sz w:val="28"/>
                <w:szCs w:val="28"/>
              </w:rPr>
            </w:pPr>
            <w:r w:rsidRPr="00607A7D">
              <w:rPr>
                <w:color w:val="000000"/>
                <w:sz w:val="28"/>
                <w:szCs w:val="28"/>
              </w:rPr>
              <w:t>Не слипающиеся при сжатии.</w:t>
            </w:r>
          </w:p>
          <w:p w:rsidR="00607A7D" w:rsidRDefault="00607A7D" w:rsidP="007820A3">
            <w:pPr>
              <w:rPr>
                <w:color w:val="000000"/>
                <w:sz w:val="28"/>
                <w:szCs w:val="28"/>
              </w:rPr>
            </w:pPr>
            <w:r w:rsidRPr="00607A7D">
              <w:rPr>
                <w:color w:val="000000"/>
                <w:sz w:val="28"/>
                <w:szCs w:val="28"/>
              </w:rPr>
              <w:t xml:space="preserve">Допускается </w:t>
            </w:r>
            <w:proofErr w:type="spellStart"/>
            <w:r w:rsidRPr="00607A7D">
              <w:rPr>
                <w:color w:val="000000"/>
                <w:sz w:val="28"/>
                <w:szCs w:val="28"/>
              </w:rPr>
              <w:t>комкование</w:t>
            </w:r>
            <w:proofErr w:type="spellEnd"/>
            <w:r w:rsidRPr="00607A7D">
              <w:rPr>
                <w:color w:val="000000"/>
                <w:sz w:val="28"/>
                <w:szCs w:val="28"/>
              </w:rPr>
              <w:t xml:space="preserve"> полуфабриката, устраняемое при незначительном механическом воздействии</w:t>
            </w:r>
            <w:r>
              <w:rPr>
                <w:color w:val="000000"/>
                <w:sz w:val="28"/>
                <w:szCs w:val="28"/>
              </w:rPr>
              <w:t>.</w:t>
            </w:r>
          </w:p>
          <w:p w:rsidR="00607A7D" w:rsidRPr="00607A7D" w:rsidRDefault="00607A7D" w:rsidP="00607A7D">
            <w:pPr>
              <w:rPr>
                <w:color w:val="000000"/>
                <w:sz w:val="28"/>
                <w:szCs w:val="28"/>
              </w:rPr>
            </w:pPr>
            <w:r w:rsidRPr="00607A7D">
              <w:rPr>
                <w:color w:val="000000"/>
                <w:sz w:val="28"/>
                <w:szCs w:val="28"/>
              </w:rPr>
              <w:t>Вкус и запах</w:t>
            </w:r>
            <w:r>
              <w:rPr>
                <w:color w:val="000000"/>
                <w:sz w:val="28"/>
                <w:szCs w:val="28"/>
              </w:rPr>
              <w:t>: с</w:t>
            </w:r>
            <w:r w:rsidRPr="00607A7D">
              <w:rPr>
                <w:color w:val="000000"/>
                <w:sz w:val="28"/>
                <w:szCs w:val="28"/>
              </w:rPr>
              <w:t>войственные фруктам данного вида, без постороннего вкуса и запаха.</w:t>
            </w:r>
          </w:p>
          <w:p w:rsidR="00607A7D" w:rsidRDefault="00607A7D" w:rsidP="00607A7D">
            <w:pPr>
              <w:rPr>
                <w:color w:val="000000"/>
                <w:sz w:val="28"/>
                <w:szCs w:val="28"/>
              </w:rPr>
            </w:pPr>
            <w:r w:rsidRPr="00607A7D">
              <w:rPr>
                <w:color w:val="000000"/>
                <w:sz w:val="28"/>
                <w:szCs w:val="28"/>
              </w:rPr>
              <w:t>Легкий запах сернистого ангидрида в обработанных сушеных фруктах не считается посторонним</w:t>
            </w:r>
            <w:r>
              <w:rPr>
                <w:color w:val="000000"/>
                <w:sz w:val="28"/>
                <w:szCs w:val="28"/>
              </w:rPr>
              <w:t>.</w:t>
            </w:r>
          </w:p>
          <w:p w:rsidR="00607A7D" w:rsidRPr="00410D6F" w:rsidRDefault="00607A7D" w:rsidP="00607A7D">
            <w:pPr>
              <w:rPr>
                <w:color w:val="000000"/>
                <w:sz w:val="28"/>
                <w:szCs w:val="28"/>
              </w:rPr>
            </w:pPr>
            <w:r w:rsidRPr="00607A7D">
              <w:rPr>
                <w:color w:val="000000"/>
                <w:sz w:val="28"/>
                <w:szCs w:val="28"/>
              </w:rPr>
              <w:t>Цвет</w:t>
            </w:r>
            <w:r>
              <w:rPr>
                <w:color w:val="000000"/>
                <w:sz w:val="28"/>
                <w:szCs w:val="28"/>
              </w:rPr>
              <w:t xml:space="preserve">: </w:t>
            </w:r>
            <w:r w:rsidRPr="00607A7D">
              <w:rPr>
                <w:color w:val="000000"/>
                <w:sz w:val="28"/>
                <w:szCs w:val="28"/>
              </w:rPr>
              <w:t>Однородный, черный с синеватым оттенком, глянцевый.</w:t>
            </w:r>
          </w:p>
        </w:tc>
        <w:tc>
          <w:tcPr>
            <w:tcW w:w="2527" w:type="dxa"/>
          </w:tcPr>
          <w:p w:rsidR="005B7A19" w:rsidRDefault="00607A7D" w:rsidP="007820A3">
            <w:pPr>
              <w:jc w:val="center"/>
              <w:rPr>
                <w:sz w:val="28"/>
                <w:szCs w:val="28"/>
              </w:rPr>
            </w:pPr>
            <w:r>
              <w:rPr>
                <w:sz w:val="28"/>
                <w:szCs w:val="28"/>
              </w:rPr>
              <w:t>кг</w:t>
            </w:r>
          </w:p>
        </w:tc>
      </w:tr>
      <w:tr w:rsidR="005B7A19" w:rsidRPr="00912A50" w:rsidTr="00CF5654">
        <w:tc>
          <w:tcPr>
            <w:tcW w:w="2487" w:type="dxa"/>
          </w:tcPr>
          <w:p w:rsidR="005B7A19" w:rsidRDefault="0007404B" w:rsidP="00915139">
            <w:pPr>
              <w:jc w:val="center"/>
              <w:rPr>
                <w:sz w:val="28"/>
                <w:szCs w:val="28"/>
              </w:rPr>
            </w:pPr>
            <w:r>
              <w:rPr>
                <w:sz w:val="28"/>
                <w:szCs w:val="28"/>
              </w:rPr>
              <w:t>Курага</w:t>
            </w:r>
          </w:p>
        </w:tc>
        <w:tc>
          <w:tcPr>
            <w:tcW w:w="4282" w:type="dxa"/>
            <w:vAlign w:val="center"/>
          </w:tcPr>
          <w:p w:rsidR="005B7A19" w:rsidRPr="008A17AE" w:rsidRDefault="008A17AE" w:rsidP="007820A3">
            <w:pPr>
              <w:rPr>
                <w:color w:val="000000"/>
                <w:sz w:val="28"/>
                <w:szCs w:val="28"/>
              </w:rPr>
            </w:pPr>
            <w:r w:rsidRPr="008A17AE">
              <w:rPr>
                <w:sz w:val="28"/>
                <w:szCs w:val="28"/>
              </w:rPr>
              <w:t xml:space="preserve">Товар соответствует требованиям ГОСТ 32896-2014 «Фрукты косточковые сушеные. Технические условия».  Сорт не ниже высшего.  СанПиН 2.3.2.1078-01  "Гигиенические требования к безопасности и пищевой ценности пищевых продуктов". Абрикосы резанная на половинки оранжевого цвета. </w:t>
            </w:r>
            <w:r w:rsidRPr="008A17AE">
              <w:rPr>
                <w:sz w:val="28"/>
                <w:szCs w:val="28"/>
              </w:rPr>
              <w:lastRenderedPageBreak/>
              <w:t xml:space="preserve">Влажность не более 20 %. Не допускаются плоды </w:t>
            </w:r>
            <w:proofErr w:type="spellStart"/>
            <w:r w:rsidRPr="008A17AE">
              <w:rPr>
                <w:sz w:val="28"/>
                <w:szCs w:val="28"/>
              </w:rPr>
              <w:t>привяленные</w:t>
            </w:r>
            <w:proofErr w:type="spellEnd"/>
            <w:r w:rsidRPr="008A17AE">
              <w:rPr>
                <w:sz w:val="28"/>
                <w:szCs w:val="28"/>
              </w:rPr>
              <w:t xml:space="preserve"> и с солнечными ожогами. Цвет однородный от светло-желтого до оранжево-красного.  Сушеные фрукты не должны иметь признаков спиртового брожения и плесени. Упаковка – пакет из полимерного материала, объём     от 5 кг до 7 кг. </w:t>
            </w:r>
            <w:r w:rsidRPr="008A17AE">
              <w:rPr>
                <w:color w:val="000000"/>
                <w:sz w:val="28"/>
                <w:szCs w:val="28"/>
              </w:rPr>
              <w:t>Остаточный срок годности не менее 3 месяцев с даты выработки  на момент  поставки.</w:t>
            </w:r>
          </w:p>
        </w:tc>
        <w:tc>
          <w:tcPr>
            <w:tcW w:w="2527" w:type="dxa"/>
          </w:tcPr>
          <w:p w:rsidR="005B7A19" w:rsidRDefault="008A17AE" w:rsidP="007820A3">
            <w:pPr>
              <w:jc w:val="center"/>
              <w:rPr>
                <w:sz w:val="28"/>
                <w:szCs w:val="28"/>
              </w:rPr>
            </w:pPr>
            <w:r>
              <w:rPr>
                <w:sz w:val="28"/>
                <w:szCs w:val="28"/>
              </w:rPr>
              <w:lastRenderedPageBreak/>
              <w:t>кг</w:t>
            </w:r>
          </w:p>
        </w:tc>
      </w:tr>
      <w:tr w:rsidR="005B7A19" w:rsidRPr="00912A50" w:rsidTr="00CF5654">
        <w:tc>
          <w:tcPr>
            <w:tcW w:w="2487" w:type="dxa"/>
          </w:tcPr>
          <w:p w:rsidR="005B7A19" w:rsidRDefault="008A17AE" w:rsidP="00915139">
            <w:pPr>
              <w:jc w:val="center"/>
              <w:rPr>
                <w:sz w:val="28"/>
                <w:szCs w:val="28"/>
              </w:rPr>
            </w:pPr>
            <w:r>
              <w:rPr>
                <w:sz w:val="28"/>
                <w:szCs w:val="28"/>
              </w:rPr>
              <w:lastRenderedPageBreak/>
              <w:t>Овсяные хлопья</w:t>
            </w:r>
          </w:p>
        </w:tc>
        <w:tc>
          <w:tcPr>
            <w:tcW w:w="4282" w:type="dxa"/>
            <w:vAlign w:val="center"/>
          </w:tcPr>
          <w:p w:rsidR="00DE3450" w:rsidRPr="00DE3450" w:rsidRDefault="00DE3450" w:rsidP="00DE3450">
            <w:pPr>
              <w:tabs>
                <w:tab w:val="left" w:pos="1020"/>
              </w:tabs>
              <w:jc w:val="both"/>
              <w:rPr>
                <w:rFonts w:eastAsia="Calibri"/>
                <w:sz w:val="28"/>
                <w:szCs w:val="28"/>
                <w:lang w:eastAsia="ar-SA"/>
              </w:rPr>
            </w:pPr>
            <w:r w:rsidRPr="00DE3450">
              <w:rPr>
                <w:rFonts w:eastAsia="Calibri"/>
                <w:sz w:val="28"/>
                <w:szCs w:val="28"/>
                <w:lang w:eastAsia="ar-SA"/>
              </w:rPr>
              <w:t>Фасованная  в целую маркированную заводскую упаковку весом не менее 1/400 гр. Высший сорт, наличие в зерне не шелушенных зерновок, сорной примеси испорченных крупинок, битых в целой крупе, не должно превышать допустимую норму. Цвет белый с желтоватым оттенком.</w:t>
            </w:r>
          </w:p>
          <w:p w:rsidR="005B7A19" w:rsidRPr="00410D6F" w:rsidRDefault="00DE3450" w:rsidP="00DE3450">
            <w:pPr>
              <w:rPr>
                <w:color w:val="000000"/>
                <w:sz w:val="28"/>
                <w:szCs w:val="28"/>
              </w:rPr>
            </w:pPr>
            <w:r w:rsidRPr="00DE3450">
              <w:rPr>
                <w:rFonts w:eastAsia="Calibri"/>
                <w:sz w:val="28"/>
                <w:szCs w:val="28"/>
                <w:lang w:eastAsia="ar-SA"/>
              </w:rPr>
              <w:t>Запах свойственный овсяной крупе, без посторонних запахов, не затхлый, не плесневый. Вкус свойственный овсяной крупе, без привкуса горечи и посторонних привкусов.</w:t>
            </w:r>
          </w:p>
        </w:tc>
        <w:tc>
          <w:tcPr>
            <w:tcW w:w="2527" w:type="dxa"/>
          </w:tcPr>
          <w:p w:rsidR="005B7A19" w:rsidRDefault="008A17AE" w:rsidP="007820A3">
            <w:pPr>
              <w:jc w:val="center"/>
              <w:rPr>
                <w:sz w:val="28"/>
                <w:szCs w:val="28"/>
              </w:rPr>
            </w:pPr>
            <w:r>
              <w:rPr>
                <w:sz w:val="28"/>
                <w:szCs w:val="28"/>
              </w:rPr>
              <w:t>кг</w:t>
            </w:r>
          </w:p>
        </w:tc>
      </w:tr>
      <w:tr w:rsidR="006E4B26" w:rsidRPr="00912A50" w:rsidTr="00CF5654">
        <w:tc>
          <w:tcPr>
            <w:tcW w:w="2487" w:type="dxa"/>
          </w:tcPr>
          <w:p w:rsidR="006E4B26" w:rsidRDefault="00DF3920" w:rsidP="00915139">
            <w:pPr>
              <w:jc w:val="center"/>
              <w:rPr>
                <w:sz w:val="28"/>
                <w:szCs w:val="28"/>
              </w:rPr>
            </w:pPr>
            <w:r>
              <w:rPr>
                <w:sz w:val="28"/>
                <w:szCs w:val="28"/>
              </w:rPr>
              <w:t>Кукуруза консервированная</w:t>
            </w:r>
          </w:p>
        </w:tc>
        <w:tc>
          <w:tcPr>
            <w:tcW w:w="4282" w:type="dxa"/>
            <w:vAlign w:val="center"/>
          </w:tcPr>
          <w:p w:rsidR="006E4B26" w:rsidRPr="00DF3920" w:rsidRDefault="00DF3920" w:rsidP="007820A3">
            <w:pPr>
              <w:rPr>
                <w:color w:val="000000"/>
                <w:sz w:val="28"/>
                <w:szCs w:val="28"/>
              </w:rPr>
            </w:pPr>
            <w:r w:rsidRPr="00DF3920">
              <w:rPr>
                <w:color w:val="000000"/>
                <w:sz w:val="28"/>
                <w:szCs w:val="28"/>
              </w:rPr>
              <w:t xml:space="preserve">Качество товара должно соответствовать государственным стандартам Российской </w:t>
            </w:r>
            <w:r w:rsidR="00683CF6">
              <w:rPr>
                <w:color w:val="000000"/>
                <w:sz w:val="28"/>
                <w:szCs w:val="28"/>
              </w:rPr>
              <w:t>Федерации, санитарно – эпидемио</w:t>
            </w:r>
            <w:r w:rsidRPr="00DF3920">
              <w:rPr>
                <w:color w:val="000000"/>
                <w:sz w:val="28"/>
                <w:szCs w:val="28"/>
              </w:rPr>
              <w:t xml:space="preserve">логическим правилам и нормам «Гигиенические требования к безопасности и пищевой ценности пищевых продуктов. СанПиН 2.3.2.1078-01», утвержденным Главным санитарным врачом Российской Федерации от 06.11.2001 № 36, Федеральному закону от 02.01.2000 № 29-ФЗ «О качестве и безопасности пищевых </w:t>
            </w:r>
            <w:r w:rsidRPr="00DF3920">
              <w:rPr>
                <w:color w:val="000000"/>
                <w:sz w:val="28"/>
                <w:szCs w:val="28"/>
              </w:rPr>
              <w:lastRenderedPageBreak/>
              <w:t>продуктов». Кукуруза, консервированная состоит из целых, правильно срезанных зерен, белого, золотистого или желтого цвета, без пятен, без кусочков стержней и початков с заливкой молочного цвета, со вкусом и запахом характерным для нежной кукурузы в стадии молочной зрелости, без посторонних привкуса и запаха. Цвет должен быть золотистый или золотисто-желтый, без наличия зерен более темного цвета или пятен. Фасовка: 0,340 0,425 кг. Поставляемый товар должен соответствовать требованиям, установленным  ГОСТ  Р 53958-2010</w:t>
            </w:r>
          </w:p>
        </w:tc>
        <w:tc>
          <w:tcPr>
            <w:tcW w:w="2527" w:type="dxa"/>
          </w:tcPr>
          <w:p w:rsidR="006E4B26" w:rsidRDefault="00DF3920" w:rsidP="007820A3">
            <w:pPr>
              <w:jc w:val="center"/>
              <w:rPr>
                <w:sz w:val="28"/>
                <w:szCs w:val="28"/>
              </w:rPr>
            </w:pPr>
            <w:r>
              <w:rPr>
                <w:sz w:val="28"/>
                <w:szCs w:val="28"/>
              </w:rPr>
              <w:lastRenderedPageBreak/>
              <w:t>кг</w:t>
            </w:r>
          </w:p>
        </w:tc>
      </w:tr>
      <w:tr w:rsidR="00DE3450" w:rsidRPr="00912A50" w:rsidTr="00CF5654">
        <w:tc>
          <w:tcPr>
            <w:tcW w:w="2487" w:type="dxa"/>
          </w:tcPr>
          <w:p w:rsidR="00DE3450" w:rsidRDefault="009C5B8A" w:rsidP="00915139">
            <w:pPr>
              <w:jc w:val="center"/>
              <w:rPr>
                <w:sz w:val="28"/>
                <w:szCs w:val="28"/>
              </w:rPr>
            </w:pPr>
            <w:r>
              <w:rPr>
                <w:sz w:val="28"/>
                <w:szCs w:val="28"/>
              </w:rPr>
              <w:lastRenderedPageBreak/>
              <w:t>Рис шлифованный</w:t>
            </w:r>
          </w:p>
        </w:tc>
        <w:tc>
          <w:tcPr>
            <w:tcW w:w="4282" w:type="dxa"/>
            <w:vAlign w:val="center"/>
          </w:tcPr>
          <w:p w:rsidR="00DE3450" w:rsidRPr="004B6A9D" w:rsidRDefault="004B6A9D" w:rsidP="000E7D4A">
            <w:pPr>
              <w:rPr>
                <w:color w:val="000000"/>
                <w:sz w:val="28"/>
                <w:szCs w:val="28"/>
              </w:rPr>
            </w:pPr>
            <w:r w:rsidRPr="004B6A9D">
              <w:rPr>
                <w:color w:val="000000"/>
                <w:sz w:val="28"/>
                <w:szCs w:val="28"/>
              </w:rPr>
              <w:t xml:space="preserve">Шлифованный, круглый, 1 сорт. Наличие в крупе нашелушённых зерновок, сорной примеси, испорченных крупинок, битых в целой крупе, не должно превышать допустимую норму. Запах и вкус свойственный рисовой крупе, без посторонних привкусов, не кислый, не горький. Цвет белый с различными оттенками. </w:t>
            </w:r>
            <w:r w:rsidRPr="004B6A9D">
              <w:rPr>
                <w:sz w:val="28"/>
                <w:szCs w:val="28"/>
              </w:rPr>
              <w:t xml:space="preserve">Зараженность вредителями хлебных запасов отсутствует. </w:t>
            </w:r>
            <w:r w:rsidRPr="004B6A9D">
              <w:rPr>
                <w:sz w:val="28"/>
                <w:szCs w:val="28"/>
                <w:shd w:val="clear" w:color="auto" w:fill="FFFFFF"/>
              </w:rPr>
              <w:t>Расфасовка</w:t>
            </w:r>
            <w:r w:rsidRPr="004B6A9D">
              <w:rPr>
                <w:b/>
                <w:bCs/>
                <w:sz w:val="28"/>
                <w:szCs w:val="28"/>
                <w:shd w:val="clear" w:color="auto" w:fill="FFFFFF"/>
              </w:rPr>
              <w:t xml:space="preserve"> </w:t>
            </w:r>
            <w:r w:rsidRPr="004B6A9D">
              <w:rPr>
                <w:bCs/>
                <w:sz w:val="28"/>
                <w:szCs w:val="28"/>
                <w:shd w:val="clear" w:color="auto" w:fill="FFFFFF"/>
              </w:rPr>
              <w:t>в мешки ил</w:t>
            </w:r>
            <w:r>
              <w:rPr>
                <w:bCs/>
                <w:sz w:val="28"/>
                <w:szCs w:val="28"/>
                <w:shd w:val="clear" w:color="auto" w:fill="FFFFFF"/>
              </w:rPr>
              <w:t>и пакеты массой не менее 0,8 кг</w:t>
            </w:r>
            <w:r w:rsidRPr="004B6A9D">
              <w:rPr>
                <w:bCs/>
                <w:sz w:val="28"/>
                <w:szCs w:val="28"/>
                <w:shd w:val="clear" w:color="auto" w:fill="FFFFFF"/>
              </w:rPr>
              <w:t>.</w:t>
            </w:r>
          </w:p>
        </w:tc>
        <w:tc>
          <w:tcPr>
            <w:tcW w:w="2527" w:type="dxa"/>
          </w:tcPr>
          <w:p w:rsidR="00DE3450" w:rsidRDefault="009C5B8A" w:rsidP="007820A3">
            <w:pPr>
              <w:jc w:val="center"/>
              <w:rPr>
                <w:sz w:val="28"/>
                <w:szCs w:val="28"/>
              </w:rPr>
            </w:pPr>
            <w:r>
              <w:rPr>
                <w:sz w:val="28"/>
                <w:szCs w:val="28"/>
              </w:rPr>
              <w:t>кг</w:t>
            </w:r>
          </w:p>
        </w:tc>
      </w:tr>
      <w:tr w:rsidR="00DE3450" w:rsidRPr="00912A50" w:rsidTr="00CF5654">
        <w:tc>
          <w:tcPr>
            <w:tcW w:w="2487" w:type="dxa"/>
          </w:tcPr>
          <w:p w:rsidR="00DE3450" w:rsidRDefault="0036206A" w:rsidP="00915139">
            <w:pPr>
              <w:jc w:val="center"/>
              <w:rPr>
                <w:sz w:val="28"/>
                <w:szCs w:val="28"/>
              </w:rPr>
            </w:pPr>
            <w:r>
              <w:rPr>
                <w:sz w:val="28"/>
                <w:szCs w:val="28"/>
              </w:rPr>
              <w:t>Соль йодированная</w:t>
            </w:r>
          </w:p>
        </w:tc>
        <w:tc>
          <w:tcPr>
            <w:tcW w:w="4282" w:type="dxa"/>
            <w:vAlign w:val="center"/>
          </w:tcPr>
          <w:p w:rsidR="0036206A" w:rsidRPr="0036206A" w:rsidRDefault="0036206A" w:rsidP="0036206A">
            <w:pPr>
              <w:tabs>
                <w:tab w:val="left" w:pos="1020"/>
              </w:tabs>
              <w:jc w:val="both"/>
              <w:rPr>
                <w:color w:val="000000"/>
                <w:sz w:val="28"/>
                <w:szCs w:val="28"/>
              </w:rPr>
            </w:pPr>
            <w:r w:rsidRPr="0036206A">
              <w:rPr>
                <w:color w:val="000000"/>
                <w:sz w:val="28"/>
                <w:szCs w:val="28"/>
              </w:rPr>
              <w:t>Соль пищевая, поваренная йодированная, молотая, без посторонних механических примесей.</w:t>
            </w:r>
          </w:p>
          <w:p w:rsidR="00DE3450" w:rsidRPr="00410D6F" w:rsidRDefault="0036206A" w:rsidP="0036206A">
            <w:pPr>
              <w:rPr>
                <w:color w:val="000000"/>
                <w:sz w:val="28"/>
                <w:szCs w:val="28"/>
              </w:rPr>
            </w:pPr>
            <w:r w:rsidRPr="0036206A">
              <w:rPr>
                <w:color w:val="000000"/>
                <w:sz w:val="28"/>
                <w:szCs w:val="28"/>
              </w:rPr>
              <w:t xml:space="preserve">Высший сорт. Соответствие ТР ТС 021/2011*, ГОСТ Р51574-2000*. Высшего сорта. Кристаллический сыпучий продукт. Не допускается наличие посторонних механических примесей, не связанных с </w:t>
            </w:r>
            <w:r w:rsidRPr="0036206A">
              <w:rPr>
                <w:color w:val="000000"/>
                <w:sz w:val="28"/>
                <w:szCs w:val="28"/>
              </w:rPr>
              <w:lastRenderedPageBreak/>
              <w:t>происхождением и способом производства соли. Вкус соленный, без посторонних привкусов. Цвет белый. Без посторонних запахов. Фасованный  в целую маркированную заводскую упаковку весом не менее 1 кг</w:t>
            </w:r>
          </w:p>
        </w:tc>
        <w:tc>
          <w:tcPr>
            <w:tcW w:w="2527" w:type="dxa"/>
          </w:tcPr>
          <w:p w:rsidR="00DE3450" w:rsidRDefault="0036206A" w:rsidP="007820A3">
            <w:pPr>
              <w:jc w:val="center"/>
              <w:rPr>
                <w:sz w:val="28"/>
                <w:szCs w:val="28"/>
              </w:rPr>
            </w:pPr>
            <w:r>
              <w:rPr>
                <w:sz w:val="28"/>
                <w:szCs w:val="28"/>
              </w:rPr>
              <w:lastRenderedPageBreak/>
              <w:t>кг</w:t>
            </w:r>
          </w:p>
        </w:tc>
      </w:tr>
      <w:tr w:rsidR="00DE3450" w:rsidRPr="00912A50" w:rsidTr="00CF5654">
        <w:tc>
          <w:tcPr>
            <w:tcW w:w="2487" w:type="dxa"/>
          </w:tcPr>
          <w:p w:rsidR="00DE3450" w:rsidRDefault="00442AEC" w:rsidP="00915139">
            <w:pPr>
              <w:jc w:val="center"/>
              <w:rPr>
                <w:sz w:val="28"/>
                <w:szCs w:val="28"/>
              </w:rPr>
            </w:pPr>
            <w:r>
              <w:rPr>
                <w:sz w:val="28"/>
                <w:szCs w:val="28"/>
              </w:rPr>
              <w:lastRenderedPageBreak/>
              <w:t>Вафли</w:t>
            </w:r>
          </w:p>
        </w:tc>
        <w:tc>
          <w:tcPr>
            <w:tcW w:w="4282" w:type="dxa"/>
            <w:vAlign w:val="center"/>
          </w:tcPr>
          <w:p w:rsidR="00DE3450" w:rsidRPr="00410D6F" w:rsidRDefault="00442AEC" w:rsidP="007820A3">
            <w:pPr>
              <w:rPr>
                <w:color w:val="000000"/>
                <w:sz w:val="28"/>
                <w:szCs w:val="28"/>
              </w:rPr>
            </w:pPr>
            <w:r w:rsidRPr="00442AEC">
              <w:rPr>
                <w:sz w:val="28"/>
                <w:szCs w:val="28"/>
              </w:rPr>
              <w:t>Вафли — мучные кондитерские изделия, представляющие собой тонкие выпеченные листы, прослоенные начинкой или без нее. Вафельные листы обладают специфическим свойством издавать хруст при раскусывании. Это обусловлено низким содержанием влаги, рифленой клетчатой поверхностью и мелкопористой внутренней структурой листов. Цвет - без начинок от желтого до светло-коричневого. Не допускается наличие пятен, пригорелости. ГОСТ 14031 - 68. Вкус и запах, свойственные данному наименованию без посторонних привкусов и запахов. Состав: мука пшеничная высшего сорта, меланж, соль и соду пищевые, какао порошок, лецитин</w:t>
            </w:r>
            <w:r>
              <w:t>.</w:t>
            </w:r>
          </w:p>
        </w:tc>
        <w:tc>
          <w:tcPr>
            <w:tcW w:w="2527" w:type="dxa"/>
          </w:tcPr>
          <w:p w:rsidR="00DE3450" w:rsidRDefault="00442AEC" w:rsidP="007820A3">
            <w:pPr>
              <w:jc w:val="center"/>
              <w:rPr>
                <w:sz w:val="28"/>
                <w:szCs w:val="28"/>
              </w:rPr>
            </w:pPr>
            <w:proofErr w:type="spellStart"/>
            <w:r>
              <w:rPr>
                <w:sz w:val="28"/>
                <w:szCs w:val="28"/>
              </w:rPr>
              <w:t>шт</w:t>
            </w:r>
            <w:proofErr w:type="spellEnd"/>
          </w:p>
        </w:tc>
      </w:tr>
      <w:tr w:rsidR="00442AEC" w:rsidRPr="00912A50" w:rsidTr="00CF5654">
        <w:tc>
          <w:tcPr>
            <w:tcW w:w="2487" w:type="dxa"/>
          </w:tcPr>
          <w:p w:rsidR="00442AEC" w:rsidRDefault="00DA1903" w:rsidP="00915139">
            <w:pPr>
              <w:jc w:val="center"/>
              <w:rPr>
                <w:sz w:val="28"/>
                <w:szCs w:val="28"/>
              </w:rPr>
            </w:pPr>
            <w:r>
              <w:rPr>
                <w:sz w:val="28"/>
                <w:szCs w:val="28"/>
              </w:rPr>
              <w:t>Чай черный пакетированный</w:t>
            </w:r>
          </w:p>
        </w:tc>
        <w:tc>
          <w:tcPr>
            <w:tcW w:w="4282" w:type="dxa"/>
            <w:vAlign w:val="center"/>
          </w:tcPr>
          <w:p w:rsidR="00442AEC" w:rsidRPr="00410D6F" w:rsidRDefault="00AD5B38" w:rsidP="00AD1B19">
            <w:pPr>
              <w:rPr>
                <w:color w:val="000000"/>
                <w:sz w:val="28"/>
                <w:szCs w:val="28"/>
              </w:rPr>
            </w:pPr>
            <w:r w:rsidRPr="00CB1300">
              <w:rPr>
                <w:color w:val="000000"/>
                <w:sz w:val="28"/>
                <w:szCs w:val="28"/>
              </w:rPr>
              <w:t xml:space="preserve">Качество товара должно соответствовать государственным стандартам Российской </w:t>
            </w:r>
            <w:r w:rsidR="00683CF6">
              <w:rPr>
                <w:color w:val="000000"/>
                <w:sz w:val="28"/>
                <w:szCs w:val="28"/>
              </w:rPr>
              <w:t>Федерации, санитарно – эпидемио</w:t>
            </w:r>
            <w:r w:rsidRPr="00CB1300">
              <w:rPr>
                <w:color w:val="000000"/>
                <w:sz w:val="28"/>
                <w:szCs w:val="28"/>
              </w:rPr>
              <w:t xml:space="preserve">логическим правилам и нормам «Гигиенические требования к безопасности и пищевой ценности пищевых продуктов. СанПиН 2.3.2.1078-01», утвержденным Главным санитарным врачом Российской Федерации от 06.11.2001 № 36, Федеральному закону от </w:t>
            </w:r>
            <w:r w:rsidRPr="00CB1300">
              <w:rPr>
                <w:color w:val="000000"/>
                <w:sz w:val="28"/>
                <w:szCs w:val="28"/>
              </w:rPr>
              <w:lastRenderedPageBreak/>
              <w:t xml:space="preserve">02.01.2000 № 29-ФЗ «О качестве и безопасности пищевых продуктов». Чай черный байховый листовой высшего сорта. Внешний вид ровный, однородный, хорошо скрученный, без высевки и крошки, без плесени, затхлости, кисловатости, а также без посторонних запахов, привкусов и примесей. Без добавлений амортизаторов, красителей, подсластителей и </w:t>
            </w:r>
            <w:proofErr w:type="spellStart"/>
            <w:r w:rsidRPr="00CB1300">
              <w:rPr>
                <w:color w:val="000000"/>
                <w:sz w:val="28"/>
                <w:szCs w:val="28"/>
              </w:rPr>
              <w:t>улучшителей</w:t>
            </w:r>
            <w:proofErr w:type="spellEnd"/>
            <w:r w:rsidRPr="00CB1300">
              <w:rPr>
                <w:color w:val="000000"/>
                <w:sz w:val="28"/>
                <w:szCs w:val="28"/>
              </w:rPr>
              <w:t xml:space="preserve"> вкуса. Продукт д</w:t>
            </w:r>
            <w:r w:rsidR="00AD1B19">
              <w:rPr>
                <w:color w:val="000000"/>
                <w:sz w:val="28"/>
                <w:szCs w:val="28"/>
              </w:rPr>
              <w:t xml:space="preserve">олжен быть герметично упакован </w:t>
            </w:r>
            <w:r w:rsidRPr="00AD5B38">
              <w:rPr>
                <w:color w:val="000000"/>
                <w:sz w:val="28"/>
                <w:szCs w:val="28"/>
              </w:rPr>
              <w:t>в пакетики для разовой за</w:t>
            </w:r>
            <w:r w:rsidR="00AD1B19">
              <w:rPr>
                <w:color w:val="000000"/>
                <w:sz w:val="28"/>
                <w:szCs w:val="28"/>
              </w:rPr>
              <w:t>варки массой нетто 2; 2,5 и 3 г.</w:t>
            </w:r>
          </w:p>
        </w:tc>
        <w:tc>
          <w:tcPr>
            <w:tcW w:w="2527" w:type="dxa"/>
          </w:tcPr>
          <w:p w:rsidR="00442AEC" w:rsidRDefault="00936B7A" w:rsidP="007820A3">
            <w:pPr>
              <w:jc w:val="center"/>
              <w:rPr>
                <w:sz w:val="28"/>
                <w:szCs w:val="28"/>
              </w:rPr>
            </w:pPr>
            <w:proofErr w:type="spellStart"/>
            <w:r>
              <w:rPr>
                <w:sz w:val="28"/>
                <w:szCs w:val="28"/>
              </w:rPr>
              <w:lastRenderedPageBreak/>
              <w:t>ш</w:t>
            </w:r>
            <w:r w:rsidR="00434314">
              <w:rPr>
                <w:sz w:val="28"/>
                <w:szCs w:val="28"/>
              </w:rPr>
              <w:t>т</w:t>
            </w:r>
            <w:proofErr w:type="spellEnd"/>
          </w:p>
        </w:tc>
      </w:tr>
      <w:tr w:rsidR="00442AEC" w:rsidRPr="00912A50" w:rsidTr="00CF5654">
        <w:tc>
          <w:tcPr>
            <w:tcW w:w="2487" w:type="dxa"/>
          </w:tcPr>
          <w:p w:rsidR="00442AEC" w:rsidRDefault="00DA1903" w:rsidP="00915139">
            <w:pPr>
              <w:jc w:val="center"/>
              <w:rPr>
                <w:sz w:val="28"/>
                <w:szCs w:val="28"/>
              </w:rPr>
            </w:pPr>
            <w:r>
              <w:rPr>
                <w:sz w:val="28"/>
                <w:szCs w:val="28"/>
              </w:rPr>
              <w:lastRenderedPageBreak/>
              <w:t>Сахарная пудра</w:t>
            </w:r>
          </w:p>
        </w:tc>
        <w:tc>
          <w:tcPr>
            <w:tcW w:w="4282" w:type="dxa"/>
            <w:vAlign w:val="center"/>
          </w:tcPr>
          <w:p w:rsidR="00936B7A" w:rsidRPr="00973F8E" w:rsidRDefault="00936B7A" w:rsidP="00936B7A">
            <w:pPr>
              <w:rPr>
                <w:color w:val="000000"/>
                <w:sz w:val="28"/>
                <w:szCs w:val="28"/>
              </w:rPr>
            </w:pPr>
            <w:r w:rsidRPr="00973F8E">
              <w:rPr>
                <w:color w:val="000000"/>
                <w:sz w:val="28"/>
                <w:szCs w:val="28"/>
              </w:rPr>
              <w:t>Используемое сырье Сахар-п</w:t>
            </w:r>
            <w:r>
              <w:rPr>
                <w:color w:val="000000"/>
                <w:sz w:val="28"/>
                <w:szCs w:val="28"/>
              </w:rPr>
              <w:t>есок рафинированный ГОСТ 22-94.</w:t>
            </w:r>
          </w:p>
          <w:p w:rsidR="00442AEC" w:rsidRPr="00410D6F" w:rsidRDefault="00936B7A" w:rsidP="00936B7A">
            <w:pPr>
              <w:rPr>
                <w:color w:val="000000"/>
                <w:sz w:val="28"/>
                <w:szCs w:val="28"/>
              </w:rPr>
            </w:pPr>
            <w:r>
              <w:rPr>
                <w:color w:val="000000"/>
                <w:sz w:val="28"/>
                <w:szCs w:val="28"/>
              </w:rPr>
              <w:t>Сахарная пудра изготавливается н</w:t>
            </w:r>
            <w:r w:rsidRPr="00973F8E">
              <w:rPr>
                <w:color w:val="000000"/>
                <w:sz w:val="28"/>
                <w:szCs w:val="28"/>
              </w:rPr>
              <w:t>а основании ГОСТ 22-94</w:t>
            </w:r>
          </w:p>
        </w:tc>
        <w:tc>
          <w:tcPr>
            <w:tcW w:w="2527" w:type="dxa"/>
          </w:tcPr>
          <w:p w:rsidR="00442AEC" w:rsidRDefault="00434314" w:rsidP="007820A3">
            <w:pPr>
              <w:jc w:val="center"/>
              <w:rPr>
                <w:sz w:val="28"/>
                <w:szCs w:val="28"/>
              </w:rPr>
            </w:pPr>
            <w:r>
              <w:rPr>
                <w:sz w:val="28"/>
                <w:szCs w:val="28"/>
              </w:rPr>
              <w:t>кг</w:t>
            </w:r>
          </w:p>
        </w:tc>
      </w:tr>
      <w:tr w:rsidR="00DE3450" w:rsidRPr="00912A50" w:rsidTr="00CF5654">
        <w:tc>
          <w:tcPr>
            <w:tcW w:w="2487" w:type="dxa"/>
          </w:tcPr>
          <w:p w:rsidR="00DE3450" w:rsidRDefault="00906AB9" w:rsidP="00915139">
            <w:pPr>
              <w:jc w:val="center"/>
              <w:rPr>
                <w:sz w:val="28"/>
                <w:szCs w:val="28"/>
              </w:rPr>
            </w:pPr>
            <w:r>
              <w:rPr>
                <w:sz w:val="28"/>
                <w:szCs w:val="28"/>
              </w:rPr>
              <w:t>Какао-порошо</w:t>
            </w:r>
            <w:r w:rsidR="00DA1903">
              <w:rPr>
                <w:sz w:val="28"/>
                <w:szCs w:val="28"/>
              </w:rPr>
              <w:t>к</w:t>
            </w:r>
          </w:p>
        </w:tc>
        <w:tc>
          <w:tcPr>
            <w:tcW w:w="4282" w:type="dxa"/>
            <w:vAlign w:val="center"/>
          </w:tcPr>
          <w:p w:rsidR="00DE3450" w:rsidRPr="00906AB9" w:rsidRDefault="00906AB9" w:rsidP="007820A3">
            <w:pPr>
              <w:rPr>
                <w:color w:val="000000"/>
                <w:sz w:val="28"/>
                <w:szCs w:val="28"/>
              </w:rPr>
            </w:pPr>
            <w:r w:rsidRPr="00906AB9">
              <w:rPr>
                <w:color w:val="000000"/>
                <w:sz w:val="28"/>
                <w:szCs w:val="28"/>
              </w:rPr>
              <w:t xml:space="preserve">Качество товара должно соответствовать государственным стандартам Российской </w:t>
            </w:r>
            <w:r w:rsidR="000D3535">
              <w:rPr>
                <w:color w:val="000000"/>
                <w:sz w:val="28"/>
                <w:szCs w:val="28"/>
              </w:rPr>
              <w:t>Федерации, санитарно – эпидемио</w:t>
            </w:r>
            <w:r w:rsidRPr="00906AB9">
              <w:rPr>
                <w:color w:val="000000"/>
                <w:sz w:val="28"/>
                <w:szCs w:val="28"/>
              </w:rPr>
              <w:t xml:space="preserve">логическим правилам и нормам «Гигиенические требования к безопасности и пищевой ценности пищевых продуктов. СанПиН 2.3.2.1078-01», утвержденным Главным санитарным врачом Российской Федерации от 06.11.2001 № 36, Федеральному закону от 02.01.2000 № 29-ФЗ «О качестве и безопасности пищевых продуктов». ГОСТ 108-76 Какао-порошок: Внешний вид – порошок должен быть от светло-коричневого до темно-коричневого; тусклый серый оттенок не допускается. Вкус и аромат должны быть свойственные какао-порошку без </w:t>
            </w:r>
            <w:r w:rsidRPr="00906AB9">
              <w:rPr>
                <w:color w:val="000000"/>
                <w:sz w:val="28"/>
                <w:szCs w:val="28"/>
              </w:rPr>
              <w:lastRenderedPageBreak/>
              <w:t>посторонних привкусов и запахов. Картонная пачка не менее    100 гр</w:t>
            </w:r>
            <w:r>
              <w:rPr>
                <w:color w:val="000000"/>
                <w:sz w:val="28"/>
                <w:szCs w:val="28"/>
              </w:rPr>
              <w:t>.</w:t>
            </w:r>
          </w:p>
        </w:tc>
        <w:tc>
          <w:tcPr>
            <w:tcW w:w="2527" w:type="dxa"/>
          </w:tcPr>
          <w:p w:rsidR="00DE3450" w:rsidRDefault="00906AB9" w:rsidP="007820A3">
            <w:pPr>
              <w:jc w:val="center"/>
              <w:rPr>
                <w:sz w:val="28"/>
                <w:szCs w:val="28"/>
              </w:rPr>
            </w:pPr>
            <w:r>
              <w:rPr>
                <w:sz w:val="28"/>
                <w:szCs w:val="28"/>
              </w:rPr>
              <w:lastRenderedPageBreak/>
              <w:t>кг</w:t>
            </w:r>
          </w:p>
        </w:tc>
      </w:tr>
      <w:tr w:rsidR="00DE3450" w:rsidRPr="00912A50" w:rsidTr="00CF5654">
        <w:tc>
          <w:tcPr>
            <w:tcW w:w="2487" w:type="dxa"/>
          </w:tcPr>
          <w:p w:rsidR="00DE3450" w:rsidRDefault="00906AB9" w:rsidP="00915139">
            <w:pPr>
              <w:jc w:val="center"/>
              <w:rPr>
                <w:sz w:val="28"/>
                <w:szCs w:val="28"/>
              </w:rPr>
            </w:pPr>
            <w:r>
              <w:rPr>
                <w:sz w:val="28"/>
                <w:szCs w:val="28"/>
              </w:rPr>
              <w:lastRenderedPageBreak/>
              <w:t>Минтай</w:t>
            </w:r>
          </w:p>
        </w:tc>
        <w:tc>
          <w:tcPr>
            <w:tcW w:w="4282" w:type="dxa"/>
            <w:vAlign w:val="center"/>
          </w:tcPr>
          <w:p w:rsidR="00944DA8" w:rsidRDefault="00906AB9" w:rsidP="00906AB9">
            <w:pPr>
              <w:spacing w:after="200" w:line="276" w:lineRule="auto"/>
              <w:rPr>
                <w:rFonts w:eastAsiaTheme="minorHAnsi"/>
                <w:sz w:val="28"/>
                <w:szCs w:val="28"/>
                <w:lang w:eastAsia="en-US"/>
              </w:rPr>
            </w:pPr>
            <w:r w:rsidRPr="00906AB9">
              <w:rPr>
                <w:rFonts w:eastAsiaTheme="minorHAnsi"/>
                <w:sz w:val="28"/>
                <w:szCs w:val="28"/>
                <w:lang w:eastAsia="en-US"/>
              </w:rPr>
              <w:t xml:space="preserve">Рыба свежемороженая, 1 сорта,  ГОСТ 1168-86, потрошенная, обезглавленная Минтай. Голова, внутренности, икра или молоки  удалены, сгустки крови и почки зачищены. Минимальный размер Минтая – не менее 22 см. После размораживания поверхность рыбы должна быть чистая,  плотная, естественной окраски, присущая рыбе данного вида, без затхлого, кислого запаха. </w:t>
            </w:r>
            <w:r w:rsidRPr="00906AB9">
              <w:rPr>
                <w:rFonts w:eastAsiaTheme="minorHAnsi"/>
                <w:color w:val="000000"/>
                <w:sz w:val="28"/>
                <w:szCs w:val="28"/>
                <w:lang w:eastAsia="en-US"/>
              </w:rPr>
              <w:t>Остаточный срок годности  товара на момент поставки должен составлять не менее 9 месяцев  со дня поставки товара</w:t>
            </w:r>
            <w:r w:rsidRPr="00906AB9">
              <w:rPr>
                <w:rFonts w:eastAsiaTheme="minorHAnsi"/>
                <w:sz w:val="28"/>
                <w:szCs w:val="28"/>
                <w:lang w:eastAsia="en-US"/>
              </w:rPr>
              <w:t>. Упаковка : бумажный мешок 28 и 14 кг.</w:t>
            </w:r>
            <w:r w:rsidR="00944DA8">
              <w:rPr>
                <w:rFonts w:eastAsiaTheme="minorHAnsi"/>
                <w:sz w:val="28"/>
                <w:szCs w:val="28"/>
                <w:lang w:eastAsia="en-US"/>
              </w:rPr>
              <w:t xml:space="preserve"> </w:t>
            </w:r>
          </w:p>
          <w:p w:rsidR="00944DA8" w:rsidRPr="00906AB9" w:rsidRDefault="00944DA8" w:rsidP="00906AB9">
            <w:pPr>
              <w:spacing w:after="200" w:line="276" w:lineRule="auto"/>
              <w:rPr>
                <w:rFonts w:eastAsiaTheme="minorHAnsi"/>
                <w:sz w:val="28"/>
                <w:szCs w:val="28"/>
                <w:lang w:eastAsia="en-US"/>
              </w:rPr>
            </w:pPr>
            <w:r w:rsidRPr="00944DA8">
              <w:rPr>
                <w:rFonts w:eastAsiaTheme="minorHAnsi"/>
                <w:sz w:val="28"/>
                <w:szCs w:val="28"/>
                <w:lang w:eastAsia="en-US"/>
              </w:rPr>
              <w:t>Товар должен быть расфасован, упакован в тару и (или) упаковку, изготовленную из экологически безопасных материалов, разрешенных федеральным органом исполнительной власти, осуществляющим функции по контролю и надзору в сфере обеспечения санитарно-эпидемиологического благополучия населения.</w:t>
            </w:r>
          </w:p>
        </w:tc>
        <w:tc>
          <w:tcPr>
            <w:tcW w:w="2527" w:type="dxa"/>
          </w:tcPr>
          <w:p w:rsidR="00DE3450" w:rsidRDefault="00906AB9" w:rsidP="007820A3">
            <w:pPr>
              <w:jc w:val="center"/>
              <w:rPr>
                <w:sz w:val="28"/>
                <w:szCs w:val="28"/>
              </w:rPr>
            </w:pPr>
            <w:r>
              <w:rPr>
                <w:sz w:val="28"/>
                <w:szCs w:val="28"/>
              </w:rPr>
              <w:t>кг</w:t>
            </w:r>
          </w:p>
        </w:tc>
      </w:tr>
      <w:tr w:rsidR="00DE3450" w:rsidRPr="00912A50" w:rsidTr="00CF5654">
        <w:tc>
          <w:tcPr>
            <w:tcW w:w="2487" w:type="dxa"/>
          </w:tcPr>
          <w:p w:rsidR="00DE3450" w:rsidRDefault="00906AB9" w:rsidP="00915139">
            <w:pPr>
              <w:jc w:val="center"/>
              <w:rPr>
                <w:sz w:val="28"/>
                <w:szCs w:val="28"/>
              </w:rPr>
            </w:pPr>
            <w:r>
              <w:rPr>
                <w:sz w:val="28"/>
                <w:szCs w:val="28"/>
              </w:rPr>
              <w:t>Филе минтая</w:t>
            </w:r>
          </w:p>
        </w:tc>
        <w:tc>
          <w:tcPr>
            <w:tcW w:w="4282" w:type="dxa"/>
            <w:vAlign w:val="center"/>
          </w:tcPr>
          <w:p w:rsidR="00DE3450" w:rsidRPr="00944DA8" w:rsidRDefault="00944DA8" w:rsidP="00944DA8">
            <w:pPr>
              <w:spacing w:after="200" w:line="276" w:lineRule="auto"/>
              <w:rPr>
                <w:rFonts w:eastAsia="Calibri"/>
                <w:sz w:val="28"/>
                <w:szCs w:val="28"/>
                <w:lang w:eastAsia="ar-SA"/>
              </w:rPr>
            </w:pPr>
            <w:r w:rsidRPr="00944DA8">
              <w:rPr>
                <w:rFonts w:eastAsia="Calibri"/>
                <w:sz w:val="28"/>
                <w:szCs w:val="28"/>
                <w:lang w:eastAsia="ar-SA"/>
              </w:rPr>
              <w:t xml:space="preserve">Рыба свежемороженая, 1 сорт. Поверхность рыбы чистая, по цвету свойственная данному виду. Запах после размораживания свежей рыбы. Консистенция плотная. Масса </w:t>
            </w:r>
            <w:r w:rsidRPr="00944DA8">
              <w:rPr>
                <w:rFonts w:eastAsia="Calibri"/>
                <w:sz w:val="28"/>
                <w:szCs w:val="28"/>
                <w:lang w:eastAsia="ar-SA"/>
              </w:rPr>
              <w:lastRenderedPageBreak/>
              <w:t xml:space="preserve">глазури, нанесенная на мороженую рыбу, не должна превышать 5 процентов массы нетто. Упаковка: не больше 10 кг. </w:t>
            </w:r>
            <w:r w:rsidRPr="00944DA8">
              <w:rPr>
                <w:rFonts w:eastAsiaTheme="minorHAnsi"/>
                <w:sz w:val="28"/>
                <w:szCs w:val="28"/>
                <w:lang w:eastAsia="en-US"/>
              </w:rPr>
              <w:t>Товар должен быть расфасован, упакован в тару и (или) упаковку, изготовленную из экологически безопасных материалов, разрешенных федеральным органом исполнительной власти, осуществляющим функции по контролю и надзору в сфере обеспечения санитарно-эпидемиологического благополучия населения.</w:t>
            </w:r>
          </w:p>
        </w:tc>
        <w:tc>
          <w:tcPr>
            <w:tcW w:w="2527" w:type="dxa"/>
          </w:tcPr>
          <w:p w:rsidR="00DE3450" w:rsidRDefault="00944DA8" w:rsidP="007820A3">
            <w:pPr>
              <w:jc w:val="center"/>
              <w:rPr>
                <w:sz w:val="28"/>
                <w:szCs w:val="28"/>
              </w:rPr>
            </w:pPr>
            <w:r>
              <w:rPr>
                <w:sz w:val="28"/>
                <w:szCs w:val="28"/>
              </w:rPr>
              <w:lastRenderedPageBreak/>
              <w:t>кг</w:t>
            </w:r>
          </w:p>
        </w:tc>
      </w:tr>
      <w:tr w:rsidR="00B65868" w:rsidRPr="00912A50" w:rsidTr="00CF5654">
        <w:tc>
          <w:tcPr>
            <w:tcW w:w="2487" w:type="dxa"/>
          </w:tcPr>
          <w:p w:rsidR="00B65868" w:rsidRDefault="00B65868" w:rsidP="00915139">
            <w:pPr>
              <w:jc w:val="center"/>
              <w:rPr>
                <w:sz w:val="28"/>
                <w:szCs w:val="28"/>
              </w:rPr>
            </w:pPr>
            <w:r>
              <w:rPr>
                <w:sz w:val="28"/>
                <w:szCs w:val="28"/>
              </w:rPr>
              <w:lastRenderedPageBreak/>
              <w:t>Макаронные изделия группы В</w:t>
            </w:r>
          </w:p>
        </w:tc>
        <w:tc>
          <w:tcPr>
            <w:tcW w:w="4282" w:type="dxa"/>
            <w:vAlign w:val="center"/>
          </w:tcPr>
          <w:p w:rsidR="00B65868" w:rsidRPr="00410D6F" w:rsidRDefault="00B65868" w:rsidP="007820A3">
            <w:pPr>
              <w:rPr>
                <w:color w:val="000000"/>
                <w:sz w:val="28"/>
                <w:szCs w:val="28"/>
              </w:rPr>
            </w:pPr>
            <w:r w:rsidRPr="00410D6F">
              <w:rPr>
                <w:color w:val="000000"/>
                <w:sz w:val="28"/>
                <w:szCs w:val="28"/>
              </w:rPr>
              <w:t xml:space="preserve">Качество товара должно соответствовать государственным стандартам Российской </w:t>
            </w:r>
            <w:r w:rsidR="00EA41D9">
              <w:rPr>
                <w:color w:val="000000"/>
                <w:sz w:val="28"/>
                <w:szCs w:val="28"/>
              </w:rPr>
              <w:t>Федерации, санитарно – эпидемио</w:t>
            </w:r>
            <w:r w:rsidRPr="00410D6F">
              <w:rPr>
                <w:color w:val="000000"/>
                <w:sz w:val="28"/>
                <w:szCs w:val="28"/>
              </w:rPr>
              <w:t>логическим правилам и нормам «Гигиенические требования к безопасности и пищевой ценности пищевых продуктов. СанПиН 2.3.2.1078-01», утвержденным Главным санитарным врачом Российской Федерации от 06.11.2001 № 36, Федеральному закону от 02.01.2000 № 29-ФЗ «О качестве и безопасности пищевых продуктов».</w:t>
            </w:r>
            <w:r w:rsidRPr="00410D6F">
              <w:rPr>
                <w:sz w:val="28"/>
                <w:szCs w:val="28"/>
              </w:rPr>
              <w:t xml:space="preserve"> </w:t>
            </w:r>
            <w:r w:rsidRPr="00410D6F">
              <w:rPr>
                <w:color w:val="000000"/>
                <w:sz w:val="28"/>
                <w:szCs w:val="28"/>
              </w:rPr>
              <w:t xml:space="preserve">Макаронные изделия сорт не ниже высшего. ГОСТ  Изготовленные из муки твердых сортов,   не должны иметь   постороннего запаха и вкуса, после приготовления  изделия должны сохранять форму и не должны слипаться между собой. Маркировка на пакетах должна соответствовать маркировке на упаковочной таре (коробке), </w:t>
            </w:r>
            <w:r w:rsidRPr="00410D6F">
              <w:rPr>
                <w:color w:val="000000"/>
                <w:sz w:val="28"/>
                <w:szCs w:val="28"/>
              </w:rPr>
              <w:lastRenderedPageBreak/>
              <w:t>данным декларации соответствия и качественного удостоверения. Целостность пакетов не должна быть нарушена. Весовые</w:t>
            </w:r>
            <w:r>
              <w:rPr>
                <w:color w:val="000000"/>
              </w:rPr>
              <w:t>.</w:t>
            </w:r>
          </w:p>
        </w:tc>
        <w:tc>
          <w:tcPr>
            <w:tcW w:w="2527" w:type="dxa"/>
          </w:tcPr>
          <w:p w:rsidR="00B65868" w:rsidRPr="00912A50" w:rsidRDefault="00B65868" w:rsidP="007820A3">
            <w:pPr>
              <w:jc w:val="center"/>
              <w:rPr>
                <w:sz w:val="28"/>
                <w:szCs w:val="28"/>
              </w:rPr>
            </w:pPr>
            <w:r>
              <w:rPr>
                <w:sz w:val="28"/>
                <w:szCs w:val="28"/>
              </w:rPr>
              <w:lastRenderedPageBreak/>
              <w:t>кг</w:t>
            </w:r>
          </w:p>
        </w:tc>
      </w:tr>
    </w:tbl>
    <w:p w:rsidR="009B4A7D" w:rsidRPr="00915139" w:rsidRDefault="009B4A7D" w:rsidP="00915139">
      <w:pPr>
        <w:rPr>
          <w:sz w:val="28"/>
          <w:szCs w:val="28"/>
        </w:rPr>
      </w:pPr>
    </w:p>
    <w:sectPr w:rsidR="009B4A7D" w:rsidRPr="0091513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1CE5AF0"/>
    <w:multiLevelType w:val="hybridMultilevel"/>
    <w:tmpl w:val="61C402B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72936"/>
    <w:rsid w:val="00012B6C"/>
    <w:rsid w:val="00017CCE"/>
    <w:rsid w:val="0007404B"/>
    <w:rsid w:val="000A226B"/>
    <w:rsid w:val="000C4F6A"/>
    <w:rsid w:val="000D3535"/>
    <w:rsid w:val="000D36AC"/>
    <w:rsid w:val="000E7D4A"/>
    <w:rsid w:val="00106262"/>
    <w:rsid w:val="0012248A"/>
    <w:rsid w:val="00122EAE"/>
    <w:rsid w:val="001A5B94"/>
    <w:rsid w:val="001A726B"/>
    <w:rsid w:val="002C3CA3"/>
    <w:rsid w:val="002E0ECD"/>
    <w:rsid w:val="00320BC6"/>
    <w:rsid w:val="0036206A"/>
    <w:rsid w:val="003964E9"/>
    <w:rsid w:val="003A3606"/>
    <w:rsid w:val="00410D6F"/>
    <w:rsid w:val="00416BC8"/>
    <w:rsid w:val="00431252"/>
    <w:rsid w:val="00434314"/>
    <w:rsid w:val="00442AEC"/>
    <w:rsid w:val="00446C71"/>
    <w:rsid w:val="00491934"/>
    <w:rsid w:val="004B6A9D"/>
    <w:rsid w:val="004C6599"/>
    <w:rsid w:val="004F5464"/>
    <w:rsid w:val="00501F49"/>
    <w:rsid w:val="005067F6"/>
    <w:rsid w:val="005140B2"/>
    <w:rsid w:val="005323C9"/>
    <w:rsid w:val="00546211"/>
    <w:rsid w:val="00550664"/>
    <w:rsid w:val="00554EDC"/>
    <w:rsid w:val="00561A2A"/>
    <w:rsid w:val="00562E5F"/>
    <w:rsid w:val="0059090D"/>
    <w:rsid w:val="005A1082"/>
    <w:rsid w:val="005B7A19"/>
    <w:rsid w:val="005D31CA"/>
    <w:rsid w:val="0060013E"/>
    <w:rsid w:val="00607A7D"/>
    <w:rsid w:val="00657E0B"/>
    <w:rsid w:val="00683CF6"/>
    <w:rsid w:val="006E4B26"/>
    <w:rsid w:val="007173B3"/>
    <w:rsid w:val="007A597C"/>
    <w:rsid w:val="007E4E0C"/>
    <w:rsid w:val="008A17AE"/>
    <w:rsid w:val="00906AB9"/>
    <w:rsid w:val="00915139"/>
    <w:rsid w:val="00916628"/>
    <w:rsid w:val="00924581"/>
    <w:rsid w:val="00926AAD"/>
    <w:rsid w:val="00936B7A"/>
    <w:rsid w:val="009445A1"/>
    <w:rsid w:val="00944DA8"/>
    <w:rsid w:val="00973F8E"/>
    <w:rsid w:val="009B4A7D"/>
    <w:rsid w:val="009C5B8A"/>
    <w:rsid w:val="00A07A70"/>
    <w:rsid w:val="00A97A65"/>
    <w:rsid w:val="00AB3A88"/>
    <w:rsid w:val="00AD1B19"/>
    <w:rsid w:val="00AD5B38"/>
    <w:rsid w:val="00AE0C7A"/>
    <w:rsid w:val="00B4203B"/>
    <w:rsid w:val="00B5513B"/>
    <w:rsid w:val="00B650D1"/>
    <w:rsid w:val="00B65868"/>
    <w:rsid w:val="00B819BD"/>
    <w:rsid w:val="00C04114"/>
    <w:rsid w:val="00C53B05"/>
    <w:rsid w:val="00C72936"/>
    <w:rsid w:val="00CB1300"/>
    <w:rsid w:val="00CD5C00"/>
    <w:rsid w:val="00CF5654"/>
    <w:rsid w:val="00CF5E6C"/>
    <w:rsid w:val="00D10A84"/>
    <w:rsid w:val="00D46C7F"/>
    <w:rsid w:val="00DA1903"/>
    <w:rsid w:val="00DA2FA8"/>
    <w:rsid w:val="00DE3450"/>
    <w:rsid w:val="00DF3920"/>
    <w:rsid w:val="00E564FA"/>
    <w:rsid w:val="00E650FC"/>
    <w:rsid w:val="00E76A46"/>
    <w:rsid w:val="00EA41D9"/>
    <w:rsid w:val="00EE4E49"/>
    <w:rsid w:val="00EF67CB"/>
    <w:rsid w:val="00F104D4"/>
    <w:rsid w:val="00F46198"/>
    <w:rsid w:val="00F72B6A"/>
    <w:rsid w:val="00F90C5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04931850"/>
  <w15:docId w15:val="{7F863ECE-92C0-41C0-805F-CB30625E75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15139"/>
    <w:pPr>
      <w:spacing w:after="0" w:line="240" w:lineRule="auto"/>
    </w:pPr>
    <w:rPr>
      <w:rFonts w:ascii="Times New Roman" w:eastAsia="Times New Roman" w:hAnsi="Times New Roman" w:cs="Times New Roman"/>
      <w:sz w:val="24"/>
      <w:szCs w:val="24"/>
      <w:lang w:eastAsia="ru-RU"/>
    </w:rPr>
  </w:style>
  <w:style w:type="paragraph" w:styleId="1">
    <w:name w:val="heading 1"/>
    <w:basedOn w:val="a"/>
    <w:link w:val="10"/>
    <w:uiPriority w:val="9"/>
    <w:qFormat/>
    <w:rsid w:val="00410D6F"/>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B4A7D"/>
    <w:pPr>
      <w:spacing w:after="200" w:line="276" w:lineRule="auto"/>
      <w:ind w:left="720"/>
      <w:contextualSpacing/>
    </w:pPr>
    <w:rPr>
      <w:rFonts w:asciiTheme="minorHAnsi" w:eastAsiaTheme="minorHAnsi" w:hAnsiTheme="minorHAnsi" w:cstheme="minorBidi"/>
      <w:sz w:val="22"/>
      <w:szCs w:val="22"/>
      <w:lang w:eastAsia="en-US"/>
    </w:rPr>
  </w:style>
  <w:style w:type="character" w:customStyle="1" w:styleId="10">
    <w:name w:val="Заголовок 1 Знак"/>
    <w:basedOn w:val="a0"/>
    <w:link w:val="1"/>
    <w:uiPriority w:val="9"/>
    <w:rsid w:val="00410D6F"/>
    <w:rPr>
      <w:rFonts w:ascii="Times New Roman" w:eastAsia="Times New Roman" w:hAnsi="Times New Roman" w:cs="Times New Roman"/>
      <w:b/>
      <w:bCs/>
      <w:kern w:val="36"/>
      <w:sz w:val="48"/>
      <w:szCs w:val="48"/>
      <w:lang w:eastAsia="ru-RU"/>
    </w:rPr>
  </w:style>
  <w:style w:type="paragraph" w:customStyle="1" w:styleId="formattext">
    <w:name w:val="formattext"/>
    <w:basedOn w:val="a"/>
    <w:rsid w:val="006E4B26"/>
    <w:pPr>
      <w:spacing w:before="100" w:beforeAutospacing="1" w:after="100" w:afterAutospacing="1"/>
    </w:pPr>
  </w:style>
  <w:style w:type="character" w:customStyle="1" w:styleId="apple-converted-space">
    <w:name w:val="apple-converted-space"/>
    <w:basedOn w:val="a0"/>
    <w:rsid w:val="006E4B2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04229528">
      <w:bodyDiv w:val="1"/>
      <w:marLeft w:val="0"/>
      <w:marRight w:val="0"/>
      <w:marTop w:val="0"/>
      <w:marBottom w:val="0"/>
      <w:divBdr>
        <w:top w:val="none" w:sz="0" w:space="0" w:color="auto"/>
        <w:left w:val="none" w:sz="0" w:space="0" w:color="auto"/>
        <w:bottom w:val="none" w:sz="0" w:space="0" w:color="auto"/>
        <w:right w:val="none" w:sz="0" w:space="0" w:color="auto"/>
      </w:divBdr>
    </w:div>
    <w:div w:id="5587851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9FC893-EBC7-41DF-82CC-1185AD8B20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741</TotalTime>
  <Pages>1</Pages>
  <Words>5377</Words>
  <Characters>30649</Characters>
  <Application>Microsoft Office Word</Application>
  <DocSecurity>0</DocSecurity>
  <Lines>255</Lines>
  <Paragraphs>71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35955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Юрист</dc:creator>
  <cp:lastModifiedBy>Пользователь</cp:lastModifiedBy>
  <cp:revision>84</cp:revision>
  <cp:lastPrinted>2018-01-23T13:32:00Z</cp:lastPrinted>
  <dcterms:created xsi:type="dcterms:W3CDTF">2018-01-23T05:53:00Z</dcterms:created>
  <dcterms:modified xsi:type="dcterms:W3CDTF">2020-03-10T06:15:00Z</dcterms:modified>
</cp:coreProperties>
</file>