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036B" w:rsidRPr="00172600" w:rsidRDefault="003C036B" w:rsidP="003C036B">
      <w:pPr>
        <w:pStyle w:val="a5"/>
        <w:jc w:val="right"/>
        <w:rPr>
          <w:rFonts w:ascii="Times New Roman" w:hAnsi="Times New Roman"/>
          <w:bCs/>
          <w:i/>
          <w:sz w:val="22"/>
          <w:szCs w:val="22"/>
          <w:lang w:val="ru-RU"/>
        </w:rPr>
      </w:pPr>
      <w:r w:rsidRPr="00172600">
        <w:rPr>
          <w:rFonts w:ascii="Times New Roman" w:hAnsi="Times New Roman"/>
          <w:bCs/>
          <w:sz w:val="22"/>
          <w:szCs w:val="22"/>
          <w:lang w:val="ru-RU"/>
        </w:rPr>
        <w:t>Приложение № 2  к Документации об аукционе в электронной форме</w:t>
      </w:r>
    </w:p>
    <w:p w:rsidR="00433A8E" w:rsidRPr="00E606D6" w:rsidRDefault="00433A8E" w:rsidP="00433A8E">
      <w:pPr>
        <w:pStyle w:val="a3"/>
        <w:ind w:right="-81"/>
        <w:jc w:val="right"/>
        <w:rPr>
          <w:iCs/>
          <w:sz w:val="20"/>
        </w:rPr>
      </w:pPr>
    </w:p>
    <w:p w:rsidR="001051F3" w:rsidRPr="006F3B63" w:rsidRDefault="001051F3" w:rsidP="001051F3">
      <w:pPr>
        <w:pStyle w:val="2"/>
        <w:keepNext w:val="0"/>
        <w:numPr>
          <w:ilvl w:val="0"/>
          <w:numId w:val="0"/>
        </w:numPr>
        <w:ind w:left="6521"/>
        <w:jc w:val="both"/>
        <w:rPr>
          <w:b w:val="0"/>
          <w:i/>
          <w:sz w:val="24"/>
          <w:szCs w:val="24"/>
        </w:rPr>
      </w:pPr>
      <w:r w:rsidRPr="006F3B63">
        <w:rPr>
          <w:b w:val="0"/>
          <w:i/>
          <w:sz w:val="24"/>
          <w:szCs w:val="24"/>
        </w:rPr>
        <w:t>УТВЕРЖДАЮ</w:t>
      </w:r>
    </w:p>
    <w:p w:rsidR="00C91383" w:rsidRPr="00172600" w:rsidRDefault="00C91383" w:rsidP="006D5DC0">
      <w:pPr>
        <w:pStyle w:val="a5"/>
        <w:widowControl/>
        <w:ind w:left="6521"/>
        <w:rPr>
          <w:rFonts w:asciiTheme="minorHAnsi" w:hAnsiTheme="minorHAnsi"/>
          <w:i/>
          <w:lang w:val="ru-RU"/>
        </w:rPr>
      </w:pPr>
      <w:r w:rsidRPr="00C91383">
        <w:rPr>
          <w:i/>
          <w:lang w:val="ru-RU"/>
        </w:rPr>
        <w:t>Заведующий</w:t>
      </w:r>
      <w:r w:rsidR="00433781">
        <w:rPr>
          <w:rFonts w:asciiTheme="minorHAnsi" w:hAnsiTheme="minorHAnsi"/>
          <w:i/>
          <w:lang w:val="ru-RU"/>
        </w:rPr>
        <w:t xml:space="preserve"> </w:t>
      </w:r>
      <w:r w:rsidRPr="00C91383">
        <w:rPr>
          <w:i/>
          <w:lang w:val="ru-RU"/>
        </w:rPr>
        <w:t xml:space="preserve">Муниципального автономного дошкольного образовательного учреждения  Детский сад  № </w:t>
      </w:r>
      <w:r w:rsidR="00413D17">
        <w:rPr>
          <w:rFonts w:asciiTheme="minorHAnsi" w:hAnsiTheme="minorHAnsi"/>
          <w:i/>
          <w:lang w:val="ru-RU"/>
        </w:rPr>
        <w:t>70</w:t>
      </w:r>
      <w:r w:rsidR="00172600">
        <w:rPr>
          <w:rFonts w:asciiTheme="minorHAnsi" w:hAnsiTheme="minorHAnsi"/>
          <w:i/>
          <w:lang w:val="ru-RU"/>
        </w:rPr>
        <w:t xml:space="preserve"> </w:t>
      </w:r>
      <w:r w:rsidRPr="00C91383">
        <w:rPr>
          <w:i/>
          <w:lang w:val="ru-RU"/>
        </w:rPr>
        <w:t>городского округа город Уфа Республики Башкортостан</w:t>
      </w:r>
      <w:r>
        <w:rPr>
          <w:rFonts w:asciiTheme="minorHAnsi" w:hAnsiTheme="minorHAnsi"/>
          <w:i/>
          <w:lang w:val="ru-RU"/>
        </w:rPr>
        <w:t xml:space="preserve">              </w:t>
      </w:r>
      <w:r w:rsidRPr="00C91383">
        <w:rPr>
          <w:i/>
          <w:lang w:val="ru-RU"/>
        </w:rPr>
        <w:t>__________</w:t>
      </w:r>
      <w:r w:rsidR="00413D17">
        <w:rPr>
          <w:rFonts w:asciiTheme="minorHAnsi" w:hAnsiTheme="minorHAnsi"/>
          <w:i/>
          <w:lang w:val="ru-RU"/>
        </w:rPr>
        <w:t xml:space="preserve">_____        </w:t>
      </w:r>
      <w:r w:rsidR="00172600">
        <w:rPr>
          <w:rFonts w:asciiTheme="minorHAnsi" w:hAnsiTheme="minorHAnsi"/>
          <w:i/>
          <w:lang w:val="ru-RU"/>
        </w:rPr>
        <w:t>/</w:t>
      </w:r>
      <w:proofErr w:type="spellStart"/>
      <w:r w:rsidR="00413D17">
        <w:rPr>
          <w:rFonts w:asciiTheme="minorHAnsi" w:hAnsiTheme="minorHAnsi"/>
          <w:i/>
          <w:lang w:val="ru-RU"/>
        </w:rPr>
        <w:t>Латыпова</w:t>
      </w:r>
      <w:proofErr w:type="spellEnd"/>
      <w:r w:rsidR="00413D17">
        <w:rPr>
          <w:rFonts w:asciiTheme="minorHAnsi" w:hAnsiTheme="minorHAnsi"/>
          <w:i/>
          <w:lang w:val="ru-RU"/>
        </w:rPr>
        <w:t xml:space="preserve"> З.Г.</w:t>
      </w:r>
      <w:r w:rsidR="00172600">
        <w:rPr>
          <w:rFonts w:asciiTheme="minorHAnsi" w:hAnsiTheme="minorHAnsi"/>
          <w:i/>
          <w:lang w:val="ru-RU"/>
        </w:rPr>
        <w:t>/</w:t>
      </w:r>
    </w:p>
    <w:p w:rsidR="00C91383" w:rsidRPr="00C91383" w:rsidRDefault="00C91383" w:rsidP="00C91383">
      <w:pPr>
        <w:pStyle w:val="a5"/>
        <w:widowControl/>
        <w:ind w:left="6521"/>
        <w:rPr>
          <w:i/>
          <w:lang w:val="ru-RU"/>
        </w:rPr>
      </w:pPr>
      <w:r>
        <w:rPr>
          <w:rFonts w:asciiTheme="minorHAnsi" w:hAnsiTheme="minorHAnsi"/>
          <w:i/>
          <w:lang w:val="ru-RU"/>
        </w:rPr>
        <w:t xml:space="preserve">                                               </w:t>
      </w:r>
      <w:r w:rsidRPr="00C91383">
        <w:rPr>
          <w:i/>
          <w:lang w:val="ru-RU"/>
        </w:rPr>
        <w:t>(подпись, М.П.)</w:t>
      </w:r>
    </w:p>
    <w:p w:rsidR="00C91383" w:rsidRPr="00C91383" w:rsidRDefault="00C91383" w:rsidP="00C91383">
      <w:pPr>
        <w:pStyle w:val="a5"/>
        <w:widowControl/>
        <w:ind w:left="6521"/>
        <w:rPr>
          <w:i/>
          <w:lang w:val="ru-RU"/>
        </w:rPr>
      </w:pPr>
      <w:r w:rsidRPr="00C91383">
        <w:rPr>
          <w:i/>
          <w:lang w:val="ru-RU"/>
        </w:rPr>
        <w:t xml:space="preserve"> </w:t>
      </w:r>
      <w:r>
        <w:rPr>
          <w:rFonts w:asciiTheme="minorHAnsi" w:hAnsiTheme="minorHAnsi"/>
          <w:i/>
          <w:lang w:val="ru-RU"/>
        </w:rPr>
        <w:t xml:space="preserve">                             </w:t>
      </w:r>
      <w:r w:rsidR="00413D17">
        <w:rPr>
          <w:rFonts w:asciiTheme="minorHAnsi" w:hAnsiTheme="minorHAnsi"/>
          <w:i/>
          <w:lang w:val="ru-RU"/>
        </w:rPr>
        <w:t xml:space="preserve">   </w:t>
      </w:r>
      <w:r w:rsidRPr="00C91383">
        <w:rPr>
          <w:i/>
          <w:lang w:val="ru-RU"/>
        </w:rPr>
        <w:t xml:space="preserve">___________  </w:t>
      </w:r>
      <w:r w:rsidRPr="00413D17">
        <w:rPr>
          <w:rFonts w:ascii="Times New Roman" w:hAnsi="Times New Roman"/>
          <w:i/>
          <w:lang w:val="ru-RU"/>
        </w:rPr>
        <w:t>20</w:t>
      </w:r>
      <w:r w:rsidR="00413D17" w:rsidRPr="00413D17">
        <w:rPr>
          <w:rFonts w:ascii="Times New Roman" w:hAnsi="Times New Roman"/>
          <w:i/>
          <w:lang w:val="ru-RU"/>
        </w:rPr>
        <w:t>20</w:t>
      </w:r>
      <w:r w:rsidRPr="00413D17">
        <w:rPr>
          <w:rFonts w:ascii="Times New Roman" w:hAnsi="Times New Roman"/>
          <w:i/>
          <w:lang w:val="ru-RU"/>
        </w:rPr>
        <w:t xml:space="preserve"> </w:t>
      </w:r>
      <w:r w:rsidRPr="00C91383">
        <w:rPr>
          <w:i/>
          <w:lang w:val="ru-RU"/>
        </w:rPr>
        <w:t>г.</w:t>
      </w:r>
    </w:p>
    <w:p w:rsidR="001051F3" w:rsidRPr="00651AA1" w:rsidRDefault="00C91383" w:rsidP="00C91383">
      <w:pPr>
        <w:pStyle w:val="a5"/>
        <w:widowControl/>
        <w:ind w:left="6521"/>
        <w:rPr>
          <w:i/>
          <w:lang w:val="ru-RU"/>
        </w:rPr>
      </w:pPr>
      <w:r w:rsidRPr="00C91383">
        <w:rPr>
          <w:rFonts w:ascii="Times New Roman" w:hAnsi="Times New Roman"/>
          <w:i/>
          <w:lang w:val="ru-RU"/>
        </w:rPr>
        <w:t xml:space="preserve"> </w:t>
      </w:r>
    </w:p>
    <w:p w:rsidR="00383175" w:rsidRPr="00E606D6" w:rsidRDefault="00383175" w:rsidP="00383175">
      <w:pPr>
        <w:pStyle w:val="a5"/>
        <w:widowControl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E606D6">
        <w:rPr>
          <w:rFonts w:ascii="Times New Roman" w:hAnsi="Times New Roman"/>
          <w:b/>
          <w:bCs/>
          <w:sz w:val="28"/>
          <w:szCs w:val="28"/>
          <w:lang w:val="ru-RU"/>
        </w:rPr>
        <w:t xml:space="preserve">ТЕХНИЧЕСКОЕ ЗАДАНИЕ </w:t>
      </w:r>
    </w:p>
    <w:p w:rsidR="00383175" w:rsidRPr="00E606D6" w:rsidRDefault="00383175" w:rsidP="00383175">
      <w:pPr>
        <w:pStyle w:val="a5"/>
        <w:widowControl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E606D6">
        <w:rPr>
          <w:rFonts w:ascii="Times New Roman" w:hAnsi="Times New Roman"/>
          <w:b/>
          <w:bCs/>
          <w:sz w:val="28"/>
          <w:szCs w:val="28"/>
          <w:lang w:val="ru-RU"/>
        </w:rPr>
        <w:t>(ОПИСАНИЕ ОБЪЕКТА ЗАКУПКИ)</w:t>
      </w:r>
    </w:p>
    <w:p w:rsidR="00383175" w:rsidRPr="00E606D6" w:rsidRDefault="00383175" w:rsidP="00F46C92">
      <w:pPr>
        <w:pStyle w:val="a5"/>
        <w:widowControl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172600" w:rsidRDefault="006D5DC0" w:rsidP="006D5DC0">
      <w:pPr>
        <w:jc w:val="both"/>
        <w:rPr>
          <w:iCs/>
        </w:rPr>
      </w:pPr>
      <w:r w:rsidRPr="006D5DC0">
        <w:rPr>
          <w:iCs/>
        </w:rPr>
        <w:t>«</w:t>
      </w:r>
      <w:r w:rsidR="00701C4B" w:rsidRPr="00701C4B">
        <w:rPr>
          <w:iCs/>
        </w:rPr>
        <w:t xml:space="preserve">Капитальный ремонт   кровли  здания  Муниципального  автономного  дошкольного образовательного учреждения Детский сад  № 70  городского округа город Уфа Республики Башкортостан, по адресу: 450068, РБ, г. Уфа, ул. Сергея </w:t>
      </w:r>
      <w:proofErr w:type="spellStart"/>
      <w:r w:rsidR="00701C4B" w:rsidRPr="00701C4B">
        <w:rPr>
          <w:iCs/>
        </w:rPr>
        <w:t>Вострецова</w:t>
      </w:r>
      <w:proofErr w:type="spellEnd"/>
      <w:r w:rsidR="00701C4B" w:rsidRPr="00701C4B">
        <w:rPr>
          <w:iCs/>
        </w:rPr>
        <w:t xml:space="preserve">, дом </w:t>
      </w:r>
      <w:r w:rsidR="00230C4F">
        <w:rPr>
          <w:iCs/>
        </w:rPr>
        <w:t>12</w:t>
      </w:r>
      <w:r w:rsidR="00701C4B" w:rsidRPr="00701C4B">
        <w:rPr>
          <w:iCs/>
        </w:rPr>
        <w:t xml:space="preserve"> корпус 1</w:t>
      </w:r>
      <w:r w:rsidRPr="006D5DC0">
        <w:rPr>
          <w:iCs/>
        </w:rPr>
        <w:t>»</w:t>
      </w:r>
    </w:p>
    <w:p w:rsidR="006D5DC0" w:rsidRPr="00ED49F6" w:rsidRDefault="006D5DC0" w:rsidP="006D5DC0">
      <w:pPr>
        <w:jc w:val="both"/>
        <w:rPr>
          <w:b/>
          <w:i/>
          <w:sz w:val="20"/>
          <w:szCs w:val="20"/>
        </w:rPr>
      </w:pPr>
    </w:p>
    <w:tbl>
      <w:tblPr>
        <w:tblpPr w:leftFromText="180" w:rightFromText="180" w:vertAnchor="text" w:tblpXSpec="center" w:tblpY="1"/>
        <w:tblOverlap w:val="never"/>
        <w:tblW w:w="4950" w:type="pct"/>
        <w:jc w:val="center"/>
        <w:tblLayout w:type="fixed"/>
        <w:tblLook w:val="04A0"/>
      </w:tblPr>
      <w:tblGrid>
        <w:gridCol w:w="668"/>
        <w:gridCol w:w="7666"/>
        <w:gridCol w:w="2544"/>
      </w:tblGrid>
      <w:tr w:rsidR="00383175" w:rsidRPr="00ED49F6" w:rsidTr="00383175">
        <w:trPr>
          <w:trHeight w:val="70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175" w:rsidRPr="00ED49F6" w:rsidRDefault="00383175" w:rsidP="00383175">
            <w:pPr>
              <w:ind w:left="-142" w:right="-116"/>
              <w:jc w:val="center"/>
              <w:rPr>
                <w:b/>
                <w:bCs/>
              </w:rPr>
            </w:pPr>
            <w:r w:rsidRPr="00ED49F6">
              <w:rPr>
                <w:b/>
                <w:bCs/>
                <w:sz w:val="22"/>
                <w:szCs w:val="22"/>
              </w:rPr>
              <w:t xml:space="preserve">№ </w:t>
            </w:r>
            <w:proofErr w:type="spellStart"/>
            <w:proofErr w:type="gramStart"/>
            <w:r w:rsidRPr="00ED49F6">
              <w:rPr>
                <w:b/>
                <w:bCs/>
                <w:sz w:val="22"/>
                <w:szCs w:val="22"/>
              </w:rPr>
              <w:t>п</w:t>
            </w:r>
            <w:proofErr w:type="spellEnd"/>
            <w:proofErr w:type="gramEnd"/>
            <w:r w:rsidRPr="00ED49F6">
              <w:rPr>
                <w:b/>
                <w:bCs/>
                <w:sz w:val="22"/>
                <w:szCs w:val="22"/>
              </w:rPr>
              <w:t>/</w:t>
            </w:r>
            <w:proofErr w:type="spellStart"/>
            <w:r w:rsidRPr="00ED49F6">
              <w:rPr>
                <w:b/>
                <w:bCs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7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3175" w:rsidRPr="00ED49F6" w:rsidRDefault="00383175" w:rsidP="00383175">
            <w:pPr>
              <w:jc w:val="center"/>
              <w:rPr>
                <w:b/>
                <w:bCs/>
              </w:rPr>
            </w:pPr>
            <w:r w:rsidRPr="00ED49F6">
              <w:rPr>
                <w:b/>
                <w:bCs/>
                <w:sz w:val="22"/>
                <w:szCs w:val="22"/>
              </w:rPr>
              <w:t>Объем работ. Функциональные, технические и качественные характеристики, эксплуатационные характеристики объекта закупки.</w:t>
            </w:r>
          </w:p>
        </w:tc>
        <w:tc>
          <w:tcPr>
            <w:tcW w:w="24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3175" w:rsidRPr="00ED49F6" w:rsidRDefault="00383175" w:rsidP="00383175">
            <w:pPr>
              <w:jc w:val="center"/>
              <w:rPr>
                <w:b/>
                <w:bCs/>
              </w:rPr>
            </w:pPr>
            <w:r w:rsidRPr="00ED49F6">
              <w:rPr>
                <w:b/>
                <w:bCs/>
                <w:sz w:val="22"/>
                <w:szCs w:val="22"/>
              </w:rPr>
              <w:t>Начальная (максимальная) цена контракта, руб.</w:t>
            </w:r>
          </w:p>
        </w:tc>
      </w:tr>
      <w:tr w:rsidR="00383175" w:rsidRPr="00ED49F6" w:rsidTr="00383175">
        <w:trPr>
          <w:trHeight w:val="70"/>
          <w:jc w:val="center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3175" w:rsidRPr="00ED49F6" w:rsidRDefault="00383175" w:rsidP="00383175">
            <w:pPr>
              <w:jc w:val="center"/>
              <w:rPr>
                <w:bCs/>
              </w:rPr>
            </w:pPr>
            <w:r w:rsidRPr="00ED49F6"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7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1383" w:rsidRPr="00C91383" w:rsidRDefault="006D5DC0" w:rsidP="00C91383">
            <w:pPr>
              <w:widowControl w:val="0"/>
            </w:pPr>
            <w:r w:rsidRPr="006D5DC0">
              <w:t>«</w:t>
            </w:r>
            <w:r w:rsidR="00701C4B">
              <w:rPr>
                <w:b/>
              </w:rPr>
              <w:t xml:space="preserve"> </w:t>
            </w:r>
            <w:r w:rsidR="00701C4B" w:rsidRPr="00701C4B">
              <w:t xml:space="preserve">Капитальный ремонт   кровли  здания  Муниципального  автономного  дошкольного образовательного учреждения Детский сад  № 70  городского округа город Уфа Республики Башкортостан, по адресу: 450068, РБ, г. Уфа, ул. Сергея </w:t>
            </w:r>
            <w:proofErr w:type="spellStart"/>
            <w:r w:rsidR="00701C4B" w:rsidRPr="00701C4B">
              <w:t>Вострецова</w:t>
            </w:r>
            <w:proofErr w:type="spellEnd"/>
            <w:r w:rsidR="00701C4B" w:rsidRPr="00701C4B">
              <w:t xml:space="preserve">, дом </w:t>
            </w:r>
            <w:r w:rsidR="00230C4F">
              <w:t>12</w:t>
            </w:r>
            <w:r w:rsidR="00701C4B" w:rsidRPr="00701C4B">
              <w:t xml:space="preserve"> корпус 1</w:t>
            </w:r>
            <w:r w:rsidRPr="006D5DC0">
              <w:t>»</w:t>
            </w:r>
            <w:r w:rsidR="00C91383" w:rsidRPr="00ED49F6">
              <w:t xml:space="preserve">  </w:t>
            </w:r>
            <w:r w:rsidR="00C91383" w:rsidRPr="00ED49F6">
              <w:rPr>
                <w:bCs/>
                <w:i/>
              </w:rPr>
              <w:t>(см. Приложение № 1 к Техническому заданию)</w:t>
            </w:r>
          </w:p>
          <w:p w:rsidR="00383175" w:rsidRPr="00ED49F6" w:rsidRDefault="00C91383" w:rsidP="00C91383">
            <w:pPr>
              <w:rPr>
                <w:b/>
                <w:bCs/>
                <w:i/>
              </w:rPr>
            </w:pPr>
            <w:r w:rsidRPr="00C91383">
              <w:t xml:space="preserve">                                    </w:t>
            </w:r>
          </w:p>
        </w:tc>
        <w:tc>
          <w:tcPr>
            <w:tcW w:w="24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3175" w:rsidRPr="00172600" w:rsidRDefault="00701C4B" w:rsidP="00383175">
            <w:pPr>
              <w:jc w:val="center"/>
              <w:rPr>
                <w:bCs/>
              </w:rPr>
            </w:pPr>
            <w:r>
              <w:rPr>
                <w:bCs/>
              </w:rPr>
              <w:t>1 276 036,99</w:t>
            </w:r>
          </w:p>
        </w:tc>
      </w:tr>
    </w:tbl>
    <w:p w:rsidR="00383175" w:rsidRPr="00ED49F6" w:rsidRDefault="00383175" w:rsidP="00383175">
      <w:pPr>
        <w:autoSpaceDE w:val="0"/>
        <w:autoSpaceDN w:val="0"/>
        <w:adjustRightInd w:val="0"/>
        <w:ind w:firstLine="450"/>
        <w:jc w:val="both"/>
        <w:rPr>
          <w:sz w:val="18"/>
          <w:szCs w:val="18"/>
        </w:rPr>
      </w:pPr>
    </w:p>
    <w:p w:rsidR="00383175" w:rsidRDefault="00383175" w:rsidP="00383175">
      <w:pPr>
        <w:autoSpaceDE w:val="0"/>
        <w:autoSpaceDN w:val="0"/>
        <w:adjustRightInd w:val="0"/>
        <w:rPr>
          <w:i/>
          <w:iCs/>
          <w:sz w:val="18"/>
          <w:szCs w:val="18"/>
        </w:rPr>
      </w:pPr>
    </w:p>
    <w:p w:rsidR="00596B97" w:rsidRPr="008F4783" w:rsidRDefault="00596B97" w:rsidP="00596B97">
      <w:pPr>
        <w:pStyle w:val="af"/>
      </w:pPr>
      <w:r w:rsidRPr="008F4783">
        <w:t xml:space="preserve">Требования к качеству и техническим характеристикам работ:  </w:t>
      </w:r>
    </w:p>
    <w:p w:rsidR="00596B97" w:rsidRDefault="00596B97" w:rsidP="00596B97">
      <w:pPr>
        <w:pStyle w:val="af"/>
      </w:pPr>
      <w:r w:rsidRPr="008F4783">
        <w:t xml:space="preserve">Технология и методы производства работ должны быть обеспечены в полном соответствии с техническим заданием, локальной сметой, стандартами, строительными нормами и правилами и иными действующими на территории РФ нормативно-правовыми актами. </w:t>
      </w:r>
    </w:p>
    <w:p w:rsidR="00596B97" w:rsidRPr="008F4783" w:rsidRDefault="00596B97" w:rsidP="00596B97">
      <w:pPr>
        <w:pStyle w:val="af"/>
      </w:pPr>
      <w:r w:rsidRPr="008F4783">
        <w:t xml:space="preserve">Работы должны выполняться в соответствии со следующими документами:  </w:t>
      </w:r>
    </w:p>
    <w:p w:rsidR="00596B97" w:rsidRDefault="00596B97" w:rsidP="00383175">
      <w:pPr>
        <w:autoSpaceDE w:val="0"/>
        <w:autoSpaceDN w:val="0"/>
        <w:adjustRightInd w:val="0"/>
        <w:rPr>
          <w:i/>
          <w:iCs/>
          <w:sz w:val="18"/>
          <w:szCs w:val="18"/>
        </w:rPr>
      </w:pPr>
      <w:r w:rsidRPr="00150CC9">
        <w:rPr>
          <w:lang w:bidi="ru-RU"/>
        </w:rPr>
        <w:t xml:space="preserve">- Свод правил СП 17.13330.2011 Кровли. Актуализированная редакция </w:t>
      </w:r>
      <w:proofErr w:type="spellStart"/>
      <w:r w:rsidRPr="00150CC9">
        <w:rPr>
          <w:lang w:bidi="ru-RU"/>
        </w:rPr>
        <w:t>СНиП</w:t>
      </w:r>
      <w:proofErr w:type="spellEnd"/>
      <w:r w:rsidRPr="00150CC9">
        <w:rPr>
          <w:lang w:bidi="ru-RU"/>
        </w:rPr>
        <w:t xml:space="preserve"> II-26-76.</w:t>
      </w:r>
    </w:p>
    <w:p w:rsidR="00596B97" w:rsidRDefault="00596B97" w:rsidP="0088422F">
      <w:pPr>
        <w:widowControl w:val="0"/>
        <w:suppressAutoHyphens/>
        <w:spacing w:line="216" w:lineRule="auto"/>
        <w:ind w:firstLine="567"/>
        <w:jc w:val="both"/>
        <w:rPr>
          <w:b/>
          <w:bCs/>
          <w:i/>
        </w:rPr>
      </w:pPr>
    </w:p>
    <w:p w:rsidR="00EA3514" w:rsidRPr="00E606D6" w:rsidRDefault="00EA3514" w:rsidP="0088422F">
      <w:pPr>
        <w:widowControl w:val="0"/>
        <w:suppressAutoHyphens/>
        <w:spacing w:line="216" w:lineRule="auto"/>
        <w:ind w:firstLine="567"/>
        <w:jc w:val="both"/>
        <w:rPr>
          <w:lang w:bidi="ru-RU"/>
        </w:rPr>
      </w:pPr>
      <w:r w:rsidRPr="00ED49F6">
        <w:rPr>
          <w:b/>
          <w:bCs/>
          <w:i/>
        </w:rPr>
        <w:t>Требования к гарантийному сроку товара, работы, услуги и (или) объему предоставления гарантий их качества</w:t>
      </w:r>
      <w:r w:rsidRPr="00ED49F6">
        <w:rPr>
          <w:b/>
          <w:i/>
        </w:rPr>
        <w:t xml:space="preserve">: </w:t>
      </w:r>
      <w:r w:rsidR="00C87CD6">
        <w:rPr>
          <w:b/>
          <w:i/>
        </w:rPr>
        <w:t>3</w:t>
      </w:r>
      <w:r w:rsidR="008D6119" w:rsidRPr="00ED49F6">
        <w:rPr>
          <w:lang w:bidi="ru-RU"/>
        </w:rPr>
        <w:t xml:space="preserve"> года</w:t>
      </w:r>
      <w:r w:rsidRPr="00ED49F6">
        <w:rPr>
          <w:lang w:bidi="ru-RU"/>
        </w:rPr>
        <w:t xml:space="preserve"> с момента подписания сторонами акта о приемке выполненных работ. Гарантии качества распространяются на все конструктивные элементы,</w:t>
      </w:r>
      <w:r w:rsidRPr="00E606D6">
        <w:rPr>
          <w:lang w:bidi="ru-RU"/>
        </w:rPr>
        <w:t xml:space="preserve">  материалы и Работы, выполненные подрядчиком по </w:t>
      </w:r>
      <w:r w:rsidR="00596B97">
        <w:rPr>
          <w:lang w:bidi="ru-RU"/>
        </w:rPr>
        <w:t>Договору</w:t>
      </w:r>
      <w:r w:rsidRPr="00E606D6">
        <w:rPr>
          <w:lang w:bidi="ru-RU"/>
        </w:rPr>
        <w:t>.</w:t>
      </w:r>
    </w:p>
    <w:p w:rsidR="00EA3514" w:rsidRPr="00E606D6" w:rsidRDefault="00EA3514" w:rsidP="0088422F">
      <w:pPr>
        <w:widowControl w:val="0"/>
        <w:suppressAutoHyphens/>
        <w:spacing w:line="216" w:lineRule="auto"/>
        <w:ind w:firstLine="567"/>
        <w:jc w:val="both"/>
        <w:rPr>
          <w:sz w:val="14"/>
          <w:lang w:bidi="ru-RU"/>
        </w:rPr>
      </w:pPr>
    </w:p>
    <w:p w:rsidR="00EA3514" w:rsidRPr="00E606D6" w:rsidRDefault="00EA3514" w:rsidP="0088422F">
      <w:pPr>
        <w:widowControl w:val="0"/>
        <w:suppressAutoHyphens/>
        <w:spacing w:line="216" w:lineRule="auto"/>
        <w:ind w:firstLine="567"/>
        <w:jc w:val="both"/>
        <w:rPr>
          <w:lang w:bidi="ru-RU"/>
        </w:rPr>
      </w:pPr>
      <w:r w:rsidRPr="00E606D6">
        <w:rPr>
          <w:lang w:bidi="ru-RU"/>
        </w:rPr>
        <w:t>В случае если в локальном сметном расчете установлены требования к участникам закупки, считать их недействительными.</w:t>
      </w:r>
    </w:p>
    <w:p w:rsidR="00EA3514" w:rsidRPr="00E606D6" w:rsidRDefault="00EA3514" w:rsidP="0088422F">
      <w:pPr>
        <w:widowControl w:val="0"/>
        <w:suppressAutoHyphens/>
        <w:spacing w:line="216" w:lineRule="auto"/>
        <w:ind w:firstLine="567"/>
        <w:jc w:val="both"/>
        <w:rPr>
          <w:sz w:val="16"/>
          <w:lang w:bidi="ru-RU"/>
        </w:rPr>
      </w:pPr>
    </w:p>
    <w:p w:rsidR="0088422F" w:rsidRPr="00E606D6" w:rsidRDefault="00EA3514" w:rsidP="0088422F">
      <w:pPr>
        <w:pStyle w:val="a5"/>
        <w:widowControl/>
        <w:ind w:firstLine="567"/>
        <w:rPr>
          <w:rFonts w:asciiTheme="minorHAnsi" w:hAnsiTheme="minorHAnsi"/>
          <w:lang w:val="ru-RU" w:bidi="ru-RU"/>
        </w:rPr>
      </w:pPr>
      <w:r w:rsidRPr="00E606D6">
        <w:rPr>
          <w:lang w:val="ru-RU" w:bidi="ru-RU"/>
        </w:rPr>
        <w:t xml:space="preserve">Ссылки на товарные знаки, знаки обслуживания, фирменные наименования, наименование места </w:t>
      </w:r>
    </w:p>
    <w:p w:rsidR="00383175" w:rsidRPr="00E606D6" w:rsidRDefault="00EA3514" w:rsidP="0088422F">
      <w:pPr>
        <w:pStyle w:val="a5"/>
        <w:widowControl/>
        <w:rPr>
          <w:rFonts w:ascii="Times New Roman" w:hAnsi="Times New Roman"/>
          <w:b/>
          <w:bCs/>
          <w:sz w:val="28"/>
          <w:szCs w:val="28"/>
          <w:lang w:val="ru-RU"/>
        </w:rPr>
      </w:pPr>
      <w:r w:rsidRPr="00E606D6">
        <w:rPr>
          <w:lang w:val="ru-RU" w:bidi="ru-RU"/>
        </w:rPr>
        <w:t>происхождения товара, наименование</w:t>
      </w:r>
      <w:r w:rsidR="0088422F" w:rsidRPr="00E606D6">
        <w:rPr>
          <w:rFonts w:asciiTheme="minorHAnsi" w:hAnsiTheme="minorHAnsi"/>
          <w:lang w:val="ru-RU" w:bidi="ru-RU"/>
        </w:rPr>
        <w:t xml:space="preserve"> </w:t>
      </w:r>
      <w:r w:rsidRPr="00E606D6">
        <w:rPr>
          <w:lang w:val="ru-RU" w:bidi="ru-RU"/>
        </w:rPr>
        <w:t>производителя считать ничтожными</w:t>
      </w:r>
    </w:p>
    <w:p w:rsidR="008601E8" w:rsidRPr="00E606D6" w:rsidRDefault="008601E8" w:rsidP="0088422F">
      <w:pPr>
        <w:pStyle w:val="a5"/>
        <w:widowControl/>
        <w:ind w:firstLine="567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8601E8" w:rsidRPr="00E606D6" w:rsidRDefault="008601E8" w:rsidP="00F46C92">
      <w:pPr>
        <w:pStyle w:val="a5"/>
        <w:widowControl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8601E8" w:rsidRPr="00E606D6" w:rsidRDefault="008601E8" w:rsidP="00F46C92">
      <w:pPr>
        <w:pStyle w:val="a5"/>
        <w:widowControl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EB29DE" w:rsidRPr="00E606D6" w:rsidRDefault="00EB29DE" w:rsidP="00F46C92">
      <w:pPr>
        <w:pStyle w:val="a5"/>
        <w:widowControl/>
        <w:jc w:val="center"/>
        <w:rPr>
          <w:rFonts w:ascii="Times New Roman" w:hAnsi="Times New Roman"/>
          <w:b/>
          <w:bCs/>
          <w:sz w:val="28"/>
          <w:szCs w:val="28"/>
          <w:lang w:val="ru-RU"/>
        </w:rPr>
        <w:sectPr w:rsidR="00EB29DE" w:rsidRPr="00E606D6" w:rsidSect="0091207B">
          <w:pgSz w:w="11906" w:h="16838" w:code="9"/>
          <w:pgMar w:top="567" w:right="567" w:bottom="567" w:left="567" w:header="709" w:footer="709" w:gutter="0"/>
          <w:cols w:space="708"/>
          <w:docGrid w:linePitch="360"/>
        </w:sectPr>
      </w:pPr>
    </w:p>
    <w:p w:rsidR="008601E8" w:rsidRPr="00172600" w:rsidRDefault="00172600" w:rsidP="00172600">
      <w:pPr>
        <w:ind w:left="9639" w:right="-284" w:hanging="4819"/>
        <w:jc w:val="center"/>
        <w:rPr>
          <w:bCs/>
          <w:i/>
          <w:sz w:val="22"/>
          <w:szCs w:val="22"/>
        </w:rPr>
      </w:pPr>
      <w:r>
        <w:rPr>
          <w:bCs/>
          <w:i/>
          <w:sz w:val="22"/>
          <w:szCs w:val="22"/>
        </w:rPr>
        <w:lastRenderedPageBreak/>
        <w:t xml:space="preserve">                                                                                   </w:t>
      </w:r>
      <w:r w:rsidR="008601E8" w:rsidRPr="00172600">
        <w:rPr>
          <w:bCs/>
          <w:i/>
          <w:sz w:val="22"/>
          <w:szCs w:val="22"/>
        </w:rPr>
        <w:t>Приложение № 1 к Техническому заданию</w:t>
      </w:r>
    </w:p>
    <w:p w:rsidR="00FE09F8" w:rsidRPr="00172600" w:rsidRDefault="00BF06B0" w:rsidP="00BF06B0">
      <w:pPr>
        <w:ind w:left="5103"/>
        <w:jc w:val="right"/>
        <w:outlineLvl w:val="1"/>
        <w:rPr>
          <w:rFonts w:asciiTheme="minorHAnsi" w:hAnsiTheme="minorHAnsi"/>
          <w:b/>
          <w:bCs/>
          <w:i/>
          <w:sz w:val="22"/>
          <w:szCs w:val="22"/>
        </w:rPr>
      </w:pPr>
      <w:r w:rsidRPr="00172600">
        <w:rPr>
          <w:rFonts w:asciiTheme="minorHAnsi" w:hAnsiTheme="minorHAnsi"/>
          <w:b/>
          <w:bCs/>
          <w:i/>
          <w:sz w:val="22"/>
          <w:szCs w:val="22"/>
        </w:rPr>
        <w:t xml:space="preserve">                                       </w:t>
      </w:r>
    </w:p>
    <w:p w:rsidR="00C91383" w:rsidRPr="00172600" w:rsidRDefault="00C91383" w:rsidP="006D5DC0">
      <w:pPr>
        <w:widowControl w:val="0"/>
        <w:ind w:left="10773"/>
        <w:rPr>
          <w:bCs/>
          <w:i/>
          <w:sz w:val="22"/>
          <w:szCs w:val="22"/>
        </w:rPr>
      </w:pPr>
      <w:proofErr w:type="gramStart"/>
      <w:r w:rsidRPr="00172600">
        <w:rPr>
          <w:bCs/>
          <w:i/>
          <w:sz w:val="22"/>
          <w:szCs w:val="22"/>
        </w:rPr>
        <w:t>Заведующий</w:t>
      </w:r>
      <w:r w:rsidR="00172600" w:rsidRPr="00172600">
        <w:rPr>
          <w:bCs/>
          <w:i/>
          <w:sz w:val="22"/>
          <w:szCs w:val="22"/>
        </w:rPr>
        <w:t xml:space="preserve"> </w:t>
      </w:r>
      <w:r w:rsidRPr="00172600">
        <w:rPr>
          <w:bCs/>
          <w:i/>
          <w:sz w:val="22"/>
          <w:szCs w:val="22"/>
        </w:rPr>
        <w:t xml:space="preserve">Муниципального автономного дошкольного образовательного учреждения Детский сад № </w:t>
      </w:r>
      <w:r w:rsidR="00701C4B">
        <w:rPr>
          <w:bCs/>
          <w:i/>
          <w:sz w:val="22"/>
          <w:szCs w:val="22"/>
        </w:rPr>
        <w:t>70</w:t>
      </w:r>
      <w:r w:rsidRPr="00172600">
        <w:rPr>
          <w:bCs/>
          <w:i/>
          <w:sz w:val="22"/>
          <w:szCs w:val="22"/>
        </w:rPr>
        <w:t xml:space="preserve"> городского округа город Уфа Республики Башкортостан</w:t>
      </w:r>
      <w:r w:rsidR="006D5DC0">
        <w:rPr>
          <w:bCs/>
          <w:i/>
          <w:sz w:val="22"/>
          <w:szCs w:val="22"/>
        </w:rPr>
        <w:t xml:space="preserve">      </w:t>
      </w:r>
      <w:r w:rsidRPr="00172600">
        <w:rPr>
          <w:bCs/>
          <w:i/>
          <w:sz w:val="22"/>
          <w:szCs w:val="22"/>
        </w:rPr>
        <w:t xml:space="preserve">          __________</w:t>
      </w:r>
      <w:r w:rsidR="00172600" w:rsidRPr="00172600">
        <w:rPr>
          <w:bCs/>
          <w:i/>
          <w:sz w:val="22"/>
          <w:szCs w:val="22"/>
        </w:rPr>
        <w:t>/</w:t>
      </w:r>
      <w:r w:rsidR="00701C4B" w:rsidRPr="00701C4B">
        <w:rPr>
          <w:rFonts w:asciiTheme="minorHAnsi" w:hAnsiTheme="minorHAnsi"/>
          <w:i/>
        </w:rPr>
        <w:t xml:space="preserve"> </w:t>
      </w:r>
      <w:proofErr w:type="spellStart"/>
      <w:r w:rsidR="00701C4B">
        <w:rPr>
          <w:rFonts w:asciiTheme="minorHAnsi" w:hAnsiTheme="minorHAnsi"/>
          <w:i/>
        </w:rPr>
        <w:t>Латыпов</w:t>
      </w:r>
      <w:proofErr w:type="gramEnd"/>
      <w:r w:rsidR="00701C4B">
        <w:rPr>
          <w:rFonts w:asciiTheme="minorHAnsi" w:hAnsiTheme="minorHAnsi"/>
          <w:i/>
        </w:rPr>
        <w:t>а</w:t>
      </w:r>
      <w:proofErr w:type="spellEnd"/>
      <w:r w:rsidR="00701C4B">
        <w:rPr>
          <w:rFonts w:asciiTheme="minorHAnsi" w:hAnsiTheme="minorHAnsi"/>
          <w:i/>
        </w:rPr>
        <w:t xml:space="preserve"> З.Г.</w:t>
      </w:r>
      <w:r w:rsidR="00172600" w:rsidRPr="00172600">
        <w:rPr>
          <w:bCs/>
          <w:i/>
          <w:sz w:val="22"/>
          <w:szCs w:val="22"/>
        </w:rPr>
        <w:t>/</w:t>
      </w:r>
    </w:p>
    <w:p w:rsidR="00C91383" w:rsidRPr="00172600" w:rsidRDefault="00C91383" w:rsidP="00C91383">
      <w:pPr>
        <w:widowControl w:val="0"/>
        <w:ind w:left="10773"/>
        <w:jc w:val="both"/>
        <w:rPr>
          <w:bCs/>
          <w:i/>
          <w:sz w:val="22"/>
          <w:szCs w:val="22"/>
        </w:rPr>
      </w:pPr>
      <w:r w:rsidRPr="00172600">
        <w:rPr>
          <w:bCs/>
          <w:i/>
          <w:sz w:val="22"/>
          <w:szCs w:val="22"/>
        </w:rPr>
        <w:t xml:space="preserve">                                             (подпись,</w:t>
      </w:r>
      <w:r w:rsidR="00172600" w:rsidRPr="00172600">
        <w:rPr>
          <w:bCs/>
          <w:i/>
          <w:sz w:val="22"/>
          <w:szCs w:val="22"/>
        </w:rPr>
        <w:t xml:space="preserve"> </w:t>
      </w:r>
      <w:r w:rsidRPr="00172600">
        <w:rPr>
          <w:bCs/>
          <w:i/>
          <w:sz w:val="22"/>
          <w:szCs w:val="22"/>
        </w:rPr>
        <w:t>М</w:t>
      </w:r>
      <w:proofErr w:type="gramStart"/>
      <w:r w:rsidRPr="00172600">
        <w:rPr>
          <w:bCs/>
          <w:i/>
          <w:sz w:val="22"/>
          <w:szCs w:val="22"/>
        </w:rPr>
        <w:t xml:space="preserve"> .</w:t>
      </w:r>
      <w:proofErr w:type="gramEnd"/>
      <w:r w:rsidRPr="00172600">
        <w:rPr>
          <w:bCs/>
          <w:i/>
          <w:sz w:val="22"/>
          <w:szCs w:val="22"/>
        </w:rPr>
        <w:t>П.)</w:t>
      </w:r>
    </w:p>
    <w:p w:rsidR="00C91383" w:rsidRPr="00172600" w:rsidRDefault="00C91383" w:rsidP="00C91383">
      <w:pPr>
        <w:widowControl w:val="0"/>
        <w:ind w:left="10773"/>
        <w:jc w:val="both"/>
        <w:rPr>
          <w:bCs/>
          <w:i/>
          <w:sz w:val="22"/>
          <w:szCs w:val="22"/>
        </w:rPr>
      </w:pPr>
      <w:r w:rsidRPr="00172600">
        <w:rPr>
          <w:bCs/>
          <w:i/>
          <w:sz w:val="22"/>
          <w:szCs w:val="22"/>
        </w:rPr>
        <w:t xml:space="preserve">                         ___________  20</w:t>
      </w:r>
      <w:r w:rsidR="006D5DC0">
        <w:rPr>
          <w:bCs/>
          <w:i/>
          <w:sz w:val="22"/>
          <w:szCs w:val="22"/>
        </w:rPr>
        <w:t>20</w:t>
      </w:r>
      <w:r w:rsidRPr="00172600">
        <w:rPr>
          <w:bCs/>
          <w:i/>
          <w:sz w:val="22"/>
          <w:szCs w:val="22"/>
        </w:rPr>
        <w:t xml:space="preserve"> г.</w:t>
      </w:r>
    </w:p>
    <w:p w:rsidR="00FE09F8" w:rsidRPr="001051F3" w:rsidRDefault="001051F3" w:rsidP="00172600">
      <w:pPr>
        <w:widowControl w:val="0"/>
        <w:tabs>
          <w:tab w:val="center" w:pos="13238"/>
        </w:tabs>
        <w:ind w:left="10773"/>
        <w:jc w:val="both"/>
        <w:rPr>
          <w:bCs/>
          <w:i/>
        </w:rPr>
      </w:pPr>
      <w:r w:rsidRPr="001051F3">
        <w:rPr>
          <w:rFonts w:asciiTheme="minorHAnsi" w:hAnsiTheme="minorHAnsi"/>
          <w:bCs/>
          <w:i/>
        </w:rPr>
        <w:t>.</w:t>
      </w:r>
      <w:r w:rsidR="00172600">
        <w:rPr>
          <w:rFonts w:asciiTheme="minorHAnsi" w:hAnsiTheme="minorHAnsi"/>
          <w:bCs/>
          <w:i/>
        </w:rPr>
        <w:tab/>
      </w:r>
    </w:p>
    <w:p w:rsidR="00CF6002" w:rsidRPr="00E606D6" w:rsidRDefault="00CF6002" w:rsidP="00CF6002">
      <w:pPr>
        <w:jc w:val="center"/>
        <w:rPr>
          <w:b/>
          <w:bCs/>
        </w:rPr>
      </w:pPr>
      <w:r w:rsidRPr="00E606D6">
        <w:rPr>
          <w:b/>
          <w:bCs/>
        </w:rPr>
        <w:t>Объем работ. Функциональные, технические и качественные характеристики, эксплуатационные характеристики объекта закупки</w:t>
      </w:r>
    </w:p>
    <w:p w:rsidR="006D5DC0" w:rsidRPr="00E606D6" w:rsidRDefault="006D5DC0" w:rsidP="006D5DC0">
      <w:pPr>
        <w:jc w:val="center"/>
        <w:rPr>
          <w:b/>
          <w:bCs/>
          <w:sz w:val="20"/>
          <w:szCs w:val="20"/>
        </w:rPr>
      </w:pPr>
    </w:p>
    <w:p w:rsidR="006D5DC0" w:rsidRDefault="006D5DC0" w:rsidP="006D5DC0">
      <w:pPr>
        <w:ind w:left="-142" w:firstLine="1"/>
        <w:jc w:val="center"/>
        <w:rPr>
          <w:bCs/>
          <w:i/>
        </w:rPr>
      </w:pPr>
      <w:r w:rsidRPr="00B8316B">
        <w:rPr>
          <w:b/>
          <w:bCs/>
          <w:i/>
          <w:sz w:val="28"/>
          <w:szCs w:val="20"/>
        </w:rPr>
        <w:t>Поз.</w:t>
      </w:r>
      <w:r>
        <w:rPr>
          <w:b/>
          <w:bCs/>
          <w:i/>
          <w:sz w:val="28"/>
          <w:szCs w:val="20"/>
        </w:rPr>
        <w:t>1</w:t>
      </w:r>
    </w:p>
    <w:p w:rsidR="006D5DC0" w:rsidRDefault="006D5DC0" w:rsidP="006D5DC0">
      <w:pPr>
        <w:jc w:val="center"/>
        <w:rPr>
          <w:rFonts w:ascii="Arial" w:hAnsi="Arial" w:cs="Arial"/>
          <w:b/>
          <w:bCs/>
          <w:sz w:val="20"/>
          <w:szCs w:val="20"/>
        </w:rPr>
      </w:pPr>
      <w:r w:rsidRPr="00E606D6">
        <w:rPr>
          <w:rFonts w:ascii="Arial" w:hAnsi="Arial" w:cs="Arial"/>
          <w:b/>
          <w:bCs/>
          <w:sz w:val="20"/>
          <w:szCs w:val="20"/>
        </w:rPr>
        <w:t>СВОДНЫЙ СМЕТНЫЙ РАСЧЕТ СТОИМОСТИ СТРОИТЕЛЬСТВА</w:t>
      </w:r>
    </w:p>
    <w:p w:rsidR="006D5DC0" w:rsidRPr="00E606D6" w:rsidRDefault="006D5DC0" w:rsidP="006D5DC0">
      <w:pPr>
        <w:jc w:val="center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 </w:t>
      </w:r>
    </w:p>
    <w:tbl>
      <w:tblPr>
        <w:tblW w:w="15677" w:type="dxa"/>
        <w:tblLayout w:type="fixed"/>
        <w:tblLook w:val="04A0"/>
      </w:tblPr>
      <w:tblGrid>
        <w:gridCol w:w="15677"/>
      </w:tblGrid>
      <w:tr w:rsidR="006D5DC0" w:rsidRPr="00C633AF" w:rsidTr="007069D6">
        <w:trPr>
          <w:trHeight w:val="20"/>
        </w:trPr>
        <w:tc>
          <w:tcPr>
            <w:tcW w:w="15677" w:type="dxa"/>
            <w:shd w:val="clear" w:color="auto" w:fill="auto"/>
            <w:hideMark/>
          </w:tcPr>
          <w:p w:rsidR="006D5DC0" w:rsidRPr="00C633AF" w:rsidRDefault="006D5DC0" w:rsidP="00701C4B">
            <w:pPr>
              <w:spacing w:after="60"/>
              <w:jc w:val="center"/>
              <w:rPr>
                <w:b/>
                <w:sz w:val="20"/>
                <w:szCs w:val="20"/>
                <w:u w:val="single"/>
              </w:rPr>
            </w:pPr>
            <w:r w:rsidRPr="00C633AF">
              <w:rPr>
                <w:sz w:val="20"/>
                <w:szCs w:val="20"/>
              </w:rPr>
              <w:t xml:space="preserve">Муниципальное автономное дошкольное образовательное учреждение Детский сад  № </w:t>
            </w:r>
            <w:r w:rsidR="00701C4B">
              <w:rPr>
                <w:sz w:val="20"/>
                <w:szCs w:val="20"/>
              </w:rPr>
              <w:t>70</w:t>
            </w:r>
            <w:r w:rsidRPr="00C633AF">
              <w:rPr>
                <w:sz w:val="20"/>
                <w:szCs w:val="20"/>
              </w:rPr>
              <w:t xml:space="preserve"> городского округа город Уфа Республики Башкортостан</w:t>
            </w:r>
          </w:p>
        </w:tc>
      </w:tr>
      <w:tr w:rsidR="006D5DC0" w:rsidRPr="00C633AF" w:rsidTr="007069D6">
        <w:trPr>
          <w:trHeight w:val="20"/>
        </w:trPr>
        <w:tc>
          <w:tcPr>
            <w:tcW w:w="15677" w:type="dxa"/>
            <w:shd w:val="clear" w:color="auto" w:fill="auto"/>
            <w:hideMark/>
          </w:tcPr>
          <w:p w:rsidR="006D5DC0" w:rsidRPr="00C633AF" w:rsidRDefault="006D5DC0" w:rsidP="007069D6">
            <w:pPr>
              <w:spacing w:after="60"/>
              <w:jc w:val="center"/>
              <w:rPr>
                <w:sz w:val="20"/>
                <w:szCs w:val="20"/>
              </w:rPr>
            </w:pPr>
            <w:r w:rsidRPr="00C633AF">
              <w:rPr>
                <w:i/>
                <w:iCs/>
                <w:sz w:val="20"/>
                <w:szCs w:val="20"/>
              </w:rPr>
              <w:t>(наименование стройки)</w:t>
            </w:r>
          </w:p>
        </w:tc>
      </w:tr>
      <w:tr w:rsidR="006D5DC0" w:rsidRPr="00C633AF" w:rsidTr="007069D6">
        <w:trPr>
          <w:trHeight w:val="20"/>
        </w:trPr>
        <w:tc>
          <w:tcPr>
            <w:tcW w:w="15677" w:type="dxa"/>
            <w:shd w:val="clear" w:color="auto" w:fill="auto"/>
            <w:hideMark/>
          </w:tcPr>
          <w:p w:rsidR="006D5DC0" w:rsidRPr="00C633AF" w:rsidRDefault="006D5DC0" w:rsidP="007069D6">
            <w:pPr>
              <w:spacing w:after="60"/>
              <w:jc w:val="center"/>
              <w:rPr>
                <w:sz w:val="20"/>
                <w:szCs w:val="20"/>
              </w:rPr>
            </w:pPr>
          </w:p>
        </w:tc>
      </w:tr>
      <w:tr w:rsidR="006D5DC0" w:rsidRPr="00C633AF" w:rsidTr="007069D6">
        <w:trPr>
          <w:trHeight w:val="20"/>
        </w:trPr>
        <w:tc>
          <w:tcPr>
            <w:tcW w:w="15677" w:type="dxa"/>
            <w:shd w:val="clear" w:color="auto" w:fill="auto"/>
            <w:hideMark/>
          </w:tcPr>
          <w:p w:rsidR="006D5DC0" w:rsidRPr="00C633AF" w:rsidRDefault="006D5DC0" w:rsidP="00230C4F">
            <w:pPr>
              <w:tabs>
                <w:tab w:val="left" w:pos="-2694"/>
                <w:tab w:val="left" w:pos="851"/>
              </w:tabs>
              <w:ind w:firstLine="709"/>
              <w:jc w:val="center"/>
              <w:rPr>
                <w:b/>
                <w:sz w:val="20"/>
                <w:szCs w:val="20"/>
              </w:rPr>
            </w:pPr>
            <w:r w:rsidRPr="000B0C21">
              <w:rPr>
                <w:sz w:val="20"/>
                <w:szCs w:val="20"/>
              </w:rPr>
              <w:t>«</w:t>
            </w:r>
            <w:r w:rsidR="00701C4B" w:rsidRPr="00701C4B">
              <w:rPr>
                <w:sz w:val="20"/>
                <w:szCs w:val="20"/>
              </w:rPr>
              <w:t xml:space="preserve">Капитальный ремонт   кровли  здания  Муниципального  автономного  дошкольного образовательного учреждения Детский сад  № 70  городского округа город Уфа Республики Башкортостан, по адресу: 450068, РБ, г. Уфа, ул. Сергея </w:t>
            </w:r>
            <w:proofErr w:type="spellStart"/>
            <w:r w:rsidR="00701C4B" w:rsidRPr="00701C4B">
              <w:rPr>
                <w:sz w:val="20"/>
                <w:szCs w:val="20"/>
              </w:rPr>
              <w:t>Вострецова</w:t>
            </w:r>
            <w:proofErr w:type="spellEnd"/>
            <w:r w:rsidR="00701C4B" w:rsidRPr="00701C4B">
              <w:rPr>
                <w:sz w:val="20"/>
                <w:szCs w:val="20"/>
              </w:rPr>
              <w:t xml:space="preserve">, дом </w:t>
            </w:r>
            <w:r w:rsidR="00230C4F">
              <w:rPr>
                <w:sz w:val="20"/>
                <w:szCs w:val="20"/>
              </w:rPr>
              <w:t>12</w:t>
            </w:r>
            <w:r w:rsidR="00701C4B" w:rsidRPr="00701C4B">
              <w:rPr>
                <w:sz w:val="20"/>
                <w:szCs w:val="20"/>
              </w:rPr>
              <w:t xml:space="preserve"> корпус 1</w:t>
            </w:r>
            <w:r w:rsidRPr="000B0C21">
              <w:rPr>
                <w:sz w:val="20"/>
                <w:szCs w:val="20"/>
              </w:rPr>
              <w:t>»</w:t>
            </w:r>
          </w:p>
        </w:tc>
      </w:tr>
    </w:tbl>
    <w:p w:rsidR="006D5DC0" w:rsidRPr="00C633AF" w:rsidRDefault="006D5DC0" w:rsidP="006D5DC0">
      <w:pPr>
        <w:tabs>
          <w:tab w:val="left" w:pos="10065"/>
        </w:tabs>
        <w:spacing w:after="60"/>
        <w:jc w:val="center"/>
        <w:rPr>
          <w:i/>
          <w:iCs/>
          <w:sz w:val="20"/>
          <w:szCs w:val="20"/>
        </w:rPr>
      </w:pPr>
      <w:r w:rsidRPr="00C633AF">
        <w:rPr>
          <w:i/>
          <w:iCs/>
          <w:sz w:val="20"/>
          <w:szCs w:val="20"/>
        </w:rPr>
        <w:t>(наименование работ и затрат, наименование объекта)</w:t>
      </w:r>
    </w:p>
    <w:p w:rsidR="006D5DC0" w:rsidRPr="00E606D6" w:rsidRDefault="006D5DC0" w:rsidP="006D5DC0">
      <w:pPr>
        <w:rPr>
          <w:i/>
          <w:iCs/>
          <w:sz w:val="18"/>
          <w:szCs w:val="18"/>
        </w:rPr>
      </w:pPr>
      <w:r w:rsidRPr="00C633AF">
        <w:rPr>
          <w:sz w:val="20"/>
          <w:szCs w:val="20"/>
        </w:rPr>
        <w:t xml:space="preserve">Сводный сметный расчет в сумме </w:t>
      </w:r>
      <w:r w:rsidR="00701C4B">
        <w:rPr>
          <w:sz w:val="20"/>
          <w:szCs w:val="20"/>
        </w:rPr>
        <w:t>1 276 036,99</w:t>
      </w:r>
      <w:r>
        <w:rPr>
          <w:sz w:val="20"/>
          <w:szCs w:val="20"/>
        </w:rPr>
        <w:t xml:space="preserve"> </w:t>
      </w:r>
      <w:r w:rsidRPr="00C633AF">
        <w:rPr>
          <w:sz w:val="20"/>
          <w:szCs w:val="20"/>
        </w:rPr>
        <w:t>рублей</w:t>
      </w:r>
    </w:p>
    <w:tbl>
      <w:tblPr>
        <w:tblW w:w="13244" w:type="dxa"/>
        <w:tblInd w:w="91" w:type="dxa"/>
        <w:tblLook w:val="04A0"/>
      </w:tblPr>
      <w:tblGrid>
        <w:gridCol w:w="497"/>
        <w:gridCol w:w="1826"/>
        <w:gridCol w:w="4804"/>
        <w:gridCol w:w="1280"/>
        <w:gridCol w:w="1206"/>
        <w:gridCol w:w="1459"/>
        <w:gridCol w:w="918"/>
        <w:gridCol w:w="1254"/>
      </w:tblGrid>
      <w:tr w:rsidR="00701C4B" w:rsidRPr="00701C4B" w:rsidTr="00701C4B">
        <w:trPr>
          <w:trHeight w:val="255"/>
        </w:trPr>
        <w:tc>
          <w:tcPr>
            <w:tcW w:w="4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1C4B" w:rsidRPr="00701C4B" w:rsidRDefault="00701C4B" w:rsidP="00701C4B">
            <w:pPr>
              <w:jc w:val="center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 xml:space="preserve">№ </w:t>
            </w:r>
            <w:proofErr w:type="spellStart"/>
            <w:r w:rsidRPr="00701C4B">
              <w:rPr>
                <w:sz w:val="20"/>
                <w:szCs w:val="20"/>
              </w:rPr>
              <w:t>пп</w:t>
            </w:r>
            <w:proofErr w:type="spellEnd"/>
          </w:p>
        </w:tc>
        <w:tc>
          <w:tcPr>
            <w:tcW w:w="18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1C4B" w:rsidRPr="00701C4B" w:rsidRDefault="00701C4B" w:rsidP="00701C4B">
            <w:pPr>
              <w:jc w:val="center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Номера сметных расчетов и смет</w:t>
            </w:r>
          </w:p>
        </w:tc>
        <w:tc>
          <w:tcPr>
            <w:tcW w:w="48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1C4B" w:rsidRPr="00701C4B" w:rsidRDefault="00701C4B" w:rsidP="00701C4B">
            <w:pPr>
              <w:jc w:val="center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Наименование глав, объектов, работ и затрат</w:t>
            </w:r>
          </w:p>
        </w:tc>
        <w:tc>
          <w:tcPr>
            <w:tcW w:w="486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01C4B" w:rsidRPr="00701C4B" w:rsidRDefault="00701C4B" w:rsidP="00701C4B">
            <w:pPr>
              <w:jc w:val="center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Сметная стоимость,  руб.</w:t>
            </w:r>
          </w:p>
        </w:tc>
        <w:tc>
          <w:tcPr>
            <w:tcW w:w="12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1C4B" w:rsidRPr="00701C4B" w:rsidRDefault="00701C4B" w:rsidP="00701C4B">
            <w:pPr>
              <w:jc w:val="center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Общая сметная стоимость, руб.</w:t>
            </w:r>
          </w:p>
        </w:tc>
      </w:tr>
      <w:tr w:rsidR="00701C4B" w:rsidRPr="00701C4B" w:rsidTr="00701C4B">
        <w:trPr>
          <w:trHeight w:val="255"/>
        </w:trPr>
        <w:tc>
          <w:tcPr>
            <w:tcW w:w="4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01C4B" w:rsidRPr="00701C4B" w:rsidRDefault="00701C4B" w:rsidP="00701C4B">
            <w:pPr>
              <w:rPr>
                <w:sz w:val="20"/>
                <w:szCs w:val="20"/>
              </w:rPr>
            </w:pPr>
          </w:p>
        </w:tc>
        <w:tc>
          <w:tcPr>
            <w:tcW w:w="18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01C4B" w:rsidRPr="00701C4B" w:rsidRDefault="00701C4B" w:rsidP="00701C4B">
            <w:pPr>
              <w:rPr>
                <w:sz w:val="20"/>
                <w:szCs w:val="20"/>
              </w:rPr>
            </w:pPr>
          </w:p>
        </w:tc>
        <w:tc>
          <w:tcPr>
            <w:tcW w:w="48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01C4B" w:rsidRPr="00701C4B" w:rsidRDefault="00701C4B" w:rsidP="00701C4B">
            <w:pPr>
              <w:rPr>
                <w:sz w:val="20"/>
                <w:szCs w:val="20"/>
              </w:rPr>
            </w:pPr>
          </w:p>
        </w:tc>
        <w:tc>
          <w:tcPr>
            <w:tcW w:w="12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1C4B" w:rsidRPr="00701C4B" w:rsidRDefault="00701C4B" w:rsidP="00701C4B">
            <w:pPr>
              <w:jc w:val="center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строител</w:t>
            </w:r>
            <w:proofErr w:type="gramStart"/>
            <w:r w:rsidRPr="00701C4B">
              <w:rPr>
                <w:sz w:val="20"/>
                <w:szCs w:val="20"/>
              </w:rPr>
              <w:t>ь-</w:t>
            </w:r>
            <w:proofErr w:type="gramEnd"/>
            <w:r w:rsidRPr="00701C4B">
              <w:rPr>
                <w:sz w:val="20"/>
                <w:szCs w:val="20"/>
              </w:rPr>
              <w:br/>
            </w:r>
            <w:proofErr w:type="spellStart"/>
            <w:r w:rsidRPr="00701C4B">
              <w:rPr>
                <w:sz w:val="20"/>
                <w:szCs w:val="20"/>
              </w:rPr>
              <w:t>ных</w:t>
            </w:r>
            <w:proofErr w:type="spellEnd"/>
            <w:r w:rsidRPr="00701C4B">
              <w:rPr>
                <w:sz w:val="20"/>
                <w:szCs w:val="20"/>
              </w:rPr>
              <w:t xml:space="preserve"> работ</w:t>
            </w:r>
          </w:p>
        </w:tc>
        <w:tc>
          <w:tcPr>
            <w:tcW w:w="120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1C4B" w:rsidRPr="00701C4B" w:rsidRDefault="00701C4B" w:rsidP="00701C4B">
            <w:pPr>
              <w:jc w:val="center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монтажных работ</w:t>
            </w:r>
          </w:p>
        </w:tc>
        <w:tc>
          <w:tcPr>
            <w:tcW w:w="14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1C4B" w:rsidRPr="00701C4B" w:rsidRDefault="00701C4B" w:rsidP="00701C4B">
            <w:pPr>
              <w:jc w:val="center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оборудования, мебели, инвентаря</w:t>
            </w:r>
          </w:p>
        </w:tc>
        <w:tc>
          <w:tcPr>
            <w:tcW w:w="91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1C4B" w:rsidRPr="00701C4B" w:rsidRDefault="00701C4B" w:rsidP="00701C4B">
            <w:pPr>
              <w:jc w:val="center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прочих</w:t>
            </w:r>
          </w:p>
        </w:tc>
        <w:tc>
          <w:tcPr>
            <w:tcW w:w="12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01C4B" w:rsidRPr="00701C4B" w:rsidRDefault="00701C4B" w:rsidP="00701C4B">
            <w:pPr>
              <w:rPr>
                <w:sz w:val="20"/>
                <w:szCs w:val="20"/>
              </w:rPr>
            </w:pPr>
          </w:p>
        </w:tc>
      </w:tr>
      <w:tr w:rsidR="00701C4B" w:rsidRPr="00701C4B" w:rsidTr="00701C4B">
        <w:trPr>
          <w:trHeight w:val="255"/>
        </w:trPr>
        <w:tc>
          <w:tcPr>
            <w:tcW w:w="4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01C4B" w:rsidRPr="00701C4B" w:rsidRDefault="00701C4B" w:rsidP="00701C4B">
            <w:pPr>
              <w:rPr>
                <w:sz w:val="20"/>
                <w:szCs w:val="20"/>
              </w:rPr>
            </w:pPr>
          </w:p>
        </w:tc>
        <w:tc>
          <w:tcPr>
            <w:tcW w:w="18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01C4B" w:rsidRPr="00701C4B" w:rsidRDefault="00701C4B" w:rsidP="00701C4B">
            <w:pPr>
              <w:rPr>
                <w:sz w:val="20"/>
                <w:szCs w:val="20"/>
              </w:rPr>
            </w:pPr>
          </w:p>
        </w:tc>
        <w:tc>
          <w:tcPr>
            <w:tcW w:w="48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01C4B" w:rsidRPr="00701C4B" w:rsidRDefault="00701C4B" w:rsidP="00701C4B">
            <w:pPr>
              <w:rPr>
                <w:sz w:val="20"/>
                <w:szCs w:val="20"/>
              </w:rPr>
            </w:pPr>
          </w:p>
        </w:tc>
        <w:tc>
          <w:tcPr>
            <w:tcW w:w="12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01C4B" w:rsidRPr="00701C4B" w:rsidRDefault="00701C4B" w:rsidP="00701C4B">
            <w:pPr>
              <w:rPr>
                <w:sz w:val="20"/>
                <w:szCs w:val="20"/>
              </w:rPr>
            </w:pPr>
          </w:p>
        </w:tc>
        <w:tc>
          <w:tcPr>
            <w:tcW w:w="120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01C4B" w:rsidRPr="00701C4B" w:rsidRDefault="00701C4B" w:rsidP="00701C4B">
            <w:pPr>
              <w:rPr>
                <w:sz w:val="20"/>
                <w:szCs w:val="20"/>
              </w:rPr>
            </w:pPr>
          </w:p>
        </w:tc>
        <w:tc>
          <w:tcPr>
            <w:tcW w:w="14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01C4B" w:rsidRPr="00701C4B" w:rsidRDefault="00701C4B" w:rsidP="00701C4B">
            <w:pPr>
              <w:rPr>
                <w:sz w:val="20"/>
                <w:szCs w:val="20"/>
              </w:rPr>
            </w:pPr>
          </w:p>
        </w:tc>
        <w:tc>
          <w:tcPr>
            <w:tcW w:w="9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01C4B" w:rsidRPr="00701C4B" w:rsidRDefault="00701C4B" w:rsidP="00701C4B">
            <w:pPr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01C4B" w:rsidRPr="00701C4B" w:rsidRDefault="00701C4B" w:rsidP="00701C4B">
            <w:pPr>
              <w:rPr>
                <w:sz w:val="20"/>
                <w:szCs w:val="20"/>
              </w:rPr>
            </w:pPr>
          </w:p>
        </w:tc>
      </w:tr>
      <w:tr w:rsidR="00701C4B" w:rsidRPr="00701C4B" w:rsidTr="00701C4B">
        <w:trPr>
          <w:trHeight w:val="255"/>
        </w:trPr>
        <w:tc>
          <w:tcPr>
            <w:tcW w:w="4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01C4B" w:rsidRPr="00701C4B" w:rsidRDefault="00701C4B" w:rsidP="00701C4B">
            <w:pPr>
              <w:rPr>
                <w:sz w:val="20"/>
                <w:szCs w:val="20"/>
              </w:rPr>
            </w:pPr>
          </w:p>
        </w:tc>
        <w:tc>
          <w:tcPr>
            <w:tcW w:w="18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01C4B" w:rsidRPr="00701C4B" w:rsidRDefault="00701C4B" w:rsidP="00701C4B">
            <w:pPr>
              <w:rPr>
                <w:sz w:val="20"/>
                <w:szCs w:val="20"/>
              </w:rPr>
            </w:pPr>
          </w:p>
        </w:tc>
        <w:tc>
          <w:tcPr>
            <w:tcW w:w="48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01C4B" w:rsidRPr="00701C4B" w:rsidRDefault="00701C4B" w:rsidP="00701C4B">
            <w:pPr>
              <w:rPr>
                <w:sz w:val="20"/>
                <w:szCs w:val="20"/>
              </w:rPr>
            </w:pPr>
          </w:p>
        </w:tc>
        <w:tc>
          <w:tcPr>
            <w:tcW w:w="12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01C4B" w:rsidRPr="00701C4B" w:rsidRDefault="00701C4B" w:rsidP="00701C4B">
            <w:pPr>
              <w:rPr>
                <w:sz w:val="20"/>
                <w:szCs w:val="20"/>
              </w:rPr>
            </w:pPr>
          </w:p>
        </w:tc>
        <w:tc>
          <w:tcPr>
            <w:tcW w:w="120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01C4B" w:rsidRPr="00701C4B" w:rsidRDefault="00701C4B" w:rsidP="00701C4B">
            <w:pPr>
              <w:rPr>
                <w:sz w:val="20"/>
                <w:szCs w:val="20"/>
              </w:rPr>
            </w:pPr>
          </w:p>
        </w:tc>
        <w:tc>
          <w:tcPr>
            <w:tcW w:w="14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01C4B" w:rsidRPr="00701C4B" w:rsidRDefault="00701C4B" w:rsidP="00701C4B">
            <w:pPr>
              <w:rPr>
                <w:sz w:val="20"/>
                <w:szCs w:val="20"/>
              </w:rPr>
            </w:pPr>
          </w:p>
        </w:tc>
        <w:tc>
          <w:tcPr>
            <w:tcW w:w="9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01C4B" w:rsidRPr="00701C4B" w:rsidRDefault="00701C4B" w:rsidP="00701C4B">
            <w:pPr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01C4B" w:rsidRPr="00701C4B" w:rsidRDefault="00701C4B" w:rsidP="00701C4B">
            <w:pPr>
              <w:rPr>
                <w:sz w:val="20"/>
                <w:szCs w:val="20"/>
              </w:rPr>
            </w:pPr>
          </w:p>
        </w:tc>
      </w:tr>
      <w:tr w:rsidR="00701C4B" w:rsidRPr="00701C4B" w:rsidTr="00701C4B">
        <w:trPr>
          <w:trHeight w:val="255"/>
        </w:trPr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1C4B" w:rsidRPr="00701C4B" w:rsidRDefault="00701C4B" w:rsidP="00701C4B">
            <w:pPr>
              <w:jc w:val="center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1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1C4B" w:rsidRPr="00701C4B" w:rsidRDefault="00701C4B" w:rsidP="00701C4B">
            <w:pPr>
              <w:jc w:val="center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2</w:t>
            </w:r>
          </w:p>
        </w:tc>
        <w:tc>
          <w:tcPr>
            <w:tcW w:w="4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1C4B" w:rsidRPr="00701C4B" w:rsidRDefault="00701C4B" w:rsidP="00701C4B">
            <w:pPr>
              <w:jc w:val="center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3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1C4B" w:rsidRPr="00701C4B" w:rsidRDefault="00701C4B" w:rsidP="00701C4B">
            <w:pPr>
              <w:jc w:val="center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4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1C4B" w:rsidRPr="00701C4B" w:rsidRDefault="00701C4B" w:rsidP="00701C4B">
            <w:pPr>
              <w:jc w:val="center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5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1C4B" w:rsidRPr="00701C4B" w:rsidRDefault="00701C4B" w:rsidP="00701C4B">
            <w:pPr>
              <w:jc w:val="center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6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1C4B" w:rsidRPr="00701C4B" w:rsidRDefault="00701C4B" w:rsidP="00701C4B">
            <w:pPr>
              <w:jc w:val="center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7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1C4B" w:rsidRPr="00701C4B" w:rsidRDefault="00701C4B" w:rsidP="00701C4B">
            <w:pPr>
              <w:jc w:val="center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8</w:t>
            </w:r>
          </w:p>
        </w:tc>
      </w:tr>
      <w:tr w:rsidR="00701C4B" w:rsidRPr="00701C4B" w:rsidTr="00701C4B">
        <w:trPr>
          <w:trHeight w:val="255"/>
        </w:trPr>
        <w:tc>
          <w:tcPr>
            <w:tcW w:w="1324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b/>
                <w:bCs/>
                <w:sz w:val="20"/>
                <w:szCs w:val="20"/>
              </w:rPr>
            </w:pPr>
            <w:r w:rsidRPr="00701C4B">
              <w:rPr>
                <w:b/>
                <w:bCs/>
                <w:sz w:val="20"/>
                <w:szCs w:val="20"/>
              </w:rPr>
              <w:t>Глава 2. Основные объекты строительства</w:t>
            </w:r>
          </w:p>
        </w:tc>
      </w:tr>
      <w:tr w:rsidR="00701C4B" w:rsidRPr="00701C4B" w:rsidTr="00701C4B">
        <w:trPr>
          <w:trHeight w:val="510"/>
        </w:trPr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center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1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ЛС</w:t>
            </w:r>
          </w:p>
        </w:tc>
        <w:tc>
          <w:tcPr>
            <w:tcW w:w="4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 xml:space="preserve">капитальный ремонт кровли МАДОУ Детский сад №70 по </w:t>
            </w:r>
            <w:proofErr w:type="spellStart"/>
            <w:r w:rsidRPr="00701C4B">
              <w:rPr>
                <w:sz w:val="20"/>
                <w:szCs w:val="20"/>
              </w:rPr>
              <w:t>адресу</w:t>
            </w:r>
            <w:proofErr w:type="gramStart"/>
            <w:r w:rsidRPr="00701C4B">
              <w:rPr>
                <w:sz w:val="20"/>
                <w:szCs w:val="20"/>
              </w:rPr>
              <w:t>:г</w:t>
            </w:r>
            <w:proofErr w:type="spellEnd"/>
            <w:proofErr w:type="gramEnd"/>
            <w:r w:rsidRPr="00701C4B">
              <w:rPr>
                <w:sz w:val="20"/>
                <w:szCs w:val="20"/>
              </w:rPr>
              <w:t xml:space="preserve">. Уфа, улица </w:t>
            </w:r>
            <w:proofErr w:type="spellStart"/>
            <w:r w:rsidRPr="00701C4B">
              <w:rPr>
                <w:sz w:val="20"/>
                <w:szCs w:val="20"/>
              </w:rPr>
              <w:t>Вострецова</w:t>
            </w:r>
            <w:proofErr w:type="spellEnd"/>
            <w:r w:rsidRPr="00701C4B">
              <w:rPr>
                <w:sz w:val="20"/>
                <w:szCs w:val="20"/>
              </w:rPr>
              <w:t>, 12/1.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right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187212,00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right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right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 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 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right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187212,00</w:t>
            </w:r>
          </w:p>
        </w:tc>
      </w:tr>
      <w:tr w:rsidR="00701C4B" w:rsidRPr="00701C4B" w:rsidTr="00701C4B">
        <w:trPr>
          <w:trHeight w:val="559"/>
        </w:trPr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center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 </w:t>
            </w:r>
          </w:p>
        </w:tc>
        <w:tc>
          <w:tcPr>
            <w:tcW w:w="66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right"/>
              <w:rPr>
                <w:b/>
                <w:bCs/>
                <w:sz w:val="20"/>
                <w:szCs w:val="20"/>
              </w:rPr>
            </w:pPr>
            <w:r w:rsidRPr="00701C4B">
              <w:rPr>
                <w:b/>
                <w:bCs/>
                <w:sz w:val="20"/>
                <w:szCs w:val="20"/>
              </w:rPr>
              <w:t>Итого по Главе 2. "Основные объекты строительства"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right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187212,00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right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right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 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 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right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187212,00</w:t>
            </w:r>
          </w:p>
        </w:tc>
      </w:tr>
      <w:tr w:rsidR="00701C4B" w:rsidRPr="00701C4B" w:rsidTr="00701C4B">
        <w:trPr>
          <w:trHeight w:val="255"/>
        </w:trPr>
        <w:tc>
          <w:tcPr>
            <w:tcW w:w="1324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b/>
                <w:bCs/>
                <w:sz w:val="20"/>
                <w:szCs w:val="20"/>
              </w:rPr>
            </w:pPr>
            <w:r w:rsidRPr="00701C4B">
              <w:rPr>
                <w:b/>
                <w:bCs/>
                <w:sz w:val="20"/>
                <w:szCs w:val="20"/>
              </w:rPr>
              <w:t>Дополнительные затраты в текущих ценах</w:t>
            </w:r>
          </w:p>
        </w:tc>
      </w:tr>
      <w:tr w:rsidR="00701C4B" w:rsidRPr="00701C4B" w:rsidTr="00701C4B">
        <w:trPr>
          <w:trHeight w:val="270"/>
        </w:trPr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center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2</w:t>
            </w:r>
          </w:p>
        </w:tc>
        <w:tc>
          <w:tcPr>
            <w:tcW w:w="1826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1C4B" w:rsidRPr="00701C4B" w:rsidRDefault="00701C4B" w:rsidP="00701C4B">
            <w:pPr>
              <w:jc w:val="center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Приказ Госкомитета РБ по строительству и архитектуре №242 от 11.07.2019г.</w:t>
            </w:r>
          </w:p>
        </w:tc>
        <w:tc>
          <w:tcPr>
            <w:tcW w:w="4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187212*5,42    Раздел 1. Кровля (</w:t>
            </w:r>
            <w:proofErr w:type="spellStart"/>
            <w:r w:rsidRPr="00701C4B">
              <w:rPr>
                <w:sz w:val="20"/>
                <w:szCs w:val="20"/>
              </w:rPr>
              <w:t>профнастил</w:t>
            </w:r>
            <w:proofErr w:type="spellEnd"/>
            <w:r w:rsidRPr="00701C4B">
              <w:rPr>
                <w:sz w:val="20"/>
                <w:szCs w:val="20"/>
              </w:rPr>
              <w:t>)            СМР К=5,68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1063364,16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 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 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1063364,16</w:t>
            </w:r>
          </w:p>
        </w:tc>
      </w:tr>
      <w:tr w:rsidR="00701C4B" w:rsidRPr="00701C4B" w:rsidTr="00701C4B">
        <w:trPr>
          <w:trHeight w:val="270"/>
        </w:trPr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center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3</w:t>
            </w:r>
          </w:p>
        </w:tc>
        <w:tc>
          <w:tcPr>
            <w:tcW w:w="182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01C4B" w:rsidRPr="00701C4B" w:rsidRDefault="00701C4B" w:rsidP="00701C4B">
            <w:pPr>
              <w:rPr>
                <w:sz w:val="20"/>
                <w:szCs w:val="20"/>
              </w:rPr>
            </w:pPr>
          </w:p>
        </w:tc>
        <w:tc>
          <w:tcPr>
            <w:tcW w:w="4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 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 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 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 </w:t>
            </w:r>
          </w:p>
        </w:tc>
      </w:tr>
      <w:tr w:rsidR="00701C4B" w:rsidRPr="00701C4B" w:rsidTr="00701C4B">
        <w:trPr>
          <w:trHeight w:val="300"/>
        </w:trPr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center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4</w:t>
            </w:r>
          </w:p>
        </w:tc>
        <w:tc>
          <w:tcPr>
            <w:tcW w:w="182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01C4B" w:rsidRPr="00701C4B" w:rsidRDefault="00701C4B" w:rsidP="00701C4B">
            <w:pPr>
              <w:rPr>
                <w:sz w:val="20"/>
                <w:szCs w:val="20"/>
              </w:rPr>
            </w:pPr>
          </w:p>
        </w:tc>
        <w:tc>
          <w:tcPr>
            <w:tcW w:w="4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 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 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 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 </w:t>
            </w:r>
          </w:p>
        </w:tc>
      </w:tr>
      <w:tr w:rsidR="00701C4B" w:rsidRPr="00701C4B" w:rsidTr="00701C4B">
        <w:trPr>
          <w:trHeight w:val="300"/>
        </w:trPr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center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5</w:t>
            </w:r>
          </w:p>
        </w:tc>
        <w:tc>
          <w:tcPr>
            <w:tcW w:w="182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01C4B" w:rsidRPr="00701C4B" w:rsidRDefault="00701C4B" w:rsidP="00701C4B">
            <w:pPr>
              <w:rPr>
                <w:sz w:val="20"/>
                <w:szCs w:val="20"/>
              </w:rPr>
            </w:pPr>
          </w:p>
        </w:tc>
        <w:tc>
          <w:tcPr>
            <w:tcW w:w="4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 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 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 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 </w:t>
            </w:r>
          </w:p>
        </w:tc>
      </w:tr>
      <w:tr w:rsidR="00701C4B" w:rsidRPr="00701C4B" w:rsidTr="00701C4B">
        <w:trPr>
          <w:trHeight w:val="559"/>
        </w:trPr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center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 </w:t>
            </w:r>
          </w:p>
        </w:tc>
        <w:tc>
          <w:tcPr>
            <w:tcW w:w="66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right"/>
              <w:rPr>
                <w:b/>
                <w:bCs/>
                <w:sz w:val="20"/>
                <w:szCs w:val="20"/>
              </w:rPr>
            </w:pPr>
            <w:r w:rsidRPr="00701C4B">
              <w:rPr>
                <w:b/>
                <w:bCs/>
                <w:sz w:val="20"/>
                <w:szCs w:val="20"/>
              </w:rPr>
              <w:t>Итого " Затраты в текущих ценах"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1063364,16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 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right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 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right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1063364,16</w:t>
            </w:r>
          </w:p>
        </w:tc>
      </w:tr>
      <w:tr w:rsidR="00701C4B" w:rsidRPr="00701C4B" w:rsidTr="00701C4B">
        <w:trPr>
          <w:trHeight w:val="259"/>
        </w:trPr>
        <w:tc>
          <w:tcPr>
            <w:tcW w:w="1324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b/>
                <w:bCs/>
                <w:sz w:val="20"/>
                <w:szCs w:val="20"/>
              </w:rPr>
            </w:pPr>
            <w:r w:rsidRPr="00701C4B">
              <w:rPr>
                <w:b/>
                <w:bCs/>
                <w:sz w:val="20"/>
                <w:szCs w:val="20"/>
              </w:rPr>
              <w:t>Налоги и обязательные платежи</w:t>
            </w:r>
          </w:p>
        </w:tc>
      </w:tr>
      <w:tr w:rsidR="00701C4B" w:rsidRPr="00701C4B" w:rsidTr="00701C4B">
        <w:trPr>
          <w:trHeight w:val="255"/>
        </w:trPr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center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6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 </w:t>
            </w:r>
          </w:p>
        </w:tc>
        <w:tc>
          <w:tcPr>
            <w:tcW w:w="4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НДС 20%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212672,83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 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 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212672,83</w:t>
            </w:r>
          </w:p>
        </w:tc>
      </w:tr>
      <w:tr w:rsidR="00701C4B" w:rsidRPr="00701C4B" w:rsidTr="00701C4B">
        <w:trPr>
          <w:trHeight w:val="259"/>
        </w:trPr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center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 </w:t>
            </w:r>
          </w:p>
        </w:tc>
        <w:tc>
          <w:tcPr>
            <w:tcW w:w="66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right"/>
              <w:rPr>
                <w:b/>
                <w:bCs/>
                <w:sz w:val="20"/>
                <w:szCs w:val="20"/>
              </w:rPr>
            </w:pPr>
            <w:r w:rsidRPr="00701C4B">
              <w:rPr>
                <w:b/>
                <w:bCs/>
                <w:sz w:val="20"/>
                <w:szCs w:val="20"/>
              </w:rPr>
              <w:t>Всего по сводному расчету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right"/>
              <w:rPr>
                <w:b/>
                <w:bCs/>
                <w:sz w:val="20"/>
                <w:szCs w:val="20"/>
              </w:rPr>
            </w:pPr>
            <w:r w:rsidRPr="00701C4B">
              <w:rPr>
                <w:b/>
                <w:bCs/>
                <w:sz w:val="20"/>
                <w:szCs w:val="20"/>
              </w:rPr>
              <w:t>1276036,99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right"/>
              <w:rPr>
                <w:b/>
                <w:bCs/>
                <w:color w:val="FF0000"/>
                <w:sz w:val="20"/>
                <w:szCs w:val="20"/>
              </w:rPr>
            </w:pPr>
            <w:r w:rsidRPr="00701C4B">
              <w:rPr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right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 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right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 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right"/>
              <w:rPr>
                <w:sz w:val="20"/>
                <w:szCs w:val="20"/>
              </w:rPr>
            </w:pPr>
            <w:r w:rsidRPr="00701C4B">
              <w:rPr>
                <w:sz w:val="20"/>
                <w:szCs w:val="20"/>
              </w:rPr>
              <w:t>1276036,99</w:t>
            </w:r>
          </w:p>
        </w:tc>
      </w:tr>
    </w:tbl>
    <w:p w:rsidR="00701C4B" w:rsidRDefault="00701C4B" w:rsidP="006D5DC0">
      <w:pPr>
        <w:ind w:left="9639" w:right="-30" w:hanging="9639"/>
        <w:rPr>
          <w:bCs/>
          <w:i/>
          <w:sz w:val="28"/>
          <w:szCs w:val="28"/>
        </w:rPr>
      </w:pPr>
    </w:p>
    <w:p w:rsidR="006D5DC0" w:rsidRPr="00E606D6" w:rsidRDefault="006D5DC0" w:rsidP="006D5DC0">
      <w:pPr>
        <w:ind w:left="-142" w:firstLine="1"/>
        <w:jc w:val="center"/>
        <w:rPr>
          <w:bCs/>
          <w:i/>
        </w:rPr>
      </w:pPr>
      <w:r w:rsidRPr="00E606D6">
        <w:rPr>
          <w:b/>
          <w:bCs/>
          <w:i/>
          <w:sz w:val="28"/>
          <w:szCs w:val="20"/>
        </w:rPr>
        <w:t>Поз.2</w:t>
      </w:r>
    </w:p>
    <w:p w:rsidR="006D5DC0" w:rsidRPr="00E606D6" w:rsidRDefault="006D5DC0" w:rsidP="006D5DC0"/>
    <w:tbl>
      <w:tblPr>
        <w:tblW w:w="15677" w:type="dxa"/>
        <w:tblLayout w:type="fixed"/>
        <w:tblLook w:val="04A0"/>
      </w:tblPr>
      <w:tblGrid>
        <w:gridCol w:w="15677"/>
      </w:tblGrid>
      <w:tr w:rsidR="006D5DC0" w:rsidRPr="00E606D6" w:rsidTr="007069D6">
        <w:trPr>
          <w:trHeight w:val="20"/>
        </w:trPr>
        <w:tc>
          <w:tcPr>
            <w:tcW w:w="15677" w:type="dxa"/>
            <w:shd w:val="clear" w:color="auto" w:fill="auto"/>
            <w:hideMark/>
          </w:tcPr>
          <w:p w:rsidR="006D5DC0" w:rsidRPr="00E606D6" w:rsidRDefault="006D5DC0" w:rsidP="007069D6">
            <w:pPr>
              <w:spacing w:after="60"/>
              <w:jc w:val="center"/>
              <w:rPr>
                <w:sz w:val="18"/>
                <w:szCs w:val="18"/>
              </w:rPr>
            </w:pPr>
          </w:p>
          <w:p w:rsidR="006D5DC0" w:rsidRPr="00E606D6" w:rsidRDefault="006D5DC0" w:rsidP="007069D6">
            <w:pPr>
              <w:spacing w:after="60"/>
              <w:jc w:val="center"/>
              <w:rPr>
                <w:b/>
                <w:sz w:val="18"/>
                <w:szCs w:val="18"/>
                <w:u w:val="single"/>
              </w:rPr>
            </w:pPr>
            <w:r w:rsidRPr="00136594">
              <w:t xml:space="preserve">Муниципальное автономное дошкольное образовательное учреждение Детский сад  № </w:t>
            </w:r>
            <w:r w:rsidR="00701C4B">
              <w:t>70</w:t>
            </w:r>
            <w:r w:rsidRPr="00136594">
              <w:t xml:space="preserve"> городского округа город Уфа Республики Башкортостан</w:t>
            </w:r>
          </w:p>
        </w:tc>
      </w:tr>
      <w:tr w:rsidR="006D5DC0" w:rsidRPr="00E606D6" w:rsidTr="007069D6">
        <w:trPr>
          <w:trHeight w:val="20"/>
        </w:trPr>
        <w:tc>
          <w:tcPr>
            <w:tcW w:w="15677" w:type="dxa"/>
            <w:shd w:val="clear" w:color="auto" w:fill="auto"/>
            <w:hideMark/>
          </w:tcPr>
          <w:p w:rsidR="006D5DC0" w:rsidRPr="00E606D6" w:rsidRDefault="006D5DC0" w:rsidP="007069D6">
            <w:pPr>
              <w:spacing w:after="60"/>
              <w:jc w:val="center"/>
              <w:rPr>
                <w:i/>
                <w:iCs/>
                <w:sz w:val="18"/>
                <w:szCs w:val="18"/>
              </w:rPr>
            </w:pPr>
            <w:r w:rsidRPr="00E606D6">
              <w:rPr>
                <w:i/>
                <w:iCs/>
                <w:sz w:val="18"/>
                <w:szCs w:val="18"/>
              </w:rPr>
              <w:t>(наименование стройки)</w:t>
            </w:r>
          </w:p>
          <w:p w:rsidR="006D5DC0" w:rsidRPr="00E606D6" w:rsidRDefault="006D5DC0" w:rsidP="007069D6">
            <w:pPr>
              <w:spacing w:after="60"/>
              <w:jc w:val="center"/>
              <w:rPr>
                <w:sz w:val="18"/>
                <w:szCs w:val="18"/>
              </w:rPr>
            </w:pPr>
          </w:p>
        </w:tc>
      </w:tr>
      <w:tr w:rsidR="006D5DC0" w:rsidRPr="00E606D6" w:rsidTr="007069D6">
        <w:trPr>
          <w:trHeight w:val="20"/>
        </w:trPr>
        <w:tc>
          <w:tcPr>
            <w:tcW w:w="15677" w:type="dxa"/>
            <w:shd w:val="clear" w:color="auto" w:fill="auto"/>
            <w:hideMark/>
          </w:tcPr>
          <w:p w:rsidR="006D5DC0" w:rsidRPr="00E606D6" w:rsidRDefault="006D5DC0" w:rsidP="007069D6">
            <w:pPr>
              <w:spacing w:after="60"/>
              <w:jc w:val="center"/>
              <w:rPr>
                <w:sz w:val="18"/>
                <w:szCs w:val="18"/>
              </w:rPr>
            </w:pPr>
            <w:r w:rsidRPr="00E606D6">
              <w:rPr>
                <w:b/>
                <w:bCs/>
                <w:sz w:val="18"/>
                <w:szCs w:val="18"/>
              </w:rPr>
              <w:t xml:space="preserve">ЛОКАЛЬНЫЙ СМЕТНЫЙ РАСЧЕТ </w:t>
            </w:r>
            <w:r w:rsidRPr="00651AA1">
              <w:rPr>
                <w:b/>
                <w:bCs/>
                <w:sz w:val="18"/>
                <w:szCs w:val="18"/>
              </w:rPr>
              <w:t xml:space="preserve">№ </w:t>
            </w:r>
          </w:p>
        </w:tc>
      </w:tr>
      <w:tr w:rsidR="006D5DC0" w:rsidRPr="00E606D6" w:rsidTr="007069D6">
        <w:trPr>
          <w:trHeight w:val="20"/>
        </w:trPr>
        <w:tc>
          <w:tcPr>
            <w:tcW w:w="15677" w:type="dxa"/>
            <w:shd w:val="clear" w:color="auto" w:fill="auto"/>
            <w:hideMark/>
          </w:tcPr>
          <w:p w:rsidR="006D5DC0" w:rsidRPr="00E606D6" w:rsidRDefault="006D5DC0" w:rsidP="007069D6">
            <w:pPr>
              <w:spacing w:after="60"/>
              <w:jc w:val="center"/>
              <w:rPr>
                <w:sz w:val="18"/>
                <w:szCs w:val="18"/>
              </w:rPr>
            </w:pPr>
          </w:p>
        </w:tc>
      </w:tr>
      <w:tr w:rsidR="006D5DC0" w:rsidRPr="00E606D6" w:rsidTr="007069D6">
        <w:trPr>
          <w:trHeight w:val="20"/>
        </w:trPr>
        <w:tc>
          <w:tcPr>
            <w:tcW w:w="15677" w:type="dxa"/>
            <w:shd w:val="clear" w:color="auto" w:fill="auto"/>
            <w:hideMark/>
          </w:tcPr>
          <w:p w:rsidR="006D5DC0" w:rsidRPr="00687E20" w:rsidRDefault="006D5DC0" w:rsidP="00230C4F">
            <w:pPr>
              <w:tabs>
                <w:tab w:val="left" w:pos="-2694"/>
                <w:tab w:val="left" w:pos="851"/>
              </w:tabs>
              <w:ind w:firstLine="709"/>
              <w:jc w:val="center"/>
              <w:rPr>
                <w:b/>
              </w:rPr>
            </w:pPr>
            <w:r w:rsidRPr="000B0C21">
              <w:rPr>
                <w:sz w:val="20"/>
                <w:szCs w:val="20"/>
              </w:rPr>
              <w:t>«</w:t>
            </w:r>
            <w:r w:rsidR="00701C4B" w:rsidRPr="00701C4B">
              <w:rPr>
                <w:sz w:val="20"/>
                <w:szCs w:val="20"/>
              </w:rPr>
              <w:t xml:space="preserve">Капитальный ремонт   кровли  здания  Муниципального  автономного  дошкольного образовательного учреждения Детский сад  № 70  городского округа город Уфа Республики Башкортостан, по адресу: 450068, РБ, г. Уфа, ул. Сергея </w:t>
            </w:r>
            <w:proofErr w:type="spellStart"/>
            <w:r w:rsidR="00701C4B" w:rsidRPr="00701C4B">
              <w:rPr>
                <w:sz w:val="20"/>
                <w:szCs w:val="20"/>
              </w:rPr>
              <w:t>Вострецова</w:t>
            </w:r>
            <w:proofErr w:type="spellEnd"/>
            <w:r w:rsidR="00701C4B" w:rsidRPr="00701C4B">
              <w:rPr>
                <w:sz w:val="20"/>
                <w:szCs w:val="20"/>
              </w:rPr>
              <w:t xml:space="preserve">, дом </w:t>
            </w:r>
            <w:r w:rsidR="00230C4F">
              <w:rPr>
                <w:sz w:val="20"/>
                <w:szCs w:val="20"/>
              </w:rPr>
              <w:t>12</w:t>
            </w:r>
            <w:r w:rsidR="00701C4B" w:rsidRPr="00701C4B">
              <w:rPr>
                <w:sz w:val="20"/>
                <w:szCs w:val="20"/>
              </w:rPr>
              <w:t xml:space="preserve"> корпус 1</w:t>
            </w:r>
            <w:r w:rsidRPr="000B0C21">
              <w:rPr>
                <w:sz w:val="20"/>
                <w:szCs w:val="20"/>
              </w:rPr>
              <w:t>»</w:t>
            </w:r>
          </w:p>
        </w:tc>
      </w:tr>
    </w:tbl>
    <w:p w:rsidR="006D5DC0" w:rsidRPr="00E606D6" w:rsidRDefault="006D5DC0" w:rsidP="006D5DC0">
      <w:pPr>
        <w:spacing w:after="60"/>
        <w:jc w:val="center"/>
        <w:rPr>
          <w:i/>
          <w:iCs/>
          <w:sz w:val="18"/>
          <w:szCs w:val="18"/>
        </w:rPr>
      </w:pPr>
      <w:r w:rsidRPr="00E606D6">
        <w:rPr>
          <w:i/>
          <w:iCs/>
          <w:sz w:val="18"/>
          <w:szCs w:val="18"/>
        </w:rPr>
        <w:t>(наименование работ и затрат, наименование объекта)</w:t>
      </w:r>
    </w:p>
    <w:p w:rsidR="006D5DC0" w:rsidRPr="00E606D6" w:rsidRDefault="006D5DC0" w:rsidP="006D5DC0">
      <w:pPr>
        <w:jc w:val="center"/>
      </w:pPr>
    </w:p>
    <w:tbl>
      <w:tblPr>
        <w:tblW w:w="11843" w:type="dxa"/>
        <w:jc w:val="center"/>
        <w:tblLook w:val="04A0"/>
      </w:tblPr>
      <w:tblGrid>
        <w:gridCol w:w="2930"/>
        <w:gridCol w:w="1177"/>
        <w:gridCol w:w="5410"/>
        <w:gridCol w:w="118"/>
        <w:gridCol w:w="264"/>
        <w:gridCol w:w="495"/>
        <w:gridCol w:w="1107"/>
        <w:gridCol w:w="342"/>
      </w:tblGrid>
      <w:tr w:rsidR="006D5DC0" w:rsidRPr="001513F3" w:rsidTr="007069D6">
        <w:trPr>
          <w:trHeight w:val="285"/>
          <w:jc w:val="center"/>
        </w:trPr>
        <w:tc>
          <w:tcPr>
            <w:tcW w:w="29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5DC0" w:rsidRPr="001513F3" w:rsidRDefault="006D5DC0" w:rsidP="007069D6">
            <w:bookmarkStart w:id="0" w:name="RANGE!C19"/>
            <w:r w:rsidRPr="001513F3">
              <w:rPr>
                <w:sz w:val="22"/>
                <w:szCs w:val="22"/>
              </w:rPr>
              <w:t xml:space="preserve">Основание: </w:t>
            </w:r>
            <w:bookmarkEnd w:id="0"/>
          </w:p>
        </w:tc>
        <w:tc>
          <w:tcPr>
            <w:tcW w:w="11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D5DC0" w:rsidRPr="001513F3" w:rsidRDefault="006D5DC0" w:rsidP="007069D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5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D5DC0" w:rsidRPr="001513F3" w:rsidRDefault="006D5DC0" w:rsidP="007069D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D5DC0" w:rsidRPr="001513F3" w:rsidRDefault="006D5DC0" w:rsidP="007069D6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D5DC0" w:rsidRPr="001513F3" w:rsidRDefault="006D5DC0" w:rsidP="007069D6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4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D5DC0" w:rsidRPr="001513F3" w:rsidRDefault="006D5DC0" w:rsidP="007069D6">
            <w:pPr>
              <w:jc w:val="right"/>
              <w:rPr>
                <w:sz w:val="16"/>
                <w:szCs w:val="16"/>
              </w:rPr>
            </w:pPr>
          </w:p>
        </w:tc>
      </w:tr>
      <w:tr w:rsidR="006D5DC0" w:rsidRPr="001513F3" w:rsidTr="007069D6">
        <w:trPr>
          <w:gridAfter w:val="1"/>
          <w:wAfter w:w="342" w:type="dxa"/>
          <w:trHeight w:val="285"/>
          <w:jc w:val="center"/>
        </w:trPr>
        <w:tc>
          <w:tcPr>
            <w:tcW w:w="41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5DC0" w:rsidRPr="001513F3" w:rsidRDefault="006D5DC0" w:rsidP="007069D6">
            <w:bookmarkStart w:id="1" w:name="RANGE!C20"/>
            <w:r w:rsidRPr="001513F3">
              <w:rPr>
                <w:sz w:val="22"/>
                <w:szCs w:val="22"/>
              </w:rPr>
              <w:t>Сметная стоимость</w:t>
            </w:r>
            <w:bookmarkEnd w:id="1"/>
          </w:p>
        </w:tc>
        <w:tc>
          <w:tcPr>
            <w:tcW w:w="5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5DC0" w:rsidRPr="001513F3" w:rsidRDefault="00701C4B" w:rsidP="007069D6">
            <w:pPr>
              <w:jc w:val="right"/>
            </w:pPr>
            <w:r>
              <w:rPr>
                <w:sz w:val="22"/>
                <w:szCs w:val="22"/>
              </w:rPr>
              <w:t>187,212</w:t>
            </w:r>
          </w:p>
        </w:tc>
        <w:tc>
          <w:tcPr>
            <w:tcW w:w="198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D5DC0" w:rsidRPr="001513F3" w:rsidRDefault="006D5DC0" w:rsidP="007069D6">
            <w:r w:rsidRPr="001513F3">
              <w:rPr>
                <w:sz w:val="22"/>
                <w:szCs w:val="22"/>
              </w:rPr>
              <w:t>тыс. руб.</w:t>
            </w:r>
          </w:p>
        </w:tc>
      </w:tr>
      <w:tr w:rsidR="006D5DC0" w:rsidRPr="001513F3" w:rsidTr="007069D6">
        <w:trPr>
          <w:gridAfter w:val="1"/>
          <w:wAfter w:w="342" w:type="dxa"/>
          <w:trHeight w:val="285"/>
          <w:jc w:val="center"/>
        </w:trPr>
        <w:tc>
          <w:tcPr>
            <w:tcW w:w="41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5DC0" w:rsidRPr="001513F3" w:rsidRDefault="006D5DC0" w:rsidP="007069D6">
            <w:bookmarkStart w:id="2" w:name="RANGE!C23"/>
            <w:r w:rsidRPr="001513F3">
              <w:rPr>
                <w:sz w:val="22"/>
                <w:szCs w:val="22"/>
              </w:rPr>
              <w:t xml:space="preserve">Средства  на оплату труда </w:t>
            </w:r>
            <w:bookmarkEnd w:id="2"/>
          </w:p>
        </w:tc>
        <w:tc>
          <w:tcPr>
            <w:tcW w:w="5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5DC0" w:rsidRPr="001513F3" w:rsidRDefault="00701C4B" w:rsidP="007069D6">
            <w:pPr>
              <w:jc w:val="right"/>
            </w:pPr>
            <w:r>
              <w:rPr>
                <w:sz w:val="22"/>
                <w:szCs w:val="22"/>
              </w:rPr>
              <w:t>9,172</w:t>
            </w:r>
          </w:p>
        </w:tc>
        <w:tc>
          <w:tcPr>
            <w:tcW w:w="198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D5DC0" w:rsidRPr="001513F3" w:rsidRDefault="006D5DC0" w:rsidP="007069D6">
            <w:r w:rsidRPr="001513F3">
              <w:rPr>
                <w:sz w:val="22"/>
                <w:szCs w:val="22"/>
              </w:rPr>
              <w:t>тыс. руб.</w:t>
            </w:r>
          </w:p>
        </w:tc>
      </w:tr>
      <w:tr w:rsidR="006D5DC0" w:rsidRPr="001513F3" w:rsidTr="007069D6">
        <w:trPr>
          <w:gridAfter w:val="1"/>
          <w:wAfter w:w="342" w:type="dxa"/>
          <w:trHeight w:val="285"/>
          <w:jc w:val="center"/>
        </w:trPr>
        <w:tc>
          <w:tcPr>
            <w:tcW w:w="41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5DC0" w:rsidRPr="001513F3" w:rsidRDefault="006D5DC0" w:rsidP="007069D6">
            <w:pPr>
              <w:outlineLvl w:val="0"/>
            </w:pPr>
            <w:r w:rsidRPr="001513F3">
              <w:rPr>
                <w:sz w:val="22"/>
                <w:szCs w:val="22"/>
              </w:rPr>
              <w:t>Сметная трудоемкость _</w:t>
            </w:r>
          </w:p>
        </w:tc>
        <w:tc>
          <w:tcPr>
            <w:tcW w:w="5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5DC0" w:rsidRPr="001513F3" w:rsidRDefault="00701C4B" w:rsidP="007069D6">
            <w:pPr>
              <w:jc w:val="right"/>
              <w:outlineLvl w:val="0"/>
            </w:pPr>
            <w:r>
              <w:rPr>
                <w:sz w:val="22"/>
                <w:szCs w:val="22"/>
              </w:rPr>
              <w:t>805,06</w:t>
            </w:r>
          </w:p>
        </w:tc>
        <w:tc>
          <w:tcPr>
            <w:tcW w:w="198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D5DC0" w:rsidRPr="001513F3" w:rsidRDefault="006D5DC0" w:rsidP="007069D6">
            <w:pPr>
              <w:outlineLvl w:val="0"/>
            </w:pPr>
            <w:proofErr w:type="spellStart"/>
            <w:r w:rsidRPr="001513F3">
              <w:rPr>
                <w:sz w:val="22"/>
                <w:szCs w:val="22"/>
              </w:rPr>
              <w:t>чел</w:t>
            </w:r>
            <w:proofErr w:type="gramStart"/>
            <w:r w:rsidRPr="001513F3">
              <w:rPr>
                <w:sz w:val="22"/>
                <w:szCs w:val="22"/>
              </w:rPr>
              <w:t>.ч</w:t>
            </w:r>
            <w:proofErr w:type="gramEnd"/>
            <w:r w:rsidRPr="001513F3">
              <w:rPr>
                <w:sz w:val="22"/>
                <w:szCs w:val="22"/>
              </w:rPr>
              <w:t>ас</w:t>
            </w:r>
            <w:proofErr w:type="spellEnd"/>
            <w:r w:rsidRPr="001513F3">
              <w:rPr>
                <w:sz w:val="22"/>
                <w:szCs w:val="22"/>
              </w:rPr>
              <w:t>.</w:t>
            </w:r>
          </w:p>
        </w:tc>
      </w:tr>
      <w:tr w:rsidR="006D5DC0" w:rsidRPr="001513F3" w:rsidTr="007069D6">
        <w:trPr>
          <w:gridAfter w:val="1"/>
          <w:wAfter w:w="342" w:type="dxa"/>
          <w:trHeight w:val="285"/>
          <w:jc w:val="center"/>
        </w:trPr>
        <w:tc>
          <w:tcPr>
            <w:tcW w:w="1150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5DC0" w:rsidRPr="001513F3" w:rsidRDefault="006D5DC0" w:rsidP="007069D6">
            <w:r w:rsidRPr="001513F3">
              <w:rPr>
                <w:sz w:val="22"/>
                <w:szCs w:val="22"/>
              </w:rPr>
              <w:t>Составле</w:t>
            </w:r>
            <w:proofErr w:type="gramStart"/>
            <w:r w:rsidRPr="001513F3">
              <w:rPr>
                <w:sz w:val="22"/>
                <w:szCs w:val="22"/>
              </w:rPr>
              <w:t>н(</w:t>
            </w:r>
            <w:proofErr w:type="gramEnd"/>
            <w:r w:rsidRPr="001513F3">
              <w:rPr>
                <w:sz w:val="22"/>
                <w:szCs w:val="22"/>
              </w:rPr>
              <w:t>а) в текущих (прогно</w:t>
            </w:r>
            <w:r>
              <w:rPr>
                <w:sz w:val="22"/>
                <w:szCs w:val="22"/>
              </w:rPr>
              <w:t>зных) ценах по состоянию на 2019</w:t>
            </w:r>
            <w:r w:rsidRPr="001513F3">
              <w:rPr>
                <w:sz w:val="22"/>
                <w:szCs w:val="22"/>
              </w:rPr>
              <w:t xml:space="preserve"> г.</w:t>
            </w:r>
          </w:p>
        </w:tc>
      </w:tr>
    </w:tbl>
    <w:p w:rsidR="006D5DC0" w:rsidRDefault="006D5DC0" w:rsidP="006D5DC0">
      <w:pPr>
        <w:jc w:val="center"/>
      </w:pPr>
    </w:p>
    <w:p w:rsidR="006D5DC0" w:rsidRPr="00E606D6" w:rsidRDefault="006D5DC0" w:rsidP="006D5DC0">
      <w:pPr>
        <w:ind w:left="9639" w:right="-30" w:hanging="4819"/>
        <w:rPr>
          <w:bCs/>
          <w:i/>
          <w:sz w:val="28"/>
          <w:szCs w:val="28"/>
        </w:rPr>
      </w:pPr>
    </w:p>
    <w:tbl>
      <w:tblPr>
        <w:tblW w:w="14280" w:type="dxa"/>
        <w:tblInd w:w="91" w:type="dxa"/>
        <w:tblLook w:val="04A0"/>
      </w:tblPr>
      <w:tblGrid>
        <w:gridCol w:w="417"/>
        <w:gridCol w:w="1384"/>
        <w:gridCol w:w="1878"/>
        <w:gridCol w:w="1152"/>
        <w:gridCol w:w="2736"/>
        <w:gridCol w:w="795"/>
        <w:gridCol w:w="852"/>
        <w:gridCol w:w="919"/>
        <w:gridCol w:w="813"/>
        <w:gridCol w:w="750"/>
        <w:gridCol w:w="852"/>
        <w:gridCol w:w="919"/>
        <w:gridCol w:w="813"/>
      </w:tblGrid>
      <w:tr w:rsidR="00701C4B" w:rsidRPr="00701C4B" w:rsidTr="00701C4B">
        <w:trPr>
          <w:trHeight w:val="255"/>
        </w:trPr>
        <w:tc>
          <w:tcPr>
            <w:tcW w:w="3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 xml:space="preserve">№ </w:t>
            </w:r>
            <w:proofErr w:type="spellStart"/>
            <w:r w:rsidRPr="00701C4B">
              <w:rPr>
                <w:rFonts w:ascii="Arial" w:hAnsi="Arial" w:cs="Arial"/>
                <w:sz w:val="18"/>
                <w:szCs w:val="18"/>
              </w:rPr>
              <w:t>пп</w:t>
            </w:r>
            <w:proofErr w:type="spellEnd"/>
          </w:p>
        </w:tc>
        <w:tc>
          <w:tcPr>
            <w:tcW w:w="13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Обоснование</w:t>
            </w:r>
          </w:p>
        </w:tc>
        <w:tc>
          <w:tcPr>
            <w:tcW w:w="30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Наименование</w:t>
            </w:r>
          </w:p>
        </w:tc>
        <w:tc>
          <w:tcPr>
            <w:tcW w:w="11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 xml:space="preserve">Ед. </w:t>
            </w:r>
            <w:proofErr w:type="spellStart"/>
            <w:r w:rsidRPr="00701C4B">
              <w:rPr>
                <w:rFonts w:ascii="Arial" w:hAnsi="Arial" w:cs="Arial"/>
                <w:sz w:val="18"/>
                <w:szCs w:val="18"/>
              </w:rPr>
              <w:t>изм</w:t>
            </w:r>
            <w:proofErr w:type="spellEnd"/>
            <w:r w:rsidRPr="00701C4B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25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Кол.</w:t>
            </w:r>
          </w:p>
        </w:tc>
        <w:tc>
          <w:tcPr>
            <w:tcW w:w="28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Стоимость единицы, руб.</w:t>
            </w:r>
          </w:p>
        </w:tc>
        <w:tc>
          <w:tcPr>
            <w:tcW w:w="288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Общая стоимость, руб.</w:t>
            </w:r>
          </w:p>
        </w:tc>
      </w:tr>
      <w:tr w:rsidR="00701C4B" w:rsidRPr="00701C4B" w:rsidTr="00701C4B">
        <w:trPr>
          <w:trHeight w:val="270"/>
        </w:trPr>
        <w:tc>
          <w:tcPr>
            <w:tcW w:w="3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0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Всего</w:t>
            </w:r>
          </w:p>
        </w:tc>
        <w:tc>
          <w:tcPr>
            <w:tcW w:w="21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В том числе</w:t>
            </w:r>
          </w:p>
        </w:tc>
        <w:tc>
          <w:tcPr>
            <w:tcW w:w="6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Всего</w:t>
            </w:r>
          </w:p>
        </w:tc>
        <w:tc>
          <w:tcPr>
            <w:tcW w:w="21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В том числе</w:t>
            </w:r>
          </w:p>
        </w:tc>
      </w:tr>
      <w:tr w:rsidR="00701C4B" w:rsidRPr="00701C4B" w:rsidTr="00701C4B">
        <w:trPr>
          <w:trHeight w:val="480"/>
        </w:trPr>
        <w:tc>
          <w:tcPr>
            <w:tcW w:w="3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0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701C4B">
              <w:rPr>
                <w:rFonts w:ascii="Arial" w:hAnsi="Arial" w:cs="Arial"/>
                <w:sz w:val="18"/>
                <w:szCs w:val="18"/>
              </w:rPr>
              <w:t>Осн</w:t>
            </w:r>
            <w:proofErr w:type="gramStart"/>
            <w:r w:rsidRPr="00701C4B">
              <w:rPr>
                <w:rFonts w:ascii="Arial" w:hAnsi="Arial" w:cs="Arial"/>
                <w:sz w:val="18"/>
                <w:szCs w:val="18"/>
              </w:rPr>
              <w:t>.З</w:t>
            </w:r>
            <w:proofErr w:type="spellEnd"/>
            <w:proofErr w:type="gramEnd"/>
            <w:r w:rsidRPr="00701C4B">
              <w:rPr>
                <w:rFonts w:ascii="Arial" w:hAnsi="Arial" w:cs="Arial"/>
                <w:sz w:val="18"/>
                <w:szCs w:val="18"/>
              </w:rPr>
              <w:t>/</w:t>
            </w:r>
            <w:proofErr w:type="spellStart"/>
            <w:r w:rsidRPr="00701C4B">
              <w:rPr>
                <w:rFonts w:ascii="Arial" w:hAnsi="Arial" w:cs="Arial"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Эк</w:t>
            </w:r>
            <w:proofErr w:type="gramStart"/>
            <w:r w:rsidRPr="00701C4B">
              <w:rPr>
                <w:rFonts w:ascii="Arial" w:hAnsi="Arial" w:cs="Arial"/>
                <w:sz w:val="18"/>
                <w:szCs w:val="18"/>
              </w:rPr>
              <w:t>.М</w:t>
            </w:r>
            <w:proofErr w:type="gramEnd"/>
            <w:r w:rsidRPr="00701C4B">
              <w:rPr>
                <w:rFonts w:ascii="Arial" w:hAnsi="Arial" w:cs="Arial"/>
                <w:sz w:val="18"/>
                <w:szCs w:val="18"/>
              </w:rPr>
              <w:t>аш.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gramStart"/>
            <w:r w:rsidRPr="00701C4B">
              <w:rPr>
                <w:rFonts w:ascii="Arial" w:hAnsi="Arial" w:cs="Arial"/>
                <w:sz w:val="18"/>
                <w:szCs w:val="18"/>
              </w:rPr>
              <w:t>З</w:t>
            </w:r>
            <w:proofErr w:type="gramEnd"/>
            <w:r w:rsidRPr="00701C4B">
              <w:rPr>
                <w:rFonts w:ascii="Arial" w:hAnsi="Arial" w:cs="Arial"/>
                <w:sz w:val="18"/>
                <w:szCs w:val="18"/>
              </w:rPr>
              <w:t>/</w:t>
            </w:r>
            <w:proofErr w:type="spellStart"/>
            <w:r w:rsidRPr="00701C4B">
              <w:rPr>
                <w:rFonts w:ascii="Arial" w:hAnsi="Arial" w:cs="Arial"/>
                <w:sz w:val="18"/>
                <w:szCs w:val="18"/>
              </w:rPr>
              <w:t>пМех</w:t>
            </w:r>
            <w:proofErr w:type="spellEnd"/>
          </w:p>
        </w:tc>
        <w:tc>
          <w:tcPr>
            <w:tcW w:w="6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701C4B">
              <w:rPr>
                <w:rFonts w:ascii="Arial" w:hAnsi="Arial" w:cs="Arial"/>
                <w:sz w:val="18"/>
                <w:szCs w:val="18"/>
              </w:rPr>
              <w:t>Осн</w:t>
            </w:r>
            <w:proofErr w:type="gramStart"/>
            <w:r w:rsidRPr="00701C4B">
              <w:rPr>
                <w:rFonts w:ascii="Arial" w:hAnsi="Arial" w:cs="Arial"/>
                <w:sz w:val="18"/>
                <w:szCs w:val="18"/>
              </w:rPr>
              <w:t>.З</w:t>
            </w:r>
            <w:proofErr w:type="spellEnd"/>
            <w:proofErr w:type="gramEnd"/>
            <w:r w:rsidRPr="00701C4B">
              <w:rPr>
                <w:rFonts w:ascii="Arial" w:hAnsi="Arial" w:cs="Arial"/>
                <w:sz w:val="18"/>
                <w:szCs w:val="18"/>
              </w:rPr>
              <w:t>/</w:t>
            </w:r>
            <w:proofErr w:type="spellStart"/>
            <w:r w:rsidRPr="00701C4B">
              <w:rPr>
                <w:rFonts w:ascii="Arial" w:hAnsi="Arial" w:cs="Arial"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Эк</w:t>
            </w:r>
            <w:proofErr w:type="gramStart"/>
            <w:r w:rsidRPr="00701C4B">
              <w:rPr>
                <w:rFonts w:ascii="Arial" w:hAnsi="Arial" w:cs="Arial"/>
                <w:sz w:val="18"/>
                <w:szCs w:val="18"/>
              </w:rPr>
              <w:t>.М</w:t>
            </w:r>
            <w:proofErr w:type="gramEnd"/>
            <w:r w:rsidRPr="00701C4B">
              <w:rPr>
                <w:rFonts w:ascii="Arial" w:hAnsi="Arial" w:cs="Arial"/>
                <w:sz w:val="18"/>
                <w:szCs w:val="18"/>
              </w:rPr>
              <w:t>аш.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gramStart"/>
            <w:r w:rsidRPr="00701C4B">
              <w:rPr>
                <w:rFonts w:ascii="Arial" w:hAnsi="Arial" w:cs="Arial"/>
                <w:sz w:val="18"/>
                <w:szCs w:val="18"/>
              </w:rPr>
              <w:t>З</w:t>
            </w:r>
            <w:proofErr w:type="gramEnd"/>
            <w:r w:rsidRPr="00701C4B">
              <w:rPr>
                <w:rFonts w:ascii="Arial" w:hAnsi="Arial" w:cs="Arial"/>
                <w:sz w:val="18"/>
                <w:szCs w:val="18"/>
              </w:rPr>
              <w:t>/</w:t>
            </w:r>
            <w:proofErr w:type="spellStart"/>
            <w:r w:rsidRPr="00701C4B">
              <w:rPr>
                <w:rFonts w:ascii="Arial" w:hAnsi="Arial" w:cs="Arial"/>
                <w:sz w:val="18"/>
                <w:szCs w:val="18"/>
              </w:rPr>
              <w:t>пМех</w:t>
            </w:r>
            <w:proofErr w:type="spellEnd"/>
          </w:p>
        </w:tc>
      </w:tr>
      <w:tr w:rsidR="00701C4B" w:rsidRPr="00701C4B" w:rsidTr="00701C4B">
        <w:trPr>
          <w:trHeight w:val="255"/>
        </w:trPr>
        <w:tc>
          <w:tcPr>
            <w:tcW w:w="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3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2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5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7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8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9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10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11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12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13</w:t>
            </w:r>
          </w:p>
        </w:tc>
      </w:tr>
      <w:tr w:rsidR="00701C4B" w:rsidRPr="00701C4B" w:rsidTr="00701C4B">
        <w:trPr>
          <w:trHeight w:val="383"/>
        </w:trPr>
        <w:tc>
          <w:tcPr>
            <w:tcW w:w="1428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701C4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                          Раздел 1. Кровля</w:t>
            </w:r>
          </w:p>
        </w:tc>
      </w:tr>
      <w:tr w:rsidR="00701C4B" w:rsidRPr="00701C4B" w:rsidTr="00701C4B">
        <w:trPr>
          <w:trHeight w:val="383"/>
        </w:trPr>
        <w:tc>
          <w:tcPr>
            <w:tcW w:w="1428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 xml:space="preserve">                           Демонтажные работы</w:t>
            </w:r>
          </w:p>
        </w:tc>
      </w:tr>
      <w:tr w:rsidR="00701C4B" w:rsidRPr="00701C4B" w:rsidTr="00701C4B">
        <w:trPr>
          <w:trHeight w:val="1680"/>
        </w:trPr>
        <w:tc>
          <w:tcPr>
            <w:tcW w:w="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701C4B">
              <w:rPr>
                <w:rFonts w:ascii="Arial" w:hAnsi="Arial" w:cs="Arial"/>
                <w:b/>
                <w:bCs/>
                <w:sz w:val="18"/>
                <w:szCs w:val="18"/>
              </w:rPr>
              <w:t>ТЕР46-04-008-04</w:t>
            </w:r>
            <w:r w:rsidRPr="00701C4B">
              <w:rPr>
                <w:rFonts w:ascii="Arial" w:hAnsi="Arial" w:cs="Arial"/>
                <w:i/>
                <w:iCs/>
                <w:sz w:val="18"/>
                <w:szCs w:val="18"/>
              </w:rPr>
              <w:br/>
              <w:t>Приказ Минстроя России от 12.11.14 №703/</w:t>
            </w:r>
            <w:proofErr w:type="spellStart"/>
            <w:proofErr w:type="gramStart"/>
            <w:r w:rsidRPr="00701C4B">
              <w:rPr>
                <w:rFonts w:ascii="Arial" w:hAnsi="Arial" w:cs="Arial"/>
                <w:i/>
                <w:iCs/>
                <w:sz w:val="18"/>
                <w:szCs w:val="18"/>
              </w:rPr>
              <w:t>пр</w:t>
            </w:r>
            <w:proofErr w:type="spellEnd"/>
            <w:proofErr w:type="gramEnd"/>
          </w:p>
        </w:tc>
        <w:tc>
          <w:tcPr>
            <w:tcW w:w="3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Разборка покрытий кровель: из волнистых и полуволнистых асбестоцементных листов</w:t>
            </w:r>
            <w:r w:rsidRPr="00701C4B">
              <w:rPr>
                <w:rFonts w:ascii="Arial" w:hAnsi="Arial" w:cs="Arial"/>
                <w:i/>
                <w:iCs/>
                <w:sz w:val="14"/>
                <w:szCs w:val="14"/>
              </w:rPr>
              <w:br/>
              <w:t>НР (1413 руб.): 110%*0,9 от ФОТ</w:t>
            </w:r>
            <w:r w:rsidRPr="00701C4B">
              <w:rPr>
                <w:rFonts w:ascii="Arial" w:hAnsi="Arial" w:cs="Arial"/>
                <w:i/>
                <w:iCs/>
                <w:sz w:val="14"/>
                <w:szCs w:val="14"/>
              </w:rPr>
              <w:br/>
              <w:t xml:space="preserve">СП (849 руб.): 70%*0,85 </w:t>
            </w:r>
            <w:proofErr w:type="gramStart"/>
            <w:r w:rsidRPr="00701C4B">
              <w:rPr>
                <w:rFonts w:ascii="Arial" w:hAnsi="Arial" w:cs="Arial"/>
                <w:i/>
                <w:iCs/>
                <w:sz w:val="14"/>
                <w:szCs w:val="14"/>
              </w:rPr>
              <w:t>от</w:t>
            </w:r>
            <w:proofErr w:type="gramEnd"/>
            <w:r w:rsidRPr="00701C4B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 ФОТ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100 м</w:t>
            </w:r>
            <w:proofErr w:type="gramStart"/>
            <w:r w:rsidRPr="00701C4B">
              <w:rPr>
                <w:rFonts w:ascii="Arial" w:hAnsi="Arial" w:cs="Arial"/>
                <w:sz w:val="18"/>
                <w:szCs w:val="18"/>
              </w:rPr>
              <w:t>2</w:t>
            </w:r>
            <w:proofErr w:type="gramEnd"/>
            <w:r w:rsidRPr="00701C4B">
              <w:rPr>
                <w:rFonts w:ascii="Arial" w:hAnsi="Arial" w:cs="Arial"/>
                <w:sz w:val="18"/>
                <w:szCs w:val="18"/>
              </w:rPr>
              <w:t xml:space="preserve"> покрытия</w:t>
            </w:r>
          </w:p>
        </w:tc>
        <w:tc>
          <w:tcPr>
            <w:tcW w:w="2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9,1</w:t>
            </w:r>
            <w:r w:rsidRPr="00701C4B">
              <w:rPr>
                <w:rFonts w:ascii="Arial" w:hAnsi="Arial" w:cs="Arial"/>
                <w:i/>
                <w:iCs/>
                <w:sz w:val="12"/>
                <w:szCs w:val="12"/>
              </w:rPr>
              <w:br/>
              <w:t>(672+238)/100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182,67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156,77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25,9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1662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1427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235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701C4B" w:rsidRPr="00701C4B" w:rsidTr="00701C4B">
        <w:trPr>
          <w:trHeight w:val="1440"/>
        </w:trPr>
        <w:tc>
          <w:tcPr>
            <w:tcW w:w="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701C4B">
              <w:rPr>
                <w:rFonts w:ascii="Arial" w:hAnsi="Arial" w:cs="Arial"/>
                <w:b/>
                <w:bCs/>
                <w:sz w:val="18"/>
                <w:szCs w:val="18"/>
              </w:rPr>
              <w:t>ТЕРр58-18-1</w:t>
            </w:r>
            <w:r w:rsidRPr="00701C4B">
              <w:rPr>
                <w:rFonts w:ascii="Arial" w:hAnsi="Arial" w:cs="Arial"/>
                <w:i/>
                <w:iCs/>
                <w:sz w:val="18"/>
                <w:szCs w:val="18"/>
              </w:rPr>
              <w:br/>
              <w:t>Приказ Минстроя России от 12.11.14 №703/</w:t>
            </w:r>
            <w:proofErr w:type="spellStart"/>
            <w:proofErr w:type="gramStart"/>
            <w:r w:rsidRPr="00701C4B">
              <w:rPr>
                <w:rFonts w:ascii="Arial" w:hAnsi="Arial" w:cs="Arial"/>
                <w:i/>
                <w:iCs/>
                <w:sz w:val="18"/>
                <w:szCs w:val="18"/>
              </w:rPr>
              <w:t>пр</w:t>
            </w:r>
            <w:proofErr w:type="spellEnd"/>
            <w:proofErr w:type="gramEnd"/>
          </w:p>
        </w:tc>
        <w:tc>
          <w:tcPr>
            <w:tcW w:w="3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 xml:space="preserve">Смена обрешетки с </w:t>
            </w:r>
            <w:proofErr w:type="spellStart"/>
            <w:r w:rsidRPr="00701C4B">
              <w:rPr>
                <w:rFonts w:ascii="Arial" w:hAnsi="Arial" w:cs="Arial"/>
                <w:sz w:val="18"/>
                <w:szCs w:val="18"/>
              </w:rPr>
              <w:t>прозорами</w:t>
            </w:r>
            <w:proofErr w:type="spellEnd"/>
            <w:r w:rsidRPr="00701C4B">
              <w:rPr>
                <w:rFonts w:ascii="Arial" w:hAnsi="Arial" w:cs="Arial"/>
                <w:sz w:val="18"/>
                <w:szCs w:val="18"/>
              </w:rPr>
              <w:t>: из досок толщиной до 30 мм</w:t>
            </w:r>
            <w:r w:rsidRPr="00701C4B">
              <w:rPr>
                <w:rFonts w:ascii="Arial" w:hAnsi="Arial" w:cs="Arial"/>
                <w:i/>
                <w:iCs/>
                <w:sz w:val="14"/>
                <w:szCs w:val="14"/>
              </w:rPr>
              <w:br/>
              <w:t>НР (571 руб.): 83% от ФОТ</w:t>
            </w:r>
            <w:r w:rsidRPr="00701C4B">
              <w:rPr>
                <w:rFonts w:ascii="Arial" w:hAnsi="Arial" w:cs="Arial"/>
                <w:i/>
                <w:iCs/>
                <w:sz w:val="14"/>
                <w:szCs w:val="14"/>
              </w:rPr>
              <w:br/>
              <w:t xml:space="preserve">СП (447 руб.): 65% </w:t>
            </w:r>
            <w:proofErr w:type="gramStart"/>
            <w:r w:rsidRPr="00701C4B">
              <w:rPr>
                <w:rFonts w:ascii="Arial" w:hAnsi="Arial" w:cs="Arial"/>
                <w:i/>
                <w:iCs/>
                <w:sz w:val="14"/>
                <w:szCs w:val="14"/>
              </w:rPr>
              <w:t>от</w:t>
            </w:r>
            <w:proofErr w:type="gramEnd"/>
            <w:r w:rsidRPr="00701C4B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 ФОТ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100 м</w:t>
            </w:r>
            <w:proofErr w:type="gramStart"/>
            <w:r w:rsidRPr="00701C4B">
              <w:rPr>
                <w:rFonts w:ascii="Arial" w:hAnsi="Arial" w:cs="Arial"/>
                <w:sz w:val="18"/>
                <w:szCs w:val="18"/>
              </w:rPr>
              <w:t>2</w:t>
            </w:r>
            <w:proofErr w:type="gramEnd"/>
            <w:r w:rsidRPr="00701C4B">
              <w:rPr>
                <w:rFonts w:ascii="Arial" w:hAnsi="Arial" w:cs="Arial"/>
                <w:sz w:val="18"/>
                <w:szCs w:val="18"/>
              </w:rPr>
              <w:t xml:space="preserve"> сменяемой обрешетки</w:t>
            </w:r>
          </w:p>
        </w:tc>
        <w:tc>
          <w:tcPr>
            <w:tcW w:w="2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1,5</w:t>
            </w:r>
            <w:r w:rsidRPr="00701C4B">
              <w:rPr>
                <w:rFonts w:ascii="Arial" w:hAnsi="Arial" w:cs="Arial"/>
                <w:i/>
                <w:iCs/>
                <w:sz w:val="12"/>
                <w:szCs w:val="12"/>
              </w:rPr>
              <w:br/>
              <w:t>150/100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1326,62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458,83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16,2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1990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688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24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701C4B" w:rsidRPr="00701C4B" w:rsidTr="00701C4B">
        <w:trPr>
          <w:trHeight w:val="1440"/>
        </w:trPr>
        <w:tc>
          <w:tcPr>
            <w:tcW w:w="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lastRenderedPageBreak/>
              <w:t>3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701C4B">
              <w:rPr>
                <w:rFonts w:ascii="Arial" w:hAnsi="Arial" w:cs="Arial"/>
                <w:b/>
                <w:bCs/>
                <w:sz w:val="18"/>
                <w:szCs w:val="18"/>
              </w:rPr>
              <w:t>ТЕРр56-10-1</w:t>
            </w:r>
            <w:r w:rsidRPr="00701C4B">
              <w:rPr>
                <w:rFonts w:ascii="Arial" w:hAnsi="Arial" w:cs="Arial"/>
                <w:i/>
                <w:iCs/>
                <w:sz w:val="18"/>
                <w:szCs w:val="18"/>
              </w:rPr>
              <w:br/>
              <w:t>Приказ Минстроя России от 12.11.14 №703/</w:t>
            </w:r>
            <w:proofErr w:type="spellStart"/>
            <w:proofErr w:type="gramStart"/>
            <w:r w:rsidRPr="00701C4B">
              <w:rPr>
                <w:rFonts w:ascii="Arial" w:hAnsi="Arial" w:cs="Arial"/>
                <w:i/>
                <w:iCs/>
                <w:sz w:val="18"/>
                <w:szCs w:val="18"/>
              </w:rPr>
              <w:t>пр</w:t>
            </w:r>
            <w:proofErr w:type="spellEnd"/>
            <w:proofErr w:type="gramEnd"/>
          </w:p>
        </w:tc>
        <w:tc>
          <w:tcPr>
            <w:tcW w:w="3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Снятие дверных полотен слуховых окон</w:t>
            </w:r>
            <w:r w:rsidRPr="00701C4B">
              <w:rPr>
                <w:rFonts w:ascii="Arial" w:hAnsi="Arial" w:cs="Arial"/>
                <w:i/>
                <w:iCs/>
                <w:sz w:val="14"/>
                <w:szCs w:val="14"/>
              </w:rPr>
              <w:br/>
              <w:t>НР (7 руб.): 82% от ФОТ</w:t>
            </w:r>
            <w:r w:rsidRPr="00701C4B">
              <w:rPr>
                <w:rFonts w:ascii="Arial" w:hAnsi="Arial" w:cs="Arial"/>
                <w:i/>
                <w:iCs/>
                <w:sz w:val="14"/>
                <w:szCs w:val="14"/>
              </w:rPr>
              <w:br/>
              <w:t xml:space="preserve">СП (6 руб.): 62% </w:t>
            </w:r>
            <w:proofErr w:type="gramStart"/>
            <w:r w:rsidRPr="00701C4B">
              <w:rPr>
                <w:rFonts w:ascii="Arial" w:hAnsi="Arial" w:cs="Arial"/>
                <w:i/>
                <w:iCs/>
                <w:sz w:val="14"/>
                <w:szCs w:val="14"/>
              </w:rPr>
              <w:t>от</w:t>
            </w:r>
            <w:proofErr w:type="gramEnd"/>
            <w:r w:rsidRPr="00701C4B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 ФОТ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100 м</w:t>
            </w:r>
            <w:proofErr w:type="gramStart"/>
            <w:r w:rsidRPr="00701C4B">
              <w:rPr>
                <w:rFonts w:ascii="Arial" w:hAnsi="Arial" w:cs="Arial"/>
                <w:sz w:val="18"/>
                <w:szCs w:val="18"/>
              </w:rPr>
              <w:t>2</w:t>
            </w:r>
            <w:proofErr w:type="gramEnd"/>
            <w:r w:rsidRPr="00701C4B">
              <w:rPr>
                <w:rFonts w:ascii="Arial" w:hAnsi="Arial" w:cs="Arial"/>
                <w:sz w:val="18"/>
                <w:szCs w:val="18"/>
              </w:rPr>
              <w:t xml:space="preserve"> дверных полотен</w:t>
            </w:r>
          </w:p>
        </w:tc>
        <w:tc>
          <w:tcPr>
            <w:tcW w:w="2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0,025</w:t>
            </w:r>
            <w:r w:rsidRPr="00701C4B">
              <w:rPr>
                <w:rFonts w:ascii="Arial" w:hAnsi="Arial" w:cs="Arial"/>
                <w:i/>
                <w:iCs/>
                <w:sz w:val="12"/>
                <w:szCs w:val="12"/>
              </w:rPr>
              <w:br/>
              <w:t>2,5/100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364,25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364,25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9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9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701C4B" w:rsidRPr="00701C4B" w:rsidTr="00701C4B">
        <w:trPr>
          <w:trHeight w:val="383"/>
        </w:trPr>
        <w:tc>
          <w:tcPr>
            <w:tcW w:w="1428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 xml:space="preserve">                           Устройство кровли из </w:t>
            </w:r>
            <w:proofErr w:type="spellStart"/>
            <w:r w:rsidRPr="00701C4B">
              <w:rPr>
                <w:rFonts w:ascii="Arial" w:hAnsi="Arial" w:cs="Arial"/>
                <w:sz w:val="18"/>
                <w:szCs w:val="18"/>
              </w:rPr>
              <w:t>профнастила</w:t>
            </w:r>
            <w:proofErr w:type="spellEnd"/>
          </w:p>
        </w:tc>
      </w:tr>
      <w:tr w:rsidR="00701C4B" w:rsidRPr="00701C4B" w:rsidTr="00701C4B">
        <w:trPr>
          <w:trHeight w:val="2085"/>
        </w:trPr>
        <w:tc>
          <w:tcPr>
            <w:tcW w:w="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701C4B">
              <w:rPr>
                <w:rFonts w:ascii="Arial" w:hAnsi="Arial" w:cs="Arial"/>
                <w:b/>
                <w:bCs/>
                <w:sz w:val="18"/>
                <w:szCs w:val="18"/>
              </w:rPr>
              <w:t>ТЕР12-01-010-01</w:t>
            </w:r>
            <w:r w:rsidRPr="00701C4B">
              <w:rPr>
                <w:rFonts w:ascii="Arial" w:hAnsi="Arial" w:cs="Arial"/>
                <w:i/>
                <w:iCs/>
                <w:sz w:val="18"/>
                <w:szCs w:val="18"/>
              </w:rPr>
              <w:br/>
              <w:t>Приказ Минстроя России от 12.11.14 №703/</w:t>
            </w:r>
            <w:proofErr w:type="spellStart"/>
            <w:proofErr w:type="gramStart"/>
            <w:r w:rsidRPr="00701C4B">
              <w:rPr>
                <w:rFonts w:ascii="Arial" w:hAnsi="Arial" w:cs="Arial"/>
                <w:i/>
                <w:iCs/>
                <w:sz w:val="18"/>
                <w:szCs w:val="18"/>
              </w:rPr>
              <w:t>пр</w:t>
            </w:r>
            <w:proofErr w:type="spellEnd"/>
            <w:proofErr w:type="gramEnd"/>
          </w:p>
        </w:tc>
        <w:tc>
          <w:tcPr>
            <w:tcW w:w="3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Устройство мелких покрытий (брандмауэры, парапеты, свесы и т.п.) из листовой оцинкованной стали</w:t>
            </w:r>
            <w:r w:rsidRPr="00701C4B">
              <w:rPr>
                <w:rFonts w:ascii="Arial" w:hAnsi="Arial" w:cs="Arial"/>
                <w:i/>
                <w:iCs/>
                <w:sz w:val="14"/>
                <w:szCs w:val="14"/>
              </w:rPr>
              <w:br/>
              <w:t>КОЭФ. К ПОЗИЦИИ:</w:t>
            </w:r>
            <w:r w:rsidRPr="00701C4B">
              <w:rPr>
                <w:rFonts w:ascii="Arial" w:hAnsi="Arial" w:cs="Arial"/>
                <w:i/>
                <w:iCs/>
                <w:sz w:val="14"/>
                <w:szCs w:val="14"/>
              </w:rPr>
              <w:br/>
              <w:t>При ремонте и реконструкции зданий и сооружений работы, аналогичные технологическим процессам в новом строительстве ОЗП=1,15; ЭМ=1,25; ЗПМ=1,25; ТЗ=1,15; ТЗМ=1,25</w:t>
            </w:r>
            <w:r w:rsidRPr="00701C4B">
              <w:rPr>
                <w:rFonts w:ascii="Arial" w:hAnsi="Arial" w:cs="Arial"/>
                <w:i/>
                <w:iCs/>
                <w:sz w:val="14"/>
                <w:szCs w:val="14"/>
              </w:rPr>
              <w:br/>
              <w:t>НР (1741 руб.): 120%*0,9 от ФОТ</w:t>
            </w:r>
            <w:r w:rsidRPr="00701C4B">
              <w:rPr>
                <w:rFonts w:ascii="Arial" w:hAnsi="Arial" w:cs="Arial"/>
                <w:i/>
                <w:iCs/>
                <w:sz w:val="14"/>
                <w:szCs w:val="14"/>
              </w:rPr>
              <w:br/>
              <w:t xml:space="preserve">СП (891 руб.): 65%*0,85 </w:t>
            </w:r>
            <w:proofErr w:type="gramStart"/>
            <w:r w:rsidRPr="00701C4B">
              <w:rPr>
                <w:rFonts w:ascii="Arial" w:hAnsi="Arial" w:cs="Arial"/>
                <w:i/>
                <w:iCs/>
                <w:sz w:val="14"/>
                <w:szCs w:val="14"/>
              </w:rPr>
              <w:t>от</w:t>
            </w:r>
            <w:proofErr w:type="gramEnd"/>
            <w:r w:rsidRPr="00701C4B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 ФОТ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100 м</w:t>
            </w:r>
            <w:proofErr w:type="gramStart"/>
            <w:r w:rsidRPr="00701C4B">
              <w:rPr>
                <w:rFonts w:ascii="Arial" w:hAnsi="Arial" w:cs="Arial"/>
                <w:sz w:val="18"/>
                <w:szCs w:val="18"/>
              </w:rPr>
              <w:t>2</w:t>
            </w:r>
            <w:proofErr w:type="gramEnd"/>
            <w:r w:rsidRPr="00701C4B">
              <w:rPr>
                <w:rFonts w:ascii="Arial" w:hAnsi="Arial" w:cs="Arial"/>
                <w:sz w:val="18"/>
                <w:szCs w:val="18"/>
              </w:rPr>
              <w:t xml:space="preserve"> покрытия</w:t>
            </w:r>
          </w:p>
        </w:tc>
        <w:tc>
          <w:tcPr>
            <w:tcW w:w="2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1,15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12044,7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1397,77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44,85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4,09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13851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1607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52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5</w:t>
            </w:r>
          </w:p>
        </w:tc>
      </w:tr>
      <w:tr w:rsidR="00701C4B" w:rsidRPr="00701C4B" w:rsidTr="00701C4B">
        <w:trPr>
          <w:trHeight w:val="2085"/>
        </w:trPr>
        <w:tc>
          <w:tcPr>
            <w:tcW w:w="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5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701C4B">
              <w:rPr>
                <w:rFonts w:ascii="Arial" w:hAnsi="Arial" w:cs="Arial"/>
                <w:b/>
                <w:bCs/>
                <w:sz w:val="18"/>
                <w:szCs w:val="18"/>
              </w:rPr>
              <w:t>ТЕР09-04-002-01</w:t>
            </w:r>
            <w:r w:rsidRPr="00701C4B">
              <w:rPr>
                <w:rFonts w:ascii="Arial" w:hAnsi="Arial" w:cs="Arial"/>
                <w:i/>
                <w:iCs/>
                <w:sz w:val="18"/>
                <w:szCs w:val="18"/>
              </w:rPr>
              <w:br/>
              <w:t>Приказ Минстроя России от 12.11.14 №703/</w:t>
            </w:r>
            <w:proofErr w:type="spellStart"/>
            <w:proofErr w:type="gramStart"/>
            <w:r w:rsidRPr="00701C4B">
              <w:rPr>
                <w:rFonts w:ascii="Arial" w:hAnsi="Arial" w:cs="Arial"/>
                <w:i/>
                <w:iCs/>
                <w:sz w:val="18"/>
                <w:szCs w:val="18"/>
              </w:rPr>
              <w:t>пр</w:t>
            </w:r>
            <w:proofErr w:type="spellEnd"/>
            <w:proofErr w:type="gramEnd"/>
          </w:p>
        </w:tc>
        <w:tc>
          <w:tcPr>
            <w:tcW w:w="3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Монтаж кровельного покрытия: из профилированного листа при высоте здания до 25 м</w:t>
            </w:r>
            <w:r w:rsidRPr="00701C4B">
              <w:rPr>
                <w:rFonts w:ascii="Arial" w:hAnsi="Arial" w:cs="Arial"/>
                <w:i/>
                <w:iCs/>
                <w:sz w:val="14"/>
                <w:szCs w:val="14"/>
              </w:rPr>
              <w:br/>
              <w:t>КОЭФ. К ПОЗИЦИИ:</w:t>
            </w:r>
            <w:r w:rsidRPr="00701C4B">
              <w:rPr>
                <w:rFonts w:ascii="Arial" w:hAnsi="Arial" w:cs="Arial"/>
                <w:i/>
                <w:iCs/>
                <w:sz w:val="14"/>
                <w:szCs w:val="14"/>
              </w:rPr>
              <w:br/>
              <w:t>При ремонте и реконструкции зданий и сооружений работы, аналогичные технологическим процессам в новом строительстве ОЗП=1,15; ЭМ=1,25; ЗПМ=1,25; ТЗ=1,15; ТЗМ=1,25</w:t>
            </w:r>
            <w:r w:rsidRPr="00701C4B">
              <w:rPr>
                <w:rFonts w:ascii="Arial" w:hAnsi="Arial" w:cs="Arial"/>
                <w:i/>
                <w:iCs/>
                <w:sz w:val="14"/>
                <w:szCs w:val="14"/>
              </w:rPr>
              <w:br/>
              <w:t>НР (4047 руб.): 90%*0,9 от ФОТ</w:t>
            </w:r>
            <w:r w:rsidRPr="00701C4B">
              <w:rPr>
                <w:rFonts w:ascii="Arial" w:hAnsi="Arial" w:cs="Arial"/>
                <w:i/>
                <w:iCs/>
                <w:sz w:val="14"/>
                <w:szCs w:val="14"/>
              </w:rPr>
              <w:br/>
              <w:t xml:space="preserve">СП (3610 руб.): 85%*0,85 </w:t>
            </w:r>
            <w:proofErr w:type="gramStart"/>
            <w:r w:rsidRPr="00701C4B">
              <w:rPr>
                <w:rFonts w:ascii="Arial" w:hAnsi="Arial" w:cs="Arial"/>
                <w:i/>
                <w:iCs/>
                <w:sz w:val="14"/>
                <w:szCs w:val="14"/>
              </w:rPr>
              <w:t>от</w:t>
            </w:r>
            <w:proofErr w:type="gramEnd"/>
            <w:r w:rsidRPr="00701C4B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 ФОТ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100 м</w:t>
            </w:r>
            <w:proofErr w:type="gramStart"/>
            <w:r w:rsidRPr="00701C4B">
              <w:rPr>
                <w:rFonts w:ascii="Arial" w:hAnsi="Arial" w:cs="Arial"/>
                <w:sz w:val="18"/>
                <w:szCs w:val="18"/>
              </w:rPr>
              <w:t>2</w:t>
            </w:r>
            <w:proofErr w:type="gramEnd"/>
            <w:r w:rsidRPr="00701C4B">
              <w:rPr>
                <w:rFonts w:ascii="Arial" w:hAnsi="Arial" w:cs="Arial"/>
                <w:sz w:val="18"/>
                <w:szCs w:val="18"/>
              </w:rPr>
              <w:t xml:space="preserve"> покрытия</w:t>
            </w:r>
          </w:p>
        </w:tc>
        <w:tc>
          <w:tcPr>
            <w:tcW w:w="2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9,838</w:t>
            </w:r>
            <w:r w:rsidRPr="00701C4B">
              <w:rPr>
                <w:rFonts w:ascii="Arial" w:hAnsi="Arial" w:cs="Arial"/>
                <w:i/>
                <w:iCs/>
                <w:sz w:val="12"/>
                <w:szCs w:val="12"/>
              </w:rPr>
              <w:br/>
              <w:t>(672+238+1,3+3,4+3,1+3+30+8+8+8+5+4)/100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1382,03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451,12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703,81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56,7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13596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4438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6924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558</w:t>
            </w:r>
          </w:p>
        </w:tc>
      </w:tr>
      <w:tr w:rsidR="00701C4B" w:rsidRPr="00701C4B" w:rsidTr="00701C4B">
        <w:trPr>
          <w:trHeight w:val="1695"/>
        </w:trPr>
        <w:tc>
          <w:tcPr>
            <w:tcW w:w="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701C4B">
              <w:rPr>
                <w:rFonts w:ascii="Arial" w:hAnsi="Arial" w:cs="Arial"/>
                <w:b/>
                <w:bCs/>
                <w:sz w:val="18"/>
                <w:szCs w:val="18"/>
              </w:rPr>
              <w:t>ТССЦ-101-4564</w:t>
            </w:r>
            <w:r w:rsidRPr="00701C4B">
              <w:rPr>
                <w:rFonts w:ascii="Arial" w:hAnsi="Arial" w:cs="Arial"/>
                <w:i/>
                <w:iCs/>
                <w:sz w:val="18"/>
                <w:szCs w:val="18"/>
              </w:rPr>
              <w:br/>
              <w:t>Приказ Минстроя России от 01.06.16 №380/</w:t>
            </w:r>
            <w:proofErr w:type="spellStart"/>
            <w:proofErr w:type="gramStart"/>
            <w:r w:rsidRPr="00701C4B">
              <w:rPr>
                <w:rFonts w:ascii="Arial" w:hAnsi="Arial" w:cs="Arial"/>
                <w:i/>
                <w:iCs/>
                <w:sz w:val="18"/>
                <w:szCs w:val="18"/>
              </w:rPr>
              <w:t>пр</w:t>
            </w:r>
            <w:proofErr w:type="spellEnd"/>
            <w:proofErr w:type="gramEnd"/>
          </w:p>
        </w:tc>
        <w:tc>
          <w:tcPr>
            <w:tcW w:w="3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701C4B">
              <w:rPr>
                <w:rFonts w:ascii="Arial" w:hAnsi="Arial" w:cs="Arial"/>
                <w:sz w:val="18"/>
                <w:szCs w:val="18"/>
              </w:rPr>
              <w:t>Профнастил</w:t>
            </w:r>
            <w:proofErr w:type="spellEnd"/>
            <w:r w:rsidRPr="00701C4B">
              <w:rPr>
                <w:rFonts w:ascii="Arial" w:hAnsi="Arial" w:cs="Arial"/>
                <w:sz w:val="18"/>
                <w:szCs w:val="18"/>
              </w:rPr>
              <w:t xml:space="preserve"> оцинкованный с покрытием: полиэстер C10-1100-0,5 (цвет шоколад) 1359*1,12</w:t>
            </w:r>
            <w:r w:rsidRPr="00701C4B">
              <w:rPr>
                <w:rFonts w:ascii="Arial" w:hAnsi="Arial" w:cs="Arial"/>
                <w:i/>
                <w:iCs/>
                <w:sz w:val="14"/>
                <w:szCs w:val="14"/>
              </w:rPr>
              <w:br/>
              <w:t>КОЭФ. К ПОЗИЦИИ:</w:t>
            </w:r>
            <w:r w:rsidRPr="00701C4B">
              <w:rPr>
                <w:rFonts w:ascii="Arial" w:hAnsi="Arial" w:cs="Arial"/>
                <w:i/>
                <w:iCs/>
                <w:sz w:val="14"/>
                <w:szCs w:val="14"/>
              </w:rPr>
              <w:br/>
              <w:t xml:space="preserve">При ремонте и </w:t>
            </w:r>
            <w:r w:rsidRPr="00701C4B">
              <w:rPr>
                <w:rFonts w:ascii="Arial" w:hAnsi="Arial" w:cs="Arial"/>
                <w:i/>
                <w:iCs/>
                <w:sz w:val="14"/>
                <w:szCs w:val="14"/>
              </w:rPr>
              <w:lastRenderedPageBreak/>
              <w:t>реконструкции зданий и сооружений работы, аналогичные технологическим процессам в новом строительстве ОЗП=1,15; ЭМ=1,25; ЗПМ=1,25; ТЗ=1,15; ТЗМ=1,25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lastRenderedPageBreak/>
              <w:t>м</w:t>
            </w:r>
            <w:proofErr w:type="gramStart"/>
            <w:r w:rsidRPr="00701C4B">
              <w:rPr>
                <w:rFonts w:ascii="Arial" w:hAnsi="Arial" w:cs="Arial"/>
                <w:sz w:val="18"/>
                <w:szCs w:val="18"/>
              </w:rPr>
              <w:t>2</w:t>
            </w:r>
            <w:proofErr w:type="gramEnd"/>
          </w:p>
        </w:tc>
        <w:tc>
          <w:tcPr>
            <w:tcW w:w="2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1082,18</w:t>
            </w:r>
            <w:r w:rsidRPr="00701C4B">
              <w:rPr>
                <w:rFonts w:ascii="Arial" w:hAnsi="Arial" w:cs="Arial"/>
                <w:i/>
                <w:iCs/>
                <w:sz w:val="12"/>
                <w:szCs w:val="12"/>
              </w:rPr>
              <w:br/>
              <w:t>983,8*1,1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109,96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118997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701C4B" w:rsidRPr="00701C4B" w:rsidTr="00701C4B">
        <w:trPr>
          <w:trHeight w:val="1455"/>
        </w:trPr>
        <w:tc>
          <w:tcPr>
            <w:tcW w:w="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lastRenderedPageBreak/>
              <w:t>7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701C4B">
              <w:rPr>
                <w:rFonts w:ascii="Arial" w:hAnsi="Arial" w:cs="Arial"/>
                <w:b/>
                <w:bCs/>
                <w:sz w:val="18"/>
                <w:szCs w:val="18"/>
              </w:rPr>
              <w:t>ТССЦ-101-1845</w:t>
            </w:r>
            <w:r w:rsidRPr="00701C4B">
              <w:rPr>
                <w:rFonts w:ascii="Arial" w:hAnsi="Arial" w:cs="Arial"/>
                <w:i/>
                <w:iCs/>
                <w:sz w:val="18"/>
                <w:szCs w:val="18"/>
              </w:rPr>
              <w:br/>
              <w:t>Приказ Минстроя России от 01.06.16 №380/</w:t>
            </w:r>
            <w:proofErr w:type="spellStart"/>
            <w:proofErr w:type="gramStart"/>
            <w:r w:rsidRPr="00701C4B">
              <w:rPr>
                <w:rFonts w:ascii="Arial" w:hAnsi="Arial" w:cs="Arial"/>
                <w:i/>
                <w:iCs/>
                <w:sz w:val="18"/>
                <w:szCs w:val="18"/>
              </w:rPr>
              <w:t>пр</w:t>
            </w:r>
            <w:proofErr w:type="spellEnd"/>
            <w:proofErr w:type="gramEnd"/>
          </w:p>
        </w:tc>
        <w:tc>
          <w:tcPr>
            <w:tcW w:w="3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Винты самонарезающие: с уплотнительной прокладкой 4,8х35 мм  7*1359/100</w:t>
            </w:r>
            <w:r w:rsidRPr="00701C4B">
              <w:rPr>
                <w:rFonts w:ascii="Arial" w:hAnsi="Arial" w:cs="Arial"/>
                <w:i/>
                <w:iCs/>
                <w:sz w:val="14"/>
                <w:szCs w:val="14"/>
              </w:rPr>
              <w:br/>
              <w:t>КОЭФ. К ПОЗИЦИИ:</w:t>
            </w:r>
            <w:r w:rsidRPr="00701C4B">
              <w:rPr>
                <w:rFonts w:ascii="Arial" w:hAnsi="Arial" w:cs="Arial"/>
                <w:i/>
                <w:iCs/>
                <w:sz w:val="14"/>
                <w:szCs w:val="14"/>
              </w:rPr>
              <w:br/>
              <w:t>При ремонте и реконструкции зданий и сооружений работы, аналогичные технологическим процессам в новом строительстве ОЗП=1,15; ЭМ=1,25; ЗПМ=1,25; ТЗ=1,15; ТЗМ=1,25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100 шт.</w:t>
            </w:r>
          </w:p>
        </w:tc>
        <w:tc>
          <w:tcPr>
            <w:tcW w:w="2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59,028</w:t>
            </w:r>
            <w:r w:rsidRPr="00701C4B">
              <w:rPr>
                <w:rFonts w:ascii="Arial" w:hAnsi="Arial" w:cs="Arial"/>
                <w:i/>
                <w:iCs/>
                <w:sz w:val="12"/>
                <w:szCs w:val="12"/>
              </w:rPr>
              <w:br/>
              <w:t>983,8*6/100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21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1240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701C4B" w:rsidRPr="00701C4B" w:rsidTr="00701C4B">
        <w:trPr>
          <w:trHeight w:val="1695"/>
        </w:trPr>
        <w:tc>
          <w:tcPr>
            <w:tcW w:w="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8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701C4B">
              <w:rPr>
                <w:rFonts w:ascii="Arial" w:hAnsi="Arial" w:cs="Arial"/>
                <w:b/>
                <w:bCs/>
                <w:sz w:val="18"/>
                <w:szCs w:val="18"/>
              </w:rPr>
              <w:t>ТССЦ-101-4128</w:t>
            </w:r>
            <w:r w:rsidRPr="00701C4B">
              <w:rPr>
                <w:rFonts w:ascii="Arial" w:hAnsi="Arial" w:cs="Arial"/>
                <w:i/>
                <w:iCs/>
                <w:sz w:val="18"/>
                <w:szCs w:val="18"/>
              </w:rPr>
              <w:br/>
              <w:t>Приказ Минстроя России от 01.06.16 №380/</w:t>
            </w:r>
            <w:proofErr w:type="spellStart"/>
            <w:proofErr w:type="gramStart"/>
            <w:r w:rsidRPr="00701C4B">
              <w:rPr>
                <w:rFonts w:ascii="Arial" w:hAnsi="Arial" w:cs="Arial"/>
                <w:i/>
                <w:iCs/>
                <w:sz w:val="18"/>
                <w:szCs w:val="18"/>
              </w:rPr>
              <w:t>пр</w:t>
            </w:r>
            <w:proofErr w:type="spellEnd"/>
            <w:proofErr w:type="gramEnd"/>
          </w:p>
        </w:tc>
        <w:tc>
          <w:tcPr>
            <w:tcW w:w="3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Дополнительные элементы  кровли: коньковый элемент, разжелобки, профили с покрытием</w:t>
            </w:r>
            <w:r w:rsidRPr="00701C4B">
              <w:rPr>
                <w:rFonts w:ascii="Arial" w:hAnsi="Arial" w:cs="Arial"/>
                <w:i/>
                <w:iCs/>
                <w:sz w:val="14"/>
                <w:szCs w:val="14"/>
              </w:rPr>
              <w:br/>
              <w:t>КОЭФ. К ПОЗИЦИИ:</w:t>
            </w:r>
            <w:r w:rsidRPr="00701C4B">
              <w:rPr>
                <w:rFonts w:ascii="Arial" w:hAnsi="Arial" w:cs="Arial"/>
                <w:i/>
                <w:iCs/>
                <w:sz w:val="14"/>
                <w:szCs w:val="14"/>
              </w:rPr>
              <w:br/>
              <w:t>При ремонте и реконструкции зданий и сооружений работы, аналогичные технологическим процессам в новом строительстве ОЗП=1,15; ЭМ=1,25; ЗПМ=1,25; ТЗ=1,15; ТЗМ=1,25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м</w:t>
            </w:r>
            <w:proofErr w:type="gramStart"/>
            <w:r w:rsidRPr="00701C4B">
              <w:rPr>
                <w:rFonts w:ascii="Arial" w:hAnsi="Arial" w:cs="Arial"/>
                <w:sz w:val="18"/>
                <w:szCs w:val="18"/>
              </w:rPr>
              <w:t>2</w:t>
            </w:r>
            <w:proofErr w:type="gramEnd"/>
          </w:p>
        </w:tc>
        <w:tc>
          <w:tcPr>
            <w:tcW w:w="2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88</w:t>
            </w:r>
            <w:r w:rsidRPr="00701C4B">
              <w:rPr>
                <w:rFonts w:ascii="Arial" w:hAnsi="Arial" w:cs="Arial"/>
                <w:i/>
                <w:iCs/>
                <w:sz w:val="12"/>
                <w:szCs w:val="12"/>
              </w:rPr>
              <w:br/>
              <w:t>42+26+40*0,5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178,07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15670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701C4B" w:rsidRPr="00701C4B" w:rsidTr="00701C4B">
        <w:trPr>
          <w:trHeight w:val="1845"/>
        </w:trPr>
        <w:tc>
          <w:tcPr>
            <w:tcW w:w="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9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701C4B">
              <w:rPr>
                <w:rFonts w:ascii="Arial" w:hAnsi="Arial" w:cs="Arial"/>
                <w:b/>
                <w:bCs/>
                <w:sz w:val="18"/>
                <w:szCs w:val="18"/>
              </w:rPr>
              <w:t>ТЕР12-01-011-01</w:t>
            </w:r>
            <w:r w:rsidRPr="00701C4B">
              <w:rPr>
                <w:rFonts w:ascii="Arial" w:hAnsi="Arial" w:cs="Arial"/>
                <w:i/>
                <w:iCs/>
                <w:sz w:val="18"/>
                <w:szCs w:val="18"/>
              </w:rPr>
              <w:br/>
              <w:t>Приказ Минстроя России от 12.11.14 №703/</w:t>
            </w:r>
            <w:proofErr w:type="spellStart"/>
            <w:proofErr w:type="gramStart"/>
            <w:r w:rsidRPr="00701C4B">
              <w:rPr>
                <w:rFonts w:ascii="Arial" w:hAnsi="Arial" w:cs="Arial"/>
                <w:i/>
                <w:iCs/>
                <w:sz w:val="18"/>
                <w:szCs w:val="18"/>
              </w:rPr>
              <w:t>пр</w:t>
            </w:r>
            <w:proofErr w:type="spellEnd"/>
            <w:proofErr w:type="gramEnd"/>
          </w:p>
        </w:tc>
        <w:tc>
          <w:tcPr>
            <w:tcW w:w="3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Устройство колпаков над шахтами в два канала</w:t>
            </w:r>
            <w:r w:rsidRPr="00701C4B">
              <w:rPr>
                <w:rFonts w:ascii="Arial" w:hAnsi="Arial" w:cs="Arial"/>
                <w:i/>
                <w:iCs/>
                <w:sz w:val="14"/>
                <w:szCs w:val="14"/>
              </w:rPr>
              <w:br/>
              <w:t>КОЭФ. К ПОЗИЦИИ:</w:t>
            </w:r>
            <w:r w:rsidRPr="00701C4B">
              <w:rPr>
                <w:rFonts w:ascii="Arial" w:hAnsi="Arial" w:cs="Arial"/>
                <w:i/>
                <w:iCs/>
                <w:sz w:val="14"/>
                <w:szCs w:val="14"/>
              </w:rPr>
              <w:br/>
              <w:t>При ремонте и реконструкции зданий и сооружений работы, аналогичные технологическим процессам в новом строительстве ОЗП=1,15; ЭМ=1,25; ЗПМ=1,25; ТЗ=1,15; ТЗМ=1,25</w:t>
            </w:r>
            <w:r w:rsidRPr="00701C4B">
              <w:rPr>
                <w:rFonts w:ascii="Arial" w:hAnsi="Arial" w:cs="Arial"/>
                <w:i/>
                <w:iCs/>
                <w:sz w:val="14"/>
                <w:szCs w:val="14"/>
              </w:rPr>
              <w:br/>
              <w:t>НР (232 руб.): 120%*0,9 от ФОТ</w:t>
            </w:r>
            <w:r w:rsidRPr="00701C4B">
              <w:rPr>
                <w:rFonts w:ascii="Arial" w:hAnsi="Arial" w:cs="Arial"/>
                <w:i/>
                <w:iCs/>
                <w:sz w:val="14"/>
                <w:szCs w:val="14"/>
              </w:rPr>
              <w:br/>
              <w:t xml:space="preserve">СП (119 руб.): 65%*0,85 </w:t>
            </w:r>
            <w:proofErr w:type="gramStart"/>
            <w:r w:rsidRPr="00701C4B">
              <w:rPr>
                <w:rFonts w:ascii="Arial" w:hAnsi="Arial" w:cs="Arial"/>
                <w:i/>
                <w:iCs/>
                <w:sz w:val="14"/>
                <w:szCs w:val="14"/>
              </w:rPr>
              <w:t>от</w:t>
            </w:r>
            <w:proofErr w:type="gramEnd"/>
            <w:r w:rsidRPr="00701C4B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 ФОТ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1 колпак</w:t>
            </w:r>
          </w:p>
        </w:tc>
        <w:tc>
          <w:tcPr>
            <w:tcW w:w="2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9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532,72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23,93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1,1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4794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215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701C4B" w:rsidRPr="00701C4B" w:rsidTr="00701C4B">
        <w:trPr>
          <w:trHeight w:val="1440"/>
        </w:trPr>
        <w:tc>
          <w:tcPr>
            <w:tcW w:w="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lastRenderedPageBreak/>
              <w:t>10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701C4B">
              <w:rPr>
                <w:rFonts w:ascii="Arial" w:hAnsi="Arial" w:cs="Arial"/>
                <w:b/>
                <w:bCs/>
                <w:sz w:val="18"/>
                <w:szCs w:val="18"/>
              </w:rPr>
              <w:t>ТЕРр58-20-8</w:t>
            </w:r>
            <w:r w:rsidRPr="00701C4B">
              <w:rPr>
                <w:rFonts w:ascii="Arial" w:hAnsi="Arial" w:cs="Arial"/>
                <w:i/>
                <w:iCs/>
                <w:sz w:val="18"/>
                <w:szCs w:val="18"/>
              </w:rPr>
              <w:br/>
              <w:t>Приказ Минстроя России от 12.11.14 №703/</w:t>
            </w:r>
            <w:proofErr w:type="spellStart"/>
            <w:proofErr w:type="gramStart"/>
            <w:r w:rsidRPr="00701C4B">
              <w:rPr>
                <w:rFonts w:ascii="Arial" w:hAnsi="Arial" w:cs="Arial"/>
                <w:i/>
                <w:iCs/>
                <w:sz w:val="18"/>
                <w:szCs w:val="18"/>
              </w:rPr>
              <w:t>пр</w:t>
            </w:r>
            <w:proofErr w:type="spellEnd"/>
            <w:proofErr w:type="gramEnd"/>
          </w:p>
        </w:tc>
        <w:tc>
          <w:tcPr>
            <w:tcW w:w="3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Смена обделок из листовой стали, примыканий: к вытяжным трубам</w:t>
            </w:r>
            <w:r w:rsidRPr="00701C4B">
              <w:rPr>
                <w:rFonts w:ascii="Arial" w:hAnsi="Arial" w:cs="Arial"/>
                <w:i/>
                <w:iCs/>
                <w:sz w:val="14"/>
                <w:szCs w:val="14"/>
              </w:rPr>
              <w:br/>
              <w:t>НР (149 руб.): 83% от ФОТ</w:t>
            </w:r>
            <w:r w:rsidRPr="00701C4B">
              <w:rPr>
                <w:rFonts w:ascii="Arial" w:hAnsi="Arial" w:cs="Arial"/>
                <w:i/>
                <w:iCs/>
                <w:sz w:val="14"/>
                <w:szCs w:val="14"/>
              </w:rPr>
              <w:br/>
              <w:t xml:space="preserve">СП (117 руб.): 65% </w:t>
            </w:r>
            <w:proofErr w:type="gramStart"/>
            <w:r w:rsidRPr="00701C4B">
              <w:rPr>
                <w:rFonts w:ascii="Arial" w:hAnsi="Arial" w:cs="Arial"/>
                <w:i/>
                <w:iCs/>
                <w:sz w:val="14"/>
                <w:szCs w:val="14"/>
              </w:rPr>
              <w:t>от</w:t>
            </w:r>
            <w:proofErr w:type="gramEnd"/>
            <w:r w:rsidRPr="00701C4B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 ФОТ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100 м</w:t>
            </w:r>
          </w:p>
        </w:tc>
        <w:tc>
          <w:tcPr>
            <w:tcW w:w="2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0,18</w:t>
            </w:r>
            <w:r w:rsidRPr="00701C4B">
              <w:rPr>
                <w:rFonts w:ascii="Arial" w:hAnsi="Arial" w:cs="Arial"/>
                <w:i/>
                <w:iCs/>
                <w:sz w:val="12"/>
                <w:szCs w:val="12"/>
              </w:rPr>
              <w:br/>
              <w:t>18/100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2601,18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1001,03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5,41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0,98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468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180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701C4B" w:rsidRPr="00701C4B" w:rsidTr="00701C4B">
        <w:trPr>
          <w:trHeight w:val="1440"/>
        </w:trPr>
        <w:tc>
          <w:tcPr>
            <w:tcW w:w="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11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701C4B">
              <w:rPr>
                <w:rFonts w:ascii="Arial" w:hAnsi="Arial" w:cs="Arial"/>
                <w:b/>
                <w:bCs/>
                <w:sz w:val="18"/>
                <w:szCs w:val="18"/>
              </w:rPr>
              <w:t>ТЕРр56-21-6</w:t>
            </w:r>
            <w:r w:rsidRPr="00701C4B">
              <w:rPr>
                <w:rFonts w:ascii="Arial" w:hAnsi="Arial" w:cs="Arial"/>
                <w:i/>
                <w:iCs/>
                <w:sz w:val="18"/>
                <w:szCs w:val="18"/>
              </w:rPr>
              <w:br/>
              <w:t>Приказ Минстроя России от 12.11.14 №703/</w:t>
            </w:r>
            <w:proofErr w:type="spellStart"/>
            <w:proofErr w:type="gramStart"/>
            <w:r w:rsidRPr="00701C4B">
              <w:rPr>
                <w:rFonts w:ascii="Arial" w:hAnsi="Arial" w:cs="Arial"/>
                <w:i/>
                <w:iCs/>
                <w:sz w:val="18"/>
                <w:szCs w:val="18"/>
              </w:rPr>
              <w:t>пр</w:t>
            </w:r>
            <w:proofErr w:type="spellEnd"/>
            <w:proofErr w:type="gramEnd"/>
          </w:p>
        </w:tc>
        <w:tc>
          <w:tcPr>
            <w:tcW w:w="3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sz w:val="18"/>
                <w:szCs w:val="18"/>
              </w:rPr>
            </w:pPr>
            <w:proofErr w:type="gramStart"/>
            <w:r w:rsidRPr="00701C4B">
              <w:rPr>
                <w:rFonts w:ascii="Arial" w:hAnsi="Arial" w:cs="Arial"/>
                <w:sz w:val="18"/>
                <w:szCs w:val="18"/>
              </w:rPr>
              <w:t>Установка дверных полотен: внутренних в санузлах, кухонных, шкафных, антресольных (слуховых окон)</w:t>
            </w:r>
            <w:r w:rsidRPr="00701C4B">
              <w:rPr>
                <w:rFonts w:ascii="Arial" w:hAnsi="Arial" w:cs="Arial"/>
                <w:i/>
                <w:iCs/>
                <w:sz w:val="14"/>
                <w:szCs w:val="14"/>
              </w:rPr>
              <w:br/>
              <w:t>НР (37 руб.): 82% от ФОТ</w:t>
            </w:r>
            <w:r w:rsidRPr="00701C4B">
              <w:rPr>
                <w:rFonts w:ascii="Arial" w:hAnsi="Arial" w:cs="Arial"/>
                <w:i/>
                <w:iCs/>
                <w:sz w:val="14"/>
                <w:szCs w:val="14"/>
              </w:rPr>
              <w:br/>
              <w:t>СП (28 руб.): 62% от ФОТ</w:t>
            </w:r>
            <w:proofErr w:type="gramEnd"/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100 полотен</w:t>
            </w:r>
          </w:p>
        </w:tc>
        <w:tc>
          <w:tcPr>
            <w:tcW w:w="2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0,03</w:t>
            </w:r>
            <w:r w:rsidRPr="00701C4B">
              <w:rPr>
                <w:rFonts w:ascii="Arial" w:hAnsi="Arial" w:cs="Arial"/>
                <w:i/>
                <w:iCs/>
                <w:sz w:val="12"/>
                <w:szCs w:val="12"/>
              </w:rPr>
              <w:br/>
              <w:t>3/100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6037,37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1450,08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168,82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28,25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181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44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1</w:t>
            </w:r>
          </w:p>
        </w:tc>
      </w:tr>
      <w:tr w:rsidR="00701C4B" w:rsidRPr="00701C4B" w:rsidTr="00701C4B">
        <w:trPr>
          <w:trHeight w:val="1440"/>
        </w:trPr>
        <w:tc>
          <w:tcPr>
            <w:tcW w:w="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12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701C4B">
              <w:rPr>
                <w:rFonts w:ascii="Arial" w:hAnsi="Arial" w:cs="Arial"/>
                <w:b/>
                <w:bCs/>
                <w:sz w:val="18"/>
                <w:szCs w:val="18"/>
              </w:rPr>
              <w:t>ТССЦ-203-0268</w:t>
            </w:r>
            <w:r w:rsidRPr="00701C4B">
              <w:rPr>
                <w:rFonts w:ascii="Arial" w:hAnsi="Arial" w:cs="Arial"/>
                <w:i/>
                <w:iCs/>
                <w:sz w:val="18"/>
                <w:szCs w:val="18"/>
              </w:rPr>
              <w:br/>
              <w:t>Приказ Минстроя России от 01.06.16 №380/</w:t>
            </w:r>
            <w:proofErr w:type="spellStart"/>
            <w:proofErr w:type="gramStart"/>
            <w:r w:rsidRPr="00701C4B">
              <w:rPr>
                <w:rFonts w:ascii="Arial" w:hAnsi="Arial" w:cs="Arial"/>
                <w:i/>
                <w:iCs/>
                <w:sz w:val="18"/>
                <w:szCs w:val="18"/>
              </w:rPr>
              <w:t>пр</w:t>
            </w:r>
            <w:proofErr w:type="spellEnd"/>
            <w:proofErr w:type="gramEnd"/>
          </w:p>
        </w:tc>
        <w:tc>
          <w:tcPr>
            <w:tcW w:w="3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Створки фрамужные площадь: 0,6-0,7 м</w:t>
            </w:r>
            <w:proofErr w:type="gramStart"/>
            <w:r w:rsidRPr="00701C4B">
              <w:rPr>
                <w:rFonts w:ascii="Arial" w:hAnsi="Arial" w:cs="Arial"/>
                <w:sz w:val="18"/>
                <w:szCs w:val="18"/>
              </w:rPr>
              <w:t>2</w:t>
            </w:r>
            <w:proofErr w:type="gramEnd"/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м</w:t>
            </w:r>
            <w:proofErr w:type="gramStart"/>
            <w:r w:rsidRPr="00701C4B">
              <w:rPr>
                <w:rFonts w:ascii="Arial" w:hAnsi="Arial" w:cs="Arial"/>
                <w:sz w:val="18"/>
                <w:szCs w:val="18"/>
              </w:rPr>
              <w:t>2</w:t>
            </w:r>
            <w:proofErr w:type="gramEnd"/>
          </w:p>
        </w:tc>
        <w:tc>
          <w:tcPr>
            <w:tcW w:w="2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2,5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196,75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492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701C4B" w:rsidRPr="00701C4B" w:rsidTr="00701C4B">
        <w:trPr>
          <w:trHeight w:val="255"/>
        </w:trPr>
        <w:tc>
          <w:tcPr>
            <w:tcW w:w="113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Итого прямые затраты по разделу в ценах 2001г.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172950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8608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7251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564</w:t>
            </w:r>
          </w:p>
        </w:tc>
      </w:tr>
      <w:tr w:rsidR="00701C4B" w:rsidRPr="00701C4B" w:rsidTr="00701C4B">
        <w:trPr>
          <w:trHeight w:val="255"/>
        </w:trPr>
        <w:tc>
          <w:tcPr>
            <w:tcW w:w="113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Накладные расходы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8197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701C4B" w:rsidRPr="00701C4B" w:rsidTr="00701C4B">
        <w:trPr>
          <w:trHeight w:val="255"/>
        </w:trPr>
        <w:tc>
          <w:tcPr>
            <w:tcW w:w="113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Сметная прибыль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6065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701C4B" w:rsidRPr="00701C4B" w:rsidTr="00701C4B">
        <w:trPr>
          <w:trHeight w:val="255"/>
        </w:trPr>
        <w:tc>
          <w:tcPr>
            <w:tcW w:w="113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701C4B">
              <w:rPr>
                <w:rFonts w:ascii="Arial" w:hAnsi="Arial" w:cs="Arial"/>
                <w:b/>
                <w:bCs/>
                <w:sz w:val="18"/>
                <w:szCs w:val="18"/>
              </w:rPr>
              <w:t>Итоги по разделу 1 Кровля</w:t>
            </w:r>
            <w:proofErr w:type="gramStart"/>
            <w:r w:rsidRPr="00701C4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:</w:t>
            </w:r>
            <w:proofErr w:type="gramEnd"/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701C4B" w:rsidRPr="00701C4B" w:rsidTr="00701C4B">
        <w:trPr>
          <w:trHeight w:val="259"/>
        </w:trPr>
        <w:tc>
          <w:tcPr>
            <w:tcW w:w="113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 xml:space="preserve">  Работы по реконструкции зданий и сооружений (усиление и замена существующих конструкций, разборка и возведение отдельных конструктивных элементов)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3924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701C4B" w:rsidRPr="00701C4B" w:rsidTr="00701C4B">
        <w:trPr>
          <w:trHeight w:val="255"/>
        </w:trPr>
        <w:tc>
          <w:tcPr>
            <w:tcW w:w="113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 xml:space="preserve">  Крыши, кровли (ремонтно-строительные)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3742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701C4B" w:rsidRPr="00701C4B" w:rsidTr="00701C4B">
        <w:trPr>
          <w:trHeight w:val="255"/>
        </w:trPr>
        <w:tc>
          <w:tcPr>
            <w:tcW w:w="113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 xml:space="preserve">  Проемы (ремонтно-строительные)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759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701C4B" w:rsidRPr="00701C4B" w:rsidTr="00701C4B">
        <w:trPr>
          <w:trHeight w:val="255"/>
        </w:trPr>
        <w:tc>
          <w:tcPr>
            <w:tcW w:w="113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 xml:space="preserve">  Кровли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21627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701C4B" w:rsidRPr="00701C4B" w:rsidTr="00701C4B">
        <w:trPr>
          <w:trHeight w:val="255"/>
        </w:trPr>
        <w:tc>
          <w:tcPr>
            <w:tcW w:w="113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 xml:space="preserve">  Строительные металлические конструкции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157160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701C4B" w:rsidRPr="00701C4B" w:rsidTr="00701C4B">
        <w:trPr>
          <w:trHeight w:val="255"/>
        </w:trPr>
        <w:tc>
          <w:tcPr>
            <w:tcW w:w="113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 xml:space="preserve">  Итого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187212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701C4B" w:rsidRPr="00701C4B" w:rsidTr="00701C4B">
        <w:trPr>
          <w:trHeight w:val="255"/>
        </w:trPr>
        <w:tc>
          <w:tcPr>
            <w:tcW w:w="113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 xml:space="preserve">    В том числе: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701C4B" w:rsidRPr="00701C4B" w:rsidTr="00701C4B">
        <w:trPr>
          <w:trHeight w:val="255"/>
        </w:trPr>
        <w:tc>
          <w:tcPr>
            <w:tcW w:w="113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 xml:space="preserve">      Материалы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157091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701C4B" w:rsidRPr="00701C4B" w:rsidTr="00701C4B">
        <w:trPr>
          <w:trHeight w:val="255"/>
        </w:trPr>
        <w:tc>
          <w:tcPr>
            <w:tcW w:w="113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 xml:space="preserve">      Машины и механизмы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7251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701C4B" w:rsidRPr="00701C4B" w:rsidTr="00701C4B">
        <w:trPr>
          <w:trHeight w:val="255"/>
        </w:trPr>
        <w:tc>
          <w:tcPr>
            <w:tcW w:w="113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 xml:space="preserve">      ФОТ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9172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701C4B" w:rsidRPr="00701C4B" w:rsidTr="00701C4B">
        <w:trPr>
          <w:trHeight w:val="255"/>
        </w:trPr>
        <w:tc>
          <w:tcPr>
            <w:tcW w:w="113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 xml:space="preserve">      Накладные расходы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8197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701C4B" w:rsidRPr="00701C4B" w:rsidTr="00701C4B">
        <w:trPr>
          <w:trHeight w:val="255"/>
        </w:trPr>
        <w:tc>
          <w:tcPr>
            <w:tcW w:w="113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 xml:space="preserve">      Сметная прибыль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6065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701C4B" w:rsidRPr="00701C4B" w:rsidTr="00701C4B">
        <w:trPr>
          <w:trHeight w:val="255"/>
        </w:trPr>
        <w:tc>
          <w:tcPr>
            <w:tcW w:w="113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701C4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 Итого по разделу 1 Кровля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701C4B">
              <w:rPr>
                <w:rFonts w:ascii="Arial" w:hAnsi="Arial" w:cs="Arial"/>
                <w:b/>
                <w:bCs/>
                <w:sz w:val="16"/>
                <w:szCs w:val="16"/>
              </w:rPr>
              <w:t>187212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701C4B" w:rsidRPr="00701C4B" w:rsidTr="00701C4B">
        <w:trPr>
          <w:trHeight w:val="255"/>
        </w:trPr>
        <w:tc>
          <w:tcPr>
            <w:tcW w:w="1428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701C4B">
              <w:rPr>
                <w:rFonts w:ascii="Arial" w:hAnsi="Arial" w:cs="Arial"/>
                <w:b/>
                <w:bCs/>
                <w:sz w:val="18"/>
                <w:szCs w:val="18"/>
              </w:rPr>
              <w:t>ИТОГИ ПО СМЕТЕ:</w:t>
            </w:r>
          </w:p>
        </w:tc>
      </w:tr>
      <w:tr w:rsidR="00701C4B" w:rsidRPr="00701C4B" w:rsidTr="00701C4B">
        <w:trPr>
          <w:trHeight w:val="255"/>
        </w:trPr>
        <w:tc>
          <w:tcPr>
            <w:tcW w:w="113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Итого прямые затраты по смете в ценах 2001г.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172950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8608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7251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564</w:t>
            </w:r>
          </w:p>
        </w:tc>
      </w:tr>
      <w:tr w:rsidR="00701C4B" w:rsidRPr="00701C4B" w:rsidTr="00701C4B">
        <w:trPr>
          <w:trHeight w:val="255"/>
        </w:trPr>
        <w:tc>
          <w:tcPr>
            <w:tcW w:w="113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Накладные расходы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8197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701C4B" w:rsidRPr="00701C4B" w:rsidTr="00701C4B">
        <w:trPr>
          <w:trHeight w:val="255"/>
        </w:trPr>
        <w:tc>
          <w:tcPr>
            <w:tcW w:w="113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>Сметная прибыль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6065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701C4B" w:rsidRPr="00701C4B" w:rsidTr="00701C4B">
        <w:trPr>
          <w:trHeight w:val="255"/>
        </w:trPr>
        <w:tc>
          <w:tcPr>
            <w:tcW w:w="113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701C4B">
              <w:rPr>
                <w:rFonts w:ascii="Arial" w:hAnsi="Arial" w:cs="Arial"/>
                <w:b/>
                <w:bCs/>
                <w:sz w:val="18"/>
                <w:szCs w:val="18"/>
              </w:rPr>
              <w:t>Итоги по смете: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701C4B" w:rsidRPr="00701C4B" w:rsidTr="00701C4B">
        <w:trPr>
          <w:trHeight w:val="259"/>
        </w:trPr>
        <w:tc>
          <w:tcPr>
            <w:tcW w:w="113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lastRenderedPageBreak/>
              <w:t xml:space="preserve">  Работы по реконструкции зданий и сооружений (усиление и замена существующих конструкций, разборка и возведение отдельных конструктивных элементов)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3924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701C4B" w:rsidRPr="00701C4B" w:rsidTr="00701C4B">
        <w:trPr>
          <w:trHeight w:val="255"/>
        </w:trPr>
        <w:tc>
          <w:tcPr>
            <w:tcW w:w="113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 xml:space="preserve">  Крыши, кровли (ремонтно-строительные)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3742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701C4B" w:rsidRPr="00701C4B" w:rsidTr="00701C4B">
        <w:trPr>
          <w:trHeight w:val="255"/>
        </w:trPr>
        <w:tc>
          <w:tcPr>
            <w:tcW w:w="113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 xml:space="preserve">  Проемы (ремонтно-строительные)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759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701C4B" w:rsidRPr="00701C4B" w:rsidTr="00701C4B">
        <w:trPr>
          <w:trHeight w:val="255"/>
        </w:trPr>
        <w:tc>
          <w:tcPr>
            <w:tcW w:w="113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 xml:space="preserve">  Кровли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21627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701C4B" w:rsidRPr="00701C4B" w:rsidTr="00701C4B">
        <w:trPr>
          <w:trHeight w:val="255"/>
        </w:trPr>
        <w:tc>
          <w:tcPr>
            <w:tcW w:w="113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 xml:space="preserve">  Строительные металлические конструкции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157160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701C4B" w:rsidRPr="00701C4B" w:rsidTr="00701C4B">
        <w:trPr>
          <w:trHeight w:val="255"/>
        </w:trPr>
        <w:tc>
          <w:tcPr>
            <w:tcW w:w="113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 xml:space="preserve">  Итого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187212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701C4B" w:rsidRPr="00701C4B" w:rsidTr="00701C4B">
        <w:trPr>
          <w:trHeight w:val="255"/>
        </w:trPr>
        <w:tc>
          <w:tcPr>
            <w:tcW w:w="113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 xml:space="preserve">    В том числе: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701C4B" w:rsidRPr="00701C4B" w:rsidTr="00701C4B">
        <w:trPr>
          <w:trHeight w:val="255"/>
        </w:trPr>
        <w:tc>
          <w:tcPr>
            <w:tcW w:w="113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 xml:space="preserve">      Материалы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157091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701C4B" w:rsidRPr="00701C4B" w:rsidTr="00701C4B">
        <w:trPr>
          <w:trHeight w:val="255"/>
        </w:trPr>
        <w:tc>
          <w:tcPr>
            <w:tcW w:w="113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 xml:space="preserve">      Машины и механизмы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7251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701C4B" w:rsidRPr="00701C4B" w:rsidTr="00701C4B">
        <w:trPr>
          <w:trHeight w:val="255"/>
        </w:trPr>
        <w:tc>
          <w:tcPr>
            <w:tcW w:w="113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 xml:space="preserve">      ФОТ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9172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701C4B" w:rsidRPr="00701C4B" w:rsidTr="00701C4B">
        <w:trPr>
          <w:trHeight w:val="255"/>
        </w:trPr>
        <w:tc>
          <w:tcPr>
            <w:tcW w:w="113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 xml:space="preserve">      Накладные расходы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8197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701C4B" w:rsidRPr="00701C4B" w:rsidTr="00701C4B">
        <w:trPr>
          <w:trHeight w:val="255"/>
        </w:trPr>
        <w:tc>
          <w:tcPr>
            <w:tcW w:w="113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sz w:val="18"/>
                <w:szCs w:val="18"/>
              </w:rPr>
            </w:pPr>
            <w:r w:rsidRPr="00701C4B">
              <w:rPr>
                <w:rFonts w:ascii="Arial" w:hAnsi="Arial" w:cs="Arial"/>
                <w:sz w:val="18"/>
                <w:szCs w:val="18"/>
              </w:rPr>
              <w:t xml:space="preserve">      Сметная прибыль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6065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701C4B" w:rsidRPr="00701C4B" w:rsidTr="00701C4B">
        <w:trPr>
          <w:trHeight w:val="255"/>
        </w:trPr>
        <w:tc>
          <w:tcPr>
            <w:tcW w:w="113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701C4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 ВСЕГО по смете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701C4B">
              <w:rPr>
                <w:rFonts w:ascii="Arial" w:hAnsi="Arial" w:cs="Arial"/>
                <w:b/>
                <w:bCs/>
                <w:sz w:val="16"/>
                <w:szCs w:val="16"/>
              </w:rPr>
              <w:t>187212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01C4B" w:rsidRPr="00701C4B" w:rsidRDefault="00701C4B" w:rsidP="00701C4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01C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</w:tbl>
    <w:p w:rsidR="006D5DC0" w:rsidRPr="00E606D6" w:rsidRDefault="006D5DC0" w:rsidP="006D5DC0">
      <w:pPr>
        <w:ind w:left="9639" w:right="-30" w:hanging="4819"/>
        <w:rPr>
          <w:bCs/>
          <w:i/>
          <w:sz w:val="28"/>
          <w:szCs w:val="28"/>
        </w:rPr>
      </w:pPr>
    </w:p>
    <w:tbl>
      <w:tblPr>
        <w:tblW w:w="0" w:type="auto"/>
        <w:jc w:val="center"/>
        <w:tblLayout w:type="fixed"/>
        <w:tblLook w:val="0000"/>
      </w:tblPr>
      <w:tblGrid>
        <w:gridCol w:w="4821"/>
        <w:gridCol w:w="236"/>
        <w:gridCol w:w="4993"/>
      </w:tblGrid>
      <w:tr w:rsidR="006D5DC0" w:rsidRPr="004018FE" w:rsidTr="007069D6">
        <w:trPr>
          <w:trHeight w:val="375"/>
          <w:jc w:val="center"/>
        </w:trPr>
        <w:tc>
          <w:tcPr>
            <w:tcW w:w="4821" w:type="dxa"/>
            <w:shd w:val="clear" w:color="auto" w:fill="auto"/>
          </w:tcPr>
          <w:p w:rsidR="006D5DC0" w:rsidRPr="004018FE" w:rsidRDefault="006D5DC0" w:rsidP="007069D6">
            <w:pPr>
              <w:widowControl w:val="0"/>
              <w:jc w:val="both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36" w:type="dxa"/>
            <w:shd w:val="clear" w:color="auto" w:fill="auto"/>
          </w:tcPr>
          <w:p w:rsidR="006D5DC0" w:rsidRPr="004018FE" w:rsidRDefault="006D5DC0" w:rsidP="007069D6">
            <w:pPr>
              <w:widowControl w:val="0"/>
              <w:ind w:left="426" w:firstLine="567"/>
              <w:jc w:val="both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993" w:type="dxa"/>
            <w:shd w:val="clear" w:color="auto" w:fill="auto"/>
          </w:tcPr>
          <w:p w:rsidR="006D5DC0" w:rsidRPr="004018FE" w:rsidRDefault="006D5DC0" w:rsidP="007069D6">
            <w:pPr>
              <w:widowControl w:val="0"/>
              <w:ind w:left="426" w:firstLine="567"/>
              <w:jc w:val="both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6D5DC0" w:rsidRPr="00E606D6" w:rsidRDefault="006D5DC0" w:rsidP="006D5DC0">
      <w:pPr>
        <w:ind w:left="9639" w:right="-30" w:hanging="4819"/>
        <w:rPr>
          <w:bCs/>
          <w:i/>
          <w:sz w:val="28"/>
          <w:szCs w:val="28"/>
        </w:rPr>
      </w:pPr>
    </w:p>
    <w:p w:rsidR="006D5DC0" w:rsidRPr="00E606D6" w:rsidRDefault="006D5DC0" w:rsidP="006D5DC0">
      <w:pPr>
        <w:ind w:left="9639" w:right="-30" w:hanging="4819"/>
        <w:rPr>
          <w:bCs/>
          <w:i/>
          <w:sz w:val="28"/>
          <w:szCs w:val="28"/>
        </w:rPr>
      </w:pPr>
    </w:p>
    <w:p w:rsidR="006D5DC0" w:rsidRDefault="006D5DC0" w:rsidP="006D5DC0">
      <w:pPr>
        <w:jc w:val="center"/>
        <w:outlineLvl w:val="1"/>
        <w:rPr>
          <w:b/>
          <w:bCs/>
          <w:i/>
          <w:sz w:val="28"/>
          <w:szCs w:val="20"/>
        </w:rPr>
        <w:sectPr w:rsidR="006D5DC0" w:rsidSect="00BB3606">
          <w:pgSz w:w="16838" w:h="11906" w:orient="landscape" w:code="9"/>
          <w:pgMar w:top="312" w:right="851" w:bottom="284" w:left="851" w:header="709" w:footer="709" w:gutter="0"/>
          <w:cols w:space="708"/>
          <w:docGrid w:linePitch="360"/>
        </w:sectPr>
      </w:pPr>
    </w:p>
    <w:p w:rsidR="006D5DC0" w:rsidRPr="00E606D6" w:rsidRDefault="006D5DC0" w:rsidP="006D5DC0">
      <w:pPr>
        <w:jc w:val="center"/>
        <w:outlineLvl w:val="1"/>
        <w:rPr>
          <w:sz w:val="28"/>
          <w:szCs w:val="28"/>
        </w:rPr>
      </w:pPr>
      <w:r w:rsidRPr="00E606D6">
        <w:rPr>
          <w:b/>
          <w:bCs/>
          <w:i/>
          <w:sz w:val="28"/>
          <w:szCs w:val="20"/>
        </w:rPr>
        <w:lastRenderedPageBreak/>
        <w:t>Поз.3</w:t>
      </w:r>
    </w:p>
    <w:p w:rsidR="006D5DC0" w:rsidRPr="00E606D6" w:rsidRDefault="006D5DC0" w:rsidP="006D5DC0">
      <w:pPr>
        <w:tabs>
          <w:tab w:val="left" w:pos="5442"/>
        </w:tabs>
        <w:ind w:left="426" w:firstLine="567"/>
        <w:jc w:val="right"/>
        <w:rPr>
          <w:i/>
          <w:iCs/>
          <w:sz w:val="20"/>
          <w:szCs w:val="20"/>
        </w:rPr>
      </w:pPr>
    </w:p>
    <w:p w:rsidR="006D5DC0" w:rsidRPr="00E606D6" w:rsidRDefault="006D5DC0" w:rsidP="006D5DC0">
      <w:pPr>
        <w:jc w:val="right"/>
        <w:rPr>
          <w:sz w:val="20"/>
          <w:szCs w:val="20"/>
        </w:rPr>
      </w:pPr>
    </w:p>
    <w:p w:rsidR="006D5DC0" w:rsidRPr="00ED49F6" w:rsidRDefault="006D5DC0" w:rsidP="006D5DC0">
      <w:pPr>
        <w:jc w:val="center"/>
        <w:outlineLvl w:val="0"/>
        <w:rPr>
          <w:b/>
          <w:bCs/>
          <w:sz w:val="20"/>
          <w:szCs w:val="20"/>
        </w:rPr>
      </w:pPr>
      <w:r w:rsidRPr="00ED49F6">
        <w:rPr>
          <w:b/>
          <w:bCs/>
          <w:sz w:val="20"/>
          <w:szCs w:val="20"/>
        </w:rPr>
        <w:t>КАЛЕНДАРНЫЙ ПЛАН ВЫПОЛНЕНИЯ РАБОТ</w:t>
      </w:r>
    </w:p>
    <w:p w:rsidR="006D5DC0" w:rsidRPr="00ED49F6" w:rsidRDefault="006D5DC0" w:rsidP="006D5DC0">
      <w:pPr>
        <w:jc w:val="center"/>
        <w:outlineLvl w:val="0"/>
        <w:rPr>
          <w:b/>
          <w:bCs/>
          <w:sz w:val="20"/>
          <w:szCs w:val="20"/>
        </w:rPr>
      </w:pPr>
    </w:p>
    <w:p w:rsidR="006D5DC0" w:rsidRPr="00A12411" w:rsidRDefault="006D5DC0" w:rsidP="006D5DC0">
      <w:pPr>
        <w:jc w:val="center"/>
        <w:rPr>
          <w:sz w:val="20"/>
          <w:szCs w:val="20"/>
        </w:rPr>
      </w:pPr>
      <w:r w:rsidRPr="000B0C21">
        <w:rPr>
          <w:sz w:val="20"/>
          <w:szCs w:val="20"/>
        </w:rPr>
        <w:t>«</w:t>
      </w:r>
      <w:r w:rsidR="00DB7EA4" w:rsidRPr="00DB7EA4">
        <w:rPr>
          <w:sz w:val="20"/>
          <w:szCs w:val="20"/>
        </w:rPr>
        <w:t xml:space="preserve">Капитальный ремонт   кровли  здания  Муниципального  автономного  дошкольного образовательного учреждения Детский сад  № 70  городского округа город Уфа Республики Башкортостан, по адресу: 450068, РБ, г. Уфа, ул. Сергея </w:t>
      </w:r>
      <w:proofErr w:type="spellStart"/>
      <w:r w:rsidR="00DB7EA4" w:rsidRPr="00DB7EA4">
        <w:rPr>
          <w:sz w:val="20"/>
          <w:szCs w:val="20"/>
        </w:rPr>
        <w:t>Вострецова</w:t>
      </w:r>
      <w:proofErr w:type="spellEnd"/>
      <w:r w:rsidR="00DB7EA4" w:rsidRPr="00DB7EA4">
        <w:rPr>
          <w:sz w:val="20"/>
          <w:szCs w:val="20"/>
        </w:rPr>
        <w:t xml:space="preserve">, дом </w:t>
      </w:r>
      <w:r w:rsidR="00230C4F">
        <w:rPr>
          <w:sz w:val="20"/>
          <w:szCs w:val="20"/>
        </w:rPr>
        <w:t>12</w:t>
      </w:r>
      <w:r w:rsidR="00DB7EA4" w:rsidRPr="00DB7EA4">
        <w:rPr>
          <w:sz w:val="20"/>
          <w:szCs w:val="20"/>
        </w:rPr>
        <w:t xml:space="preserve"> корпус 1</w:t>
      </w:r>
      <w:r w:rsidRPr="000B0C21">
        <w:rPr>
          <w:sz w:val="20"/>
          <w:szCs w:val="20"/>
        </w:rPr>
        <w:t>»</w:t>
      </w:r>
    </w:p>
    <w:p w:rsidR="006D5DC0" w:rsidRPr="00A12411" w:rsidRDefault="006D5DC0" w:rsidP="006D5DC0">
      <w:pPr>
        <w:jc w:val="both"/>
        <w:rPr>
          <w:sz w:val="20"/>
          <w:szCs w:val="20"/>
          <w:lang w:eastAsia="en-US"/>
        </w:rPr>
      </w:pPr>
      <w:r w:rsidRPr="00A12411">
        <w:rPr>
          <w:vanish/>
          <w:sz w:val="20"/>
          <w:szCs w:val="20"/>
          <w:lang w:eastAsia="en-US"/>
        </w:rPr>
        <w:cr/>
        <w:t>Ю. Хамидуллина</w:t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  <w:r w:rsidRPr="00A12411">
        <w:rPr>
          <w:vanish/>
          <w:sz w:val="20"/>
          <w:szCs w:val="20"/>
          <w:lang w:eastAsia="en-US"/>
        </w:rPr>
        <w:pgNum/>
      </w:r>
    </w:p>
    <w:tbl>
      <w:tblPr>
        <w:tblW w:w="4693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31"/>
        <w:gridCol w:w="3983"/>
        <w:gridCol w:w="2630"/>
        <w:gridCol w:w="2669"/>
      </w:tblGrid>
      <w:tr w:rsidR="006D5DC0" w:rsidRPr="00A12411" w:rsidTr="007069D6">
        <w:trPr>
          <w:trHeight w:val="120"/>
          <w:jc w:val="center"/>
        </w:trPr>
        <w:tc>
          <w:tcPr>
            <w:tcW w:w="50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DC0" w:rsidRPr="00A12411" w:rsidRDefault="006D5DC0" w:rsidP="007069D6">
            <w:pPr>
              <w:widowControl w:val="0"/>
              <w:tabs>
                <w:tab w:val="left" w:pos="993"/>
              </w:tabs>
              <w:ind w:left="-57" w:right="-57"/>
              <w:contextualSpacing/>
              <w:jc w:val="center"/>
              <w:rPr>
                <w:sz w:val="20"/>
                <w:szCs w:val="20"/>
                <w:lang w:eastAsia="en-US"/>
              </w:rPr>
            </w:pPr>
            <w:r w:rsidRPr="00A12411">
              <w:rPr>
                <w:sz w:val="20"/>
                <w:szCs w:val="20"/>
                <w:lang w:eastAsia="en-US"/>
              </w:rPr>
              <w:t xml:space="preserve">№ </w:t>
            </w:r>
            <w:proofErr w:type="spellStart"/>
            <w:proofErr w:type="gramStart"/>
            <w:r w:rsidRPr="00A12411">
              <w:rPr>
                <w:sz w:val="20"/>
                <w:szCs w:val="20"/>
                <w:lang w:eastAsia="en-US"/>
              </w:rPr>
              <w:t>п</w:t>
            </w:r>
            <w:proofErr w:type="spellEnd"/>
            <w:proofErr w:type="gramEnd"/>
            <w:r w:rsidRPr="00A12411">
              <w:rPr>
                <w:sz w:val="20"/>
                <w:szCs w:val="20"/>
                <w:lang w:eastAsia="en-US"/>
              </w:rPr>
              <w:t>/</w:t>
            </w:r>
            <w:proofErr w:type="spellStart"/>
            <w:r w:rsidRPr="00A12411">
              <w:rPr>
                <w:sz w:val="20"/>
                <w:szCs w:val="20"/>
                <w:lang w:eastAsia="en-US"/>
              </w:rPr>
              <w:t>п</w:t>
            </w:r>
            <w:proofErr w:type="spellEnd"/>
          </w:p>
        </w:tc>
        <w:tc>
          <w:tcPr>
            <w:tcW w:w="193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DC0" w:rsidRPr="00A12411" w:rsidRDefault="006D5DC0" w:rsidP="007069D6">
            <w:pPr>
              <w:widowControl w:val="0"/>
              <w:tabs>
                <w:tab w:val="left" w:pos="993"/>
              </w:tabs>
              <w:ind w:left="-57" w:right="-57"/>
              <w:contextualSpacing/>
              <w:jc w:val="center"/>
              <w:rPr>
                <w:sz w:val="20"/>
                <w:szCs w:val="20"/>
                <w:lang w:eastAsia="en-US"/>
              </w:rPr>
            </w:pPr>
            <w:r w:rsidRPr="00A12411">
              <w:rPr>
                <w:sz w:val="20"/>
                <w:szCs w:val="20"/>
                <w:lang w:eastAsia="en-US"/>
              </w:rPr>
              <w:t>Наименование работ</w:t>
            </w:r>
          </w:p>
        </w:tc>
        <w:tc>
          <w:tcPr>
            <w:tcW w:w="256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DC0" w:rsidRPr="00A12411" w:rsidRDefault="006D5DC0" w:rsidP="007069D6">
            <w:pPr>
              <w:widowControl w:val="0"/>
              <w:tabs>
                <w:tab w:val="left" w:pos="993"/>
              </w:tabs>
              <w:ind w:left="-57" w:right="-57"/>
              <w:contextualSpacing/>
              <w:jc w:val="center"/>
              <w:rPr>
                <w:sz w:val="20"/>
                <w:szCs w:val="20"/>
                <w:lang w:eastAsia="en-US"/>
              </w:rPr>
            </w:pPr>
            <w:r w:rsidRPr="00A12411">
              <w:rPr>
                <w:sz w:val="20"/>
                <w:szCs w:val="20"/>
                <w:lang w:eastAsia="en-US"/>
              </w:rPr>
              <w:t xml:space="preserve">Сроки выполнения </w:t>
            </w:r>
          </w:p>
        </w:tc>
      </w:tr>
      <w:tr w:rsidR="006D5DC0" w:rsidRPr="00A12411" w:rsidTr="007069D6">
        <w:trPr>
          <w:trHeight w:val="7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DC0" w:rsidRPr="00A12411" w:rsidRDefault="006D5DC0" w:rsidP="007069D6">
            <w:pPr>
              <w:widowControl w:val="0"/>
              <w:tabs>
                <w:tab w:val="left" w:pos="993"/>
              </w:tabs>
              <w:ind w:left="-57" w:right="-57"/>
              <w:contextualSpacing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9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DC0" w:rsidRPr="00A12411" w:rsidRDefault="006D5DC0" w:rsidP="007069D6">
            <w:pPr>
              <w:widowControl w:val="0"/>
              <w:tabs>
                <w:tab w:val="left" w:pos="993"/>
              </w:tabs>
              <w:ind w:left="-57" w:right="-57"/>
              <w:contextualSpacing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DC0" w:rsidRPr="00A12411" w:rsidRDefault="006D5DC0" w:rsidP="007069D6">
            <w:pPr>
              <w:widowControl w:val="0"/>
              <w:tabs>
                <w:tab w:val="left" w:pos="993"/>
              </w:tabs>
              <w:ind w:left="-57" w:right="-57"/>
              <w:contextualSpacing/>
              <w:jc w:val="center"/>
              <w:rPr>
                <w:sz w:val="20"/>
                <w:szCs w:val="20"/>
                <w:lang w:eastAsia="en-US"/>
              </w:rPr>
            </w:pPr>
            <w:r w:rsidRPr="00A12411">
              <w:rPr>
                <w:sz w:val="20"/>
                <w:szCs w:val="20"/>
                <w:lang w:eastAsia="en-US"/>
              </w:rPr>
              <w:t xml:space="preserve">начало </w:t>
            </w:r>
          </w:p>
        </w:tc>
        <w:tc>
          <w:tcPr>
            <w:tcW w:w="1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DC0" w:rsidRPr="00A12411" w:rsidRDefault="006D5DC0" w:rsidP="007069D6">
            <w:pPr>
              <w:widowControl w:val="0"/>
              <w:tabs>
                <w:tab w:val="left" w:pos="993"/>
              </w:tabs>
              <w:ind w:left="-57" w:right="-57"/>
              <w:contextualSpacing/>
              <w:jc w:val="center"/>
              <w:rPr>
                <w:sz w:val="20"/>
                <w:szCs w:val="20"/>
                <w:lang w:eastAsia="en-US"/>
              </w:rPr>
            </w:pPr>
            <w:r w:rsidRPr="00A12411">
              <w:rPr>
                <w:sz w:val="20"/>
                <w:szCs w:val="20"/>
                <w:lang w:eastAsia="en-US"/>
              </w:rPr>
              <w:t>окончание</w:t>
            </w:r>
          </w:p>
        </w:tc>
      </w:tr>
      <w:tr w:rsidR="006D5DC0" w:rsidRPr="00A12411" w:rsidTr="007069D6">
        <w:trPr>
          <w:trHeight w:val="274"/>
          <w:jc w:val="center"/>
        </w:trPr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DC0" w:rsidRPr="00A12411" w:rsidRDefault="006D5DC0" w:rsidP="007069D6">
            <w:pPr>
              <w:widowControl w:val="0"/>
              <w:tabs>
                <w:tab w:val="left" w:pos="993"/>
              </w:tabs>
              <w:ind w:left="-57" w:right="-57"/>
              <w:contextualSpacing/>
              <w:jc w:val="center"/>
              <w:rPr>
                <w:sz w:val="20"/>
                <w:szCs w:val="20"/>
                <w:lang w:eastAsia="en-US"/>
              </w:rPr>
            </w:pPr>
            <w:r w:rsidRPr="00A12411">
              <w:rPr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9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DC0" w:rsidRPr="00A12411" w:rsidRDefault="006D5DC0" w:rsidP="00230C4F">
            <w:pPr>
              <w:widowControl w:val="0"/>
              <w:tabs>
                <w:tab w:val="left" w:pos="993"/>
              </w:tabs>
              <w:ind w:left="-57" w:right="-57"/>
              <w:contextualSpacing/>
              <w:jc w:val="center"/>
              <w:rPr>
                <w:sz w:val="20"/>
                <w:szCs w:val="20"/>
                <w:lang w:eastAsia="en-US"/>
              </w:rPr>
            </w:pPr>
            <w:r w:rsidRPr="000B0C21">
              <w:rPr>
                <w:sz w:val="20"/>
                <w:szCs w:val="20"/>
              </w:rPr>
              <w:t>«</w:t>
            </w:r>
            <w:r w:rsidR="00DB7EA4" w:rsidRPr="00701C4B">
              <w:rPr>
                <w:sz w:val="20"/>
                <w:szCs w:val="20"/>
              </w:rPr>
              <w:t xml:space="preserve">Капитальный ремонт   кровли  здания  Муниципального  автономного  дошкольного образовательного учреждения Детский сад  № 70  городского округа город Уфа Республики Башкортостан, по адресу: 450068, РБ, г. Уфа, ул. Сергея </w:t>
            </w:r>
            <w:proofErr w:type="spellStart"/>
            <w:r w:rsidR="00DB7EA4" w:rsidRPr="00701C4B">
              <w:rPr>
                <w:sz w:val="20"/>
                <w:szCs w:val="20"/>
              </w:rPr>
              <w:t>Вострецова</w:t>
            </w:r>
            <w:proofErr w:type="spellEnd"/>
            <w:r w:rsidR="00DB7EA4" w:rsidRPr="00701C4B">
              <w:rPr>
                <w:sz w:val="20"/>
                <w:szCs w:val="20"/>
              </w:rPr>
              <w:t xml:space="preserve">, дом </w:t>
            </w:r>
            <w:r w:rsidR="00230C4F">
              <w:rPr>
                <w:sz w:val="20"/>
                <w:szCs w:val="20"/>
              </w:rPr>
              <w:t>12</w:t>
            </w:r>
            <w:r w:rsidR="00DB7EA4" w:rsidRPr="00701C4B">
              <w:rPr>
                <w:sz w:val="20"/>
                <w:szCs w:val="20"/>
              </w:rPr>
              <w:t xml:space="preserve"> корпус 1</w:t>
            </w:r>
            <w:r w:rsidRPr="000B0C21">
              <w:rPr>
                <w:sz w:val="20"/>
                <w:szCs w:val="20"/>
              </w:rPr>
              <w:t>»</w:t>
            </w:r>
          </w:p>
        </w:tc>
        <w:tc>
          <w:tcPr>
            <w:tcW w:w="1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DC0" w:rsidRPr="00A12411" w:rsidRDefault="006D5DC0" w:rsidP="007069D6">
            <w:pPr>
              <w:widowControl w:val="0"/>
              <w:tabs>
                <w:tab w:val="left" w:pos="993"/>
              </w:tabs>
              <w:ind w:left="-57" w:right="-57"/>
              <w:contextualSpacing/>
              <w:jc w:val="center"/>
              <w:rPr>
                <w:sz w:val="20"/>
                <w:szCs w:val="20"/>
                <w:lang w:eastAsia="en-US"/>
              </w:rPr>
            </w:pPr>
            <w:r w:rsidRPr="00A12411">
              <w:rPr>
                <w:sz w:val="20"/>
                <w:szCs w:val="20"/>
                <w:lang w:eastAsia="en-US"/>
              </w:rPr>
              <w:t xml:space="preserve">с момента </w:t>
            </w:r>
          </w:p>
          <w:p w:rsidR="006D5DC0" w:rsidRPr="00A12411" w:rsidRDefault="006D5DC0" w:rsidP="007069D6">
            <w:pPr>
              <w:widowControl w:val="0"/>
              <w:tabs>
                <w:tab w:val="left" w:pos="993"/>
              </w:tabs>
              <w:ind w:left="-57" w:right="-57"/>
              <w:contextualSpacing/>
              <w:jc w:val="center"/>
              <w:rPr>
                <w:sz w:val="20"/>
                <w:szCs w:val="20"/>
                <w:lang w:eastAsia="en-US"/>
              </w:rPr>
            </w:pPr>
            <w:r w:rsidRPr="00A12411">
              <w:rPr>
                <w:sz w:val="20"/>
                <w:szCs w:val="20"/>
                <w:lang w:eastAsia="en-US"/>
              </w:rPr>
              <w:t xml:space="preserve">заключения </w:t>
            </w:r>
          </w:p>
          <w:p w:rsidR="006D5DC0" w:rsidRPr="00A12411" w:rsidRDefault="006D5DC0" w:rsidP="007069D6">
            <w:pPr>
              <w:widowControl w:val="0"/>
              <w:tabs>
                <w:tab w:val="left" w:pos="993"/>
              </w:tabs>
              <w:ind w:left="-57" w:right="-57"/>
              <w:contextualSpacing/>
              <w:jc w:val="center"/>
              <w:rPr>
                <w:sz w:val="20"/>
                <w:szCs w:val="20"/>
                <w:lang w:eastAsia="en-US"/>
              </w:rPr>
            </w:pPr>
            <w:r w:rsidRPr="00A12411">
              <w:rPr>
                <w:sz w:val="20"/>
                <w:szCs w:val="20"/>
                <w:lang w:eastAsia="en-US"/>
              </w:rPr>
              <w:t xml:space="preserve">договора </w:t>
            </w:r>
          </w:p>
        </w:tc>
        <w:tc>
          <w:tcPr>
            <w:tcW w:w="1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DC0" w:rsidRPr="00A12411" w:rsidRDefault="006D5DC0" w:rsidP="00C03029">
            <w:pPr>
              <w:widowControl w:val="0"/>
              <w:tabs>
                <w:tab w:val="left" w:pos="993"/>
              </w:tabs>
              <w:ind w:left="-57" w:right="-57"/>
              <w:contextualSpacing/>
              <w:jc w:val="center"/>
              <w:rPr>
                <w:sz w:val="20"/>
                <w:szCs w:val="20"/>
                <w:lang w:eastAsia="en-US"/>
              </w:rPr>
            </w:pPr>
            <w:r w:rsidRPr="00C03029">
              <w:rPr>
                <w:sz w:val="20"/>
                <w:szCs w:val="20"/>
                <w:lang w:eastAsia="en-US"/>
              </w:rPr>
              <w:t xml:space="preserve">в течение </w:t>
            </w:r>
            <w:r w:rsidR="00C03029" w:rsidRPr="00C03029">
              <w:rPr>
                <w:sz w:val="20"/>
                <w:szCs w:val="20"/>
                <w:lang w:eastAsia="en-US"/>
              </w:rPr>
              <w:t>25</w:t>
            </w:r>
            <w:r w:rsidRPr="00C03029">
              <w:rPr>
                <w:sz w:val="20"/>
                <w:szCs w:val="20"/>
                <w:lang w:eastAsia="en-US"/>
              </w:rPr>
              <w:t xml:space="preserve"> (</w:t>
            </w:r>
            <w:r w:rsidR="00C03029" w:rsidRPr="00C03029">
              <w:rPr>
                <w:sz w:val="20"/>
                <w:szCs w:val="20"/>
                <w:lang w:eastAsia="en-US"/>
              </w:rPr>
              <w:t>двадцати пяти</w:t>
            </w:r>
            <w:r w:rsidRPr="00C03029">
              <w:rPr>
                <w:sz w:val="20"/>
                <w:szCs w:val="20"/>
                <w:lang w:eastAsia="en-US"/>
              </w:rPr>
              <w:t>) календарных дней</w:t>
            </w:r>
          </w:p>
        </w:tc>
      </w:tr>
    </w:tbl>
    <w:p w:rsidR="006D5DC0" w:rsidRPr="00E606D6" w:rsidRDefault="006D5DC0" w:rsidP="006D5DC0">
      <w:pPr>
        <w:ind w:left="426" w:firstLine="567"/>
        <w:jc w:val="both"/>
        <w:rPr>
          <w:color w:val="000000"/>
          <w:sz w:val="20"/>
          <w:szCs w:val="20"/>
        </w:rPr>
      </w:pPr>
    </w:p>
    <w:tbl>
      <w:tblPr>
        <w:tblW w:w="0" w:type="auto"/>
        <w:jc w:val="center"/>
        <w:tblLayout w:type="fixed"/>
        <w:tblLook w:val="0000"/>
      </w:tblPr>
      <w:tblGrid>
        <w:gridCol w:w="4821"/>
        <w:gridCol w:w="236"/>
        <w:gridCol w:w="4993"/>
      </w:tblGrid>
      <w:tr w:rsidR="006D5DC0" w:rsidRPr="004018FE" w:rsidTr="007069D6">
        <w:trPr>
          <w:trHeight w:val="375"/>
          <w:jc w:val="center"/>
        </w:trPr>
        <w:tc>
          <w:tcPr>
            <w:tcW w:w="4821" w:type="dxa"/>
            <w:shd w:val="clear" w:color="auto" w:fill="auto"/>
          </w:tcPr>
          <w:p w:rsidR="006D5DC0" w:rsidRPr="00E606D6" w:rsidRDefault="006D5DC0" w:rsidP="007069D6">
            <w:pPr>
              <w:widowControl w:val="0"/>
              <w:jc w:val="both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36" w:type="dxa"/>
            <w:shd w:val="clear" w:color="auto" w:fill="auto"/>
          </w:tcPr>
          <w:p w:rsidR="006D5DC0" w:rsidRPr="00E606D6" w:rsidRDefault="006D5DC0" w:rsidP="007069D6">
            <w:pPr>
              <w:widowControl w:val="0"/>
              <w:ind w:left="426" w:firstLine="567"/>
              <w:jc w:val="both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993" w:type="dxa"/>
            <w:shd w:val="clear" w:color="auto" w:fill="auto"/>
          </w:tcPr>
          <w:p w:rsidR="006D5DC0" w:rsidRPr="004018FE" w:rsidRDefault="006D5DC0" w:rsidP="007069D6">
            <w:pPr>
              <w:widowControl w:val="0"/>
              <w:ind w:left="426" w:firstLine="567"/>
              <w:jc w:val="both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6D5DC0" w:rsidRDefault="006D5DC0" w:rsidP="006D5DC0">
      <w:pPr>
        <w:tabs>
          <w:tab w:val="left" w:pos="-2694"/>
          <w:tab w:val="left" w:pos="851"/>
        </w:tabs>
        <w:jc w:val="both"/>
        <w:rPr>
          <w:b/>
          <w:bCs/>
          <w:sz w:val="20"/>
          <w:szCs w:val="20"/>
        </w:rPr>
      </w:pPr>
    </w:p>
    <w:p w:rsidR="00433781" w:rsidRDefault="00433781" w:rsidP="00F15A8F">
      <w:pPr>
        <w:jc w:val="center"/>
        <w:outlineLvl w:val="1"/>
        <w:rPr>
          <w:sz w:val="28"/>
          <w:szCs w:val="28"/>
        </w:rPr>
      </w:pPr>
    </w:p>
    <w:sectPr w:rsidR="00433781" w:rsidSect="001D26C0">
      <w:pgSz w:w="11906" w:h="16838" w:code="9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elvetsky 12p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9676FF"/>
    <w:multiLevelType w:val="hybridMultilevel"/>
    <w:tmpl w:val="CD5E488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0395034"/>
    <w:multiLevelType w:val="multilevel"/>
    <w:tmpl w:val="140EE34A"/>
    <w:lvl w:ilvl="0">
      <w:start w:val="1"/>
      <w:numFmt w:val="decimal"/>
      <w:pStyle w:val="1"/>
      <w:lvlText w:val="%1."/>
      <w:lvlJc w:val="left"/>
      <w:pPr>
        <w:tabs>
          <w:tab w:val="num" w:pos="432"/>
        </w:tabs>
        <w:ind w:left="432" w:hanging="432"/>
      </w:pPr>
      <w:rPr>
        <w:rFonts w:ascii="Times New Roman" w:hAnsi="Times New Roman" w:cs="Times New Roman" w:hint="default"/>
        <w:b w:val="0"/>
        <w:sz w:val="20"/>
        <w:szCs w:val="22"/>
      </w:rPr>
    </w:lvl>
    <w:lvl w:ilvl="1">
      <w:start w:val="1"/>
      <w:numFmt w:val="decimal"/>
      <w:pStyle w:val="2"/>
      <w:lvlText w:val="%1.%2.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3"/>
      <w:lvlText w:val="%1.%2.%3."/>
      <w:lvlJc w:val="left"/>
      <w:pPr>
        <w:tabs>
          <w:tab w:val="num" w:pos="170"/>
        </w:tabs>
        <w:ind w:left="720" w:hanging="720"/>
      </w:pPr>
      <w:rPr>
        <w:rFonts w:ascii="Times New Roman" w:hAnsi="Times New Roman" w:cs="Times New Roman" w:hint="default"/>
        <w:b w:val="0"/>
        <w:bCs w:val="0"/>
        <w:i w:val="0"/>
        <w:iCs w:val="0"/>
        <w:sz w:val="26"/>
        <w:szCs w:val="26"/>
      </w:rPr>
    </w:lvl>
    <w:lvl w:ilvl="3">
      <w:start w:val="1"/>
      <w:numFmt w:val="decimal"/>
      <w:lvlText w:val="%4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sz w:val="20"/>
        <w:szCs w:val="20"/>
      </w:rPr>
    </w:lvl>
    <w:lvl w:ilvl="4">
      <w:start w:val="1"/>
      <w:numFmt w:val="russianLower"/>
      <w:lvlText w:val="%5)"/>
      <w:lvlJc w:val="left"/>
      <w:pPr>
        <w:tabs>
          <w:tab w:val="num" w:pos="1800"/>
        </w:tabs>
        <w:ind w:left="1800" w:hanging="360"/>
      </w:pPr>
      <w:rPr>
        <w:rFonts w:hint="default"/>
        <w:sz w:val="26"/>
        <w:szCs w:val="26"/>
      </w:rPr>
    </w:lvl>
    <w:lvl w:ilvl="5">
      <w:start w:val="1"/>
      <w:numFmt w:val="decimal"/>
      <w:lvlText w:val="%5.%6.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>
    <w:nsid w:val="57437BBA"/>
    <w:multiLevelType w:val="hybridMultilevel"/>
    <w:tmpl w:val="07966140"/>
    <w:lvl w:ilvl="0" w:tplc="3A0C5804">
      <w:start w:val="5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">
    <w:nsid w:val="69EE1622"/>
    <w:multiLevelType w:val="hybridMultilevel"/>
    <w:tmpl w:val="B79C4C7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6CD6233C"/>
    <w:multiLevelType w:val="hybridMultilevel"/>
    <w:tmpl w:val="76B2177A"/>
    <w:lvl w:ilvl="0" w:tplc="269CA27C">
      <w:start w:val="1"/>
      <w:numFmt w:val="decimal"/>
      <w:lvlText w:val="%1."/>
      <w:lvlJc w:val="left"/>
      <w:pPr>
        <w:ind w:left="1353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2073" w:hanging="360"/>
      </w:pPr>
    </w:lvl>
    <w:lvl w:ilvl="2" w:tplc="0419001B">
      <w:start w:val="1"/>
      <w:numFmt w:val="lowerRoman"/>
      <w:lvlText w:val="%3."/>
      <w:lvlJc w:val="right"/>
      <w:pPr>
        <w:ind w:left="2793" w:hanging="180"/>
      </w:pPr>
    </w:lvl>
    <w:lvl w:ilvl="3" w:tplc="0419000F">
      <w:start w:val="1"/>
      <w:numFmt w:val="decimal"/>
      <w:lvlText w:val="%4."/>
      <w:lvlJc w:val="left"/>
      <w:pPr>
        <w:ind w:left="3513" w:hanging="360"/>
      </w:pPr>
    </w:lvl>
    <w:lvl w:ilvl="4" w:tplc="04190019">
      <w:start w:val="1"/>
      <w:numFmt w:val="lowerLetter"/>
      <w:lvlText w:val="%5."/>
      <w:lvlJc w:val="left"/>
      <w:pPr>
        <w:ind w:left="4233" w:hanging="360"/>
      </w:pPr>
    </w:lvl>
    <w:lvl w:ilvl="5" w:tplc="0419001B">
      <w:start w:val="1"/>
      <w:numFmt w:val="lowerRoman"/>
      <w:lvlText w:val="%6."/>
      <w:lvlJc w:val="right"/>
      <w:pPr>
        <w:ind w:left="4953" w:hanging="180"/>
      </w:pPr>
    </w:lvl>
    <w:lvl w:ilvl="6" w:tplc="0419000F">
      <w:start w:val="1"/>
      <w:numFmt w:val="decimal"/>
      <w:lvlText w:val="%7."/>
      <w:lvlJc w:val="left"/>
      <w:pPr>
        <w:ind w:left="5673" w:hanging="360"/>
      </w:pPr>
    </w:lvl>
    <w:lvl w:ilvl="7" w:tplc="04190019">
      <w:start w:val="1"/>
      <w:numFmt w:val="lowerLetter"/>
      <w:lvlText w:val="%8."/>
      <w:lvlJc w:val="left"/>
      <w:pPr>
        <w:ind w:left="6393" w:hanging="360"/>
      </w:pPr>
    </w:lvl>
    <w:lvl w:ilvl="8" w:tplc="0419001B">
      <w:start w:val="1"/>
      <w:numFmt w:val="lowerRoman"/>
      <w:lvlText w:val="%9."/>
      <w:lvlJc w:val="right"/>
      <w:pPr>
        <w:ind w:left="7113" w:hanging="180"/>
      </w:pPr>
    </w:lvl>
  </w:abstractNum>
  <w:abstractNum w:abstractNumId="5">
    <w:nsid w:val="714074FB"/>
    <w:multiLevelType w:val="hybridMultilevel"/>
    <w:tmpl w:val="426EF95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5"/>
  </w:num>
  <w:num w:numId="3">
    <w:abstractNumId w:val="0"/>
  </w:num>
  <w:num w:numId="4">
    <w:abstractNumId w:val="2"/>
  </w:num>
  <w:num w:numId="5">
    <w:abstractNumId w:val="4"/>
  </w:num>
  <w:num w:numId="6">
    <w:abstractNumId w:val="3"/>
  </w:num>
  <w:num w:numId="7">
    <w:abstractNumId w:val="2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433A8E"/>
    <w:rsid w:val="00003546"/>
    <w:rsid w:val="00026CEF"/>
    <w:rsid w:val="00042F01"/>
    <w:rsid w:val="00050B25"/>
    <w:rsid w:val="000524C8"/>
    <w:rsid w:val="00054310"/>
    <w:rsid w:val="000629E3"/>
    <w:rsid w:val="000B55FA"/>
    <w:rsid w:val="000F2A5F"/>
    <w:rsid w:val="000F5550"/>
    <w:rsid w:val="001051F3"/>
    <w:rsid w:val="00114D3A"/>
    <w:rsid w:val="0013253D"/>
    <w:rsid w:val="00134BAF"/>
    <w:rsid w:val="00136594"/>
    <w:rsid w:val="001513F3"/>
    <w:rsid w:val="0015533F"/>
    <w:rsid w:val="00156585"/>
    <w:rsid w:val="00172600"/>
    <w:rsid w:val="001832B7"/>
    <w:rsid w:val="001A2ECB"/>
    <w:rsid w:val="001B6927"/>
    <w:rsid w:val="001C5E68"/>
    <w:rsid w:val="001C7AE5"/>
    <w:rsid w:val="001D26C0"/>
    <w:rsid w:val="001E5D5C"/>
    <w:rsid w:val="00202AF7"/>
    <w:rsid w:val="0021225C"/>
    <w:rsid w:val="00212C47"/>
    <w:rsid w:val="0021444C"/>
    <w:rsid w:val="002151C6"/>
    <w:rsid w:val="002200B4"/>
    <w:rsid w:val="00225ADE"/>
    <w:rsid w:val="00230C4F"/>
    <w:rsid w:val="0023616F"/>
    <w:rsid w:val="00237DE2"/>
    <w:rsid w:val="00252C49"/>
    <w:rsid w:val="002779BA"/>
    <w:rsid w:val="00296329"/>
    <w:rsid w:val="002A1D5C"/>
    <w:rsid w:val="002A4C44"/>
    <w:rsid w:val="002B38D5"/>
    <w:rsid w:val="002E30E9"/>
    <w:rsid w:val="002E6EE2"/>
    <w:rsid w:val="002F4046"/>
    <w:rsid w:val="003014BA"/>
    <w:rsid w:val="00313A92"/>
    <w:rsid w:val="00324DC7"/>
    <w:rsid w:val="00353AB9"/>
    <w:rsid w:val="00383175"/>
    <w:rsid w:val="003972C5"/>
    <w:rsid w:val="003A614F"/>
    <w:rsid w:val="003B13BA"/>
    <w:rsid w:val="003B1B07"/>
    <w:rsid w:val="003B32C5"/>
    <w:rsid w:val="003B5A89"/>
    <w:rsid w:val="003C036B"/>
    <w:rsid w:val="003C2CD0"/>
    <w:rsid w:val="003E3C11"/>
    <w:rsid w:val="00403D9E"/>
    <w:rsid w:val="00412F2B"/>
    <w:rsid w:val="00413D17"/>
    <w:rsid w:val="004155C4"/>
    <w:rsid w:val="00420DB5"/>
    <w:rsid w:val="00433781"/>
    <w:rsid w:val="00433A8E"/>
    <w:rsid w:val="00453E6D"/>
    <w:rsid w:val="00460368"/>
    <w:rsid w:val="00461B5C"/>
    <w:rsid w:val="004747DD"/>
    <w:rsid w:val="00481CCD"/>
    <w:rsid w:val="00482009"/>
    <w:rsid w:val="004839F8"/>
    <w:rsid w:val="004A00CB"/>
    <w:rsid w:val="004A4B2E"/>
    <w:rsid w:val="004D1004"/>
    <w:rsid w:val="004E4AD1"/>
    <w:rsid w:val="0050210C"/>
    <w:rsid w:val="00516D64"/>
    <w:rsid w:val="005433FE"/>
    <w:rsid w:val="005745B2"/>
    <w:rsid w:val="00577EDA"/>
    <w:rsid w:val="00584E4C"/>
    <w:rsid w:val="0059504C"/>
    <w:rsid w:val="00596B97"/>
    <w:rsid w:val="005B1729"/>
    <w:rsid w:val="005B3134"/>
    <w:rsid w:val="005F5285"/>
    <w:rsid w:val="00611053"/>
    <w:rsid w:val="006274A1"/>
    <w:rsid w:val="00630462"/>
    <w:rsid w:val="00633C46"/>
    <w:rsid w:val="00635D87"/>
    <w:rsid w:val="00641C3B"/>
    <w:rsid w:val="00644EDE"/>
    <w:rsid w:val="00651AA1"/>
    <w:rsid w:val="00660B04"/>
    <w:rsid w:val="006807C1"/>
    <w:rsid w:val="006910ED"/>
    <w:rsid w:val="00695477"/>
    <w:rsid w:val="006B6438"/>
    <w:rsid w:val="006D5DC0"/>
    <w:rsid w:val="006E3E32"/>
    <w:rsid w:val="006F3B63"/>
    <w:rsid w:val="00701C4B"/>
    <w:rsid w:val="00712512"/>
    <w:rsid w:val="0071703C"/>
    <w:rsid w:val="00767267"/>
    <w:rsid w:val="00780350"/>
    <w:rsid w:val="0078627A"/>
    <w:rsid w:val="00790E31"/>
    <w:rsid w:val="00792725"/>
    <w:rsid w:val="007933E4"/>
    <w:rsid w:val="007A7410"/>
    <w:rsid w:val="007C7B01"/>
    <w:rsid w:val="007D3513"/>
    <w:rsid w:val="007D4FA1"/>
    <w:rsid w:val="007E1EE7"/>
    <w:rsid w:val="007E3F3C"/>
    <w:rsid w:val="0080063E"/>
    <w:rsid w:val="00810EA3"/>
    <w:rsid w:val="008159D5"/>
    <w:rsid w:val="008238CA"/>
    <w:rsid w:val="00830773"/>
    <w:rsid w:val="0084733B"/>
    <w:rsid w:val="008542F3"/>
    <w:rsid w:val="0085450B"/>
    <w:rsid w:val="008601E8"/>
    <w:rsid w:val="00864720"/>
    <w:rsid w:val="008662D9"/>
    <w:rsid w:val="00881D7E"/>
    <w:rsid w:val="0088422F"/>
    <w:rsid w:val="00887CDE"/>
    <w:rsid w:val="00896EEF"/>
    <w:rsid w:val="008C4E4A"/>
    <w:rsid w:val="008D3225"/>
    <w:rsid w:val="008D6119"/>
    <w:rsid w:val="008F0B3F"/>
    <w:rsid w:val="008F25B1"/>
    <w:rsid w:val="0091207B"/>
    <w:rsid w:val="00944732"/>
    <w:rsid w:val="00946C83"/>
    <w:rsid w:val="00946F69"/>
    <w:rsid w:val="00955F8C"/>
    <w:rsid w:val="009616C8"/>
    <w:rsid w:val="009B48CF"/>
    <w:rsid w:val="009B5811"/>
    <w:rsid w:val="009F5EA9"/>
    <w:rsid w:val="009F600A"/>
    <w:rsid w:val="009F6566"/>
    <w:rsid w:val="00A02437"/>
    <w:rsid w:val="00A12583"/>
    <w:rsid w:val="00A151CD"/>
    <w:rsid w:val="00A2045A"/>
    <w:rsid w:val="00A235D1"/>
    <w:rsid w:val="00A54F9B"/>
    <w:rsid w:val="00A62F59"/>
    <w:rsid w:val="00A77C77"/>
    <w:rsid w:val="00A856BA"/>
    <w:rsid w:val="00A93EA9"/>
    <w:rsid w:val="00AA2926"/>
    <w:rsid w:val="00AA7A2D"/>
    <w:rsid w:val="00AC4CD9"/>
    <w:rsid w:val="00AC77E8"/>
    <w:rsid w:val="00AD1D37"/>
    <w:rsid w:val="00AD479A"/>
    <w:rsid w:val="00AE519A"/>
    <w:rsid w:val="00B02089"/>
    <w:rsid w:val="00B17B0E"/>
    <w:rsid w:val="00B401A2"/>
    <w:rsid w:val="00B42DD9"/>
    <w:rsid w:val="00B67072"/>
    <w:rsid w:val="00B72D4F"/>
    <w:rsid w:val="00B84EC8"/>
    <w:rsid w:val="00BA04C3"/>
    <w:rsid w:val="00BB18E3"/>
    <w:rsid w:val="00BB21E8"/>
    <w:rsid w:val="00BC4C83"/>
    <w:rsid w:val="00BC6231"/>
    <w:rsid w:val="00BD07B4"/>
    <w:rsid w:val="00BF05C3"/>
    <w:rsid w:val="00BF06B0"/>
    <w:rsid w:val="00BF6017"/>
    <w:rsid w:val="00BF6F2D"/>
    <w:rsid w:val="00C03029"/>
    <w:rsid w:val="00C06668"/>
    <w:rsid w:val="00C0735A"/>
    <w:rsid w:val="00C07AC3"/>
    <w:rsid w:val="00C130D6"/>
    <w:rsid w:val="00C15224"/>
    <w:rsid w:val="00C33B0F"/>
    <w:rsid w:val="00C36DB7"/>
    <w:rsid w:val="00C421FE"/>
    <w:rsid w:val="00C44F71"/>
    <w:rsid w:val="00C57C61"/>
    <w:rsid w:val="00C71458"/>
    <w:rsid w:val="00C81234"/>
    <w:rsid w:val="00C8506B"/>
    <w:rsid w:val="00C87CD6"/>
    <w:rsid w:val="00C91383"/>
    <w:rsid w:val="00C95AED"/>
    <w:rsid w:val="00CA0908"/>
    <w:rsid w:val="00CB0674"/>
    <w:rsid w:val="00CB1F6F"/>
    <w:rsid w:val="00CB678E"/>
    <w:rsid w:val="00CC04E9"/>
    <w:rsid w:val="00CC612A"/>
    <w:rsid w:val="00CC7C43"/>
    <w:rsid w:val="00CF6002"/>
    <w:rsid w:val="00CF766F"/>
    <w:rsid w:val="00D35090"/>
    <w:rsid w:val="00D41F33"/>
    <w:rsid w:val="00D42CA0"/>
    <w:rsid w:val="00D4557F"/>
    <w:rsid w:val="00D4774E"/>
    <w:rsid w:val="00D53185"/>
    <w:rsid w:val="00D53DD3"/>
    <w:rsid w:val="00D569D2"/>
    <w:rsid w:val="00D6140C"/>
    <w:rsid w:val="00D649A4"/>
    <w:rsid w:val="00D849E5"/>
    <w:rsid w:val="00DA1B44"/>
    <w:rsid w:val="00DB7EA4"/>
    <w:rsid w:val="00DF3947"/>
    <w:rsid w:val="00E21655"/>
    <w:rsid w:val="00E5638F"/>
    <w:rsid w:val="00E578E2"/>
    <w:rsid w:val="00E604D8"/>
    <w:rsid w:val="00E606D6"/>
    <w:rsid w:val="00E7105E"/>
    <w:rsid w:val="00E843C1"/>
    <w:rsid w:val="00EA3514"/>
    <w:rsid w:val="00EB106B"/>
    <w:rsid w:val="00EB29DE"/>
    <w:rsid w:val="00EB4717"/>
    <w:rsid w:val="00EB51AB"/>
    <w:rsid w:val="00EB7502"/>
    <w:rsid w:val="00EC6813"/>
    <w:rsid w:val="00ED49F6"/>
    <w:rsid w:val="00EE257A"/>
    <w:rsid w:val="00EF2620"/>
    <w:rsid w:val="00EF5D80"/>
    <w:rsid w:val="00F04501"/>
    <w:rsid w:val="00F04B54"/>
    <w:rsid w:val="00F15A8F"/>
    <w:rsid w:val="00F25B20"/>
    <w:rsid w:val="00F27EC2"/>
    <w:rsid w:val="00F36C9F"/>
    <w:rsid w:val="00F405E3"/>
    <w:rsid w:val="00F44059"/>
    <w:rsid w:val="00F46C92"/>
    <w:rsid w:val="00F50136"/>
    <w:rsid w:val="00F5105A"/>
    <w:rsid w:val="00F53224"/>
    <w:rsid w:val="00F771A1"/>
    <w:rsid w:val="00F82010"/>
    <w:rsid w:val="00F924C2"/>
    <w:rsid w:val="00F94CB5"/>
    <w:rsid w:val="00FA07A7"/>
    <w:rsid w:val="00FB10AD"/>
    <w:rsid w:val="00FD21A1"/>
    <w:rsid w:val="00FE09F8"/>
    <w:rsid w:val="00FE3E6E"/>
    <w:rsid w:val="00FF4B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3A8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Document Header1,H1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,ОСнЗаг1,Are Знак Знак,Гла"/>
    <w:basedOn w:val="a"/>
    <w:next w:val="a"/>
    <w:link w:val="10"/>
    <w:qFormat/>
    <w:rsid w:val="00EA3514"/>
    <w:pPr>
      <w:keepNext/>
      <w:numPr>
        <w:numId w:val="1"/>
      </w:numPr>
      <w:spacing w:before="240"/>
      <w:jc w:val="center"/>
      <w:outlineLvl w:val="0"/>
    </w:pPr>
    <w:rPr>
      <w:b/>
      <w:bCs/>
      <w:kern w:val="28"/>
      <w:sz w:val="36"/>
      <w:szCs w:val="36"/>
    </w:rPr>
  </w:style>
  <w:style w:type="paragraph" w:styleId="2">
    <w:name w:val="heading 2"/>
    <w:aliases w:val="H2, Знак3 Знак,Знак3 Знак"/>
    <w:basedOn w:val="a"/>
    <w:next w:val="a"/>
    <w:link w:val="20"/>
    <w:qFormat/>
    <w:rsid w:val="00EA3514"/>
    <w:pPr>
      <w:keepNext/>
      <w:numPr>
        <w:ilvl w:val="1"/>
        <w:numId w:val="1"/>
      </w:numPr>
      <w:jc w:val="center"/>
      <w:outlineLvl w:val="1"/>
    </w:pPr>
    <w:rPr>
      <w:b/>
      <w:bCs/>
      <w:sz w:val="30"/>
      <w:szCs w:val="30"/>
    </w:rPr>
  </w:style>
  <w:style w:type="paragraph" w:styleId="3">
    <w:name w:val="heading 3"/>
    <w:basedOn w:val="a"/>
    <w:next w:val="a"/>
    <w:link w:val="30"/>
    <w:qFormat/>
    <w:rsid w:val="00EA3514"/>
    <w:pPr>
      <w:keepNext/>
      <w:numPr>
        <w:ilvl w:val="2"/>
        <w:numId w:val="1"/>
      </w:numPr>
      <w:spacing w:before="240"/>
      <w:outlineLvl w:val="2"/>
    </w:pPr>
    <w:rPr>
      <w:rFonts w:ascii="Arial" w:hAnsi="Arial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433A8E"/>
    <w:pPr>
      <w:ind w:right="-382"/>
    </w:pPr>
    <w:rPr>
      <w:sz w:val="28"/>
      <w:szCs w:val="20"/>
    </w:rPr>
  </w:style>
  <w:style w:type="character" w:customStyle="1" w:styleId="a4">
    <w:name w:val="Основной текст Знак"/>
    <w:basedOn w:val="a0"/>
    <w:link w:val="a3"/>
    <w:rsid w:val="00433A8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5">
    <w:name w:val="текст сноски"/>
    <w:basedOn w:val="a"/>
    <w:rsid w:val="00433A8E"/>
    <w:pPr>
      <w:widowControl w:val="0"/>
    </w:pPr>
    <w:rPr>
      <w:rFonts w:ascii="Gelvetsky 12pt" w:hAnsi="Gelvetsky 12pt"/>
      <w:lang w:val="en-US"/>
    </w:rPr>
  </w:style>
  <w:style w:type="character" w:customStyle="1" w:styleId="10">
    <w:name w:val="Заголовок 1 Знак"/>
    <w:aliases w:val="Document Header1 Знак,H1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,Заголовок 1 Знак1 Знак1 Знак,Гла Знак"/>
    <w:basedOn w:val="a0"/>
    <w:link w:val="1"/>
    <w:rsid w:val="00EA3514"/>
    <w:rPr>
      <w:rFonts w:ascii="Times New Roman" w:eastAsia="Times New Roman" w:hAnsi="Times New Roman" w:cs="Times New Roman"/>
      <w:b/>
      <w:bCs/>
      <w:kern w:val="28"/>
      <w:sz w:val="36"/>
      <w:szCs w:val="36"/>
      <w:lang w:eastAsia="ru-RU"/>
    </w:rPr>
  </w:style>
  <w:style w:type="character" w:customStyle="1" w:styleId="20">
    <w:name w:val="Заголовок 2 Знак"/>
    <w:aliases w:val="H2 Знак, Знак3 Знак Знак,Знак3 Знак Знак"/>
    <w:basedOn w:val="a0"/>
    <w:link w:val="2"/>
    <w:rsid w:val="00EA3514"/>
    <w:rPr>
      <w:rFonts w:ascii="Times New Roman" w:eastAsia="Times New Roman" w:hAnsi="Times New Roman" w:cs="Times New Roman"/>
      <w:b/>
      <w:bCs/>
      <w:sz w:val="30"/>
      <w:szCs w:val="30"/>
    </w:rPr>
  </w:style>
  <w:style w:type="character" w:customStyle="1" w:styleId="30">
    <w:name w:val="Заголовок 3 Знак"/>
    <w:basedOn w:val="a0"/>
    <w:link w:val="3"/>
    <w:rsid w:val="00EA3514"/>
    <w:rPr>
      <w:rFonts w:ascii="Arial" w:eastAsia="Times New Roman" w:hAnsi="Arial" w:cs="Times New Roman"/>
      <w:b/>
      <w:bCs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F924C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924C2"/>
    <w:rPr>
      <w:rFonts w:ascii="Tahoma" w:eastAsia="Times New Roman" w:hAnsi="Tahoma" w:cs="Tahoma"/>
      <w:sz w:val="16"/>
      <w:szCs w:val="16"/>
      <w:lang w:eastAsia="ru-RU"/>
    </w:rPr>
  </w:style>
  <w:style w:type="character" w:styleId="a8">
    <w:name w:val="Hyperlink"/>
    <w:basedOn w:val="a0"/>
    <w:uiPriority w:val="99"/>
    <w:unhideWhenUsed/>
    <w:rsid w:val="009B48CF"/>
    <w:rPr>
      <w:color w:val="0000FF"/>
      <w:u w:val="single"/>
    </w:rPr>
  </w:style>
  <w:style w:type="character" w:styleId="a9">
    <w:name w:val="FollowedHyperlink"/>
    <w:basedOn w:val="a0"/>
    <w:uiPriority w:val="99"/>
    <w:semiHidden/>
    <w:unhideWhenUsed/>
    <w:rsid w:val="009B48CF"/>
    <w:rPr>
      <w:color w:val="800080"/>
      <w:u w:val="single"/>
    </w:rPr>
  </w:style>
  <w:style w:type="paragraph" w:customStyle="1" w:styleId="font5">
    <w:name w:val="font5"/>
    <w:basedOn w:val="a"/>
    <w:rsid w:val="009B48CF"/>
    <w:pPr>
      <w:spacing w:before="100" w:beforeAutospacing="1" w:after="100" w:afterAutospacing="1"/>
    </w:pPr>
    <w:rPr>
      <w:i/>
      <w:iCs/>
      <w:sz w:val="18"/>
      <w:szCs w:val="18"/>
    </w:rPr>
  </w:style>
  <w:style w:type="paragraph" w:customStyle="1" w:styleId="font6">
    <w:name w:val="font6"/>
    <w:basedOn w:val="a"/>
    <w:rsid w:val="009B48CF"/>
    <w:pPr>
      <w:spacing w:before="100" w:beforeAutospacing="1" w:after="100" w:afterAutospacing="1"/>
    </w:pPr>
    <w:rPr>
      <w:i/>
      <w:iCs/>
      <w:sz w:val="14"/>
      <w:szCs w:val="14"/>
    </w:rPr>
  </w:style>
  <w:style w:type="paragraph" w:customStyle="1" w:styleId="font7">
    <w:name w:val="font7"/>
    <w:basedOn w:val="a"/>
    <w:rsid w:val="009B48CF"/>
    <w:pPr>
      <w:spacing w:before="100" w:beforeAutospacing="1" w:after="100" w:afterAutospacing="1"/>
    </w:pPr>
    <w:rPr>
      <w:i/>
      <w:iCs/>
      <w:sz w:val="12"/>
      <w:szCs w:val="12"/>
    </w:rPr>
  </w:style>
  <w:style w:type="paragraph" w:customStyle="1" w:styleId="xl65">
    <w:name w:val="xl65"/>
    <w:basedOn w:val="a"/>
    <w:rsid w:val="009B48C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66">
    <w:name w:val="xl66"/>
    <w:basedOn w:val="a"/>
    <w:rsid w:val="009B48CF"/>
    <w:pP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67">
    <w:name w:val="xl67"/>
    <w:basedOn w:val="a"/>
    <w:rsid w:val="009B48CF"/>
    <w:pP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68">
    <w:name w:val="xl68"/>
    <w:basedOn w:val="a"/>
    <w:rsid w:val="009B48CF"/>
    <w:pPr>
      <w:spacing w:before="100" w:beforeAutospacing="1" w:after="100" w:afterAutospacing="1"/>
      <w:textAlignment w:val="top"/>
    </w:pPr>
    <w:rPr>
      <w:sz w:val="18"/>
      <w:szCs w:val="18"/>
    </w:rPr>
  </w:style>
  <w:style w:type="paragraph" w:customStyle="1" w:styleId="xl69">
    <w:name w:val="xl69"/>
    <w:basedOn w:val="a"/>
    <w:rsid w:val="009B48CF"/>
    <w:pP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70">
    <w:name w:val="xl70"/>
    <w:basedOn w:val="a"/>
    <w:rsid w:val="009B48CF"/>
    <w:pPr>
      <w:spacing w:before="100" w:beforeAutospacing="1" w:after="100" w:afterAutospacing="1"/>
      <w:jc w:val="right"/>
      <w:textAlignment w:val="top"/>
    </w:pPr>
    <w:rPr>
      <w:sz w:val="16"/>
      <w:szCs w:val="16"/>
    </w:rPr>
  </w:style>
  <w:style w:type="paragraph" w:customStyle="1" w:styleId="xl71">
    <w:name w:val="xl71"/>
    <w:basedOn w:val="a"/>
    <w:rsid w:val="009B48C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2">
    <w:name w:val="xl72"/>
    <w:basedOn w:val="a"/>
    <w:rsid w:val="009B48C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73">
    <w:name w:val="xl73"/>
    <w:basedOn w:val="a"/>
    <w:rsid w:val="009B48CF"/>
    <w:pPr>
      <w:spacing w:before="100" w:beforeAutospacing="1" w:after="100" w:afterAutospacing="1"/>
      <w:textAlignment w:val="top"/>
    </w:pPr>
    <w:rPr>
      <w:sz w:val="18"/>
      <w:szCs w:val="18"/>
    </w:rPr>
  </w:style>
  <w:style w:type="paragraph" w:customStyle="1" w:styleId="xl74">
    <w:name w:val="xl74"/>
    <w:basedOn w:val="a"/>
    <w:rsid w:val="009B48C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5">
    <w:name w:val="xl75"/>
    <w:basedOn w:val="a"/>
    <w:rsid w:val="009B48C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18"/>
      <w:szCs w:val="18"/>
    </w:rPr>
  </w:style>
  <w:style w:type="paragraph" w:customStyle="1" w:styleId="xl76">
    <w:name w:val="xl76"/>
    <w:basedOn w:val="a"/>
    <w:rsid w:val="009B48C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8"/>
      <w:szCs w:val="18"/>
    </w:rPr>
  </w:style>
  <w:style w:type="paragraph" w:customStyle="1" w:styleId="xl77">
    <w:name w:val="xl77"/>
    <w:basedOn w:val="a"/>
    <w:rsid w:val="009B48C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78">
    <w:name w:val="xl78"/>
    <w:basedOn w:val="a"/>
    <w:rsid w:val="009B48C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79">
    <w:name w:val="xl79"/>
    <w:basedOn w:val="a"/>
    <w:rsid w:val="009B48C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sz w:val="14"/>
      <w:szCs w:val="14"/>
    </w:rPr>
  </w:style>
  <w:style w:type="paragraph" w:customStyle="1" w:styleId="xl80">
    <w:name w:val="xl80"/>
    <w:basedOn w:val="a"/>
    <w:rsid w:val="009B48C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i/>
      <w:iCs/>
      <w:sz w:val="16"/>
      <w:szCs w:val="16"/>
    </w:rPr>
  </w:style>
  <w:style w:type="paragraph" w:customStyle="1" w:styleId="xl81">
    <w:name w:val="xl81"/>
    <w:basedOn w:val="a"/>
    <w:rsid w:val="009B48C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i/>
      <w:iCs/>
      <w:sz w:val="16"/>
      <w:szCs w:val="16"/>
    </w:rPr>
  </w:style>
  <w:style w:type="paragraph" w:customStyle="1" w:styleId="xl82">
    <w:name w:val="xl82"/>
    <w:basedOn w:val="a"/>
    <w:rsid w:val="009B48C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i/>
      <w:iCs/>
      <w:sz w:val="16"/>
      <w:szCs w:val="16"/>
    </w:rPr>
  </w:style>
  <w:style w:type="paragraph" w:customStyle="1" w:styleId="xl83">
    <w:name w:val="xl83"/>
    <w:basedOn w:val="a"/>
    <w:rsid w:val="009B48C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i/>
      <w:iCs/>
      <w:sz w:val="14"/>
      <w:szCs w:val="14"/>
    </w:rPr>
  </w:style>
  <w:style w:type="paragraph" w:customStyle="1" w:styleId="xl84">
    <w:name w:val="xl84"/>
    <w:basedOn w:val="a"/>
    <w:rsid w:val="009B48C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i/>
      <w:iCs/>
      <w:sz w:val="12"/>
      <w:szCs w:val="12"/>
    </w:rPr>
  </w:style>
  <w:style w:type="paragraph" w:customStyle="1" w:styleId="xl85">
    <w:name w:val="xl85"/>
    <w:basedOn w:val="a"/>
    <w:rsid w:val="009B48C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86">
    <w:name w:val="xl86"/>
    <w:basedOn w:val="a"/>
    <w:rsid w:val="009B48C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sz w:val="14"/>
      <w:szCs w:val="14"/>
    </w:rPr>
  </w:style>
  <w:style w:type="paragraph" w:customStyle="1" w:styleId="xl87">
    <w:name w:val="xl87"/>
    <w:basedOn w:val="a"/>
    <w:rsid w:val="009B48C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b/>
      <w:bCs/>
      <w:sz w:val="14"/>
      <w:szCs w:val="14"/>
    </w:rPr>
  </w:style>
  <w:style w:type="paragraph" w:customStyle="1" w:styleId="xl88">
    <w:name w:val="xl88"/>
    <w:basedOn w:val="a"/>
    <w:rsid w:val="009B48C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9">
    <w:name w:val="xl89"/>
    <w:basedOn w:val="a"/>
    <w:rsid w:val="009B48C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90">
    <w:name w:val="xl90"/>
    <w:basedOn w:val="a"/>
    <w:rsid w:val="009B48C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</w:rPr>
  </w:style>
  <w:style w:type="paragraph" w:customStyle="1" w:styleId="xl91">
    <w:name w:val="xl91"/>
    <w:basedOn w:val="a"/>
    <w:rsid w:val="009B48C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a"/>
    <w:rsid w:val="009B48C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8"/>
      <w:szCs w:val="18"/>
    </w:rPr>
  </w:style>
  <w:style w:type="paragraph" w:customStyle="1" w:styleId="xl93">
    <w:name w:val="xl93"/>
    <w:basedOn w:val="a"/>
    <w:rsid w:val="009B48C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8"/>
      <w:szCs w:val="18"/>
    </w:rPr>
  </w:style>
  <w:style w:type="paragraph" w:customStyle="1" w:styleId="xl94">
    <w:name w:val="xl94"/>
    <w:basedOn w:val="a"/>
    <w:rsid w:val="009B48C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styleId="aa">
    <w:name w:val="List Paragraph"/>
    <w:basedOn w:val="a"/>
    <w:uiPriority w:val="34"/>
    <w:qFormat/>
    <w:rsid w:val="00CB678E"/>
    <w:pPr>
      <w:ind w:left="720"/>
      <w:contextualSpacing/>
    </w:pPr>
  </w:style>
  <w:style w:type="paragraph" w:styleId="ab">
    <w:name w:val="header"/>
    <w:basedOn w:val="a"/>
    <w:link w:val="ac"/>
    <w:uiPriority w:val="99"/>
    <w:unhideWhenUsed/>
    <w:rsid w:val="00644EDE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644ED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644ED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644ED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Normal (Web)"/>
    <w:basedOn w:val="a"/>
    <w:uiPriority w:val="99"/>
    <w:unhideWhenUsed/>
    <w:rsid w:val="00644EDE"/>
    <w:pPr>
      <w:spacing w:before="100" w:beforeAutospacing="1" w:after="100" w:afterAutospacing="1"/>
    </w:pPr>
  </w:style>
  <w:style w:type="paragraph" w:styleId="af0">
    <w:name w:val="No Spacing"/>
    <w:link w:val="af1"/>
    <w:uiPriority w:val="99"/>
    <w:qFormat/>
    <w:rsid w:val="00644E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644EDE"/>
    <w:pPr>
      <w:spacing w:before="100" w:beforeAutospacing="1" w:after="100" w:afterAutospacing="1"/>
      <w:textAlignment w:val="top"/>
    </w:pPr>
    <w:rPr>
      <w:rFonts w:ascii="Arial" w:hAnsi="Arial" w:cs="Arial"/>
      <w:sz w:val="18"/>
      <w:szCs w:val="18"/>
    </w:rPr>
  </w:style>
  <w:style w:type="paragraph" w:customStyle="1" w:styleId="xl64">
    <w:name w:val="xl64"/>
    <w:basedOn w:val="a"/>
    <w:rsid w:val="00644EDE"/>
    <w:pPr>
      <w:spacing w:before="100" w:beforeAutospacing="1" w:after="100" w:afterAutospacing="1"/>
      <w:textAlignment w:val="top"/>
    </w:pPr>
    <w:rPr>
      <w:rFonts w:ascii="Arial" w:hAnsi="Arial" w:cs="Arial"/>
      <w:sz w:val="18"/>
      <w:szCs w:val="18"/>
    </w:rPr>
  </w:style>
  <w:style w:type="character" w:customStyle="1" w:styleId="af1">
    <w:name w:val="Без интервала Знак"/>
    <w:link w:val="af0"/>
    <w:uiPriority w:val="99"/>
    <w:rsid w:val="00944732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2">
    <w:name w:val="Table Grid"/>
    <w:basedOn w:val="a1"/>
    <w:uiPriority w:val="39"/>
    <w:rsid w:val="001C7AE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95">
    <w:name w:val="xl95"/>
    <w:basedOn w:val="a"/>
    <w:rsid w:val="00AC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01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4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39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66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66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5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1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4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36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65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1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15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47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60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6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94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198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53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1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7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2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790E44A-5309-4604-A6D6-59C2284FD3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8</Pages>
  <Words>1725</Words>
  <Characters>9837</Characters>
  <Application>Microsoft Office Word</Application>
  <DocSecurity>0</DocSecurity>
  <Lines>81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11539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tnd_0650</dc:creator>
  <cp:lastModifiedBy>TND_8</cp:lastModifiedBy>
  <cp:revision>10</cp:revision>
  <cp:lastPrinted>2016-04-20T11:26:00Z</cp:lastPrinted>
  <dcterms:created xsi:type="dcterms:W3CDTF">2020-01-31T10:29:00Z</dcterms:created>
  <dcterms:modified xsi:type="dcterms:W3CDTF">2020-04-20T07:16:00Z</dcterms:modified>
</cp:coreProperties>
</file>