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861" w:rsidRDefault="005D6861">
      <w:pPr>
        <w:tabs>
          <w:tab w:val="left" w:pos="0"/>
        </w:tabs>
        <w:ind w:hanging="25"/>
        <w:jc w:val="center"/>
      </w:pPr>
    </w:p>
    <w:p w:rsidR="005D6861" w:rsidRDefault="004058D4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МУНИЦИПАЛЬНОЕ АВТОНОМНОЕ ОБЩЕОБРАЗОВАТЕЛЬНОЕ УЧРЕЖДЕНИЕ "СРЕДНЯЯ ШКОЛА № 151" № </w:t>
      </w:r>
      <w:r w:rsidR="007D24A9">
        <w:rPr>
          <w:sz w:val="28"/>
          <w:szCs w:val="28"/>
        </w:rPr>
        <w:t>2</w:t>
      </w:r>
    </w:p>
    <w:p w:rsidR="005D6861" w:rsidRDefault="004058D4">
      <w:pPr>
        <w:spacing w:before="170"/>
        <w:ind w:firstLine="850"/>
        <w:jc w:val="right"/>
      </w:pPr>
      <w:r>
        <w:t xml:space="preserve">Дата подписания протокола: 11.06.2020 </w:t>
      </w:r>
    </w:p>
    <w:p w:rsidR="005D6861" w:rsidRDefault="005D6861"/>
    <w:p w:rsidR="005D6861" w:rsidRDefault="004058D4" w:rsidP="007D24A9">
      <w:pPr>
        <w:jc w:val="both"/>
      </w:pPr>
      <w:r>
        <w:t>Повестка:</w:t>
      </w:r>
      <w:r w:rsidR="007D24A9" w:rsidRPr="007D24A9">
        <w:rPr>
          <w:rFonts w:eastAsia="Times New Roman"/>
          <w:color w:val="auto"/>
        </w:rPr>
        <w:t xml:space="preserve"> </w:t>
      </w:r>
      <w:r w:rsidR="007D24A9">
        <w:rPr>
          <w:rFonts w:eastAsia="Times New Roman"/>
          <w:color w:val="auto"/>
        </w:rPr>
        <w:t xml:space="preserve">Рассмотрение первых частей заявок </w:t>
      </w:r>
      <w:proofErr w:type="gramStart"/>
      <w:r w:rsidR="007D24A9">
        <w:rPr>
          <w:rFonts w:eastAsia="Times New Roman"/>
          <w:color w:val="auto"/>
        </w:rPr>
        <w:t xml:space="preserve">на участие в аукционе в электронной форме на </w:t>
      </w:r>
      <w:r w:rsidR="007D24A9" w:rsidRPr="007D24A9">
        <w:rPr>
          <w:rFonts w:eastAsia="Times New Roman"/>
          <w:color w:val="auto"/>
        </w:rPr>
        <w:t>поставк</w:t>
      </w:r>
      <w:r w:rsidR="007D24A9">
        <w:rPr>
          <w:rFonts w:eastAsia="Times New Roman"/>
          <w:color w:val="auto"/>
        </w:rPr>
        <w:t>у</w:t>
      </w:r>
      <w:r w:rsidR="007D24A9" w:rsidRPr="007D24A9">
        <w:rPr>
          <w:rFonts w:eastAsia="Times New Roman"/>
          <w:color w:val="auto"/>
        </w:rPr>
        <w:t xml:space="preserve"> с доставкой</w:t>
      </w:r>
      <w:proofErr w:type="gramEnd"/>
      <w:r w:rsidR="007D24A9" w:rsidRPr="007D24A9">
        <w:rPr>
          <w:rFonts w:eastAsia="Times New Roman"/>
          <w:color w:val="auto"/>
        </w:rPr>
        <w:t xml:space="preserve"> мониторов в  муниципальное автономное общеобразовательное учреждение «Средняя школа № 151» города Красноярска</w:t>
      </w:r>
      <w:r w:rsidR="007D24A9">
        <w:rPr>
          <w:rFonts w:eastAsia="Times New Roman"/>
          <w:color w:val="auto"/>
        </w:rPr>
        <w:t xml:space="preserve"> и принятие решения о допуске к участию в данном аукционе.</w:t>
      </w:r>
    </w:p>
    <w:p w:rsidR="005D6861" w:rsidRDefault="005D6861"/>
    <w:p w:rsidR="005D6861" w:rsidRDefault="004058D4">
      <w:r>
        <w:t>На заседании комиссии присутствовали: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481"/>
        <w:gridCol w:w="4913"/>
      </w:tblGrid>
      <w:tr w:rsidR="005D6861" w:rsidTr="007D24A9">
        <w:tc>
          <w:tcPr>
            <w:tcW w:w="4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9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5D6861" w:rsidTr="007D24A9">
        <w:tc>
          <w:tcPr>
            <w:tcW w:w="4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Дебелова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9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5D6861" w:rsidTr="007D24A9">
        <w:tc>
          <w:tcPr>
            <w:tcW w:w="4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Векшин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Георгиевич</w:t>
            </w:r>
            <w:proofErr w:type="spellEnd"/>
          </w:p>
        </w:tc>
        <w:tc>
          <w:tcPr>
            <w:tcW w:w="49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r>
              <w:t>Зам. председателя комиссии</w:t>
            </w:r>
          </w:p>
        </w:tc>
      </w:tr>
      <w:tr w:rsidR="005D6861" w:rsidTr="007D24A9">
        <w:tc>
          <w:tcPr>
            <w:tcW w:w="4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Владимирова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9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5D6861" w:rsidTr="007D24A9">
        <w:tc>
          <w:tcPr>
            <w:tcW w:w="4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Ломакина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9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5D6861" w:rsidTr="007D24A9">
        <w:tc>
          <w:tcPr>
            <w:tcW w:w="4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Страхова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91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</w:pPr>
            <w:r>
              <w:t>Член комиссии</w:t>
            </w:r>
          </w:p>
        </w:tc>
      </w:tr>
    </w:tbl>
    <w:p w:rsidR="007D24A9" w:rsidRPr="007D24A9" w:rsidRDefault="007D24A9" w:rsidP="007D24A9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 w:rsidRPr="007D24A9">
        <w:rPr>
          <w:rFonts w:eastAsia="Times New Roman"/>
          <w:color w:val="00000A"/>
          <w:shd w:val="clear" w:color="auto" w:fill="FFFFFF"/>
        </w:rPr>
        <w:t>Комиссия Заказчика</w:t>
      </w:r>
      <w:r w:rsidRPr="007D24A9">
        <w:rPr>
          <w:rFonts w:eastAsia="Times New Roman"/>
          <w:b/>
          <w:color w:val="00000A"/>
          <w:shd w:val="clear" w:color="auto" w:fill="FFFFFF"/>
        </w:rPr>
        <w:t xml:space="preserve"> </w:t>
      </w:r>
      <w:r w:rsidRPr="007D24A9">
        <w:rPr>
          <w:rFonts w:eastAsia="Times New Roman"/>
          <w:color w:val="00000A"/>
          <w:shd w:val="clear" w:color="auto" w:fill="FFFFFF"/>
        </w:rPr>
        <w:t>действует на основании приказа № 01-05-28 от 31.01.2019 «Об утверждении состава Закупочной комиссии». Кворум для принятия решения имеется.</w:t>
      </w:r>
    </w:p>
    <w:p w:rsidR="005D6861" w:rsidRDefault="004058D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422"/>
        <w:gridCol w:w="5972"/>
      </w:tblGrid>
      <w:tr w:rsidR="005D686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5D686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с доставкой мониторов в  муниципальное автономное </w:t>
            </w:r>
            <w:r>
              <w:rPr>
                <w:sz w:val="22"/>
                <w:szCs w:val="22"/>
              </w:rPr>
              <w:t>общеобразовательное учреждение «Средняя школа № 151» города Красноярска</w:t>
            </w:r>
          </w:p>
        </w:tc>
      </w:tr>
      <w:tr w:rsidR="005D686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E125955</w:t>
            </w:r>
          </w:p>
        </w:tc>
      </w:tr>
      <w:tr w:rsidR="005D686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</w:rPr>
              <w:t>29.05.2020 10:46:04</w:t>
            </w:r>
          </w:p>
        </w:tc>
      </w:tr>
      <w:tr w:rsidR="005D686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5D6861" w:rsidRDefault="004058D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408"/>
        <w:gridCol w:w="5986"/>
      </w:tblGrid>
      <w:tr w:rsidR="005D68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</w:rPr>
              <w:t>МУНИЦИПАЛЬНОЕ АВТОНОМНОЕ ОБЩЕОБРАЗОВАТЕЛЬНОЕ УЧРЕЖДЕНИЕ "СРЕДНЯЯ ШКОЛА № 151"</w:t>
            </w:r>
          </w:p>
        </w:tc>
      </w:tr>
      <w:tr w:rsidR="005D68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</w:rPr>
              <w:t>2465258101</w:t>
            </w:r>
          </w:p>
        </w:tc>
      </w:tr>
      <w:tr w:rsidR="005D68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</w:rPr>
              <w:t>246501001</w:t>
            </w:r>
          </w:p>
        </w:tc>
      </w:tr>
      <w:tr w:rsidR="005D68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</w:rPr>
              <w:t>1112468047944</w:t>
            </w:r>
          </w:p>
        </w:tc>
      </w:tr>
      <w:tr w:rsidR="005D68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</w:rPr>
              <w:t xml:space="preserve">660098, КРАЙ КРАСНОЯРСКИЙ, Г КРАСНОЯРСК, </w:t>
            </w:r>
            <w:proofErr w:type="gramStart"/>
            <w:r>
              <w:rPr>
                <w:sz w:val="22"/>
                <w:szCs w:val="22"/>
              </w:rPr>
              <w:t>УЛ</w:t>
            </w:r>
            <w:proofErr w:type="gramEnd"/>
            <w:r>
              <w:rPr>
                <w:sz w:val="22"/>
                <w:szCs w:val="22"/>
              </w:rPr>
              <w:t xml:space="preserve"> АЛЕКСЕЕВА,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22Д</w:t>
            </w:r>
          </w:p>
        </w:tc>
      </w:tr>
      <w:tr w:rsidR="005D68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spacing w:before="57" w:after="57"/>
            </w:pPr>
            <w:r>
              <w:rPr>
                <w:sz w:val="22"/>
                <w:szCs w:val="22"/>
              </w:rPr>
              <w:t xml:space="preserve">660098, КРАЙ КРАСНОЯРСКИЙ, Г КРАСНОЯРСК, </w:t>
            </w:r>
            <w:proofErr w:type="gramStart"/>
            <w:r>
              <w:rPr>
                <w:sz w:val="22"/>
                <w:szCs w:val="22"/>
              </w:rPr>
              <w:t>УЛ</w:t>
            </w:r>
            <w:proofErr w:type="gramEnd"/>
            <w:r>
              <w:rPr>
                <w:sz w:val="22"/>
                <w:szCs w:val="22"/>
              </w:rPr>
              <w:t xml:space="preserve"> АЛЕКСЕЕВА,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22Д</w:t>
            </w:r>
          </w:p>
        </w:tc>
      </w:tr>
      <w:tr w:rsidR="005D68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4058D4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+7 (391) 2789661</w:t>
            </w:r>
          </w:p>
        </w:tc>
      </w:tr>
    </w:tbl>
    <w:p w:rsidR="005D6861" w:rsidRDefault="004058D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5D6861">
        <w:tc>
          <w:tcPr>
            <w:tcW w:w="9212" w:type="dxa"/>
            <w:shd w:val="clear" w:color="auto" w:fill="auto"/>
          </w:tcPr>
          <w:p w:rsidR="005D6861" w:rsidRPr="007D24A9" w:rsidRDefault="004058D4">
            <w:pPr>
              <w:tabs>
                <w:tab w:val="left" w:pos="851"/>
              </w:tabs>
            </w:pPr>
            <w:r w:rsidRPr="007D24A9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7D24A9">
              <w:rPr>
                <w:lang w:eastAsia="en-US"/>
              </w:rPr>
              <w:t xml:space="preserve"> </w:t>
            </w:r>
            <w:r>
              <w:rPr>
                <w:lang w:val="en-US" w:eastAsia="en-US"/>
              </w:rPr>
              <w:t>E</w:t>
            </w:r>
            <w:r w:rsidRPr="007D24A9">
              <w:rPr>
                <w:lang w:eastAsia="en-US"/>
              </w:rPr>
              <w:t>125955-1</w:t>
            </w:r>
          </w:p>
          <w:p w:rsidR="005D6861" w:rsidRDefault="004058D4">
            <w:pPr>
              <w:tabs>
                <w:tab w:val="left" w:pos="851"/>
              </w:tabs>
            </w:pPr>
            <w:r w:rsidRPr="007D24A9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7D24A9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tbl>
            <w:tblPr>
              <w:tblW w:w="9206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5D6861" w:rsidTr="007D24A9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E125955-1</w:t>
                  </w:r>
                </w:p>
              </w:tc>
            </w:tr>
            <w:tr w:rsidR="005D6861" w:rsidTr="007D24A9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55 920,00</w:t>
                  </w:r>
                </w:p>
              </w:tc>
            </w:tr>
            <w:tr w:rsidR="005D6861" w:rsidTr="007D24A9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D6861" w:rsidTr="007D24A9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течение 20  дней с момента заключения  договора, одной партией</w:t>
                  </w:r>
                </w:p>
              </w:tc>
            </w:tr>
          </w:tbl>
          <w:p w:rsidR="005D6861" w:rsidRDefault="004058D4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9206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2"/>
              <w:gridCol w:w="2303"/>
            </w:tblGrid>
            <w:tr w:rsidR="005D6861" w:rsidTr="007D24A9"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D6861" w:rsidTr="007D24A9"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Pr="007D24A9" w:rsidRDefault="004058D4">
                  <w:pPr>
                    <w:spacing w:before="57" w:after="57"/>
                    <w:jc w:val="center"/>
                  </w:pPr>
                  <w:r w:rsidRPr="007D24A9">
                    <w:rPr>
                      <w:sz w:val="22"/>
                      <w:szCs w:val="22"/>
                      <w:lang w:eastAsia="en-US"/>
                    </w:rPr>
                    <w:t>26.20.1</w:t>
                  </w:r>
                </w:p>
                <w:p w:rsidR="005D6861" w:rsidRPr="007D24A9" w:rsidRDefault="004058D4">
                  <w:pPr>
                    <w:spacing w:before="57" w:after="57"/>
                    <w:jc w:val="center"/>
                  </w:pPr>
                  <w:r w:rsidRPr="007D24A9">
                    <w:rPr>
                      <w:sz w:val="22"/>
                      <w:szCs w:val="22"/>
                      <w:lang w:eastAsia="en-US"/>
                    </w:rPr>
                    <w:t>Производство компьютеров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Pr="007D24A9" w:rsidRDefault="004058D4">
                  <w:pPr>
                    <w:spacing w:before="57" w:after="57"/>
                    <w:jc w:val="center"/>
                  </w:pPr>
                  <w:r w:rsidRPr="007D24A9">
                    <w:rPr>
                      <w:sz w:val="22"/>
                      <w:szCs w:val="22"/>
                      <w:lang w:eastAsia="en-US"/>
                    </w:rPr>
                    <w:t xml:space="preserve">26.20.17.110 </w:t>
                  </w:r>
                </w:p>
                <w:p w:rsidR="005D6861" w:rsidRPr="007D24A9" w:rsidRDefault="004058D4">
                  <w:pPr>
                    <w:spacing w:before="57" w:after="57"/>
                    <w:jc w:val="center"/>
                  </w:pPr>
                  <w:r w:rsidRPr="007D24A9">
                    <w:rPr>
                      <w:sz w:val="22"/>
                      <w:szCs w:val="22"/>
                      <w:lang w:eastAsia="en-US"/>
                    </w:rPr>
                    <w:t>Мониторы, подключаемые к компьютеру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5D6861" w:rsidRDefault="005D6861"/>
          <w:p w:rsidR="005D6861" w:rsidRDefault="004058D4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7D24A9" w:rsidRDefault="007D24A9"/>
          <w:p w:rsidR="005D6861" w:rsidRDefault="007D24A9">
            <w:r>
              <w:t>Результаты рассмотрения первых частей заявок:</w:t>
            </w: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5D686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320431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Pr="007D24A9" w:rsidRDefault="004058D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D686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Pr="007D24A9" w:rsidRDefault="004058D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10.06.2020  10:19:53</w:t>
                  </w:r>
                </w:p>
              </w:tc>
            </w:tr>
            <w:tr w:rsidR="005D6861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5D6861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D6861" w:rsidRDefault="005D686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5D686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319735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5D686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Pr="007D24A9" w:rsidRDefault="004058D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10.06.2020  11:10:32</w:t>
                  </w:r>
                </w:p>
              </w:tc>
            </w:tr>
            <w:tr w:rsidR="005D6861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5D6861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D6861" w:rsidRDefault="004058D4">
                  <w:pPr>
                    <w:pStyle w:val="af7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D6861" w:rsidRDefault="005D6861" w:rsidP="007D24A9">
            <w:pPr>
              <w:tabs>
                <w:tab w:val="left" w:pos="851"/>
              </w:tabs>
              <w:rPr>
                <w:lang w:eastAsia="en-US"/>
              </w:rPr>
            </w:pPr>
          </w:p>
        </w:tc>
      </w:tr>
    </w:tbl>
    <w:p w:rsidR="007D24A9" w:rsidRDefault="007D24A9" w:rsidP="007D24A9">
      <w:pPr>
        <w:tabs>
          <w:tab w:val="left" w:pos="851"/>
        </w:tabs>
      </w:pPr>
      <w:proofErr w:type="gramStart"/>
      <w:r>
        <w:rPr>
          <w:lang w:eastAsia="en-US"/>
        </w:rPr>
        <w:t>Количество поданных заявок: 2</w:t>
      </w:r>
      <w:r>
        <w:rPr>
          <w:lang w:eastAsia="en-US"/>
        </w:rPr>
        <w:t xml:space="preserve">. </w:t>
      </w:r>
      <w:proofErr w:type="gramEnd"/>
      <w:r>
        <w:rPr>
          <w:lang w:eastAsia="en-US"/>
        </w:rPr>
        <w:t>По решению комиссии допущены к участию в аукционе</w:t>
      </w:r>
      <w:bookmarkStart w:id="2" w:name="_GoBack"/>
      <w:bookmarkEnd w:id="2"/>
      <w:r>
        <w:rPr>
          <w:lang w:eastAsia="en-US"/>
        </w:rPr>
        <w:t>.</w:t>
      </w:r>
    </w:p>
    <w:p w:rsidR="007D24A9" w:rsidRDefault="007D24A9" w:rsidP="007D24A9">
      <w:pPr>
        <w:tabs>
          <w:tab w:val="left" w:pos="851"/>
        </w:tabs>
      </w:pPr>
      <w:r>
        <w:rPr>
          <w:lang w:eastAsia="en-US"/>
        </w:rPr>
        <w:t>Количество отклоненных заявок: 0</w:t>
      </w:r>
      <w:r>
        <w:rPr>
          <w:lang w:eastAsia="en-US"/>
        </w:rPr>
        <w:t>.</w:t>
      </w:r>
    </w:p>
    <w:p w:rsidR="005D6861" w:rsidRDefault="004058D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</w:t>
      </w:r>
      <w:r>
        <w:rPr>
          <w:sz w:val="28"/>
          <w:szCs w:val="28"/>
          <w:lang w:eastAsia="en-US"/>
        </w:rPr>
        <w:t>. Решение комиссии</w:t>
      </w:r>
    </w:p>
    <w:p w:rsidR="005D6861" w:rsidRDefault="004058D4">
      <w:pPr>
        <w:pStyle w:val="ad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первых частей заявок на соответствие требованиям,</w:t>
      </w:r>
      <w:r>
        <w:rPr>
          <w:lang w:eastAsia="en-US"/>
        </w:rPr>
        <w:t xml:space="preserve"> установленным в документации к закупке, признать процедуру состоявшейся.</w:t>
      </w: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103"/>
        <w:gridCol w:w="3116"/>
        <w:gridCol w:w="3161"/>
      </w:tblGrid>
      <w:tr w:rsidR="005D6861" w:rsidTr="007D24A9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5D6861">
            <w:pPr>
              <w:spacing w:after="113"/>
            </w:pPr>
          </w:p>
        </w:tc>
      </w:tr>
      <w:tr w:rsidR="005D6861" w:rsidTr="007D24A9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Векшин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5D6861">
            <w:pPr>
              <w:spacing w:after="113"/>
            </w:pPr>
          </w:p>
        </w:tc>
      </w:tr>
      <w:tr w:rsidR="005D6861" w:rsidTr="007D24A9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Владимирова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5D6861">
            <w:pPr>
              <w:spacing w:after="113"/>
            </w:pPr>
          </w:p>
        </w:tc>
      </w:tr>
      <w:tr w:rsidR="005D6861" w:rsidTr="007D24A9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Ломакина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5D6861">
            <w:pPr>
              <w:spacing w:after="113"/>
            </w:pPr>
          </w:p>
        </w:tc>
      </w:tr>
      <w:tr w:rsidR="005D6861" w:rsidTr="007D24A9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D6861" w:rsidRDefault="004058D4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Страхова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D6861" w:rsidRDefault="005D6861">
            <w:pPr>
              <w:spacing w:after="113"/>
            </w:pPr>
          </w:p>
        </w:tc>
      </w:tr>
    </w:tbl>
    <w:p w:rsidR="005D6861" w:rsidRDefault="005D6861">
      <w:pPr>
        <w:tabs>
          <w:tab w:val="left" w:pos="851"/>
        </w:tabs>
        <w:spacing w:after="200"/>
        <w:jc w:val="center"/>
      </w:pPr>
    </w:p>
    <w:sectPr w:rsidR="005D6861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861"/>
    <w:rsid w:val="004058D4"/>
    <w:rsid w:val="005D6861"/>
    <w:rsid w:val="007D2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4147-3</cp:lastModifiedBy>
  <cp:revision>2</cp:revision>
  <cp:lastPrinted>2013-03-14T14:16:00Z</cp:lastPrinted>
  <dcterms:created xsi:type="dcterms:W3CDTF">2020-06-11T03:24:00Z</dcterms:created>
  <dcterms:modified xsi:type="dcterms:W3CDTF">2020-06-11T03:24:00Z</dcterms:modified>
  <dc:language>ru</dc:language>
</cp:coreProperties>
</file>