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AEE" w:rsidRPr="00B902C0" w:rsidRDefault="00614AEE" w:rsidP="006920F3">
      <w:pPr>
        <w:spacing w:after="200" w:line="276" w:lineRule="auto"/>
        <w:rPr>
          <w:rFonts w:eastAsia="Calibri"/>
          <w:b/>
          <w:sz w:val="22"/>
          <w:szCs w:val="22"/>
          <w:lang w:eastAsia="en-US"/>
        </w:rPr>
      </w:pPr>
      <w:bookmarkStart w:id="0" w:name="bookmark2"/>
      <w:r w:rsidRPr="00B902C0">
        <w:rPr>
          <w:rFonts w:eastAsia="Calibri"/>
          <w:b/>
          <w:sz w:val="22"/>
          <w:szCs w:val="22"/>
          <w:lang w:eastAsia="en-US"/>
        </w:rPr>
        <w:t>Содержание</w:t>
      </w:r>
    </w:p>
    <w:p w:rsidR="00614AEE" w:rsidRPr="00B902C0" w:rsidRDefault="00614AEE" w:rsidP="0070682F">
      <w:pPr>
        <w:autoSpaceDE w:val="0"/>
        <w:autoSpaceDN w:val="0"/>
        <w:adjustRightInd w:val="0"/>
        <w:jc w:val="both"/>
        <w:outlineLvl w:val="0"/>
        <w:rPr>
          <w:rFonts w:eastAsia="Calibri"/>
          <w:sz w:val="22"/>
          <w:szCs w:val="22"/>
          <w:lang w:eastAsia="en-US"/>
        </w:rPr>
      </w:pPr>
    </w:p>
    <w:p w:rsidR="00614AEE" w:rsidRPr="00B902C0" w:rsidRDefault="00614AEE" w:rsidP="0070682F">
      <w:pPr>
        <w:autoSpaceDE w:val="0"/>
        <w:autoSpaceDN w:val="0"/>
        <w:adjustRightInd w:val="0"/>
        <w:jc w:val="both"/>
        <w:outlineLvl w:val="0"/>
        <w:rPr>
          <w:rFonts w:eastAsia="Calibri"/>
          <w:sz w:val="22"/>
          <w:szCs w:val="22"/>
          <w:lang w:eastAsia="en-US"/>
        </w:rPr>
      </w:pPr>
      <w:r w:rsidRPr="00B902C0">
        <w:rPr>
          <w:rFonts w:eastAsia="Calibri"/>
          <w:sz w:val="22"/>
          <w:szCs w:val="22"/>
          <w:lang w:val="en-US" w:eastAsia="en-US"/>
        </w:rPr>
        <w:t>I</w:t>
      </w:r>
      <w:r w:rsidR="00C236E8" w:rsidRPr="00B902C0">
        <w:rPr>
          <w:rFonts w:eastAsia="Calibri"/>
          <w:sz w:val="22"/>
          <w:szCs w:val="22"/>
          <w:lang w:eastAsia="en-US"/>
        </w:rPr>
        <w:t>.</w:t>
      </w:r>
      <w:r w:rsidR="00673295" w:rsidRPr="00B902C0">
        <w:rPr>
          <w:rFonts w:eastAsia="Calibri"/>
          <w:sz w:val="22"/>
          <w:szCs w:val="22"/>
          <w:lang w:eastAsia="en-US"/>
        </w:rPr>
        <w:t xml:space="preserve">  </w:t>
      </w:r>
      <w:r w:rsidRPr="00B902C0">
        <w:rPr>
          <w:rFonts w:eastAsia="Calibri"/>
          <w:sz w:val="22"/>
          <w:szCs w:val="22"/>
          <w:lang w:eastAsia="en-US"/>
        </w:rPr>
        <w:t xml:space="preserve"> </w:t>
      </w:r>
      <w:r w:rsidR="00673295" w:rsidRPr="00B902C0">
        <w:rPr>
          <w:rFonts w:eastAsia="Calibri"/>
          <w:sz w:val="22"/>
          <w:szCs w:val="22"/>
          <w:lang w:eastAsia="en-US"/>
        </w:rPr>
        <w:t>Извещение</w:t>
      </w:r>
    </w:p>
    <w:p w:rsidR="00614AEE" w:rsidRPr="00B902C0" w:rsidRDefault="00614AEE" w:rsidP="0070682F">
      <w:pPr>
        <w:autoSpaceDE w:val="0"/>
        <w:autoSpaceDN w:val="0"/>
        <w:adjustRightInd w:val="0"/>
        <w:jc w:val="both"/>
        <w:outlineLvl w:val="0"/>
        <w:rPr>
          <w:rFonts w:eastAsia="Calibri"/>
          <w:sz w:val="22"/>
          <w:szCs w:val="22"/>
          <w:lang w:eastAsia="en-US"/>
        </w:rPr>
      </w:pPr>
      <w:r w:rsidRPr="00B902C0">
        <w:rPr>
          <w:rFonts w:eastAsia="Calibri"/>
          <w:sz w:val="22"/>
          <w:szCs w:val="22"/>
          <w:lang w:val="en-US" w:eastAsia="en-US"/>
        </w:rPr>
        <w:t>II</w:t>
      </w:r>
      <w:r w:rsidRPr="00B902C0">
        <w:rPr>
          <w:rFonts w:eastAsia="Calibri"/>
          <w:sz w:val="22"/>
          <w:szCs w:val="22"/>
          <w:lang w:eastAsia="en-US"/>
        </w:rPr>
        <w:t xml:space="preserve">. </w:t>
      </w:r>
      <w:r w:rsidR="00673295" w:rsidRPr="00B902C0">
        <w:rPr>
          <w:rFonts w:eastAsia="Calibri"/>
          <w:sz w:val="22"/>
          <w:szCs w:val="22"/>
          <w:lang w:eastAsia="en-US"/>
        </w:rPr>
        <w:t xml:space="preserve"> </w:t>
      </w:r>
      <w:r w:rsidRPr="00B902C0">
        <w:rPr>
          <w:rFonts w:eastAsia="Calibri"/>
          <w:sz w:val="22"/>
          <w:szCs w:val="22"/>
          <w:lang w:eastAsia="en-US"/>
        </w:rPr>
        <w:t>Техническое задание</w:t>
      </w:r>
    </w:p>
    <w:p w:rsidR="00614AEE" w:rsidRPr="00B902C0" w:rsidRDefault="00614AEE" w:rsidP="0070682F">
      <w:pPr>
        <w:autoSpaceDE w:val="0"/>
        <w:autoSpaceDN w:val="0"/>
        <w:adjustRightInd w:val="0"/>
        <w:jc w:val="both"/>
        <w:outlineLvl w:val="0"/>
        <w:rPr>
          <w:rFonts w:eastAsia="Calibri"/>
          <w:sz w:val="22"/>
          <w:szCs w:val="22"/>
          <w:lang w:eastAsia="en-US"/>
        </w:rPr>
      </w:pPr>
      <w:r w:rsidRPr="00B902C0">
        <w:rPr>
          <w:rFonts w:eastAsia="Calibri"/>
          <w:sz w:val="22"/>
          <w:szCs w:val="22"/>
          <w:lang w:val="en-US" w:eastAsia="en-US"/>
        </w:rPr>
        <w:t>III</w:t>
      </w:r>
      <w:r w:rsidRPr="00B902C0">
        <w:rPr>
          <w:rFonts w:eastAsia="Calibri"/>
          <w:sz w:val="22"/>
          <w:szCs w:val="22"/>
          <w:lang w:eastAsia="en-US"/>
        </w:rPr>
        <w:t xml:space="preserve">. </w:t>
      </w:r>
      <w:r w:rsidR="00C45B06" w:rsidRPr="00B902C0">
        <w:rPr>
          <w:rFonts w:eastAsia="Calibri"/>
          <w:sz w:val="22"/>
          <w:szCs w:val="22"/>
          <w:lang w:eastAsia="en-US"/>
        </w:rPr>
        <w:t>Котировочная заявка</w:t>
      </w:r>
    </w:p>
    <w:p w:rsidR="00614AEE" w:rsidRPr="00B902C0" w:rsidRDefault="00614AEE" w:rsidP="0070682F">
      <w:pPr>
        <w:autoSpaceDE w:val="0"/>
        <w:autoSpaceDN w:val="0"/>
        <w:adjustRightInd w:val="0"/>
        <w:jc w:val="both"/>
        <w:outlineLvl w:val="0"/>
        <w:rPr>
          <w:rFonts w:eastAsia="Calibri"/>
          <w:sz w:val="22"/>
          <w:szCs w:val="22"/>
          <w:lang w:eastAsia="en-US"/>
        </w:rPr>
      </w:pPr>
      <w:r w:rsidRPr="00B902C0">
        <w:rPr>
          <w:rFonts w:eastAsia="Calibri"/>
          <w:sz w:val="22"/>
          <w:szCs w:val="22"/>
          <w:lang w:val="en-US" w:eastAsia="en-US"/>
        </w:rPr>
        <w:t>IV</w:t>
      </w:r>
      <w:r w:rsidRPr="00B902C0">
        <w:rPr>
          <w:rFonts w:eastAsia="Calibri"/>
          <w:sz w:val="22"/>
          <w:szCs w:val="22"/>
          <w:lang w:eastAsia="en-US"/>
        </w:rPr>
        <w:t xml:space="preserve">. Проект </w:t>
      </w:r>
      <w:r w:rsidR="00895FED" w:rsidRPr="00B902C0">
        <w:rPr>
          <w:rFonts w:eastAsia="Calibri"/>
          <w:sz w:val="22"/>
          <w:szCs w:val="22"/>
          <w:lang w:eastAsia="en-US"/>
        </w:rPr>
        <w:t>договора</w:t>
      </w:r>
    </w:p>
    <w:p w:rsidR="00E95272" w:rsidRPr="00B902C0" w:rsidRDefault="00E95272" w:rsidP="0070682F">
      <w:pPr>
        <w:autoSpaceDE w:val="0"/>
        <w:autoSpaceDN w:val="0"/>
        <w:adjustRightInd w:val="0"/>
        <w:jc w:val="both"/>
        <w:outlineLvl w:val="0"/>
        <w:rPr>
          <w:rFonts w:eastAsia="Calibri"/>
          <w:sz w:val="22"/>
          <w:szCs w:val="22"/>
          <w:lang w:eastAsia="en-US"/>
        </w:rPr>
      </w:pPr>
      <w:r w:rsidRPr="00B902C0">
        <w:rPr>
          <w:rFonts w:eastAsia="Calibri"/>
          <w:sz w:val="22"/>
          <w:szCs w:val="22"/>
          <w:lang w:val="en-US" w:eastAsia="en-US"/>
        </w:rPr>
        <w:t>V</w:t>
      </w:r>
      <w:r w:rsidRPr="00B902C0">
        <w:rPr>
          <w:rFonts w:eastAsia="Calibri"/>
          <w:sz w:val="22"/>
          <w:szCs w:val="22"/>
          <w:lang w:eastAsia="en-US"/>
        </w:rPr>
        <w:t>.</w:t>
      </w:r>
      <w:r w:rsidRPr="00B902C0">
        <w:rPr>
          <w:b/>
          <w:sz w:val="22"/>
          <w:szCs w:val="22"/>
        </w:rPr>
        <w:t xml:space="preserve"> </w:t>
      </w:r>
      <w:r w:rsidR="00673295" w:rsidRPr="00B902C0">
        <w:rPr>
          <w:b/>
          <w:sz w:val="22"/>
          <w:szCs w:val="22"/>
        </w:rPr>
        <w:t xml:space="preserve"> </w:t>
      </w:r>
      <w:proofErr w:type="gramStart"/>
      <w:r w:rsidRPr="00B902C0">
        <w:rPr>
          <w:rFonts w:eastAsia="Calibri"/>
          <w:sz w:val="22"/>
          <w:szCs w:val="22"/>
          <w:lang w:eastAsia="en-US"/>
        </w:rPr>
        <w:t>Обоснование  начальной</w:t>
      </w:r>
      <w:proofErr w:type="gramEnd"/>
      <w:r w:rsidRPr="00B902C0">
        <w:rPr>
          <w:rFonts w:eastAsia="Calibri"/>
          <w:sz w:val="22"/>
          <w:szCs w:val="22"/>
          <w:lang w:eastAsia="en-US"/>
        </w:rPr>
        <w:t xml:space="preserve"> (максимальной) цены</w:t>
      </w:r>
    </w:p>
    <w:p w:rsidR="00964AC3" w:rsidRPr="00B902C0" w:rsidRDefault="00614AEE" w:rsidP="0070682F">
      <w:pPr>
        <w:pStyle w:val="3a"/>
        <w:widowControl w:val="0"/>
        <w:shd w:val="clear" w:color="auto" w:fill="auto"/>
        <w:spacing w:before="0" w:after="0" w:line="240" w:lineRule="auto"/>
        <w:rPr>
          <w:rFonts w:ascii="Times New Roman" w:hAnsi="Times New Roman" w:cs="Times New Roman"/>
          <w:sz w:val="22"/>
          <w:szCs w:val="22"/>
        </w:rPr>
      </w:pPr>
      <w:r w:rsidRPr="00B902C0">
        <w:rPr>
          <w:rFonts w:ascii="Times New Roman" w:eastAsia="Calibri" w:hAnsi="Times New Roman" w:cs="Times New Roman"/>
          <w:sz w:val="22"/>
          <w:szCs w:val="22"/>
        </w:rPr>
        <w:br w:type="page"/>
      </w:r>
      <w:bookmarkEnd w:id="0"/>
    </w:p>
    <w:p w:rsidR="001741B3" w:rsidRPr="00B902C0" w:rsidRDefault="00A71E51" w:rsidP="0070682F">
      <w:pPr>
        <w:tabs>
          <w:tab w:val="left" w:pos="180"/>
        </w:tabs>
        <w:jc w:val="center"/>
        <w:rPr>
          <w:sz w:val="22"/>
          <w:szCs w:val="22"/>
        </w:rPr>
      </w:pPr>
      <w:r w:rsidRPr="00B902C0">
        <w:rPr>
          <w:b/>
          <w:bCs/>
          <w:sz w:val="22"/>
          <w:szCs w:val="22"/>
          <w:lang w:val="en-US"/>
        </w:rPr>
        <w:lastRenderedPageBreak/>
        <w:t>I</w:t>
      </w:r>
      <w:r w:rsidRPr="00B902C0">
        <w:rPr>
          <w:b/>
          <w:bCs/>
          <w:sz w:val="22"/>
          <w:szCs w:val="22"/>
        </w:rPr>
        <w:t xml:space="preserve">. </w:t>
      </w:r>
      <w:r w:rsidR="00673295" w:rsidRPr="00B902C0">
        <w:rPr>
          <w:b/>
          <w:bCs/>
          <w:sz w:val="22"/>
          <w:szCs w:val="22"/>
        </w:rPr>
        <w:t>Извещение</w:t>
      </w:r>
    </w:p>
    <w:p w:rsidR="001741B3" w:rsidRPr="00B902C0" w:rsidRDefault="001741B3" w:rsidP="0070682F">
      <w:pPr>
        <w:pStyle w:val="ConsNormal"/>
        <w:widowControl/>
        <w:tabs>
          <w:tab w:val="left" w:pos="0"/>
        </w:tabs>
        <w:ind w:right="0" w:firstLine="709"/>
        <w:jc w:val="center"/>
        <w:rPr>
          <w:rFonts w:ascii="Times New Roman" w:hAnsi="Times New Roman" w:cs="Times New Roman"/>
          <w:b/>
          <w:sz w:val="22"/>
          <w:szCs w:val="22"/>
        </w:rPr>
      </w:pPr>
      <w:r w:rsidRPr="00B902C0">
        <w:rPr>
          <w:rFonts w:ascii="Times New Roman" w:hAnsi="Times New Roman" w:cs="Times New Roman"/>
          <w:b/>
          <w:bCs/>
          <w:sz w:val="22"/>
          <w:szCs w:val="22"/>
        </w:rPr>
        <w:t xml:space="preserve">о проведении запроса котировок </w:t>
      </w:r>
    </w:p>
    <w:p w:rsidR="001741B3" w:rsidRPr="00B902C0" w:rsidRDefault="00544C0A" w:rsidP="0070682F">
      <w:pPr>
        <w:jc w:val="both"/>
        <w:rPr>
          <w:sz w:val="22"/>
          <w:szCs w:val="22"/>
        </w:rPr>
      </w:pPr>
      <w:r w:rsidRPr="00B902C0">
        <w:rPr>
          <w:sz w:val="22"/>
          <w:szCs w:val="22"/>
        </w:rPr>
        <w:t xml:space="preserve">     </w:t>
      </w:r>
      <w:r w:rsidR="001741B3" w:rsidRPr="00B902C0">
        <w:rPr>
          <w:sz w:val="22"/>
          <w:szCs w:val="22"/>
        </w:rPr>
        <w:t>МА</w:t>
      </w:r>
      <w:r w:rsidR="00D85CF6" w:rsidRPr="00B902C0">
        <w:rPr>
          <w:sz w:val="22"/>
          <w:szCs w:val="22"/>
        </w:rPr>
        <w:t>ДО</w:t>
      </w:r>
      <w:r w:rsidR="001741B3" w:rsidRPr="00B902C0">
        <w:rPr>
          <w:sz w:val="22"/>
          <w:szCs w:val="22"/>
        </w:rPr>
        <w:t>У «</w:t>
      </w:r>
      <w:r w:rsidR="00D85CF6" w:rsidRPr="00B902C0">
        <w:rPr>
          <w:sz w:val="22"/>
          <w:szCs w:val="22"/>
        </w:rPr>
        <w:t>Буратино</w:t>
      </w:r>
      <w:r w:rsidR="009D490B" w:rsidRPr="00B902C0">
        <w:rPr>
          <w:sz w:val="22"/>
          <w:szCs w:val="22"/>
        </w:rPr>
        <w:t xml:space="preserve">» </w:t>
      </w:r>
      <w:r w:rsidR="001741B3" w:rsidRPr="00B902C0">
        <w:rPr>
          <w:sz w:val="22"/>
          <w:szCs w:val="22"/>
        </w:rPr>
        <w:t xml:space="preserve">(далее «Заказчик») извещает всех заинтересованных лиц о намерении осуществить закупку (заключить договор) путем запроса котировок </w:t>
      </w:r>
      <w:r w:rsidR="009D02B7" w:rsidRPr="009D02B7">
        <w:rPr>
          <w:sz w:val="22"/>
          <w:szCs w:val="22"/>
        </w:rPr>
        <w:t>на п</w:t>
      </w:r>
      <w:r w:rsidR="00AB306E">
        <w:rPr>
          <w:sz w:val="22"/>
          <w:szCs w:val="22"/>
        </w:rPr>
        <w:t>оставку</w:t>
      </w:r>
      <w:r w:rsidR="009D02B7" w:rsidRPr="009D02B7">
        <w:rPr>
          <w:sz w:val="22"/>
          <w:szCs w:val="22"/>
        </w:rPr>
        <w:t xml:space="preserve"> </w:t>
      </w:r>
      <w:r w:rsidR="00C915F4">
        <w:rPr>
          <w:sz w:val="22"/>
          <w:szCs w:val="22"/>
        </w:rPr>
        <w:t xml:space="preserve">игрушек </w:t>
      </w:r>
      <w:r w:rsidR="00C11721" w:rsidRPr="00B902C0">
        <w:rPr>
          <w:sz w:val="22"/>
          <w:szCs w:val="22"/>
        </w:rPr>
        <w:t>для нужд МА</w:t>
      </w:r>
      <w:r w:rsidR="00D85CF6" w:rsidRPr="00B902C0">
        <w:rPr>
          <w:sz w:val="22"/>
          <w:szCs w:val="22"/>
        </w:rPr>
        <w:t>ДО</w:t>
      </w:r>
      <w:r w:rsidR="00C11721" w:rsidRPr="00B902C0">
        <w:rPr>
          <w:sz w:val="22"/>
          <w:szCs w:val="22"/>
        </w:rPr>
        <w:t>У «</w:t>
      </w:r>
      <w:r w:rsidR="00D85CF6" w:rsidRPr="00B902C0">
        <w:rPr>
          <w:sz w:val="22"/>
          <w:szCs w:val="22"/>
        </w:rPr>
        <w:t>Буратино</w:t>
      </w:r>
      <w:r w:rsidR="00C11721" w:rsidRPr="00B902C0">
        <w:rPr>
          <w:sz w:val="22"/>
          <w:szCs w:val="22"/>
        </w:rPr>
        <w:t>»</w:t>
      </w:r>
      <w:r w:rsidR="001741B3" w:rsidRPr="00B902C0">
        <w:rPr>
          <w:sz w:val="22"/>
          <w:szCs w:val="22"/>
        </w:rPr>
        <w:t xml:space="preserve"> в соответствии с настоящим извещением о проведении запроса котировок (далее – запрос котировок) и приложениями к нему, которые являются его неотъемлемой частью, в том числе с Техническим заданием и проектом договора.</w:t>
      </w:r>
    </w:p>
    <w:tbl>
      <w:tblPr>
        <w:tblW w:w="10065"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2835"/>
        <w:gridCol w:w="7230"/>
      </w:tblGrid>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Заказчик:</w:t>
            </w:r>
          </w:p>
          <w:p w:rsidR="00A71E51" w:rsidRPr="00B902C0" w:rsidRDefault="00A71E5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B902C0" w:rsidRDefault="000E723B" w:rsidP="0070682F">
            <w:pPr>
              <w:jc w:val="both"/>
            </w:pPr>
            <w:r w:rsidRPr="00B902C0">
              <w:rPr>
                <w:sz w:val="22"/>
                <w:szCs w:val="22"/>
              </w:rPr>
              <w:t>Муниципальное автономное дошкольное  образовательное учреждение города Когалыма «Буратино»</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Место нахождения, почтовый адрес Заказчика:</w:t>
            </w:r>
          </w:p>
        </w:tc>
        <w:tc>
          <w:tcPr>
            <w:tcW w:w="7230" w:type="dxa"/>
            <w:tcBorders>
              <w:top w:val="dotted" w:sz="4" w:space="0" w:color="auto"/>
              <w:left w:val="dotted" w:sz="4" w:space="0" w:color="auto"/>
              <w:bottom w:val="dotted" w:sz="4" w:space="0" w:color="auto"/>
              <w:right w:val="dotted" w:sz="4" w:space="0" w:color="auto"/>
            </w:tcBorders>
            <w:hideMark/>
          </w:tcPr>
          <w:p w:rsidR="00673295" w:rsidRPr="00B902C0" w:rsidRDefault="00673295" w:rsidP="00673295">
            <w:pPr>
              <w:widowControl w:val="0"/>
            </w:pPr>
            <w:r w:rsidRPr="00B902C0">
              <w:rPr>
                <w:sz w:val="22"/>
                <w:szCs w:val="22"/>
              </w:rPr>
              <w:t xml:space="preserve">Место нахождения: 628481, </w:t>
            </w:r>
            <w:r w:rsidR="00627F18" w:rsidRPr="00B902C0">
              <w:rPr>
                <w:sz w:val="22"/>
                <w:szCs w:val="22"/>
              </w:rPr>
              <w:t xml:space="preserve">Тюменская область, </w:t>
            </w:r>
            <w:r w:rsidRPr="00B902C0">
              <w:rPr>
                <w:sz w:val="22"/>
                <w:szCs w:val="22"/>
              </w:rPr>
              <w:t>Ханты-Мансийский автономный округ - Югра, город Когалым, ул</w:t>
            </w:r>
            <w:r w:rsidR="00627F18" w:rsidRPr="00B902C0">
              <w:rPr>
                <w:sz w:val="22"/>
                <w:szCs w:val="22"/>
              </w:rPr>
              <w:t>ица</w:t>
            </w:r>
            <w:r w:rsidRPr="00B902C0">
              <w:rPr>
                <w:sz w:val="22"/>
                <w:szCs w:val="22"/>
              </w:rPr>
              <w:t xml:space="preserve"> </w:t>
            </w:r>
            <w:r w:rsidR="00D85CF6" w:rsidRPr="00B902C0">
              <w:rPr>
                <w:sz w:val="22"/>
                <w:szCs w:val="22"/>
              </w:rPr>
              <w:t xml:space="preserve">Степана </w:t>
            </w:r>
            <w:proofErr w:type="spellStart"/>
            <w:r w:rsidR="00D85CF6" w:rsidRPr="00B902C0">
              <w:rPr>
                <w:sz w:val="22"/>
                <w:szCs w:val="22"/>
              </w:rPr>
              <w:t>Повха</w:t>
            </w:r>
            <w:proofErr w:type="spellEnd"/>
            <w:r w:rsidRPr="00B902C0">
              <w:rPr>
                <w:sz w:val="22"/>
                <w:szCs w:val="22"/>
              </w:rPr>
              <w:t>,</w:t>
            </w:r>
            <w:r w:rsidR="00627F18" w:rsidRPr="00B902C0">
              <w:rPr>
                <w:sz w:val="22"/>
                <w:szCs w:val="22"/>
              </w:rPr>
              <w:t xml:space="preserve"> дом </w:t>
            </w:r>
            <w:r w:rsidR="00D85CF6" w:rsidRPr="00B902C0">
              <w:rPr>
                <w:sz w:val="22"/>
                <w:szCs w:val="22"/>
              </w:rPr>
              <w:t>10</w:t>
            </w:r>
          </w:p>
          <w:p w:rsidR="00673295" w:rsidRPr="00B902C0" w:rsidRDefault="00673295" w:rsidP="00673295">
            <w:pPr>
              <w:widowControl w:val="0"/>
            </w:pPr>
            <w:r w:rsidRPr="00B902C0">
              <w:rPr>
                <w:sz w:val="22"/>
                <w:szCs w:val="22"/>
              </w:rPr>
              <w:t xml:space="preserve">Почтовый адрес: 628481, </w:t>
            </w:r>
            <w:r w:rsidR="00627F18" w:rsidRPr="00B902C0">
              <w:rPr>
                <w:sz w:val="22"/>
                <w:szCs w:val="22"/>
              </w:rPr>
              <w:t xml:space="preserve">Тюменская область, </w:t>
            </w:r>
            <w:r w:rsidRPr="00B902C0">
              <w:rPr>
                <w:sz w:val="22"/>
                <w:szCs w:val="22"/>
              </w:rPr>
              <w:t>Ханты-Мансийский автономный округ - Югра, город Когалым, ул</w:t>
            </w:r>
            <w:r w:rsidR="00627F18" w:rsidRPr="00B902C0">
              <w:rPr>
                <w:sz w:val="22"/>
                <w:szCs w:val="22"/>
              </w:rPr>
              <w:t>ица</w:t>
            </w:r>
            <w:r w:rsidRPr="00B902C0">
              <w:rPr>
                <w:sz w:val="22"/>
                <w:szCs w:val="22"/>
              </w:rPr>
              <w:t xml:space="preserve"> </w:t>
            </w:r>
            <w:r w:rsidR="00D85CF6" w:rsidRPr="00B902C0">
              <w:rPr>
                <w:sz w:val="22"/>
                <w:szCs w:val="22"/>
              </w:rPr>
              <w:t xml:space="preserve">Степана </w:t>
            </w:r>
            <w:proofErr w:type="spellStart"/>
            <w:r w:rsidR="00D85CF6" w:rsidRPr="00B902C0">
              <w:rPr>
                <w:sz w:val="22"/>
                <w:szCs w:val="22"/>
              </w:rPr>
              <w:t>Повха</w:t>
            </w:r>
            <w:proofErr w:type="spellEnd"/>
            <w:r w:rsidRPr="00B902C0">
              <w:rPr>
                <w:sz w:val="22"/>
                <w:szCs w:val="22"/>
              </w:rPr>
              <w:t>,</w:t>
            </w:r>
            <w:r w:rsidR="00627F18" w:rsidRPr="00B902C0">
              <w:rPr>
                <w:sz w:val="22"/>
                <w:szCs w:val="22"/>
              </w:rPr>
              <w:t xml:space="preserve"> дом</w:t>
            </w:r>
            <w:r w:rsidRPr="00B902C0">
              <w:rPr>
                <w:sz w:val="22"/>
                <w:szCs w:val="22"/>
              </w:rPr>
              <w:t xml:space="preserve"> </w:t>
            </w:r>
            <w:r w:rsidR="00D85CF6" w:rsidRPr="00B902C0">
              <w:rPr>
                <w:sz w:val="22"/>
                <w:szCs w:val="22"/>
              </w:rPr>
              <w:t>10</w:t>
            </w:r>
          </w:p>
          <w:p w:rsidR="00673295" w:rsidRPr="00B902C0" w:rsidRDefault="00673295" w:rsidP="00673295">
            <w:pPr>
              <w:widowControl w:val="0"/>
            </w:pPr>
            <w:r w:rsidRPr="00B902C0">
              <w:rPr>
                <w:sz w:val="22"/>
                <w:szCs w:val="22"/>
              </w:rPr>
              <w:t>тел.: 8(34667)2-</w:t>
            </w:r>
            <w:r w:rsidR="00D85CF6" w:rsidRPr="00B902C0">
              <w:rPr>
                <w:sz w:val="22"/>
                <w:szCs w:val="22"/>
              </w:rPr>
              <w:t>18</w:t>
            </w:r>
            <w:r w:rsidRPr="00B902C0">
              <w:rPr>
                <w:sz w:val="22"/>
                <w:szCs w:val="22"/>
              </w:rPr>
              <w:t>-</w:t>
            </w:r>
            <w:r w:rsidR="00D85CF6" w:rsidRPr="00B902C0">
              <w:rPr>
                <w:sz w:val="22"/>
                <w:szCs w:val="22"/>
              </w:rPr>
              <w:t>07</w:t>
            </w:r>
            <w:r w:rsidRPr="00B902C0">
              <w:rPr>
                <w:sz w:val="22"/>
                <w:szCs w:val="22"/>
              </w:rPr>
              <w:t>, факс 8(34667)2-</w:t>
            </w:r>
            <w:r w:rsidR="00D85CF6" w:rsidRPr="00B902C0">
              <w:rPr>
                <w:sz w:val="22"/>
                <w:szCs w:val="22"/>
              </w:rPr>
              <w:t>03</w:t>
            </w:r>
            <w:r w:rsidRPr="00B902C0">
              <w:rPr>
                <w:sz w:val="22"/>
                <w:szCs w:val="22"/>
              </w:rPr>
              <w:t>-</w:t>
            </w:r>
            <w:r w:rsidR="00D85CF6" w:rsidRPr="00B902C0">
              <w:rPr>
                <w:sz w:val="22"/>
                <w:szCs w:val="22"/>
              </w:rPr>
              <w:t>23</w:t>
            </w:r>
          </w:p>
          <w:p w:rsidR="001D010D" w:rsidRPr="00B902C0" w:rsidRDefault="00673295" w:rsidP="00D85CF6">
            <w:pPr>
              <w:widowControl w:val="0"/>
            </w:pPr>
            <w:r w:rsidRPr="00B902C0">
              <w:rPr>
                <w:sz w:val="22"/>
                <w:szCs w:val="22"/>
                <w:lang w:val="en-US"/>
              </w:rPr>
              <w:t>e</w:t>
            </w:r>
            <w:r w:rsidRPr="00B902C0">
              <w:rPr>
                <w:sz w:val="22"/>
                <w:szCs w:val="22"/>
              </w:rPr>
              <w:t>-</w:t>
            </w:r>
            <w:r w:rsidRPr="00B902C0">
              <w:rPr>
                <w:sz w:val="22"/>
                <w:szCs w:val="22"/>
                <w:lang w:val="en-US"/>
              </w:rPr>
              <w:t>mail</w:t>
            </w:r>
            <w:r w:rsidRPr="00B902C0">
              <w:rPr>
                <w:sz w:val="22"/>
                <w:szCs w:val="22"/>
              </w:rPr>
              <w:t xml:space="preserve">: </w:t>
            </w:r>
            <w:r w:rsidR="00D85CF6" w:rsidRPr="000E723B">
              <w:rPr>
                <w:sz w:val="20"/>
                <w:szCs w:val="20"/>
              </w:rPr>
              <w:t>buratino8456@mail.ru</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Контактное лицо по объекту закупки</w:t>
            </w:r>
          </w:p>
        </w:tc>
        <w:tc>
          <w:tcPr>
            <w:tcW w:w="7230" w:type="dxa"/>
            <w:tcBorders>
              <w:top w:val="dotted" w:sz="4" w:space="0" w:color="auto"/>
              <w:left w:val="dotted" w:sz="4" w:space="0" w:color="auto"/>
              <w:bottom w:val="dotted" w:sz="4" w:space="0" w:color="auto"/>
              <w:right w:val="dotted" w:sz="4" w:space="0" w:color="auto"/>
            </w:tcBorders>
          </w:tcPr>
          <w:p w:rsidR="00A71E51" w:rsidRPr="00B902C0" w:rsidRDefault="00826A78" w:rsidP="00A71E51">
            <w:pPr>
              <w:jc w:val="both"/>
            </w:pPr>
            <w:r>
              <w:rPr>
                <w:sz w:val="22"/>
                <w:szCs w:val="22"/>
              </w:rPr>
              <w:t>Марина Александровна</w:t>
            </w:r>
          </w:p>
          <w:p w:rsidR="00A71E51" w:rsidRPr="00B902C0" w:rsidRDefault="00A71E51" w:rsidP="00A71E51">
            <w:pPr>
              <w:jc w:val="both"/>
            </w:pPr>
            <w:r w:rsidRPr="00B902C0">
              <w:rPr>
                <w:sz w:val="22"/>
                <w:szCs w:val="22"/>
              </w:rPr>
              <w:t>Тел.</w:t>
            </w:r>
            <w:r w:rsidR="00826A78">
              <w:rPr>
                <w:sz w:val="22"/>
                <w:szCs w:val="22"/>
              </w:rPr>
              <w:t>:</w:t>
            </w:r>
            <w:r w:rsidRPr="00B902C0">
              <w:rPr>
                <w:sz w:val="22"/>
                <w:szCs w:val="22"/>
              </w:rPr>
              <w:t xml:space="preserve"> </w:t>
            </w:r>
            <w:r w:rsidR="00826A78" w:rsidRPr="00B902C0">
              <w:rPr>
                <w:sz w:val="22"/>
                <w:szCs w:val="22"/>
              </w:rPr>
              <w:t>8 (34667) 2-03-23</w:t>
            </w:r>
          </w:p>
          <w:p w:rsidR="001D010D" w:rsidRPr="00B902C0" w:rsidRDefault="001D010D" w:rsidP="0070682F">
            <w:pPr>
              <w:jc w:val="both"/>
              <w:rPr>
                <w:highlight w:val="yellow"/>
              </w:rPr>
            </w:pP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AE378C" w:rsidP="0070682F">
            <w:pPr>
              <w:rPr>
                <w:b/>
                <w:i/>
              </w:rPr>
            </w:pPr>
            <w:r w:rsidRPr="00B902C0">
              <w:rPr>
                <w:b/>
                <w:i/>
                <w:sz w:val="22"/>
                <w:szCs w:val="22"/>
              </w:rPr>
              <w:t>Наименование приобретаемого товара</w:t>
            </w:r>
            <w:r w:rsidR="001741B3" w:rsidRPr="00B902C0">
              <w:rPr>
                <w:b/>
                <w:i/>
                <w:sz w:val="22"/>
                <w:szCs w:val="22"/>
              </w:rPr>
              <w:t>:</w:t>
            </w:r>
          </w:p>
          <w:p w:rsidR="001D010D" w:rsidRPr="00B902C0" w:rsidRDefault="001D010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B902C0" w:rsidRDefault="00AB306E" w:rsidP="00EB0E15">
            <w:pPr>
              <w:jc w:val="both"/>
            </w:pPr>
            <w:r>
              <w:rPr>
                <w:sz w:val="22"/>
                <w:szCs w:val="22"/>
              </w:rPr>
              <w:t>Поставка</w:t>
            </w:r>
            <w:r w:rsidR="009D02B7" w:rsidRPr="009D02B7">
              <w:rPr>
                <w:sz w:val="22"/>
                <w:szCs w:val="22"/>
              </w:rPr>
              <w:t xml:space="preserve"> </w:t>
            </w:r>
            <w:r w:rsidR="00C915F4">
              <w:rPr>
                <w:sz w:val="22"/>
                <w:szCs w:val="22"/>
              </w:rPr>
              <w:t xml:space="preserve">игрушек </w:t>
            </w:r>
            <w:r w:rsidR="00627F18" w:rsidRPr="00B902C0">
              <w:rPr>
                <w:sz w:val="22"/>
                <w:szCs w:val="22"/>
              </w:rPr>
              <w:t>для нужд МАДОУ «Буратино»</w:t>
            </w:r>
            <w:r w:rsidR="00895FED" w:rsidRPr="00B902C0">
              <w:rPr>
                <w:sz w:val="22"/>
                <w:szCs w:val="22"/>
              </w:rPr>
              <w:t xml:space="preserve"> </w:t>
            </w:r>
            <w:r w:rsidR="001741B3" w:rsidRPr="00B902C0">
              <w:rPr>
                <w:sz w:val="22"/>
                <w:szCs w:val="22"/>
              </w:rPr>
              <w:t xml:space="preserve">в соответствии с Техническим заданием и проектом договора </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Начальная (максимальная) цена договора:</w:t>
            </w:r>
          </w:p>
          <w:p w:rsidR="00BE3CE1" w:rsidRPr="00B902C0"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tcPr>
          <w:p w:rsidR="001741B3" w:rsidRPr="00B902C0" w:rsidRDefault="004D5CAC" w:rsidP="0070682F">
            <w:pPr>
              <w:jc w:val="both"/>
              <w:rPr>
                <w:bCs/>
              </w:rPr>
            </w:pPr>
            <w:r>
              <w:rPr>
                <w:bCs/>
                <w:sz w:val="22"/>
                <w:szCs w:val="22"/>
              </w:rPr>
              <w:t>57 660</w:t>
            </w:r>
            <w:r w:rsidR="003F6F6F" w:rsidRPr="00C915F4">
              <w:rPr>
                <w:bCs/>
                <w:sz w:val="22"/>
                <w:szCs w:val="22"/>
              </w:rPr>
              <w:t xml:space="preserve"> </w:t>
            </w:r>
            <w:r w:rsidR="001741B3" w:rsidRPr="00C915F4">
              <w:rPr>
                <w:bCs/>
                <w:sz w:val="22"/>
                <w:szCs w:val="22"/>
              </w:rPr>
              <w:t>(</w:t>
            </w:r>
            <w:r>
              <w:rPr>
                <w:bCs/>
                <w:sz w:val="22"/>
                <w:szCs w:val="22"/>
              </w:rPr>
              <w:t>Пятьдесят семь тысяч шестьсот шестьдесят</w:t>
            </w:r>
            <w:r w:rsidR="00AA4F3B" w:rsidRPr="00C915F4">
              <w:rPr>
                <w:bCs/>
                <w:sz w:val="22"/>
                <w:szCs w:val="22"/>
              </w:rPr>
              <w:t>) рубл</w:t>
            </w:r>
            <w:r>
              <w:rPr>
                <w:bCs/>
                <w:sz w:val="22"/>
                <w:szCs w:val="22"/>
              </w:rPr>
              <w:t>ей</w:t>
            </w:r>
            <w:r w:rsidR="00216D61" w:rsidRPr="00C915F4">
              <w:rPr>
                <w:bCs/>
                <w:sz w:val="22"/>
                <w:szCs w:val="22"/>
              </w:rPr>
              <w:t xml:space="preserve"> </w:t>
            </w:r>
            <w:r>
              <w:rPr>
                <w:bCs/>
                <w:sz w:val="22"/>
                <w:szCs w:val="22"/>
              </w:rPr>
              <w:t>00</w:t>
            </w:r>
            <w:r w:rsidR="00C915F4" w:rsidRPr="00C915F4">
              <w:rPr>
                <w:bCs/>
                <w:sz w:val="22"/>
                <w:szCs w:val="22"/>
              </w:rPr>
              <w:t xml:space="preserve"> </w:t>
            </w:r>
            <w:r>
              <w:rPr>
                <w:bCs/>
                <w:sz w:val="22"/>
                <w:szCs w:val="22"/>
              </w:rPr>
              <w:t>копее</w:t>
            </w:r>
            <w:r w:rsidR="001741B3" w:rsidRPr="00C915F4">
              <w:rPr>
                <w:bCs/>
                <w:sz w:val="22"/>
                <w:szCs w:val="22"/>
              </w:rPr>
              <w:t>к</w:t>
            </w:r>
          </w:p>
          <w:p w:rsidR="00274802" w:rsidRPr="00B902C0" w:rsidRDefault="00274802" w:rsidP="0070682F">
            <w:pPr>
              <w:jc w:val="both"/>
              <w:rPr>
                <w:bCs/>
              </w:rPr>
            </w:pPr>
          </w:p>
          <w:p w:rsidR="001741B3" w:rsidRPr="00B902C0" w:rsidRDefault="001741B3" w:rsidP="0070682F">
            <w:pPr>
              <w:jc w:val="both"/>
              <w:rPr>
                <w:bCs/>
                <w:highlight w:val="yellow"/>
              </w:rPr>
            </w:pP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Способ определения исполнителя</w:t>
            </w:r>
            <w:r w:rsidRPr="00B902C0">
              <w:rPr>
                <w:b/>
                <w:i/>
                <w:sz w:val="22"/>
                <w:szCs w:val="22"/>
                <w:lang w:val="en-US"/>
              </w:rPr>
              <w:t>:</w:t>
            </w:r>
          </w:p>
          <w:p w:rsidR="00BE3CE1" w:rsidRPr="00B902C0"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B902C0" w:rsidRDefault="00AE378C" w:rsidP="00007BC9">
            <w:pPr>
              <w:pStyle w:val="a5"/>
            </w:pPr>
            <w:r w:rsidRPr="00B902C0">
              <w:t>З</w:t>
            </w:r>
            <w:r w:rsidR="001741B3" w:rsidRPr="00B902C0">
              <w:t>апрос котировок</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4402CD" w:rsidRPr="00B902C0" w:rsidRDefault="001741B3" w:rsidP="0070682F">
            <w:pPr>
              <w:rPr>
                <w:b/>
                <w:i/>
              </w:rPr>
            </w:pPr>
            <w:r w:rsidRPr="00B902C0">
              <w:rPr>
                <w:b/>
                <w:i/>
                <w:sz w:val="22"/>
                <w:szCs w:val="22"/>
              </w:rPr>
              <w:t>Сведения о включенных в цену договора  расходах:</w:t>
            </w:r>
          </w:p>
          <w:p w:rsidR="00BE3CE1" w:rsidRPr="00B902C0"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B902C0" w:rsidRDefault="00544C0A" w:rsidP="00544C0A">
            <w:pPr>
              <w:widowControl w:val="0"/>
              <w:autoSpaceDE w:val="0"/>
              <w:autoSpaceDN w:val="0"/>
              <w:adjustRightInd w:val="0"/>
              <w:jc w:val="both"/>
              <w:rPr>
                <w:highlight w:val="yellow"/>
              </w:rPr>
            </w:pPr>
            <w:r w:rsidRPr="00B902C0">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tc>
      </w:tr>
      <w:tr w:rsidR="001741B3" w:rsidRPr="00B902C0" w:rsidTr="00F569CC">
        <w:trPr>
          <w:trHeight w:val="792"/>
        </w:trPr>
        <w:tc>
          <w:tcPr>
            <w:tcW w:w="2835" w:type="dxa"/>
            <w:tcBorders>
              <w:top w:val="dotted" w:sz="4" w:space="0" w:color="auto"/>
              <w:left w:val="dotted" w:sz="4" w:space="0" w:color="auto"/>
              <w:bottom w:val="dotted" w:sz="4" w:space="0" w:color="auto"/>
              <w:right w:val="dotted" w:sz="4" w:space="0" w:color="auto"/>
            </w:tcBorders>
            <w:hideMark/>
          </w:tcPr>
          <w:p w:rsidR="00AE378C" w:rsidRPr="00B902C0" w:rsidRDefault="00AE378C" w:rsidP="0070682F">
            <w:pPr>
              <w:rPr>
                <w:b/>
                <w:i/>
              </w:rPr>
            </w:pPr>
            <w:r w:rsidRPr="00B902C0">
              <w:rPr>
                <w:b/>
                <w:i/>
                <w:sz w:val="22"/>
                <w:szCs w:val="22"/>
              </w:rPr>
              <w:t>Место</w:t>
            </w:r>
            <w:r w:rsidR="001741B3" w:rsidRPr="00B902C0">
              <w:rPr>
                <w:b/>
                <w:i/>
                <w:sz w:val="22"/>
                <w:szCs w:val="22"/>
              </w:rPr>
              <w:t xml:space="preserve"> </w:t>
            </w:r>
            <w:r w:rsidRPr="00B902C0">
              <w:rPr>
                <w:b/>
                <w:i/>
                <w:sz w:val="22"/>
                <w:szCs w:val="22"/>
              </w:rPr>
              <w:t>поставки товара</w:t>
            </w:r>
            <w:r w:rsidR="001741B3" w:rsidRPr="00B902C0">
              <w:rPr>
                <w:b/>
                <w:i/>
                <w:sz w:val="22"/>
                <w:szCs w:val="22"/>
              </w:rPr>
              <w:t>:</w:t>
            </w:r>
          </w:p>
          <w:p w:rsidR="001741B3" w:rsidRPr="00B902C0" w:rsidRDefault="001741B3" w:rsidP="00AE378C">
            <w:pPr>
              <w:jc w:val="center"/>
            </w:pPr>
          </w:p>
        </w:tc>
        <w:tc>
          <w:tcPr>
            <w:tcW w:w="7230" w:type="dxa"/>
            <w:tcBorders>
              <w:top w:val="dotted" w:sz="4" w:space="0" w:color="auto"/>
              <w:left w:val="dotted" w:sz="4" w:space="0" w:color="auto"/>
              <w:bottom w:val="dotted" w:sz="4" w:space="0" w:color="auto"/>
              <w:right w:val="dotted" w:sz="4" w:space="0" w:color="auto"/>
            </w:tcBorders>
            <w:hideMark/>
          </w:tcPr>
          <w:p w:rsidR="00A71E51" w:rsidRPr="00B902C0" w:rsidRDefault="00AE378C" w:rsidP="00CD5E99">
            <w:pPr>
              <w:widowControl w:val="0"/>
              <w:rPr>
                <w:bCs/>
              </w:rPr>
            </w:pPr>
            <w:r w:rsidRPr="00B902C0">
              <w:rPr>
                <w:sz w:val="22"/>
                <w:szCs w:val="22"/>
              </w:rPr>
              <w:t xml:space="preserve">628481, </w:t>
            </w:r>
            <w:r w:rsidR="00627F18" w:rsidRPr="00B902C0">
              <w:rPr>
                <w:sz w:val="22"/>
                <w:szCs w:val="22"/>
              </w:rPr>
              <w:t xml:space="preserve">Тюменская </w:t>
            </w:r>
            <w:r w:rsidR="00627F18" w:rsidRPr="003D196F">
              <w:rPr>
                <w:sz w:val="22"/>
                <w:szCs w:val="22"/>
              </w:rPr>
              <w:t>область</w:t>
            </w:r>
            <w:r w:rsidRPr="003D196F">
              <w:rPr>
                <w:sz w:val="22"/>
                <w:szCs w:val="22"/>
              </w:rPr>
              <w:t>, Ханты-Мансийский автономный округ - Югра, город Когалым, ул</w:t>
            </w:r>
            <w:r w:rsidR="00627F18" w:rsidRPr="003D196F">
              <w:rPr>
                <w:sz w:val="22"/>
                <w:szCs w:val="22"/>
              </w:rPr>
              <w:t>ица</w:t>
            </w:r>
            <w:r w:rsidRPr="003D196F">
              <w:rPr>
                <w:sz w:val="22"/>
                <w:szCs w:val="22"/>
              </w:rPr>
              <w:t xml:space="preserve"> </w:t>
            </w:r>
            <w:r w:rsidR="00CD5E99" w:rsidRPr="003D196F">
              <w:rPr>
                <w:sz w:val="22"/>
                <w:szCs w:val="22"/>
              </w:rPr>
              <w:t>Дружбы Народов 41А</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tcPr>
          <w:p w:rsidR="001741B3" w:rsidRPr="00B902C0" w:rsidRDefault="001741B3" w:rsidP="0070682F">
            <w:pPr>
              <w:rPr>
                <w:b/>
                <w:i/>
              </w:rPr>
            </w:pPr>
            <w:r w:rsidRPr="00B902C0">
              <w:rPr>
                <w:b/>
                <w:i/>
                <w:sz w:val="22"/>
                <w:szCs w:val="22"/>
              </w:rPr>
              <w:t>Срок</w:t>
            </w:r>
            <w:r w:rsidR="003456CE" w:rsidRPr="00B902C0">
              <w:rPr>
                <w:b/>
                <w:i/>
                <w:sz w:val="22"/>
                <w:szCs w:val="22"/>
              </w:rPr>
              <w:t xml:space="preserve"> и условия</w:t>
            </w:r>
            <w:r w:rsidRPr="00B902C0">
              <w:rPr>
                <w:b/>
                <w:i/>
                <w:sz w:val="22"/>
                <w:szCs w:val="22"/>
              </w:rPr>
              <w:t xml:space="preserve"> поставки товара:</w:t>
            </w:r>
          </w:p>
          <w:p w:rsidR="001741B3" w:rsidRPr="00B902C0" w:rsidRDefault="001741B3"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4402CD" w:rsidRPr="00B902C0" w:rsidRDefault="003456CE" w:rsidP="004402CD">
            <w:pPr>
              <w:ind w:firstLine="34"/>
              <w:jc w:val="both"/>
              <w:rPr>
                <w:color w:val="000000" w:themeColor="text1"/>
              </w:rPr>
            </w:pPr>
            <w:r w:rsidRPr="00B902C0">
              <w:rPr>
                <w:sz w:val="22"/>
                <w:szCs w:val="22"/>
              </w:rPr>
              <w:t xml:space="preserve"> Поставка товара осуществляется </w:t>
            </w:r>
            <w:r w:rsidRPr="00CD5E99">
              <w:rPr>
                <w:b/>
                <w:sz w:val="22"/>
                <w:szCs w:val="22"/>
              </w:rPr>
              <w:t>одной партией</w:t>
            </w:r>
            <w:r w:rsidRPr="00B902C0">
              <w:rPr>
                <w:sz w:val="22"/>
                <w:szCs w:val="22"/>
              </w:rPr>
              <w:t xml:space="preserve"> в теч</w:t>
            </w:r>
            <w:r w:rsidR="00C40547">
              <w:rPr>
                <w:sz w:val="22"/>
                <w:szCs w:val="22"/>
              </w:rPr>
              <w:t>ение 25</w:t>
            </w:r>
            <w:r w:rsidRPr="00B902C0">
              <w:rPr>
                <w:color w:val="FFFFFF"/>
                <w:sz w:val="22"/>
                <w:szCs w:val="22"/>
              </w:rPr>
              <w:t>4</w:t>
            </w:r>
            <w:r w:rsidRPr="00B902C0">
              <w:rPr>
                <w:sz w:val="22"/>
                <w:szCs w:val="22"/>
              </w:rPr>
              <w:t>календарных дней (со дня заключения Договора)</w:t>
            </w:r>
          </w:p>
          <w:p w:rsidR="001741B3" w:rsidRPr="00B902C0" w:rsidRDefault="001741B3" w:rsidP="0070682F">
            <w:pPr>
              <w:jc w:val="both"/>
              <w:rPr>
                <w:highlight w:val="yellow"/>
              </w:rPr>
            </w:pP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Срок и</w:t>
            </w:r>
            <w:r w:rsidR="00C27769" w:rsidRPr="00B902C0">
              <w:rPr>
                <w:b/>
                <w:i/>
                <w:sz w:val="22"/>
                <w:szCs w:val="22"/>
              </w:rPr>
              <w:t xml:space="preserve"> условия оплаты поставки товара</w:t>
            </w:r>
            <w:r w:rsidRPr="00B902C0">
              <w:rPr>
                <w:b/>
                <w:i/>
                <w:sz w:val="22"/>
                <w:szCs w:val="22"/>
              </w:rPr>
              <w:t>:</w:t>
            </w:r>
          </w:p>
          <w:p w:rsidR="004402CD" w:rsidRPr="00B902C0" w:rsidRDefault="004402CD" w:rsidP="0070682F">
            <w:pPr>
              <w:rPr>
                <w:b/>
                <w:i/>
              </w:rPr>
            </w:pPr>
          </w:p>
          <w:p w:rsidR="004402CD" w:rsidRPr="00B902C0" w:rsidRDefault="004402CD" w:rsidP="0070682F">
            <w:pPr>
              <w:rPr>
                <w:b/>
                <w:i/>
              </w:rPr>
            </w:pPr>
          </w:p>
          <w:p w:rsidR="00895FED" w:rsidRPr="00B902C0" w:rsidRDefault="00895FED"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CD5E99" w:rsidRPr="00E916E1" w:rsidRDefault="00CD5E99" w:rsidP="00CD5E99">
            <w:pPr>
              <w:widowControl w:val="0"/>
              <w:autoSpaceDE w:val="0"/>
              <w:autoSpaceDN w:val="0"/>
              <w:adjustRightInd w:val="0"/>
              <w:jc w:val="both"/>
              <w:rPr>
                <w:sz w:val="22"/>
                <w:szCs w:val="22"/>
              </w:rPr>
            </w:pPr>
            <w:r w:rsidRPr="00E916E1">
              <w:rPr>
                <w:sz w:val="22"/>
                <w:szCs w:val="22"/>
              </w:rPr>
              <w:t>Оплата по Договору производится в следующем порядке:</w:t>
            </w:r>
          </w:p>
          <w:p w:rsidR="00CD5E99" w:rsidRPr="00E916E1" w:rsidRDefault="00CD5E99" w:rsidP="00CD5E99">
            <w:pPr>
              <w:widowControl w:val="0"/>
              <w:autoSpaceDE w:val="0"/>
              <w:autoSpaceDN w:val="0"/>
              <w:adjustRightInd w:val="0"/>
              <w:jc w:val="both"/>
              <w:rPr>
                <w:sz w:val="22"/>
                <w:szCs w:val="22"/>
              </w:rPr>
            </w:pPr>
            <w:r w:rsidRPr="00E916E1">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CD5E99" w:rsidRPr="00E916E1" w:rsidRDefault="00CD5E99" w:rsidP="00CD5E99">
            <w:pPr>
              <w:widowControl w:val="0"/>
              <w:autoSpaceDE w:val="0"/>
              <w:autoSpaceDN w:val="0"/>
              <w:adjustRightInd w:val="0"/>
              <w:jc w:val="both"/>
              <w:rPr>
                <w:sz w:val="22"/>
                <w:szCs w:val="22"/>
              </w:rPr>
            </w:pPr>
            <w:r w:rsidRPr="00E916E1">
              <w:rPr>
                <w:sz w:val="22"/>
                <w:szCs w:val="22"/>
              </w:rPr>
              <w:t>-Оплата производится в рублях Российской Федерации.</w:t>
            </w:r>
          </w:p>
          <w:p w:rsidR="00CD5E99" w:rsidRPr="00050C5C" w:rsidRDefault="00CD5E99" w:rsidP="00CD5E99">
            <w:pPr>
              <w:widowControl w:val="0"/>
              <w:autoSpaceDE w:val="0"/>
              <w:autoSpaceDN w:val="0"/>
              <w:adjustRightInd w:val="0"/>
              <w:jc w:val="both"/>
              <w:rPr>
                <w:sz w:val="22"/>
                <w:szCs w:val="22"/>
              </w:rPr>
            </w:pPr>
            <w:r w:rsidRPr="00E916E1">
              <w:rPr>
                <w:sz w:val="22"/>
                <w:szCs w:val="22"/>
              </w:rPr>
              <w:t>-</w:t>
            </w:r>
            <w:r w:rsidRPr="00050C5C">
              <w:rPr>
                <w:sz w:val="22"/>
                <w:szCs w:val="22"/>
              </w:rPr>
              <w:t>Авансовые платежи по Договору не предусмотрены.</w:t>
            </w:r>
          </w:p>
          <w:p w:rsidR="001741B3" w:rsidRPr="00B902C0" w:rsidRDefault="00CD5E99" w:rsidP="00CD5E99">
            <w:pPr>
              <w:widowControl w:val="0"/>
              <w:autoSpaceDE w:val="0"/>
              <w:autoSpaceDN w:val="0"/>
              <w:adjustRightInd w:val="0"/>
              <w:jc w:val="both"/>
              <w:rPr>
                <w:highlight w:val="yellow"/>
              </w:rPr>
            </w:pPr>
            <w:r w:rsidRPr="00050C5C">
              <w:rPr>
                <w:sz w:val="22"/>
                <w:szCs w:val="22"/>
              </w:rPr>
              <w:t xml:space="preserve">-Расчет за поставленную партию товара осуществляется в течение 20 (двадцати) банковских дней со дня подписания Заказчиком товарной накладной на данную партию товара, либо, в случаях, предусмотренных Договором, со дня подписания Акта </w:t>
            </w:r>
            <w:proofErr w:type="spellStart"/>
            <w:r w:rsidRPr="00050C5C">
              <w:rPr>
                <w:sz w:val="22"/>
                <w:szCs w:val="22"/>
              </w:rPr>
              <w:t>взаимосверки</w:t>
            </w:r>
            <w:proofErr w:type="spellEnd"/>
            <w:r w:rsidRPr="00050C5C">
              <w:rPr>
                <w:sz w:val="22"/>
                <w:szCs w:val="22"/>
              </w:rPr>
              <w:t xml:space="preserve"> обязательств на</w:t>
            </w:r>
            <w:r w:rsidRPr="00E916E1">
              <w:rPr>
                <w:sz w:val="22"/>
                <w:szCs w:val="22"/>
              </w:rPr>
              <w:t xml:space="preserve"> основании представленных Поставщиком счета и счета-фактуры.</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Единые требования к участникам:</w:t>
            </w:r>
          </w:p>
        </w:tc>
        <w:tc>
          <w:tcPr>
            <w:tcW w:w="7230"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jc w:val="both"/>
            </w:pPr>
            <w:r w:rsidRPr="00B902C0">
              <w:rPr>
                <w:sz w:val="22"/>
                <w:szCs w:val="22"/>
              </w:rPr>
              <w:t>1) соответствие требованиям, установленным в соответствии с законодательством РФ к лицам, осуществляющим оказание услуг, являющихся объектом закупки;</w:t>
            </w:r>
          </w:p>
          <w:p w:rsidR="001741B3" w:rsidRPr="00B902C0" w:rsidRDefault="001741B3" w:rsidP="0070682F">
            <w:pPr>
              <w:jc w:val="both"/>
            </w:pPr>
            <w:r w:rsidRPr="00B902C0">
              <w:rPr>
                <w:sz w:val="22"/>
                <w:szCs w:val="22"/>
              </w:rPr>
              <w:t>2) правомочность участника закупки заключать договор;</w:t>
            </w:r>
          </w:p>
          <w:p w:rsidR="001741B3" w:rsidRPr="00B902C0" w:rsidRDefault="001741B3" w:rsidP="0070682F">
            <w:pPr>
              <w:jc w:val="both"/>
            </w:pPr>
            <w:r w:rsidRPr="00B902C0">
              <w:rPr>
                <w:sz w:val="22"/>
                <w:szCs w:val="22"/>
              </w:rPr>
              <w:t xml:space="preserve">3) непроведение ликвидации участника закупки - юридического лица и </w:t>
            </w:r>
            <w:r w:rsidRPr="00B902C0">
              <w:rPr>
                <w:sz w:val="22"/>
                <w:szCs w:val="22"/>
              </w:rPr>
              <w:lastRenderedPageBreak/>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741B3" w:rsidRPr="00B902C0" w:rsidRDefault="001741B3" w:rsidP="0070682F">
            <w:pPr>
              <w:jc w:val="both"/>
            </w:pPr>
            <w:r w:rsidRPr="00B902C0">
              <w:rPr>
                <w:sz w:val="22"/>
                <w:szCs w:val="22"/>
              </w:rPr>
              <w:t xml:space="preserve">4) неприостановление деятельности участника закупки в порядке, установленном </w:t>
            </w:r>
            <w:hyperlink r:id="rId6" w:history="1">
              <w:r w:rsidRPr="00B902C0">
                <w:rPr>
                  <w:sz w:val="22"/>
                  <w:szCs w:val="22"/>
                </w:rPr>
                <w:t>Кодексом</w:t>
              </w:r>
            </w:hyperlink>
            <w:r w:rsidRPr="00B902C0">
              <w:rPr>
                <w:sz w:val="22"/>
                <w:szCs w:val="22"/>
              </w:rPr>
              <w:t xml:space="preserve"> РФ об административных правонарушениях, на дату подачи заявки на участие в закупке;</w:t>
            </w:r>
          </w:p>
          <w:p w:rsidR="001741B3" w:rsidRPr="00B902C0" w:rsidRDefault="001741B3" w:rsidP="0070682F">
            <w:pPr>
              <w:jc w:val="both"/>
            </w:pPr>
            <w:r w:rsidRPr="00B902C0">
              <w:rPr>
                <w:sz w:val="22"/>
                <w:szCs w:val="22"/>
              </w:rPr>
              <w:t>5)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741B3" w:rsidRPr="00B902C0" w:rsidRDefault="001741B3" w:rsidP="0070682F">
            <w:pPr>
              <w:suppressAutoHyphens/>
              <w:jc w:val="both"/>
            </w:pPr>
            <w:r w:rsidRPr="00B902C0">
              <w:rPr>
                <w:sz w:val="22"/>
                <w:szCs w:val="22"/>
              </w:rPr>
              <w:t>6) отсутствие у участника закупки – физического лица либо у руководителя, членов коллегиального исполнительного органа или главного бухгалтера участника закупки –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связанной с поставкой товаров, выполнением работы, оказанием услуги, являющихся объектом осуществляемой закупки, и административного наказания в виде дисквалификации;</w:t>
            </w:r>
          </w:p>
          <w:p w:rsidR="001741B3" w:rsidRPr="00B902C0" w:rsidRDefault="001741B3" w:rsidP="0070682F">
            <w:pPr>
              <w:suppressAutoHyphens/>
              <w:jc w:val="both"/>
            </w:pPr>
            <w:r w:rsidRPr="00B902C0">
              <w:rPr>
                <w:sz w:val="22"/>
                <w:szCs w:val="22"/>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BE3CE1" w:rsidRPr="00B902C0" w:rsidRDefault="001741B3" w:rsidP="000F63D4">
            <w:pPr>
              <w:tabs>
                <w:tab w:val="left" w:pos="317"/>
              </w:tabs>
            </w:pPr>
            <w:r w:rsidRPr="00B902C0">
              <w:rPr>
                <w:sz w:val="22"/>
                <w:szCs w:val="22"/>
              </w:rPr>
              <w:t>8) отсутствие в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0F63D4" w:rsidRPr="00B902C0">
              <w:rPr>
                <w:sz w:val="22"/>
                <w:szCs w:val="22"/>
              </w:rPr>
              <w:t>;</w:t>
            </w:r>
          </w:p>
        </w:tc>
      </w:tr>
      <w:tr w:rsidR="001741B3" w:rsidRPr="00B902C0" w:rsidTr="001741B3">
        <w:trPr>
          <w:trHeight w:val="589"/>
        </w:trPr>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lastRenderedPageBreak/>
              <w:t>Основания для отклонения котировочных заявок</w:t>
            </w:r>
          </w:p>
        </w:tc>
        <w:tc>
          <w:tcPr>
            <w:tcW w:w="7230" w:type="dxa"/>
            <w:tcBorders>
              <w:top w:val="dotted" w:sz="4" w:space="0" w:color="auto"/>
              <w:left w:val="dotted" w:sz="4" w:space="0" w:color="auto"/>
              <w:bottom w:val="dotted" w:sz="4" w:space="0" w:color="auto"/>
              <w:right w:val="dotted" w:sz="4" w:space="0" w:color="auto"/>
            </w:tcBorders>
          </w:tcPr>
          <w:p w:rsidR="001741B3" w:rsidRPr="00B902C0" w:rsidRDefault="003A26B2" w:rsidP="00BE3CE1">
            <w:pPr>
              <w:pStyle w:val="aff1"/>
              <w:numPr>
                <w:ilvl w:val="0"/>
                <w:numId w:val="6"/>
              </w:numPr>
              <w:tabs>
                <w:tab w:val="left" w:pos="318"/>
              </w:tabs>
              <w:ind w:left="0" w:firstLine="0"/>
              <w:jc w:val="both"/>
            </w:pPr>
            <w:r>
              <w:rPr>
                <w:sz w:val="22"/>
                <w:szCs w:val="22"/>
              </w:rPr>
              <w:t>П</w:t>
            </w:r>
            <w:r w:rsidR="001741B3" w:rsidRPr="00B902C0">
              <w:rPr>
                <w:sz w:val="22"/>
                <w:szCs w:val="22"/>
              </w:rPr>
              <w:t>редложенная в котировочных заявках цена товаров, работ, услуг превышает начальную (максимальную) цену договора;</w:t>
            </w:r>
          </w:p>
          <w:p w:rsidR="001741B3" w:rsidRPr="00B902C0" w:rsidRDefault="003A26B2" w:rsidP="00BE3CE1">
            <w:pPr>
              <w:pStyle w:val="aff1"/>
              <w:numPr>
                <w:ilvl w:val="0"/>
                <w:numId w:val="6"/>
              </w:numPr>
              <w:tabs>
                <w:tab w:val="left" w:pos="318"/>
              </w:tabs>
              <w:ind w:left="0" w:firstLine="0"/>
              <w:jc w:val="both"/>
            </w:pPr>
            <w:r>
              <w:rPr>
                <w:sz w:val="22"/>
                <w:szCs w:val="22"/>
              </w:rPr>
              <w:t>Несоответствие</w:t>
            </w:r>
            <w:r w:rsidR="001741B3" w:rsidRPr="00B902C0">
              <w:rPr>
                <w:sz w:val="22"/>
                <w:szCs w:val="22"/>
              </w:rPr>
              <w:t xml:space="preserve"> участника размещения заказа требованиям, установленным к претендентам на участие в запросе котировок;</w:t>
            </w:r>
          </w:p>
          <w:p w:rsidR="001741B3" w:rsidRPr="00B902C0" w:rsidRDefault="003A26B2" w:rsidP="00BE3CE1">
            <w:pPr>
              <w:pStyle w:val="aff1"/>
              <w:numPr>
                <w:ilvl w:val="0"/>
                <w:numId w:val="6"/>
              </w:numPr>
              <w:tabs>
                <w:tab w:val="left" w:pos="318"/>
              </w:tabs>
              <w:ind w:left="0" w:firstLine="0"/>
              <w:jc w:val="both"/>
            </w:pPr>
            <w:r>
              <w:rPr>
                <w:sz w:val="22"/>
                <w:szCs w:val="22"/>
              </w:rPr>
              <w:t>Непредставление</w:t>
            </w:r>
            <w:r w:rsidR="001741B3" w:rsidRPr="00B902C0">
              <w:rPr>
                <w:sz w:val="22"/>
                <w:szCs w:val="22"/>
              </w:rPr>
              <w:t xml:space="preserve"> предусмотренных извещением о проведении запроса </w:t>
            </w:r>
            <w:r w:rsidR="001741B3" w:rsidRPr="00B902C0">
              <w:rPr>
                <w:sz w:val="22"/>
                <w:szCs w:val="22"/>
              </w:rPr>
              <w:lastRenderedPageBreak/>
              <w:t>котировок документов участником размещения заказа в составе котировочной заявки;</w:t>
            </w:r>
          </w:p>
          <w:p w:rsidR="001741B3" w:rsidRPr="00B902C0" w:rsidRDefault="003A26B2" w:rsidP="00BE3CE1">
            <w:pPr>
              <w:pStyle w:val="aff1"/>
              <w:numPr>
                <w:ilvl w:val="0"/>
                <w:numId w:val="6"/>
              </w:numPr>
              <w:tabs>
                <w:tab w:val="left" w:pos="318"/>
              </w:tabs>
              <w:ind w:left="0" w:firstLine="0"/>
              <w:jc w:val="both"/>
            </w:pPr>
            <w:r>
              <w:rPr>
                <w:sz w:val="22"/>
                <w:szCs w:val="22"/>
              </w:rPr>
              <w:t>Наличие</w:t>
            </w:r>
            <w:r w:rsidR="001741B3" w:rsidRPr="00B902C0">
              <w:rPr>
                <w:sz w:val="22"/>
                <w:szCs w:val="22"/>
              </w:rPr>
              <w:t xml:space="preserve"> сведений об участнике процедуры закупки в реестре недобросовестных поставщиков;</w:t>
            </w:r>
          </w:p>
          <w:p w:rsidR="001741B3" w:rsidRPr="00B902C0" w:rsidRDefault="003A26B2" w:rsidP="00BE3CE1">
            <w:pPr>
              <w:pStyle w:val="aff1"/>
              <w:numPr>
                <w:ilvl w:val="0"/>
                <w:numId w:val="6"/>
              </w:numPr>
              <w:tabs>
                <w:tab w:val="left" w:pos="318"/>
              </w:tabs>
              <w:ind w:left="0" w:firstLine="0"/>
              <w:jc w:val="both"/>
            </w:pPr>
            <w:r>
              <w:rPr>
                <w:sz w:val="22"/>
                <w:szCs w:val="22"/>
              </w:rPr>
              <w:t xml:space="preserve"> Не соответствие</w:t>
            </w:r>
            <w:r w:rsidR="001741B3" w:rsidRPr="00B902C0">
              <w:rPr>
                <w:sz w:val="22"/>
                <w:szCs w:val="22"/>
              </w:rPr>
              <w:t xml:space="preserve"> остальным единым требованиям к участникам установленных в данной документации;</w:t>
            </w:r>
          </w:p>
          <w:p w:rsidR="001741B3" w:rsidRPr="00B902C0" w:rsidRDefault="003A26B2" w:rsidP="00BE3CE1">
            <w:pPr>
              <w:pStyle w:val="aff1"/>
              <w:numPr>
                <w:ilvl w:val="0"/>
                <w:numId w:val="6"/>
              </w:numPr>
              <w:tabs>
                <w:tab w:val="left" w:pos="318"/>
              </w:tabs>
              <w:ind w:left="0" w:firstLine="0"/>
              <w:jc w:val="both"/>
            </w:pPr>
            <w:r>
              <w:rPr>
                <w:sz w:val="22"/>
                <w:szCs w:val="22"/>
              </w:rPr>
              <w:t>Н</w:t>
            </w:r>
            <w:r w:rsidR="001741B3" w:rsidRPr="00B902C0">
              <w:rPr>
                <w:sz w:val="22"/>
                <w:szCs w:val="22"/>
              </w:rPr>
              <w:t xml:space="preserve">е соответствие форме заявки, утвержденной </w:t>
            </w:r>
            <w:r>
              <w:rPr>
                <w:sz w:val="22"/>
                <w:szCs w:val="22"/>
              </w:rPr>
              <w:t>Заказчиком</w:t>
            </w:r>
          </w:p>
          <w:p w:rsidR="001741B3" w:rsidRPr="00B902C0" w:rsidRDefault="001741B3" w:rsidP="0070682F">
            <w:pPr>
              <w:jc w:val="both"/>
            </w:pP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lastRenderedPageBreak/>
              <w:t>Место и порядок подачи котировочных заявок:</w:t>
            </w:r>
          </w:p>
        </w:tc>
        <w:tc>
          <w:tcPr>
            <w:tcW w:w="7230" w:type="dxa"/>
            <w:tcBorders>
              <w:top w:val="dotted" w:sz="4" w:space="0" w:color="auto"/>
              <w:left w:val="dotted" w:sz="4" w:space="0" w:color="auto"/>
              <w:bottom w:val="dotted" w:sz="4" w:space="0" w:color="auto"/>
              <w:right w:val="dotted" w:sz="4" w:space="0" w:color="auto"/>
            </w:tcBorders>
            <w:hideMark/>
          </w:tcPr>
          <w:p w:rsidR="00C915F4" w:rsidRPr="00C915F4" w:rsidRDefault="00C915F4" w:rsidP="00C915F4">
            <w:pPr>
              <w:autoSpaceDE w:val="0"/>
              <w:rPr>
                <w:sz w:val="22"/>
                <w:szCs w:val="22"/>
              </w:rPr>
            </w:pPr>
            <w:r w:rsidRPr="00C915F4">
              <w:rPr>
                <w:sz w:val="22"/>
                <w:szCs w:val="22"/>
              </w:rPr>
              <w:t xml:space="preserve">Заявка подается на электронную торговую площадку ЕСТП </w:t>
            </w:r>
          </w:p>
          <w:p w:rsidR="00C915F4" w:rsidRPr="00C915F4" w:rsidRDefault="00C915F4" w:rsidP="00C915F4">
            <w:pPr>
              <w:autoSpaceDE w:val="0"/>
              <w:rPr>
                <w:sz w:val="22"/>
                <w:szCs w:val="22"/>
              </w:rPr>
            </w:pPr>
            <w:r w:rsidRPr="00C915F4">
              <w:rPr>
                <w:sz w:val="22"/>
                <w:szCs w:val="22"/>
              </w:rPr>
              <w:t xml:space="preserve">http://estp.ru </w:t>
            </w:r>
          </w:p>
          <w:p w:rsidR="00C915F4" w:rsidRPr="00C915F4" w:rsidRDefault="00C915F4" w:rsidP="00C915F4">
            <w:pPr>
              <w:autoSpaceDE w:val="0"/>
              <w:rPr>
                <w:sz w:val="22"/>
                <w:szCs w:val="22"/>
              </w:rPr>
            </w:pPr>
            <w:r w:rsidRPr="00C915F4">
              <w:rPr>
                <w:sz w:val="22"/>
                <w:szCs w:val="22"/>
              </w:rPr>
              <w:t>Заявка на участие в запросе котировок должна содержать информацию, необходимую заказчику в соответствии с извещением.</w:t>
            </w:r>
          </w:p>
          <w:p w:rsidR="00C915F4" w:rsidRPr="00C915F4" w:rsidRDefault="00C915F4" w:rsidP="00C915F4">
            <w:pPr>
              <w:autoSpaceDE w:val="0"/>
              <w:rPr>
                <w:sz w:val="22"/>
                <w:szCs w:val="22"/>
              </w:rPr>
            </w:pPr>
            <w:r w:rsidRPr="00C915F4">
              <w:rPr>
                <w:sz w:val="22"/>
                <w:szCs w:val="22"/>
              </w:rPr>
              <w:t>К котировочной заявке должны быть приложены следующие документы</w:t>
            </w:r>
          </w:p>
          <w:p w:rsidR="00C915F4" w:rsidRPr="00C915F4" w:rsidRDefault="00C915F4" w:rsidP="00C915F4">
            <w:pPr>
              <w:autoSpaceDE w:val="0"/>
              <w:rPr>
                <w:sz w:val="22"/>
                <w:szCs w:val="22"/>
              </w:rPr>
            </w:pPr>
            <w:r w:rsidRPr="00C915F4">
              <w:rPr>
                <w:sz w:val="22"/>
                <w:szCs w:val="22"/>
              </w:rPr>
              <w:t xml:space="preserve">1) Документ, подтверждающий </w:t>
            </w:r>
            <w:proofErr w:type="spellStart"/>
            <w:r w:rsidRPr="00C915F4">
              <w:rPr>
                <w:sz w:val="22"/>
                <w:szCs w:val="22"/>
              </w:rPr>
              <w:t>непроведение</w:t>
            </w:r>
            <w:proofErr w:type="spellEnd"/>
            <w:r w:rsidRPr="00C915F4">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915F4" w:rsidRPr="00C915F4" w:rsidRDefault="00C915F4" w:rsidP="00C915F4">
            <w:pPr>
              <w:autoSpaceDE w:val="0"/>
              <w:rPr>
                <w:sz w:val="22"/>
                <w:szCs w:val="22"/>
              </w:rPr>
            </w:pPr>
            <w:r w:rsidRPr="00C915F4">
              <w:rPr>
                <w:sz w:val="22"/>
                <w:szCs w:val="22"/>
              </w:rPr>
              <w:t xml:space="preserve">2) Документ, подтверждающий </w:t>
            </w:r>
            <w:proofErr w:type="spellStart"/>
            <w:r w:rsidRPr="00C915F4">
              <w:rPr>
                <w:sz w:val="22"/>
                <w:szCs w:val="22"/>
              </w:rPr>
              <w:t>неприостановление</w:t>
            </w:r>
            <w:proofErr w:type="spellEnd"/>
            <w:r w:rsidRPr="00C915F4">
              <w:rPr>
                <w:sz w:val="22"/>
                <w:szCs w:val="22"/>
              </w:rPr>
              <w:t xml:space="preserve"> деятельности участника закупки в порядке, установленном Кодексом РФ об административных правонарушениях, на дату подачи заявки на участие в закупке;</w:t>
            </w:r>
          </w:p>
          <w:p w:rsidR="00C915F4" w:rsidRPr="00C915F4" w:rsidRDefault="00C915F4" w:rsidP="00C915F4">
            <w:pPr>
              <w:autoSpaceDE w:val="0"/>
              <w:rPr>
                <w:sz w:val="22"/>
                <w:szCs w:val="22"/>
              </w:rPr>
            </w:pPr>
            <w:r w:rsidRPr="00C915F4">
              <w:rPr>
                <w:sz w:val="22"/>
                <w:szCs w:val="22"/>
              </w:rPr>
              <w:t>3) Документ, подтверждающий отсутствие у участника закупки недоимки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915F4" w:rsidRPr="00C915F4" w:rsidRDefault="00C915F4" w:rsidP="00C915F4">
            <w:pPr>
              <w:autoSpaceDE w:val="0"/>
              <w:rPr>
                <w:sz w:val="22"/>
                <w:szCs w:val="22"/>
              </w:rPr>
            </w:pPr>
            <w:r w:rsidRPr="00C915F4">
              <w:rPr>
                <w:sz w:val="22"/>
                <w:szCs w:val="22"/>
              </w:rPr>
              <w:t>4) Документ, подтверждающий отсутствие участника закупки в реестре недобросовестных поставщиков;</w:t>
            </w:r>
          </w:p>
          <w:p w:rsidR="00C915F4" w:rsidRPr="00C915F4" w:rsidRDefault="00C915F4" w:rsidP="00C915F4">
            <w:pPr>
              <w:autoSpaceDE w:val="0"/>
              <w:rPr>
                <w:sz w:val="22"/>
                <w:szCs w:val="22"/>
              </w:rPr>
            </w:pPr>
            <w:r w:rsidRPr="00C915F4">
              <w:rPr>
                <w:sz w:val="22"/>
                <w:szCs w:val="22"/>
              </w:rPr>
              <w:t xml:space="preserve">5) Заполненная Анкета Участника </w:t>
            </w:r>
            <w:proofErr w:type="gramStart"/>
            <w:r w:rsidRPr="00C915F4">
              <w:rPr>
                <w:sz w:val="22"/>
                <w:szCs w:val="22"/>
              </w:rPr>
              <w:t>запроса  котировки</w:t>
            </w:r>
            <w:proofErr w:type="gramEnd"/>
            <w:r w:rsidRPr="00C915F4">
              <w:rPr>
                <w:sz w:val="22"/>
                <w:szCs w:val="22"/>
              </w:rPr>
              <w:t>;</w:t>
            </w:r>
          </w:p>
          <w:p w:rsidR="00C915F4" w:rsidRPr="00C915F4" w:rsidRDefault="00C915F4" w:rsidP="00C915F4">
            <w:pPr>
              <w:autoSpaceDE w:val="0"/>
              <w:rPr>
                <w:sz w:val="22"/>
                <w:szCs w:val="22"/>
              </w:rPr>
            </w:pPr>
            <w:r w:rsidRPr="00C915F4">
              <w:rPr>
                <w:sz w:val="22"/>
                <w:szCs w:val="22"/>
              </w:rPr>
              <w:t>6)  Свидетельство о Государственной регистрации юридического лица;</w:t>
            </w:r>
          </w:p>
          <w:p w:rsidR="00C915F4" w:rsidRPr="00C915F4" w:rsidRDefault="00C915F4" w:rsidP="00C915F4">
            <w:pPr>
              <w:autoSpaceDE w:val="0"/>
              <w:rPr>
                <w:sz w:val="22"/>
                <w:szCs w:val="22"/>
              </w:rPr>
            </w:pPr>
            <w:r w:rsidRPr="00C915F4">
              <w:rPr>
                <w:sz w:val="22"/>
                <w:szCs w:val="22"/>
              </w:rPr>
              <w:t>7) Свидетельство о поставке на учет Российской организации в налоговом органе по месту ее нахождения;</w:t>
            </w:r>
          </w:p>
          <w:p w:rsidR="00C915F4" w:rsidRPr="00C915F4" w:rsidRDefault="00C915F4" w:rsidP="00C915F4">
            <w:pPr>
              <w:autoSpaceDE w:val="0"/>
              <w:rPr>
                <w:sz w:val="22"/>
                <w:szCs w:val="22"/>
              </w:rPr>
            </w:pPr>
            <w:r w:rsidRPr="00C915F4">
              <w:rPr>
                <w:sz w:val="22"/>
                <w:szCs w:val="22"/>
              </w:rPr>
              <w:t>8)  Заполненная Форма заявки на участие в запросе;</w:t>
            </w:r>
          </w:p>
          <w:p w:rsidR="00CD331D" w:rsidRPr="00B902C0" w:rsidRDefault="00CD331D" w:rsidP="00CD5E99">
            <w:pPr>
              <w:jc w:val="both"/>
            </w:pP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Срок подачи заявок:</w:t>
            </w:r>
          </w:p>
        </w:tc>
        <w:tc>
          <w:tcPr>
            <w:tcW w:w="7230" w:type="dxa"/>
            <w:tcBorders>
              <w:top w:val="dotted" w:sz="4" w:space="0" w:color="auto"/>
              <w:left w:val="dotted" w:sz="4" w:space="0" w:color="auto"/>
              <w:bottom w:val="dotted" w:sz="4" w:space="0" w:color="auto"/>
              <w:right w:val="dotted" w:sz="4" w:space="0" w:color="auto"/>
            </w:tcBorders>
          </w:tcPr>
          <w:p w:rsidR="001741B3" w:rsidRPr="00B902C0" w:rsidRDefault="003A26B2" w:rsidP="0070682F">
            <w:pPr>
              <w:jc w:val="both"/>
            </w:pPr>
            <w:r>
              <w:rPr>
                <w:sz w:val="22"/>
                <w:szCs w:val="22"/>
              </w:rPr>
              <w:t>10 календарных</w:t>
            </w:r>
            <w:r w:rsidR="00CD331D" w:rsidRPr="00B902C0">
              <w:rPr>
                <w:sz w:val="22"/>
                <w:szCs w:val="22"/>
              </w:rPr>
              <w:t xml:space="preserve"> дней</w:t>
            </w:r>
          </w:p>
          <w:p w:rsidR="001741B3" w:rsidRPr="00B902C0" w:rsidRDefault="001741B3" w:rsidP="0070682F">
            <w:pPr>
              <w:jc w:val="both"/>
            </w:pP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Дата начала срока подачи котировочных заявок.</w:t>
            </w:r>
          </w:p>
          <w:p w:rsidR="00BE3CE1" w:rsidRPr="00B902C0"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B902C0" w:rsidRDefault="003A26B2" w:rsidP="00C915F4">
            <w:pPr>
              <w:jc w:val="both"/>
            </w:pPr>
            <w:r>
              <w:rPr>
                <w:sz w:val="22"/>
                <w:szCs w:val="22"/>
              </w:rPr>
              <w:t>27 июн</w:t>
            </w:r>
            <w:r w:rsidR="002232B8" w:rsidRPr="00B902C0">
              <w:rPr>
                <w:sz w:val="22"/>
                <w:szCs w:val="22"/>
              </w:rPr>
              <w:t>я</w:t>
            </w:r>
            <w:r>
              <w:rPr>
                <w:sz w:val="22"/>
                <w:szCs w:val="22"/>
              </w:rPr>
              <w:t xml:space="preserve"> 2020</w:t>
            </w:r>
            <w:r w:rsidR="006A3285" w:rsidRPr="00B902C0">
              <w:rPr>
                <w:sz w:val="22"/>
                <w:szCs w:val="22"/>
              </w:rPr>
              <w:t xml:space="preserve"> </w:t>
            </w:r>
            <w:r w:rsidR="001741B3" w:rsidRPr="00B902C0">
              <w:rPr>
                <w:sz w:val="22"/>
                <w:szCs w:val="22"/>
              </w:rPr>
              <w:t xml:space="preserve">г. с </w:t>
            </w:r>
            <w:r w:rsidR="00C915F4">
              <w:rPr>
                <w:sz w:val="22"/>
                <w:szCs w:val="22"/>
              </w:rPr>
              <w:t>08</w:t>
            </w:r>
            <w:r w:rsidR="002F3191" w:rsidRPr="00B902C0">
              <w:rPr>
                <w:sz w:val="22"/>
                <w:szCs w:val="22"/>
              </w:rPr>
              <w:t>:</w:t>
            </w:r>
            <w:r w:rsidR="00C915F4">
              <w:rPr>
                <w:sz w:val="22"/>
                <w:szCs w:val="22"/>
              </w:rPr>
              <w:t>00</w:t>
            </w:r>
            <w:r w:rsidR="001741B3" w:rsidRPr="00B902C0">
              <w:rPr>
                <w:sz w:val="22"/>
                <w:szCs w:val="22"/>
              </w:rPr>
              <w:t xml:space="preserve"> </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1741B3" w:rsidRPr="00B902C0" w:rsidRDefault="001741B3" w:rsidP="0070682F">
            <w:pPr>
              <w:rPr>
                <w:b/>
                <w:i/>
              </w:rPr>
            </w:pPr>
            <w:r w:rsidRPr="00B902C0">
              <w:rPr>
                <w:b/>
                <w:i/>
                <w:sz w:val="22"/>
                <w:szCs w:val="22"/>
              </w:rPr>
              <w:t>Дата и время окончания срока подачи котировочных заявок.</w:t>
            </w:r>
          </w:p>
          <w:p w:rsidR="00BE3CE1" w:rsidRPr="00B902C0"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1741B3" w:rsidRPr="00B902C0" w:rsidRDefault="003A26B2" w:rsidP="00C915F4">
            <w:pPr>
              <w:jc w:val="both"/>
            </w:pPr>
            <w:r>
              <w:rPr>
                <w:sz w:val="22"/>
                <w:szCs w:val="22"/>
              </w:rPr>
              <w:t>07</w:t>
            </w:r>
            <w:r w:rsidR="00CD5E99">
              <w:rPr>
                <w:sz w:val="22"/>
                <w:szCs w:val="22"/>
              </w:rPr>
              <w:t xml:space="preserve"> </w:t>
            </w:r>
            <w:r w:rsidR="00C915F4">
              <w:rPr>
                <w:sz w:val="22"/>
                <w:szCs w:val="22"/>
              </w:rPr>
              <w:t>июля</w:t>
            </w:r>
            <w:r w:rsidR="002232B8" w:rsidRPr="00B902C0">
              <w:rPr>
                <w:sz w:val="22"/>
                <w:szCs w:val="22"/>
              </w:rPr>
              <w:t xml:space="preserve"> </w:t>
            </w:r>
            <w:r>
              <w:rPr>
                <w:sz w:val="22"/>
                <w:szCs w:val="22"/>
              </w:rPr>
              <w:t>2020</w:t>
            </w:r>
            <w:r w:rsidR="006A3285" w:rsidRPr="00B902C0">
              <w:rPr>
                <w:sz w:val="22"/>
                <w:szCs w:val="22"/>
              </w:rPr>
              <w:t xml:space="preserve"> г.</w:t>
            </w:r>
            <w:r w:rsidR="00CD5E99">
              <w:rPr>
                <w:sz w:val="22"/>
                <w:szCs w:val="22"/>
              </w:rPr>
              <w:t xml:space="preserve"> до </w:t>
            </w:r>
            <w:r>
              <w:rPr>
                <w:sz w:val="22"/>
                <w:szCs w:val="22"/>
              </w:rPr>
              <w:t>08</w:t>
            </w:r>
            <w:r w:rsidR="001741B3" w:rsidRPr="00B902C0">
              <w:rPr>
                <w:sz w:val="22"/>
                <w:szCs w:val="22"/>
              </w:rPr>
              <w:t>:</w:t>
            </w:r>
            <w:r w:rsidR="00C915F4">
              <w:rPr>
                <w:sz w:val="22"/>
                <w:szCs w:val="22"/>
              </w:rPr>
              <w:t>00</w:t>
            </w:r>
          </w:p>
        </w:tc>
      </w:tr>
      <w:tr w:rsidR="001741B3" w:rsidRPr="00B902C0" w:rsidTr="001741B3">
        <w:tc>
          <w:tcPr>
            <w:tcW w:w="2835" w:type="dxa"/>
            <w:tcBorders>
              <w:top w:val="dotted" w:sz="4" w:space="0" w:color="auto"/>
              <w:left w:val="dotted" w:sz="4" w:space="0" w:color="auto"/>
              <w:bottom w:val="dotted" w:sz="4" w:space="0" w:color="auto"/>
              <w:right w:val="dotted" w:sz="4" w:space="0" w:color="auto"/>
            </w:tcBorders>
            <w:hideMark/>
          </w:tcPr>
          <w:p w:rsidR="00CD5E99" w:rsidRPr="00B902C0" w:rsidRDefault="00CD5E99" w:rsidP="00CD5E99">
            <w:pPr>
              <w:rPr>
                <w:b/>
                <w:i/>
              </w:rPr>
            </w:pPr>
            <w:r w:rsidRPr="00B902C0">
              <w:rPr>
                <w:b/>
                <w:i/>
                <w:sz w:val="22"/>
                <w:szCs w:val="22"/>
              </w:rPr>
              <w:t xml:space="preserve">Место, дата и время </w:t>
            </w:r>
            <w:r>
              <w:rPr>
                <w:b/>
                <w:i/>
                <w:sz w:val="22"/>
                <w:szCs w:val="22"/>
              </w:rPr>
              <w:t>рассмотрения котировочных заявок в электронной форме</w:t>
            </w:r>
            <w:r w:rsidRPr="00B902C0">
              <w:rPr>
                <w:b/>
                <w:i/>
                <w:sz w:val="22"/>
                <w:szCs w:val="22"/>
              </w:rPr>
              <w:t>:</w:t>
            </w:r>
          </w:p>
          <w:p w:rsidR="00BE3CE1" w:rsidRPr="00B902C0" w:rsidRDefault="00BE3CE1"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CD331D" w:rsidRPr="00B902C0" w:rsidRDefault="001741B3" w:rsidP="00CD331D">
            <w:pPr>
              <w:widowControl w:val="0"/>
            </w:pPr>
            <w:r w:rsidRPr="00B902C0">
              <w:rPr>
                <w:sz w:val="22"/>
                <w:szCs w:val="22"/>
              </w:rPr>
              <w:t>Процедура рассмотрения поданных заявок</w:t>
            </w:r>
            <w:r w:rsidR="003A26B2">
              <w:rPr>
                <w:sz w:val="22"/>
                <w:szCs w:val="22"/>
              </w:rPr>
              <w:t xml:space="preserve"> </w:t>
            </w:r>
            <w:r w:rsidR="00C915F4">
              <w:rPr>
                <w:sz w:val="22"/>
                <w:szCs w:val="22"/>
              </w:rPr>
              <w:t xml:space="preserve">в запросе котировок состоится </w:t>
            </w:r>
            <w:r w:rsidR="003A26B2">
              <w:rPr>
                <w:sz w:val="22"/>
                <w:szCs w:val="22"/>
              </w:rPr>
              <w:t>07</w:t>
            </w:r>
            <w:r w:rsidR="00CD5E99">
              <w:rPr>
                <w:sz w:val="22"/>
                <w:szCs w:val="22"/>
              </w:rPr>
              <w:t xml:space="preserve"> </w:t>
            </w:r>
            <w:r w:rsidR="00C915F4">
              <w:rPr>
                <w:sz w:val="22"/>
                <w:szCs w:val="22"/>
              </w:rPr>
              <w:t>июля</w:t>
            </w:r>
            <w:r w:rsidR="003A26B2">
              <w:rPr>
                <w:sz w:val="22"/>
                <w:szCs w:val="22"/>
              </w:rPr>
              <w:t xml:space="preserve"> 2020</w:t>
            </w:r>
            <w:r w:rsidR="00B05857" w:rsidRPr="00B902C0">
              <w:rPr>
                <w:sz w:val="22"/>
                <w:szCs w:val="22"/>
              </w:rPr>
              <w:t xml:space="preserve"> г. в </w:t>
            </w:r>
            <w:r w:rsidR="00C915F4">
              <w:rPr>
                <w:sz w:val="22"/>
                <w:szCs w:val="22"/>
              </w:rPr>
              <w:t>08</w:t>
            </w:r>
            <w:r w:rsidRPr="00B902C0">
              <w:rPr>
                <w:sz w:val="22"/>
                <w:szCs w:val="22"/>
              </w:rPr>
              <w:t>:</w:t>
            </w:r>
            <w:r w:rsidR="00581D4F" w:rsidRPr="00B902C0">
              <w:rPr>
                <w:sz w:val="22"/>
                <w:szCs w:val="22"/>
              </w:rPr>
              <w:t>30</w:t>
            </w:r>
            <w:r w:rsidR="003A26B2">
              <w:rPr>
                <w:sz w:val="22"/>
                <w:szCs w:val="22"/>
              </w:rPr>
              <w:t xml:space="preserve"> по адресу заказчика</w:t>
            </w:r>
            <w:r w:rsidR="00CD331D" w:rsidRPr="00B902C0">
              <w:rPr>
                <w:sz w:val="22"/>
                <w:szCs w:val="22"/>
              </w:rPr>
              <w:t xml:space="preserve">: 628481, </w:t>
            </w:r>
            <w:r w:rsidR="0086636F" w:rsidRPr="00B902C0">
              <w:rPr>
                <w:sz w:val="22"/>
                <w:szCs w:val="22"/>
              </w:rPr>
              <w:t>Тюменская область</w:t>
            </w:r>
            <w:r w:rsidR="00CD331D" w:rsidRPr="00B902C0">
              <w:rPr>
                <w:sz w:val="22"/>
                <w:szCs w:val="22"/>
              </w:rPr>
              <w:t xml:space="preserve"> Ханты-Мансийский автономный округ - Югра, город Когалым, ул</w:t>
            </w:r>
            <w:r w:rsidR="0086636F" w:rsidRPr="00B902C0">
              <w:rPr>
                <w:sz w:val="22"/>
                <w:szCs w:val="22"/>
              </w:rPr>
              <w:t>ица</w:t>
            </w:r>
            <w:r w:rsidR="00CD331D" w:rsidRPr="00B902C0">
              <w:rPr>
                <w:sz w:val="22"/>
                <w:szCs w:val="22"/>
              </w:rPr>
              <w:t xml:space="preserve"> </w:t>
            </w:r>
            <w:r w:rsidR="0086636F" w:rsidRPr="00B902C0">
              <w:rPr>
                <w:sz w:val="22"/>
                <w:szCs w:val="22"/>
              </w:rPr>
              <w:t xml:space="preserve">Степана </w:t>
            </w:r>
            <w:proofErr w:type="spellStart"/>
            <w:r w:rsidR="0086636F" w:rsidRPr="00B902C0">
              <w:rPr>
                <w:sz w:val="22"/>
                <w:szCs w:val="22"/>
              </w:rPr>
              <w:t>Повха</w:t>
            </w:r>
            <w:proofErr w:type="spellEnd"/>
            <w:r w:rsidR="0086636F" w:rsidRPr="00B902C0">
              <w:rPr>
                <w:sz w:val="22"/>
                <w:szCs w:val="22"/>
              </w:rPr>
              <w:t>, дом 10</w:t>
            </w:r>
          </w:p>
          <w:p w:rsidR="001741B3" w:rsidRPr="00B902C0" w:rsidRDefault="001741B3" w:rsidP="008233EE">
            <w:pPr>
              <w:jc w:val="both"/>
            </w:pPr>
          </w:p>
        </w:tc>
      </w:tr>
      <w:tr w:rsidR="00CF440B" w:rsidRPr="00B902C0"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CF440B" w:rsidRPr="00B902C0" w:rsidRDefault="00CF440B" w:rsidP="0070682F">
            <w:pPr>
              <w:rPr>
                <w:b/>
                <w:i/>
              </w:rPr>
            </w:pPr>
            <w:r w:rsidRPr="00B902C0">
              <w:rPr>
                <w:b/>
                <w:i/>
                <w:sz w:val="22"/>
                <w:szCs w:val="22"/>
              </w:rPr>
              <w:t xml:space="preserve">Срок, в течение которого победитель запроса котировок или иной </w:t>
            </w:r>
            <w:r w:rsidRPr="00B902C0">
              <w:rPr>
                <w:b/>
                <w:i/>
                <w:sz w:val="22"/>
                <w:szCs w:val="22"/>
              </w:rPr>
              <w:lastRenderedPageBreak/>
              <w:t>участник запроса котировок, с которым заключается договор при уклонении победителя запроса котировок от заключения договора, должен подписать договор:</w:t>
            </w:r>
          </w:p>
          <w:p w:rsidR="00CF440B" w:rsidRPr="00B902C0" w:rsidRDefault="00CF440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CF440B" w:rsidRPr="00E916E1" w:rsidRDefault="00CF440B" w:rsidP="000A5CA7">
            <w:pPr>
              <w:jc w:val="both"/>
            </w:pPr>
            <w:r w:rsidRPr="00E916E1">
              <w:rPr>
                <w:sz w:val="22"/>
                <w:szCs w:val="22"/>
              </w:rPr>
              <w:lastRenderedPageBreak/>
              <w:t xml:space="preserve">- Договор должен быть заключен не ранее 10 (десяти), но не позднее 20 (двадцати) календарных дней за датой размещения в единой информационной системе протокола рассмотрения и оценки </w:t>
            </w:r>
            <w:r w:rsidRPr="00E916E1">
              <w:rPr>
                <w:sz w:val="22"/>
                <w:szCs w:val="22"/>
              </w:rPr>
              <w:lastRenderedPageBreak/>
              <w:t>котировочных заявок.</w:t>
            </w:r>
          </w:p>
          <w:p w:rsidR="00CF440B" w:rsidRDefault="00CF440B" w:rsidP="000A5CA7">
            <w:pPr>
              <w:jc w:val="both"/>
              <w:rPr>
                <w:sz w:val="22"/>
                <w:szCs w:val="22"/>
              </w:rPr>
            </w:pPr>
            <w:r w:rsidRPr="00E916E1">
              <w:rPr>
                <w:sz w:val="22"/>
                <w:szCs w:val="22"/>
              </w:rPr>
              <w:t>- Договор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победителя от заключения договора</w:t>
            </w:r>
          </w:p>
          <w:p w:rsidR="00CF440B" w:rsidRPr="00AD1713" w:rsidRDefault="00CF440B" w:rsidP="00B578E7">
            <w:pPr>
              <w:jc w:val="both"/>
            </w:pPr>
            <w:r>
              <w:rPr>
                <w:sz w:val="22"/>
                <w:szCs w:val="22"/>
              </w:rPr>
              <w:t xml:space="preserve">- </w:t>
            </w:r>
            <w:r w:rsidRPr="00050C5C">
              <w:rPr>
                <w:b/>
                <w:sz w:val="22"/>
                <w:szCs w:val="22"/>
              </w:rPr>
              <w:t>Договор будет заключен между Заказчиком и Участником в письменном виде, вне системы электронной торговой площадки</w:t>
            </w:r>
            <w:r>
              <w:rPr>
                <w:sz w:val="22"/>
                <w:szCs w:val="22"/>
              </w:rPr>
              <w:t xml:space="preserve">. </w:t>
            </w:r>
            <w:r w:rsidRPr="003B2F8E">
              <w:rPr>
                <w:b/>
                <w:sz w:val="22"/>
                <w:szCs w:val="22"/>
              </w:rPr>
              <w:t xml:space="preserve">Участник, признанный победителем, на десятый календарный день после размещения в ЕИС протокола рассмотрения заявок, направляет сканированную версию заполненного, скрепленного печатью и подписью договора на </w:t>
            </w:r>
            <w:proofErr w:type="spellStart"/>
            <w:r w:rsidRPr="003B2F8E">
              <w:rPr>
                <w:b/>
                <w:sz w:val="22"/>
                <w:szCs w:val="22"/>
              </w:rPr>
              <w:t>эл.адрес</w:t>
            </w:r>
            <w:proofErr w:type="spellEnd"/>
            <w:r w:rsidRPr="003B2F8E">
              <w:rPr>
                <w:b/>
                <w:sz w:val="22"/>
                <w:szCs w:val="22"/>
              </w:rPr>
              <w:t xml:space="preserve">: </w:t>
            </w:r>
            <w:hyperlink r:id="rId7" w:history="1">
              <w:r w:rsidRPr="003B2F8E">
                <w:rPr>
                  <w:rStyle w:val="a3"/>
                  <w:b/>
                  <w:sz w:val="22"/>
                  <w:szCs w:val="22"/>
                  <w:lang w:val="en-US"/>
                </w:rPr>
                <w:t>buratino</w:t>
              </w:r>
              <w:r w:rsidRPr="003B2F8E">
                <w:rPr>
                  <w:rStyle w:val="a3"/>
                  <w:b/>
                  <w:sz w:val="22"/>
                  <w:szCs w:val="22"/>
                </w:rPr>
                <w:t>8456@</w:t>
              </w:r>
              <w:r w:rsidRPr="003B2F8E">
                <w:rPr>
                  <w:rStyle w:val="a3"/>
                  <w:b/>
                  <w:sz w:val="22"/>
                  <w:szCs w:val="22"/>
                  <w:lang w:val="en-US"/>
                </w:rPr>
                <w:t>mail</w:t>
              </w:r>
              <w:r w:rsidRPr="003B2F8E">
                <w:rPr>
                  <w:rStyle w:val="a3"/>
                  <w:b/>
                  <w:sz w:val="22"/>
                  <w:szCs w:val="22"/>
                </w:rPr>
                <w:t>.</w:t>
              </w:r>
              <w:proofErr w:type="spellStart"/>
              <w:r w:rsidRPr="003B2F8E">
                <w:rPr>
                  <w:rStyle w:val="a3"/>
                  <w:b/>
                  <w:sz w:val="22"/>
                  <w:szCs w:val="22"/>
                  <w:lang w:val="en-US"/>
                </w:rPr>
                <w:t>ru</w:t>
              </w:r>
              <w:proofErr w:type="spellEnd"/>
            </w:hyperlink>
            <w:r w:rsidRPr="003B2F8E">
              <w:rPr>
                <w:b/>
                <w:sz w:val="22"/>
                <w:szCs w:val="22"/>
              </w:rPr>
              <w:t xml:space="preserve"> </w:t>
            </w:r>
            <w:r w:rsidRPr="003B2F8E">
              <w:rPr>
                <w:b/>
                <w:sz w:val="22"/>
                <w:szCs w:val="22"/>
                <w:lang w:val="en-US"/>
              </w:rPr>
              <w:t>c</w:t>
            </w:r>
            <w:r w:rsidRPr="003B2F8E">
              <w:rPr>
                <w:b/>
                <w:sz w:val="22"/>
                <w:szCs w:val="22"/>
              </w:rPr>
              <w:t xml:space="preserve"> пометкой: «Договор». Оригиналы договора победитель направляет Заказчику в этот же день почтой России, либо передает Заказчику</w:t>
            </w:r>
            <w:r w:rsidR="00B578E7">
              <w:rPr>
                <w:b/>
                <w:sz w:val="22"/>
                <w:szCs w:val="22"/>
              </w:rPr>
              <w:t xml:space="preserve"> при </w:t>
            </w:r>
            <w:r w:rsidRPr="003B2F8E">
              <w:rPr>
                <w:b/>
                <w:sz w:val="22"/>
                <w:szCs w:val="22"/>
              </w:rPr>
              <w:t>поставке</w:t>
            </w:r>
            <w:r w:rsidR="00B578E7">
              <w:rPr>
                <w:b/>
                <w:sz w:val="22"/>
                <w:szCs w:val="22"/>
              </w:rPr>
              <w:t xml:space="preserve"> товара</w:t>
            </w:r>
            <w:r w:rsidRPr="003B2F8E">
              <w:rPr>
                <w:b/>
                <w:sz w:val="22"/>
                <w:szCs w:val="22"/>
              </w:rPr>
              <w:t>.</w:t>
            </w:r>
          </w:p>
        </w:tc>
      </w:tr>
      <w:tr w:rsidR="00CF440B" w:rsidRPr="00B902C0" w:rsidTr="005C0088">
        <w:trPr>
          <w:trHeight w:val="701"/>
        </w:trPr>
        <w:tc>
          <w:tcPr>
            <w:tcW w:w="2835" w:type="dxa"/>
            <w:tcBorders>
              <w:top w:val="dotted" w:sz="4" w:space="0" w:color="auto"/>
              <w:left w:val="dotted" w:sz="4" w:space="0" w:color="auto"/>
              <w:bottom w:val="dotted" w:sz="4" w:space="0" w:color="auto"/>
              <w:right w:val="dotted" w:sz="4" w:space="0" w:color="auto"/>
            </w:tcBorders>
          </w:tcPr>
          <w:p w:rsidR="00CF440B" w:rsidRPr="00B902C0" w:rsidRDefault="00CF440B" w:rsidP="0070682F">
            <w:pPr>
              <w:rPr>
                <w:b/>
                <w:i/>
              </w:rPr>
            </w:pPr>
            <w:r w:rsidRPr="00B902C0">
              <w:rPr>
                <w:b/>
                <w:i/>
                <w:sz w:val="22"/>
                <w:szCs w:val="22"/>
              </w:rPr>
              <w:lastRenderedPageBreak/>
              <w:t>Требования к качеству услуг, качеству материалов и оборудованию, конструкций</w:t>
            </w:r>
          </w:p>
        </w:tc>
        <w:tc>
          <w:tcPr>
            <w:tcW w:w="7230" w:type="dxa"/>
            <w:tcBorders>
              <w:top w:val="dotted" w:sz="4" w:space="0" w:color="auto"/>
              <w:left w:val="dotted" w:sz="4" w:space="0" w:color="auto"/>
              <w:bottom w:val="dotted" w:sz="4" w:space="0" w:color="auto"/>
              <w:right w:val="dotted" w:sz="4" w:space="0" w:color="auto"/>
            </w:tcBorders>
            <w:hideMark/>
          </w:tcPr>
          <w:p w:rsidR="00CF440B" w:rsidRPr="00B902C0" w:rsidRDefault="00CF440B" w:rsidP="005C0088">
            <w:r w:rsidRPr="00E916E1">
              <w:rPr>
                <w:sz w:val="22"/>
                <w:szCs w:val="22"/>
              </w:rPr>
              <w:t xml:space="preserve">Исполнитель должен гарантировать, что все </w:t>
            </w:r>
            <w:r>
              <w:rPr>
                <w:sz w:val="22"/>
                <w:szCs w:val="22"/>
              </w:rPr>
              <w:t>товары</w:t>
            </w:r>
            <w:r w:rsidRPr="00E916E1">
              <w:rPr>
                <w:sz w:val="22"/>
                <w:szCs w:val="22"/>
              </w:rPr>
              <w:t xml:space="preserve"> будут поставлены в полном соответствии с Техническим заданием. Допущенные нарушения устраняются Исполнителем за свой счет. Исполнитель  несет ответственность перед Заказчиком и третьими  лицами в случае причинения им ущерба из-за неисполнения или ненадлежащего выполнения обязательств по договору.</w:t>
            </w:r>
          </w:p>
        </w:tc>
      </w:tr>
      <w:tr w:rsidR="00CF440B" w:rsidRPr="00B902C0"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CF440B" w:rsidRPr="00B902C0" w:rsidRDefault="00CF440B" w:rsidP="0070682F">
            <w:pPr>
              <w:rPr>
                <w:b/>
                <w:i/>
              </w:rPr>
            </w:pPr>
            <w:r w:rsidRPr="00B902C0">
              <w:rPr>
                <w:b/>
                <w:i/>
                <w:sz w:val="22"/>
                <w:szCs w:val="22"/>
              </w:rPr>
              <w:t>Возможность заказчика изменить условия договора:</w:t>
            </w:r>
          </w:p>
          <w:p w:rsidR="00CF440B" w:rsidRPr="00B902C0" w:rsidRDefault="00CF440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CF440B" w:rsidRPr="00B902C0" w:rsidRDefault="00CF440B" w:rsidP="0070682F">
            <w:pPr>
              <w:widowControl w:val="0"/>
              <w:autoSpaceDE w:val="0"/>
              <w:autoSpaceDN w:val="0"/>
              <w:adjustRightInd w:val="0"/>
              <w:jc w:val="both"/>
            </w:pPr>
            <w:r w:rsidRPr="00B902C0">
              <w:rPr>
                <w:sz w:val="22"/>
                <w:szCs w:val="22"/>
              </w:rPr>
              <w:t>Допускается</w:t>
            </w:r>
          </w:p>
        </w:tc>
      </w:tr>
      <w:tr w:rsidR="00CF440B" w:rsidRPr="00B902C0"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CF440B" w:rsidRPr="00B902C0" w:rsidRDefault="00CF440B" w:rsidP="0070682F">
            <w:pPr>
              <w:rPr>
                <w:b/>
                <w:i/>
              </w:rPr>
            </w:pPr>
            <w:r w:rsidRPr="00B902C0">
              <w:rPr>
                <w:b/>
                <w:i/>
                <w:sz w:val="22"/>
                <w:szCs w:val="22"/>
              </w:rPr>
              <w:t>Изменение количест</w:t>
            </w:r>
            <w:r>
              <w:rPr>
                <w:b/>
                <w:i/>
                <w:sz w:val="22"/>
                <w:szCs w:val="22"/>
              </w:rPr>
              <w:t>ва товаров, объема работ, услуг</w:t>
            </w:r>
            <w:r w:rsidRPr="00B902C0">
              <w:rPr>
                <w:b/>
                <w:i/>
                <w:sz w:val="22"/>
                <w:szCs w:val="22"/>
              </w:rPr>
              <w:t>:</w:t>
            </w:r>
          </w:p>
          <w:p w:rsidR="00CF440B" w:rsidRPr="00B902C0" w:rsidRDefault="00CF440B" w:rsidP="0070682F">
            <w:pPr>
              <w:rPr>
                <w:b/>
                <w:i/>
              </w:rPr>
            </w:pPr>
          </w:p>
        </w:tc>
        <w:tc>
          <w:tcPr>
            <w:tcW w:w="7230" w:type="dxa"/>
            <w:tcBorders>
              <w:top w:val="dotted" w:sz="4" w:space="0" w:color="auto"/>
              <w:left w:val="dotted" w:sz="4" w:space="0" w:color="auto"/>
              <w:bottom w:val="dotted" w:sz="4" w:space="0" w:color="auto"/>
              <w:right w:val="dotted" w:sz="4" w:space="0" w:color="auto"/>
            </w:tcBorders>
            <w:hideMark/>
          </w:tcPr>
          <w:p w:rsidR="00CF440B" w:rsidRPr="00B902C0" w:rsidRDefault="00CF440B" w:rsidP="0070682F">
            <w:pPr>
              <w:pStyle w:val="ConsNormal"/>
              <w:widowControl/>
              <w:tabs>
                <w:tab w:val="left" w:pos="0"/>
              </w:tabs>
              <w:ind w:right="0" w:firstLine="34"/>
              <w:jc w:val="both"/>
              <w:rPr>
                <w:rFonts w:ascii="Times New Roman" w:eastAsia="Times New Roman" w:hAnsi="Times New Roman" w:cs="Times New Roman"/>
                <w:sz w:val="22"/>
                <w:szCs w:val="22"/>
                <w:lang w:eastAsia="ru-RU"/>
              </w:rPr>
            </w:pPr>
            <w:r w:rsidRPr="00B902C0">
              <w:rPr>
                <w:rFonts w:ascii="Times New Roman" w:eastAsia="Times New Roman" w:hAnsi="Times New Roman" w:cs="Times New Roman"/>
                <w:sz w:val="22"/>
                <w:szCs w:val="22"/>
                <w:lang w:eastAsia="ru-RU"/>
              </w:rPr>
              <w:t>Допускается</w:t>
            </w:r>
          </w:p>
          <w:p w:rsidR="00CF440B" w:rsidRPr="00B902C0" w:rsidRDefault="00CF440B" w:rsidP="0070682F">
            <w:pPr>
              <w:widowControl w:val="0"/>
              <w:autoSpaceDE w:val="0"/>
              <w:autoSpaceDN w:val="0"/>
              <w:adjustRightInd w:val="0"/>
              <w:jc w:val="both"/>
            </w:pPr>
          </w:p>
        </w:tc>
      </w:tr>
      <w:tr w:rsidR="00CF440B" w:rsidRPr="00B902C0" w:rsidTr="001741B3">
        <w:trPr>
          <w:trHeight w:val="701"/>
        </w:trPr>
        <w:tc>
          <w:tcPr>
            <w:tcW w:w="2835" w:type="dxa"/>
            <w:tcBorders>
              <w:top w:val="dotted" w:sz="4" w:space="0" w:color="auto"/>
              <w:left w:val="dotted" w:sz="4" w:space="0" w:color="auto"/>
              <w:bottom w:val="dotted" w:sz="4" w:space="0" w:color="auto"/>
              <w:right w:val="dotted" w:sz="4" w:space="0" w:color="auto"/>
            </w:tcBorders>
          </w:tcPr>
          <w:p w:rsidR="00CF440B" w:rsidRPr="00B902C0" w:rsidRDefault="00CF440B" w:rsidP="0070682F">
            <w:pPr>
              <w:widowControl w:val="0"/>
              <w:tabs>
                <w:tab w:val="left" w:pos="600"/>
              </w:tabs>
              <w:contextualSpacing/>
              <w:rPr>
                <w:b/>
                <w:i/>
                <w:color w:val="000000"/>
              </w:rPr>
            </w:pPr>
            <w:r w:rsidRPr="00B902C0">
              <w:rPr>
                <w:b/>
                <w:i/>
                <w:color w:val="000000"/>
                <w:sz w:val="22"/>
                <w:szCs w:val="22"/>
              </w:rPr>
              <w:t>Разъяснение положений котировочной документации</w:t>
            </w:r>
          </w:p>
          <w:p w:rsidR="00CF440B" w:rsidRPr="00B902C0" w:rsidRDefault="00CF440B" w:rsidP="0070682F">
            <w:pPr>
              <w:widowControl w:val="0"/>
              <w:tabs>
                <w:tab w:val="left" w:pos="600"/>
              </w:tabs>
              <w:contextualSpacing/>
              <w:rPr>
                <w:b/>
                <w:i/>
                <w:color w:val="000000"/>
              </w:rPr>
            </w:pPr>
          </w:p>
        </w:tc>
        <w:tc>
          <w:tcPr>
            <w:tcW w:w="7230" w:type="dxa"/>
            <w:tcBorders>
              <w:top w:val="dotted" w:sz="4" w:space="0" w:color="auto"/>
              <w:left w:val="dotted" w:sz="4" w:space="0" w:color="auto"/>
              <w:bottom w:val="dotted" w:sz="4" w:space="0" w:color="auto"/>
              <w:right w:val="dotted" w:sz="4" w:space="0" w:color="auto"/>
            </w:tcBorders>
            <w:hideMark/>
          </w:tcPr>
          <w:p w:rsidR="003A26B2" w:rsidRDefault="003A26B2" w:rsidP="003A26B2">
            <w:pPr>
              <w:widowControl w:val="0"/>
              <w:autoSpaceDE w:val="0"/>
              <w:autoSpaceDN w:val="0"/>
              <w:adjustRightInd w:val="0"/>
              <w:ind w:firstLine="540"/>
              <w:jc w:val="both"/>
              <w:rPr>
                <w:sz w:val="22"/>
                <w:szCs w:val="22"/>
              </w:rPr>
            </w:pPr>
            <w:r w:rsidRPr="00EB534A">
              <w:rPr>
                <w:sz w:val="22"/>
                <w:szCs w:val="22"/>
              </w:rPr>
              <w:t>При проведении закупки какие-либо переговоры Заказчика (членов Комиссии) с участником закупки не допускаются, если в результате их создаются преимущественные условия для участника закупки и (или) условия для разглашения конфиденциальных сведений.</w:t>
            </w:r>
          </w:p>
          <w:p w:rsidR="003A26B2" w:rsidRDefault="003A26B2" w:rsidP="003A26B2">
            <w:pPr>
              <w:widowControl w:val="0"/>
              <w:autoSpaceDE w:val="0"/>
              <w:autoSpaceDN w:val="0"/>
              <w:adjustRightInd w:val="0"/>
              <w:ind w:firstLine="540"/>
              <w:jc w:val="both"/>
              <w:rPr>
                <w:sz w:val="22"/>
                <w:szCs w:val="22"/>
              </w:rPr>
            </w:pPr>
            <w:r w:rsidRPr="00EB534A">
              <w:rPr>
                <w:sz w:val="22"/>
                <w:szCs w:val="22"/>
              </w:rPr>
              <w:t xml:space="preserve">Любой участник закупки вправе направить в письменной форме Заказчику не позднее, чем за три рабочих дня до окончания подачи заявок на участие в процедуре закупки, запрос о разъяснении положений документации о закупке. </w:t>
            </w:r>
          </w:p>
          <w:p w:rsidR="003A26B2" w:rsidRDefault="003A26B2" w:rsidP="003A26B2">
            <w:pPr>
              <w:widowControl w:val="0"/>
              <w:autoSpaceDE w:val="0"/>
              <w:autoSpaceDN w:val="0"/>
              <w:adjustRightInd w:val="0"/>
              <w:ind w:firstLine="540"/>
              <w:jc w:val="both"/>
              <w:rPr>
                <w:sz w:val="22"/>
                <w:szCs w:val="22"/>
              </w:rPr>
            </w:pPr>
            <w:r w:rsidRPr="00EB534A">
              <w:rPr>
                <w:sz w:val="22"/>
                <w:szCs w:val="22"/>
              </w:rPr>
              <w:t>Не позднее трех рабочих дней со дня направления участнику закупки разъяснения по его запросу разъяснение положений документации должно быть размещено в единой информационной системе. В нем приводится содержание запроса на разъяснение положений документации о закупках без указания участника закупки, от которого поступил запрос. Разъяснение положений документации о закупке не должно изменять ее суть.</w:t>
            </w:r>
          </w:p>
          <w:p w:rsidR="003A26B2" w:rsidRDefault="003A26B2" w:rsidP="003A26B2">
            <w:pPr>
              <w:widowControl w:val="0"/>
              <w:autoSpaceDE w:val="0"/>
              <w:autoSpaceDN w:val="0"/>
              <w:adjustRightInd w:val="0"/>
              <w:ind w:firstLine="540"/>
              <w:jc w:val="both"/>
              <w:rPr>
                <w:sz w:val="22"/>
                <w:szCs w:val="22"/>
              </w:rPr>
            </w:pPr>
            <w:r w:rsidRPr="00EB534A">
              <w:rPr>
                <w:sz w:val="22"/>
                <w:szCs w:val="22"/>
              </w:rPr>
              <w:t>Заказчик по собственной инициативе или в соответствии с запросом участника закупки вправе принять решение о внесении изменений в документацию о закупке. При этом изменение предмета закупок не допускается.</w:t>
            </w:r>
          </w:p>
          <w:p w:rsidR="00CF440B" w:rsidRPr="00CA479D" w:rsidRDefault="003A26B2" w:rsidP="00CA479D">
            <w:pPr>
              <w:widowControl w:val="0"/>
              <w:autoSpaceDE w:val="0"/>
              <w:autoSpaceDN w:val="0"/>
              <w:adjustRightInd w:val="0"/>
              <w:ind w:firstLine="540"/>
              <w:jc w:val="both"/>
              <w:rPr>
                <w:sz w:val="22"/>
                <w:szCs w:val="22"/>
              </w:rPr>
            </w:pPr>
            <w:r w:rsidRPr="00EB534A">
              <w:rPr>
                <w:sz w:val="22"/>
                <w:szCs w:val="22"/>
              </w:rPr>
              <w:t>Заказчик не несет ответственности в случае, если участник закупки не ознакомился с изменениями, внесенными в извещение и документацию по закупкам, которые были размещены надлежащим образом.</w:t>
            </w:r>
          </w:p>
        </w:tc>
      </w:tr>
      <w:tr w:rsidR="00CF440B" w:rsidRPr="00B902C0" w:rsidTr="005C0088">
        <w:tc>
          <w:tcPr>
            <w:tcW w:w="2835" w:type="dxa"/>
            <w:tcBorders>
              <w:top w:val="dotted" w:sz="4" w:space="0" w:color="auto"/>
              <w:left w:val="dotted" w:sz="4" w:space="0" w:color="auto"/>
              <w:bottom w:val="dotted" w:sz="4" w:space="0" w:color="auto"/>
              <w:right w:val="dotted" w:sz="4" w:space="0" w:color="auto"/>
            </w:tcBorders>
            <w:vAlign w:val="center"/>
            <w:hideMark/>
          </w:tcPr>
          <w:p w:rsidR="00CF440B" w:rsidRPr="00B902C0" w:rsidRDefault="00CF440B" w:rsidP="0070682F">
            <w:pPr>
              <w:autoSpaceDE w:val="0"/>
              <w:autoSpaceDN w:val="0"/>
              <w:adjustRightInd w:val="0"/>
              <w:rPr>
                <w:b/>
                <w:bCs/>
                <w:i/>
              </w:rPr>
            </w:pPr>
            <w:r w:rsidRPr="00B902C0">
              <w:rPr>
                <w:b/>
                <w:bCs/>
                <w:i/>
                <w:sz w:val="22"/>
                <w:szCs w:val="22"/>
              </w:rPr>
              <w:t>Обеспечение исполнения договора, срок и порядок его предоставления</w:t>
            </w:r>
          </w:p>
        </w:tc>
        <w:tc>
          <w:tcPr>
            <w:tcW w:w="7230" w:type="dxa"/>
            <w:tcBorders>
              <w:top w:val="dotted" w:sz="4" w:space="0" w:color="auto"/>
              <w:left w:val="dotted" w:sz="4" w:space="0" w:color="auto"/>
              <w:bottom w:val="dotted" w:sz="4" w:space="0" w:color="auto"/>
              <w:right w:val="dotted" w:sz="4" w:space="0" w:color="auto"/>
            </w:tcBorders>
            <w:hideMark/>
          </w:tcPr>
          <w:p w:rsidR="00CF440B" w:rsidRPr="00B902C0" w:rsidRDefault="00CF440B" w:rsidP="005C0088">
            <w:pPr>
              <w:shd w:val="clear" w:color="auto" w:fill="FFFFFF"/>
              <w:tabs>
                <w:tab w:val="left" w:pos="72"/>
                <w:tab w:val="left" w:pos="6264"/>
              </w:tabs>
            </w:pPr>
            <w:r w:rsidRPr="00B902C0">
              <w:rPr>
                <w:sz w:val="22"/>
                <w:szCs w:val="22"/>
              </w:rPr>
              <w:t>Не предусмотрено</w:t>
            </w:r>
          </w:p>
        </w:tc>
      </w:tr>
    </w:tbl>
    <w:p w:rsidR="001741B3" w:rsidRPr="00B902C0" w:rsidRDefault="001741B3" w:rsidP="0070682F">
      <w:pPr>
        <w:rPr>
          <w:b/>
          <w:sz w:val="22"/>
          <w:szCs w:val="22"/>
        </w:rPr>
        <w:sectPr w:rsidR="001741B3" w:rsidRPr="00B902C0" w:rsidSect="0070682F">
          <w:pgSz w:w="11905" w:h="16837"/>
          <w:pgMar w:top="851" w:right="707" w:bottom="851" w:left="1276" w:header="720" w:footer="720" w:gutter="0"/>
          <w:cols w:space="720"/>
        </w:sectPr>
      </w:pPr>
    </w:p>
    <w:p w:rsidR="004109C6" w:rsidRPr="00B902C0" w:rsidRDefault="004109C6" w:rsidP="0070682F">
      <w:pPr>
        <w:rPr>
          <w:b/>
          <w:sz w:val="22"/>
          <w:szCs w:val="22"/>
        </w:rPr>
      </w:pPr>
    </w:p>
    <w:p w:rsidR="004109C6" w:rsidRPr="00B902C0" w:rsidRDefault="001C4994" w:rsidP="003E2C26">
      <w:pPr>
        <w:jc w:val="center"/>
        <w:rPr>
          <w:b/>
          <w:sz w:val="22"/>
          <w:szCs w:val="22"/>
        </w:rPr>
      </w:pPr>
      <w:r w:rsidRPr="00B902C0">
        <w:rPr>
          <w:b/>
          <w:sz w:val="22"/>
          <w:szCs w:val="22"/>
          <w:lang w:val="en-US"/>
        </w:rPr>
        <w:t>II</w:t>
      </w:r>
      <w:r w:rsidRPr="00B902C0">
        <w:rPr>
          <w:b/>
          <w:sz w:val="22"/>
          <w:szCs w:val="22"/>
        </w:rPr>
        <w:t xml:space="preserve">. </w:t>
      </w:r>
      <w:r w:rsidR="00BE67D3" w:rsidRPr="00B902C0">
        <w:rPr>
          <w:b/>
          <w:sz w:val="22"/>
          <w:szCs w:val="22"/>
        </w:rPr>
        <w:t>Техническое задание</w:t>
      </w:r>
    </w:p>
    <w:p w:rsidR="002577C4" w:rsidRDefault="009D02B7" w:rsidP="0070682F">
      <w:pPr>
        <w:ind w:firstLine="539"/>
        <w:jc w:val="center"/>
        <w:rPr>
          <w:sz w:val="22"/>
          <w:szCs w:val="22"/>
        </w:rPr>
      </w:pPr>
      <w:r w:rsidRPr="009D02B7">
        <w:rPr>
          <w:sz w:val="22"/>
          <w:szCs w:val="22"/>
        </w:rPr>
        <w:t>на п</w:t>
      </w:r>
      <w:r w:rsidR="00AB306E">
        <w:rPr>
          <w:sz w:val="22"/>
          <w:szCs w:val="22"/>
        </w:rPr>
        <w:t>оставку</w:t>
      </w:r>
      <w:r w:rsidR="003F6F6F">
        <w:rPr>
          <w:sz w:val="22"/>
          <w:szCs w:val="22"/>
        </w:rPr>
        <w:t xml:space="preserve"> </w:t>
      </w:r>
      <w:r w:rsidRPr="009D02B7">
        <w:rPr>
          <w:sz w:val="22"/>
          <w:szCs w:val="22"/>
        </w:rPr>
        <w:t>игрушек</w:t>
      </w:r>
      <w:r w:rsidR="00BF69C1">
        <w:rPr>
          <w:sz w:val="22"/>
          <w:szCs w:val="22"/>
        </w:rPr>
        <w:t xml:space="preserve"> </w:t>
      </w:r>
      <w:r w:rsidR="003E2C26" w:rsidRPr="00B902C0">
        <w:rPr>
          <w:sz w:val="22"/>
          <w:szCs w:val="22"/>
        </w:rPr>
        <w:t>для нужд МАДОУ «Буратино»</w:t>
      </w:r>
    </w:p>
    <w:p w:rsidR="003F6F6F" w:rsidRPr="00B902C0" w:rsidRDefault="003F6F6F" w:rsidP="0070682F">
      <w:pPr>
        <w:ind w:firstLine="539"/>
        <w:jc w:val="center"/>
        <w:rPr>
          <w:sz w:val="22"/>
          <w:szCs w:val="22"/>
        </w:rPr>
      </w:pPr>
    </w:p>
    <w:p w:rsidR="004109C6" w:rsidRPr="00B902C0" w:rsidRDefault="004109C6" w:rsidP="0070682F">
      <w:pPr>
        <w:jc w:val="both"/>
        <w:rPr>
          <w:iCs/>
          <w:sz w:val="22"/>
          <w:szCs w:val="22"/>
        </w:rPr>
      </w:pPr>
      <w:r w:rsidRPr="00B902C0">
        <w:rPr>
          <w:b/>
          <w:i/>
          <w:iCs/>
          <w:sz w:val="22"/>
          <w:szCs w:val="22"/>
          <w:u w:val="single"/>
        </w:rPr>
        <w:t xml:space="preserve">Заказчик: </w:t>
      </w:r>
      <w:r w:rsidRPr="00B902C0">
        <w:rPr>
          <w:b/>
          <w:i/>
          <w:iCs/>
          <w:sz w:val="22"/>
          <w:szCs w:val="22"/>
        </w:rPr>
        <w:t xml:space="preserve"> </w:t>
      </w:r>
      <w:r w:rsidR="003E2C26" w:rsidRPr="00B902C0">
        <w:rPr>
          <w:iCs/>
          <w:sz w:val="22"/>
          <w:szCs w:val="22"/>
        </w:rPr>
        <w:t>МАДОУ «Буратино»</w:t>
      </w:r>
    </w:p>
    <w:p w:rsidR="004109C6" w:rsidRPr="00B902C0" w:rsidRDefault="004109C6" w:rsidP="0070682F">
      <w:pPr>
        <w:jc w:val="both"/>
        <w:rPr>
          <w:i/>
          <w:iCs/>
          <w:sz w:val="22"/>
          <w:szCs w:val="22"/>
        </w:rPr>
      </w:pPr>
      <w:r w:rsidRPr="00B902C0">
        <w:rPr>
          <w:b/>
          <w:i/>
          <w:iCs/>
          <w:sz w:val="22"/>
          <w:szCs w:val="22"/>
          <w:u w:val="single"/>
        </w:rPr>
        <w:t>Исполнитель:</w:t>
      </w:r>
      <w:r w:rsidRPr="00B902C0">
        <w:rPr>
          <w:b/>
          <w:i/>
          <w:iCs/>
          <w:sz w:val="22"/>
          <w:szCs w:val="22"/>
        </w:rPr>
        <w:t xml:space="preserve"> </w:t>
      </w:r>
      <w:r w:rsidRPr="00B902C0">
        <w:rPr>
          <w:iCs/>
          <w:sz w:val="22"/>
          <w:szCs w:val="22"/>
        </w:rPr>
        <w:t>по результатам проведения запроса котировок.</w:t>
      </w:r>
    </w:p>
    <w:p w:rsidR="004109C6" w:rsidRPr="00B902C0" w:rsidRDefault="004109C6" w:rsidP="0070682F">
      <w:pPr>
        <w:jc w:val="both"/>
        <w:rPr>
          <w:sz w:val="22"/>
          <w:szCs w:val="22"/>
        </w:rPr>
      </w:pPr>
      <w:r w:rsidRPr="00B902C0">
        <w:rPr>
          <w:b/>
          <w:i/>
          <w:iCs/>
          <w:sz w:val="22"/>
          <w:szCs w:val="22"/>
          <w:u w:val="single"/>
        </w:rPr>
        <w:t>Задача</w:t>
      </w:r>
      <w:r w:rsidRPr="00B902C0">
        <w:rPr>
          <w:i/>
          <w:iCs/>
          <w:sz w:val="22"/>
          <w:szCs w:val="22"/>
          <w:u w:val="single"/>
        </w:rPr>
        <w:t>:</w:t>
      </w:r>
      <w:r w:rsidRPr="00B902C0">
        <w:rPr>
          <w:sz w:val="22"/>
          <w:szCs w:val="22"/>
        </w:rPr>
        <w:t xml:space="preserve"> </w:t>
      </w:r>
      <w:r w:rsidR="009D02B7" w:rsidRPr="009D02B7">
        <w:rPr>
          <w:sz w:val="22"/>
          <w:szCs w:val="22"/>
        </w:rPr>
        <w:t>п</w:t>
      </w:r>
      <w:r w:rsidR="003F6F6F">
        <w:rPr>
          <w:sz w:val="22"/>
          <w:szCs w:val="22"/>
        </w:rPr>
        <w:t>оставка</w:t>
      </w:r>
      <w:r w:rsidR="009D02B7" w:rsidRPr="009D02B7">
        <w:rPr>
          <w:sz w:val="22"/>
          <w:szCs w:val="22"/>
        </w:rPr>
        <w:t xml:space="preserve"> игрушек </w:t>
      </w:r>
      <w:r w:rsidR="003E2C26" w:rsidRPr="00B902C0">
        <w:rPr>
          <w:sz w:val="22"/>
          <w:szCs w:val="22"/>
        </w:rPr>
        <w:t>для нужд МАДОУ «Буратино»</w:t>
      </w:r>
      <w:r w:rsidRPr="00B902C0">
        <w:rPr>
          <w:sz w:val="22"/>
          <w:szCs w:val="22"/>
        </w:rPr>
        <w:t xml:space="preserve">, согласно </w:t>
      </w:r>
      <w:r w:rsidR="00D634BB" w:rsidRPr="00B902C0">
        <w:rPr>
          <w:sz w:val="22"/>
          <w:szCs w:val="22"/>
        </w:rPr>
        <w:t>договор</w:t>
      </w:r>
      <w:r w:rsidR="0033639F" w:rsidRPr="00B902C0">
        <w:rPr>
          <w:sz w:val="22"/>
          <w:szCs w:val="22"/>
        </w:rPr>
        <w:t>у</w:t>
      </w:r>
      <w:r w:rsidR="00BE67D3" w:rsidRPr="00B902C0">
        <w:rPr>
          <w:sz w:val="22"/>
          <w:szCs w:val="22"/>
        </w:rPr>
        <w:t xml:space="preserve"> и</w:t>
      </w:r>
      <w:r w:rsidRPr="00B902C0">
        <w:rPr>
          <w:sz w:val="22"/>
          <w:szCs w:val="22"/>
        </w:rPr>
        <w:t xml:space="preserve"> настоящему Техническому заданию. </w:t>
      </w:r>
    </w:p>
    <w:p w:rsidR="003E2C26" w:rsidRPr="00B902C0" w:rsidRDefault="004109C6" w:rsidP="003E2C26">
      <w:pPr>
        <w:widowControl w:val="0"/>
      </w:pPr>
      <w:r w:rsidRPr="00B902C0">
        <w:rPr>
          <w:b/>
          <w:i/>
          <w:sz w:val="22"/>
          <w:szCs w:val="22"/>
          <w:u w:val="single"/>
        </w:rPr>
        <w:t xml:space="preserve">Место </w:t>
      </w:r>
      <w:r w:rsidR="00BE67D3" w:rsidRPr="00B902C0">
        <w:rPr>
          <w:b/>
          <w:i/>
          <w:sz w:val="22"/>
          <w:szCs w:val="22"/>
          <w:u w:val="single"/>
        </w:rPr>
        <w:t>поставки товара</w:t>
      </w:r>
      <w:r w:rsidRPr="00B902C0">
        <w:rPr>
          <w:b/>
          <w:i/>
          <w:sz w:val="22"/>
          <w:szCs w:val="22"/>
          <w:u w:val="single"/>
        </w:rPr>
        <w:t>:</w:t>
      </w:r>
      <w:r w:rsidRPr="00B902C0">
        <w:rPr>
          <w:sz w:val="22"/>
          <w:szCs w:val="22"/>
        </w:rPr>
        <w:t xml:space="preserve">  </w:t>
      </w:r>
      <w:r w:rsidR="003E2C26" w:rsidRPr="00B902C0">
        <w:rPr>
          <w:sz w:val="22"/>
          <w:szCs w:val="22"/>
        </w:rPr>
        <w:t xml:space="preserve">628481, </w:t>
      </w:r>
      <w:r w:rsidR="0035021F">
        <w:rPr>
          <w:sz w:val="22"/>
          <w:szCs w:val="22"/>
        </w:rPr>
        <w:t>Россия</w:t>
      </w:r>
      <w:r w:rsidR="003E2C26" w:rsidRPr="00B902C0">
        <w:rPr>
          <w:sz w:val="22"/>
          <w:szCs w:val="22"/>
        </w:rPr>
        <w:t xml:space="preserve">, Ханты-Мансийский автономный округ - Югра, город Когалым, </w:t>
      </w:r>
      <w:r w:rsidR="003E2C26" w:rsidRPr="003D196F">
        <w:rPr>
          <w:sz w:val="22"/>
          <w:szCs w:val="22"/>
        </w:rPr>
        <w:t xml:space="preserve">улица </w:t>
      </w:r>
      <w:r w:rsidR="00CF440B" w:rsidRPr="003D196F">
        <w:rPr>
          <w:sz w:val="22"/>
          <w:szCs w:val="22"/>
        </w:rPr>
        <w:t>Дружбы Народов 41А</w:t>
      </w:r>
    </w:p>
    <w:p w:rsidR="001C4994" w:rsidRDefault="003D196F" w:rsidP="002C678F">
      <w:pPr>
        <w:widowControl w:val="0"/>
        <w:rPr>
          <w:sz w:val="22"/>
          <w:szCs w:val="22"/>
        </w:rPr>
      </w:pPr>
      <w:proofErr w:type="gramStart"/>
      <w:r>
        <w:rPr>
          <w:b/>
          <w:i/>
          <w:sz w:val="22"/>
          <w:szCs w:val="22"/>
          <w:u w:val="single"/>
        </w:rPr>
        <w:t>Требования  к</w:t>
      </w:r>
      <w:proofErr w:type="gramEnd"/>
      <w:r>
        <w:rPr>
          <w:b/>
          <w:i/>
          <w:sz w:val="22"/>
          <w:szCs w:val="22"/>
          <w:u w:val="single"/>
        </w:rPr>
        <w:t xml:space="preserve">  товару</w:t>
      </w:r>
      <w:r w:rsidR="001C4994" w:rsidRPr="00B902C0">
        <w:rPr>
          <w:b/>
          <w:i/>
          <w:sz w:val="22"/>
          <w:szCs w:val="22"/>
          <w:u w:val="single"/>
        </w:rPr>
        <w:t>:</w:t>
      </w:r>
      <w:r w:rsidR="001C4994" w:rsidRPr="00B902C0">
        <w:rPr>
          <w:sz w:val="22"/>
          <w:szCs w:val="22"/>
        </w:rPr>
        <w:t xml:space="preserve"> </w:t>
      </w:r>
    </w:p>
    <w:p w:rsidR="007163B3" w:rsidRDefault="007163B3" w:rsidP="002C678F">
      <w:pPr>
        <w:widowControl w:val="0"/>
        <w:rPr>
          <w:sz w:val="22"/>
          <w:szCs w:val="22"/>
        </w:rPr>
      </w:pPr>
    </w:p>
    <w:p w:rsidR="000A5CA7" w:rsidRDefault="00CF440B" w:rsidP="000A5CA7">
      <w:pPr>
        <w:rPr>
          <w:b/>
          <w:i/>
          <w:sz w:val="22"/>
          <w:szCs w:val="22"/>
        </w:rPr>
      </w:pPr>
      <w:r w:rsidRPr="007765AF">
        <w:rPr>
          <w:b/>
          <w:i/>
          <w:sz w:val="22"/>
          <w:szCs w:val="22"/>
        </w:rPr>
        <w:t xml:space="preserve">Товары должны соответствовать требованиям </w:t>
      </w:r>
      <w:r w:rsidR="000A5CA7" w:rsidRPr="007765AF">
        <w:rPr>
          <w:b/>
          <w:i/>
          <w:sz w:val="22"/>
          <w:szCs w:val="22"/>
        </w:rPr>
        <w:t>ТР ТС 008/2011 Технический регламент Таможенного союза "О безопасности игрушек"</w:t>
      </w:r>
      <w:r w:rsidRPr="007765AF">
        <w:rPr>
          <w:b/>
          <w:i/>
          <w:sz w:val="22"/>
          <w:szCs w:val="22"/>
        </w:rPr>
        <w:t>, санитарно-гигиеничес</w:t>
      </w:r>
      <w:r w:rsidR="000A5CA7" w:rsidRPr="007765AF">
        <w:rPr>
          <w:b/>
          <w:i/>
          <w:sz w:val="22"/>
          <w:szCs w:val="22"/>
        </w:rPr>
        <w:t>ким и экологическим требованиям.</w:t>
      </w:r>
    </w:p>
    <w:p w:rsidR="007163B3" w:rsidRPr="007765AF" w:rsidRDefault="007163B3" w:rsidP="000A5CA7">
      <w:pPr>
        <w:rPr>
          <w:sz w:val="22"/>
          <w:szCs w:val="22"/>
        </w:rPr>
      </w:pPr>
    </w:p>
    <w:p w:rsidR="00604F49" w:rsidRPr="00093820" w:rsidRDefault="000A5CA7" w:rsidP="000A5CA7">
      <w:pPr>
        <w:ind w:firstLine="450"/>
        <w:rPr>
          <w:sz w:val="22"/>
          <w:szCs w:val="22"/>
        </w:rPr>
      </w:pPr>
      <w:r>
        <w:rPr>
          <w:sz w:val="22"/>
          <w:szCs w:val="22"/>
        </w:rPr>
        <w:t xml:space="preserve">- </w:t>
      </w:r>
      <w:r w:rsidR="00604F49" w:rsidRPr="00093820">
        <w:rPr>
          <w:sz w:val="22"/>
          <w:szCs w:val="22"/>
        </w:rPr>
        <w:t>В игрушках не допускается применение древесины с червоточинами и сучками, набивочных материалов, содержащих твердые или острые инородные предметы (гвозди, иголки, металлическая стружка, щепки, осколки стекла или пластмассы и другое, горючих газов и горючих жидкостей.</w:t>
      </w:r>
    </w:p>
    <w:p w:rsidR="00604F49" w:rsidRPr="00093820" w:rsidRDefault="000A5CA7" w:rsidP="000A5CA7">
      <w:pPr>
        <w:shd w:val="clear" w:color="auto" w:fill="FFFFFF"/>
        <w:ind w:left="450"/>
        <w:rPr>
          <w:sz w:val="22"/>
          <w:szCs w:val="22"/>
        </w:rPr>
      </w:pPr>
      <w:r>
        <w:rPr>
          <w:sz w:val="22"/>
          <w:szCs w:val="22"/>
        </w:rPr>
        <w:t xml:space="preserve">- </w:t>
      </w:r>
      <w:r w:rsidR="00604F49" w:rsidRPr="00093820">
        <w:rPr>
          <w:sz w:val="22"/>
          <w:szCs w:val="22"/>
        </w:rPr>
        <w:t>В игрушках для детей до 3 лет не допускается применение меха, кожи, стекла, ворсованной резины, картона и бумаги, а также полимерных недублированных пленок толщиной менее 0,038 мм, целлулоида, набивочных гранул размером 3 мм и менее без внутреннего чехла, наполнителей игрушек, подобных погремушкам, размер которых во влажной среде увеличивается более чем на 50%.</w:t>
      </w:r>
    </w:p>
    <w:p w:rsidR="00604F49" w:rsidRPr="00093820" w:rsidRDefault="000A5CA7" w:rsidP="000A5CA7">
      <w:pPr>
        <w:shd w:val="clear" w:color="auto" w:fill="FFFFFF"/>
        <w:ind w:left="450"/>
        <w:rPr>
          <w:sz w:val="22"/>
          <w:szCs w:val="22"/>
        </w:rPr>
      </w:pPr>
      <w:r>
        <w:rPr>
          <w:sz w:val="22"/>
          <w:szCs w:val="22"/>
        </w:rPr>
        <w:t xml:space="preserve">- </w:t>
      </w:r>
      <w:r w:rsidR="00604F49" w:rsidRPr="00093820">
        <w:rPr>
          <w:sz w:val="22"/>
          <w:szCs w:val="22"/>
        </w:rPr>
        <w:t>В игрушках для детей старше 3 лет допускается наличие стекла в том случае, если оно необходимо для выполнения игрушкой ее функции.</w:t>
      </w:r>
    </w:p>
    <w:p w:rsidR="00604F49" w:rsidRPr="00093820" w:rsidRDefault="000A5CA7" w:rsidP="000A5CA7">
      <w:pPr>
        <w:shd w:val="clear" w:color="auto" w:fill="FFFFFF"/>
        <w:ind w:left="450"/>
        <w:rPr>
          <w:sz w:val="22"/>
          <w:szCs w:val="22"/>
        </w:rPr>
      </w:pPr>
      <w:r>
        <w:rPr>
          <w:sz w:val="22"/>
          <w:szCs w:val="22"/>
        </w:rPr>
        <w:t xml:space="preserve">- </w:t>
      </w:r>
      <w:r w:rsidR="00604F49" w:rsidRPr="00093820">
        <w:rPr>
          <w:sz w:val="22"/>
          <w:szCs w:val="22"/>
        </w:rPr>
        <w:t>В конструкторах и моделях для сборки для детей в возрасте до 10 лет пайка не допускается.</w:t>
      </w:r>
    </w:p>
    <w:p w:rsidR="00604F49" w:rsidRPr="00093820" w:rsidRDefault="000A5CA7" w:rsidP="000A5CA7">
      <w:pPr>
        <w:shd w:val="clear" w:color="auto" w:fill="FFFFFF"/>
        <w:ind w:left="450"/>
        <w:rPr>
          <w:sz w:val="22"/>
          <w:szCs w:val="22"/>
        </w:rPr>
      </w:pPr>
      <w:r>
        <w:rPr>
          <w:sz w:val="22"/>
          <w:szCs w:val="22"/>
        </w:rPr>
        <w:t xml:space="preserve">- </w:t>
      </w:r>
      <w:r w:rsidR="00604F49" w:rsidRPr="00093820">
        <w:rPr>
          <w:sz w:val="22"/>
          <w:szCs w:val="22"/>
        </w:rPr>
        <w:t>Не допускается утечка содержимого в игрушках, наполненных жидкостью или другим наполнителем.</w:t>
      </w:r>
    </w:p>
    <w:p w:rsidR="00604F49" w:rsidRPr="00093820" w:rsidRDefault="000A5CA7" w:rsidP="000A5CA7">
      <w:pPr>
        <w:shd w:val="clear" w:color="auto" w:fill="FFFFFF"/>
        <w:ind w:left="450"/>
        <w:rPr>
          <w:sz w:val="22"/>
          <w:szCs w:val="22"/>
        </w:rPr>
      </w:pPr>
      <w:r>
        <w:rPr>
          <w:sz w:val="22"/>
          <w:szCs w:val="22"/>
        </w:rPr>
        <w:t xml:space="preserve">- </w:t>
      </w:r>
      <w:r w:rsidR="00604F49" w:rsidRPr="00093820">
        <w:rPr>
          <w:sz w:val="22"/>
          <w:szCs w:val="22"/>
        </w:rPr>
        <w:t xml:space="preserve">В наборах предметов-реактивов для опытов не допускается применение </w:t>
      </w:r>
      <w:proofErr w:type="spellStart"/>
      <w:r w:rsidR="00604F49" w:rsidRPr="00093820">
        <w:rPr>
          <w:sz w:val="22"/>
          <w:szCs w:val="22"/>
        </w:rPr>
        <w:t>пожаро</w:t>
      </w:r>
      <w:proofErr w:type="spellEnd"/>
      <w:r w:rsidR="00604F49" w:rsidRPr="00093820">
        <w:rPr>
          <w:sz w:val="22"/>
          <w:szCs w:val="22"/>
        </w:rPr>
        <w:t>- и взрывоопасных веществ, а также веществ, образующих такие соединения в процессе проведения опытов. Защитно-декоративное покрытие игрушки должно быть стойким к влажной обработке.</w:t>
      </w:r>
    </w:p>
    <w:p w:rsidR="00604F49" w:rsidRPr="00093820" w:rsidRDefault="000A5CA7" w:rsidP="000A5CA7">
      <w:pPr>
        <w:shd w:val="clear" w:color="auto" w:fill="FFFFFF"/>
        <w:ind w:left="450"/>
        <w:rPr>
          <w:sz w:val="22"/>
          <w:szCs w:val="22"/>
        </w:rPr>
      </w:pPr>
      <w:r>
        <w:rPr>
          <w:sz w:val="22"/>
          <w:szCs w:val="22"/>
        </w:rPr>
        <w:t xml:space="preserve">- </w:t>
      </w:r>
      <w:r w:rsidR="00604F49" w:rsidRPr="00093820">
        <w:rPr>
          <w:sz w:val="22"/>
          <w:szCs w:val="22"/>
        </w:rPr>
        <w:t>Не допускается поверхностное окрашивание и роспись погремушек и игрушек, контактирующих со ртом пользователя.</w:t>
      </w:r>
    </w:p>
    <w:p w:rsidR="00604F49" w:rsidRDefault="000A5CA7" w:rsidP="000A5CA7">
      <w:pPr>
        <w:shd w:val="clear" w:color="auto" w:fill="FFFFFF"/>
        <w:ind w:left="450"/>
        <w:rPr>
          <w:sz w:val="22"/>
          <w:szCs w:val="22"/>
        </w:rPr>
      </w:pPr>
      <w:r>
        <w:rPr>
          <w:sz w:val="22"/>
          <w:szCs w:val="22"/>
        </w:rPr>
        <w:t xml:space="preserve">- </w:t>
      </w:r>
      <w:r w:rsidR="00604F49" w:rsidRPr="00093820">
        <w:rPr>
          <w:sz w:val="22"/>
          <w:szCs w:val="22"/>
        </w:rPr>
        <w:t>Игрушки, игры, пасты для лепки, спортивный инвентарь, части и принадлежности должны быть безопасны для здоровья детей и отвечать требованиям безопасности по органолептическим, санитарно-химическим, физико-гигиеническим, токсиколого-гигиеническим показателям, установленным настоящим разделом санитарных правил.</w:t>
      </w:r>
    </w:p>
    <w:p w:rsidR="00412123" w:rsidRDefault="00412123" w:rsidP="000A5CA7">
      <w:pPr>
        <w:shd w:val="clear" w:color="auto" w:fill="FFFFFF"/>
        <w:ind w:left="450"/>
        <w:rPr>
          <w:sz w:val="22"/>
          <w:szCs w:val="22"/>
        </w:rPr>
      </w:pPr>
    </w:p>
    <w:tbl>
      <w:tblPr>
        <w:tblW w:w="10645" w:type="dxa"/>
        <w:tblInd w:w="-743" w:type="dxa"/>
        <w:tblLook w:val="04A0" w:firstRow="1" w:lastRow="0" w:firstColumn="1" w:lastColumn="0" w:noHBand="0" w:noVBand="1"/>
      </w:tblPr>
      <w:tblGrid>
        <w:gridCol w:w="503"/>
        <w:gridCol w:w="2104"/>
        <w:gridCol w:w="3880"/>
        <w:gridCol w:w="960"/>
        <w:gridCol w:w="14"/>
        <w:gridCol w:w="3186"/>
        <w:gridCol w:w="14"/>
      </w:tblGrid>
      <w:tr w:rsidR="00CA7FE2" w:rsidRPr="00CA7FE2" w:rsidTr="00CA7FE2">
        <w:trPr>
          <w:gridAfter w:val="1"/>
          <w:wAfter w:w="14" w:type="dxa"/>
          <w:trHeight w:val="255"/>
        </w:trPr>
        <w:tc>
          <w:tcPr>
            <w:tcW w:w="503" w:type="dxa"/>
            <w:tcBorders>
              <w:top w:val="single" w:sz="4" w:space="0" w:color="auto"/>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b/>
                <w:bCs/>
                <w:color w:val="000000"/>
                <w:sz w:val="20"/>
                <w:szCs w:val="20"/>
              </w:rPr>
            </w:pPr>
            <w:r w:rsidRPr="00CA7FE2">
              <w:rPr>
                <w:b/>
                <w:bCs/>
                <w:color w:val="000000"/>
                <w:sz w:val="20"/>
                <w:szCs w:val="20"/>
              </w:rPr>
              <w:t>№ п/п</w:t>
            </w:r>
          </w:p>
        </w:tc>
        <w:tc>
          <w:tcPr>
            <w:tcW w:w="2088" w:type="dxa"/>
            <w:tcBorders>
              <w:top w:val="single" w:sz="4" w:space="0" w:color="auto"/>
              <w:left w:val="nil"/>
              <w:bottom w:val="single" w:sz="4" w:space="0" w:color="auto"/>
              <w:right w:val="single" w:sz="4" w:space="0" w:color="auto"/>
            </w:tcBorders>
            <w:shd w:val="clear" w:color="auto" w:fill="auto"/>
            <w:noWrap/>
            <w:hideMark/>
          </w:tcPr>
          <w:p w:rsidR="00CA7FE2" w:rsidRPr="00CA7FE2" w:rsidRDefault="00CA7FE2" w:rsidP="00CA7FE2">
            <w:pPr>
              <w:jc w:val="center"/>
              <w:rPr>
                <w:b/>
                <w:bCs/>
                <w:color w:val="000000"/>
                <w:sz w:val="20"/>
                <w:szCs w:val="20"/>
              </w:rPr>
            </w:pPr>
            <w:r w:rsidRPr="00CA7FE2">
              <w:rPr>
                <w:b/>
                <w:bCs/>
                <w:color w:val="000000"/>
                <w:sz w:val="20"/>
                <w:szCs w:val="20"/>
              </w:rPr>
              <w:t xml:space="preserve"> Наименование товара</w:t>
            </w:r>
          </w:p>
        </w:tc>
        <w:tc>
          <w:tcPr>
            <w:tcW w:w="3880" w:type="dxa"/>
            <w:tcBorders>
              <w:top w:val="single" w:sz="4" w:space="0" w:color="auto"/>
              <w:left w:val="nil"/>
              <w:bottom w:val="single" w:sz="4" w:space="0" w:color="auto"/>
              <w:right w:val="single" w:sz="4" w:space="0" w:color="auto"/>
            </w:tcBorders>
            <w:shd w:val="clear" w:color="auto" w:fill="auto"/>
            <w:noWrap/>
            <w:hideMark/>
          </w:tcPr>
          <w:p w:rsidR="00CA7FE2" w:rsidRPr="00CA7FE2" w:rsidRDefault="00CA7FE2" w:rsidP="00CA7FE2">
            <w:pPr>
              <w:jc w:val="center"/>
              <w:rPr>
                <w:b/>
                <w:bCs/>
                <w:color w:val="000000"/>
                <w:sz w:val="20"/>
                <w:szCs w:val="20"/>
              </w:rPr>
            </w:pPr>
            <w:r w:rsidRPr="00CA7FE2">
              <w:rPr>
                <w:b/>
                <w:bCs/>
                <w:color w:val="000000"/>
                <w:sz w:val="20"/>
                <w:szCs w:val="20"/>
              </w:rPr>
              <w:t>Характеристики товара</w:t>
            </w:r>
          </w:p>
        </w:tc>
        <w:tc>
          <w:tcPr>
            <w:tcW w:w="960" w:type="dxa"/>
            <w:tcBorders>
              <w:top w:val="single" w:sz="4" w:space="0" w:color="auto"/>
              <w:left w:val="nil"/>
              <w:bottom w:val="single" w:sz="4" w:space="0" w:color="auto"/>
              <w:right w:val="single" w:sz="4" w:space="0" w:color="auto"/>
            </w:tcBorders>
            <w:shd w:val="clear" w:color="auto" w:fill="auto"/>
            <w:noWrap/>
            <w:hideMark/>
          </w:tcPr>
          <w:p w:rsidR="00CA7FE2" w:rsidRPr="00CA7FE2" w:rsidRDefault="00CA7FE2" w:rsidP="00CA7FE2">
            <w:pPr>
              <w:jc w:val="center"/>
              <w:rPr>
                <w:b/>
                <w:bCs/>
                <w:color w:val="000000"/>
                <w:sz w:val="20"/>
                <w:szCs w:val="20"/>
              </w:rPr>
            </w:pPr>
            <w:r w:rsidRPr="00CA7FE2">
              <w:rPr>
                <w:b/>
                <w:bCs/>
                <w:color w:val="000000"/>
                <w:sz w:val="20"/>
                <w:szCs w:val="20"/>
              </w:rPr>
              <w:t>Кол-во</w:t>
            </w:r>
          </w:p>
        </w:tc>
        <w:tc>
          <w:tcPr>
            <w:tcW w:w="3200" w:type="dxa"/>
            <w:gridSpan w:val="2"/>
            <w:tcBorders>
              <w:top w:val="single" w:sz="4" w:space="0" w:color="auto"/>
              <w:left w:val="nil"/>
              <w:bottom w:val="single" w:sz="4" w:space="0" w:color="auto"/>
              <w:right w:val="single" w:sz="4" w:space="0" w:color="auto"/>
            </w:tcBorders>
            <w:shd w:val="clear" w:color="auto" w:fill="auto"/>
            <w:noWrap/>
            <w:hideMark/>
          </w:tcPr>
          <w:p w:rsidR="00CA7FE2" w:rsidRPr="00CA7FE2" w:rsidRDefault="00CA7FE2" w:rsidP="00CA7FE2">
            <w:pPr>
              <w:jc w:val="center"/>
              <w:rPr>
                <w:b/>
                <w:bCs/>
                <w:color w:val="000000"/>
                <w:sz w:val="20"/>
                <w:szCs w:val="20"/>
              </w:rPr>
            </w:pPr>
            <w:r w:rsidRPr="00CA7FE2">
              <w:rPr>
                <w:b/>
                <w:bCs/>
                <w:color w:val="000000"/>
                <w:sz w:val="20"/>
                <w:szCs w:val="20"/>
              </w:rPr>
              <w:t>Фото</w:t>
            </w:r>
          </w:p>
        </w:tc>
      </w:tr>
      <w:tr w:rsidR="00CA7FE2" w:rsidRPr="00CA7FE2" w:rsidTr="00CA7FE2">
        <w:trPr>
          <w:gridAfter w:val="1"/>
          <w:wAfter w:w="14" w:type="dxa"/>
          <w:trHeight w:val="1692"/>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1</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Коляска для кукол прогулочная 50х35х65 см</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Регулируемый угол наклона ручки</w:t>
            </w:r>
            <w:r w:rsidRPr="00CA7FE2">
              <w:rPr>
                <w:color w:val="000000"/>
                <w:sz w:val="20"/>
                <w:szCs w:val="20"/>
              </w:rPr>
              <w:br/>
              <w:t>Металлический каркас.</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5</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33664" behindDoc="0" locked="0" layoutInCell="1" allowOverlap="1">
                  <wp:simplePos x="0" y="0"/>
                  <wp:positionH relativeFrom="column">
                    <wp:posOffset>552450</wp:posOffset>
                  </wp:positionH>
                  <wp:positionV relativeFrom="paragraph">
                    <wp:posOffset>190500</wp:posOffset>
                  </wp:positionV>
                  <wp:extent cx="657225" cy="657225"/>
                  <wp:effectExtent l="0" t="0" r="9525" b="0"/>
                  <wp:wrapNone/>
                  <wp:docPr id="3076" name="Рисунок 3076" descr="https://tdkarusel.ru/upload/resize_cache/iblock/4c4/700_700_1fd2ac76a9f0159ab38dfce38f11f9870/4c4ed721917b733512d4eeaa75c1430d.jpg"/>
                  <wp:cNvGraphicFramePr/>
                  <a:graphic xmlns:a="http://schemas.openxmlformats.org/drawingml/2006/main">
                    <a:graphicData uri="http://schemas.openxmlformats.org/drawingml/2006/picture">
                      <pic:pic xmlns:pic="http://schemas.openxmlformats.org/drawingml/2006/picture">
                        <pic:nvPicPr>
                          <pic:cNvPr id="3076" name="Picture 4" descr="https://tdkarusel.ru/upload/resize_cache/iblock/4c4/700_700_1fd2ac76a9f0159ab38dfce38f11f9870/4c4ed721917b733512d4eeaa75c1430d.jpg"/>
                          <pic:cNvPicPr>
                            <a:picLocks noChangeAspect="1" noChangeArrowheads="1"/>
                          </pic:cNvPicPr>
                        </pic:nvPicPr>
                        <pic:blipFill>
                          <a:blip r:embed="rId8" cstate="print"/>
                          <a:srcRect/>
                          <a:stretch>
                            <a:fillRect/>
                          </a:stretch>
                        </pic:blipFill>
                        <pic:spPr bwMode="auto">
                          <a:xfrm>
                            <a:off x="0" y="0"/>
                            <a:ext cx="655731" cy="651607"/>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2843"/>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2</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 xml:space="preserve">Кран-посудомойка Умный </w:t>
            </w:r>
            <w:proofErr w:type="spellStart"/>
            <w:r w:rsidRPr="00CA7FE2">
              <w:rPr>
                <w:color w:val="000000"/>
                <w:sz w:val="20"/>
                <w:szCs w:val="20"/>
              </w:rPr>
              <w:t>домПроизводитель</w:t>
            </w:r>
            <w:proofErr w:type="spellEnd"/>
            <w:r w:rsidRPr="00CA7FE2">
              <w:rPr>
                <w:color w:val="000000"/>
                <w:sz w:val="20"/>
                <w:szCs w:val="20"/>
              </w:rPr>
              <w:t xml:space="preserve"> - "</w:t>
            </w:r>
            <w:proofErr w:type="spellStart"/>
            <w:r w:rsidRPr="00CA7FE2">
              <w:rPr>
                <w:color w:val="000000"/>
                <w:sz w:val="20"/>
                <w:szCs w:val="20"/>
              </w:rPr>
              <w:t>Mary</w:t>
            </w:r>
            <w:proofErr w:type="spellEnd"/>
            <w:r w:rsidRPr="00CA7FE2">
              <w:rPr>
                <w:color w:val="000000"/>
                <w:sz w:val="20"/>
                <w:szCs w:val="20"/>
              </w:rPr>
              <w:t xml:space="preserve"> </w:t>
            </w:r>
            <w:proofErr w:type="spellStart"/>
            <w:r w:rsidRPr="00CA7FE2">
              <w:rPr>
                <w:color w:val="000000"/>
                <w:sz w:val="20"/>
                <w:szCs w:val="20"/>
              </w:rPr>
              <w:t>Poppins</w:t>
            </w:r>
            <w:proofErr w:type="spellEnd"/>
            <w:r w:rsidRPr="00CA7FE2">
              <w:rPr>
                <w:color w:val="000000"/>
                <w:sz w:val="20"/>
                <w:szCs w:val="20"/>
              </w:rPr>
              <w:t>" или эквивалент</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В комплекте прилагаются игрушечные продукты и посуда: 1 помидор, 1 клубника, 1 груша, 1 апельсин, 1 капуста, 1 картофелина, 1 банан, 1 огурец, 1 морковь, 2 чашки, 2 тарелки, 2 вилки, 2 ложки, 2 безопасных ножика, 1 флакончик «моющее средство» и 1 щётка.</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5</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36736" behindDoc="0" locked="0" layoutInCell="1" allowOverlap="1">
                  <wp:simplePos x="0" y="0"/>
                  <wp:positionH relativeFrom="column">
                    <wp:posOffset>104775</wp:posOffset>
                  </wp:positionH>
                  <wp:positionV relativeFrom="paragraph">
                    <wp:posOffset>114300</wp:posOffset>
                  </wp:positionV>
                  <wp:extent cx="1533525" cy="1381125"/>
                  <wp:effectExtent l="0" t="0" r="9525" b="0"/>
                  <wp:wrapNone/>
                  <wp:docPr id="4097" name="Рисунок 4097" descr="https://detsad-shop.ru/images/thumbnails/847/741/detailed/83/453182.jpg"/>
                  <wp:cNvGraphicFramePr/>
                  <a:graphic xmlns:a="http://schemas.openxmlformats.org/drawingml/2006/main">
                    <a:graphicData uri="http://schemas.openxmlformats.org/drawingml/2006/picture">
                      <pic:pic xmlns:pic="http://schemas.openxmlformats.org/drawingml/2006/picture">
                        <pic:nvPicPr>
                          <pic:cNvPr id="4097" name="Picture 1" descr="https://detsad-shop.ru/images/thumbnails/847/741/detailed/83/453182.jpg"/>
                          <pic:cNvPicPr>
                            <a:picLocks noChangeAspect="1" noChangeArrowheads="1"/>
                          </pic:cNvPicPr>
                        </pic:nvPicPr>
                        <pic:blipFill>
                          <a:blip r:embed="rId9" cstate="print"/>
                          <a:srcRect/>
                          <a:stretch>
                            <a:fillRect/>
                          </a:stretch>
                        </pic:blipFill>
                        <pic:spPr bwMode="auto">
                          <a:xfrm>
                            <a:off x="0" y="0"/>
                            <a:ext cx="1531596" cy="1379220"/>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2580"/>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lastRenderedPageBreak/>
              <w:t>3</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proofErr w:type="spellStart"/>
            <w:r w:rsidRPr="00CA7FE2">
              <w:rPr>
                <w:color w:val="000000"/>
                <w:sz w:val="20"/>
                <w:szCs w:val="20"/>
              </w:rPr>
              <w:t>Kiddieland</w:t>
            </w:r>
            <w:proofErr w:type="spellEnd"/>
            <w:r w:rsidRPr="00CA7FE2">
              <w:rPr>
                <w:color w:val="000000"/>
                <w:sz w:val="20"/>
                <w:szCs w:val="20"/>
              </w:rPr>
              <w:t xml:space="preserve"> / Развивающий центр "Водитель" или эквивалент</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Характеристики:</w:t>
            </w:r>
            <w:r w:rsidRPr="00CA7FE2">
              <w:rPr>
                <w:color w:val="000000"/>
                <w:sz w:val="20"/>
                <w:szCs w:val="20"/>
              </w:rPr>
              <w:br/>
            </w:r>
            <w:r w:rsidRPr="00CA7FE2">
              <w:rPr>
                <w:color w:val="000000"/>
                <w:sz w:val="20"/>
                <w:szCs w:val="20"/>
              </w:rPr>
              <w:br/>
              <w:t>Размер игрушки: 35*29*19 см.</w:t>
            </w:r>
            <w:r w:rsidRPr="00CA7FE2">
              <w:rPr>
                <w:color w:val="000000"/>
                <w:sz w:val="20"/>
                <w:szCs w:val="20"/>
              </w:rPr>
              <w:br/>
              <w:t>Для работы игрушки необходимы 3 батарейки типа АА (входят в комплект).</w:t>
            </w:r>
            <w:r w:rsidRPr="00CA7FE2">
              <w:rPr>
                <w:color w:val="000000"/>
                <w:sz w:val="20"/>
                <w:szCs w:val="20"/>
              </w:rPr>
              <w:br/>
              <w:t>Материал: высококачественный пластик.</w:t>
            </w:r>
            <w:r w:rsidRPr="00CA7FE2">
              <w:rPr>
                <w:color w:val="000000"/>
                <w:sz w:val="20"/>
                <w:szCs w:val="20"/>
              </w:rPr>
              <w:br/>
              <w:t>Упаковка: красочная картонная коробка.</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2</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39808" behindDoc="0" locked="0" layoutInCell="1" allowOverlap="1">
                  <wp:simplePos x="0" y="0"/>
                  <wp:positionH relativeFrom="column">
                    <wp:posOffset>285750</wp:posOffset>
                  </wp:positionH>
                  <wp:positionV relativeFrom="paragraph">
                    <wp:posOffset>352425</wp:posOffset>
                  </wp:positionV>
                  <wp:extent cx="1485900" cy="1143000"/>
                  <wp:effectExtent l="0" t="0" r="0" b="0"/>
                  <wp:wrapNone/>
                  <wp:docPr id="2" name="Рисунок 2" descr="https://img2.wbstatic.net/big/new/3360000/3369134-1.jpg"/>
                  <wp:cNvGraphicFramePr/>
                  <a:graphic xmlns:a="http://schemas.openxmlformats.org/drawingml/2006/main">
                    <a:graphicData uri="http://schemas.openxmlformats.org/drawingml/2006/picture">
                      <pic:pic xmlns:pic="http://schemas.openxmlformats.org/drawingml/2006/picture">
                        <pic:nvPicPr>
                          <pic:cNvPr id="2" name="Picture 1" descr="https://img2.wbstatic.net/big/new/3360000/3369134-1.jpg"/>
                          <pic:cNvPicPr>
                            <a:picLocks noChangeAspect="1" noChangeArrowheads="1"/>
                          </pic:cNvPicPr>
                        </pic:nvPicPr>
                        <pic:blipFill>
                          <a:blip r:embed="rId10" cstate="print"/>
                          <a:srcRect t="20400" b="22076"/>
                          <a:stretch>
                            <a:fillRect/>
                          </a:stretch>
                        </pic:blipFill>
                        <pic:spPr bwMode="auto">
                          <a:xfrm>
                            <a:off x="0" y="0"/>
                            <a:ext cx="1487512" cy="1140907"/>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3683"/>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4</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proofErr w:type="spellStart"/>
            <w:r w:rsidRPr="00CA7FE2">
              <w:rPr>
                <w:color w:val="000000"/>
                <w:sz w:val="20"/>
                <w:szCs w:val="20"/>
              </w:rPr>
              <w:t>Lip-Lip</w:t>
            </w:r>
            <w:proofErr w:type="spellEnd"/>
            <w:r w:rsidRPr="00CA7FE2">
              <w:rPr>
                <w:color w:val="000000"/>
                <w:sz w:val="20"/>
                <w:szCs w:val="20"/>
              </w:rPr>
              <w:t xml:space="preserve"> / Одень девочку и мальчика с игровым полем фетр или эквивалент</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Многоразовая аппликация из фетра. В набор входят: игровое поле (28*20 см.); различные фигурки в виде людей, предметов одежды, обуви и головных уборов (на липучке); сзади имеется карман для хранения фигурок.</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10</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42880" behindDoc="0" locked="0" layoutInCell="1" allowOverlap="1">
                  <wp:simplePos x="0" y="0"/>
                  <wp:positionH relativeFrom="column">
                    <wp:posOffset>257175</wp:posOffset>
                  </wp:positionH>
                  <wp:positionV relativeFrom="paragraph">
                    <wp:posOffset>419100</wp:posOffset>
                  </wp:positionV>
                  <wp:extent cx="1285875" cy="1714500"/>
                  <wp:effectExtent l="0" t="0" r="9525" b="0"/>
                  <wp:wrapNone/>
                  <wp:docPr id="10" name="Рисунок 10" descr="https://img2.wbstatic.net/big/new/10970000/10971702-1.jpg"/>
                  <wp:cNvGraphicFramePr/>
                  <a:graphic xmlns:a="http://schemas.openxmlformats.org/drawingml/2006/main">
                    <a:graphicData uri="http://schemas.openxmlformats.org/drawingml/2006/picture">
                      <pic:pic xmlns:pic="http://schemas.openxmlformats.org/drawingml/2006/picture">
                        <pic:nvPicPr>
                          <pic:cNvPr id="10" name="Picture 12" descr="https://img2.wbstatic.net/big/new/10970000/10971702-1.jpg"/>
                          <pic:cNvPicPr>
                            <a:picLocks noChangeAspect="1" noChangeArrowheads="1"/>
                          </pic:cNvPicPr>
                        </pic:nvPicPr>
                        <pic:blipFill>
                          <a:blip r:embed="rId11" cstate="print"/>
                          <a:srcRect/>
                          <a:stretch>
                            <a:fillRect/>
                          </a:stretch>
                        </pic:blipFill>
                        <pic:spPr bwMode="auto">
                          <a:xfrm>
                            <a:off x="0" y="0"/>
                            <a:ext cx="1285875" cy="1714500"/>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2078"/>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5</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 xml:space="preserve">СТЕ Чайник Бренд/производитель: </w:t>
            </w:r>
            <w:proofErr w:type="spellStart"/>
            <w:r w:rsidRPr="00CA7FE2">
              <w:rPr>
                <w:color w:val="000000"/>
                <w:sz w:val="20"/>
                <w:szCs w:val="20"/>
              </w:rPr>
              <w:t>Стеллар</w:t>
            </w:r>
            <w:proofErr w:type="spellEnd"/>
            <w:r w:rsidRPr="00CA7FE2">
              <w:rPr>
                <w:color w:val="000000"/>
                <w:sz w:val="20"/>
                <w:szCs w:val="20"/>
              </w:rPr>
              <w:t xml:space="preserve"> или эквивалент</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Диаметр дна чайника 14 см, высота 13 см.</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30</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45952" behindDoc="0" locked="0" layoutInCell="1" allowOverlap="1">
                  <wp:simplePos x="0" y="0"/>
                  <wp:positionH relativeFrom="column">
                    <wp:posOffset>581025</wp:posOffset>
                  </wp:positionH>
                  <wp:positionV relativeFrom="paragraph">
                    <wp:posOffset>66675</wp:posOffset>
                  </wp:positionV>
                  <wp:extent cx="904875" cy="876300"/>
                  <wp:effectExtent l="0" t="0" r="0" b="0"/>
                  <wp:wrapNone/>
                  <wp:docPr id="1027" name="Рисунок 1027" descr="http://www.vdm.ru/upload/resize_cache/iblock/ae2/268_268_088a72fc7266318a80b8f0925635b1ab0/ae21c531a01f1803dd8b6a36d2da5f08.jpg"/>
                  <wp:cNvGraphicFramePr/>
                  <a:graphic xmlns:a="http://schemas.openxmlformats.org/drawingml/2006/main">
                    <a:graphicData uri="http://schemas.openxmlformats.org/drawingml/2006/picture">
                      <pic:pic xmlns:pic="http://schemas.openxmlformats.org/drawingml/2006/picture">
                        <pic:nvPicPr>
                          <pic:cNvPr id="1027" name="Picture 3" descr="http://www.vdm.ru/upload/resize_cache/iblock/ae2/268_268_088a72fc7266318a80b8f0925635b1ab0/ae21c531a01f1803dd8b6a36d2da5f08.jpg"/>
                          <pic:cNvPicPr>
                            <a:picLocks noChangeAspect="1" noChangeArrowheads="1"/>
                          </pic:cNvPicPr>
                        </pic:nvPicPr>
                        <pic:blipFill>
                          <a:blip r:embed="rId12" cstate="print"/>
                          <a:srcRect/>
                          <a:stretch>
                            <a:fillRect/>
                          </a:stretch>
                        </pic:blipFill>
                        <pic:spPr bwMode="auto">
                          <a:xfrm>
                            <a:off x="0" y="0"/>
                            <a:ext cx="903566" cy="876300"/>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2209"/>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6</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 xml:space="preserve"> Игрушка "Микроволновая печь" </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Размер: 23*18*18 см Материал: пластмасса</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10</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49024" behindDoc="0" locked="0" layoutInCell="1" allowOverlap="1">
                  <wp:simplePos x="0" y="0"/>
                  <wp:positionH relativeFrom="column">
                    <wp:posOffset>400050</wp:posOffset>
                  </wp:positionH>
                  <wp:positionV relativeFrom="paragraph">
                    <wp:posOffset>228600</wp:posOffset>
                  </wp:positionV>
                  <wp:extent cx="1247775" cy="942975"/>
                  <wp:effectExtent l="0" t="0" r="9525" b="0"/>
                  <wp:wrapNone/>
                  <wp:docPr id="1029" name="Рисунок 1029" descr="http://www.vdm.ru/upload/resize_cache/iblock/b31/268_268_088a72fc7266318a80b8f0925635b1ab0/b55041.jpg"/>
                  <wp:cNvGraphicFramePr/>
                  <a:graphic xmlns:a="http://schemas.openxmlformats.org/drawingml/2006/main">
                    <a:graphicData uri="http://schemas.openxmlformats.org/drawingml/2006/picture">
                      <pic:pic xmlns:pic="http://schemas.openxmlformats.org/drawingml/2006/picture">
                        <pic:nvPicPr>
                          <pic:cNvPr id="1029" name="Picture 5" descr="http://www.vdm.ru/upload/resize_cache/iblock/b31/268_268_088a72fc7266318a80b8f0925635b1ab0/b55041.jpg"/>
                          <pic:cNvPicPr>
                            <a:picLocks noChangeAspect="1" noChangeArrowheads="1"/>
                          </pic:cNvPicPr>
                        </pic:nvPicPr>
                        <pic:blipFill>
                          <a:blip r:embed="rId13" cstate="print"/>
                          <a:srcRect/>
                          <a:stretch>
                            <a:fillRect/>
                          </a:stretch>
                        </pic:blipFill>
                        <pic:spPr bwMode="auto">
                          <a:xfrm>
                            <a:off x="0" y="0"/>
                            <a:ext cx="1250302" cy="939426"/>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2483"/>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7</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НОРД Набор посуды "Кухонный сервиз "Волшебная хозяюшка" (23 предмета)</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Бренд/производитель: Норд-Пласт или эквивалент</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10</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52096" behindDoc="0" locked="0" layoutInCell="1" allowOverlap="1">
                  <wp:simplePos x="0" y="0"/>
                  <wp:positionH relativeFrom="column">
                    <wp:posOffset>228600</wp:posOffset>
                  </wp:positionH>
                  <wp:positionV relativeFrom="paragraph">
                    <wp:posOffset>247650</wp:posOffset>
                  </wp:positionV>
                  <wp:extent cx="1295400" cy="1285875"/>
                  <wp:effectExtent l="0" t="0" r="0" b="9525"/>
                  <wp:wrapNone/>
                  <wp:docPr id="1030" name="Рисунок 1030" descr="http://www.vdm.ru/upload/resize_cache/iblock/90d/268_268_088a72fc7266318a80b8f0925635b1ab0/90dac34539e3ea7ddb4d875029b13199.jpg"/>
                  <wp:cNvGraphicFramePr/>
                  <a:graphic xmlns:a="http://schemas.openxmlformats.org/drawingml/2006/main">
                    <a:graphicData uri="http://schemas.openxmlformats.org/drawingml/2006/picture">
                      <pic:pic xmlns:pic="http://schemas.openxmlformats.org/drawingml/2006/picture">
                        <pic:nvPicPr>
                          <pic:cNvPr id="1030" name="Picture 6" descr="http://www.vdm.ru/upload/resize_cache/iblock/90d/268_268_088a72fc7266318a80b8f0925635b1ab0/90dac34539e3ea7ddb4d875029b13199.jpg"/>
                          <pic:cNvPicPr>
                            <a:picLocks noChangeAspect="1" noChangeArrowheads="1"/>
                          </pic:cNvPicPr>
                        </pic:nvPicPr>
                        <pic:blipFill>
                          <a:blip r:embed="rId14" cstate="print"/>
                          <a:srcRect/>
                          <a:stretch>
                            <a:fillRect/>
                          </a:stretch>
                        </pic:blipFill>
                        <pic:spPr bwMode="auto">
                          <a:xfrm>
                            <a:off x="0" y="0"/>
                            <a:ext cx="1287780" cy="1287780"/>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2760"/>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lastRenderedPageBreak/>
              <w:t>8</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 xml:space="preserve"> Весы для продуктов (85*180*210 мм)</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Весы состоят из прямоугольного основания высотой  5см с вертикально закрепленной на нем измерительной шкалой с подвижной стрелкой и с нанесенными по дуге метками и цифрами и плоской чаши на подвижном основании</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5</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55168" behindDoc="0" locked="0" layoutInCell="1" allowOverlap="1">
                  <wp:simplePos x="0" y="0"/>
                  <wp:positionH relativeFrom="column">
                    <wp:posOffset>523875</wp:posOffset>
                  </wp:positionH>
                  <wp:positionV relativeFrom="paragraph">
                    <wp:posOffset>285750</wp:posOffset>
                  </wp:positionV>
                  <wp:extent cx="828675" cy="990600"/>
                  <wp:effectExtent l="0" t="0" r="0" b="0"/>
                  <wp:wrapNone/>
                  <wp:docPr id="1031" name="Рисунок 1031" descr="http://www.vdm.ru/upload/resize_cache/iblock/a8b/268_268_088a72fc7266318a80b8f0925635b1ab0/a8bad74294b2a6c5810c57ec7a9708cb.jpg"/>
                  <wp:cNvGraphicFramePr/>
                  <a:graphic xmlns:a="http://schemas.openxmlformats.org/drawingml/2006/main">
                    <a:graphicData uri="http://schemas.openxmlformats.org/drawingml/2006/picture">
                      <pic:pic xmlns:pic="http://schemas.openxmlformats.org/drawingml/2006/picture">
                        <pic:nvPicPr>
                          <pic:cNvPr id="1031" name="Picture 7" descr="http://www.vdm.ru/upload/resize_cache/iblock/a8b/268_268_088a72fc7266318a80b8f0925635b1ab0/a8bad74294b2a6c5810c57ec7a9708cb.jpg"/>
                          <pic:cNvPicPr>
                            <a:picLocks noChangeAspect="1" noChangeArrowheads="1"/>
                          </pic:cNvPicPr>
                        </pic:nvPicPr>
                        <pic:blipFill>
                          <a:blip r:embed="rId15" cstate="print"/>
                          <a:srcRect/>
                          <a:stretch>
                            <a:fillRect/>
                          </a:stretch>
                        </pic:blipFill>
                        <pic:spPr bwMode="auto">
                          <a:xfrm>
                            <a:off x="0" y="0"/>
                            <a:ext cx="822960" cy="993315"/>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gridAfter w:val="1"/>
          <w:wAfter w:w="14" w:type="dxa"/>
          <w:trHeight w:val="1560"/>
        </w:trPr>
        <w:tc>
          <w:tcPr>
            <w:tcW w:w="503" w:type="dxa"/>
            <w:tcBorders>
              <w:top w:val="nil"/>
              <w:left w:val="single" w:sz="4" w:space="0" w:color="auto"/>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9</w:t>
            </w:r>
          </w:p>
        </w:tc>
        <w:tc>
          <w:tcPr>
            <w:tcW w:w="2088"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 xml:space="preserve">Набор "Механик №2" (31 элемент в чемодане) </w:t>
            </w:r>
          </w:p>
        </w:tc>
        <w:tc>
          <w:tcPr>
            <w:tcW w:w="3880" w:type="dxa"/>
            <w:tcBorders>
              <w:top w:val="nil"/>
              <w:left w:val="nil"/>
              <w:bottom w:val="single" w:sz="4" w:space="0" w:color="auto"/>
              <w:right w:val="single" w:sz="4" w:space="0" w:color="auto"/>
            </w:tcBorders>
            <w:shd w:val="clear" w:color="auto" w:fill="auto"/>
            <w:hideMark/>
          </w:tcPr>
          <w:p w:rsidR="00CA7FE2" w:rsidRPr="00CA7FE2" w:rsidRDefault="00CA7FE2" w:rsidP="00CA7FE2">
            <w:pPr>
              <w:jc w:val="center"/>
              <w:rPr>
                <w:color w:val="000000"/>
                <w:sz w:val="20"/>
                <w:szCs w:val="20"/>
              </w:rPr>
            </w:pPr>
            <w:r w:rsidRPr="00CA7FE2">
              <w:rPr>
                <w:color w:val="000000"/>
                <w:sz w:val="20"/>
                <w:szCs w:val="20"/>
              </w:rPr>
              <w:t>Набор для мальчиков, состоящий из отвертки, гаечного ключа, а также соединительных пластин, уголков, винтов, гаек и самого главного атрибута слесаря - каски.</w:t>
            </w:r>
          </w:p>
        </w:tc>
        <w:tc>
          <w:tcPr>
            <w:tcW w:w="960" w:type="dxa"/>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color w:val="000000"/>
                <w:sz w:val="20"/>
                <w:szCs w:val="20"/>
              </w:rPr>
              <w:t>5</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color w:val="000000"/>
                <w:sz w:val="20"/>
                <w:szCs w:val="20"/>
              </w:rPr>
            </w:pPr>
            <w:r w:rsidRPr="00CA7FE2">
              <w:rPr>
                <w:noProof/>
                <w:color w:val="000000"/>
                <w:sz w:val="20"/>
                <w:szCs w:val="20"/>
              </w:rPr>
              <w:drawing>
                <wp:anchor distT="0" distB="0" distL="114300" distR="114300" simplePos="0" relativeHeight="251658240" behindDoc="0" locked="0" layoutInCell="1" allowOverlap="1">
                  <wp:simplePos x="0" y="0"/>
                  <wp:positionH relativeFrom="column">
                    <wp:posOffset>447675</wp:posOffset>
                  </wp:positionH>
                  <wp:positionV relativeFrom="paragraph">
                    <wp:posOffset>228600</wp:posOffset>
                  </wp:positionV>
                  <wp:extent cx="1247775" cy="762000"/>
                  <wp:effectExtent l="0" t="0" r="9525" b="0"/>
                  <wp:wrapNone/>
                  <wp:docPr id="1032" name="Рисунок 1032" descr="http://www.vdm.ru/upload/resize_cache/iblock/6b1/268_268_088a72fc7266318a80b8f0925635b1ab0/b56335.jpg"/>
                  <wp:cNvGraphicFramePr/>
                  <a:graphic xmlns:a="http://schemas.openxmlformats.org/drawingml/2006/main">
                    <a:graphicData uri="http://schemas.openxmlformats.org/drawingml/2006/picture">
                      <pic:pic xmlns:pic="http://schemas.openxmlformats.org/drawingml/2006/picture">
                        <pic:nvPicPr>
                          <pic:cNvPr id="1032" name="Picture 8" descr="http://www.vdm.ru/upload/resize_cache/iblock/6b1/268_268_088a72fc7266318a80b8f0925635b1ab0/b56335.jpg"/>
                          <pic:cNvPicPr>
                            <a:picLocks noChangeAspect="1" noChangeArrowheads="1"/>
                          </pic:cNvPicPr>
                        </pic:nvPicPr>
                        <pic:blipFill>
                          <a:blip r:embed="rId16" cstate="print"/>
                          <a:srcRect/>
                          <a:stretch>
                            <a:fillRect/>
                          </a:stretch>
                        </pic:blipFill>
                        <pic:spPr bwMode="auto">
                          <a:xfrm>
                            <a:off x="0" y="0"/>
                            <a:ext cx="1249680" cy="757269"/>
                          </a:xfrm>
                          <a:prstGeom prst="rect">
                            <a:avLst/>
                          </a:prstGeom>
                          <a:noFill/>
                        </pic:spPr>
                      </pic:pic>
                    </a:graphicData>
                  </a:graphic>
                  <wp14:sizeRelH relativeFrom="page">
                    <wp14:pctWidth>0</wp14:pctWidth>
                  </wp14:sizeRelH>
                  <wp14:sizeRelV relativeFrom="page">
                    <wp14:pctHeight>0</wp14:pctHeight>
                  </wp14:sizeRelV>
                </wp:anchor>
              </w:drawing>
            </w:r>
          </w:p>
        </w:tc>
      </w:tr>
      <w:tr w:rsidR="00CA7FE2" w:rsidRPr="00CA7FE2" w:rsidTr="00CA7FE2">
        <w:trPr>
          <w:trHeight w:val="255"/>
        </w:trPr>
        <w:tc>
          <w:tcPr>
            <w:tcW w:w="7445" w:type="dxa"/>
            <w:gridSpan w:val="5"/>
            <w:tcBorders>
              <w:top w:val="single" w:sz="4" w:space="0" w:color="auto"/>
              <w:left w:val="single" w:sz="4" w:space="0" w:color="auto"/>
              <w:bottom w:val="single" w:sz="4" w:space="0" w:color="auto"/>
              <w:right w:val="single" w:sz="4" w:space="0" w:color="000000"/>
            </w:tcBorders>
            <w:shd w:val="clear" w:color="auto" w:fill="auto"/>
            <w:noWrap/>
            <w:hideMark/>
          </w:tcPr>
          <w:p w:rsidR="00CA7FE2" w:rsidRPr="00CA7FE2" w:rsidRDefault="00CA7FE2" w:rsidP="00CA7FE2">
            <w:pPr>
              <w:jc w:val="center"/>
              <w:rPr>
                <w:b/>
                <w:bCs/>
                <w:color w:val="000000"/>
                <w:sz w:val="20"/>
                <w:szCs w:val="20"/>
              </w:rPr>
            </w:pPr>
            <w:r w:rsidRPr="00CA7FE2">
              <w:rPr>
                <w:b/>
                <w:bCs/>
                <w:color w:val="000000"/>
                <w:sz w:val="20"/>
                <w:szCs w:val="20"/>
              </w:rPr>
              <w:t>ИТОГО:</w:t>
            </w:r>
          </w:p>
        </w:tc>
        <w:tc>
          <w:tcPr>
            <w:tcW w:w="3200" w:type="dxa"/>
            <w:gridSpan w:val="2"/>
            <w:tcBorders>
              <w:top w:val="nil"/>
              <w:left w:val="nil"/>
              <w:bottom w:val="single" w:sz="4" w:space="0" w:color="auto"/>
              <w:right w:val="single" w:sz="4" w:space="0" w:color="auto"/>
            </w:tcBorders>
            <w:shd w:val="clear" w:color="auto" w:fill="auto"/>
            <w:noWrap/>
            <w:hideMark/>
          </w:tcPr>
          <w:p w:rsidR="00CA7FE2" w:rsidRPr="00CA7FE2" w:rsidRDefault="00CA7FE2" w:rsidP="00CA7FE2">
            <w:pPr>
              <w:jc w:val="center"/>
              <w:rPr>
                <w:b/>
                <w:bCs/>
                <w:color w:val="000000"/>
                <w:sz w:val="20"/>
                <w:szCs w:val="20"/>
              </w:rPr>
            </w:pPr>
            <w:r w:rsidRPr="00CA7FE2">
              <w:rPr>
                <w:b/>
                <w:bCs/>
                <w:color w:val="000000"/>
                <w:sz w:val="20"/>
                <w:szCs w:val="20"/>
              </w:rPr>
              <w:t> </w:t>
            </w:r>
          </w:p>
        </w:tc>
      </w:tr>
    </w:tbl>
    <w:p w:rsidR="00412123" w:rsidRPr="00093820" w:rsidRDefault="00412123" w:rsidP="000A5CA7">
      <w:pPr>
        <w:shd w:val="clear" w:color="auto" w:fill="FFFFFF"/>
        <w:ind w:left="450"/>
        <w:rPr>
          <w:sz w:val="22"/>
          <w:szCs w:val="22"/>
        </w:rPr>
      </w:pPr>
    </w:p>
    <w:p w:rsidR="008231CF" w:rsidRDefault="008231CF" w:rsidP="008231CF">
      <w:pPr>
        <w:shd w:val="clear" w:color="auto" w:fill="FFFFFF"/>
        <w:rPr>
          <w:color w:val="1C1C1C"/>
          <w:sz w:val="22"/>
          <w:szCs w:val="22"/>
        </w:rPr>
      </w:pPr>
    </w:p>
    <w:p w:rsidR="008231CF" w:rsidRDefault="008231CF" w:rsidP="008231CF">
      <w:pPr>
        <w:shd w:val="clear" w:color="auto" w:fill="FFFFFF"/>
        <w:rPr>
          <w:color w:val="1C1C1C"/>
          <w:sz w:val="22"/>
          <w:szCs w:val="22"/>
        </w:rPr>
      </w:pPr>
    </w:p>
    <w:p w:rsidR="008231CF" w:rsidRDefault="008231CF" w:rsidP="008231CF">
      <w:pPr>
        <w:shd w:val="clear" w:color="auto" w:fill="FFFFFF"/>
        <w:rPr>
          <w:color w:val="1C1C1C"/>
          <w:sz w:val="22"/>
          <w:szCs w:val="22"/>
        </w:rPr>
      </w:pPr>
    </w:p>
    <w:p w:rsidR="008231CF" w:rsidRDefault="008231CF" w:rsidP="008231CF">
      <w:pPr>
        <w:shd w:val="clear" w:color="auto" w:fill="FFFFFF"/>
        <w:rPr>
          <w:color w:val="1C1C1C"/>
          <w:sz w:val="22"/>
          <w:szCs w:val="22"/>
        </w:rPr>
      </w:pPr>
    </w:p>
    <w:p w:rsidR="008231CF" w:rsidRDefault="008231CF" w:rsidP="008231CF">
      <w:pPr>
        <w:shd w:val="clear" w:color="auto" w:fill="FFFFFF"/>
        <w:rPr>
          <w:color w:val="1C1C1C"/>
          <w:sz w:val="22"/>
          <w:szCs w:val="22"/>
        </w:rPr>
      </w:pPr>
    </w:p>
    <w:p w:rsidR="008231CF" w:rsidRDefault="00AE5F8C" w:rsidP="008231CF">
      <w:pPr>
        <w:shd w:val="clear" w:color="auto" w:fill="FFFFFF"/>
        <w:rPr>
          <w:b/>
          <w:color w:val="1C1C1C"/>
          <w:sz w:val="22"/>
          <w:szCs w:val="22"/>
        </w:rPr>
      </w:pPr>
      <w:r w:rsidRPr="00AD2B3A">
        <w:rPr>
          <w:b/>
          <w:color w:val="1C1C1C"/>
          <w:sz w:val="22"/>
          <w:szCs w:val="22"/>
        </w:rPr>
        <w:t>Товар должен соответствовать указанному на фото.</w:t>
      </w: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Default="00CA7FE2" w:rsidP="008231CF">
      <w:pPr>
        <w:shd w:val="clear" w:color="auto" w:fill="FFFFFF"/>
        <w:rPr>
          <w:b/>
          <w:color w:val="1C1C1C"/>
          <w:sz w:val="22"/>
          <w:szCs w:val="22"/>
        </w:rPr>
      </w:pPr>
    </w:p>
    <w:p w:rsidR="00CA7FE2" w:rsidRPr="00AD2B3A" w:rsidRDefault="00CA7FE2" w:rsidP="008231CF">
      <w:pPr>
        <w:shd w:val="clear" w:color="auto" w:fill="FFFFFF"/>
        <w:rPr>
          <w:b/>
          <w:color w:val="1C1C1C"/>
          <w:sz w:val="22"/>
          <w:szCs w:val="22"/>
        </w:rPr>
      </w:pPr>
    </w:p>
    <w:p w:rsidR="008231CF" w:rsidRDefault="008231CF" w:rsidP="008231CF">
      <w:pPr>
        <w:shd w:val="clear" w:color="auto" w:fill="FFFFFF"/>
        <w:rPr>
          <w:color w:val="1C1C1C"/>
          <w:sz w:val="22"/>
          <w:szCs w:val="22"/>
        </w:rPr>
      </w:pPr>
    </w:p>
    <w:p w:rsidR="004E780E" w:rsidRPr="00B902C0" w:rsidRDefault="004E780E" w:rsidP="004E780E">
      <w:pPr>
        <w:autoSpaceDE w:val="0"/>
        <w:autoSpaceDN w:val="0"/>
        <w:adjustRightInd w:val="0"/>
        <w:rPr>
          <w:rFonts w:eastAsiaTheme="minorHAnsi"/>
          <w:sz w:val="22"/>
          <w:szCs w:val="22"/>
          <w:lang w:eastAsia="en-US"/>
        </w:rPr>
      </w:pPr>
      <w:r w:rsidRPr="00B902C0">
        <w:rPr>
          <w:rFonts w:eastAsiaTheme="minorHAnsi"/>
          <w:sz w:val="22"/>
          <w:szCs w:val="22"/>
          <w:lang w:eastAsia="en-US"/>
        </w:rPr>
        <w:lastRenderedPageBreak/>
        <w:br/>
      </w:r>
    </w:p>
    <w:p w:rsidR="00AA1920" w:rsidRPr="00B902C0" w:rsidRDefault="001C4994" w:rsidP="00BE67D3">
      <w:pPr>
        <w:spacing w:after="200" w:line="276" w:lineRule="auto"/>
        <w:jc w:val="center"/>
        <w:rPr>
          <w:b/>
          <w:sz w:val="22"/>
          <w:szCs w:val="22"/>
        </w:rPr>
      </w:pPr>
      <w:r w:rsidRPr="00B902C0">
        <w:rPr>
          <w:b/>
          <w:bCs/>
          <w:sz w:val="22"/>
          <w:szCs w:val="22"/>
          <w:lang w:val="en-US"/>
        </w:rPr>
        <w:t>III</w:t>
      </w:r>
      <w:r w:rsidRPr="00B902C0">
        <w:rPr>
          <w:b/>
          <w:bCs/>
          <w:sz w:val="22"/>
          <w:szCs w:val="22"/>
        </w:rPr>
        <w:t xml:space="preserve">. </w:t>
      </w:r>
      <w:r w:rsidR="00BE67D3" w:rsidRPr="00B902C0">
        <w:rPr>
          <w:b/>
          <w:bCs/>
          <w:sz w:val="22"/>
          <w:szCs w:val="22"/>
        </w:rPr>
        <w:t>Котировочная заявка</w:t>
      </w:r>
    </w:p>
    <w:p w:rsidR="00AA1920" w:rsidRPr="00B902C0" w:rsidRDefault="00AA1920" w:rsidP="0070682F">
      <w:pPr>
        <w:pStyle w:val="ConsNonformat"/>
        <w:widowControl/>
        <w:ind w:right="0"/>
        <w:jc w:val="center"/>
        <w:rPr>
          <w:rFonts w:ascii="Times New Roman" w:hAnsi="Times New Roman"/>
          <w:b/>
          <w:bCs/>
          <w:sz w:val="22"/>
          <w:szCs w:val="22"/>
        </w:rPr>
      </w:pPr>
    </w:p>
    <w:p w:rsidR="00AA1920" w:rsidRPr="00B902C0" w:rsidRDefault="00AA1920" w:rsidP="0070682F">
      <w:pPr>
        <w:pStyle w:val="ConsNonformat"/>
        <w:widowControl/>
        <w:ind w:right="0"/>
        <w:rPr>
          <w:rFonts w:ascii="Times New Roman" w:hAnsi="Times New Roman"/>
          <w:sz w:val="22"/>
          <w:szCs w:val="22"/>
        </w:rPr>
      </w:pPr>
      <w:r w:rsidRPr="00B902C0">
        <w:rPr>
          <w:rFonts w:ascii="Times New Roman" w:hAnsi="Times New Roman"/>
          <w:sz w:val="22"/>
          <w:szCs w:val="22"/>
        </w:rPr>
        <w:t xml:space="preserve">   «_____» ______________ 20</w:t>
      </w:r>
      <w:r w:rsidR="003A26B2">
        <w:rPr>
          <w:rFonts w:ascii="Times New Roman" w:hAnsi="Times New Roman"/>
          <w:sz w:val="22"/>
          <w:szCs w:val="22"/>
        </w:rPr>
        <w:t>20</w:t>
      </w:r>
      <w:r w:rsidR="001C4994" w:rsidRPr="00B902C0">
        <w:rPr>
          <w:rFonts w:ascii="Times New Roman" w:hAnsi="Times New Roman"/>
          <w:sz w:val="22"/>
          <w:szCs w:val="22"/>
        </w:rPr>
        <w:t xml:space="preserve"> </w:t>
      </w:r>
      <w:r w:rsidRPr="00B902C0">
        <w:rPr>
          <w:rFonts w:ascii="Times New Roman" w:hAnsi="Times New Roman"/>
          <w:sz w:val="22"/>
          <w:szCs w:val="22"/>
        </w:rPr>
        <w:t>г.</w:t>
      </w:r>
    </w:p>
    <w:p w:rsidR="00AA1920" w:rsidRPr="00B902C0" w:rsidRDefault="00AA1920" w:rsidP="0070682F">
      <w:pPr>
        <w:pStyle w:val="ConsNonformat"/>
        <w:widowControl/>
        <w:ind w:right="0"/>
        <w:rPr>
          <w:rFonts w:ascii="Times New Roman" w:hAnsi="Times New Roman"/>
          <w:sz w:val="22"/>
          <w:szCs w:val="22"/>
        </w:rPr>
      </w:pPr>
    </w:p>
    <w:p w:rsidR="00AA1920" w:rsidRPr="00B902C0" w:rsidRDefault="00AA1920" w:rsidP="0070682F">
      <w:pPr>
        <w:pStyle w:val="ConsNonformat"/>
        <w:widowControl/>
        <w:ind w:right="0"/>
        <w:jc w:val="both"/>
        <w:rPr>
          <w:rFonts w:ascii="Times New Roman" w:hAnsi="Times New Roman"/>
          <w:sz w:val="22"/>
          <w:szCs w:val="22"/>
        </w:rPr>
      </w:pPr>
      <w:r w:rsidRPr="00B902C0">
        <w:rPr>
          <w:rFonts w:ascii="Times New Roman" w:hAnsi="Times New Roman"/>
          <w:sz w:val="22"/>
          <w:szCs w:val="22"/>
        </w:rPr>
        <w:t xml:space="preserve">   Кому: </w:t>
      </w:r>
      <w:r w:rsidR="00AA4399" w:rsidRPr="00B902C0">
        <w:rPr>
          <w:rFonts w:ascii="Times New Roman" w:hAnsi="Times New Roman"/>
          <w:sz w:val="22"/>
          <w:szCs w:val="22"/>
        </w:rPr>
        <w:t>М</w:t>
      </w:r>
      <w:r w:rsidR="00EE294A" w:rsidRPr="00B902C0">
        <w:rPr>
          <w:rFonts w:ascii="Times New Roman" w:hAnsi="Times New Roman"/>
          <w:sz w:val="22"/>
          <w:szCs w:val="22"/>
        </w:rPr>
        <w:t xml:space="preserve">униципальному </w:t>
      </w:r>
      <w:r w:rsidRPr="00B902C0">
        <w:rPr>
          <w:rFonts w:ascii="Times New Roman" w:hAnsi="Times New Roman"/>
          <w:sz w:val="22"/>
          <w:szCs w:val="22"/>
        </w:rPr>
        <w:t xml:space="preserve"> </w:t>
      </w:r>
      <w:r w:rsidR="00AA4399" w:rsidRPr="00B902C0">
        <w:rPr>
          <w:rFonts w:ascii="Times New Roman" w:hAnsi="Times New Roman"/>
          <w:sz w:val="22"/>
          <w:szCs w:val="22"/>
        </w:rPr>
        <w:t>а</w:t>
      </w:r>
      <w:r w:rsidRPr="00B902C0">
        <w:rPr>
          <w:rFonts w:ascii="Times New Roman" w:hAnsi="Times New Roman"/>
          <w:sz w:val="22"/>
          <w:szCs w:val="22"/>
        </w:rPr>
        <w:t>втономному</w:t>
      </w:r>
      <w:r w:rsidR="003E2C26" w:rsidRPr="00B902C0">
        <w:rPr>
          <w:rFonts w:ascii="Times New Roman" w:hAnsi="Times New Roman"/>
          <w:sz w:val="22"/>
          <w:szCs w:val="22"/>
        </w:rPr>
        <w:t xml:space="preserve"> дошкольному образовательному</w:t>
      </w:r>
      <w:r w:rsidR="00EE294A" w:rsidRPr="00B902C0">
        <w:rPr>
          <w:rFonts w:ascii="Times New Roman" w:hAnsi="Times New Roman"/>
          <w:sz w:val="22"/>
          <w:szCs w:val="22"/>
        </w:rPr>
        <w:t xml:space="preserve"> </w:t>
      </w:r>
      <w:r w:rsidR="00AA4399" w:rsidRPr="00B902C0">
        <w:rPr>
          <w:rFonts w:ascii="Times New Roman" w:hAnsi="Times New Roman"/>
          <w:sz w:val="22"/>
          <w:szCs w:val="22"/>
        </w:rPr>
        <w:t>учреждению «</w:t>
      </w:r>
      <w:r w:rsidR="0086636F" w:rsidRPr="00B902C0">
        <w:rPr>
          <w:rFonts w:ascii="Times New Roman" w:hAnsi="Times New Roman"/>
          <w:sz w:val="22"/>
          <w:szCs w:val="22"/>
        </w:rPr>
        <w:t>Буратино</w:t>
      </w:r>
      <w:r w:rsidR="00AA4399" w:rsidRPr="00B902C0">
        <w:rPr>
          <w:rFonts w:ascii="Times New Roman" w:hAnsi="Times New Roman"/>
          <w:sz w:val="22"/>
          <w:szCs w:val="22"/>
        </w:rPr>
        <w:t>»</w:t>
      </w:r>
    </w:p>
    <w:p w:rsidR="00AA1920" w:rsidRPr="00B902C0" w:rsidRDefault="00AA1920" w:rsidP="0070682F">
      <w:pPr>
        <w:pStyle w:val="ConsNonformat"/>
        <w:widowControl/>
        <w:ind w:right="0"/>
        <w:jc w:val="both"/>
        <w:rPr>
          <w:rFonts w:ascii="Times New Roman" w:hAnsi="Times New Roman"/>
          <w:sz w:val="22"/>
          <w:szCs w:val="22"/>
        </w:rPr>
      </w:pPr>
    </w:p>
    <w:p w:rsidR="00AA1920" w:rsidRPr="00B902C0" w:rsidRDefault="00AA1920" w:rsidP="0070682F">
      <w:pPr>
        <w:pStyle w:val="ConsNonformat"/>
        <w:widowControl/>
        <w:ind w:right="0"/>
        <w:jc w:val="center"/>
        <w:rPr>
          <w:rFonts w:ascii="Times New Roman" w:hAnsi="Times New Roman"/>
          <w:b/>
          <w:bCs/>
          <w:sz w:val="22"/>
          <w:szCs w:val="22"/>
        </w:rPr>
      </w:pPr>
      <w:r w:rsidRPr="00B902C0">
        <w:rPr>
          <w:rFonts w:ascii="Times New Roman" w:hAnsi="Times New Roman"/>
          <w:b/>
          <w:bCs/>
          <w:sz w:val="22"/>
          <w:szCs w:val="22"/>
        </w:rPr>
        <w:t>Уважаемые господа!</w:t>
      </w:r>
    </w:p>
    <w:p w:rsidR="00AA1920" w:rsidRPr="00B902C0" w:rsidRDefault="001C71DA" w:rsidP="0070682F">
      <w:pPr>
        <w:ind w:firstLine="539"/>
        <w:jc w:val="both"/>
        <w:rPr>
          <w:sz w:val="22"/>
          <w:szCs w:val="22"/>
        </w:rPr>
      </w:pPr>
      <w:r>
        <w:rPr>
          <w:sz w:val="22"/>
          <w:szCs w:val="22"/>
        </w:rPr>
        <w:t>Изучив запрос котировок</w:t>
      </w:r>
      <w:r w:rsidR="00AA1920" w:rsidRPr="00B902C0">
        <w:rPr>
          <w:sz w:val="22"/>
          <w:szCs w:val="22"/>
        </w:rPr>
        <w:t xml:space="preserve"> на право заключения </w:t>
      </w:r>
      <w:r w:rsidR="00B92F66" w:rsidRPr="00B902C0">
        <w:rPr>
          <w:sz w:val="22"/>
          <w:szCs w:val="22"/>
        </w:rPr>
        <w:t xml:space="preserve">договора </w:t>
      </w:r>
      <w:r w:rsidR="009D02B7" w:rsidRPr="009D02B7">
        <w:rPr>
          <w:sz w:val="22"/>
          <w:szCs w:val="22"/>
        </w:rPr>
        <w:t xml:space="preserve">на </w:t>
      </w:r>
      <w:r w:rsidR="00AB306E">
        <w:rPr>
          <w:sz w:val="22"/>
          <w:szCs w:val="22"/>
        </w:rPr>
        <w:t>поставку</w:t>
      </w:r>
      <w:r w:rsidR="009D02B7" w:rsidRPr="009D02B7">
        <w:rPr>
          <w:sz w:val="22"/>
          <w:szCs w:val="22"/>
        </w:rPr>
        <w:t xml:space="preserve"> игрушек </w:t>
      </w:r>
      <w:r w:rsidR="003E2C26" w:rsidRPr="00B902C0">
        <w:rPr>
          <w:sz w:val="22"/>
          <w:szCs w:val="22"/>
        </w:rPr>
        <w:t>для нужд МАДОУ «Буратино»</w:t>
      </w:r>
      <w:r w:rsidR="00AA1920" w:rsidRPr="00B902C0">
        <w:rPr>
          <w:sz w:val="22"/>
          <w:szCs w:val="22"/>
        </w:rPr>
        <w:t xml:space="preserve">, нижеподписавшиеся </w:t>
      </w:r>
    </w:p>
    <w:p w:rsidR="00AA1920" w:rsidRPr="00B902C0" w:rsidRDefault="00AA1920" w:rsidP="0070682F">
      <w:pPr>
        <w:pStyle w:val="ConsNonformat"/>
        <w:widowControl/>
        <w:ind w:right="0"/>
        <w:jc w:val="both"/>
        <w:rPr>
          <w:rFonts w:ascii="Times New Roman" w:hAnsi="Times New Roman"/>
          <w:sz w:val="22"/>
          <w:szCs w:val="22"/>
        </w:rPr>
      </w:pPr>
      <w:r w:rsidRPr="00B902C0">
        <w:rPr>
          <w:rFonts w:ascii="Times New Roman" w:hAnsi="Times New Roman"/>
          <w:sz w:val="22"/>
          <w:szCs w:val="22"/>
        </w:rPr>
        <w:t>__________________________________________________________________________________</w:t>
      </w:r>
      <w:r w:rsidR="00FB166E" w:rsidRPr="00B902C0">
        <w:rPr>
          <w:rFonts w:ascii="Times New Roman" w:hAnsi="Times New Roman"/>
          <w:sz w:val="22"/>
          <w:szCs w:val="22"/>
        </w:rPr>
        <w:t>_______________________________</w:t>
      </w:r>
      <w:r w:rsidRPr="00B902C0">
        <w:rPr>
          <w:rFonts w:ascii="Times New Roman" w:hAnsi="Times New Roman"/>
          <w:sz w:val="22"/>
          <w:szCs w:val="22"/>
        </w:rPr>
        <w:t>_________________________________________________</w:t>
      </w:r>
      <w:r w:rsidR="00AA4399" w:rsidRPr="00B902C0">
        <w:rPr>
          <w:rFonts w:ascii="Times New Roman" w:hAnsi="Times New Roman"/>
          <w:sz w:val="22"/>
          <w:szCs w:val="22"/>
        </w:rPr>
        <w:t>__________________</w:t>
      </w:r>
    </w:p>
    <w:p w:rsidR="00AA1920" w:rsidRPr="00B902C0" w:rsidRDefault="00AA1920" w:rsidP="0070682F">
      <w:pPr>
        <w:pStyle w:val="ConsNonformat"/>
        <w:widowControl/>
        <w:ind w:right="0" w:firstLine="709"/>
        <w:jc w:val="center"/>
        <w:rPr>
          <w:rFonts w:ascii="Times New Roman" w:hAnsi="Times New Roman"/>
          <w:sz w:val="22"/>
          <w:szCs w:val="22"/>
        </w:rPr>
      </w:pPr>
      <w:r w:rsidRPr="00B902C0">
        <w:rPr>
          <w:rFonts w:ascii="Times New Roman" w:hAnsi="Times New Roman"/>
          <w:sz w:val="22"/>
          <w:szCs w:val="22"/>
        </w:rPr>
        <w:t xml:space="preserve">               </w:t>
      </w:r>
      <w:r w:rsidRPr="00B902C0">
        <w:rPr>
          <w:rFonts w:ascii="Times New Roman" w:hAnsi="Times New Roman"/>
          <w:i/>
          <w:sz w:val="22"/>
          <w:szCs w:val="22"/>
          <w:vertAlign w:val="superscript"/>
        </w:rPr>
        <w:t>(наименование, место нахождения (для юридического лица), фамилия, имя, отчество,</w:t>
      </w:r>
    </w:p>
    <w:p w:rsidR="00AA1920" w:rsidRPr="00B902C0" w:rsidRDefault="00AA4399" w:rsidP="0070682F">
      <w:pPr>
        <w:pStyle w:val="ConsNonformat"/>
        <w:widowControl/>
        <w:ind w:right="0"/>
        <w:rPr>
          <w:rFonts w:ascii="Times New Roman" w:hAnsi="Times New Roman"/>
          <w:i/>
          <w:sz w:val="22"/>
          <w:szCs w:val="22"/>
        </w:rPr>
      </w:pPr>
      <w:r w:rsidRPr="00B902C0">
        <w:rPr>
          <w:rFonts w:ascii="Times New Roman" w:hAnsi="Times New Roman"/>
          <w:i/>
          <w:sz w:val="22"/>
          <w:szCs w:val="22"/>
        </w:rPr>
        <w:t>________</w:t>
      </w:r>
      <w:r w:rsidR="00FB166E" w:rsidRPr="00B902C0">
        <w:rPr>
          <w:rFonts w:ascii="Times New Roman" w:hAnsi="Times New Roman"/>
          <w:i/>
          <w:sz w:val="22"/>
          <w:szCs w:val="22"/>
        </w:rPr>
        <w:t>______________</w:t>
      </w:r>
      <w:r w:rsidR="00AA1920" w:rsidRPr="00B902C0">
        <w:rPr>
          <w:rFonts w:ascii="Times New Roman" w:hAnsi="Times New Roman"/>
          <w:i/>
          <w:sz w:val="22"/>
          <w:szCs w:val="22"/>
        </w:rPr>
        <w:t>__________________________________________________________________</w:t>
      </w:r>
    </w:p>
    <w:p w:rsidR="00AA1920" w:rsidRPr="00B902C0" w:rsidRDefault="00AA1920" w:rsidP="0070682F">
      <w:pPr>
        <w:pStyle w:val="ConsNonformat"/>
        <w:widowControl/>
        <w:ind w:right="0"/>
        <w:jc w:val="center"/>
        <w:rPr>
          <w:rFonts w:ascii="Times New Roman" w:hAnsi="Times New Roman"/>
          <w:i/>
          <w:sz w:val="22"/>
          <w:szCs w:val="22"/>
          <w:vertAlign w:val="superscript"/>
        </w:rPr>
      </w:pPr>
      <w:r w:rsidRPr="00B902C0">
        <w:rPr>
          <w:rFonts w:ascii="Times New Roman" w:hAnsi="Times New Roman"/>
          <w:i/>
          <w:sz w:val="22"/>
          <w:szCs w:val="22"/>
          <w:vertAlign w:val="superscript"/>
        </w:rPr>
        <w:t>место жительства (для физического лица), контактный  телефон, адрес электронной почты)</w:t>
      </w:r>
    </w:p>
    <w:p w:rsidR="00AA1920" w:rsidRPr="00B902C0" w:rsidRDefault="00FB166E" w:rsidP="0070682F">
      <w:pPr>
        <w:pStyle w:val="ConsNonformat"/>
        <w:widowControl/>
        <w:ind w:right="0"/>
        <w:jc w:val="both"/>
        <w:rPr>
          <w:rFonts w:ascii="Times New Roman" w:hAnsi="Times New Roman"/>
          <w:i/>
          <w:sz w:val="22"/>
          <w:szCs w:val="22"/>
        </w:rPr>
      </w:pPr>
      <w:r w:rsidRPr="00B902C0">
        <w:rPr>
          <w:rFonts w:ascii="Times New Roman" w:hAnsi="Times New Roman"/>
          <w:i/>
          <w:sz w:val="22"/>
          <w:szCs w:val="22"/>
        </w:rPr>
        <w:t>_______________________</w:t>
      </w:r>
      <w:r w:rsidR="00AA1920" w:rsidRPr="00B902C0">
        <w:rPr>
          <w:rFonts w:ascii="Times New Roman" w:hAnsi="Times New Roman"/>
          <w:i/>
          <w:sz w:val="22"/>
          <w:szCs w:val="22"/>
        </w:rPr>
        <w:t>__________________________________________</w:t>
      </w:r>
      <w:r w:rsidR="00AA4399" w:rsidRPr="00B902C0">
        <w:rPr>
          <w:rFonts w:ascii="Times New Roman" w:hAnsi="Times New Roman"/>
          <w:i/>
          <w:sz w:val="22"/>
          <w:szCs w:val="22"/>
        </w:rPr>
        <w:t>_________________________</w:t>
      </w:r>
    </w:p>
    <w:p w:rsidR="00AA1920" w:rsidRPr="00B902C0" w:rsidRDefault="00AA1920" w:rsidP="0070682F">
      <w:pPr>
        <w:pStyle w:val="ConsNonformat"/>
        <w:widowControl/>
        <w:ind w:right="0" w:firstLine="709"/>
        <w:jc w:val="center"/>
        <w:rPr>
          <w:rFonts w:ascii="Times New Roman" w:hAnsi="Times New Roman"/>
          <w:i/>
          <w:sz w:val="22"/>
          <w:szCs w:val="22"/>
        </w:rPr>
      </w:pPr>
      <w:r w:rsidRPr="00B902C0">
        <w:rPr>
          <w:rFonts w:ascii="Times New Roman" w:hAnsi="Times New Roman"/>
          <w:i/>
          <w:sz w:val="22"/>
          <w:szCs w:val="22"/>
          <w:vertAlign w:val="superscript"/>
        </w:rPr>
        <w:t>банковские реквизиты Участника закупки)</w:t>
      </w:r>
    </w:p>
    <w:p w:rsidR="00AA1920" w:rsidRPr="00B902C0" w:rsidRDefault="00AA4399" w:rsidP="0070682F">
      <w:pPr>
        <w:pStyle w:val="ConsNonformat"/>
        <w:widowControl/>
        <w:ind w:right="0"/>
        <w:rPr>
          <w:rFonts w:ascii="Times New Roman" w:hAnsi="Times New Roman"/>
          <w:i/>
          <w:sz w:val="22"/>
          <w:szCs w:val="22"/>
        </w:rPr>
      </w:pPr>
      <w:r w:rsidRPr="00B902C0">
        <w:rPr>
          <w:rFonts w:ascii="Times New Roman" w:hAnsi="Times New Roman"/>
          <w:i/>
          <w:sz w:val="22"/>
          <w:szCs w:val="22"/>
        </w:rPr>
        <w:t>_________</w:t>
      </w:r>
      <w:r w:rsidR="00FB166E" w:rsidRPr="00B902C0">
        <w:rPr>
          <w:rFonts w:ascii="Times New Roman" w:hAnsi="Times New Roman"/>
          <w:i/>
          <w:sz w:val="22"/>
          <w:szCs w:val="22"/>
        </w:rPr>
        <w:t>______________</w:t>
      </w:r>
      <w:r w:rsidR="00AA1920" w:rsidRPr="00B902C0">
        <w:rPr>
          <w:rFonts w:ascii="Times New Roman" w:hAnsi="Times New Roman"/>
          <w:i/>
          <w:sz w:val="22"/>
          <w:szCs w:val="22"/>
        </w:rPr>
        <w:t>___________________________________________________________________</w:t>
      </w:r>
    </w:p>
    <w:p w:rsidR="00AA1920" w:rsidRPr="00B902C0" w:rsidRDefault="00AA4399" w:rsidP="0070682F">
      <w:pPr>
        <w:pStyle w:val="ConsNonformat"/>
        <w:widowControl/>
        <w:ind w:right="0"/>
        <w:rPr>
          <w:rFonts w:ascii="Times New Roman" w:hAnsi="Times New Roman"/>
          <w:i/>
          <w:sz w:val="22"/>
          <w:szCs w:val="22"/>
        </w:rPr>
      </w:pPr>
      <w:r w:rsidRPr="00B902C0">
        <w:rPr>
          <w:rFonts w:ascii="Times New Roman" w:hAnsi="Times New Roman"/>
          <w:i/>
          <w:sz w:val="22"/>
          <w:szCs w:val="22"/>
        </w:rPr>
        <w:t>_________</w:t>
      </w:r>
      <w:r w:rsidR="00FB166E" w:rsidRPr="00B902C0">
        <w:rPr>
          <w:rFonts w:ascii="Times New Roman" w:hAnsi="Times New Roman"/>
          <w:i/>
          <w:sz w:val="22"/>
          <w:szCs w:val="22"/>
        </w:rPr>
        <w:t>_____________</w:t>
      </w:r>
      <w:r w:rsidR="00AA1920" w:rsidRPr="00B902C0">
        <w:rPr>
          <w:rFonts w:ascii="Times New Roman" w:hAnsi="Times New Roman"/>
          <w:i/>
          <w:sz w:val="22"/>
          <w:szCs w:val="22"/>
        </w:rPr>
        <w:t>____________________________________________________________________</w:t>
      </w:r>
    </w:p>
    <w:p w:rsidR="00AA1920" w:rsidRPr="00B902C0" w:rsidRDefault="00966C57" w:rsidP="0070682F">
      <w:pPr>
        <w:pStyle w:val="ConsNonformat"/>
        <w:widowControl/>
        <w:ind w:right="0"/>
        <w:jc w:val="center"/>
        <w:rPr>
          <w:rFonts w:ascii="Times New Roman" w:hAnsi="Times New Roman"/>
          <w:i/>
          <w:sz w:val="22"/>
          <w:szCs w:val="22"/>
        </w:rPr>
      </w:pPr>
      <w:r w:rsidRPr="00B902C0">
        <w:rPr>
          <w:rFonts w:ascii="Times New Roman" w:hAnsi="Times New Roman"/>
          <w:i/>
          <w:sz w:val="22"/>
          <w:szCs w:val="22"/>
          <w:vertAlign w:val="superscript"/>
        </w:rPr>
        <w:t>ОГРН, идентификацион</w:t>
      </w:r>
      <w:r w:rsidR="00AA1920" w:rsidRPr="00B902C0">
        <w:rPr>
          <w:rFonts w:ascii="Times New Roman" w:hAnsi="Times New Roman"/>
          <w:i/>
          <w:sz w:val="22"/>
          <w:szCs w:val="22"/>
          <w:vertAlign w:val="superscript"/>
        </w:rPr>
        <w:t>ный номер налогоплательщика</w:t>
      </w:r>
    </w:p>
    <w:p w:rsidR="00AA1920" w:rsidRPr="00B902C0" w:rsidRDefault="00AA1920" w:rsidP="0070682F">
      <w:pPr>
        <w:ind w:firstLine="709"/>
        <w:jc w:val="both"/>
        <w:rPr>
          <w:sz w:val="22"/>
          <w:szCs w:val="22"/>
        </w:rPr>
      </w:pPr>
      <w:r w:rsidRPr="00B902C0">
        <w:rPr>
          <w:sz w:val="22"/>
          <w:szCs w:val="22"/>
        </w:rPr>
        <w:t>Согласны исполн</w:t>
      </w:r>
      <w:r w:rsidR="00EC3ACD" w:rsidRPr="00B902C0">
        <w:rPr>
          <w:sz w:val="22"/>
          <w:szCs w:val="22"/>
        </w:rPr>
        <w:t>и</w:t>
      </w:r>
      <w:r w:rsidRPr="00B902C0">
        <w:rPr>
          <w:sz w:val="22"/>
          <w:szCs w:val="22"/>
        </w:rPr>
        <w:t xml:space="preserve">ть </w:t>
      </w:r>
      <w:proofErr w:type="gramStart"/>
      <w:r w:rsidR="006A4BBD" w:rsidRPr="00B902C0">
        <w:rPr>
          <w:sz w:val="22"/>
          <w:szCs w:val="22"/>
        </w:rPr>
        <w:t xml:space="preserve">поставку </w:t>
      </w:r>
      <w:r w:rsidR="009D02B7" w:rsidRPr="009D02B7">
        <w:rPr>
          <w:sz w:val="22"/>
          <w:szCs w:val="22"/>
        </w:rPr>
        <w:t xml:space="preserve"> игрушек</w:t>
      </w:r>
      <w:proofErr w:type="gramEnd"/>
      <w:r w:rsidR="009D02B7" w:rsidRPr="009D02B7">
        <w:rPr>
          <w:sz w:val="22"/>
          <w:szCs w:val="22"/>
        </w:rPr>
        <w:t xml:space="preserve"> </w:t>
      </w:r>
      <w:r w:rsidR="003E2C26" w:rsidRPr="00B902C0">
        <w:rPr>
          <w:sz w:val="22"/>
          <w:szCs w:val="22"/>
        </w:rPr>
        <w:t>для нужд МАДОУ «Буратино»</w:t>
      </w:r>
      <w:r w:rsidR="0045224B" w:rsidRPr="00B902C0">
        <w:rPr>
          <w:sz w:val="22"/>
          <w:szCs w:val="22"/>
        </w:rPr>
        <w:t xml:space="preserve">, указанные в </w:t>
      </w:r>
      <w:r w:rsidR="001C4994" w:rsidRPr="00B902C0">
        <w:rPr>
          <w:sz w:val="22"/>
          <w:szCs w:val="22"/>
        </w:rPr>
        <w:t>Техническом задании</w:t>
      </w:r>
      <w:r w:rsidR="0045224B" w:rsidRPr="00B902C0">
        <w:rPr>
          <w:sz w:val="22"/>
          <w:szCs w:val="22"/>
        </w:rPr>
        <w:t>,</w:t>
      </w:r>
      <w:r w:rsidRPr="00B902C0">
        <w:rPr>
          <w:sz w:val="22"/>
          <w:szCs w:val="22"/>
        </w:rPr>
        <w:t xml:space="preserve"> </w:t>
      </w:r>
      <w:r w:rsidR="0045224B" w:rsidRPr="00B902C0">
        <w:rPr>
          <w:sz w:val="22"/>
          <w:szCs w:val="22"/>
        </w:rPr>
        <w:t>а именно</w:t>
      </w:r>
      <w:r w:rsidRPr="00B902C0">
        <w:rPr>
          <w:sz w:val="22"/>
          <w:szCs w:val="22"/>
        </w:rPr>
        <w:t xml:space="preserve">: </w:t>
      </w:r>
    </w:p>
    <w:tbl>
      <w:tblPr>
        <w:tblW w:w="9997" w:type="dxa"/>
        <w:tblLayout w:type="fixed"/>
        <w:tblLook w:val="04A0" w:firstRow="1" w:lastRow="0" w:firstColumn="1" w:lastColumn="0" w:noHBand="0" w:noVBand="1"/>
      </w:tblPr>
      <w:tblGrid>
        <w:gridCol w:w="684"/>
        <w:gridCol w:w="1551"/>
        <w:gridCol w:w="2869"/>
        <w:gridCol w:w="1100"/>
        <w:gridCol w:w="955"/>
        <w:gridCol w:w="1417"/>
        <w:gridCol w:w="1421"/>
      </w:tblGrid>
      <w:tr w:rsidR="004B7942" w:rsidRPr="00B902C0" w:rsidTr="00D53575">
        <w:trPr>
          <w:trHeight w:val="509"/>
        </w:trPr>
        <w:tc>
          <w:tcPr>
            <w:tcW w:w="6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B902C0" w:rsidRDefault="004B7942" w:rsidP="0070682F">
            <w:pPr>
              <w:jc w:val="center"/>
            </w:pPr>
            <w:r w:rsidRPr="00B902C0">
              <w:rPr>
                <w:sz w:val="22"/>
                <w:szCs w:val="22"/>
              </w:rPr>
              <w:t>№ п</w:t>
            </w:r>
            <w:r w:rsidR="006A4BBD" w:rsidRPr="00B902C0">
              <w:rPr>
                <w:sz w:val="22"/>
                <w:szCs w:val="22"/>
              </w:rPr>
              <w:t>/</w:t>
            </w:r>
            <w:r w:rsidRPr="00B902C0">
              <w:rPr>
                <w:sz w:val="22"/>
                <w:szCs w:val="22"/>
              </w:rPr>
              <w:t>п</w:t>
            </w:r>
          </w:p>
        </w:tc>
        <w:tc>
          <w:tcPr>
            <w:tcW w:w="1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B902C0" w:rsidRDefault="004B7942" w:rsidP="0070682F">
            <w:pPr>
              <w:jc w:val="center"/>
            </w:pPr>
            <w:r w:rsidRPr="00B902C0">
              <w:rPr>
                <w:sz w:val="22"/>
                <w:szCs w:val="22"/>
              </w:rPr>
              <w:t>Наименование</w:t>
            </w:r>
          </w:p>
        </w:tc>
        <w:tc>
          <w:tcPr>
            <w:tcW w:w="286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B902C0" w:rsidRDefault="004B7942" w:rsidP="0070682F">
            <w:pPr>
              <w:jc w:val="center"/>
            </w:pPr>
            <w:r w:rsidRPr="00B902C0">
              <w:rPr>
                <w:sz w:val="22"/>
                <w:szCs w:val="22"/>
              </w:rPr>
              <w:t>Характеристика</w:t>
            </w:r>
          </w:p>
        </w:tc>
        <w:tc>
          <w:tcPr>
            <w:tcW w:w="11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B902C0" w:rsidRDefault="004B7942" w:rsidP="0070682F">
            <w:pPr>
              <w:jc w:val="center"/>
            </w:pPr>
            <w:r w:rsidRPr="00B902C0">
              <w:rPr>
                <w:sz w:val="22"/>
                <w:szCs w:val="22"/>
              </w:rPr>
              <w:t>Ед. изм.</w:t>
            </w:r>
          </w:p>
        </w:tc>
        <w:tc>
          <w:tcPr>
            <w:tcW w:w="95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B7942" w:rsidRPr="00B902C0" w:rsidRDefault="004B7942" w:rsidP="0070682F">
            <w:pPr>
              <w:jc w:val="center"/>
            </w:pPr>
            <w:r w:rsidRPr="00B902C0">
              <w:rPr>
                <w:sz w:val="22"/>
                <w:szCs w:val="22"/>
              </w:rPr>
              <w:t>Кол-во</w:t>
            </w:r>
          </w:p>
        </w:tc>
        <w:tc>
          <w:tcPr>
            <w:tcW w:w="283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7942" w:rsidRPr="00B902C0" w:rsidRDefault="004B7942" w:rsidP="0070682F">
            <w:pPr>
              <w:jc w:val="center"/>
            </w:pPr>
            <w:r w:rsidRPr="00B902C0">
              <w:rPr>
                <w:sz w:val="22"/>
                <w:szCs w:val="22"/>
              </w:rPr>
              <w:t>Цена</w:t>
            </w:r>
          </w:p>
        </w:tc>
      </w:tr>
      <w:tr w:rsidR="004B7942" w:rsidRPr="00B902C0" w:rsidTr="00D53575">
        <w:trPr>
          <w:trHeight w:val="675"/>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B902C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B902C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B902C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B902C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B902C0" w:rsidRDefault="004B7942" w:rsidP="0070682F"/>
        </w:tc>
        <w:tc>
          <w:tcPr>
            <w:tcW w:w="2838" w:type="dxa"/>
            <w:gridSpan w:val="2"/>
            <w:vMerge/>
            <w:tcBorders>
              <w:top w:val="single" w:sz="4" w:space="0" w:color="auto"/>
              <w:left w:val="single" w:sz="4" w:space="0" w:color="auto"/>
              <w:bottom w:val="single" w:sz="4" w:space="0" w:color="auto"/>
              <w:right w:val="single" w:sz="4" w:space="0" w:color="auto"/>
            </w:tcBorders>
            <w:vAlign w:val="center"/>
            <w:hideMark/>
          </w:tcPr>
          <w:p w:rsidR="004B7942" w:rsidRPr="00B902C0" w:rsidRDefault="004B7942" w:rsidP="0070682F"/>
        </w:tc>
      </w:tr>
      <w:tr w:rsidR="004B7942" w:rsidRPr="00B902C0" w:rsidTr="00D53575">
        <w:trPr>
          <w:trHeight w:val="63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4B7942" w:rsidRPr="00B902C0" w:rsidRDefault="004B7942" w:rsidP="0070682F"/>
        </w:tc>
        <w:tc>
          <w:tcPr>
            <w:tcW w:w="1551" w:type="dxa"/>
            <w:vMerge/>
            <w:tcBorders>
              <w:top w:val="single" w:sz="4" w:space="0" w:color="auto"/>
              <w:left w:val="single" w:sz="4" w:space="0" w:color="auto"/>
              <w:bottom w:val="single" w:sz="4" w:space="0" w:color="auto"/>
              <w:right w:val="single" w:sz="4" w:space="0" w:color="auto"/>
            </w:tcBorders>
            <w:vAlign w:val="center"/>
            <w:hideMark/>
          </w:tcPr>
          <w:p w:rsidR="004B7942" w:rsidRPr="00B902C0" w:rsidRDefault="004B7942" w:rsidP="0070682F"/>
        </w:tc>
        <w:tc>
          <w:tcPr>
            <w:tcW w:w="2869" w:type="dxa"/>
            <w:vMerge/>
            <w:tcBorders>
              <w:top w:val="single" w:sz="4" w:space="0" w:color="auto"/>
              <w:left w:val="single" w:sz="4" w:space="0" w:color="auto"/>
              <w:bottom w:val="single" w:sz="4" w:space="0" w:color="auto"/>
              <w:right w:val="single" w:sz="4" w:space="0" w:color="auto"/>
            </w:tcBorders>
            <w:vAlign w:val="center"/>
          </w:tcPr>
          <w:p w:rsidR="004B7942" w:rsidRPr="00B902C0" w:rsidRDefault="004B7942" w:rsidP="0070682F"/>
        </w:tc>
        <w:tc>
          <w:tcPr>
            <w:tcW w:w="1100" w:type="dxa"/>
            <w:vMerge/>
            <w:tcBorders>
              <w:top w:val="single" w:sz="4" w:space="0" w:color="auto"/>
              <w:left w:val="single" w:sz="4" w:space="0" w:color="auto"/>
              <w:bottom w:val="single" w:sz="4" w:space="0" w:color="auto"/>
              <w:right w:val="single" w:sz="4" w:space="0" w:color="auto"/>
            </w:tcBorders>
            <w:vAlign w:val="center"/>
            <w:hideMark/>
          </w:tcPr>
          <w:p w:rsidR="004B7942" w:rsidRPr="00B902C0" w:rsidRDefault="004B7942" w:rsidP="0070682F"/>
        </w:tc>
        <w:tc>
          <w:tcPr>
            <w:tcW w:w="955" w:type="dxa"/>
            <w:vMerge/>
            <w:tcBorders>
              <w:top w:val="single" w:sz="4" w:space="0" w:color="auto"/>
              <w:left w:val="single" w:sz="4" w:space="0" w:color="auto"/>
              <w:bottom w:val="single" w:sz="4" w:space="0" w:color="auto"/>
              <w:right w:val="single" w:sz="4" w:space="0" w:color="auto"/>
            </w:tcBorders>
            <w:vAlign w:val="center"/>
          </w:tcPr>
          <w:p w:rsidR="004B7942" w:rsidRPr="00B902C0" w:rsidRDefault="004B7942" w:rsidP="0070682F"/>
        </w:tc>
        <w:tc>
          <w:tcPr>
            <w:tcW w:w="1417" w:type="dxa"/>
            <w:tcBorders>
              <w:top w:val="nil"/>
              <w:left w:val="nil"/>
              <w:bottom w:val="single" w:sz="4" w:space="0" w:color="auto"/>
              <w:right w:val="single" w:sz="4" w:space="0" w:color="auto"/>
            </w:tcBorders>
            <w:shd w:val="clear" w:color="auto" w:fill="auto"/>
            <w:noWrap/>
            <w:vAlign w:val="center"/>
            <w:hideMark/>
          </w:tcPr>
          <w:p w:rsidR="004B7942" w:rsidRPr="00B902C0" w:rsidRDefault="004B7942" w:rsidP="0070682F">
            <w:pPr>
              <w:jc w:val="center"/>
            </w:pPr>
            <w:r w:rsidRPr="00B902C0">
              <w:rPr>
                <w:sz w:val="22"/>
                <w:szCs w:val="22"/>
              </w:rPr>
              <w:t>на ед.</w:t>
            </w:r>
          </w:p>
        </w:tc>
        <w:tc>
          <w:tcPr>
            <w:tcW w:w="1421" w:type="dxa"/>
            <w:tcBorders>
              <w:top w:val="nil"/>
              <w:left w:val="nil"/>
              <w:bottom w:val="single" w:sz="4" w:space="0" w:color="auto"/>
              <w:right w:val="single" w:sz="4" w:space="0" w:color="auto"/>
            </w:tcBorders>
            <w:shd w:val="clear" w:color="auto" w:fill="auto"/>
            <w:noWrap/>
            <w:vAlign w:val="center"/>
            <w:hideMark/>
          </w:tcPr>
          <w:p w:rsidR="004B7942" w:rsidRPr="00B902C0" w:rsidRDefault="004B7942" w:rsidP="0070682F">
            <w:pPr>
              <w:jc w:val="center"/>
            </w:pPr>
            <w:r w:rsidRPr="00B902C0">
              <w:rPr>
                <w:sz w:val="22"/>
                <w:szCs w:val="22"/>
              </w:rPr>
              <w:t>всего</w:t>
            </w:r>
          </w:p>
        </w:tc>
      </w:tr>
      <w:tr w:rsidR="004B7942" w:rsidRPr="00B902C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B902C0" w:rsidRDefault="004B7942" w:rsidP="0070682F">
            <w:pPr>
              <w:jc w:val="center"/>
            </w:pPr>
            <w:r w:rsidRPr="00B902C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B902C0" w:rsidRDefault="004B7942" w:rsidP="0070682F">
            <w:pPr>
              <w:jc w:val="center"/>
            </w:pPr>
            <w:r w:rsidRPr="00B902C0">
              <w:rPr>
                <w:sz w:val="22"/>
                <w:szCs w:val="22"/>
              </w:rPr>
              <w:t>2</w:t>
            </w:r>
          </w:p>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B902C0" w:rsidRDefault="004B7942" w:rsidP="0070682F">
            <w:pPr>
              <w:jc w:val="center"/>
            </w:pPr>
            <w:r w:rsidRPr="00B902C0">
              <w:rPr>
                <w:sz w:val="22"/>
                <w:szCs w:val="22"/>
              </w:rPr>
              <w:t>3</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B902C0" w:rsidRDefault="004B7942" w:rsidP="0070682F">
            <w:pPr>
              <w:jc w:val="center"/>
            </w:pPr>
            <w:r w:rsidRPr="00B902C0">
              <w:rPr>
                <w:sz w:val="22"/>
                <w:szCs w:val="22"/>
              </w:rPr>
              <w:t>4</w:t>
            </w: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B902C0" w:rsidRDefault="004B7942" w:rsidP="0070682F">
            <w:pPr>
              <w:jc w:val="center"/>
            </w:pPr>
            <w:r w:rsidRPr="00B902C0">
              <w:rPr>
                <w:sz w:val="22"/>
                <w:szCs w:val="22"/>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B902C0" w:rsidRDefault="004B7942" w:rsidP="0070682F">
            <w:pPr>
              <w:jc w:val="center"/>
            </w:pPr>
            <w:r w:rsidRPr="00B902C0">
              <w:rPr>
                <w:sz w:val="22"/>
                <w:szCs w:val="22"/>
              </w:rPr>
              <w:t>6</w:t>
            </w: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B902C0" w:rsidRDefault="004B7942" w:rsidP="0070682F">
            <w:pPr>
              <w:jc w:val="center"/>
            </w:pPr>
            <w:r w:rsidRPr="00B902C0">
              <w:rPr>
                <w:sz w:val="22"/>
                <w:szCs w:val="22"/>
              </w:rPr>
              <w:t>7</w:t>
            </w:r>
          </w:p>
        </w:tc>
      </w:tr>
      <w:tr w:rsidR="004B7942" w:rsidRPr="00B902C0" w:rsidTr="00D53575">
        <w:trPr>
          <w:trHeight w:val="255"/>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B902C0" w:rsidRDefault="004B7942" w:rsidP="0070682F">
            <w:pPr>
              <w:jc w:val="center"/>
            </w:pPr>
            <w:r w:rsidRPr="00B902C0">
              <w:rPr>
                <w:sz w:val="22"/>
                <w:szCs w:val="22"/>
              </w:rPr>
              <w:t>1</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B902C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B902C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B902C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B902C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B902C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B902C0" w:rsidRDefault="004B7942" w:rsidP="0070682F">
            <w:pPr>
              <w:jc w:val="center"/>
            </w:pPr>
          </w:p>
        </w:tc>
      </w:tr>
      <w:tr w:rsidR="004B7942" w:rsidRPr="00B902C0" w:rsidTr="00D53575">
        <w:trPr>
          <w:trHeight w:val="367"/>
        </w:trPr>
        <w:tc>
          <w:tcPr>
            <w:tcW w:w="68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7942" w:rsidRPr="00B902C0" w:rsidRDefault="004B7942" w:rsidP="0070682F">
            <w:pPr>
              <w:jc w:val="center"/>
            </w:pPr>
            <w:r w:rsidRPr="00B902C0">
              <w:rPr>
                <w:sz w:val="22"/>
                <w:szCs w:val="22"/>
              </w:rPr>
              <w:t>2</w:t>
            </w:r>
          </w:p>
        </w:tc>
        <w:tc>
          <w:tcPr>
            <w:tcW w:w="1551" w:type="dxa"/>
            <w:tcBorders>
              <w:top w:val="single" w:sz="4" w:space="0" w:color="auto"/>
              <w:left w:val="nil"/>
              <w:bottom w:val="single" w:sz="4" w:space="0" w:color="auto"/>
              <w:right w:val="single" w:sz="4" w:space="0" w:color="auto"/>
            </w:tcBorders>
            <w:shd w:val="clear" w:color="auto" w:fill="auto"/>
            <w:noWrap/>
            <w:vAlign w:val="center"/>
            <w:hideMark/>
          </w:tcPr>
          <w:p w:rsidR="004B7942" w:rsidRPr="00B902C0" w:rsidRDefault="004B7942" w:rsidP="0070682F"/>
        </w:tc>
        <w:tc>
          <w:tcPr>
            <w:tcW w:w="2869" w:type="dxa"/>
            <w:tcBorders>
              <w:top w:val="single" w:sz="4" w:space="0" w:color="auto"/>
              <w:left w:val="nil"/>
              <w:bottom w:val="single" w:sz="4" w:space="0" w:color="auto"/>
              <w:right w:val="single" w:sz="4" w:space="0" w:color="auto"/>
            </w:tcBorders>
            <w:shd w:val="clear" w:color="auto" w:fill="auto"/>
            <w:vAlign w:val="center"/>
          </w:tcPr>
          <w:p w:rsidR="004B7942" w:rsidRPr="00B902C0" w:rsidRDefault="004B7942" w:rsidP="0070682F"/>
        </w:tc>
        <w:tc>
          <w:tcPr>
            <w:tcW w:w="1100" w:type="dxa"/>
            <w:tcBorders>
              <w:top w:val="single" w:sz="4" w:space="0" w:color="auto"/>
              <w:left w:val="nil"/>
              <w:bottom w:val="single" w:sz="4" w:space="0" w:color="auto"/>
              <w:right w:val="single" w:sz="4" w:space="0" w:color="auto"/>
            </w:tcBorders>
            <w:shd w:val="clear" w:color="auto" w:fill="auto"/>
            <w:vAlign w:val="center"/>
            <w:hideMark/>
          </w:tcPr>
          <w:p w:rsidR="004B7942" w:rsidRPr="00B902C0" w:rsidRDefault="004B7942" w:rsidP="0070682F">
            <w:pPr>
              <w:jc w:val="center"/>
            </w:pPr>
          </w:p>
        </w:tc>
        <w:tc>
          <w:tcPr>
            <w:tcW w:w="955" w:type="dxa"/>
            <w:tcBorders>
              <w:top w:val="single" w:sz="4" w:space="0" w:color="auto"/>
              <w:left w:val="nil"/>
              <w:bottom w:val="single" w:sz="4" w:space="0" w:color="auto"/>
              <w:right w:val="single" w:sz="4" w:space="0" w:color="auto"/>
            </w:tcBorders>
            <w:shd w:val="clear" w:color="auto" w:fill="auto"/>
            <w:vAlign w:val="center"/>
          </w:tcPr>
          <w:p w:rsidR="004B7942" w:rsidRPr="00B902C0" w:rsidRDefault="004B7942" w:rsidP="0070682F">
            <w:pPr>
              <w:jc w:val="cente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4B7942" w:rsidRPr="00B902C0" w:rsidRDefault="004B7942"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4B7942" w:rsidRPr="00B902C0" w:rsidRDefault="004B7942" w:rsidP="0070682F">
            <w:pPr>
              <w:jc w:val="center"/>
            </w:pPr>
          </w:p>
        </w:tc>
      </w:tr>
      <w:tr w:rsidR="00D53575" w:rsidRPr="00B902C0" w:rsidTr="00D53575">
        <w:trPr>
          <w:trHeight w:val="367"/>
        </w:trPr>
        <w:tc>
          <w:tcPr>
            <w:tcW w:w="715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53575" w:rsidRPr="00B902C0" w:rsidRDefault="00D53575" w:rsidP="0070682F">
            <w:pPr>
              <w:jc w:val="center"/>
            </w:pPr>
            <w:r w:rsidRPr="00B902C0">
              <w:rPr>
                <w:sz w:val="22"/>
                <w:szCs w:val="22"/>
              </w:rPr>
              <w:t>Всего</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53575" w:rsidRPr="00B902C0" w:rsidRDefault="00D53575" w:rsidP="0070682F">
            <w:pPr>
              <w:jc w:val="center"/>
            </w:pPr>
          </w:p>
        </w:tc>
        <w:tc>
          <w:tcPr>
            <w:tcW w:w="1421" w:type="dxa"/>
            <w:tcBorders>
              <w:top w:val="single" w:sz="4" w:space="0" w:color="auto"/>
              <w:left w:val="nil"/>
              <w:bottom w:val="single" w:sz="4" w:space="0" w:color="auto"/>
              <w:right w:val="single" w:sz="4" w:space="0" w:color="auto"/>
            </w:tcBorders>
            <w:shd w:val="clear" w:color="auto" w:fill="auto"/>
            <w:noWrap/>
            <w:vAlign w:val="center"/>
            <w:hideMark/>
          </w:tcPr>
          <w:p w:rsidR="00D53575" w:rsidRPr="00B902C0" w:rsidRDefault="00D53575" w:rsidP="0070682F">
            <w:pPr>
              <w:jc w:val="center"/>
            </w:pPr>
          </w:p>
        </w:tc>
      </w:tr>
    </w:tbl>
    <w:p w:rsidR="00AA1920" w:rsidRPr="00B902C0" w:rsidRDefault="00AA1920" w:rsidP="0070682F">
      <w:pPr>
        <w:spacing w:after="120"/>
        <w:ind w:firstLine="709"/>
        <w:jc w:val="both"/>
        <w:rPr>
          <w:bCs/>
          <w:color w:val="000000"/>
          <w:spacing w:val="1"/>
          <w:sz w:val="22"/>
          <w:szCs w:val="22"/>
        </w:rPr>
      </w:pPr>
      <w:r w:rsidRPr="00B902C0">
        <w:rPr>
          <w:bCs/>
          <w:color w:val="000000"/>
          <w:spacing w:val="1"/>
          <w:sz w:val="22"/>
          <w:szCs w:val="22"/>
        </w:rPr>
        <w:t>___________</w:t>
      </w:r>
      <w:r w:rsidR="0045224B" w:rsidRPr="00B902C0">
        <w:rPr>
          <w:bCs/>
          <w:color w:val="000000"/>
          <w:spacing w:val="1"/>
          <w:sz w:val="22"/>
          <w:szCs w:val="22"/>
        </w:rPr>
        <w:t>___________________________________________________</w:t>
      </w:r>
      <w:r w:rsidRPr="00B902C0">
        <w:rPr>
          <w:bCs/>
          <w:color w:val="000000"/>
          <w:spacing w:val="1"/>
          <w:sz w:val="22"/>
          <w:szCs w:val="22"/>
        </w:rPr>
        <w:t>(сумма прописью)</w:t>
      </w:r>
    </w:p>
    <w:p w:rsidR="00AA1920" w:rsidRPr="00B902C0" w:rsidRDefault="00AA1920" w:rsidP="0070682F">
      <w:pPr>
        <w:pStyle w:val="ConsNonformat"/>
        <w:widowControl/>
        <w:spacing w:before="120"/>
        <w:ind w:right="0" w:firstLine="720"/>
        <w:jc w:val="both"/>
        <w:rPr>
          <w:rFonts w:ascii="Times New Roman" w:hAnsi="Times New Roman"/>
          <w:sz w:val="22"/>
          <w:szCs w:val="22"/>
        </w:rPr>
      </w:pPr>
      <w:r w:rsidRPr="00B902C0">
        <w:rPr>
          <w:rFonts w:ascii="Times New Roman" w:hAnsi="Times New Roman"/>
          <w:sz w:val="22"/>
          <w:szCs w:val="22"/>
        </w:rPr>
        <w:t xml:space="preserve">Заявляем, что согласны исполнить </w:t>
      </w:r>
      <w:r w:rsidR="00433B5A" w:rsidRPr="00B902C0">
        <w:rPr>
          <w:rFonts w:ascii="Times New Roman" w:hAnsi="Times New Roman"/>
          <w:sz w:val="22"/>
          <w:szCs w:val="22"/>
        </w:rPr>
        <w:t>в полном объеме и в установленные сроки все условия договора</w:t>
      </w:r>
      <w:r w:rsidRPr="00B902C0">
        <w:rPr>
          <w:rFonts w:ascii="Times New Roman" w:hAnsi="Times New Roman"/>
          <w:sz w:val="22"/>
          <w:szCs w:val="22"/>
        </w:rPr>
        <w:t>, указанные в Извещении о проведении открытого запроса котировок</w:t>
      </w:r>
      <w:r w:rsidR="00430E01" w:rsidRPr="00B902C0">
        <w:rPr>
          <w:rFonts w:ascii="Times New Roman" w:hAnsi="Times New Roman"/>
          <w:sz w:val="22"/>
          <w:szCs w:val="22"/>
        </w:rPr>
        <w:t xml:space="preserve"> (техническом задание, проекте договора)</w:t>
      </w:r>
      <w:r w:rsidRPr="00B902C0">
        <w:rPr>
          <w:rFonts w:ascii="Times New Roman" w:hAnsi="Times New Roman"/>
          <w:sz w:val="22"/>
          <w:szCs w:val="22"/>
        </w:rPr>
        <w:t>.</w:t>
      </w:r>
    </w:p>
    <w:p w:rsidR="00AA1920" w:rsidRPr="00B902C0" w:rsidRDefault="00AA1920" w:rsidP="0070682F">
      <w:pPr>
        <w:pStyle w:val="ConsNonformat"/>
        <w:widowControl/>
        <w:ind w:right="0" w:firstLine="720"/>
        <w:jc w:val="both"/>
        <w:rPr>
          <w:rFonts w:ascii="Times New Roman" w:hAnsi="Times New Roman"/>
          <w:sz w:val="22"/>
          <w:szCs w:val="22"/>
        </w:rPr>
      </w:pPr>
      <w:r w:rsidRPr="00B902C0">
        <w:rPr>
          <w:rFonts w:ascii="Times New Roman" w:hAnsi="Times New Roman"/>
          <w:sz w:val="22"/>
          <w:szCs w:val="22"/>
        </w:rPr>
        <w:t xml:space="preserve">В цену выполнения работ включаются все затраты, издержки, иные расходы, в том числе </w:t>
      </w:r>
      <w:r w:rsidR="005D2B2D" w:rsidRPr="00B902C0">
        <w:rPr>
          <w:rFonts w:ascii="Times New Roman" w:hAnsi="Times New Roman"/>
          <w:sz w:val="22"/>
          <w:szCs w:val="22"/>
        </w:rPr>
        <w:t>транспортно-экспедиционные,</w:t>
      </w:r>
      <w:r w:rsidR="005B0B75" w:rsidRPr="00B902C0">
        <w:rPr>
          <w:rFonts w:ascii="Times New Roman" w:hAnsi="Times New Roman"/>
          <w:sz w:val="22"/>
          <w:szCs w:val="22"/>
        </w:rPr>
        <w:t xml:space="preserve"> </w:t>
      </w:r>
      <w:r w:rsidRPr="00B902C0">
        <w:rPr>
          <w:rFonts w:ascii="Times New Roman" w:hAnsi="Times New Roman"/>
          <w:sz w:val="22"/>
          <w:szCs w:val="22"/>
        </w:rPr>
        <w:t>на приобретение тары,  уплату налогов, сборов и других обязательных платежей, связанных с выполнением договора.</w:t>
      </w:r>
    </w:p>
    <w:p w:rsidR="00AA1920" w:rsidRPr="00B902C0" w:rsidRDefault="00AA1920" w:rsidP="0070682F">
      <w:pPr>
        <w:pStyle w:val="ConsNonformat"/>
        <w:widowControl/>
        <w:ind w:right="0" w:firstLine="720"/>
        <w:jc w:val="both"/>
        <w:rPr>
          <w:rFonts w:ascii="Times New Roman" w:hAnsi="Times New Roman"/>
          <w:sz w:val="22"/>
          <w:szCs w:val="22"/>
        </w:rPr>
      </w:pPr>
      <w:r w:rsidRPr="00B902C0">
        <w:rPr>
          <w:rFonts w:ascii="Times New Roman" w:hAnsi="Times New Roman"/>
          <w:sz w:val="22"/>
          <w:szCs w:val="22"/>
        </w:rPr>
        <w:t>Настоящим прикладываем следующие документы, предусмотренные Документацией о проведении открытого запроса котировок на право заключения Договора:</w:t>
      </w:r>
    </w:p>
    <w:p w:rsidR="00AA1920" w:rsidRPr="00B902C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B902C0">
        <w:rPr>
          <w:rFonts w:ascii="Times New Roman" w:hAnsi="Times New Roman"/>
          <w:sz w:val="22"/>
          <w:szCs w:val="22"/>
        </w:rPr>
        <w:t>__________________________________;</w:t>
      </w:r>
    </w:p>
    <w:p w:rsidR="00AA1920" w:rsidRPr="00B902C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B902C0">
        <w:rPr>
          <w:rFonts w:ascii="Times New Roman" w:hAnsi="Times New Roman"/>
          <w:sz w:val="22"/>
          <w:szCs w:val="22"/>
        </w:rPr>
        <w:t>__________________________________;</w:t>
      </w:r>
    </w:p>
    <w:p w:rsidR="00AA1920" w:rsidRPr="00B902C0" w:rsidRDefault="00AA1920" w:rsidP="0070682F">
      <w:pPr>
        <w:pStyle w:val="ConsNonformat"/>
        <w:widowControl/>
        <w:numPr>
          <w:ilvl w:val="0"/>
          <w:numId w:val="3"/>
        </w:numPr>
        <w:tabs>
          <w:tab w:val="left" w:pos="1134"/>
        </w:tabs>
        <w:suppressAutoHyphens w:val="0"/>
        <w:autoSpaceDE/>
        <w:snapToGrid w:val="0"/>
        <w:ind w:left="0" w:right="0" w:firstLine="720"/>
        <w:jc w:val="both"/>
        <w:rPr>
          <w:rFonts w:ascii="Times New Roman" w:hAnsi="Times New Roman"/>
          <w:bCs/>
          <w:sz w:val="22"/>
          <w:szCs w:val="22"/>
        </w:rPr>
      </w:pPr>
      <w:r w:rsidRPr="00B902C0">
        <w:rPr>
          <w:rFonts w:ascii="Times New Roman" w:hAnsi="Times New Roman"/>
          <w:sz w:val="22"/>
          <w:szCs w:val="22"/>
        </w:rPr>
        <w:t>…</w:t>
      </w:r>
    </w:p>
    <w:p w:rsidR="00AA1920" w:rsidRPr="00B902C0" w:rsidRDefault="00AA1920" w:rsidP="00007BC9">
      <w:pPr>
        <w:pStyle w:val="a5"/>
      </w:pPr>
      <w:r w:rsidRPr="00B902C0">
        <w:t>Уполномоченный представитель</w:t>
      </w:r>
    </w:p>
    <w:p w:rsidR="00AA1920" w:rsidRPr="00B902C0" w:rsidRDefault="00AA1920" w:rsidP="00007BC9">
      <w:pPr>
        <w:pStyle w:val="a5"/>
      </w:pPr>
      <w:r w:rsidRPr="00B902C0">
        <w:t xml:space="preserve">Участника закупки      </w:t>
      </w:r>
      <w:r w:rsidRPr="00B902C0">
        <w:tab/>
      </w:r>
      <w:r w:rsidRPr="00B902C0">
        <w:tab/>
        <w:t xml:space="preserve">_______________________ </w:t>
      </w:r>
      <w:r w:rsidRPr="00B902C0">
        <w:tab/>
      </w:r>
      <w:r w:rsidRPr="00B902C0">
        <w:tab/>
        <w:t>___________________</w:t>
      </w:r>
    </w:p>
    <w:p w:rsidR="00AA1920" w:rsidRPr="00B902C0" w:rsidRDefault="00AA1920" w:rsidP="00007BC9">
      <w:pPr>
        <w:pStyle w:val="a5"/>
      </w:pPr>
      <w:r w:rsidRPr="00B902C0">
        <w:t>М.П.</w:t>
      </w:r>
      <w:r w:rsidRPr="00B902C0">
        <w:tab/>
      </w:r>
      <w:r w:rsidRPr="00B902C0">
        <w:tab/>
      </w:r>
      <w:r w:rsidRPr="00B902C0">
        <w:tab/>
        <w:t>(подпись)</w:t>
      </w:r>
      <w:r w:rsidRPr="00B902C0">
        <w:tab/>
      </w:r>
      <w:r w:rsidRPr="00B902C0">
        <w:tab/>
      </w:r>
      <w:r w:rsidRPr="00B902C0">
        <w:tab/>
      </w:r>
      <w:r w:rsidRPr="00B902C0">
        <w:tab/>
        <w:t xml:space="preserve"> (ФИО)</w:t>
      </w:r>
    </w:p>
    <w:p w:rsidR="001C4994" w:rsidRPr="00B902C0" w:rsidRDefault="001C4994" w:rsidP="0070682F">
      <w:pPr>
        <w:ind w:firstLine="708"/>
        <w:jc w:val="both"/>
        <w:rPr>
          <w:sz w:val="22"/>
          <w:szCs w:val="22"/>
        </w:rPr>
        <w:sectPr w:rsidR="001C4994" w:rsidRPr="00B902C0" w:rsidSect="00B902C0">
          <w:pgSz w:w="11905" w:h="16837"/>
          <w:pgMar w:top="568" w:right="707" w:bottom="709" w:left="1276" w:header="720" w:footer="720" w:gutter="0"/>
          <w:cols w:space="720"/>
        </w:sectPr>
      </w:pPr>
    </w:p>
    <w:p w:rsidR="00DD7D56" w:rsidRPr="00B902C0" w:rsidRDefault="001C4994" w:rsidP="0070682F">
      <w:pPr>
        <w:ind w:firstLine="708"/>
        <w:jc w:val="right"/>
        <w:rPr>
          <w:b/>
          <w:sz w:val="22"/>
          <w:szCs w:val="22"/>
        </w:rPr>
      </w:pPr>
      <w:r w:rsidRPr="00B902C0">
        <w:rPr>
          <w:b/>
          <w:sz w:val="22"/>
          <w:szCs w:val="22"/>
        </w:rPr>
        <w:lastRenderedPageBreak/>
        <w:t>П</w:t>
      </w:r>
      <w:r w:rsidR="00B17244" w:rsidRPr="00B902C0">
        <w:rPr>
          <w:b/>
          <w:sz w:val="22"/>
          <w:szCs w:val="22"/>
        </w:rPr>
        <w:t xml:space="preserve">риложение № </w:t>
      </w:r>
      <w:r w:rsidRPr="00B902C0">
        <w:rPr>
          <w:b/>
          <w:sz w:val="22"/>
          <w:szCs w:val="22"/>
        </w:rPr>
        <w:t>1</w:t>
      </w:r>
    </w:p>
    <w:p w:rsidR="001C4994" w:rsidRPr="00B902C0" w:rsidRDefault="001C4994" w:rsidP="0070682F">
      <w:pPr>
        <w:ind w:firstLine="708"/>
        <w:jc w:val="right"/>
        <w:rPr>
          <w:b/>
          <w:sz w:val="22"/>
          <w:szCs w:val="22"/>
        </w:rPr>
      </w:pPr>
      <w:r w:rsidRPr="00B902C0">
        <w:rPr>
          <w:b/>
          <w:sz w:val="22"/>
          <w:szCs w:val="22"/>
        </w:rPr>
        <w:t>к котировочной заявке</w:t>
      </w:r>
    </w:p>
    <w:p w:rsidR="00DD7D56" w:rsidRPr="00B902C0" w:rsidRDefault="00DD7D56" w:rsidP="0070682F">
      <w:pPr>
        <w:ind w:firstLine="708"/>
        <w:jc w:val="both"/>
        <w:rPr>
          <w:sz w:val="22"/>
          <w:szCs w:val="22"/>
        </w:rPr>
      </w:pPr>
    </w:p>
    <w:p w:rsidR="00B17244" w:rsidRPr="00B902C0" w:rsidRDefault="00B17244" w:rsidP="0070682F">
      <w:pPr>
        <w:jc w:val="center"/>
        <w:rPr>
          <w:sz w:val="22"/>
          <w:szCs w:val="22"/>
        </w:rPr>
      </w:pPr>
    </w:p>
    <w:p w:rsidR="00DD7D56" w:rsidRPr="00B902C0" w:rsidRDefault="00DD7D56" w:rsidP="002C678F">
      <w:pPr>
        <w:pStyle w:val="a5"/>
      </w:pPr>
      <w:r w:rsidRPr="00B902C0">
        <w:t>АНКЕТА УЧАСТНИКА</w:t>
      </w:r>
    </w:p>
    <w:p w:rsidR="00DD7D56" w:rsidRPr="00B902C0" w:rsidRDefault="00DD7D56" w:rsidP="0070682F">
      <w:pPr>
        <w:pStyle w:val="Times12"/>
        <w:suppressAutoHyphens/>
        <w:ind w:firstLine="0"/>
        <w:rPr>
          <w:b/>
          <w:sz w:val="22"/>
        </w:rPr>
      </w:pPr>
      <w:r w:rsidRPr="00B902C0">
        <w:rPr>
          <w:b/>
          <w:sz w:val="22"/>
        </w:rPr>
        <w:t>Участник процедуры закупки: ________________________________________________________</w:t>
      </w:r>
    </w:p>
    <w:p w:rsidR="003E2C26" w:rsidRPr="00B902C0" w:rsidRDefault="00DD7D56" w:rsidP="003E2C26">
      <w:pPr>
        <w:pStyle w:val="ConsNonformat"/>
        <w:widowControl/>
        <w:ind w:right="0"/>
        <w:jc w:val="both"/>
        <w:rPr>
          <w:rFonts w:ascii="Times New Roman" w:hAnsi="Times New Roman"/>
          <w:sz w:val="22"/>
          <w:szCs w:val="22"/>
        </w:rPr>
      </w:pPr>
      <w:r w:rsidRPr="00B902C0">
        <w:rPr>
          <w:rFonts w:ascii="Times New Roman" w:hAnsi="Times New Roman"/>
          <w:b/>
          <w:sz w:val="22"/>
          <w:szCs w:val="22"/>
        </w:rPr>
        <w:t>Адресат:</w:t>
      </w:r>
      <w:r w:rsidRPr="00B902C0">
        <w:rPr>
          <w:rFonts w:ascii="Times New Roman" w:hAnsi="Times New Roman"/>
          <w:sz w:val="22"/>
          <w:szCs w:val="22"/>
        </w:rPr>
        <w:t xml:space="preserve"> </w:t>
      </w:r>
      <w:r w:rsidR="003E2C26" w:rsidRPr="00B902C0">
        <w:rPr>
          <w:rFonts w:ascii="Times New Roman" w:hAnsi="Times New Roman"/>
          <w:sz w:val="22"/>
          <w:szCs w:val="22"/>
        </w:rPr>
        <w:t>Муниципальное  автономное дошкольное образовательное учреждение «Буратино»</w:t>
      </w:r>
    </w:p>
    <w:p w:rsidR="00DD7D56" w:rsidRPr="00B902C0" w:rsidRDefault="00DD7D56" w:rsidP="0070682F">
      <w:pPr>
        <w:pStyle w:val="ConsNonformat"/>
        <w:widowControl/>
        <w:ind w:right="0"/>
        <w:jc w:val="both"/>
        <w:rPr>
          <w:rFonts w:ascii="Times New Roman" w:hAnsi="Times New Roman"/>
          <w:b/>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1"/>
        <w:gridCol w:w="6859"/>
        <w:gridCol w:w="2658"/>
      </w:tblGrid>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suppressAutoHyphens/>
              <w:spacing w:before="0" w:after="0"/>
              <w:ind w:left="0" w:right="0"/>
              <w:jc w:val="center"/>
              <w:rPr>
                <w:szCs w:val="22"/>
              </w:rPr>
            </w:pPr>
            <w:r w:rsidRPr="00B902C0">
              <w:rPr>
                <w:szCs w:val="22"/>
              </w:rPr>
              <w:t>№</w:t>
            </w: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suppressAutoHyphens/>
              <w:spacing w:before="0" w:after="0"/>
              <w:ind w:left="0" w:right="0"/>
              <w:jc w:val="center"/>
              <w:rPr>
                <w:szCs w:val="22"/>
              </w:rPr>
            </w:pPr>
            <w:r w:rsidRPr="00B902C0">
              <w:rPr>
                <w:szCs w:val="22"/>
              </w:rPr>
              <w:t>Наименование</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suppressAutoHyphens/>
              <w:spacing w:before="0" w:after="0"/>
              <w:ind w:left="0" w:right="0"/>
              <w:jc w:val="center"/>
              <w:rPr>
                <w:szCs w:val="22"/>
              </w:rPr>
            </w:pPr>
            <w:r w:rsidRPr="00B902C0">
              <w:rPr>
                <w:szCs w:val="22"/>
              </w:rPr>
              <w:t>Сведения об участнике процедуры закупки</w:t>
            </w: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Фирменное наименование (полное и сокращенное наименования организации либо Ф.И.О. участника процедуры закупки – физического лица, в том числе, зарегистрированного в качестве индивидуального предпринимателя)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Организационно - правовая форма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процедуры закупки – физического лица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Виды деятельности (ОКВЭД с расшифровкой)</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 xml:space="preserve">Дата государственной регистрации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ИНН, КПП, ОГРН(ИП), ОКПО</w:t>
            </w:r>
            <w:r w:rsidR="00D41066" w:rsidRPr="00B902C0">
              <w:rPr>
                <w:szCs w:val="22"/>
              </w:rPr>
              <w:t>, ОКТМО</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532A0E" w:rsidRPr="00B902C0" w:rsidRDefault="00532A0E" w:rsidP="0070682F">
            <w:pPr>
              <w:pStyle w:val="aff0"/>
              <w:suppressAutoHyphens/>
              <w:ind w:left="0" w:right="0"/>
              <w:rPr>
                <w:szCs w:val="22"/>
              </w:rPr>
            </w:pPr>
            <w:r w:rsidRPr="00B902C0">
              <w:rPr>
                <w:szCs w:val="22"/>
              </w:rPr>
              <w:t>Место нахождения по учредительным документам</w:t>
            </w:r>
          </w:p>
          <w:p w:rsidR="00DD7D56" w:rsidRPr="00B902C0" w:rsidRDefault="00532A0E" w:rsidP="0070682F">
            <w:pPr>
              <w:pStyle w:val="aff0"/>
              <w:suppressAutoHyphens/>
              <w:ind w:left="0" w:right="0"/>
              <w:rPr>
                <w:szCs w:val="22"/>
              </w:rPr>
            </w:pPr>
            <w:r w:rsidRPr="00B902C0">
              <w:rPr>
                <w:szCs w:val="22"/>
              </w:rPr>
              <w:t>(с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Почтовый адрес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Фактическое место нахождения (с указанием индекса)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Телефоны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Факс (с указанием кода города)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 xml:space="preserve">Адрес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Сайт</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Банковские реквизиты (наименование и адрес банка, номер расчетного счета участника процедуры закупки в банке, телефоны банка, прочие банковские реквизиты)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Фамилия, Имя и Отчество руководителя участника процедуры закупки, имеющего право подписи согласно учредительным документам, с указанием должности, контактного телефона и адреса электронной почты</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Документ, подтверждающий полномочия руководителя (наименование, номер, дата оформления)</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 xml:space="preserve">Фамилия, Имя и Отчество уполномоченного лица участника процедуры закупки с указанием должности, контактного телефона и адреса электронной почты </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r w:rsidR="00DD7D56" w:rsidRPr="00B902C0" w:rsidTr="00F35B21">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keepNext w:val="0"/>
              <w:widowControl w:val="0"/>
              <w:numPr>
                <w:ilvl w:val="0"/>
                <w:numId w:val="4"/>
              </w:numPr>
              <w:spacing w:before="0" w:after="0"/>
              <w:ind w:left="0" w:right="-113" w:firstLine="0"/>
              <w:jc w:val="center"/>
              <w:rPr>
                <w:szCs w:val="22"/>
              </w:rPr>
            </w:pPr>
          </w:p>
        </w:tc>
        <w:tc>
          <w:tcPr>
            <w:tcW w:w="3383"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ight="0"/>
              <w:rPr>
                <w:szCs w:val="22"/>
              </w:rPr>
            </w:pPr>
            <w:r w:rsidRPr="00B902C0">
              <w:rPr>
                <w:szCs w:val="22"/>
              </w:rPr>
              <w:t>Прочие документы, имеющие отношение к поставке на усмотрение участника</w:t>
            </w:r>
          </w:p>
        </w:tc>
        <w:tc>
          <w:tcPr>
            <w:tcW w:w="1311" w:type="pct"/>
            <w:tcBorders>
              <w:top w:val="single" w:sz="4" w:space="0" w:color="auto"/>
              <w:left w:val="single" w:sz="4" w:space="0" w:color="auto"/>
              <w:bottom w:val="single" w:sz="4" w:space="0" w:color="auto"/>
              <w:right w:val="single" w:sz="4" w:space="0" w:color="auto"/>
            </w:tcBorders>
            <w:vAlign w:val="center"/>
          </w:tcPr>
          <w:p w:rsidR="00DD7D56" w:rsidRPr="00B902C0" w:rsidRDefault="00DD7D56" w:rsidP="0070682F">
            <w:pPr>
              <w:pStyle w:val="aff0"/>
              <w:suppressAutoHyphens/>
              <w:ind w:left="0"/>
              <w:rPr>
                <w:szCs w:val="22"/>
              </w:rPr>
            </w:pPr>
          </w:p>
        </w:tc>
      </w:tr>
    </w:tbl>
    <w:p w:rsidR="00DD7D56" w:rsidRPr="00B902C0" w:rsidRDefault="00DD7D56" w:rsidP="0070682F">
      <w:pPr>
        <w:suppressAutoHyphens/>
        <w:rPr>
          <w:sz w:val="22"/>
          <w:szCs w:val="22"/>
        </w:rPr>
      </w:pPr>
    </w:p>
    <w:p w:rsidR="00DD7D56" w:rsidRPr="00B902C0" w:rsidRDefault="00DD7D56" w:rsidP="00007BC9">
      <w:pPr>
        <w:pStyle w:val="a5"/>
      </w:pPr>
      <w:r w:rsidRPr="00B902C0">
        <w:t>Мы, нижеподписавшиеся, заверяем правильность всех данных, указанных в анкете.</w:t>
      </w:r>
    </w:p>
    <w:p w:rsidR="00DD7D56" w:rsidRPr="00B902C0" w:rsidRDefault="00DD7D56" w:rsidP="00007BC9">
      <w:pPr>
        <w:pStyle w:val="a5"/>
      </w:pPr>
      <w:r w:rsidRPr="00B902C0">
        <w:t xml:space="preserve">_______________________ </w:t>
      </w:r>
      <w:r w:rsidRPr="00B902C0">
        <w:tab/>
      </w:r>
      <w:r w:rsidRPr="00B902C0">
        <w:tab/>
        <w:t xml:space="preserve">_______________________ </w:t>
      </w:r>
      <w:r w:rsidRPr="00B902C0">
        <w:tab/>
      </w:r>
      <w:r w:rsidRPr="00B902C0">
        <w:tab/>
        <w:t>___________________</w:t>
      </w:r>
    </w:p>
    <w:p w:rsidR="00DD7D56" w:rsidRPr="00B902C0" w:rsidRDefault="00DD7D56" w:rsidP="00007BC9">
      <w:pPr>
        <w:pStyle w:val="a5"/>
      </w:pPr>
      <w:r w:rsidRPr="00B902C0">
        <w:t xml:space="preserve">(должность руководителя) </w:t>
      </w:r>
      <w:r w:rsidRPr="00B902C0">
        <w:tab/>
      </w:r>
      <w:r w:rsidRPr="00B902C0">
        <w:tab/>
      </w:r>
      <w:r w:rsidRPr="00B902C0">
        <w:tab/>
        <w:t>(подпись)</w:t>
      </w:r>
      <w:r w:rsidRPr="00B902C0">
        <w:tab/>
      </w:r>
      <w:r w:rsidRPr="00B902C0">
        <w:tab/>
      </w:r>
      <w:r w:rsidRPr="00B902C0">
        <w:tab/>
      </w:r>
      <w:r w:rsidRPr="00B902C0">
        <w:tab/>
        <w:t xml:space="preserve"> (ФИО)</w:t>
      </w:r>
    </w:p>
    <w:p w:rsidR="00DD7D56" w:rsidRPr="00B902C0" w:rsidRDefault="00DD7D56" w:rsidP="00007BC9">
      <w:pPr>
        <w:pStyle w:val="a5"/>
      </w:pPr>
      <w:r w:rsidRPr="00B902C0">
        <w:t>М.П.</w:t>
      </w:r>
    </w:p>
    <w:p w:rsidR="009616AF" w:rsidRPr="00B902C0" w:rsidRDefault="009616AF" w:rsidP="00007BC9">
      <w:pPr>
        <w:pStyle w:val="a5"/>
      </w:pPr>
    </w:p>
    <w:p w:rsidR="00DD7D56" w:rsidRPr="00B902C0" w:rsidRDefault="00DD7D56" w:rsidP="00007BC9">
      <w:pPr>
        <w:pStyle w:val="a5"/>
      </w:pPr>
      <w:r w:rsidRPr="00B902C0">
        <w:t>Главный бухгалтер</w:t>
      </w:r>
      <w:r w:rsidRPr="00B902C0">
        <w:tab/>
      </w:r>
      <w:r w:rsidRPr="00B902C0">
        <w:tab/>
        <w:t xml:space="preserve">_______________________ </w:t>
      </w:r>
      <w:r w:rsidRPr="00B902C0">
        <w:tab/>
      </w:r>
      <w:r w:rsidRPr="00B902C0">
        <w:tab/>
        <w:t>___________________</w:t>
      </w:r>
    </w:p>
    <w:p w:rsidR="00DD7D56" w:rsidRPr="00B902C0" w:rsidRDefault="00DD7D56" w:rsidP="00007BC9">
      <w:pPr>
        <w:pStyle w:val="a5"/>
      </w:pPr>
      <w:r w:rsidRPr="00B902C0">
        <w:tab/>
      </w:r>
      <w:r w:rsidRPr="00B902C0">
        <w:tab/>
        <w:t>(подпись)</w:t>
      </w:r>
      <w:r w:rsidRPr="00B902C0">
        <w:tab/>
      </w:r>
      <w:r w:rsidRPr="00B902C0">
        <w:tab/>
      </w:r>
      <w:r w:rsidRPr="00B902C0">
        <w:tab/>
      </w:r>
      <w:r w:rsidRPr="00B902C0">
        <w:tab/>
        <w:t xml:space="preserve"> (ФИО)</w:t>
      </w:r>
    </w:p>
    <w:p w:rsidR="00DD7D56" w:rsidRPr="00B902C0" w:rsidRDefault="003A26B2" w:rsidP="00007BC9">
      <w:pPr>
        <w:pStyle w:val="a5"/>
      </w:pPr>
      <w:r>
        <w:t>«_____</w:t>
      </w:r>
      <w:proofErr w:type="gramStart"/>
      <w:r>
        <w:t>_»_</w:t>
      </w:r>
      <w:proofErr w:type="gramEnd"/>
      <w:r>
        <w:t>_________________ 2020</w:t>
      </w:r>
      <w:r w:rsidR="001C4994" w:rsidRPr="00B902C0">
        <w:t xml:space="preserve"> </w:t>
      </w:r>
      <w:r w:rsidR="00DD7D56" w:rsidRPr="00B902C0">
        <w:t>г.</w:t>
      </w:r>
    </w:p>
    <w:p w:rsidR="004109C6" w:rsidRPr="00B902C0" w:rsidRDefault="004109C6" w:rsidP="0070682F">
      <w:pPr>
        <w:pStyle w:val="Times12"/>
        <w:suppressAutoHyphens/>
        <w:ind w:firstLine="360"/>
        <w:rPr>
          <w:b/>
          <w:bCs w:val="0"/>
          <w:sz w:val="22"/>
        </w:rPr>
        <w:sectPr w:rsidR="004109C6" w:rsidRPr="00B902C0" w:rsidSect="0070682F">
          <w:pgSz w:w="11905" w:h="16837"/>
          <w:pgMar w:top="568" w:right="707" w:bottom="851" w:left="1276" w:header="720" w:footer="720" w:gutter="0"/>
          <w:cols w:space="720"/>
        </w:sectPr>
      </w:pPr>
    </w:p>
    <w:p w:rsidR="007A64C6" w:rsidRPr="00B902C0" w:rsidRDefault="001C4994" w:rsidP="001C4994">
      <w:pPr>
        <w:pStyle w:val="ConsNonformat"/>
        <w:widowControl/>
        <w:ind w:right="0"/>
        <w:jc w:val="center"/>
        <w:rPr>
          <w:rFonts w:ascii="Times New Roman" w:hAnsi="Times New Roman"/>
          <w:b/>
          <w:bCs/>
          <w:sz w:val="22"/>
          <w:szCs w:val="22"/>
        </w:rPr>
      </w:pPr>
      <w:r w:rsidRPr="00B902C0">
        <w:rPr>
          <w:rFonts w:ascii="Times New Roman" w:hAnsi="Times New Roman"/>
          <w:b/>
          <w:bCs/>
          <w:sz w:val="22"/>
          <w:szCs w:val="22"/>
          <w:lang w:val="en-US"/>
        </w:rPr>
        <w:lastRenderedPageBreak/>
        <w:t>IV</w:t>
      </w:r>
      <w:r w:rsidRPr="00B902C0">
        <w:rPr>
          <w:rFonts w:ascii="Times New Roman" w:hAnsi="Times New Roman"/>
          <w:b/>
          <w:bCs/>
          <w:sz w:val="22"/>
          <w:szCs w:val="22"/>
        </w:rPr>
        <w:t xml:space="preserve">. </w:t>
      </w:r>
      <w:r w:rsidR="006A4BBD" w:rsidRPr="00B902C0">
        <w:rPr>
          <w:rFonts w:ascii="Times New Roman" w:hAnsi="Times New Roman"/>
          <w:b/>
          <w:bCs/>
          <w:sz w:val="22"/>
          <w:szCs w:val="22"/>
        </w:rPr>
        <w:t>Проект договора</w:t>
      </w:r>
    </w:p>
    <w:p w:rsidR="007A64C6" w:rsidRPr="00B902C0" w:rsidRDefault="007A64C6" w:rsidP="0070682F">
      <w:pPr>
        <w:jc w:val="center"/>
        <w:rPr>
          <w:rFonts w:eastAsia="Arial"/>
          <w:b/>
          <w:bCs/>
          <w:sz w:val="22"/>
          <w:szCs w:val="22"/>
          <w:lang w:eastAsia="ar-SA"/>
        </w:rPr>
      </w:pPr>
    </w:p>
    <w:p w:rsidR="001C4994" w:rsidRPr="00B902C0" w:rsidRDefault="001C4994" w:rsidP="0070682F">
      <w:pPr>
        <w:jc w:val="center"/>
        <w:rPr>
          <w:b/>
          <w:color w:val="000000"/>
          <w:sz w:val="22"/>
          <w:szCs w:val="22"/>
          <w:highlight w:val="yellow"/>
        </w:rPr>
      </w:pPr>
      <w:r w:rsidRPr="00B902C0">
        <w:rPr>
          <w:rFonts w:eastAsia="Arial"/>
          <w:b/>
          <w:bCs/>
          <w:sz w:val="22"/>
          <w:szCs w:val="22"/>
          <w:lang w:eastAsia="ar-SA"/>
        </w:rPr>
        <w:t>Договор № _____</w:t>
      </w:r>
    </w:p>
    <w:p w:rsidR="00BF69C1" w:rsidRDefault="009D02B7" w:rsidP="0070682F">
      <w:pPr>
        <w:jc w:val="center"/>
        <w:rPr>
          <w:b/>
          <w:sz w:val="22"/>
          <w:szCs w:val="22"/>
        </w:rPr>
      </w:pPr>
      <w:r w:rsidRPr="009D02B7">
        <w:rPr>
          <w:b/>
          <w:sz w:val="22"/>
          <w:szCs w:val="22"/>
        </w:rPr>
        <w:t>на п</w:t>
      </w:r>
      <w:r w:rsidR="00AB306E">
        <w:rPr>
          <w:b/>
          <w:sz w:val="22"/>
          <w:szCs w:val="22"/>
        </w:rPr>
        <w:t xml:space="preserve">оставку </w:t>
      </w:r>
      <w:r w:rsidRPr="009D02B7">
        <w:rPr>
          <w:b/>
          <w:sz w:val="22"/>
          <w:szCs w:val="22"/>
        </w:rPr>
        <w:t>игрушек</w:t>
      </w:r>
      <w:r w:rsidR="00BF69C1">
        <w:rPr>
          <w:b/>
          <w:sz w:val="22"/>
          <w:szCs w:val="22"/>
        </w:rPr>
        <w:t xml:space="preserve"> (</w:t>
      </w:r>
      <w:r w:rsidR="00CA7FE2">
        <w:rPr>
          <w:b/>
          <w:sz w:val="22"/>
          <w:szCs w:val="22"/>
        </w:rPr>
        <w:t>сюжетно-ролевые игры</w:t>
      </w:r>
      <w:r w:rsidR="00BF69C1">
        <w:rPr>
          <w:b/>
          <w:sz w:val="22"/>
          <w:szCs w:val="22"/>
        </w:rPr>
        <w:t>)</w:t>
      </w:r>
    </w:p>
    <w:p w:rsidR="001C4994" w:rsidRPr="00093820" w:rsidRDefault="009D02B7" w:rsidP="0070682F">
      <w:pPr>
        <w:jc w:val="center"/>
        <w:rPr>
          <w:b/>
          <w:sz w:val="22"/>
          <w:szCs w:val="22"/>
        </w:rPr>
      </w:pPr>
      <w:r w:rsidRPr="009D02B7">
        <w:rPr>
          <w:b/>
          <w:sz w:val="22"/>
          <w:szCs w:val="22"/>
        </w:rPr>
        <w:t xml:space="preserve"> </w:t>
      </w:r>
      <w:r w:rsidR="00D25559" w:rsidRPr="00093820">
        <w:rPr>
          <w:b/>
          <w:sz w:val="22"/>
          <w:szCs w:val="22"/>
        </w:rPr>
        <w:t>для нужд МАДОУ «Буратино»</w:t>
      </w:r>
    </w:p>
    <w:p w:rsidR="005A6578" w:rsidRPr="00093820" w:rsidRDefault="005A6578" w:rsidP="005A6578">
      <w:pPr>
        <w:rPr>
          <w:b/>
          <w:sz w:val="22"/>
          <w:szCs w:val="22"/>
        </w:rPr>
      </w:pPr>
    </w:p>
    <w:p w:rsidR="0070682F" w:rsidRPr="00B902C0" w:rsidRDefault="005A6578" w:rsidP="005A6578">
      <w:pPr>
        <w:rPr>
          <w:b/>
          <w:sz w:val="22"/>
          <w:szCs w:val="22"/>
        </w:rPr>
      </w:pPr>
      <w:r w:rsidRPr="00B902C0">
        <w:rPr>
          <w:b/>
          <w:sz w:val="22"/>
          <w:szCs w:val="22"/>
        </w:rPr>
        <w:t xml:space="preserve">г. Когалым                                                                                                                </w:t>
      </w:r>
      <w:r w:rsidR="0070682F" w:rsidRPr="00B902C0">
        <w:rPr>
          <w:b/>
          <w:sz w:val="22"/>
          <w:szCs w:val="22"/>
        </w:rPr>
        <w:t>от «___» ________ 20</w:t>
      </w:r>
      <w:r w:rsidR="003A26B2">
        <w:rPr>
          <w:b/>
          <w:sz w:val="22"/>
          <w:szCs w:val="22"/>
        </w:rPr>
        <w:t>20</w:t>
      </w:r>
      <w:r w:rsidR="0070682F" w:rsidRPr="00B902C0">
        <w:rPr>
          <w:b/>
          <w:sz w:val="22"/>
          <w:szCs w:val="22"/>
        </w:rPr>
        <w:t xml:space="preserve"> г.</w:t>
      </w:r>
    </w:p>
    <w:p w:rsidR="005A6578" w:rsidRPr="00B902C0" w:rsidRDefault="005A6578" w:rsidP="0070682F">
      <w:pPr>
        <w:jc w:val="right"/>
        <w:rPr>
          <w:b/>
          <w:sz w:val="22"/>
          <w:szCs w:val="22"/>
        </w:rPr>
      </w:pPr>
    </w:p>
    <w:p w:rsidR="005A6578" w:rsidRPr="00B902C0" w:rsidRDefault="005A6578" w:rsidP="00093820">
      <w:pPr>
        <w:ind w:firstLine="709"/>
        <w:jc w:val="both"/>
        <w:rPr>
          <w:bCs/>
          <w:spacing w:val="4"/>
          <w:sz w:val="22"/>
          <w:szCs w:val="22"/>
        </w:rPr>
      </w:pPr>
      <w:r w:rsidRPr="00B902C0">
        <w:rPr>
          <w:sz w:val="22"/>
          <w:szCs w:val="22"/>
        </w:rPr>
        <w:t xml:space="preserve">    </w:t>
      </w:r>
      <w:r w:rsidRPr="00B902C0">
        <w:rPr>
          <w:b/>
          <w:sz w:val="22"/>
          <w:szCs w:val="22"/>
        </w:rPr>
        <w:t>Муниципальное автономное дошкольное образовательное учреждение города Когалыма «Буратино»</w:t>
      </w:r>
      <w:r w:rsidRPr="00B902C0">
        <w:rPr>
          <w:sz w:val="22"/>
          <w:szCs w:val="22"/>
        </w:rPr>
        <w:t xml:space="preserve">, внесённое в Единый государственный реестр юридических лиц за Основным государственным регистрационным номером 1028601443452, именуемое в дальнейшем </w:t>
      </w:r>
      <w:r w:rsidRPr="00B902C0">
        <w:rPr>
          <w:b/>
          <w:sz w:val="22"/>
          <w:szCs w:val="22"/>
        </w:rPr>
        <w:t>«Заказчик»</w:t>
      </w:r>
      <w:r w:rsidRPr="00B902C0">
        <w:rPr>
          <w:sz w:val="22"/>
          <w:szCs w:val="22"/>
        </w:rPr>
        <w:t xml:space="preserve">, в лице заведующего </w:t>
      </w:r>
      <w:proofErr w:type="spellStart"/>
      <w:r w:rsidRPr="00B902C0">
        <w:rPr>
          <w:sz w:val="22"/>
          <w:szCs w:val="22"/>
        </w:rPr>
        <w:t>Мокан</w:t>
      </w:r>
      <w:proofErr w:type="spellEnd"/>
      <w:r w:rsidRPr="00B902C0">
        <w:rPr>
          <w:sz w:val="22"/>
          <w:szCs w:val="22"/>
        </w:rPr>
        <w:t xml:space="preserve"> Домны Георгиевны, действующей на основании Устава, с одной стороны, и</w:t>
      </w:r>
    </w:p>
    <w:p w:rsidR="005A6578" w:rsidRPr="00B902C0" w:rsidRDefault="005A6578" w:rsidP="00093820">
      <w:pPr>
        <w:ind w:firstLine="709"/>
        <w:jc w:val="both"/>
        <w:rPr>
          <w:kern w:val="16"/>
          <w:sz w:val="22"/>
          <w:szCs w:val="22"/>
        </w:rPr>
      </w:pPr>
      <w:r w:rsidRPr="00B902C0">
        <w:rPr>
          <w:bCs/>
          <w:sz w:val="22"/>
          <w:szCs w:val="22"/>
        </w:rPr>
        <w:t xml:space="preserve">____________________, внесённый в Единый государственный реестр за основным государственным регистрационным номером ________, именуемый в дальнейшем </w:t>
      </w:r>
      <w:r w:rsidRPr="00B902C0">
        <w:rPr>
          <w:b/>
          <w:bCs/>
          <w:sz w:val="22"/>
          <w:szCs w:val="22"/>
        </w:rPr>
        <w:t>«Поставщик»</w:t>
      </w:r>
      <w:r w:rsidRPr="00B902C0">
        <w:rPr>
          <w:bCs/>
          <w:sz w:val="22"/>
          <w:szCs w:val="22"/>
        </w:rPr>
        <w:t xml:space="preserve">, в лице ____________, действующего на основании _________, </w:t>
      </w:r>
      <w:r w:rsidRPr="00B902C0">
        <w:rPr>
          <w:sz w:val="22"/>
          <w:szCs w:val="22"/>
        </w:rPr>
        <w:t xml:space="preserve">с другой стороны, </w:t>
      </w:r>
      <w:r w:rsidRPr="00B902C0">
        <w:rPr>
          <w:kern w:val="16"/>
          <w:sz w:val="22"/>
          <w:szCs w:val="22"/>
        </w:rPr>
        <w:t>заключили настоящий Договор, именуемый в дальнейшем «Договор», о нижеследующем:</w:t>
      </w:r>
    </w:p>
    <w:p w:rsidR="005A6578" w:rsidRPr="00B902C0" w:rsidRDefault="005A6578" w:rsidP="005A6578">
      <w:pPr>
        <w:ind w:firstLine="709"/>
        <w:rPr>
          <w:sz w:val="22"/>
          <w:szCs w:val="22"/>
        </w:rPr>
      </w:pPr>
    </w:p>
    <w:p w:rsidR="005A6578" w:rsidRPr="00B902C0" w:rsidRDefault="005A6578" w:rsidP="005A6578">
      <w:pPr>
        <w:numPr>
          <w:ilvl w:val="0"/>
          <w:numId w:val="16"/>
        </w:numPr>
        <w:jc w:val="center"/>
        <w:rPr>
          <w:b/>
          <w:sz w:val="22"/>
          <w:szCs w:val="22"/>
        </w:rPr>
      </w:pPr>
      <w:r w:rsidRPr="00B902C0">
        <w:rPr>
          <w:b/>
          <w:sz w:val="22"/>
          <w:szCs w:val="22"/>
        </w:rPr>
        <w:t>Предмет Договора</w:t>
      </w:r>
    </w:p>
    <w:p w:rsidR="005A6578" w:rsidRPr="00B902C0" w:rsidRDefault="005A6578" w:rsidP="005A6578">
      <w:pPr>
        <w:numPr>
          <w:ilvl w:val="1"/>
          <w:numId w:val="16"/>
        </w:numPr>
        <w:tabs>
          <w:tab w:val="clear" w:pos="1542"/>
        </w:tabs>
        <w:autoSpaceDE w:val="0"/>
        <w:autoSpaceDN w:val="0"/>
        <w:adjustRightInd w:val="0"/>
        <w:ind w:left="0" w:firstLine="700"/>
        <w:jc w:val="both"/>
        <w:rPr>
          <w:sz w:val="22"/>
          <w:szCs w:val="22"/>
        </w:rPr>
      </w:pPr>
      <w:r w:rsidRPr="00B902C0">
        <w:rPr>
          <w:sz w:val="22"/>
          <w:szCs w:val="22"/>
        </w:rPr>
        <w:t>Поставщик обязуется поставить и передать Заказчику товар по наименованиям, в количестве, ассортименте и качеству согласно Спецификации (Приложение № 1) (далее - товар), в срок согласно разделу 4 Договора</w:t>
      </w:r>
      <w:r w:rsidRPr="00B902C0">
        <w:rPr>
          <w:i/>
          <w:sz w:val="22"/>
          <w:szCs w:val="22"/>
        </w:rPr>
        <w:t xml:space="preserve"> - </w:t>
      </w:r>
      <w:r w:rsidRPr="00B902C0">
        <w:rPr>
          <w:sz w:val="22"/>
          <w:szCs w:val="22"/>
        </w:rPr>
        <w:t>являющимися неотъемлемой частью Договора, а Заказчик обязуется принять товар и обеспечить его оплату.</w:t>
      </w:r>
    </w:p>
    <w:p w:rsidR="005A6578" w:rsidRPr="00B902C0" w:rsidRDefault="005A6578" w:rsidP="005A6578">
      <w:pPr>
        <w:widowControl w:val="0"/>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(каждой партии товара).</w:t>
      </w:r>
    </w:p>
    <w:p w:rsidR="005A6578" w:rsidRPr="00B902C0" w:rsidRDefault="005A6578" w:rsidP="005A6578">
      <w:pPr>
        <w:widowControl w:val="0"/>
        <w:numPr>
          <w:ilvl w:val="1"/>
          <w:numId w:val="16"/>
        </w:numPr>
        <w:tabs>
          <w:tab w:val="clear" w:pos="1542"/>
        </w:tabs>
        <w:autoSpaceDE w:val="0"/>
        <w:autoSpaceDN w:val="0"/>
        <w:adjustRightInd w:val="0"/>
        <w:ind w:left="0" w:firstLine="700"/>
        <w:jc w:val="both"/>
        <w:rPr>
          <w:sz w:val="22"/>
          <w:szCs w:val="22"/>
        </w:rPr>
      </w:pPr>
      <w:r w:rsidRPr="00B902C0">
        <w:rPr>
          <w:sz w:val="22"/>
          <w:szCs w:val="22"/>
        </w:rPr>
        <w:t xml:space="preserve">Товар должен обеспечивать предусмотренную производителем функциональность. </w:t>
      </w:r>
    </w:p>
    <w:p w:rsidR="005A6578" w:rsidRPr="00B902C0" w:rsidRDefault="005A6578" w:rsidP="005A6578">
      <w:pPr>
        <w:widowControl w:val="0"/>
        <w:numPr>
          <w:ilvl w:val="1"/>
          <w:numId w:val="16"/>
        </w:numPr>
        <w:tabs>
          <w:tab w:val="clear" w:pos="1542"/>
        </w:tabs>
        <w:autoSpaceDE w:val="0"/>
        <w:autoSpaceDN w:val="0"/>
        <w:adjustRightInd w:val="0"/>
        <w:ind w:left="0" w:firstLine="700"/>
        <w:jc w:val="both"/>
        <w:rPr>
          <w:sz w:val="22"/>
          <w:szCs w:val="22"/>
        </w:rPr>
      </w:pPr>
      <w:r w:rsidRPr="00B902C0">
        <w:rPr>
          <w:sz w:val="22"/>
          <w:szCs w:val="22"/>
        </w:rPr>
        <w:t>Поставщик гарантирует Заказчику, что товар, поставляемый в рамках Договора, является новым (товаром, который не был в употреблении, не прошел ремонт, в том числе восстановление, замену составных частей, восстановление потребительских свойств), ранее не использованным, свободен от любых притязаний третьих лиц, не находится под запретом (арестом), в залоге.</w:t>
      </w:r>
    </w:p>
    <w:p w:rsidR="005A6578" w:rsidRPr="00B902C0" w:rsidRDefault="005A6578" w:rsidP="005A6578">
      <w:pPr>
        <w:widowControl w:val="0"/>
        <w:numPr>
          <w:ilvl w:val="1"/>
          <w:numId w:val="16"/>
        </w:numPr>
        <w:tabs>
          <w:tab w:val="clear" w:pos="1542"/>
        </w:tabs>
        <w:autoSpaceDE w:val="0"/>
        <w:autoSpaceDN w:val="0"/>
        <w:adjustRightInd w:val="0"/>
        <w:ind w:left="0" w:firstLine="700"/>
        <w:jc w:val="both"/>
        <w:rPr>
          <w:sz w:val="22"/>
          <w:szCs w:val="22"/>
        </w:rPr>
      </w:pPr>
      <w:r w:rsidRPr="00B902C0">
        <w:rPr>
          <w:sz w:val="22"/>
          <w:szCs w:val="22"/>
        </w:rPr>
        <w:t xml:space="preserve">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w:t>
      </w:r>
    </w:p>
    <w:p w:rsidR="005A6578" w:rsidRPr="00B902C0" w:rsidRDefault="005A6578" w:rsidP="005A6578">
      <w:pPr>
        <w:widowControl w:val="0"/>
        <w:numPr>
          <w:ilvl w:val="1"/>
          <w:numId w:val="16"/>
        </w:numPr>
        <w:tabs>
          <w:tab w:val="clear" w:pos="1542"/>
        </w:tabs>
        <w:autoSpaceDE w:val="0"/>
        <w:autoSpaceDN w:val="0"/>
        <w:adjustRightInd w:val="0"/>
        <w:ind w:left="0" w:firstLine="700"/>
        <w:jc w:val="both"/>
        <w:rPr>
          <w:sz w:val="22"/>
          <w:szCs w:val="22"/>
        </w:rPr>
      </w:pPr>
      <w:r w:rsidRPr="00B902C0">
        <w:rPr>
          <w:sz w:val="22"/>
          <w:szCs w:val="22"/>
        </w:rPr>
        <w:t>Маркировка упаковки и (или) товара должна содержать: наименование товара, наименование фирмы-изготовителя,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товара (каждой партии товара).</w:t>
      </w:r>
    </w:p>
    <w:p w:rsidR="005A6578" w:rsidRPr="00B902C0" w:rsidRDefault="005A6578" w:rsidP="005A6578">
      <w:pPr>
        <w:widowControl w:val="0"/>
        <w:numPr>
          <w:ilvl w:val="1"/>
          <w:numId w:val="16"/>
        </w:numPr>
        <w:tabs>
          <w:tab w:val="clear" w:pos="1542"/>
        </w:tabs>
        <w:autoSpaceDE w:val="0"/>
        <w:autoSpaceDN w:val="0"/>
        <w:adjustRightInd w:val="0"/>
        <w:ind w:left="0" w:firstLine="700"/>
        <w:jc w:val="both"/>
        <w:rPr>
          <w:sz w:val="22"/>
          <w:szCs w:val="22"/>
        </w:rPr>
      </w:pPr>
      <w:r w:rsidRPr="00B902C0">
        <w:rPr>
          <w:sz w:val="22"/>
          <w:szCs w:val="22"/>
        </w:rPr>
        <w:t>Место поставки товара:</w:t>
      </w:r>
    </w:p>
    <w:p w:rsidR="005A6578" w:rsidRPr="00B902C0" w:rsidRDefault="00093820" w:rsidP="005A6578">
      <w:pPr>
        <w:widowControl w:val="0"/>
        <w:autoSpaceDE w:val="0"/>
        <w:autoSpaceDN w:val="0"/>
        <w:adjustRightInd w:val="0"/>
        <w:ind w:firstLine="700"/>
        <w:rPr>
          <w:i/>
          <w:color w:val="000000"/>
          <w:sz w:val="22"/>
          <w:szCs w:val="22"/>
        </w:rPr>
      </w:pPr>
      <w:r>
        <w:rPr>
          <w:bCs/>
          <w:sz w:val="22"/>
          <w:szCs w:val="22"/>
        </w:rPr>
        <w:t>628481, Россия</w:t>
      </w:r>
      <w:r w:rsidR="005A6578" w:rsidRPr="00B902C0">
        <w:rPr>
          <w:bCs/>
          <w:sz w:val="22"/>
          <w:szCs w:val="22"/>
        </w:rPr>
        <w:t>, Ханты-Мансий</w:t>
      </w:r>
      <w:r>
        <w:rPr>
          <w:bCs/>
          <w:sz w:val="22"/>
          <w:szCs w:val="22"/>
        </w:rPr>
        <w:t>ский автономный округ - Югра, город</w:t>
      </w:r>
      <w:r w:rsidR="005A6578" w:rsidRPr="00B902C0">
        <w:rPr>
          <w:bCs/>
          <w:sz w:val="22"/>
          <w:szCs w:val="22"/>
        </w:rPr>
        <w:t xml:space="preserve"> Когалым, улица </w:t>
      </w:r>
      <w:r w:rsidR="00CB080C">
        <w:rPr>
          <w:bCs/>
          <w:sz w:val="22"/>
          <w:szCs w:val="22"/>
        </w:rPr>
        <w:t>Дружбы Народов 41А</w:t>
      </w:r>
      <w:r w:rsidR="005A6578" w:rsidRPr="00B902C0">
        <w:rPr>
          <w:bCs/>
          <w:sz w:val="22"/>
          <w:szCs w:val="22"/>
        </w:rPr>
        <w:t xml:space="preserve"> </w:t>
      </w:r>
      <w:r w:rsidR="005A6578" w:rsidRPr="00B902C0">
        <w:rPr>
          <w:color w:val="000000"/>
          <w:sz w:val="22"/>
          <w:szCs w:val="22"/>
        </w:rPr>
        <w:t>(далее – «место поставки»)</w:t>
      </w:r>
      <w:r w:rsidR="005A6578" w:rsidRPr="00B902C0">
        <w:rPr>
          <w:i/>
          <w:color w:val="000000"/>
          <w:sz w:val="22"/>
          <w:szCs w:val="22"/>
        </w:rPr>
        <w:t>.</w:t>
      </w:r>
    </w:p>
    <w:p w:rsidR="005A6578" w:rsidRPr="00B902C0" w:rsidRDefault="005A6578" w:rsidP="005A6578">
      <w:pPr>
        <w:widowControl w:val="0"/>
        <w:autoSpaceDE w:val="0"/>
        <w:autoSpaceDN w:val="0"/>
        <w:adjustRightInd w:val="0"/>
        <w:ind w:firstLine="700"/>
        <w:rPr>
          <w:i/>
          <w:color w:val="000000"/>
          <w:sz w:val="22"/>
          <w:szCs w:val="22"/>
        </w:rPr>
      </w:pPr>
    </w:p>
    <w:p w:rsidR="005A6578" w:rsidRPr="00B902C0" w:rsidRDefault="005A6578" w:rsidP="005A6578">
      <w:pPr>
        <w:widowControl w:val="0"/>
        <w:numPr>
          <w:ilvl w:val="0"/>
          <w:numId w:val="16"/>
        </w:numPr>
        <w:autoSpaceDE w:val="0"/>
        <w:autoSpaceDN w:val="0"/>
        <w:adjustRightInd w:val="0"/>
        <w:jc w:val="center"/>
        <w:rPr>
          <w:b/>
          <w:sz w:val="22"/>
          <w:szCs w:val="22"/>
        </w:rPr>
      </w:pPr>
      <w:r w:rsidRPr="00B902C0">
        <w:rPr>
          <w:b/>
          <w:sz w:val="22"/>
          <w:szCs w:val="22"/>
        </w:rPr>
        <w:t>Цена Договора и порядок расчетов</w:t>
      </w:r>
    </w:p>
    <w:p w:rsidR="005A6578" w:rsidRPr="00B902C0" w:rsidRDefault="005A6578" w:rsidP="005A6578">
      <w:pPr>
        <w:widowControl w:val="0"/>
        <w:numPr>
          <w:ilvl w:val="1"/>
          <w:numId w:val="16"/>
        </w:numPr>
        <w:tabs>
          <w:tab w:val="clear" w:pos="1542"/>
        </w:tabs>
        <w:autoSpaceDE w:val="0"/>
        <w:autoSpaceDN w:val="0"/>
        <w:adjustRightInd w:val="0"/>
        <w:ind w:left="0" w:firstLine="705"/>
        <w:jc w:val="both"/>
        <w:rPr>
          <w:sz w:val="22"/>
          <w:szCs w:val="22"/>
        </w:rPr>
      </w:pPr>
      <w:r w:rsidRPr="00B902C0">
        <w:rPr>
          <w:sz w:val="22"/>
          <w:szCs w:val="22"/>
        </w:rPr>
        <w:t xml:space="preserve">Общая цена Договора составляет </w:t>
      </w:r>
      <w:r w:rsidR="00F35B21" w:rsidRPr="00B902C0">
        <w:rPr>
          <w:b/>
          <w:sz w:val="22"/>
          <w:szCs w:val="22"/>
        </w:rPr>
        <w:t>___________________________</w:t>
      </w:r>
      <w:r w:rsidRPr="00B902C0">
        <w:rPr>
          <w:sz w:val="22"/>
          <w:szCs w:val="22"/>
        </w:rPr>
        <w:t xml:space="preserve"> Стоимость единицы товара указана в Спецификации (Приложение № 1). </w:t>
      </w:r>
    </w:p>
    <w:p w:rsidR="005A6578" w:rsidRPr="00B902C0" w:rsidRDefault="005A6578" w:rsidP="005A6578">
      <w:pPr>
        <w:widowControl w:val="0"/>
        <w:numPr>
          <w:ilvl w:val="1"/>
          <w:numId w:val="16"/>
        </w:numPr>
        <w:tabs>
          <w:tab w:val="clear" w:pos="1542"/>
        </w:tabs>
        <w:autoSpaceDE w:val="0"/>
        <w:autoSpaceDN w:val="0"/>
        <w:adjustRightInd w:val="0"/>
        <w:ind w:left="0" w:firstLine="705"/>
        <w:jc w:val="both"/>
        <w:rPr>
          <w:sz w:val="22"/>
          <w:szCs w:val="22"/>
        </w:rPr>
      </w:pPr>
      <w:r w:rsidRPr="00B902C0">
        <w:rPr>
          <w:sz w:val="22"/>
          <w:szCs w:val="22"/>
        </w:rPr>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иные расходы, связанные с поставкой товара.</w:t>
      </w:r>
    </w:p>
    <w:p w:rsidR="005A6578" w:rsidRPr="00B902C0" w:rsidRDefault="005A6578" w:rsidP="005A6578">
      <w:pPr>
        <w:widowControl w:val="0"/>
        <w:numPr>
          <w:ilvl w:val="1"/>
          <w:numId w:val="16"/>
        </w:numPr>
        <w:tabs>
          <w:tab w:val="clear" w:pos="1542"/>
        </w:tabs>
        <w:autoSpaceDE w:val="0"/>
        <w:autoSpaceDN w:val="0"/>
        <w:adjustRightInd w:val="0"/>
        <w:ind w:left="0" w:firstLine="705"/>
        <w:jc w:val="both"/>
        <w:rPr>
          <w:sz w:val="22"/>
          <w:szCs w:val="22"/>
        </w:rPr>
      </w:pPr>
      <w:r w:rsidRPr="00B902C0">
        <w:rPr>
          <w:sz w:val="22"/>
          <w:szCs w:val="22"/>
        </w:rPr>
        <w:t>Оплата по Договору производится в следующем порядке:</w:t>
      </w:r>
    </w:p>
    <w:p w:rsidR="005A6578" w:rsidRPr="00B902C0" w:rsidRDefault="005A6578" w:rsidP="005A6578">
      <w:pPr>
        <w:widowControl w:val="0"/>
        <w:numPr>
          <w:ilvl w:val="2"/>
          <w:numId w:val="16"/>
        </w:numPr>
        <w:tabs>
          <w:tab w:val="clear" w:pos="1542"/>
        </w:tabs>
        <w:autoSpaceDE w:val="0"/>
        <w:autoSpaceDN w:val="0"/>
        <w:adjustRightInd w:val="0"/>
        <w:ind w:left="0" w:firstLine="700"/>
        <w:jc w:val="both"/>
        <w:rPr>
          <w:sz w:val="22"/>
          <w:szCs w:val="22"/>
        </w:rPr>
      </w:pPr>
      <w:r w:rsidRPr="00B902C0">
        <w:rPr>
          <w:sz w:val="22"/>
          <w:szCs w:val="22"/>
        </w:rPr>
        <w:t>Оплата производится в безналичном порядке путем перечисления Заказчиком денежных средств на указанный в Договоре расчетный счет Поставщика.</w:t>
      </w:r>
    </w:p>
    <w:p w:rsidR="005A6578" w:rsidRPr="00B902C0" w:rsidRDefault="005A6578" w:rsidP="005A6578">
      <w:pPr>
        <w:numPr>
          <w:ilvl w:val="2"/>
          <w:numId w:val="16"/>
        </w:numPr>
        <w:tabs>
          <w:tab w:val="clear" w:pos="1542"/>
        </w:tabs>
        <w:autoSpaceDE w:val="0"/>
        <w:autoSpaceDN w:val="0"/>
        <w:adjustRightInd w:val="0"/>
        <w:ind w:left="0" w:firstLine="698"/>
        <w:jc w:val="both"/>
        <w:rPr>
          <w:i/>
          <w:iCs/>
          <w:sz w:val="22"/>
          <w:szCs w:val="22"/>
        </w:rPr>
      </w:pPr>
      <w:r w:rsidRPr="00B902C0">
        <w:rPr>
          <w:sz w:val="22"/>
          <w:szCs w:val="22"/>
        </w:rPr>
        <w:t>Оплата производится в рублях Российской Федерации.</w:t>
      </w:r>
    </w:p>
    <w:p w:rsidR="005A6578" w:rsidRPr="00B902C0" w:rsidRDefault="005A6578" w:rsidP="005A6578">
      <w:pPr>
        <w:widowControl w:val="0"/>
        <w:numPr>
          <w:ilvl w:val="2"/>
          <w:numId w:val="16"/>
        </w:numPr>
        <w:tabs>
          <w:tab w:val="clear" w:pos="1542"/>
        </w:tabs>
        <w:autoSpaceDE w:val="0"/>
        <w:autoSpaceDN w:val="0"/>
        <w:adjustRightInd w:val="0"/>
        <w:ind w:left="0" w:firstLine="698"/>
        <w:jc w:val="both"/>
        <w:rPr>
          <w:sz w:val="22"/>
          <w:szCs w:val="22"/>
        </w:rPr>
      </w:pPr>
      <w:r w:rsidRPr="00B902C0">
        <w:rPr>
          <w:sz w:val="22"/>
          <w:szCs w:val="22"/>
        </w:rPr>
        <w:t>Авансовые платежи по Договору не предусмотрены.</w:t>
      </w:r>
    </w:p>
    <w:p w:rsidR="005A6578" w:rsidRPr="00B902C0" w:rsidRDefault="005A6578" w:rsidP="005A6578">
      <w:pPr>
        <w:widowControl w:val="0"/>
        <w:numPr>
          <w:ilvl w:val="2"/>
          <w:numId w:val="16"/>
        </w:numPr>
        <w:tabs>
          <w:tab w:val="clear" w:pos="1542"/>
        </w:tabs>
        <w:autoSpaceDE w:val="0"/>
        <w:autoSpaceDN w:val="0"/>
        <w:adjustRightInd w:val="0"/>
        <w:ind w:left="0" w:firstLine="698"/>
        <w:jc w:val="both"/>
        <w:rPr>
          <w:color w:val="000000"/>
          <w:sz w:val="22"/>
          <w:szCs w:val="22"/>
        </w:rPr>
      </w:pPr>
      <w:r w:rsidRPr="00B902C0">
        <w:rPr>
          <w:sz w:val="22"/>
          <w:szCs w:val="22"/>
        </w:rPr>
        <w:t xml:space="preserve">Оплата за товар перечисляется на расчетный счет Поставщика в течение 20 (двадцати) банковских дней со дня поставки товара. </w:t>
      </w:r>
      <w:r w:rsidRPr="00B902C0">
        <w:rPr>
          <w:color w:val="000000"/>
          <w:sz w:val="22"/>
          <w:szCs w:val="22"/>
        </w:rPr>
        <w:t xml:space="preserve">В случаях, предусмотренных пунктом 2.5 Договора, оплата поставленного товара (партии товара) производится в течение 10 (десяти) рабочих дней со дня </w:t>
      </w:r>
      <w:r w:rsidRPr="00B902C0">
        <w:rPr>
          <w:color w:val="000000"/>
          <w:sz w:val="22"/>
          <w:szCs w:val="22"/>
        </w:rPr>
        <w:lastRenderedPageBreak/>
        <w:t>поступления Заказчику от Поставщика денежных средств в счет уплаты в полном объеме начисленной и выставленной Заказчиком неустойки (штрафа, пени) и (или) возмещения Поставщиком убытков, согласно предъявленным Заказчиком требованиям, на основании подписанных Заказчиком товарных накладных и представленных Поставщиком счета и счета-фактуры.</w:t>
      </w:r>
    </w:p>
    <w:p w:rsidR="005A6578" w:rsidRPr="00B902C0" w:rsidRDefault="005A6578" w:rsidP="005A6578">
      <w:pPr>
        <w:widowControl w:val="0"/>
        <w:numPr>
          <w:ilvl w:val="1"/>
          <w:numId w:val="16"/>
        </w:numPr>
        <w:tabs>
          <w:tab w:val="clear" w:pos="1542"/>
        </w:tabs>
        <w:autoSpaceDE w:val="0"/>
        <w:autoSpaceDN w:val="0"/>
        <w:adjustRightInd w:val="0"/>
        <w:ind w:left="0" w:firstLine="698"/>
        <w:jc w:val="both"/>
        <w:rPr>
          <w:color w:val="000000"/>
          <w:sz w:val="22"/>
          <w:szCs w:val="22"/>
        </w:rPr>
      </w:pPr>
      <w:r w:rsidRPr="00B902C0">
        <w:rPr>
          <w:color w:val="000000"/>
          <w:sz w:val="22"/>
          <w:szCs w:val="22"/>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B902C0">
        <w:rPr>
          <w:color w:val="000000"/>
          <w:sz w:val="22"/>
          <w:szCs w:val="22"/>
        </w:rPr>
        <w:t>взаимосверки</w:t>
      </w:r>
      <w:proofErr w:type="spellEnd"/>
      <w:r w:rsidRPr="00B902C0">
        <w:rPr>
          <w:color w:val="000000"/>
          <w:sz w:val="22"/>
          <w:szCs w:val="22"/>
        </w:rPr>
        <w:t xml:space="preserve">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подлежащей взысканию, основания применения и порядок расчета неустойки (штрафа, пени) и (или) убытков, итоговая сумма, подлежащая оплате Поставщику по Договору. </w:t>
      </w:r>
    </w:p>
    <w:p w:rsidR="005A6578" w:rsidRPr="00B902C0" w:rsidRDefault="005A6578" w:rsidP="005A6578">
      <w:pPr>
        <w:pStyle w:val="ConsPlusNormal"/>
        <w:widowControl/>
        <w:ind w:firstLine="698"/>
        <w:jc w:val="both"/>
        <w:rPr>
          <w:rFonts w:ascii="Times New Roman" w:hAnsi="Times New Roman" w:cs="Times New Roman"/>
          <w:i/>
          <w:color w:val="000000"/>
          <w:sz w:val="22"/>
          <w:szCs w:val="22"/>
        </w:rPr>
      </w:pPr>
      <w:r w:rsidRPr="00B902C0">
        <w:rPr>
          <w:rFonts w:ascii="Times New Roman" w:hAnsi="Times New Roman" w:cs="Times New Roman"/>
          <w:color w:val="000000"/>
          <w:sz w:val="22"/>
          <w:szCs w:val="22"/>
        </w:rPr>
        <w:t xml:space="preserve">В случае подписания Сторонами Акта </w:t>
      </w:r>
      <w:proofErr w:type="spellStart"/>
      <w:r w:rsidRPr="00B902C0">
        <w:rPr>
          <w:rFonts w:ascii="Times New Roman" w:hAnsi="Times New Roman" w:cs="Times New Roman"/>
          <w:color w:val="000000"/>
          <w:sz w:val="22"/>
          <w:szCs w:val="22"/>
        </w:rPr>
        <w:t>взаимосверки</w:t>
      </w:r>
      <w:proofErr w:type="spellEnd"/>
      <w:r w:rsidRPr="00B902C0">
        <w:rPr>
          <w:rFonts w:ascii="Times New Roman" w:hAnsi="Times New Roman" w:cs="Times New Roman"/>
          <w:color w:val="000000"/>
          <w:sz w:val="22"/>
          <w:szCs w:val="22"/>
        </w:rPr>
        <w:t xml:space="preserve"> обязательств по Договору оплата поставленных товаров осуществляется Поставщику за вычетом соответствующего размера неустойки (штрафа, пени) и (или) убытков согласно указанному Акту и на основании представленных Поставщиком счета и счета-фактуры.</w:t>
      </w:r>
      <w:r w:rsidRPr="00B902C0">
        <w:rPr>
          <w:rFonts w:ascii="Times New Roman" w:hAnsi="Times New Roman" w:cs="Times New Roman"/>
          <w:i/>
          <w:color w:val="000000"/>
          <w:sz w:val="22"/>
          <w:szCs w:val="22"/>
        </w:rPr>
        <w:t xml:space="preserve"> </w:t>
      </w:r>
    </w:p>
    <w:p w:rsidR="005A6578" w:rsidRPr="00B902C0" w:rsidRDefault="005A6578" w:rsidP="005A6578">
      <w:pPr>
        <w:widowControl w:val="0"/>
        <w:numPr>
          <w:ilvl w:val="1"/>
          <w:numId w:val="16"/>
        </w:numPr>
        <w:tabs>
          <w:tab w:val="clear" w:pos="1542"/>
        </w:tabs>
        <w:autoSpaceDE w:val="0"/>
        <w:autoSpaceDN w:val="0"/>
        <w:adjustRightInd w:val="0"/>
        <w:ind w:left="0" w:firstLine="698"/>
        <w:jc w:val="both"/>
        <w:rPr>
          <w:color w:val="000000"/>
          <w:sz w:val="22"/>
          <w:szCs w:val="22"/>
        </w:rPr>
      </w:pPr>
      <w:r w:rsidRPr="00B902C0">
        <w:rPr>
          <w:color w:val="000000"/>
          <w:sz w:val="22"/>
          <w:szCs w:val="22"/>
        </w:rPr>
        <w:t xml:space="preserve">В случае начисления Заказчиком Поставщику неустойки (штрафа, пени) и (или) предъявления требования о возмещении убытков, Стороны не подписали Акт </w:t>
      </w:r>
      <w:proofErr w:type="spellStart"/>
      <w:r w:rsidRPr="00B902C0">
        <w:rPr>
          <w:color w:val="000000"/>
          <w:sz w:val="22"/>
          <w:szCs w:val="22"/>
        </w:rPr>
        <w:t>взаимосверки</w:t>
      </w:r>
      <w:proofErr w:type="spellEnd"/>
      <w:r w:rsidRPr="00B902C0">
        <w:rPr>
          <w:color w:val="000000"/>
          <w:sz w:val="22"/>
          <w:szCs w:val="22"/>
        </w:rPr>
        <w:t xml:space="preserve"> обязательств по Договору, указанный в п. 2.4 Договора, Заказчик вправе не производить оплату по Договору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 </w:t>
      </w:r>
    </w:p>
    <w:p w:rsidR="005A6578" w:rsidRPr="00B902C0" w:rsidRDefault="005A6578" w:rsidP="005A6578">
      <w:pPr>
        <w:widowControl w:val="0"/>
        <w:autoSpaceDE w:val="0"/>
        <w:autoSpaceDN w:val="0"/>
        <w:adjustRightInd w:val="0"/>
        <w:ind w:left="698"/>
        <w:rPr>
          <w:color w:val="000000"/>
          <w:sz w:val="22"/>
          <w:szCs w:val="22"/>
        </w:rPr>
      </w:pPr>
    </w:p>
    <w:p w:rsidR="005A6578" w:rsidRPr="00B902C0" w:rsidRDefault="005A6578" w:rsidP="005A6578">
      <w:pPr>
        <w:numPr>
          <w:ilvl w:val="0"/>
          <w:numId w:val="16"/>
        </w:numPr>
        <w:jc w:val="center"/>
        <w:rPr>
          <w:b/>
          <w:sz w:val="22"/>
          <w:szCs w:val="22"/>
        </w:rPr>
      </w:pPr>
      <w:r w:rsidRPr="00B902C0">
        <w:rPr>
          <w:b/>
          <w:sz w:val="22"/>
          <w:szCs w:val="22"/>
        </w:rPr>
        <w:t>Права и обязанности сторон</w:t>
      </w:r>
    </w:p>
    <w:p w:rsidR="005A6578" w:rsidRPr="00B902C0" w:rsidRDefault="005A6578" w:rsidP="005A6578">
      <w:pPr>
        <w:pStyle w:val="aff3"/>
        <w:numPr>
          <w:ilvl w:val="1"/>
          <w:numId w:val="16"/>
        </w:numPr>
        <w:tabs>
          <w:tab w:val="clear" w:pos="1542"/>
        </w:tabs>
        <w:ind w:left="0" w:firstLine="700"/>
        <w:rPr>
          <w:sz w:val="22"/>
          <w:szCs w:val="22"/>
        </w:rPr>
      </w:pPr>
      <w:r w:rsidRPr="00B902C0">
        <w:rPr>
          <w:sz w:val="22"/>
          <w:szCs w:val="22"/>
        </w:rPr>
        <w:t>Заказчик имеет право:</w:t>
      </w:r>
    </w:p>
    <w:p w:rsidR="005A6578" w:rsidRPr="00B902C0" w:rsidRDefault="005A6578" w:rsidP="005A6578">
      <w:pPr>
        <w:numPr>
          <w:ilvl w:val="2"/>
          <w:numId w:val="16"/>
        </w:numPr>
        <w:tabs>
          <w:tab w:val="clear" w:pos="1542"/>
        </w:tabs>
        <w:ind w:left="0" w:firstLine="700"/>
        <w:jc w:val="both"/>
        <w:rPr>
          <w:sz w:val="22"/>
          <w:szCs w:val="22"/>
        </w:rPr>
      </w:pPr>
      <w:r w:rsidRPr="00B902C0">
        <w:rPr>
          <w:sz w:val="22"/>
          <w:szCs w:val="22"/>
        </w:rPr>
        <w:t>Требовать возмещения неустойки (штрафа, пени) и (или) убытков, причиненных по вине Поставщика.</w:t>
      </w:r>
    </w:p>
    <w:p w:rsidR="005A6578" w:rsidRPr="00B902C0" w:rsidRDefault="005A6578" w:rsidP="005A6578">
      <w:pPr>
        <w:numPr>
          <w:ilvl w:val="2"/>
          <w:numId w:val="16"/>
        </w:numPr>
        <w:tabs>
          <w:tab w:val="clear" w:pos="1542"/>
        </w:tabs>
        <w:ind w:left="0" w:firstLine="700"/>
        <w:jc w:val="both"/>
        <w:rPr>
          <w:sz w:val="22"/>
          <w:szCs w:val="22"/>
        </w:rPr>
      </w:pPr>
      <w:r w:rsidRPr="00B902C0">
        <w:rPr>
          <w:sz w:val="22"/>
          <w:szCs w:val="22"/>
        </w:rPr>
        <w:t>Привлекать экспертов, экспертные организации для проверки соответствия качества поставляемого товара требованиям, установленным Договором.</w:t>
      </w:r>
    </w:p>
    <w:p w:rsidR="005A6578" w:rsidRPr="00B902C0" w:rsidRDefault="005A6578" w:rsidP="005A6578">
      <w:pPr>
        <w:pStyle w:val="aff3"/>
        <w:numPr>
          <w:ilvl w:val="1"/>
          <w:numId w:val="16"/>
        </w:numPr>
        <w:ind w:hanging="833"/>
        <w:rPr>
          <w:sz w:val="22"/>
          <w:szCs w:val="22"/>
        </w:rPr>
      </w:pPr>
      <w:r w:rsidRPr="00B902C0">
        <w:rPr>
          <w:sz w:val="22"/>
          <w:szCs w:val="22"/>
        </w:rPr>
        <w:t>Заказчик обязан:</w:t>
      </w:r>
    </w:p>
    <w:p w:rsidR="005A6578" w:rsidRPr="00B902C0" w:rsidRDefault="005A6578" w:rsidP="005A6578">
      <w:pPr>
        <w:numPr>
          <w:ilvl w:val="2"/>
          <w:numId w:val="16"/>
        </w:numPr>
        <w:tabs>
          <w:tab w:val="clear" w:pos="1542"/>
          <w:tab w:val="num" w:pos="0"/>
        </w:tabs>
        <w:ind w:left="0" w:firstLine="709"/>
        <w:jc w:val="both"/>
        <w:rPr>
          <w:sz w:val="22"/>
          <w:szCs w:val="22"/>
        </w:rPr>
      </w:pPr>
      <w:r w:rsidRPr="00B902C0">
        <w:rPr>
          <w:sz w:val="22"/>
          <w:szCs w:val="22"/>
        </w:rPr>
        <w:t>Обеспечить приемку поставляемого по Договору товара в соответствии с условиями Договора.</w:t>
      </w:r>
    </w:p>
    <w:p w:rsidR="005A6578" w:rsidRPr="00B902C0" w:rsidRDefault="005A6578" w:rsidP="005A6578">
      <w:pPr>
        <w:pStyle w:val="af"/>
        <w:numPr>
          <w:ilvl w:val="2"/>
          <w:numId w:val="16"/>
        </w:numPr>
        <w:tabs>
          <w:tab w:val="clear" w:pos="1542"/>
          <w:tab w:val="num" w:pos="0"/>
        </w:tabs>
        <w:spacing w:after="0"/>
        <w:ind w:left="0" w:firstLine="709"/>
        <w:jc w:val="both"/>
        <w:rPr>
          <w:rFonts w:ascii="Times New Roman" w:hAnsi="Times New Roman" w:cs="Times New Roman"/>
          <w:sz w:val="22"/>
          <w:szCs w:val="22"/>
        </w:rPr>
      </w:pPr>
      <w:r w:rsidRPr="00B902C0">
        <w:rPr>
          <w:rFonts w:ascii="Times New Roman" w:hAnsi="Times New Roman" w:cs="Times New Roman"/>
          <w:sz w:val="22"/>
          <w:szCs w:val="22"/>
        </w:rPr>
        <w:t>Оплатить поставленный и принятый товар в порядке, предусмотренном в Договоре.</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Поставщик обязан:</w:t>
      </w:r>
    </w:p>
    <w:p w:rsidR="005A6578" w:rsidRPr="00B902C0" w:rsidRDefault="005A6578" w:rsidP="005A6578">
      <w:pPr>
        <w:numPr>
          <w:ilvl w:val="2"/>
          <w:numId w:val="16"/>
        </w:numPr>
        <w:shd w:val="clear" w:color="auto" w:fill="FFFFFF"/>
        <w:tabs>
          <w:tab w:val="clear" w:pos="1542"/>
          <w:tab w:val="num" w:pos="0"/>
        </w:tabs>
        <w:ind w:left="0" w:firstLine="709"/>
        <w:jc w:val="both"/>
        <w:rPr>
          <w:sz w:val="22"/>
          <w:szCs w:val="22"/>
        </w:rPr>
      </w:pPr>
      <w:r w:rsidRPr="00B902C0">
        <w:rPr>
          <w:sz w:val="22"/>
          <w:szCs w:val="22"/>
        </w:rPr>
        <w:t>Поставить товар в сроки, предусмотренные Договором.</w:t>
      </w:r>
    </w:p>
    <w:p w:rsidR="005A6578" w:rsidRPr="00B902C0" w:rsidRDefault="005A6578" w:rsidP="005A6578">
      <w:pPr>
        <w:numPr>
          <w:ilvl w:val="2"/>
          <w:numId w:val="16"/>
        </w:numPr>
        <w:tabs>
          <w:tab w:val="clear" w:pos="1542"/>
          <w:tab w:val="num" w:pos="0"/>
        </w:tabs>
        <w:ind w:left="0" w:firstLine="709"/>
        <w:jc w:val="both"/>
        <w:rPr>
          <w:sz w:val="22"/>
          <w:szCs w:val="22"/>
        </w:rPr>
      </w:pPr>
      <w:r w:rsidRPr="00B902C0">
        <w:rPr>
          <w:sz w:val="22"/>
          <w:szCs w:val="22"/>
        </w:rPr>
        <w:t xml:space="preserve">Доставить товар своим транспортом и за свой счет, а также представить все принадлежности и документы (техническую документацию), относящиеся к товару (сертификаты, декларации о соответствии, санитарно-эпидемиологические заключения и иные документы, обязательные для данного вида товара, подтверждающие качество товара, оформленные в соответствии с законодательством Российской Федерации). </w:t>
      </w:r>
    </w:p>
    <w:p w:rsidR="005A6578" w:rsidRPr="00B902C0" w:rsidRDefault="005A6578" w:rsidP="005A6578">
      <w:pPr>
        <w:pStyle w:val="aff3"/>
        <w:numPr>
          <w:ilvl w:val="2"/>
          <w:numId w:val="16"/>
        </w:numPr>
        <w:tabs>
          <w:tab w:val="clear" w:pos="1542"/>
          <w:tab w:val="num" w:pos="0"/>
        </w:tabs>
        <w:ind w:left="0" w:firstLine="709"/>
        <w:rPr>
          <w:sz w:val="22"/>
          <w:szCs w:val="22"/>
        </w:rPr>
      </w:pPr>
      <w:r w:rsidRPr="00B902C0">
        <w:rPr>
          <w:sz w:val="22"/>
          <w:szCs w:val="22"/>
        </w:rPr>
        <w:t>Передать Заказчику товар надлежащего качества, в количестве, ассортименте и комплектации согласно Спецификации (Приложение № 1). По требованию Заказчика своими средствами и за свой счет в срок, согласованный с Заказчиком, произвести замену товара ненадлежащего качества, количества, ассортимента или комплектации.</w:t>
      </w:r>
    </w:p>
    <w:p w:rsidR="005A6578" w:rsidRPr="00B902C0" w:rsidRDefault="005A6578" w:rsidP="005A6578">
      <w:pPr>
        <w:numPr>
          <w:ilvl w:val="2"/>
          <w:numId w:val="16"/>
        </w:numPr>
        <w:tabs>
          <w:tab w:val="clear" w:pos="1542"/>
          <w:tab w:val="num" w:pos="0"/>
        </w:tabs>
        <w:autoSpaceDE w:val="0"/>
        <w:autoSpaceDN w:val="0"/>
        <w:adjustRightInd w:val="0"/>
        <w:ind w:left="0" w:firstLine="709"/>
        <w:jc w:val="both"/>
        <w:rPr>
          <w:iCs/>
          <w:sz w:val="22"/>
          <w:szCs w:val="22"/>
        </w:rPr>
      </w:pPr>
      <w:r w:rsidRPr="00B902C0">
        <w:rPr>
          <w:sz w:val="22"/>
          <w:szCs w:val="22"/>
        </w:rPr>
        <w:t>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Поставщик вправе:</w:t>
      </w:r>
    </w:p>
    <w:p w:rsidR="005A6578" w:rsidRPr="00B902C0" w:rsidRDefault="005A6578" w:rsidP="005A6578">
      <w:pPr>
        <w:pStyle w:val="aff3"/>
        <w:numPr>
          <w:ilvl w:val="2"/>
          <w:numId w:val="16"/>
        </w:numPr>
        <w:tabs>
          <w:tab w:val="clear" w:pos="1542"/>
          <w:tab w:val="num" w:pos="0"/>
        </w:tabs>
        <w:ind w:left="0" w:firstLine="709"/>
        <w:rPr>
          <w:sz w:val="22"/>
          <w:szCs w:val="22"/>
        </w:rPr>
      </w:pPr>
      <w:r w:rsidRPr="00B902C0">
        <w:rPr>
          <w:sz w:val="22"/>
          <w:szCs w:val="22"/>
        </w:rPr>
        <w:t>Требовать приемки и оплаты товара в объеме, порядке, сроки и на условиях, предусмотренных Договором.</w:t>
      </w:r>
    </w:p>
    <w:p w:rsidR="005A6578" w:rsidRPr="00B902C0" w:rsidRDefault="005A6578" w:rsidP="005A6578">
      <w:pPr>
        <w:pStyle w:val="aff3"/>
        <w:ind w:left="709"/>
        <w:rPr>
          <w:sz w:val="22"/>
          <w:szCs w:val="22"/>
        </w:rPr>
      </w:pPr>
    </w:p>
    <w:p w:rsidR="005A6578" w:rsidRPr="00B902C0" w:rsidRDefault="005A6578" w:rsidP="005A6578">
      <w:pPr>
        <w:widowControl w:val="0"/>
        <w:numPr>
          <w:ilvl w:val="0"/>
          <w:numId w:val="16"/>
        </w:numPr>
        <w:autoSpaceDE w:val="0"/>
        <w:autoSpaceDN w:val="0"/>
        <w:adjustRightInd w:val="0"/>
        <w:jc w:val="center"/>
        <w:rPr>
          <w:b/>
          <w:sz w:val="22"/>
          <w:szCs w:val="22"/>
        </w:rPr>
      </w:pPr>
      <w:r w:rsidRPr="00B902C0">
        <w:rPr>
          <w:b/>
          <w:sz w:val="22"/>
          <w:szCs w:val="22"/>
        </w:rPr>
        <w:t>Порядок и сроки поставки товара</w:t>
      </w:r>
    </w:p>
    <w:p w:rsidR="005A6578" w:rsidRPr="00B902C0" w:rsidRDefault="005A6578" w:rsidP="005A6578">
      <w:pPr>
        <w:widowControl w:val="0"/>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Поставка товаров осуществл</w:t>
      </w:r>
      <w:r w:rsidR="007765AF">
        <w:rPr>
          <w:sz w:val="22"/>
          <w:szCs w:val="22"/>
        </w:rPr>
        <w:t>яется одной партией в течение 25</w:t>
      </w:r>
      <w:r w:rsidRPr="00B902C0">
        <w:rPr>
          <w:color w:val="FFFFFF"/>
          <w:sz w:val="22"/>
          <w:szCs w:val="22"/>
        </w:rPr>
        <w:t>4</w:t>
      </w:r>
      <w:r w:rsidRPr="00B902C0">
        <w:rPr>
          <w:sz w:val="22"/>
          <w:szCs w:val="22"/>
        </w:rPr>
        <w:t>календарных дней (со дня заключения Договора).</w:t>
      </w:r>
    </w:p>
    <w:p w:rsidR="005A6578" w:rsidRPr="00B902C0" w:rsidRDefault="005A6578" w:rsidP="005A6578">
      <w:pPr>
        <w:widowControl w:val="0"/>
        <w:tabs>
          <w:tab w:val="num" w:pos="0"/>
          <w:tab w:val="left" w:pos="142"/>
        </w:tabs>
        <w:autoSpaceDE w:val="0"/>
        <w:autoSpaceDN w:val="0"/>
        <w:adjustRightInd w:val="0"/>
        <w:ind w:firstLine="709"/>
        <w:rPr>
          <w:sz w:val="22"/>
          <w:szCs w:val="22"/>
        </w:rPr>
      </w:pPr>
      <w:r w:rsidRPr="00B902C0">
        <w:rPr>
          <w:sz w:val="22"/>
          <w:szCs w:val="22"/>
        </w:rPr>
        <w:t>Поставка осуществляется по рабочим дням в период с 08-30 часов до 17-00 часов (по местному времени Заказчика).</w:t>
      </w:r>
    </w:p>
    <w:p w:rsidR="005A6578" w:rsidRPr="00B902C0" w:rsidRDefault="005A6578" w:rsidP="005A6578">
      <w:pPr>
        <w:widowControl w:val="0"/>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 xml:space="preserve">Датой поставки товара является дата подписания Заказчиком соответствующей товарной накладной (Акта сдачи-приемки товара). </w:t>
      </w:r>
    </w:p>
    <w:p w:rsidR="005A6578" w:rsidRPr="00B902C0" w:rsidRDefault="005A6578" w:rsidP="005A6578">
      <w:pPr>
        <w:widowControl w:val="0"/>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 xml:space="preserve">Поставщик не позднее, чем за 24 часа до момента поставки товара должен уведомить Заказчика о планируемой отгрузке. </w:t>
      </w:r>
    </w:p>
    <w:p w:rsidR="005A6578" w:rsidRPr="00B902C0" w:rsidRDefault="005A6578" w:rsidP="005A6578">
      <w:pPr>
        <w:widowControl w:val="0"/>
        <w:autoSpaceDE w:val="0"/>
        <w:autoSpaceDN w:val="0"/>
        <w:adjustRightInd w:val="0"/>
        <w:ind w:left="709"/>
        <w:rPr>
          <w:sz w:val="22"/>
          <w:szCs w:val="22"/>
        </w:rPr>
      </w:pPr>
    </w:p>
    <w:p w:rsidR="00F35B21" w:rsidRPr="00B902C0" w:rsidRDefault="00F35B21" w:rsidP="005A6578">
      <w:pPr>
        <w:widowControl w:val="0"/>
        <w:autoSpaceDE w:val="0"/>
        <w:autoSpaceDN w:val="0"/>
        <w:adjustRightInd w:val="0"/>
        <w:ind w:left="709"/>
        <w:rPr>
          <w:sz w:val="22"/>
          <w:szCs w:val="22"/>
        </w:rPr>
      </w:pPr>
    </w:p>
    <w:p w:rsidR="00F35B21" w:rsidRPr="00B902C0" w:rsidRDefault="00F35B21" w:rsidP="005A6578">
      <w:pPr>
        <w:widowControl w:val="0"/>
        <w:autoSpaceDE w:val="0"/>
        <w:autoSpaceDN w:val="0"/>
        <w:adjustRightInd w:val="0"/>
        <w:ind w:left="709"/>
        <w:rPr>
          <w:sz w:val="22"/>
          <w:szCs w:val="22"/>
        </w:rPr>
      </w:pPr>
    </w:p>
    <w:p w:rsidR="005A6578" w:rsidRPr="00B902C0" w:rsidRDefault="005A6578" w:rsidP="005A6578">
      <w:pPr>
        <w:numPr>
          <w:ilvl w:val="0"/>
          <w:numId w:val="16"/>
        </w:numPr>
        <w:jc w:val="center"/>
        <w:rPr>
          <w:b/>
          <w:sz w:val="22"/>
          <w:szCs w:val="22"/>
        </w:rPr>
      </w:pPr>
      <w:r w:rsidRPr="00B902C0">
        <w:rPr>
          <w:b/>
          <w:sz w:val="22"/>
          <w:szCs w:val="22"/>
        </w:rPr>
        <w:lastRenderedPageBreak/>
        <w:t>Порядок сдачи и приемки товара</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Поставщик в срок, указанный в разделе 4 Договора, при поставке товара должен передать Заказчику следующие документы на русском языке:</w:t>
      </w:r>
    </w:p>
    <w:p w:rsidR="005A6578" w:rsidRPr="00B902C0" w:rsidRDefault="005A6578" w:rsidP="005A6578">
      <w:pPr>
        <w:numPr>
          <w:ilvl w:val="0"/>
          <w:numId w:val="15"/>
        </w:numPr>
        <w:tabs>
          <w:tab w:val="clear" w:pos="1287"/>
          <w:tab w:val="num" w:pos="0"/>
          <w:tab w:val="num" w:pos="840"/>
        </w:tabs>
        <w:ind w:left="0" w:firstLine="709"/>
        <w:jc w:val="both"/>
        <w:rPr>
          <w:sz w:val="22"/>
          <w:szCs w:val="22"/>
        </w:rPr>
      </w:pPr>
      <w:r w:rsidRPr="00B902C0">
        <w:rPr>
          <w:sz w:val="22"/>
          <w:szCs w:val="22"/>
        </w:rPr>
        <w:t>технический паспорт (паспорт производителя) на каждую единицу товара,</w:t>
      </w:r>
    </w:p>
    <w:p w:rsidR="005A6578" w:rsidRPr="00B902C0" w:rsidRDefault="005A6578" w:rsidP="005A6578">
      <w:pPr>
        <w:numPr>
          <w:ilvl w:val="0"/>
          <w:numId w:val="15"/>
        </w:numPr>
        <w:tabs>
          <w:tab w:val="clear" w:pos="1287"/>
          <w:tab w:val="num" w:pos="0"/>
          <w:tab w:val="num" w:pos="840"/>
        </w:tabs>
        <w:ind w:left="0" w:firstLine="709"/>
        <w:jc w:val="both"/>
        <w:rPr>
          <w:sz w:val="22"/>
          <w:szCs w:val="22"/>
        </w:rPr>
      </w:pPr>
      <w:r w:rsidRPr="00B902C0">
        <w:rPr>
          <w:sz w:val="22"/>
          <w:szCs w:val="22"/>
        </w:rPr>
        <w:t xml:space="preserve">сертификат соответствия или декларация о соответствии, </w:t>
      </w:r>
    </w:p>
    <w:p w:rsidR="005A6578" w:rsidRPr="00B902C0" w:rsidRDefault="005A6578" w:rsidP="005A6578">
      <w:pPr>
        <w:numPr>
          <w:ilvl w:val="0"/>
          <w:numId w:val="15"/>
        </w:numPr>
        <w:tabs>
          <w:tab w:val="clear" w:pos="1287"/>
          <w:tab w:val="num" w:pos="0"/>
          <w:tab w:val="num" w:pos="840"/>
        </w:tabs>
        <w:ind w:left="0" w:firstLine="709"/>
        <w:jc w:val="both"/>
        <w:rPr>
          <w:sz w:val="22"/>
          <w:szCs w:val="22"/>
        </w:rPr>
      </w:pPr>
      <w:r w:rsidRPr="00B902C0">
        <w:rPr>
          <w:sz w:val="22"/>
          <w:szCs w:val="22"/>
        </w:rPr>
        <w:t xml:space="preserve">товарные накладные, </w:t>
      </w:r>
    </w:p>
    <w:p w:rsidR="005A6578" w:rsidRPr="00B902C0" w:rsidRDefault="005A6578" w:rsidP="005A6578">
      <w:pPr>
        <w:numPr>
          <w:ilvl w:val="0"/>
          <w:numId w:val="15"/>
        </w:numPr>
        <w:tabs>
          <w:tab w:val="clear" w:pos="1287"/>
          <w:tab w:val="num" w:pos="0"/>
          <w:tab w:val="num" w:pos="840"/>
        </w:tabs>
        <w:ind w:left="0" w:firstLine="709"/>
        <w:jc w:val="both"/>
        <w:rPr>
          <w:sz w:val="22"/>
          <w:szCs w:val="22"/>
        </w:rPr>
      </w:pPr>
      <w:r w:rsidRPr="00B902C0">
        <w:rPr>
          <w:sz w:val="22"/>
          <w:szCs w:val="22"/>
        </w:rPr>
        <w:t xml:space="preserve">акты сдачи-приемки товара, счет и счет-фактуру. </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Приемка товара осуществляется в месте поставки товара.</w:t>
      </w:r>
    </w:p>
    <w:p w:rsidR="005A6578" w:rsidRPr="00B902C0" w:rsidRDefault="005A6578" w:rsidP="005A6578">
      <w:pPr>
        <w:widowControl w:val="0"/>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Приемка осуществляется уполномоченным представителем Заказчика</w:t>
      </w:r>
      <w:r w:rsidRPr="00B902C0">
        <w:rPr>
          <w:i/>
          <w:sz w:val="22"/>
          <w:szCs w:val="22"/>
        </w:rPr>
        <w:t xml:space="preserve">. </w:t>
      </w:r>
      <w:r w:rsidRPr="00B902C0">
        <w:rPr>
          <w:sz w:val="22"/>
          <w:szCs w:val="22"/>
        </w:rPr>
        <w:t xml:space="preserve">Представители Поставщика вправе присутствовать при проведении приемки. Заказчик вправе создать приемочную комиссию, состоящую из не менее пяти человек, для проверки соответствия товара требованиям, установленным Договором. В состав приемочной комиссии могут быть включены представители участников закупки, участвовавших в процедуре определения поставщика, по итогам которого заключен Договор, но не ставших победителями. Проверка соответствия качества поставляемого товара требованиям, установленным Договором, может также осуществляться с привлечением экспертов, экспертных организаций. </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Проверка соответствия товара требованиям, установленным Договором, осуществляется в следующем порядке:</w:t>
      </w:r>
    </w:p>
    <w:p w:rsidR="005A6578" w:rsidRPr="00B902C0" w:rsidRDefault="005A6578" w:rsidP="005A6578">
      <w:pPr>
        <w:numPr>
          <w:ilvl w:val="2"/>
          <w:numId w:val="16"/>
        </w:numPr>
        <w:tabs>
          <w:tab w:val="clear" w:pos="1542"/>
          <w:tab w:val="num" w:pos="0"/>
        </w:tabs>
        <w:autoSpaceDE w:val="0"/>
        <w:autoSpaceDN w:val="0"/>
        <w:adjustRightInd w:val="0"/>
        <w:ind w:left="0" w:firstLine="709"/>
        <w:jc w:val="both"/>
        <w:rPr>
          <w:sz w:val="22"/>
          <w:szCs w:val="22"/>
        </w:rPr>
      </w:pPr>
      <w:r w:rsidRPr="00B902C0">
        <w:rPr>
          <w:sz w:val="22"/>
          <w:szCs w:val="22"/>
        </w:rPr>
        <w:t xml:space="preserve">В присутствии представителей Заказчика, приемочной комиссии  (в случае создания приемочной комиссии), экспертов, экспертных организаций (в случае привлечения к приемке экспертов, экспертных организаций)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(п. 5.1), а также проверка целостности упаковки, вскрытие упаковки (в случае, если товар поставляется в упаковке), осмотр товара на наличие сколов, трещин, внешних повреждений. </w:t>
      </w:r>
    </w:p>
    <w:p w:rsidR="005A6578" w:rsidRPr="00B902C0" w:rsidRDefault="005A6578" w:rsidP="005A6578">
      <w:pPr>
        <w:pStyle w:val="aff3"/>
        <w:numPr>
          <w:ilvl w:val="2"/>
          <w:numId w:val="16"/>
        </w:numPr>
        <w:tabs>
          <w:tab w:val="clear" w:pos="1542"/>
          <w:tab w:val="num" w:pos="0"/>
        </w:tabs>
        <w:ind w:left="0" w:firstLine="709"/>
        <w:rPr>
          <w:sz w:val="22"/>
          <w:szCs w:val="22"/>
        </w:rPr>
      </w:pPr>
      <w:r w:rsidRPr="00B902C0">
        <w:rPr>
          <w:sz w:val="22"/>
          <w:szCs w:val="22"/>
        </w:rPr>
        <w:t>После внешнего осмотра товара (п. 5.4.1) осуществляется проверка товара по количеству путем пересчета единиц товара и сопоставления полученного количества с количеством товара, указанным в Спецификации (Приложение № 1). Количество поступившего товара при его приемке определяется в тех же единицах измерения, которые указаны в Спецификации (Приложение № 1).</w:t>
      </w:r>
    </w:p>
    <w:p w:rsidR="005A6578" w:rsidRPr="00B902C0" w:rsidRDefault="005A6578" w:rsidP="005A6578">
      <w:pPr>
        <w:pStyle w:val="aff3"/>
        <w:tabs>
          <w:tab w:val="num" w:pos="0"/>
        </w:tabs>
        <w:ind w:firstLine="709"/>
        <w:rPr>
          <w:sz w:val="22"/>
          <w:szCs w:val="22"/>
        </w:rPr>
      </w:pPr>
      <w:r w:rsidRPr="00B902C0">
        <w:rPr>
          <w:sz w:val="22"/>
          <w:szCs w:val="22"/>
        </w:rPr>
        <w:t>Одновременно проверяется соответствие наименования, ассортимента и комплектности товара, указанного в Спецификации (Приложение № 1), в сопроводительных документах на товар (п. 5.1) с фактически поставленным товаром.</w:t>
      </w:r>
    </w:p>
    <w:p w:rsidR="005A6578" w:rsidRPr="00B902C0" w:rsidRDefault="005A6578" w:rsidP="005A6578">
      <w:pPr>
        <w:pStyle w:val="aff3"/>
        <w:numPr>
          <w:ilvl w:val="2"/>
          <w:numId w:val="16"/>
        </w:numPr>
        <w:tabs>
          <w:tab w:val="clear" w:pos="1542"/>
          <w:tab w:val="num" w:pos="0"/>
        </w:tabs>
        <w:ind w:left="0" w:firstLine="709"/>
        <w:rPr>
          <w:sz w:val="22"/>
          <w:szCs w:val="22"/>
        </w:rPr>
      </w:pPr>
      <w:r w:rsidRPr="00B902C0">
        <w:rPr>
          <w:sz w:val="22"/>
          <w:szCs w:val="22"/>
        </w:rPr>
        <w:t xml:space="preserve">Товар должен быть поставлен полностью. Заказчик вправе отказаться от приемки части товара. </w:t>
      </w:r>
    </w:p>
    <w:p w:rsidR="005A6578" w:rsidRPr="00B902C0" w:rsidRDefault="005A6578" w:rsidP="005A6578">
      <w:pPr>
        <w:numPr>
          <w:ilvl w:val="2"/>
          <w:numId w:val="16"/>
        </w:numPr>
        <w:tabs>
          <w:tab w:val="clear" w:pos="1542"/>
          <w:tab w:val="num" w:pos="0"/>
        </w:tabs>
        <w:ind w:left="0" w:firstLine="709"/>
        <w:jc w:val="both"/>
        <w:rPr>
          <w:kern w:val="16"/>
          <w:sz w:val="22"/>
          <w:szCs w:val="22"/>
        </w:rPr>
      </w:pPr>
      <w:r w:rsidRPr="00B902C0">
        <w:rPr>
          <w:kern w:val="16"/>
          <w:sz w:val="22"/>
          <w:szCs w:val="22"/>
        </w:rPr>
        <w:t>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поставку.</w:t>
      </w:r>
    </w:p>
    <w:p w:rsidR="005A6578" w:rsidRPr="00B902C0" w:rsidRDefault="005A6578" w:rsidP="005A6578">
      <w:pPr>
        <w:numPr>
          <w:ilvl w:val="2"/>
          <w:numId w:val="16"/>
        </w:numPr>
        <w:tabs>
          <w:tab w:val="clear" w:pos="1542"/>
          <w:tab w:val="num" w:pos="0"/>
        </w:tabs>
        <w:ind w:left="0" w:firstLine="709"/>
        <w:jc w:val="both"/>
        <w:rPr>
          <w:kern w:val="16"/>
          <w:sz w:val="22"/>
          <w:szCs w:val="22"/>
        </w:rPr>
      </w:pPr>
      <w:r w:rsidRPr="00B902C0">
        <w:rPr>
          <w:kern w:val="16"/>
          <w:sz w:val="22"/>
          <w:szCs w:val="22"/>
        </w:rPr>
        <w:t xml:space="preserve">В случае обнаружения недостатков в качестве поставленного товара, Заказчик непосредственно в ходе проведения приемки извещает об этом представителя Поставщика. В случае отсутствия уполномоченного представителя Поставщика уведомление о некачественной поставке направляется Поставщику в порядке, предусмотренном п. 5.4.7 Договора. </w:t>
      </w:r>
    </w:p>
    <w:p w:rsidR="005A6578" w:rsidRPr="00B902C0" w:rsidRDefault="005A6578" w:rsidP="005A6578">
      <w:pPr>
        <w:numPr>
          <w:ilvl w:val="2"/>
          <w:numId w:val="16"/>
        </w:numPr>
        <w:tabs>
          <w:tab w:val="clear" w:pos="1542"/>
          <w:tab w:val="num" w:pos="0"/>
        </w:tabs>
        <w:ind w:left="0" w:firstLine="709"/>
        <w:jc w:val="both"/>
        <w:rPr>
          <w:kern w:val="16"/>
          <w:sz w:val="22"/>
          <w:szCs w:val="22"/>
        </w:rPr>
      </w:pPr>
      <w:r w:rsidRPr="00B902C0">
        <w:rPr>
          <w:kern w:val="16"/>
          <w:sz w:val="22"/>
          <w:szCs w:val="22"/>
        </w:rPr>
        <w:t xml:space="preserve">В случае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5A6578" w:rsidRPr="00B902C0" w:rsidRDefault="005A6578" w:rsidP="005A6578">
      <w:pPr>
        <w:pStyle w:val="af"/>
        <w:numPr>
          <w:ilvl w:val="2"/>
          <w:numId w:val="16"/>
        </w:numPr>
        <w:tabs>
          <w:tab w:val="clear" w:pos="1542"/>
          <w:tab w:val="num" w:pos="0"/>
          <w:tab w:val="left" w:pos="709"/>
        </w:tabs>
        <w:spacing w:after="0"/>
        <w:ind w:left="0" w:firstLine="709"/>
        <w:jc w:val="both"/>
        <w:rPr>
          <w:rFonts w:ascii="Times New Roman" w:hAnsi="Times New Roman" w:cs="Times New Roman"/>
          <w:kern w:val="16"/>
          <w:sz w:val="22"/>
          <w:szCs w:val="22"/>
        </w:rPr>
      </w:pPr>
      <w:r w:rsidRPr="00B902C0">
        <w:rPr>
          <w:rFonts w:ascii="Times New Roman" w:hAnsi="Times New Roman" w:cs="Times New Roman"/>
          <w:kern w:val="16"/>
          <w:sz w:val="22"/>
          <w:szCs w:val="22"/>
        </w:rPr>
        <w:t>Обо всех нарушениях условий Договора о количестве, об ассортименте, о качестве, комплектности, таре и (или) об упаковке товара Заказчик извещает Поставщика не позднее трех рабочих дней с даты обнаружения указанных нарушений. Извещение о невыполнении или ненадлежащем выполнении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w:t>
      </w:r>
    </w:p>
    <w:p w:rsidR="005A6578" w:rsidRPr="00B902C0" w:rsidRDefault="005A6578" w:rsidP="005A6578">
      <w:pPr>
        <w:numPr>
          <w:ilvl w:val="2"/>
          <w:numId w:val="16"/>
        </w:numPr>
        <w:tabs>
          <w:tab w:val="clear" w:pos="1542"/>
          <w:tab w:val="num" w:pos="0"/>
        </w:tabs>
        <w:ind w:left="0" w:firstLine="709"/>
        <w:jc w:val="both"/>
        <w:rPr>
          <w:kern w:val="16"/>
          <w:sz w:val="22"/>
          <w:szCs w:val="22"/>
        </w:rPr>
      </w:pPr>
      <w:r w:rsidRPr="00B902C0">
        <w:rPr>
          <w:kern w:val="16"/>
          <w:sz w:val="22"/>
          <w:szCs w:val="22"/>
        </w:rPr>
        <w:t xml:space="preserve">Поставщик в установленный в извещении (п. 5.4.7) срок обязан устранить все допущенные нарушения. 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направить Поставщику требование о расторжении Договора по соглашению сторон (и (или) принять решение </w:t>
      </w:r>
      <w:r w:rsidRPr="00B902C0">
        <w:rPr>
          <w:sz w:val="22"/>
          <w:szCs w:val="22"/>
        </w:rPr>
        <w:t xml:space="preserve">об одностороннем отказе от исполнения Договора), в случае, если устранение </w:t>
      </w:r>
      <w:r w:rsidRPr="00B902C0">
        <w:rPr>
          <w:sz w:val="22"/>
          <w:szCs w:val="22"/>
        </w:rPr>
        <w:lastRenderedPageBreak/>
        <w:t>нарушений потребует больших временных затрат, в связи с чем Заказчик (Получатель) утрачивает интерес к Договору.</w:t>
      </w:r>
    </w:p>
    <w:p w:rsidR="005A6578" w:rsidRPr="00B902C0" w:rsidRDefault="005A6578" w:rsidP="005A6578">
      <w:pPr>
        <w:pStyle w:val="aff3"/>
        <w:numPr>
          <w:ilvl w:val="2"/>
          <w:numId w:val="16"/>
        </w:numPr>
        <w:tabs>
          <w:tab w:val="clear" w:pos="1542"/>
          <w:tab w:val="num" w:pos="0"/>
        </w:tabs>
        <w:ind w:left="0" w:firstLine="709"/>
        <w:rPr>
          <w:sz w:val="22"/>
          <w:szCs w:val="22"/>
        </w:rPr>
      </w:pPr>
      <w:r w:rsidRPr="00B902C0">
        <w:rPr>
          <w:kern w:val="16"/>
          <w:sz w:val="22"/>
          <w:szCs w:val="22"/>
        </w:rPr>
        <w:t xml:space="preserve">Во всем, что не предусмотрено настоящим разделом Договора, Стороны руководствуются </w:t>
      </w:r>
      <w:r w:rsidRPr="00B902C0">
        <w:rPr>
          <w:sz w:val="22"/>
          <w:szCs w:val="22"/>
        </w:rPr>
        <w:t>инструкциями, утвержденными постановлениями Госарбитража при Совете Министров СССР:</w:t>
      </w:r>
    </w:p>
    <w:p w:rsidR="005A6578" w:rsidRPr="00B902C0" w:rsidRDefault="005A6578" w:rsidP="005A6578">
      <w:pPr>
        <w:pStyle w:val="aff3"/>
        <w:tabs>
          <w:tab w:val="num" w:pos="0"/>
        </w:tabs>
        <w:ind w:firstLine="709"/>
        <w:rPr>
          <w:sz w:val="22"/>
          <w:szCs w:val="22"/>
        </w:rPr>
      </w:pPr>
      <w:r w:rsidRPr="00B902C0">
        <w:rPr>
          <w:sz w:val="22"/>
          <w:szCs w:val="22"/>
        </w:rPr>
        <w:t>- "О порядке приемки продукции производственно-технического назначения и товаров народного потребления по качеству" № П-7 от 25.04.1966;</w:t>
      </w:r>
    </w:p>
    <w:p w:rsidR="005A6578" w:rsidRPr="00B902C0" w:rsidRDefault="005A6578" w:rsidP="005A6578">
      <w:pPr>
        <w:pStyle w:val="aff3"/>
        <w:tabs>
          <w:tab w:val="num" w:pos="0"/>
        </w:tabs>
        <w:ind w:firstLine="709"/>
        <w:rPr>
          <w:sz w:val="22"/>
          <w:szCs w:val="22"/>
        </w:rPr>
      </w:pPr>
      <w:r w:rsidRPr="00B902C0">
        <w:rPr>
          <w:sz w:val="22"/>
          <w:szCs w:val="22"/>
        </w:rPr>
        <w:t>- "О порядке приемки продукции производственно-технического назначения и товаров народного потребления по количеству" № П-6 от 15.06.1965.</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Поставщик за свой счет и своими силами должен произвести уборку упаковки и прочего мусора, образовавшегося в ходе приемки товара</w:t>
      </w:r>
      <w:r w:rsidRPr="00B902C0">
        <w:rPr>
          <w:i/>
          <w:kern w:val="16"/>
          <w:sz w:val="22"/>
          <w:szCs w:val="22"/>
        </w:rPr>
        <w:t xml:space="preserve">, </w:t>
      </w:r>
      <w:r w:rsidRPr="00B902C0">
        <w:rPr>
          <w:kern w:val="16"/>
          <w:sz w:val="22"/>
          <w:szCs w:val="22"/>
        </w:rPr>
        <w:t>монтажа и наладки товара.</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Приемка товара</w:t>
      </w:r>
      <w:r w:rsidRPr="00B902C0">
        <w:rPr>
          <w:i/>
          <w:sz w:val="22"/>
          <w:szCs w:val="22"/>
        </w:rPr>
        <w:t xml:space="preserve"> </w:t>
      </w:r>
      <w:r w:rsidRPr="00B902C0">
        <w:rPr>
          <w:sz w:val="22"/>
          <w:szCs w:val="22"/>
        </w:rPr>
        <w:t xml:space="preserve">оформляется Актом сдачи-приемки товара, который составляется в двух экземплярах и подписывается Заказчиком (в случае создания приемочной комиссии подписывается всеми членами приемочной комиссии и утверждается Заказчиком) и Поставщиком. </w:t>
      </w:r>
    </w:p>
    <w:p w:rsidR="005A6578" w:rsidRPr="00B902C0" w:rsidRDefault="005A6578" w:rsidP="005A6578">
      <w:pPr>
        <w:numPr>
          <w:ilvl w:val="1"/>
          <w:numId w:val="16"/>
        </w:numPr>
        <w:tabs>
          <w:tab w:val="clear" w:pos="1542"/>
          <w:tab w:val="num" w:pos="0"/>
        </w:tabs>
        <w:ind w:left="0" w:firstLine="709"/>
        <w:jc w:val="both"/>
        <w:rPr>
          <w:sz w:val="22"/>
          <w:szCs w:val="22"/>
        </w:rPr>
      </w:pPr>
      <w:r w:rsidRPr="00B902C0">
        <w:rPr>
          <w:sz w:val="22"/>
          <w:szCs w:val="22"/>
        </w:rPr>
        <w:t xml:space="preserve">Риск случайной гибели или случайного повреждения товара до их приемки (до подписания Акта сдачи-приемки товара) Заказчиком несет Поставщик. </w:t>
      </w:r>
    </w:p>
    <w:p w:rsidR="005A6578" w:rsidRPr="00B902C0" w:rsidRDefault="005A6578" w:rsidP="005A6578">
      <w:pPr>
        <w:ind w:left="709"/>
        <w:rPr>
          <w:sz w:val="22"/>
          <w:szCs w:val="22"/>
        </w:rPr>
      </w:pPr>
    </w:p>
    <w:p w:rsidR="005A6578" w:rsidRPr="00B902C0" w:rsidRDefault="005A6578" w:rsidP="005A6578">
      <w:pPr>
        <w:numPr>
          <w:ilvl w:val="0"/>
          <w:numId w:val="16"/>
        </w:numPr>
        <w:jc w:val="center"/>
        <w:rPr>
          <w:b/>
          <w:sz w:val="22"/>
          <w:szCs w:val="22"/>
        </w:rPr>
      </w:pPr>
      <w:r w:rsidRPr="00B902C0">
        <w:rPr>
          <w:b/>
          <w:sz w:val="22"/>
          <w:szCs w:val="22"/>
        </w:rPr>
        <w:t>Ответственность сторон</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В случае просрочки исполнения Поставщиком обязательств, предусмотренных Договором, а также в иных случаях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одна трехсотая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 xml:space="preserve">Штрафы начисляются за ненадлежащее исполнение Поставщиком обязательств, предусмотренных Договором. При этом штрафы не применяются в случае просрочки исполнения Поставщиком обязательств, предусмотренных Договором. Размер штрафа устанавливается в сумме 10 (десяти) процентов цены Договора. </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Неустойка (штраф, пени) носит штрафной характер. При невыполнении обязательств по Договору, кроме уплаты неустойки (штрафа, пени), Поставщик возмещает в полном объеме понесенные Заказчиком убытки.</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Поставщик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Заказчика.</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В случае начисления Заказчиком Поставщику неустойки (штрафа, пени) и (или) убытков,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(десяти) рабочих дней со дня направления требования. В случае, если Поставщик в добровольном порядке в установленный Заказчиком срок не оплатил неустойку (штраф, пени) и (или) убытки, Заказчик вправе уменьшить размер оплаты по Договору на сумму начисленной неустойки (штрафа, пени) и (или) убытков в порядке, предусмотренном п. 2.4 Договора. При этом исполнение обязательства Поставщика по перечислению неустойки (штрафа, пени) и (или) убытков в доход бюджета возлагается на Заказчика.</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 xml:space="preserve">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 xml:space="preserve">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2,5 процента цены Договора. </w:t>
      </w:r>
    </w:p>
    <w:p w:rsidR="005A6578" w:rsidRPr="00B902C0" w:rsidRDefault="005A6578" w:rsidP="005A6578">
      <w:pPr>
        <w:pStyle w:val="aff3"/>
        <w:numPr>
          <w:ilvl w:val="1"/>
          <w:numId w:val="16"/>
        </w:numPr>
        <w:tabs>
          <w:tab w:val="clear" w:pos="1542"/>
          <w:tab w:val="num" w:pos="0"/>
        </w:tabs>
        <w:ind w:left="0" w:firstLine="709"/>
        <w:rPr>
          <w:kern w:val="16"/>
          <w:sz w:val="22"/>
          <w:szCs w:val="22"/>
        </w:rPr>
      </w:pPr>
      <w:r w:rsidRPr="00B902C0">
        <w:rPr>
          <w:kern w:val="16"/>
          <w:sz w:val="22"/>
          <w:szCs w:val="22"/>
        </w:rPr>
        <w:t>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Поставщика.</w:t>
      </w:r>
    </w:p>
    <w:p w:rsidR="005A6578" w:rsidRPr="00B902C0" w:rsidRDefault="005A6578" w:rsidP="005A6578">
      <w:pPr>
        <w:pStyle w:val="aff3"/>
        <w:ind w:left="709"/>
        <w:rPr>
          <w:kern w:val="16"/>
          <w:sz w:val="22"/>
          <w:szCs w:val="22"/>
        </w:rPr>
      </w:pPr>
    </w:p>
    <w:p w:rsidR="005A6578" w:rsidRPr="00B902C0" w:rsidRDefault="005A6578" w:rsidP="005A6578">
      <w:pPr>
        <w:numPr>
          <w:ilvl w:val="0"/>
          <w:numId w:val="16"/>
        </w:numPr>
        <w:jc w:val="center"/>
        <w:rPr>
          <w:b/>
          <w:sz w:val="22"/>
          <w:szCs w:val="22"/>
        </w:rPr>
      </w:pPr>
      <w:r w:rsidRPr="00B902C0">
        <w:rPr>
          <w:b/>
          <w:sz w:val="22"/>
          <w:szCs w:val="22"/>
        </w:rPr>
        <w:t>Форс-мажорные обстоятельства</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w:t>
      </w:r>
      <w:proofErr w:type="gramStart"/>
      <w:r w:rsidRPr="00B902C0">
        <w:rPr>
          <w:sz w:val="22"/>
          <w:szCs w:val="22"/>
        </w:rPr>
        <w:t>и</w:t>
      </w:r>
      <w:proofErr w:type="gramEnd"/>
      <w:r w:rsidRPr="00B902C0">
        <w:rPr>
          <w:sz w:val="22"/>
          <w:szCs w:val="22"/>
        </w:rPr>
        <w:t xml:space="preserve"> если эти обстоятельства непосредственно повлияли на исполнение Договора. </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Обязанность доказать наличие обстоятельств непреодолимой силы лежит на Стороне Договора, не выполнившей свои обязательства по Договору.</w:t>
      </w:r>
    </w:p>
    <w:p w:rsidR="005A6578" w:rsidRPr="00B902C0" w:rsidRDefault="005A6578" w:rsidP="005A6578">
      <w:pPr>
        <w:pStyle w:val="aff3"/>
        <w:tabs>
          <w:tab w:val="num" w:pos="0"/>
        </w:tabs>
        <w:ind w:firstLine="709"/>
        <w:rPr>
          <w:sz w:val="22"/>
          <w:szCs w:val="22"/>
        </w:rPr>
      </w:pPr>
      <w:r w:rsidRPr="00B902C0">
        <w:rPr>
          <w:sz w:val="22"/>
          <w:szCs w:val="22"/>
        </w:rPr>
        <w:t>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непреодолимой силы.</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5A6578" w:rsidRPr="00B902C0" w:rsidRDefault="005A6578" w:rsidP="005A6578">
      <w:pPr>
        <w:pStyle w:val="aff3"/>
        <w:ind w:left="709"/>
        <w:rPr>
          <w:sz w:val="22"/>
          <w:szCs w:val="22"/>
        </w:rPr>
      </w:pPr>
    </w:p>
    <w:p w:rsidR="005A6578" w:rsidRPr="00B902C0" w:rsidRDefault="005A6578" w:rsidP="005A6578">
      <w:pPr>
        <w:keepNext/>
        <w:numPr>
          <w:ilvl w:val="0"/>
          <w:numId w:val="16"/>
        </w:numPr>
        <w:jc w:val="center"/>
        <w:rPr>
          <w:b/>
          <w:sz w:val="22"/>
          <w:szCs w:val="22"/>
        </w:rPr>
      </w:pPr>
      <w:r w:rsidRPr="00B902C0">
        <w:rPr>
          <w:b/>
          <w:sz w:val="22"/>
          <w:szCs w:val="22"/>
        </w:rPr>
        <w:t>Порядок разрешения споров</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Любые споры, разногласия и требования, возникающие из Договора, подлежат разрешению в Арбитражном суде Ханты-Мансийского автономного округа – Югры.</w:t>
      </w:r>
    </w:p>
    <w:p w:rsidR="005A6578" w:rsidRPr="00B902C0" w:rsidRDefault="005A6578" w:rsidP="005A6578">
      <w:pPr>
        <w:pStyle w:val="aff3"/>
        <w:ind w:left="709"/>
        <w:rPr>
          <w:sz w:val="22"/>
          <w:szCs w:val="22"/>
        </w:rPr>
      </w:pPr>
    </w:p>
    <w:p w:rsidR="005A6578" w:rsidRPr="00B902C0" w:rsidRDefault="005A6578" w:rsidP="005A6578">
      <w:pPr>
        <w:numPr>
          <w:ilvl w:val="0"/>
          <w:numId w:val="16"/>
        </w:numPr>
        <w:jc w:val="center"/>
        <w:rPr>
          <w:b/>
          <w:sz w:val="22"/>
          <w:szCs w:val="22"/>
        </w:rPr>
      </w:pPr>
      <w:r w:rsidRPr="00B902C0">
        <w:rPr>
          <w:b/>
          <w:sz w:val="22"/>
          <w:szCs w:val="22"/>
        </w:rPr>
        <w:t>Расторжение Договора</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В случае расторжения Договора по соглашению Поставщик возвращает Заказчику все денежные средства, перечисленные для исполнения обязательств по Договору, а Заказчик оплачивает расходы (издержки) Поставщика за фактически исполненные обязательства по Договору.</w:t>
      </w:r>
    </w:p>
    <w:p w:rsidR="005A6578" w:rsidRPr="00B902C0" w:rsidRDefault="005A6578" w:rsidP="005A6578">
      <w:pPr>
        <w:pStyle w:val="aff3"/>
        <w:numPr>
          <w:ilvl w:val="1"/>
          <w:numId w:val="16"/>
        </w:numPr>
        <w:tabs>
          <w:tab w:val="clear" w:pos="1542"/>
          <w:tab w:val="num" w:pos="0"/>
        </w:tabs>
        <w:ind w:left="0" w:firstLine="709"/>
        <w:rPr>
          <w:sz w:val="22"/>
          <w:szCs w:val="22"/>
        </w:rPr>
      </w:pPr>
      <w:r w:rsidRPr="00B902C0">
        <w:rPr>
          <w:sz w:val="22"/>
          <w:szCs w:val="22"/>
        </w:rPr>
        <w:t>Требование о расторжении Договора может быть заявлено Стороной в суд только после получения отказа другой Стороны на предложение расторгнуть Договор либо неполучения ответа в течение 10 (десяти) дней с даты получения предложения о расторжении Договора.</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Заказчик вправе принять решение об одностороннем отказе от исполнения Договора. До принятия такого решения Заказчик вправе провести экспертизу поставленного товара с привлечением экспертов, экспертных организаций.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 xml:space="preserve">Решение Заказчика об одностороннем отказе от исполнения Договора в течение одного рабочего дня, следующего за датой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разделе 12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разделе 12 Договора. При невозможности </w:t>
      </w:r>
      <w:r w:rsidRPr="00B902C0">
        <w:rPr>
          <w:sz w:val="22"/>
          <w:szCs w:val="22"/>
        </w:rPr>
        <w:lastRenderedPageBreak/>
        <w:t>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Договора в единой информационной системе.</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Решение Заказчика об одностороннем отказе от исполнения 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Договора.</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предусмотренной п. 9.5 Договора.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Поставщик вправе принять решение об одностороннем отказе от исполнения Договора в соответствии с гражданским законодательством. Такое решение в течение одного рабочего дня, следующего за датой его принятия, направляется Заказчику по почте заказным письмом с уведомлением о вручении по адресу Заказчика, указанному в разделе 12 Договора,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Решение Поставщика об одностороннем отказе от исполнения Договора вступает в силу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решении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5A6578" w:rsidRPr="00B902C0" w:rsidRDefault="005A6578" w:rsidP="005A6578">
      <w:pPr>
        <w:autoSpaceDE w:val="0"/>
        <w:autoSpaceDN w:val="0"/>
        <w:adjustRightInd w:val="0"/>
        <w:ind w:left="709"/>
        <w:rPr>
          <w:sz w:val="22"/>
          <w:szCs w:val="22"/>
        </w:rPr>
      </w:pPr>
    </w:p>
    <w:p w:rsidR="005A6578" w:rsidRPr="00B902C0" w:rsidRDefault="005A6578" w:rsidP="005A6578">
      <w:pPr>
        <w:numPr>
          <w:ilvl w:val="0"/>
          <w:numId w:val="16"/>
        </w:numPr>
        <w:jc w:val="center"/>
        <w:rPr>
          <w:b/>
          <w:sz w:val="22"/>
          <w:szCs w:val="22"/>
        </w:rPr>
      </w:pPr>
      <w:r w:rsidRPr="00B902C0">
        <w:rPr>
          <w:b/>
          <w:sz w:val="22"/>
          <w:szCs w:val="22"/>
        </w:rPr>
        <w:t>Срок действия Договора</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i/>
          <w:sz w:val="22"/>
          <w:szCs w:val="22"/>
        </w:rPr>
      </w:pPr>
      <w:r w:rsidRPr="00B902C0">
        <w:rPr>
          <w:rFonts w:ascii="Times New Roman" w:hAnsi="Times New Roman" w:cs="Times New Roman"/>
          <w:sz w:val="22"/>
          <w:szCs w:val="22"/>
        </w:rPr>
        <w:t>Договор вступает в силу со дня подписания его Сторонами и действует до полного исполнения</w:t>
      </w:r>
      <w:r w:rsidR="00F35B21" w:rsidRPr="00B902C0">
        <w:rPr>
          <w:rFonts w:ascii="Times New Roman" w:hAnsi="Times New Roman" w:cs="Times New Roman"/>
          <w:sz w:val="22"/>
          <w:szCs w:val="22"/>
        </w:rPr>
        <w:t xml:space="preserve"> обязательств по Договору</w:t>
      </w:r>
      <w:r w:rsidRPr="00B902C0">
        <w:rPr>
          <w:rFonts w:ascii="Times New Roman" w:hAnsi="Times New Roman" w:cs="Times New Roman"/>
          <w:sz w:val="22"/>
          <w:szCs w:val="22"/>
        </w:rPr>
        <w:t xml:space="preserve"> их Сторонами</w:t>
      </w:r>
      <w:r w:rsidRPr="00B902C0">
        <w:rPr>
          <w:rFonts w:ascii="Times New Roman" w:hAnsi="Times New Roman" w:cs="Times New Roman"/>
          <w:i/>
          <w:sz w:val="22"/>
          <w:szCs w:val="22"/>
        </w:rPr>
        <w:t>.</w:t>
      </w:r>
    </w:p>
    <w:p w:rsidR="005A6578" w:rsidRPr="00B902C0" w:rsidRDefault="005A6578" w:rsidP="005A6578">
      <w:pPr>
        <w:pStyle w:val="ConsPlusNormal"/>
        <w:widowControl/>
        <w:ind w:firstLine="0"/>
        <w:jc w:val="both"/>
        <w:rPr>
          <w:rFonts w:ascii="Times New Roman" w:hAnsi="Times New Roman" w:cs="Times New Roman"/>
          <w:i/>
          <w:sz w:val="22"/>
          <w:szCs w:val="22"/>
        </w:rPr>
      </w:pPr>
    </w:p>
    <w:p w:rsidR="005A6578" w:rsidRPr="00B902C0" w:rsidRDefault="005A6578" w:rsidP="005A6578">
      <w:pPr>
        <w:numPr>
          <w:ilvl w:val="0"/>
          <w:numId w:val="16"/>
        </w:numPr>
        <w:jc w:val="center"/>
        <w:rPr>
          <w:b/>
          <w:sz w:val="22"/>
          <w:szCs w:val="22"/>
        </w:rPr>
      </w:pPr>
      <w:r w:rsidRPr="00B902C0">
        <w:rPr>
          <w:b/>
          <w:sz w:val="22"/>
          <w:szCs w:val="22"/>
        </w:rPr>
        <w:t>Прочие условия</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sz w:val="22"/>
          <w:szCs w:val="22"/>
        </w:rPr>
      </w:pPr>
      <w:r w:rsidRPr="00B902C0">
        <w:rPr>
          <w:rFonts w:ascii="Times New Roman" w:hAnsi="Times New Roman" w:cs="Times New Roman"/>
          <w:sz w:val="22"/>
          <w:szCs w:val="22"/>
        </w:rPr>
        <w:t>Договор составлен в письменной форме в 2 (двух) экземплярах, имеющих одинаковую юридическую силу, по одному для Заказчика и Поставщика. До момента получения подлинных экземпляров настоящего Договора и документов, относящихся к взаимоотношениям сторон по настоящему Договору, стороны признают документы, переданные средствами факсимильной связи или по электронной почте, имеющими юридическую силу.</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sz w:val="22"/>
          <w:szCs w:val="22"/>
        </w:rPr>
      </w:pPr>
      <w:r w:rsidRPr="00B902C0">
        <w:rPr>
          <w:rFonts w:ascii="Times New Roman" w:hAnsi="Times New Roman" w:cs="Times New Roman"/>
          <w:sz w:val="22"/>
          <w:szCs w:val="22"/>
        </w:rPr>
        <w:t>Все приложения к Договору являются его неотъемной частью.</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sz w:val="22"/>
          <w:szCs w:val="22"/>
        </w:rPr>
      </w:pPr>
      <w:r w:rsidRPr="00B902C0">
        <w:rPr>
          <w:rFonts w:ascii="Times New Roman" w:hAnsi="Times New Roman" w:cs="Times New Roman"/>
          <w:sz w:val="22"/>
          <w:szCs w:val="22"/>
        </w:rPr>
        <w:t>К Договору прилагается:</w:t>
      </w:r>
    </w:p>
    <w:p w:rsidR="005A6578" w:rsidRPr="00B902C0" w:rsidRDefault="00D6338B" w:rsidP="005A6578">
      <w:pPr>
        <w:pStyle w:val="ConsPlusNormal"/>
        <w:widowControl/>
        <w:tabs>
          <w:tab w:val="num" w:pos="0"/>
        </w:tabs>
        <w:ind w:firstLine="709"/>
        <w:jc w:val="both"/>
        <w:rPr>
          <w:rFonts w:ascii="Times New Roman" w:hAnsi="Times New Roman" w:cs="Times New Roman"/>
          <w:sz w:val="22"/>
          <w:szCs w:val="22"/>
        </w:rPr>
      </w:pPr>
      <w:r w:rsidRPr="00B902C0">
        <w:rPr>
          <w:rFonts w:ascii="Times New Roman" w:hAnsi="Times New Roman" w:cs="Times New Roman"/>
          <w:sz w:val="22"/>
          <w:szCs w:val="22"/>
        </w:rPr>
        <w:t xml:space="preserve"> - Спецификация (Приложение №1),</w:t>
      </w:r>
    </w:p>
    <w:p w:rsidR="00D6338B" w:rsidRPr="00B902C0" w:rsidRDefault="00D6338B" w:rsidP="005A6578">
      <w:pPr>
        <w:pStyle w:val="ConsPlusNormal"/>
        <w:widowControl/>
        <w:tabs>
          <w:tab w:val="num" w:pos="0"/>
        </w:tabs>
        <w:ind w:firstLine="709"/>
        <w:jc w:val="both"/>
        <w:rPr>
          <w:rFonts w:ascii="Times New Roman" w:hAnsi="Times New Roman" w:cs="Times New Roman"/>
          <w:sz w:val="22"/>
          <w:szCs w:val="22"/>
        </w:rPr>
      </w:pPr>
      <w:r w:rsidRPr="00B902C0">
        <w:rPr>
          <w:rFonts w:ascii="Times New Roman" w:hAnsi="Times New Roman" w:cs="Times New Roman"/>
          <w:sz w:val="22"/>
          <w:szCs w:val="22"/>
        </w:rPr>
        <w:t>- Акт приема-переда</w:t>
      </w:r>
      <w:r w:rsidR="00093820">
        <w:rPr>
          <w:rFonts w:ascii="Times New Roman" w:hAnsi="Times New Roman" w:cs="Times New Roman"/>
          <w:sz w:val="22"/>
          <w:szCs w:val="22"/>
        </w:rPr>
        <w:t>чи товара (</w:t>
      </w:r>
      <w:r w:rsidRPr="00B902C0">
        <w:rPr>
          <w:rFonts w:ascii="Times New Roman" w:hAnsi="Times New Roman" w:cs="Times New Roman"/>
          <w:sz w:val="22"/>
          <w:szCs w:val="22"/>
        </w:rPr>
        <w:t>Приложение  №2).</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sz w:val="22"/>
          <w:szCs w:val="22"/>
        </w:rPr>
      </w:pPr>
      <w:r w:rsidRPr="00B902C0">
        <w:rPr>
          <w:rFonts w:ascii="Times New Roman" w:hAnsi="Times New Roman" w:cs="Times New Roman"/>
          <w:sz w:val="22"/>
          <w:szCs w:val="22"/>
        </w:rPr>
        <w:t>В случае изменения наименования, адреса места нахождения или банковских реквизитов Стороны, она письменно извещает об этом другую Сторону в течение 3 (трёх) рабочих дней с даты такого изменения.</w:t>
      </w:r>
    </w:p>
    <w:p w:rsidR="005A6578" w:rsidRPr="00B902C0" w:rsidRDefault="005A6578" w:rsidP="005A6578">
      <w:pPr>
        <w:numPr>
          <w:ilvl w:val="1"/>
          <w:numId w:val="16"/>
        </w:numPr>
        <w:tabs>
          <w:tab w:val="clear" w:pos="1542"/>
          <w:tab w:val="num" w:pos="0"/>
        </w:tabs>
        <w:autoSpaceDE w:val="0"/>
        <w:autoSpaceDN w:val="0"/>
        <w:adjustRightInd w:val="0"/>
        <w:ind w:left="0" w:firstLine="709"/>
        <w:jc w:val="both"/>
        <w:rPr>
          <w:sz w:val="22"/>
          <w:szCs w:val="22"/>
        </w:rPr>
      </w:pPr>
      <w:r w:rsidRPr="00B902C0">
        <w:rPr>
          <w:sz w:val="22"/>
          <w:szCs w:val="22"/>
        </w:rPr>
        <w:t>По согласованию Сторон в ходе исполнения Договора допускается снижение цены Договора без изменения предусмотренных Договором объема работы, качества выполняемой работы и иных условий Договора.</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sz w:val="22"/>
          <w:szCs w:val="22"/>
        </w:rPr>
      </w:pPr>
      <w:r w:rsidRPr="00B902C0">
        <w:rPr>
          <w:rFonts w:ascii="Times New Roman" w:hAnsi="Times New Roman" w:cs="Times New Roman"/>
          <w:sz w:val="22"/>
          <w:szCs w:val="22"/>
        </w:rPr>
        <w:t>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sz w:val="22"/>
          <w:szCs w:val="22"/>
        </w:rPr>
      </w:pPr>
      <w:r w:rsidRPr="00B902C0">
        <w:rPr>
          <w:rFonts w:ascii="Times New Roman" w:hAnsi="Times New Roman" w:cs="Times New Roman"/>
          <w:sz w:val="22"/>
          <w:szCs w:val="22"/>
        </w:rPr>
        <w:lastRenderedPageBreak/>
        <w:t>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5A6578" w:rsidRPr="00B902C0" w:rsidRDefault="005A6578" w:rsidP="005A6578">
      <w:pPr>
        <w:pStyle w:val="ConsPlusNormal"/>
        <w:widowControl/>
        <w:numPr>
          <w:ilvl w:val="1"/>
          <w:numId w:val="16"/>
        </w:numPr>
        <w:tabs>
          <w:tab w:val="clear" w:pos="1542"/>
          <w:tab w:val="num" w:pos="0"/>
        </w:tabs>
        <w:ind w:left="0" w:firstLine="709"/>
        <w:jc w:val="both"/>
        <w:rPr>
          <w:rFonts w:ascii="Times New Roman" w:hAnsi="Times New Roman" w:cs="Times New Roman"/>
          <w:sz w:val="22"/>
          <w:szCs w:val="22"/>
        </w:rPr>
      </w:pPr>
      <w:r w:rsidRPr="00B902C0">
        <w:rPr>
          <w:rFonts w:ascii="Times New Roman" w:hAnsi="Times New Roman" w:cs="Times New Roman"/>
          <w:sz w:val="22"/>
          <w:szCs w:val="22"/>
        </w:rPr>
        <w:t>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5A6578" w:rsidRPr="00B902C0" w:rsidRDefault="005A6578" w:rsidP="005A6578">
      <w:pPr>
        <w:pStyle w:val="ConsPlusNormal"/>
        <w:widowControl/>
        <w:ind w:left="709" w:firstLine="0"/>
        <w:jc w:val="both"/>
        <w:rPr>
          <w:rFonts w:ascii="Times New Roman" w:hAnsi="Times New Roman" w:cs="Times New Roman"/>
          <w:sz w:val="22"/>
          <w:szCs w:val="22"/>
        </w:rPr>
      </w:pPr>
    </w:p>
    <w:p w:rsidR="005A6578" w:rsidRPr="00B902C0" w:rsidRDefault="005A6578" w:rsidP="005A6578">
      <w:pPr>
        <w:numPr>
          <w:ilvl w:val="0"/>
          <w:numId w:val="16"/>
        </w:numPr>
        <w:jc w:val="center"/>
        <w:rPr>
          <w:b/>
          <w:sz w:val="22"/>
          <w:szCs w:val="22"/>
        </w:rPr>
      </w:pPr>
      <w:r w:rsidRPr="00B902C0">
        <w:rPr>
          <w:b/>
          <w:sz w:val="22"/>
          <w:szCs w:val="22"/>
        </w:rPr>
        <w:t>Адреса места нахождения, банковские реквизиты и подписи Сторон</w:t>
      </w:r>
    </w:p>
    <w:p w:rsidR="005A6578" w:rsidRPr="00B902C0" w:rsidRDefault="005A6578" w:rsidP="005A6578">
      <w:pPr>
        <w:ind w:left="927"/>
        <w:rPr>
          <w:b/>
          <w:sz w:val="22"/>
          <w:szCs w:val="22"/>
        </w:rPr>
      </w:pPr>
    </w:p>
    <w:tbl>
      <w:tblPr>
        <w:tblW w:w="0" w:type="auto"/>
        <w:tblInd w:w="108" w:type="dxa"/>
        <w:tblLook w:val="0000" w:firstRow="0" w:lastRow="0" w:firstColumn="0" w:lastColumn="0" w:noHBand="0" w:noVBand="0"/>
      </w:tblPr>
      <w:tblGrid>
        <w:gridCol w:w="4785"/>
        <w:gridCol w:w="4786"/>
      </w:tblGrid>
      <w:tr w:rsidR="005A6578" w:rsidRPr="00B902C0" w:rsidTr="009D490B">
        <w:tc>
          <w:tcPr>
            <w:tcW w:w="4785" w:type="dxa"/>
          </w:tcPr>
          <w:p w:rsidR="005A6578" w:rsidRPr="00B902C0" w:rsidRDefault="005A6578" w:rsidP="009D490B">
            <w:pPr>
              <w:widowControl w:val="0"/>
              <w:shd w:val="clear" w:color="auto" w:fill="FFFFFF"/>
              <w:tabs>
                <w:tab w:val="left" w:pos="540"/>
              </w:tabs>
              <w:autoSpaceDE w:val="0"/>
              <w:autoSpaceDN w:val="0"/>
              <w:adjustRightInd w:val="0"/>
              <w:rPr>
                <w:b/>
                <w:sz w:val="22"/>
                <w:szCs w:val="22"/>
              </w:rPr>
            </w:pPr>
            <w:r w:rsidRPr="00B902C0">
              <w:rPr>
                <w:b/>
                <w:sz w:val="22"/>
                <w:szCs w:val="22"/>
              </w:rPr>
              <w:t>Заказчик</w:t>
            </w:r>
          </w:p>
          <w:p w:rsidR="005A6578" w:rsidRPr="00B902C0" w:rsidRDefault="005A6578" w:rsidP="009D490B">
            <w:pPr>
              <w:snapToGrid w:val="0"/>
              <w:rPr>
                <w:b/>
                <w:sz w:val="22"/>
                <w:szCs w:val="22"/>
              </w:rPr>
            </w:pPr>
            <w:r w:rsidRPr="00B902C0">
              <w:rPr>
                <w:b/>
                <w:sz w:val="22"/>
                <w:szCs w:val="22"/>
              </w:rPr>
              <w:t>Муниципальное автономное дошкольное образовательное учреждение города Когалыма «Буратино»</w:t>
            </w:r>
          </w:p>
          <w:p w:rsidR="005A6578" w:rsidRPr="00B902C0" w:rsidRDefault="005A6578" w:rsidP="009D490B">
            <w:pPr>
              <w:ind w:hanging="8"/>
              <w:rPr>
                <w:rStyle w:val="FontStyle15"/>
                <w:sz w:val="22"/>
                <w:szCs w:val="22"/>
              </w:rPr>
            </w:pPr>
            <w:r w:rsidRPr="00B902C0">
              <w:rPr>
                <w:sz w:val="22"/>
                <w:szCs w:val="22"/>
              </w:rPr>
              <w:t xml:space="preserve"> Юридический адрес: </w:t>
            </w:r>
            <w:r w:rsidRPr="00B902C0">
              <w:rPr>
                <w:rStyle w:val="FontStyle15"/>
                <w:sz w:val="22"/>
                <w:szCs w:val="22"/>
              </w:rPr>
              <w:t>62848</w:t>
            </w:r>
            <w:r w:rsidR="00F35B21" w:rsidRPr="00B902C0">
              <w:rPr>
                <w:rStyle w:val="FontStyle15"/>
                <w:sz w:val="22"/>
                <w:szCs w:val="22"/>
              </w:rPr>
              <w:t>1</w:t>
            </w:r>
            <w:r w:rsidR="00093820">
              <w:rPr>
                <w:rStyle w:val="FontStyle15"/>
                <w:sz w:val="22"/>
                <w:szCs w:val="22"/>
              </w:rPr>
              <w:t>, Россия</w:t>
            </w:r>
            <w:r w:rsidRPr="00B902C0">
              <w:rPr>
                <w:rStyle w:val="FontStyle15"/>
                <w:sz w:val="22"/>
                <w:szCs w:val="22"/>
              </w:rPr>
              <w:t>, Ханты-Мансий</w:t>
            </w:r>
            <w:r w:rsidR="00A761F3">
              <w:rPr>
                <w:rStyle w:val="FontStyle15"/>
                <w:sz w:val="22"/>
                <w:szCs w:val="22"/>
              </w:rPr>
              <w:t>ский автономный округ - Югра, город</w:t>
            </w:r>
            <w:r w:rsidRPr="00B902C0">
              <w:rPr>
                <w:rStyle w:val="FontStyle15"/>
                <w:sz w:val="22"/>
                <w:szCs w:val="22"/>
              </w:rPr>
              <w:t xml:space="preserve"> </w:t>
            </w:r>
            <w:r w:rsidR="00A761F3">
              <w:rPr>
                <w:rStyle w:val="FontStyle15"/>
                <w:sz w:val="22"/>
                <w:szCs w:val="22"/>
              </w:rPr>
              <w:t xml:space="preserve">Когалым, улица Степана </w:t>
            </w:r>
            <w:proofErr w:type="spellStart"/>
            <w:r w:rsidR="00A761F3">
              <w:rPr>
                <w:rStyle w:val="FontStyle15"/>
                <w:sz w:val="22"/>
                <w:szCs w:val="22"/>
              </w:rPr>
              <w:t>Повха</w:t>
            </w:r>
            <w:proofErr w:type="spellEnd"/>
            <w:r w:rsidR="00A761F3">
              <w:rPr>
                <w:rStyle w:val="FontStyle15"/>
                <w:sz w:val="22"/>
                <w:szCs w:val="22"/>
              </w:rPr>
              <w:t xml:space="preserve">, дом </w:t>
            </w:r>
            <w:r w:rsidRPr="00B902C0">
              <w:rPr>
                <w:rStyle w:val="FontStyle15"/>
                <w:sz w:val="22"/>
                <w:szCs w:val="22"/>
              </w:rPr>
              <w:t>10</w:t>
            </w:r>
          </w:p>
          <w:p w:rsidR="005A6578" w:rsidRPr="00B902C0" w:rsidRDefault="005A6578" w:rsidP="009D490B">
            <w:pPr>
              <w:ind w:hanging="8"/>
              <w:rPr>
                <w:rStyle w:val="FontStyle15"/>
                <w:sz w:val="22"/>
                <w:szCs w:val="22"/>
              </w:rPr>
            </w:pPr>
            <w:r w:rsidRPr="00B902C0">
              <w:rPr>
                <w:rStyle w:val="FontStyle15"/>
                <w:sz w:val="22"/>
                <w:szCs w:val="22"/>
              </w:rPr>
              <w:t xml:space="preserve">ИНН 8608040756   КПП 860801001     </w:t>
            </w:r>
          </w:p>
          <w:p w:rsidR="005A6578" w:rsidRPr="00B902C0" w:rsidRDefault="005A6578" w:rsidP="009D490B">
            <w:pPr>
              <w:ind w:hanging="8"/>
              <w:rPr>
                <w:rStyle w:val="FontStyle15"/>
                <w:sz w:val="22"/>
                <w:szCs w:val="22"/>
              </w:rPr>
            </w:pPr>
            <w:r w:rsidRPr="00B902C0">
              <w:rPr>
                <w:rStyle w:val="FontStyle15"/>
                <w:sz w:val="22"/>
                <w:szCs w:val="22"/>
              </w:rPr>
              <w:t xml:space="preserve">ОКПО 55443150    ОГРН 1028601443452 </w:t>
            </w:r>
          </w:p>
          <w:p w:rsidR="005A6578" w:rsidRPr="00B902C0" w:rsidRDefault="005A6578" w:rsidP="009D490B">
            <w:pPr>
              <w:ind w:hanging="8"/>
              <w:rPr>
                <w:rStyle w:val="FontStyle15"/>
                <w:sz w:val="22"/>
                <w:szCs w:val="22"/>
              </w:rPr>
            </w:pPr>
            <w:r w:rsidRPr="00B902C0">
              <w:rPr>
                <w:rStyle w:val="FontStyle15"/>
                <w:sz w:val="22"/>
                <w:szCs w:val="22"/>
              </w:rPr>
              <w:t xml:space="preserve">БИК 047144000   ОКТМО </w:t>
            </w:r>
            <w:r w:rsidR="00876A15">
              <w:rPr>
                <w:sz w:val="22"/>
                <w:szCs w:val="22"/>
              </w:rPr>
              <w:t>71883000</w:t>
            </w:r>
            <w:r w:rsidRPr="00B902C0">
              <w:rPr>
                <w:rStyle w:val="FontStyle15"/>
                <w:sz w:val="22"/>
                <w:szCs w:val="22"/>
              </w:rPr>
              <w:t xml:space="preserve">             </w:t>
            </w:r>
          </w:p>
          <w:p w:rsidR="005A6578" w:rsidRPr="00B902C0" w:rsidRDefault="005A6578" w:rsidP="009D490B">
            <w:pPr>
              <w:ind w:hanging="8"/>
              <w:rPr>
                <w:rStyle w:val="FontStyle15"/>
                <w:sz w:val="22"/>
                <w:szCs w:val="22"/>
              </w:rPr>
            </w:pPr>
            <w:r w:rsidRPr="00B902C0">
              <w:rPr>
                <w:sz w:val="22"/>
                <w:szCs w:val="22"/>
              </w:rPr>
              <w:t>в РКЦ СУРГУТ г. СУРГУТ (</w:t>
            </w:r>
            <w:r w:rsidRPr="00B902C0">
              <w:rPr>
                <w:rStyle w:val="FontStyle15"/>
                <w:sz w:val="22"/>
                <w:szCs w:val="22"/>
              </w:rPr>
              <w:t xml:space="preserve">Комитет финансов г. Когалыма, МАДОУ «Буратино»)  </w:t>
            </w:r>
          </w:p>
          <w:p w:rsidR="005A6578" w:rsidRPr="00B902C0" w:rsidRDefault="005A6578" w:rsidP="009D490B">
            <w:pPr>
              <w:ind w:hanging="8"/>
              <w:rPr>
                <w:rStyle w:val="FontStyle15"/>
                <w:sz w:val="22"/>
                <w:szCs w:val="22"/>
              </w:rPr>
            </w:pPr>
            <w:r w:rsidRPr="00B902C0">
              <w:rPr>
                <w:rStyle w:val="FontStyle15"/>
                <w:sz w:val="22"/>
                <w:szCs w:val="22"/>
              </w:rPr>
              <w:t xml:space="preserve">бюджет: л/с200.04.012.2   </w:t>
            </w:r>
          </w:p>
          <w:p w:rsidR="005A6578" w:rsidRPr="00B902C0" w:rsidRDefault="005A6578" w:rsidP="009D490B">
            <w:pPr>
              <w:ind w:hanging="8"/>
              <w:rPr>
                <w:rStyle w:val="FontStyle15"/>
                <w:sz w:val="22"/>
                <w:szCs w:val="22"/>
              </w:rPr>
            </w:pPr>
            <w:r w:rsidRPr="00B902C0">
              <w:rPr>
                <w:rStyle w:val="FontStyle15"/>
                <w:sz w:val="22"/>
                <w:szCs w:val="22"/>
              </w:rPr>
              <w:t>внебюджетный: л/с 200.04.012.4</w:t>
            </w:r>
          </w:p>
          <w:p w:rsidR="005A6578" w:rsidRPr="00B902C0" w:rsidRDefault="005A6578" w:rsidP="009D490B">
            <w:pPr>
              <w:ind w:hanging="8"/>
              <w:rPr>
                <w:rStyle w:val="FontStyle15"/>
                <w:sz w:val="22"/>
                <w:szCs w:val="22"/>
              </w:rPr>
            </w:pPr>
            <w:r w:rsidRPr="00B902C0">
              <w:rPr>
                <w:rStyle w:val="FontStyle15"/>
                <w:sz w:val="22"/>
                <w:szCs w:val="22"/>
              </w:rPr>
              <w:t>иные цели: л/с 200.04.012.3</w:t>
            </w:r>
          </w:p>
          <w:p w:rsidR="005A6578" w:rsidRPr="00B902C0" w:rsidRDefault="005A6578" w:rsidP="009D490B">
            <w:pPr>
              <w:ind w:hanging="8"/>
              <w:rPr>
                <w:rStyle w:val="FontStyle15"/>
                <w:sz w:val="22"/>
                <w:szCs w:val="22"/>
              </w:rPr>
            </w:pPr>
            <w:r w:rsidRPr="00B902C0">
              <w:rPr>
                <w:rStyle w:val="FontStyle15"/>
                <w:sz w:val="22"/>
                <w:szCs w:val="22"/>
              </w:rPr>
              <w:t xml:space="preserve"> р/с 40701810100003000007</w:t>
            </w:r>
          </w:p>
          <w:p w:rsidR="005A6578" w:rsidRPr="00B902C0" w:rsidRDefault="005A6578" w:rsidP="009D490B">
            <w:pPr>
              <w:ind w:hanging="8"/>
              <w:rPr>
                <w:sz w:val="22"/>
                <w:szCs w:val="22"/>
                <w:lang w:val="en-US"/>
              </w:rPr>
            </w:pPr>
            <w:r w:rsidRPr="00B902C0">
              <w:rPr>
                <w:sz w:val="22"/>
                <w:szCs w:val="22"/>
              </w:rPr>
              <w:t>тел</w:t>
            </w:r>
            <w:r w:rsidRPr="00B902C0">
              <w:rPr>
                <w:sz w:val="22"/>
                <w:szCs w:val="22"/>
                <w:lang w:val="en-US"/>
              </w:rPr>
              <w:t>.(34667) 2-28-07, 2-03-23</w:t>
            </w:r>
          </w:p>
          <w:p w:rsidR="005A6578" w:rsidRPr="00B902C0" w:rsidRDefault="005A6578" w:rsidP="009D490B">
            <w:pPr>
              <w:pStyle w:val="ConsPlusNormal"/>
              <w:widowControl/>
              <w:ind w:firstLine="0"/>
              <w:rPr>
                <w:rFonts w:ascii="Times New Roman" w:hAnsi="Times New Roman" w:cs="Times New Roman"/>
                <w:sz w:val="22"/>
                <w:szCs w:val="22"/>
                <w:highlight w:val="yellow"/>
                <w:lang w:val="en-US"/>
              </w:rPr>
            </w:pPr>
            <w:r w:rsidRPr="00B902C0">
              <w:rPr>
                <w:rFonts w:ascii="Times New Roman" w:hAnsi="Times New Roman" w:cs="Times New Roman"/>
                <w:color w:val="000000"/>
                <w:sz w:val="22"/>
                <w:szCs w:val="22"/>
                <w:lang w:val="en-US"/>
              </w:rPr>
              <w:t>E-</w:t>
            </w:r>
            <w:r w:rsidRPr="00B902C0">
              <w:rPr>
                <w:rFonts w:ascii="Times New Roman" w:hAnsi="Times New Roman" w:cs="Times New Roman"/>
                <w:sz w:val="22"/>
                <w:szCs w:val="22"/>
                <w:lang w:val="en-US"/>
              </w:rPr>
              <w:t>mail: buratino8456@mail.ru</w:t>
            </w:r>
          </w:p>
          <w:p w:rsidR="005A6578" w:rsidRPr="00B902C0" w:rsidRDefault="005A6578" w:rsidP="009D490B">
            <w:pPr>
              <w:pStyle w:val="ConsPlusNormal"/>
              <w:widowControl/>
              <w:ind w:firstLine="0"/>
              <w:rPr>
                <w:rFonts w:ascii="Times New Roman" w:hAnsi="Times New Roman" w:cs="Times New Roman"/>
                <w:sz w:val="22"/>
                <w:szCs w:val="22"/>
                <w:highlight w:val="yellow"/>
                <w:lang w:val="en-US"/>
              </w:rPr>
            </w:pPr>
          </w:p>
          <w:p w:rsidR="005A6578" w:rsidRPr="00B902C0" w:rsidRDefault="005A6578" w:rsidP="009D490B">
            <w:pPr>
              <w:pStyle w:val="ConsPlusNormal"/>
              <w:widowControl/>
              <w:ind w:firstLine="0"/>
              <w:rPr>
                <w:rFonts w:ascii="Times New Roman" w:hAnsi="Times New Roman" w:cs="Times New Roman"/>
                <w:sz w:val="22"/>
                <w:szCs w:val="22"/>
                <w:highlight w:val="yellow"/>
                <w:lang w:val="en-US"/>
              </w:rPr>
            </w:pPr>
          </w:p>
          <w:p w:rsidR="005A6578" w:rsidRPr="00B902C0" w:rsidRDefault="005A6578" w:rsidP="009D490B">
            <w:pPr>
              <w:pStyle w:val="ConsPlusNormal"/>
              <w:widowControl/>
              <w:ind w:firstLine="0"/>
              <w:rPr>
                <w:rFonts w:ascii="Times New Roman" w:hAnsi="Times New Roman" w:cs="Times New Roman"/>
                <w:sz w:val="22"/>
                <w:szCs w:val="22"/>
                <w:highlight w:val="yellow"/>
                <w:lang w:val="en-US"/>
              </w:rPr>
            </w:pPr>
          </w:p>
          <w:p w:rsidR="005A6578" w:rsidRPr="00B902C0" w:rsidRDefault="005A6578" w:rsidP="009D490B">
            <w:pPr>
              <w:pStyle w:val="ConsPlusNormal"/>
              <w:widowControl/>
              <w:ind w:firstLine="0"/>
              <w:rPr>
                <w:rFonts w:ascii="Times New Roman" w:hAnsi="Times New Roman" w:cs="Times New Roman"/>
                <w:sz w:val="22"/>
                <w:szCs w:val="22"/>
              </w:rPr>
            </w:pPr>
            <w:r w:rsidRPr="00B902C0">
              <w:rPr>
                <w:rFonts w:ascii="Times New Roman" w:hAnsi="Times New Roman" w:cs="Times New Roman"/>
                <w:sz w:val="22"/>
                <w:szCs w:val="22"/>
              </w:rPr>
              <w:t xml:space="preserve">Заведующий  </w:t>
            </w:r>
          </w:p>
          <w:p w:rsidR="005A6578" w:rsidRPr="00B902C0" w:rsidRDefault="005A6578" w:rsidP="009D490B">
            <w:pPr>
              <w:pStyle w:val="ConsPlusNormal"/>
              <w:widowControl/>
              <w:ind w:firstLine="0"/>
              <w:rPr>
                <w:rFonts w:ascii="Times New Roman" w:hAnsi="Times New Roman" w:cs="Times New Roman"/>
                <w:sz w:val="22"/>
                <w:szCs w:val="22"/>
              </w:rPr>
            </w:pPr>
            <w:r w:rsidRPr="00B902C0">
              <w:rPr>
                <w:rFonts w:ascii="Times New Roman" w:hAnsi="Times New Roman" w:cs="Times New Roman"/>
                <w:sz w:val="22"/>
                <w:szCs w:val="22"/>
              </w:rPr>
              <w:t>МАДОУ «Буратино»</w:t>
            </w:r>
          </w:p>
          <w:p w:rsidR="005A6578" w:rsidRPr="00B902C0" w:rsidRDefault="005A6578" w:rsidP="009D490B">
            <w:pPr>
              <w:pStyle w:val="ConsPlusNormal"/>
              <w:widowControl/>
              <w:ind w:firstLine="0"/>
              <w:rPr>
                <w:rFonts w:ascii="Times New Roman" w:hAnsi="Times New Roman" w:cs="Times New Roman"/>
                <w:sz w:val="22"/>
                <w:szCs w:val="22"/>
              </w:rPr>
            </w:pPr>
          </w:p>
          <w:p w:rsidR="005A6578" w:rsidRPr="00B902C0" w:rsidRDefault="005A6578" w:rsidP="009D490B">
            <w:pPr>
              <w:pStyle w:val="ConsPlusNormal"/>
              <w:widowControl/>
              <w:ind w:firstLine="0"/>
              <w:rPr>
                <w:rFonts w:ascii="Times New Roman" w:hAnsi="Times New Roman" w:cs="Times New Roman"/>
                <w:sz w:val="22"/>
                <w:szCs w:val="22"/>
              </w:rPr>
            </w:pPr>
            <w:r w:rsidRPr="00B902C0">
              <w:rPr>
                <w:rFonts w:ascii="Times New Roman" w:hAnsi="Times New Roman" w:cs="Times New Roman"/>
                <w:sz w:val="22"/>
                <w:szCs w:val="22"/>
              </w:rPr>
              <w:t xml:space="preserve">______________ Д.Г. </w:t>
            </w:r>
            <w:proofErr w:type="spellStart"/>
            <w:r w:rsidRPr="00B902C0">
              <w:rPr>
                <w:rFonts w:ascii="Times New Roman" w:hAnsi="Times New Roman" w:cs="Times New Roman"/>
                <w:sz w:val="22"/>
                <w:szCs w:val="22"/>
              </w:rPr>
              <w:t>Мокан</w:t>
            </w:r>
            <w:proofErr w:type="spellEnd"/>
          </w:p>
          <w:p w:rsidR="005A6578" w:rsidRPr="00B902C0" w:rsidRDefault="005A6578" w:rsidP="009D490B">
            <w:pPr>
              <w:pStyle w:val="ConsPlusNormal"/>
              <w:widowControl/>
              <w:ind w:firstLine="0"/>
              <w:rPr>
                <w:rFonts w:ascii="Times New Roman" w:hAnsi="Times New Roman" w:cs="Times New Roman"/>
                <w:sz w:val="22"/>
                <w:szCs w:val="22"/>
              </w:rPr>
            </w:pPr>
          </w:p>
          <w:p w:rsidR="005A6578" w:rsidRPr="00B902C0" w:rsidRDefault="003A26B2" w:rsidP="009D490B">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2020</w:t>
            </w:r>
            <w:r w:rsidR="005A6578" w:rsidRPr="00B902C0">
              <w:rPr>
                <w:rFonts w:ascii="Times New Roman" w:hAnsi="Times New Roman" w:cs="Times New Roman"/>
                <w:sz w:val="22"/>
                <w:szCs w:val="22"/>
              </w:rPr>
              <w:t xml:space="preserve">  г.</w:t>
            </w:r>
            <w:proofErr w:type="gramEnd"/>
          </w:p>
          <w:p w:rsidR="005A6578" w:rsidRPr="00B902C0" w:rsidRDefault="005A6578" w:rsidP="009D490B">
            <w:pPr>
              <w:rPr>
                <w:sz w:val="22"/>
                <w:szCs w:val="22"/>
              </w:rPr>
            </w:pPr>
            <w:r w:rsidRPr="00B902C0">
              <w:rPr>
                <w:sz w:val="22"/>
                <w:szCs w:val="22"/>
              </w:rPr>
              <w:t>МП</w:t>
            </w:r>
          </w:p>
        </w:tc>
        <w:tc>
          <w:tcPr>
            <w:tcW w:w="4786" w:type="dxa"/>
          </w:tcPr>
          <w:p w:rsidR="005A6578" w:rsidRPr="00B902C0" w:rsidRDefault="005A6578" w:rsidP="009D490B">
            <w:pPr>
              <w:pStyle w:val="ConsPlusNormal"/>
              <w:widowControl/>
              <w:ind w:firstLine="0"/>
              <w:rPr>
                <w:rFonts w:ascii="Times New Roman" w:hAnsi="Times New Roman" w:cs="Times New Roman"/>
                <w:b/>
                <w:sz w:val="22"/>
                <w:szCs w:val="22"/>
              </w:rPr>
            </w:pPr>
            <w:r w:rsidRPr="00B902C0">
              <w:rPr>
                <w:rFonts w:ascii="Times New Roman" w:hAnsi="Times New Roman" w:cs="Times New Roman"/>
                <w:b/>
                <w:sz w:val="22"/>
                <w:szCs w:val="22"/>
              </w:rPr>
              <w:t>Поставщик</w:t>
            </w:r>
          </w:p>
          <w:p w:rsidR="005A6578" w:rsidRPr="00B902C0" w:rsidRDefault="005A6578" w:rsidP="009D490B">
            <w:pPr>
              <w:widowControl w:val="0"/>
              <w:rPr>
                <w:sz w:val="22"/>
                <w:szCs w:val="22"/>
              </w:rPr>
            </w:pPr>
          </w:p>
          <w:p w:rsidR="00F35B21" w:rsidRPr="00B902C0" w:rsidRDefault="00F35B21" w:rsidP="009D490B">
            <w:pPr>
              <w:widowControl w:val="0"/>
              <w:rPr>
                <w:sz w:val="22"/>
                <w:szCs w:val="22"/>
              </w:rPr>
            </w:pPr>
          </w:p>
          <w:p w:rsidR="00F35B21" w:rsidRPr="00B902C0" w:rsidRDefault="00F35B21" w:rsidP="009D490B">
            <w:pPr>
              <w:widowControl w:val="0"/>
              <w:rPr>
                <w:sz w:val="22"/>
                <w:szCs w:val="22"/>
              </w:rPr>
            </w:pPr>
          </w:p>
          <w:p w:rsidR="005A6578" w:rsidRPr="00B902C0" w:rsidRDefault="005A6578" w:rsidP="009D490B">
            <w:pPr>
              <w:widowControl w:val="0"/>
              <w:rPr>
                <w:sz w:val="22"/>
                <w:szCs w:val="22"/>
              </w:rPr>
            </w:pPr>
            <w:r w:rsidRPr="00B902C0">
              <w:rPr>
                <w:sz w:val="22"/>
                <w:szCs w:val="22"/>
              </w:rPr>
              <w:t xml:space="preserve">Юридический адрес: </w:t>
            </w:r>
          </w:p>
          <w:p w:rsidR="005A6578" w:rsidRPr="00B902C0" w:rsidRDefault="005A6578" w:rsidP="009D490B">
            <w:pPr>
              <w:widowControl w:val="0"/>
              <w:rPr>
                <w:sz w:val="22"/>
                <w:szCs w:val="22"/>
              </w:rPr>
            </w:pPr>
          </w:p>
          <w:p w:rsidR="00F35B21" w:rsidRPr="00B902C0" w:rsidRDefault="00F35B21" w:rsidP="009D490B">
            <w:pPr>
              <w:widowControl w:val="0"/>
              <w:rPr>
                <w:sz w:val="22"/>
                <w:szCs w:val="22"/>
              </w:rPr>
            </w:pPr>
          </w:p>
          <w:p w:rsidR="005A6578" w:rsidRPr="00B902C0" w:rsidRDefault="005A6578" w:rsidP="009D490B">
            <w:pPr>
              <w:widowControl w:val="0"/>
              <w:rPr>
                <w:sz w:val="22"/>
                <w:szCs w:val="22"/>
              </w:rPr>
            </w:pPr>
            <w:r w:rsidRPr="00B902C0">
              <w:rPr>
                <w:sz w:val="22"/>
                <w:szCs w:val="22"/>
              </w:rPr>
              <w:t xml:space="preserve">ИНН </w:t>
            </w:r>
          </w:p>
          <w:p w:rsidR="005A6578" w:rsidRPr="00B902C0" w:rsidRDefault="005A6578" w:rsidP="009D490B">
            <w:pPr>
              <w:widowControl w:val="0"/>
              <w:rPr>
                <w:sz w:val="22"/>
                <w:szCs w:val="22"/>
              </w:rPr>
            </w:pPr>
            <w:r w:rsidRPr="00B902C0">
              <w:rPr>
                <w:sz w:val="22"/>
                <w:szCs w:val="22"/>
              </w:rPr>
              <w:t xml:space="preserve">р/с </w:t>
            </w:r>
          </w:p>
          <w:p w:rsidR="005A6578" w:rsidRPr="00B902C0" w:rsidRDefault="005A6578" w:rsidP="009D490B">
            <w:pPr>
              <w:widowControl w:val="0"/>
              <w:rPr>
                <w:sz w:val="22"/>
                <w:szCs w:val="22"/>
                <w:shd w:val="clear" w:color="auto" w:fill="FFFFFF"/>
              </w:rPr>
            </w:pPr>
            <w:r w:rsidRPr="00B902C0">
              <w:rPr>
                <w:sz w:val="22"/>
                <w:szCs w:val="22"/>
                <w:shd w:val="clear" w:color="auto" w:fill="FFFFFF"/>
              </w:rPr>
              <w:t xml:space="preserve">Банка </w:t>
            </w:r>
          </w:p>
          <w:p w:rsidR="005A6578" w:rsidRPr="00B902C0" w:rsidRDefault="005A6578" w:rsidP="009D490B">
            <w:pPr>
              <w:widowControl w:val="0"/>
              <w:rPr>
                <w:sz w:val="22"/>
                <w:szCs w:val="22"/>
              </w:rPr>
            </w:pPr>
            <w:r w:rsidRPr="00B902C0">
              <w:rPr>
                <w:sz w:val="22"/>
                <w:szCs w:val="22"/>
              </w:rPr>
              <w:t xml:space="preserve">к/с </w:t>
            </w:r>
          </w:p>
          <w:p w:rsidR="005A6578" w:rsidRPr="00B902C0" w:rsidRDefault="005A6578" w:rsidP="009D490B">
            <w:pPr>
              <w:widowControl w:val="0"/>
              <w:rPr>
                <w:sz w:val="22"/>
                <w:szCs w:val="22"/>
              </w:rPr>
            </w:pPr>
            <w:r w:rsidRPr="00B902C0">
              <w:rPr>
                <w:sz w:val="22"/>
                <w:szCs w:val="22"/>
              </w:rPr>
              <w:t xml:space="preserve">БИК </w:t>
            </w:r>
          </w:p>
          <w:p w:rsidR="005A6578" w:rsidRPr="00B902C0" w:rsidRDefault="005A6578" w:rsidP="009D490B">
            <w:pPr>
              <w:widowControl w:val="0"/>
              <w:rPr>
                <w:sz w:val="22"/>
                <w:szCs w:val="22"/>
              </w:rPr>
            </w:pPr>
            <w:r w:rsidRPr="00B902C0">
              <w:rPr>
                <w:sz w:val="22"/>
                <w:szCs w:val="22"/>
              </w:rPr>
              <w:t>тел. (</w:t>
            </w:r>
          </w:p>
          <w:p w:rsidR="005A6578" w:rsidRPr="00B902C0" w:rsidRDefault="005A6578" w:rsidP="009D490B">
            <w:pPr>
              <w:widowControl w:val="0"/>
              <w:rPr>
                <w:sz w:val="22"/>
                <w:szCs w:val="22"/>
              </w:rPr>
            </w:pPr>
            <w:r w:rsidRPr="00B902C0">
              <w:rPr>
                <w:sz w:val="22"/>
                <w:szCs w:val="22"/>
              </w:rPr>
              <w:t>факс (</w:t>
            </w:r>
          </w:p>
          <w:p w:rsidR="005A6578" w:rsidRPr="00B902C0" w:rsidRDefault="005A6578" w:rsidP="009D490B">
            <w:pPr>
              <w:pStyle w:val="ConsPlusNormal"/>
              <w:ind w:firstLine="0"/>
              <w:rPr>
                <w:rFonts w:ascii="Times New Roman" w:hAnsi="Times New Roman" w:cs="Times New Roman"/>
                <w:sz w:val="22"/>
                <w:szCs w:val="22"/>
              </w:rPr>
            </w:pPr>
          </w:p>
          <w:p w:rsidR="005A6578" w:rsidRPr="00B902C0" w:rsidRDefault="005A6578" w:rsidP="009D490B">
            <w:pPr>
              <w:pStyle w:val="ConsPlusNormal"/>
              <w:ind w:firstLine="0"/>
              <w:rPr>
                <w:rFonts w:ascii="Times New Roman" w:hAnsi="Times New Roman" w:cs="Times New Roman"/>
                <w:bCs/>
                <w:sz w:val="22"/>
                <w:szCs w:val="22"/>
              </w:rPr>
            </w:pPr>
            <w:r w:rsidRPr="00B902C0">
              <w:rPr>
                <w:rFonts w:ascii="Times New Roman" w:hAnsi="Times New Roman" w:cs="Times New Roman"/>
                <w:sz w:val="22"/>
                <w:szCs w:val="22"/>
              </w:rPr>
              <w:t xml:space="preserve"> </w:t>
            </w:r>
          </w:p>
          <w:p w:rsidR="005A6578" w:rsidRPr="00B902C0" w:rsidRDefault="005A6578" w:rsidP="009D490B">
            <w:pPr>
              <w:pStyle w:val="ConsPlusNormal"/>
              <w:widowControl/>
              <w:ind w:firstLine="0"/>
              <w:jc w:val="both"/>
              <w:rPr>
                <w:rFonts w:ascii="Times New Roman" w:hAnsi="Times New Roman" w:cs="Times New Roman"/>
                <w:bCs/>
                <w:sz w:val="22"/>
                <w:szCs w:val="22"/>
              </w:rPr>
            </w:pPr>
          </w:p>
          <w:p w:rsidR="005A6578" w:rsidRPr="00B902C0" w:rsidRDefault="005A6578" w:rsidP="009D490B">
            <w:pPr>
              <w:pStyle w:val="ConsPlusNormal"/>
              <w:widowControl/>
              <w:ind w:firstLine="0"/>
              <w:jc w:val="both"/>
              <w:rPr>
                <w:rFonts w:ascii="Times New Roman" w:hAnsi="Times New Roman" w:cs="Times New Roman"/>
                <w:bCs/>
                <w:sz w:val="22"/>
                <w:szCs w:val="22"/>
              </w:rPr>
            </w:pPr>
          </w:p>
          <w:p w:rsidR="005A6578" w:rsidRPr="00B902C0" w:rsidRDefault="005A6578" w:rsidP="009D490B">
            <w:pPr>
              <w:pStyle w:val="ConsPlusNormal"/>
              <w:widowControl/>
              <w:ind w:firstLine="0"/>
              <w:jc w:val="both"/>
              <w:rPr>
                <w:rFonts w:ascii="Times New Roman" w:hAnsi="Times New Roman" w:cs="Times New Roman"/>
                <w:bCs/>
                <w:sz w:val="22"/>
                <w:szCs w:val="22"/>
              </w:rPr>
            </w:pPr>
          </w:p>
          <w:p w:rsidR="005A6578" w:rsidRPr="00B902C0" w:rsidRDefault="005A6578" w:rsidP="009D490B">
            <w:pPr>
              <w:pStyle w:val="ConsPlusNormal"/>
              <w:widowControl/>
              <w:ind w:firstLine="0"/>
              <w:jc w:val="both"/>
              <w:rPr>
                <w:rFonts w:ascii="Times New Roman" w:hAnsi="Times New Roman" w:cs="Times New Roman"/>
                <w:bCs/>
                <w:sz w:val="22"/>
                <w:szCs w:val="22"/>
              </w:rPr>
            </w:pPr>
          </w:p>
          <w:p w:rsidR="005A6578" w:rsidRPr="00B902C0" w:rsidRDefault="005A6578" w:rsidP="009D490B">
            <w:pPr>
              <w:pStyle w:val="ConsPlusNormal"/>
              <w:widowControl/>
              <w:ind w:firstLine="0"/>
              <w:jc w:val="both"/>
              <w:rPr>
                <w:rFonts w:ascii="Times New Roman" w:hAnsi="Times New Roman" w:cs="Times New Roman"/>
                <w:bCs/>
                <w:sz w:val="22"/>
                <w:szCs w:val="22"/>
              </w:rPr>
            </w:pPr>
          </w:p>
          <w:p w:rsidR="005A6578" w:rsidRPr="00B902C0" w:rsidRDefault="005A6578" w:rsidP="009D490B">
            <w:pPr>
              <w:pStyle w:val="ConsPlusNormal"/>
              <w:widowControl/>
              <w:ind w:firstLine="0"/>
              <w:jc w:val="both"/>
              <w:rPr>
                <w:rFonts w:ascii="Times New Roman" w:hAnsi="Times New Roman" w:cs="Times New Roman"/>
                <w:bCs/>
                <w:sz w:val="22"/>
                <w:szCs w:val="22"/>
              </w:rPr>
            </w:pPr>
          </w:p>
          <w:p w:rsidR="00F35B21" w:rsidRPr="00B902C0" w:rsidRDefault="00F35B21" w:rsidP="009D490B">
            <w:pPr>
              <w:pStyle w:val="ConsPlusNormal"/>
              <w:widowControl/>
              <w:ind w:firstLine="0"/>
              <w:jc w:val="both"/>
              <w:rPr>
                <w:rFonts w:ascii="Times New Roman" w:hAnsi="Times New Roman" w:cs="Times New Roman"/>
                <w:bCs/>
                <w:sz w:val="22"/>
                <w:szCs w:val="22"/>
              </w:rPr>
            </w:pPr>
          </w:p>
          <w:p w:rsidR="00F35B21" w:rsidRPr="00B902C0" w:rsidRDefault="00F35B21" w:rsidP="009D490B">
            <w:pPr>
              <w:pStyle w:val="ConsPlusNormal"/>
              <w:widowControl/>
              <w:ind w:firstLine="0"/>
              <w:jc w:val="both"/>
              <w:rPr>
                <w:rFonts w:ascii="Times New Roman" w:hAnsi="Times New Roman" w:cs="Times New Roman"/>
                <w:sz w:val="22"/>
                <w:szCs w:val="22"/>
              </w:rPr>
            </w:pPr>
          </w:p>
          <w:p w:rsidR="005A6578" w:rsidRPr="00B902C0" w:rsidRDefault="005A6578" w:rsidP="009D490B">
            <w:pPr>
              <w:pStyle w:val="ConsPlusNormal"/>
              <w:widowControl/>
              <w:ind w:firstLine="0"/>
              <w:jc w:val="both"/>
              <w:rPr>
                <w:rFonts w:ascii="Times New Roman" w:hAnsi="Times New Roman" w:cs="Times New Roman"/>
                <w:sz w:val="22"/>
                <w:szCs w:val="22"/>
              </w:rPr>
            </w:pPr>
            <w:r w:rsidRPr="00B902C0">
              <w:rPr>
                <w:rFonts w:ascii="Times New Roman" w:hAnsi="Times New Roman" w:cs="Times New Roman"/>
                <w:sz w:val="22"/>
                <w:szCs w:val="22"/>
              </w:rPr>
              <w:t xml:space="preserve">____________________ </w:t>
            </w:r>
          </w:p>
          <w:p w:rsidR="005A6578" w:rsidRPr="00B902C0" w:rsidRDefault="005A6578" w:rsidP="009D490B">
            <w:pPr>
              <w:pStyle w:val="ConsPlusNormal"/>
              <w:widowControl/>
              <w:ind w:left="-98" w:firstLine="0"/>
              <w:rPr>
                <w:rFonts w:ascii="Times New Roman" w:hAnsi="Times New Roman" w:cs="Times New Roman"/>
                <w:sz w:val="22"/>
                <w:szCs w:val="22"/>
              </w:rPr>
            </w:pPr>
          </w:p>
          <w:p w:rsidR="005A6578" w:rsidRPr="00B902C0" w:rsidRDefault="003A26B2" w:rsidP="009D490B">
            <w:pPr>
              <w:pStyle w:val="ConsPlusNormal"/>
              <w:widowControl/>
              <w:ind w:left="-98" w:firstLine="0"/>
              <w:rPr>
                <w:rFonts w:ascii="Times New Roman" w:hAnsi="Times New Roman" w:cs="Times New Roman"/>
                <w:sz w:val="22"/>
                <w:szCs w:val="22"/>
              </w:rPr>
            </w:pPr>
            <w:r>
              <w:rPr>
                <w:rFonts w:ascii="Times New Roman" w:hAnsi="Times New Roman" w:cs="Times New Roman"/>
                <w:sz w:val="22"/>
                <w:szCs w:val="22"/>
              </w:rPr>
              <w:t>"___" ________ 2020</w:t>
            </w:r>
            <w:r w:rsidR="005A6578" w:rsidRPr="00B902C0">
              <w:rPr>
                <w:rFonts w:ascii="Times New Roman" w:hAnsi="Times New Roman" w:cs="Times New Roman"/>
                <w:sz w:val="22"/>
                <w:szCs w:val="22"/>
              </w:rPr>
              <w:t xml:space="preserve"> г.</w:t>
            </w:r>
          </w:p>
          <w:p w:rsidR="005A6578" w:rsidRPr="00B902C0" w:rsidRDefault="005A6578" w:rsidP="009D490B">
            <w:pPr>
              <w:pStyle w:val="ConsPlusNormal"/>
              <w:widowControl/>
              <w:ind w:firstLine="0"/>
              <w:jc w:val="both"/>
              <w:rPr>
                <w:rFonts w:ascii="Times New Roman" w:hAnsi="Times New Roman" w:cs="Times New Roman"/>
                <w:sz w:val="22"/>
                <w:szCs w:val="22"/>
              </w:rPr>
            </w:pPr>
            <w:r w:rsidRPr="00B902C0">
              <w:rPr>
                <w:rFonts w:ascii="Times New Roman" w:hAnsi="Times New Roman" w:cs="Times New Roman"/>
                <w:sz w:val="22"/>
                <w:szCs w:val="22"/>
              </w:rPr>
              <w:t>М.П.</w:t>
            </w:r>
          </w:p>
        </w:tc>
      </w:tr>
    </w:tbl>
    <w:p w:rsidR="005A6578" w:rsidRPr="00B902C0" w:rsidRDefault="005A6578" w:rsidP="005A6578">
      <w:pPr>
        <w:tabs>
          <w:tab w:val="left" w:pos="188"/>
          <w:tab w:val="right" w:pos="10205"/>
        </w:tabs>
        <w:suppressAutoHyphens/>
      </w:pPr>
      <w:r w:rsidRPr="00B902C0">
        <w:tab/>
      </w:r>
    </w:p>
    <w:p w:rsidR="005A6578" w:rsidRPr="00B902C0" w:rsidRDefault="005A6578" w:rsidP="005A6578">
      <w:pPr>
        <w:pStyle w:val="ConsPlusNormal"/>
        <w:widowControl/>
        <w:ind w:firstLine="567"/>
        <w:jc w:val="right"/>
        <w:rPr>
          <w:rFonts w:ascii="Times New Roman" w:hAnsi="Times New Roman" w:cs="Times New Roman"/>
          <w:sz w:val="24"/>
          <w:szCs w:val="24"/>
        </w:rPr>
      </w:pPr>
    </w:p>
    <w:p w:rsidR="005A6578" w:rsidRPr="00B902C0" w:rsidRDefault="005A6578" w:rsidP="005A6578">
      <w:pPr>
        <w:pStyle w:val="ConsPlusNormal"/>
        <w:widowControl/>
        <w:ind w:firstLine="567"/>
        <w:jc w:val="right"/>
        <w:rPr>
          <w:rFonts w:ascii="Times New Roman" w:hAnsi="Times New Roman" w:cs="Times New Roman"/>
        </w:rPr>
      </w:pPr>
    </w:p>
    <w:p w:rsidR="005A6578" w:rsidRPr="00B902C0" w:rsidRDefault="005A6578" w:rsidP="005A6578">
      <w:pPr>
        <w:pStyle w:val="ConsPlusNormal"/>
        <w:widowControl/>
        <w:ind w:firstLine="567"/>
        <w:jc w:val="right"/>
        <w:rPr>
          <w:rFonts w:ascii="Times New Roman" w:hAnsi="Times New Roman" w:cs="Times New Roman"/>
        </w:rPr>
      </w:pPr>
    </w:p>
    <w:p w:rsidR="005A6578" w:rsidRPr="00B902C0" w:rsidRDefault="005A6578" w:rsidP="005A6578">
      <w:pPr>
        <w:pStyle w:val="ConsPlusNormal"/>
        <w:widowControl/>
        <w:ind w:firstLine="567"/>
        <w:jc w:val="right"/>
        <w:rPr>
          <w:rFonts w:ascii="Times New Roman" w:hAnsi="Times New Roman" w:cs="Times New Roman"/>
        </w:rPr>
      </w:pPr>
    </w:p>
    <w:p w:rsidR="005A6578" w:rsidRPr="00B902C0" w:rsidRDefault="005A6578" w:rsidP="005A6578">
      <w:pPr>
        <w:pStyle w:val="ConsPlusNormal"/>
        <w:widowControl/>
        <w:ind w:firstLine="567"/>
        <w:jc w:val="right"/>
        <w:rPr>
          <w:rFonts w:ascii="Times New Roman" w:hAnsi="Times New Roman" w:cs="Times New Roman"/>
        </w:rPr>
      </w:pPr>
    </w:p>
    <w:p w:rsidR="00B34910" w:rsidRPr="00B902C0" w:rsidRDefault="00B34910">
      <w:pPr>
        <w:spacing w:after="200" w:line="276" w:lineRule="auto"/>
        <w:rPr>
          <w:b/>
          <w:color w:val="000000"/>
          <w:sz w:val="22"/>
          <w:szCs w:val="22"/>
        </w:rPr>
      </w:pPr>
      <w:r w:rsidRPr="00B902C0">
        <w:rPr>
          <w:b/>
          <w:color w:val="000000"/>
          <w:sz w:val="22"/>
          <w:szCs w:val="22"/>
        </w:rPr>
        <w:br w:type="page"/>
      </w:r>
    </w:p>
    <w:p w:rsidR="007A64C6" w:rsidRPr="00B902C0" w:rsidRDefault="007A64C6" w:rsidP="0070682F">
      <w:pPr>
        <w:shd w:val="clear" w:color="auto" w:fill="FFFFFF"/>
        <w:jc w:val="right"/>
        <w:rPr>
          <w:b/>
          <w:color w:val="000000"/>
          <w:sz w:val="22"/>
          <w:szCs w:val="22"/>
        </w:rPr>
      </w:pPr>
      <w:r w:rsidRPr="00B902C0">
        <w:rPr>
          <w:b/>
          <w:color w:val="000000"/>
          <w:sz w:val="22"/>
          <w:szCs w:val="22"/>
        </w:rPr>
        <w:lastRenderedPageBreak/>
        <w:t xml:space="preserve">Приложение №1 </w:t>
      </w:r>
    </w:p>
    <w:p w:rsidR="007A64C6" w:rsidRPr="00B902C0" w:rsidRDefault="007A64C6" w:rsidP="0070682F">
      <w:pPr>
        <w:shd w:val="clear" w:color="auto" w:fill="FFFFFF"/>
        <w:jc w:val="right"/>
        <w:rPr>
          <w:b/>
          <w:color w:val="000000"/>
          <w:sz w:val="22"/>
          <w:szCs w:val="22"/>
        </w:rPr>
      </w:pPr>
      <w:r w:rsidRPr="00B902C0">
        <w:rPr>
          <w:b/>
          <w:color w:val="000000"/>
          <w:sz w:val="22"/>
          <w:szCs w:val="22"/>
        </w:rPr>
        <w:t>к договору № _______</w:t>
      </w:r>
    </w:p>
    <w:p w:rsidR="007A64C6" w:rsidRPr="00B902C0" w:rsidRDefault="003A26B2" w:rsidP="0070682F">
      <w:pPr>
        <w:shd w:val="clear" w:color="auto" w:fill="FFFFFF"/>
        <w:jc w:val="right"/>
        <w:rPr>
          <w:b/>
          <w:color w:val="000000"/>
          <w:sz w:val="22"/>
          <w:szCs w:val="22"/>
        </w:rPr>
      </w:pPr>
      <w:r>
        <w:rPr>
          <w:b/>
          <w:color w:val="000000"/>
          <w:sz w:val="22"/>
          <w:szCs w:val="22"/>
        </w:rPr>
        <w:t>от «___» _______ 2020</w:t>
      </w:r>
      <w:r w:rsidR="007A64C6" w:rsidRPr="00B902C0">
        <w:rPr>
          <w:b/>
          <w:color w:val="000000"/>
          <w:sz w:val="22"/>
          <w:szCs w:val="22"/>
        </w:rPr>
        <w:t xml:space="preserve"> г. </w:t>
      </w:r>
    </w:p>
    <w:p w:rsidR="00D6338B" w:rsidRPr="00E766D6" w:rsidRDefault="00ED3D0D" w:rsidP="00E766D6">
      <w:pPr>
        <w:tabs>
          <w:tab w:val="left" w:pos="2895"/>
        </w:tabs>
        <w:jc w:val="center"/>
        <w:rPr>
          <w:sz w:val="22"/>
          <w:szCs w:val="22"/>
        </w:rPr>
      </w:pPr>
      <w:r w:rsidRPr="00B902C0">
        <w:rPr>
          <w:sz w:val="22"/>
          <w:szCs w:val="22"/>
        </w:rPr>
        <w:t>Спецификация</w:t>
      </w:r>
    </w:p>
    <w:p w:rsidR="00D6338B" w:rsidRPr="00B902C0" w:rsidRDefault="00D6338B" w:rsidP="0070682F">
      <w:pPr>
        <w:shd w:val="clear" w:color="auto" w:fill="FFFFFF"/>
        <w:jc w:val="right"/>
        <w:rPr>
          <w:b/>
          <w:color w:val="000000"/>
          <w:sz w:val="19"/>
          <w:szCs w:val="19"/>
        </w:rPr>
      </w:pPr>
    </w:p>
    <w:tbl>
      <w:tblPr>
        <w:tblW w:w="10809" w:type="dxa"/>
        <w:tblInd w:w="-743" w:type="dxa"/>
        <w:tblLook w:val="04A0" w:firstRow="1" w:lastRow="0" w:firstColumn="1" w:lastColumn="0" w:noHBand="0" w:noVBand="1"/>
      </w:tblPr>
      <w:tblGrid>
        <w:gridCol w:w="503"/>
        <w:gridCol w:w="2104"/>
        <w:gridCol w:w="2497"/>
        <w:gridCol w:w="976"/>
        <w:gridCol w:w="17"/>
        <w:gridCol w:w="2834"/>
        <w:gridCol w:w="967"/>
        <w:gridCol w:w="911"/>
      </w:tblGrid>
      <w:tr w:rsidR="009E29E6" w:rsidRPr="009E29E6" w:rsidTr="009E29E6">
        <w:trPr>
          <w:trHeight w:val="765"/>
        </w:trPr>
        <w:tc>
          <w:tcPr>
            <w:tcW w:w="503" w:type="dxa"/>
            <w:tcBorders>
              <w:top w:val="single" w:sz="4" w:space="0" w:color="auto"/>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b/>
                <w:bCs/>
                <w:color w:val="000000"/>
                <w:sz w:val="20"/>
                <w:szCs w:val="20"/>
              </w:rPr>
            </w:pPr>
            <w:r w:rsidRPr="009E29E6">
              <w:rPr>
                <w:b/>
                <w:bCs/>
                <w:color w:val="000000"/>
                <w:sz w:val="20"/>
                <w:szCs w:val="20"/>
              </w:rPr>
              <w:t>№ п/п</w:t>
            </w:r>
          </w:p>
        </w:tc>
        <w:tc>
          <w:tcPr>
            <w:tcW w:w="2104" w:type="dxa"/>
            <w:tcBorders>
              <w:top w:val="single" w:sz="4" w:space="0" w:color="auto"/>
              <w:left w:val="nil"/>
              <w:bottom w:val="single" w:sz="4" w:space="0" w:color="auto"/>
              <w:right w:val="single" w:sz="4" w:space="0" w:color="auto"/>
            </w:tcBorders>
            <w:shd w:val="clear" w:color="auto" w:fill="auto"/>
            <w:noWrap/>
            <w:hideMark/>
          </w:tcPr>
          <w:p w:rsidR="009E29E6" w:rsidRPr="009E29E6" w:rsidRDefault="009E29E6" w:rsidP="009E29E6">
            <w:pPr>
              <w:jc w:val="center"/>
              <w:rPr>
                <w:b/>
                <w:bCs/>
                <w:color w:val="000000"/>
                <w:sz w:val="20"/>
                <w:szCs w:val="20"/>
              </w:rPr>
            </w:pPr>
            <w:r w:rsidRPr="009E29E6">
              <w:rPr>
                <w:b/>
                <w:bCs/>
                <w:color w:val="000000"/>
                <w:sz w:val="20"/>
                <w:szCs w:val="20"/>
              </w:rPr>
              <w:t xml:space="preserve"> Наименование товара</w:t>
            </w:r>
          </w:p>
        </w:tc>
        <w:tc>
          <w:tcPr>
            <w:tcW w:w="2497" w:type="dxa"/>
            <w:tcBorders>
              <w:top w:val="single" w:sz="4" w:space="0" w:color="auto"/>
              <w:left w:val="nil"/>
              <w:bottom w:val="single" w:sz="4" w:space="0" w:color="auto"/>
              <w:right w:val="single" w:sz="4" w:space="0" w:color="auto"/>
            </w:tcBorders>
            <w:shd w:val="clear" w:color="auto" w:fill="auto"/>
            <w:noWrap/>
            <w:hideMark/>
          </w:tcPr>
          <w:p w:rsidR="009E29E6" w:rsidRPr="009E29E6" w:rsidRDefault="009E29E6" w:rsidP="009E29E6">
            <w:pPr>
              <w:jc w:val="center"/>
              <w:rPr>
                <w:b/>
                <w:bCs/>
                <w:color w:val="000000"/>
                <w:sz w:val="20"/>
                <w:szCs w:val="20"/>
              </w:rPr>
            </w:pPr>
            <w:r w:rsidRPr="009E29E6">
              <w:rPr>
                <w:b/>
                <w:bCs/>
                <w:color w:val="000000"/>
                <w:sz w:val="20"/>
                <w:szCs w:val="20"/>
              </w:rPr>
              <w:t>Характеристики товара</w:t>
            </w:r>
          </w:p>
        </w:tc>
        <w:tc>
          <w:tcPr>
            <w:tcW w:w="976" w:type="dxa"/>
            <w:tcBorders>
              <w:top w:val="single" w:sz="4" w:space="0" w:color="auto"/>
              <w:left w:val="nil"/>
              <w:bottom w:val="single" w:sz="4" w:space="0" w:color="auto"/>
              <w:right w:val="single" w:sz="4" w:space="0" w:color="auto"/>
            </w:tcBorders>
            <w:shd w:val="clear" w:color="auto" w:fill="auto"/>
            <w:noWrap/>
            <w:hideMark/>
          </w:tcPr>
          <w:p w:rsidR="009E29E6" w:rsidRPr="009E29E6" w:rsidRDefault="009E29E6" w:rsidP="009E29E6">
            <w:pPr>
              <w:jc w:val="center"/>
              <w:rPr>
                <w:b/>
                <w:bCs/>
                <w:color w:val="000000"/>
                <w:sz w:val="20"/>
                <w:szCs w:val="20"/>
              </w:rPr>
            </w:pPr>
            <w:r w:rsidRPr="009E29E6">
              <w:rPr>
                <w:b/>
                <w:bCs/>
                <w:color w:val="000000"/>
                <w:sz w:val="20"/>
                <w:szCs w:val="20"/>
              </w:rPr>
              <w:t>Кол-во</w:t>
            </w:r>
          </w:p>
        </w:tc>
        <w:tc>
          <w:tcPr>
            <w:tcW w:w="2851" w:type="dxa"/>
            <w:gridSpan w:val="2"/>
            <w:tcBorders>
              <w:top w:val="single" w:sz="4" w:space="0" w:color="auto"/>
              <w:left w:val="nil"/>
              <w:bottom w:val="single" w:sz="4" w:space="0" w:color="auto"/>
              <w:right w:val="single" w:sz="4" w:space="0" w:color="auto"/>
            </w:tcBorders>
            <w:shd w:val="clear" w:color="auto" w:fill="auto"/>
            <w:noWrap/>
            <w:hideMark/>
          </w:tcPr>
          <w:p w:rsidR="009E29E6" w:rsidRPr="009E29E6" w:rsidRDefault="009E29E6" w:rsidP="009E29E6">
            <w:pPr>
              <w:jc w:val="center"/>
              <w:rPr>
                <w:b/>
                <w:bCs/>
                <w:color w:val="000000"/>
                <w:sz w:val="20"/>
                <w:szCs w:val="20"/>
              </w:rPr>
            </w:pPr>
            <w:r w:rsidRPr="009E29E6">
              <w:rPr>
                <w:b/>
                <w:bCs/>
                <w:color w:val="000000"/>
                <w:sz w:val="20"/>
                <w:szCs w:val="20"/>
              </w:rPr>
              <w:t>Фото</w:t>
            </w:r>
          </w:p>
        </w:tc>
        <w:tc>
          <w:tcPr>
            <w:tcW w:w="967" w:type="dxa"/>
            <w:tcBorders>
              <w:top w:val="single" w:sz="4" w:space="0" w:color="auto"/>
              <w:left w:val="nil"/>
              <w:bottom w:val="single" w:sz="4" w:space="0" w:color="auto"/>
              <w:right w:val="single" w:sz="4" w:space="0" w:color="auto"/>
            </w:tcBorders>
            <w:shd w:val="clear" w:color="auto" w:fill="auto"/>
            <w:vAlign w:val="center"/>
            <w:hideMark/>
          </w:tcPr>
          <w:p w:rsidR="009E29E6" w:rsidRPr="009E29E6" w:rsidRDefault="009E29E6" w:rsidP="009E29E6">
            <w:pPr>
              <w:jc w:val="center"/>
              <w:rPr>
                <w:b/>
                <w:bCs/>
                <w:color w:val="000000"/>
                <w:sz w:val="20"/>
                <w:szCs w:val="20"/>
              </w:rPr>
            </w:pPr>
            <w:r w:rsidRPr="009E29E6">
              <w:rPr>
                <w:b/>
                <w:bCs/>
                <w:color w:val="000000"/>
                <w:sz w:val="20"/>
                <w:szCs w:val="20"/>
              </w:rPr>
              <w:t>Цена за единицу товара</w:t>
            </w:r>
          </w:p>
        </w:tc>
        <w:tc>
          <w:tcPr>
            <w:tcW w:w="911" w:type="dxa"/>
            <w:tcBorders>
              <w:top w:val="single" w:sz="4" w:space="0" w:color="auto"/>
              <w:left w:val="nil"/>
              <w:bottom w:val="single" w:sz="4" w:space="0" w:color="auto"/>
              <w:right w:val="single" w:sz="4" w:space="0" w:color="auto"/>
            </w:tcBorders>
            <w:shd w:val="clear" w:color="auto" w:fill="auto"/>
            <w:vAlign w:val="center"/>
            <w:hideMark/>
          </w:tcPr>
          <w:p w:rsidR="009E29E6" w:rsidRPr="009E29E6" w:rsidRDefault="009E29E6" w:rsidP="009E29E6">
            <w:pPr>
              <w:jc w:val="center"/>
              <w:rPr>
                <w:b/>
                <w:bCs/>
                <w:color w:val="000000"/>
                <w:sz w:val="20"/>
                <w:szCs w:val="20"/>
              </w:rPr>
            </w:pPr>
            <w:r w:rsidRPr="009E29E6">
              <w:rPr>
                <w:b/>
                <w:bCs/>
                <w:color w:val="000000"/>
                <w:sz w:val="20"/>
                <w:szCs w:val="20"/>
              </w:rPr>
              <w:t>Итого, в рублях</w:t>
            </w:r>
          </w:p>
        </w:tc>
      </w:tr>
      <w:tr w:rsidR="009E29E6" w:rsidRPr="009E29E6" w:rsidTr="009E29E6">
        <w:trPr>
          <w:trHeight w:val="1692"/>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1</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Коляска для кукол прогулочная 50х35х65 см</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Регулируемый угол наклона ручки</w:t>
            </w:r>
            <w:r w:rsidRPr="009E29E6">
              <w:rPr>
                <w:color w:val="000000"/>
                <w:sz w:val="20"/>
                <w:szCs w:val="20"/>
              </w:rPr>
              <w:br/>
              <w:t>Металлический каркас.</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5</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63360" behindDoc="0" locked="0" layoutInCell="1" allowOverlap="1">
                  <wp:simplePos x="0" y="0"/>
                  <wp:positionH relativeFrom="column">
                    <wp:posOffset>552450</wp:posOffset>
                  </wp:positionH>
                  <wp:positionV relativeFrom="paragraph">
                    <wp:posOffset>200025</wp:posOffset>
                  </wp:positionV>
                  <wp:extent cx="657225" cy="647700"/>
                  <wp:effectExtent l="0" t="0" r="0" b="0"/>
                  <wp:wrapNone/>
                  <wp:docPr id="18" name="Рисунок 18" descr="https://tdkarusel.ru/upload/resize_cache/iblock/4c4/700_700_1fd2ac76a9f0159ab38dfce38f11f9870/4c4ed721917b733512d4eeaa75c1430d.jpg"/>
                  <wp:cNvGraphicFramePr/>
                  <a:graphic xmlns:a="http://schemas.openxmlformats.org/drawingml/2006/main">
                    <a:graphicData uri="http://schemas.openxmlformats.org/drawingml/2006/picture">
                      <pic:pic xmlns:pic="http://schemas.openxmlformats.org/drawingml/2006/picture">
                        <pic:nvPicPr>
                          <pic:cNvPr id="3076" name="Picture 4" descr="https://tdkarusel.ru/upload/resize_cache/iblock/4c4/700_700_1fd2ac76a9f0159ab38dfce38f11f9870/4c4ed721917b733512d4eeaa75c1430d.jpg"/>
                          <pic:cNvPicPr>
                            <a:picLocks noChangeAspect="1" noChangeArrowheads="1"/>
                          </pic:cNvPicPr>
                        </pic:nvPicPr>
                        <pic:blipFill>
                          <a:blip r:embed="rId8" cstate="print"/>
                          <a:srcRect/>
                          <a:stretch>
                            <a:fillRect/>
                          </a:stretch>
                        </pic:blipFill>
                        <pic:spPr bwMode="auto">
                          <a:xfrm>
                            <a:off x="0" y="0"/>
                            <a:ext cx="655731" cy="651607"/>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2843"/>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2</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 xml:space="preserve">Кран-посудомойка Умный </w:t>
            </w:r>
            <w:proofErr w:type="spellStart"/>
            <w:r w:rsidRPr="009E29E6">
              <w:rPr>
                <w:color w:val="000000"/>
                <w:sz w:val="20"/>
                <w:szCs w:val="20"/>
              </w:rPr>
              <w:t>домПроизводитель</w:t>
            </w:r>
            <w:proofErr w:type="spellEnd"/>
            <w:r w:rsidRPr="009E29E6">
              <w:rPr>
                <w:color w:val="000000"/>
                <w:sz w:val="20"/>
                <w:szCs w:val="20"/>
              </w:rPr>
              <w:t xml:space="preserve"> - "</w:t>
            </w:r>
            <w:proofErr w:type="spellStart"/>
            <w:r w:rsidRPr="009E29E6">
              <w:rPr>
                <w:color w:val="000000"/>
                <w:sz w:val="20"/>
                <w:szCs w:val="20"/>
              </w:rPr>
              <w:t>Mary</w:t>
            </w:r>
            <w:proofErr w:type="spellEnd"/>
            <w:r w:rsidRPr="009E29E6">
              <w:rPr>
                <w:color w:val="000000"/>
                <w:sz w:val="20"/>
                <w:szCs w:val="20"/>
              </w:rPr>
              <w:t xml:space="preserve"> </w:t>
            </w:r>
            <w:proofErr w:type="spellStart"/>
            <w:r w:rsidRPr="009E29E6">
              <w:rPr>
                <w:color w:val="000000"/>
                <w:sz w:val="20"/>
                <w:szCs w:val="20"/>
              </w:rPr>
              <w:t>Poppins</w:t>
            </w:r>
            <w:proofErr w:type="spellEnd"/>
            <w:r w:rsidRPr="009E29E6">
              <w:rPr>
                <w:color w:val="000000"/>
                <w:sz w:val="20"/>
                <w:szCs w:val="20"/>
              </w:rPr>
              <w:t>" или эквивалент</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В комплекте прилагаются игрушечные продукты и посуда: 1 помидор, 1 клубника, 1 груша, 1 апельсин, 1 капуста, 1 картофелина, 1 банан, 1 огурец, 1 морковь, 2 чашки, 2 тарелки, 2 вилки, 2 ложки, 2 безопасных ножика, 1 флакончик «моющее средство» и 1 щётка.</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5</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68480" behindDoc="0" locked="0" layoutInCell="1" allowOverlap="1">
                  <wp:simplePos x="0" y="0"/>
                  <wp:positionH relativeFrom="column">
                    <wp:posOffset>104775</wp:posOffset>
                  </wp:positionH>
                  <wp:positionV relativeFrom="paragraph">
                    <wp:posOffset>123825</wp:posOffset>
                  </wp:positionV>
                  <wp:extent cx="1533525" cy="1381125"/>
                  <wp:effectExtent l="0" t="0" r="9525" b="0"/>
                  <wp:wrapNone/>
                  <wp:docPr id="9" name="Рисунок 9" descr="https://detsad-shop.ru/images/thumbnails/847/741/detailed/83/453182.jpg"/>
                  <wp:cNvGraphicFramePr/>
                  <a:graphic xmlns:a="http://schemas.openxmlformats.org/drawingml/2006/main">
                    <a:graphicData uri="http://schemas.openxmlformats.org/drawingml/2006/picture">
                      <pic:pic xmlns:pic="http://schemas.openxmlformats.org/drawingml/2006/picture">
                        <pic:nvPicPr>
                          <pic:cNvPr id="4097" name="Picture 1" descr="https://detsad-shop.ru/images/thumbnails/847/741/detailed/83/453182.jpg"/>
                          <pic:cNvPicPr>
                            <a:picLocks noChangeAspect="1" noChangeArrowheads="1"/>
                          </pic:cNvPicPr>
                        </pic:nvPicPr>
                        <pic:blipFill>
                          <a:blip r:embed="rId9" cstate="print"/>
                          <a:srcRect/>
                          <a:stretch>
                            <a:fillRect/>
                          </a:stretch>
                        </pic:blipFill>
                        <pic:spPr bwMode="auto">
                          <a:xfrm>
                            <a:off x="0" y="0"/>
                            <a:ext cx="1531596" cy="1379220"/>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2580"/>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3</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proofErr w:type="spellStart"/>
            <w:r w:rsidRPr="009E29E6">
              <w:rPr>
                <w:color w:val="000000"/>
                <w:sz w:val="20"/>
                <w:szCs w:val="20"/>
              </w:rPr>
              <w:t>Kiddieland</w:t>
            </w:r>
            <w:proofErr w:type="spellEnd"/>
            <w:r w:rsidRPr="009E29E6">
              <w:rPr>
                <w:color w:val="000000"/>
                <w:sz w:val="20"/>
                <w:szCs w:val="20"/>
              </w:rPr>
              <w:t xml:space="preserve"> / Развивающий центр "Водитель" или эквивалент</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Характеристики:</w:t>
            </w:r>
            <w:r w:rsidRPr="009E29E6">
              <w:rPr>
                <w:color w:val="000000"/>
                <w:sz w:val="20"/>
                <w:szCs w:val="20"/>
              </w:rPr>
              <w:br/>
            </w:r>
            <w:r w:rsidRPr="009E29E6">
              <w:rPr>
                <w:color w:val="000000"/>
                <w:sz w:val="20"/>
                <w:szCs w:val="20"/>
              </w:rPr>
              <w:br/>
              <w:t>Размер игрушки: 35*29*19 см.</w:t>
            </w:r>
            <w:r w:rsidRPr="009E29E6">
              <w:rPr>
                <w:color w:val="000000"/>
                <w:sz w:val="20"/>
                <w:szCs w:val="20"/>
              </w:rPr>
              <w:br/>
              <w:t>Для работы игрушки необходимы 3 батарейки типа АА (входят в комплект).</w:t>
            </w:r>
            <w:r w:rsidRPr="009E29E6">
              <w:rPr>
                <w:color w:val="000000"/>
                <w:sz w:val="20"/>
                <w:szCs w:val="20"/>
              </w:rPr>
              <w:br/>
              <w:t>Материал: высококачественный пластик.</w:t>
            </w:r>
            <w:r w:rsidRPr="009E29E6">
              <w:rPr>
                <w:color w:val="000000"/>
                <w:sz w:val="20"/>
                <w:szCs w:val="20"/>
              </w:rPr>
              <w:br/>
              <w:t>Упаковка: красочная картонная коробка.</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2</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73600" behindDoc="0" locked="0" layoutInCell="1" allowOverlap="1">
                  <wp:simplePos x="0" y="0"/>
                  <wp:positionH relativeFrom="column">
                    <wp:posOffset>63147</wp:posOffset>
                  </wp:positionH>
                  <wp:positionV relativeFrom="paragraph">
                    <wp:posOffset>295981</wp:posOffset>
                  </wp:positionV>
                  <wp:extent cx="1485900" cy="1143000"/>
                  <wp:effectExtent l="0" t="0" r="0" b="0"/>
                  <wp:wrapNone/>
                  <wp:docPr id="8" name="Рисунок 8" descr="https://img2.wbstatic.net/big/new/3360000/3369134-1.jpg"/>
                  <wp:cNvGraphicFramePr/>
                  <a:graphic xmlns:a="http://schemas.openxmlformats.org/drawingml/2006/main">
                    <a:graphicData uri="http://schemas.openxmlformats.org/drawingml/2006/picture">
                      <pic:pic xmlns:pic="http://schemas.openxmlformats.org/drawingml/2006/picture">
                        <pic:nvPicPr>
                          <pic:cNvPr id="2" name="Picture 1" descr="https://img2.wbstatic.net/big/new/3360000/3369134-1.jpg"/>
                          <pic:cNvPicPr>
                            <a:picLocks noChangeAspect="1" noChangeArrowheads="1"/>
                          </pic:cNvPicPr>
                        </pic:nvPicPr>
                        <pic:blipFill>
                          <a:blip r:embed="rId10" cstate="print"/>
                          <a:srcRect t="20400" b="22076"/>
                          <a:stretch>
                            <a:fillRect/>
                          </a:stretch>
                        </pic:blipFill>
                        <pic:spPr bwMode="auto">
                          <a:xfrm>
                            <a:off x="0" y="0"/>
                            <a:ext cx="1485900" cy="1143000"/>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3683"/>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4</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proofErr w:type="spellStart"/>
            <w:r w:rsidRPr="009E29E6">
              <w:rPr>
                <w:color w:val="000000"/>
                <w:sz w:val="20"/>
                <w:szCs w:val="20"/>
              </w:rPr>
              <w:t>Lip-Lip</w:t>
            </w:r>
            <w:proofErr w:type="spellEnd"/>
            <w:r w:rsidRPr="009E29E6">
              <w:rPr>
                <w:color w:val="000000"/>
                <w:sz w:val="20"/>
                <w:szCs w:val="20"/>
              </w:rPr>
              <w:t xml:space="preserve"> / Одень девочку и мальчика с игровым полем фетр или эквивалент</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Многоразовая аппликация из фетра. В набор входят: игровое поле (28*20 см.); различные фигурки в виде людей, предметов одежды, обуви и головных уборов (на липучке); сзади имеется карман для хранения фигурок.</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10</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78720" behindDoc="0" locked="0" layoutInCell="1" allowOverlap="1">
                  <wp:simplePos x="0" y="0"/>
                  <wp:positionH relativeFrom="column">
                    <wp:posOffset>257175</wp:posOffset>
                  </wp:positionH>
                  <wp:positionV relativeFrom="paragraph">
                    <wp:posOffset>428625</wp:posOffset>
                  </wp:positionV>
                  <wp:extent cx="1285875" cy="1714500"/>
                  <wp:effectExtent l="0" t="0" r="9525" b="0"/>
                  <wp:wrapNone/>
                  <wp:docPr id="7" name="Рисунок 7" descr="https://img2.wbstatic.net/big/new/10970000/10971702-1.jpg"/>
                  <wp:cNvGraphicFramePr/>
                  <a:graphic xmlns:a="http://schemas.openxmlformats.org/drawingml/2006/main">
                    <a:graphicData uri="http://schemas.openxmlformats.org/drawingml/2006/picture">
                      <pic:pic xmlns:pic="http://schemas.openxmlformats.org/drawingml/2006/picture">
                        <pic:nvPicPr>
                          <pic:cNvPr id="10" name="Picture 12" descr="https://img2.wbstatic.net/big/new/10970000/10971702-1.jpg"/>
                          <pic:cNvPicPr>
                            <a:picLocks noChangeAspect="1" noChangeArrowheads="1"/>
                          </pic:cNvPicPr>
                        </pic:nvPicPr>
                        <pic:blipFill>
                          <a:blip r:embed="rId11" cstate="print"/>
                          <a:srcRect/>
                          <a:stretch>
                            <a:fillRect/>
                          </a:stretch>
                        </pic:blipFill>
                        <pic:spPr bwMode="auto">
                          <a:xfrm>
                            <a:off x="0" y="0"/>
                            <a:ext cx="1285875" cy="1714500"/>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2078"/>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5</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 xml:space="preserve">СТЕ Чайник Бренд/производитель: </w:t>
            </w:r>
            <w:proofErr w:type="spellStart"/>
            <w:r w:rsidRPr="009E29E6">
              <w:rPr>
                <w:color w:val="000000"/>
                <w:sz w:val="20"/>
                <w:szCs w:val="20"/>
              </w:rPr>
              <w:t>Стеллар</w:t>
            </w:r>
            <w:proofErr w:type="spellEnd"/>
            <w:r w:rsidRPr="009E29E6">
              <w:rPr>
                <w:color w:val="000000"/>
                <w:sz w:val="20"/>
                <w:szCs w:val="20"/>
              </w:rPr>
              <w:t xml:space="preserve"> или эквивалент</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Диаметр дна чайника 14 см, высота 13 см.</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30</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83840" behindDoc="0" locked="0" layoutInCell="1" allowOverlap="1">
                  <wp:simplePos x="0" y="0"/>
                  <wp:positionH relativeFrom="column">
                    <wp:posOffset>581025</wp:posOffset>
                  </wp:positionH>
                  <wp:positionV relativeFrom="paragraph">
                    <wp:posOffset>66675</wp:posOffset>
                  </wp:positionV>
                  <wp:extent cx="904875" cy="876300"/>
                  <wp:effectExtent l="0" t="0" r="0" b="0"/>
                  <wp:wrapNone/>
                  <wp:docPr id="6" name="Рисунок 6" descr="http://www.vdm.ru/upload/resize_cache/iblock/ae2/268_268_088a72fc7266318a80b8f0925635b1ab0/ae21c531a01f1803dd8b6a36d2da5f08.jpg"/>
                  <wp:cNvGraphicFramePr/>
                  <a:graphic xmlns:a="http://schemas.openxmlformats.org/drawingml/2006/main">
                    <a:graphicData uri="http://schemas.openxmlformats.org/drawingml/2006/picture">
                      <pic:pic xmlns:pic="http://schemas.openxmlformats.org/drawingml/2006/picture">
                        <pic:nvPicPr>
                          <pic:cNvPr id="1027" name="Picture 3" descr="http://www.vdm.ru/upload/resize_cache/iblock/ae2/268_268_088a72fc7266318a80b8f0925635b1ab0/ae21c531a01f1803dd8b6a36d2da5f08.jpg"/>
                          <pic:cNvPicPr>
                            <a:picLocks noChangeAspect="1" noChangeArrowheads="1"/>
                          </pic:cNvPicPr>
                        </pic:nvPicPr>
                        <pic:blipFill>
                          <a:blip r:embed="rId12" cstate="print"/>
                          <a:srcRect/>
                          <a:stretch>
                            <a:fillRect/>
                          </a:stretch>
                        </pic:blipFill>
                        <pic:spPr bwMode="auto">
                          <a:xfrm>
                            <a:off x="0" y="0"/>
                            <a:ext cx="903566" cy="876300"/>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2209"/>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lastRenderedPageBreak/>
              <w:t>6</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 xml:space="preserve"> Игрушка "Микроволновая печь" </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Размер: 23*18*18 см Материал: пластмасса</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10</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88960" behindDoc="0" locked="0" layoutInCell="1" allowOverlap="1">
                  <wp:simplePos x="0" y="0"/>
                  <wp:positionH relativeFrom="column">
                    <wp:posOffset>400050</wp:posOffset>
                  </wp:positionH>
                  <wp:positionV relativeFrom="paragraph">
                    <wp:posOffset>238125</wp:posOffset>
                  </wp:positionV>
                  <wp:extent cx="1247775" cy="933450"/>
                  <wp:effectExtent l="0" t="0" r="0" b="0"/>
                  <wp:wrapNone/>
                  <wp:docPr id="5" name="Рисунок 5" descr="http://www.vdm.ru/upload/resize_cache/iblock/b31/268_268_088a72fc7266318a80b8f0925635b1ab0/b55041.jpg"/>
                  <wp:cNvGraphicFramePr/>
                  <a:graphic xmlns:a="http://schemas.openxmlformats.org/drawingml/2006/main">
                    <a:graphicData uri="http://schemas.openxmlformats.org/drawingml/2006/picture">
                      <pic:pic xmlns:pic="http://schemas.openxmlformats.org/drawingml/2006/picture">
                        <pic:nvPicPr>
                          <pic:cNvPr id="1029" name="Picture 5" descr="http://www.vdm.ru/upload/resize_cache/iblock/b31/268_268_088a72fc7266318a80b8f0925635b1ab0/b55041.jpg"/>
                          <pic:cNvPicPr>
                            <a:picLocks noChangeAspect="1" noChangeArrowheads="1"/>
                          </pic:cNvPicPr>
                        </pic:nvPicPr>
                        <pic:blipFill>
                          <a:blip r:embed="rId13" cstate="print"/>
                          <a:srcRect/>
                          <a:stretch>
                            <a:fillRect/>
                          </a:stretch>
                        </pic:blipFill>
                        <pic:spPr bwMode="auto">
                          <a:xfrm>
                            <a:off x="0" y="0"/>
                            <a:ext cx="1250302" cy="939426"/>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2483"/>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7</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НОРД Набор посуды "Кухонный сервиз "Волшебная хозяюшка" (23 предмета)</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Бренд/производитель: Норд-Пласт или эквивалент</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10</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94080" behindDoc="0" locked="0" layoutInCell="1" allowOverlap="1">
                  <wp:simplePos x="0" y="0"/>
                  <wp:positionH relativeFrom="column">
                    <wp:posOffset>228600</wp:posOffset>
                  </wp:positionH>
                  <wp:positionV relativeFrom="paragraph">
                    <wp:posOffset>247650</wp:posOffset>
                  </wp:positionV>
                  <wp:extent cx="1295400" cy="1285875"/>
                  <wp:effectExtent l="0" t="0" r="0" b="9525"/>
                  <wp:wrapNone/>
                  <wp:docPr id="4" name="Рисунок 4" descr="http://www.vdm.ru/upload/resize_cache/iblock/90d/268_268_088a72fc7266318a80b8f0925635b1ab0/90dac34539e3ea7ddb4d875029b13199.jpg"/>
                  <wp:cNvGraphicFramePr/>
                  <a:graphic xmlns:a="http://schemas.openxmlformats.org/drawingml/2006/main">
                    <a:graphicData uri="http://schemas.openxmlformats.org/drawingml/2006/picture">
                      <pic:pic xmlns:pic="http://schemas.openxmlformats.org/drawingml/2006/picture">
                        <pic:nvPicPr>
                          <pic:cNvPr id="1030" name="Picture 6" descr="http://www.vdm.ru/upload/resize_cache/iblock/90d/268_268_088a72fc7266318a80b8f0925635b1ab0/90dac34539e3ea7ddb4d875029b13199.jpg"/>
                          <pic:cNvPicPr>
                            <a:picLocks noChangeAspect="1" noChangeArrowheads="1"/>
                          </pic:cNvPicPr>
                        </pic:nvPicPr>
                        <pic:blipFill>
                          <a:blip r:embed="rId14" cstate="print"/>
                          <a:srcRect/>
                          <a:stretch>
                            <a:fillRect/>
                          </a:stretch>
                        </pic:blipFill>
                        <pic:spPr bwMode="auto">
                          <a:xfrm>
                            <a:off x="0" y="0"/>
                            <a:ext cx="1287780" cy="1287780"/>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2760"/>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8</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 xml:space="preserve"> Весы для продуктов (85*180*210 мм)</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Весы состоят из прямоугольного основания высотой  5см с вертикально закрепленной на нем измерительной шкалой с подвижной стрелкой и с нанесенными по дуге метками и цифрами и плоской чаши на подвижном основании</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5</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699200" behindDoc="0" locked="0" layoutInCell="1" allowOverlap="1">
                  <wp:simplePos x="0" y="0"/>
                  <wp:positionH relativeFrom="column">
                    <wp:posOffset>523875</wp:posOffset>
                  </wp:positionH>
                  <wp:positionV relativeFrom="paragraph">
                    <wp:posOffset>285750</wp:posOffset>
                  </wp:positionV>
                  <wp:extent cx="828675" cy="1000125"/>
                  <wp:effectExtent l="0" t="0" r="0" b="9525"/>
                  <wp:wrapNone/>
                  <wp:docPr id="3" name="Рисунок 3" descr="http://www.vdm.ru/upload/resize_cache/iblock/a8b/268_268_088a72fc7266318a80b8f0925635b1ab0/a8bad74294b2a6c5810c57ec7a9708cb.jpg"/>
                  <wp:cNvGraphicFramePr/>
                  <a:graphic xmlns:a="http://schemas.openxmlformats.org/drawingml/2006/main">
                    <a:graphicData uri="http://schemas.openxmlformats.org/drawingml/2006/picture">
                      <pic:pic xmlns:pic="http://schemas.openxmlformats.org/drawingml/2006/picture">
                        <pic:nvPicPr>
                          <pic:cNvPr id="1031" name="Picture 7" descr="http://www.vdm.ru/upload/resize_cache/iblock/a8b/268_268_088a72fc7266318a80b8f0925635b1ab0/a8bad74294b2a6c5810c57ec7a9708cb.jpg"/>
                          <pic:cNvPicPr>
                            <a:picLocks noChangeAspect="1" noChangeArrowheads="1"/>
                          </pic:cNvPicPr>
                        </pic:nvPicPr>
                        <pic:blipFill>
                          <a:blip r:embed="rId15" cstate="print"/>
                          <a:srcRect/>
                          <a:stretch>
                            <a:fillRect/>
                          </a:stretch>
                        </pic:blipFill>
                        <pic:spPr bwMode="auto">
                          <a:xfrm>
                            <a:off x="0" y="0"/>
                            <a:ext cx="822960" cy="993315"/>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1560"/>
        </w:trPr>
        <w:tc>
          <w:tcPr>
            <w:tcW w:w="503" w:type="dxa"/>
            <w:tcBorders>
              <w:top w:val="nil"/>
              <w:left w:val="single" w:sz="4" w:space="0" w:color="auto"/>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9</w:t>
            </w:r>
          </w:p>
        </w:tc>
        <w:tc>
          <w:tcPr>
            <w:tcW w:w="2104"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 xml:space="preserve">Набор "Механик №2" (31 элемент в чемодане) </w:t>
            </w:r>
          </w:p>
        </w:tc>
        <w:tc>
          <w:tcPr>
            <w:tcW w:w="2497" w:type="dxa"/>
            <w:tcBorders>
              <w:top w:val="nil"/>
              <w:left w:val="nil"/>
              <w:bottom w:val="single" w:sz="4" w:space="0" w:color="auto"/>
              <w:right w:val="single" w:sz="4" w:space="0" w:color="auto"/>
            </w:tcBorders>
            <w:shd w:val="clear" w:color="auto" w:fill="auto"/>
            <w:hideMark/>
          </w:tcPr>
          <w:p w:rsidR="009E29E6" w:rsidRPr="009E29E6" w:rsidRDefault="009E29E6" w:rsidP="009E29E6">
            <w:pPr>
              <w:jc w:val="center"/>
              <w:rPr>
                <w:color w:val="000000"/>
                <w:sz w:val="20"/>
                <w:szCs w:val="20"/>
              </w:rPr>
            </w:pPr>
            <w:r w:rsidRPr="009E29E6">
              <w:rPr>
                <w:color w:val="000000"/>
                <w:sz w:val="20"/>
                <w:szCs w:val="20"/>
              </w:rPr>
              <w:t>Набор для мальчиков, состоящий из отвертки, гаечного ключа, а также соединительных пластин, уголков, винтов, гаек и самого главного атрибута слесаря - каски.</w:t>
            </w:r>
          </w:p>
        </w:tc>
        <w:tc>
          <w:tcPr>
            <w:tcW w:w="976"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color w:val="000000"/>
                <w:sz w:val="20"/>
                <w:szCs w:val="20"/>
              </w:rPr>
              <w:t>5</w:t>
            </w:r>
          </w:p>
        </w:tc>
        <w:tc>
          <w:tcPr>
            <w:tcW w:w="2851" w:type="dxa"/>
            <w:gridSpan w:val="2"/>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color w:val="000000"/>
                <w:sz w:val="20"/>
                <w:szCs w:val="20"/>
              </w:rPr>
            </w:pPr>
            <w:r w:rsidRPr="009E29E6">
              <w:rPr>
                <w:noProof/>
                <w:color w:val="000000"/>
                <w:sz w:val="20"/>
                <w:szCs w:val="20"/>
              </w:rPr>
              <w:drawing>
                <wp:anchor distT="0" distB="0" distL="114300" distR="114300" simplePos="0" relativeHeight="251704320" behindDoc="0" locked="0" layoutInCell="1" allowOverlap="1">
                  <wp:simplePos x="0" y="0"/>
                  <wp:positionH relativeFrom="column">
                    <wp:posOffset>447675</wp:posOffset>
                  </wp:positionH>
                  <wp:positionV relativeFrom="paragraph">
                    <wp:posOffset>228600</wp:posOffset>
                  </wp:positionV>
                  <wp:extent cx="1247775" cy="762000"/>
                  <wp:effectExtent l="0" t="0" r="9525" b="0"/>
                  <wp:wrapNone/>
                  <wp:docPr id="1" name="Рисунок 1" descr="http://www.vdm.ru/upload/resize_cache/iblock/6b1/268_268_088a72fc7266318a80b8f0925635b1ab0/b56335.jpg"/>
                  <wp:cNvGraphicFramePr/>
                  <a:graphic xmlns:a="http://schemas.openxmlformats.org/drawingml/2006/main">
                    <a:graphicData uri="http://schemas.openxmlformats.org/drawingml/2006/picture">
                      <pic:pic xmlns:pic="http://schemas.openxmlformats.org/drawingml/2006/picture">
                        <pic:nvPicPr>
                          <pic:cNvPr id="1032" name="Picture 8" descr="http://www.vdm.ru/upload/resize_cache/iblock/6b1/268_268_088a72fc7266318a80b8f0925635b1ab0/b56335.jpg"/>
                          <pic:cNvPicPr>
                            <a:picLocks noChangeAspect="1" noChangeArrowheads="1"/>
                          </pic:cNvPicPr>
                        </pic:nvPicPr>
                        <pic:blipFill>
                          <a:blip r:embed="rId16" cstate="print"/>
                          <a:srcRect/>
                          <a:stretch>
                            <a:fillRect/>
                          </a:stretch>
                        </pic:blipFill>
                        <pic:spPr bwMode="auto">
                          <a:xfrm>
                            <a:off x="0" y="0"/>
                            <a:ext cx="1249680" cy="757269"/>
                          </a:xfrm>
                          <a:prstGeom prst="rect">
                            <a:avLst/>
                          </a:prstGeom>
                          <a:noFill/>
                        </pic:spPr>
                      </pic:pic>
                    </a:graphicData>
                  </a:graphic>
                  <wp14:sizeRelH relativeFrom="page">
                    <wp14:pctWidth>0</wp14:pctWidth>
                  </wp14:sizeRelH>
                  <wp14:sizeRelV relativeFrom="page">
                    <wp14:pctHeight>0</wp14:pctHeight>
                  </wp14:sizeRelV>
                </wp:anchor>
              </w:drawing>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r w:rsidR="009E29E6" w:rsidRPr="009E29E6" w:rsidTr="009E29E6">
        <w:trPr>
          <w:trHeight w:val="255"/>
        </w:trPr>
        <w:tc>
          <w:tcPr>
            <w:tcW w:w="6097" w:type="dxa"/>
            <w:gridSpan w:val="5"/>
            <w:tcBorders>
              <w:top w:val="single" w:sz="4" w:space="0" w:color="auto"/>
              <w:left w:val="single" w:sz="4" w:space="0" w:color="auto"/>
              <w:bottom w:val="single" w:sz="4" w:space="0" w:color="auto"/>
              <w:right w:val="single" w:sz="4" w:space="0" w:color="000000"/>
            </w:tcBorders>
            <w:shd w:val="clear" w:color="auto" w:fill="auto"/>
            <w:noWrap/>
            <w:hideMark/>
          </w:tcPr>
          <w:p w:rsidR="009E29E6" w:rsidRPr="009E29E6" w:rsidRDefault="009E29E6" w:rsidP="009E29E6">
            <w:pPr>
              <w:jc w:val="center"/>
              <w:rPr>
                <w:b/>
                <w:bCs/>
                <w:color w:val="000000"/>
                <w:sz w:val="20"/>
                <w:szCs w:val="20"/>
              </w:rPr>
            </w:pPr>
            <w:r w:rsidRPr="009E29E6">
              <w:rPr>
                <w:b/>
                <w:bCs/>
                <w:color w:val="000000"/>
                <w:sz w:val="20"/>
                <w:szCs w:val="20"/>
              </w:rPr>
              <w:t>ИТОГО:</w:t>
            </w:r>
          </w:p>
        </w:tc>
        <w:tc>
          <w:tcPr>
            <w:tcW w:w="2834" w:type="dxa"/>
            <w:tcBorders>
              <w:top w:val="nil"/>
              <w:left w:val="nil"/>
              <w:bottom w:val="single" w:sz="4" w:space="0" w:color="auto"/>
              <w:right w:val="single" w:sz="4" w:space="0" w:color="auto"/>
            </w:tcBorders>
            <w:shd w:val="clear" w:color="auto" w:fill="auto"/>
            <w:noWrap/>
            <w:hideMark/>
          </w:tcPr>
          <w:p w:rsidR="009E29E6" w:rsidRPr="009E29E6" w:rsidRDefault="009E29E6" w:rsidP="009E29E6">
            <w:pPr>
              <w:jc w:val="center"/>
              <w:rPr>
                <w:b/>
                <w:bCs/>
                <w:color w:val="000000"/>
                <w:sz w:val="20"/>
                <w:szCs w:val="20"/>
              </w:rPr>
            </w:pPr>
            <w:r w:rsidRPr="009E29E6">
              <w:rPr>
                <w:b/>
                <w:bCs/>
                <w:color w:val="000000"/>
                <w:sz w:val="20"/>
                <w:szCs w:val="20"/>
              </w:rPr>
              <w:t> </w:t>
            </w:r>
          </w:p>
        </w:tc>
        <w:tc>
          <w:tcPr>
            <w:tcW w:w="967"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c>
          <w:tcPr>
            <w:tcW w:w="911" w:type="dxa"/>
            <w:tcBorders>
              <w:top w:val="nil"/>
              <w:left w:val="nil"/>
              <w:bottom w:val="single" w:sz="4" w:space="0" w:color="auto"/>
              <w:right w:val="single" w:sz="4" w:space="0" w:color="auto"/>
            </w:tcBorders>
            <w:shd w:val="clear" w:color="auto" w:fill="auto"/>
            <w:noWrap/>
            <w:vAlign w:val="bottom"/>
            <w:hideMark/>
          </w:tcPr>
          <w:p w:rsidR="009E29E6" w:rsidRPr="009E29E6" w:rsidRDefault="009E29E6" w:rsidP="009E29E6">
            <w:pPr>
              <w:rPr>
                <w:color w:val="000000"/>
                <w:sz w:val="20"/>
                <w:szCs w:val="20"/>
              </w:rPr>
            </w:pPr>
            <w:r w:rsidRPr="009E29E6">
              <w:rPr>
                <w:color w:val="000000"/>
                <w:sz w:val="20"/>
                <w:szCs w:val="20"/>
              </w:rPr>
              <w:t> </w:t>
            </w:r>
          </w:p>
        </w:tc>
      </w:tr>
    </w:tbl>
    <w:p w:rsidR="00D6338B" w:rsidRPr="00B902C0" w:rsidRDefault="00D6338B" w:rsidP="0070682F">
      <w:pPr>
        <w:shd w:val="clear" w:color="auto" w:fill="FFFFFF"/>
        <w:jc w:val="right"/>
        <w:rPr>
          <w:b/>
          <w:color w:val="000000"/>
          <w:sz w:val="19"/>
          <w:szCs w:val="19"/>
        </w:rPr>
      </w:pPr>
    </w:p>
    <w:p w:rsidR="00D6338B" w:rsidRPr="00B902C0" w:rsidRDefault="00D6338B" w:rsidP="0070682F">
      <w:pPr>
        <w:shd w:val="clear" w:color="auto" w:fill="FFFFFF"/>
        <w:jc w:val="right"/>
        <w:rPr>
          <w:b/>
          <w:color w:val="000000"/>
          <w:sz w:val="19"/>
          <w:szCs w:val="19"/>
        </w:rPr>
      </w:pPr>
    </w:p>
    <w:tbl>
      <w:tblPr>
        <w:tblW w:w="0" w:type="auto"/>
        <w:tblInd w:w="108" w:type="dxa"/>
        <w:tblLook w:val="0000" w:firstRow="0" w:lastRow="0" w:firstColumn="0" w:lastColumn="0" w:noHBand="0" w:noVBand="0"/>
      </w:tblPr>
      <w:tblGrid>
        <w:gridCol w:w="4785"/>
        <w:gridCol w:w="4786"/>
      </w:tblGrid>
      <w:tr w:rsidR="00E766D6" w:rsidRPr="00B902C0" w:rsidTr="00EB0E15">
        <w:tc>
          <w:tcPr>
            <w:tcW w:w="4785" w:type="dxa"/>
          </w:tcPr>
          <w:p w:rsidR="00E766D6" w:rsidRPr="00E766D6" w:rsidRDefault="00E766D6" w:rsidP="00E766D6">
            <w:pPr>
              <w:widowControl w:val="0"/>
              <w:shd w:val="clear" w:color="auto" w:fill="FFFFFF"/>
              <w:tabs>
                <w:tab w:val="left" w:pos="540"/>
              </w:tabs>
              <w:autoSpaceDE w:val="0"/>
              <w:autoSpaceDN w:val="0"/>
              <w:adjustRightInd w:val="0"/>
              <w:rPr>
                <w:b/>
                <w:sz w:val="22"/>
                <w:szCs w:val="22"/>
              </w:rPr>
            </w:pPr>
            <w:r w:rsidRPr="00B902C0">
              <w:rPr>
                <w:b/>
                <w:sz w:val="22"/>
                <w:szCs w:val="22"/>
              </w:rPr>
              <w:t>Заказчик</w:t>
            </w:r>
          </w:p>
          <w:p w:rsidR="00E766D6" w:rsidRPr="00B902C0" w:rsidRDefault="00E766D6" w:rsidP="00EB0E15">
            <w:pPr>
              <w:pStyle w:val="ConsPlusNormal"/>
              <w:widowControl/>
              <w:ind w:firstLine="0"/>
              <w:rPr>
                <w:rFonts w:ascii="Times New Roman" w:hAnsi="Times New Roman" w:cs="Times New Roman"/>
                <w:sz w:val="22"/>
                <w:szCs w:val="22"/>
              </w:rPr>
            </w:pPr>
            <w:r w:rsidRPr="00B902C0">
              <w:rPr>
                <w:rFonts w:ascii="Times New Roman" w:hAnsi="Times New Roman" w:cs="Times New Roman"/>
                <w:sz w:val="22"/>
                <w:szCs w:val="22"/>
              </w:rPr>
              <w:t xml:space="preserve">Заведующий  </w:t>
            </w:r>
          </w:p>
          <w:p w:rsidR="00E766D6" w:rsidRPr="00B902C0" w:rsidRDefault="00E766D6" w:rsidP="00EB0E15">
            <w:pPr>
              <w:pStyle w:val="ConsPlusNormal"/>
              <w:widowControl/>
              <w:ind w:firstLine="0"/>
              <w:rPr>
                <w:rFonts w:ascii="Times New Roman" w:hAnsi="Times New Roman" w:cs="Times New Roman"/>
                <w:sz w:val="22"/>
                <w:szCs w:val="22"/>
              </w:rPr>
            </w:pPr>
            <w:r w:rsidRPr="00B902C0">
              <w:rPr>
                <w:rFonts w:ascii="Times New Roman" w:hAnsi="Times New Roman" w:cs="Times New Roman"/>
                <w:sz w:val="22"/>
                <w:szCs w:val="22"/>
              </w:rPr>
              <w:t>МАДОУ «Буратино»</w:t>
            </w:r>
          </w:p>
          <w:p w:rsidR="00E766D6" w:rsidRPr="00B902C0" w:rsidRDefault="00E766D6" w:rsidP="00EB0E15">
            <w:pPr>
              <w:pStyle w:val="ConsPlusNormal"/>
              <w:widowControl/>
              <w:ind w:firstLine="0"/>
              <w:rPr>
                <w:rFonts w:ascii="Times New Roman" w:hAnsi="Times New Roman" w:cs="Times New Roman"/>
                <w:sz w:val="22"/>
                <w:szCs w:val="22"/>
              </w:rPr>
            </w:pPr>
          </w:p>
          <w:p w:rsidR="00E766D6" w:rsidRPr="00B902C0" w:rsidRDefault="00E766D6" w:rsidP="00EB0E15">
            <w:pPr>
              <w:pStyle w:val="ConsPlusNormal"/>
              <w:widowControl/>
              <w:ind w:firstLine="0"/>
              <w:rPr>
                <w:rFonts w:ascii="Times New Roman" w:hAnsi="Times New Roman" w:cs="Times New Roman"/>
                <w:sz w:val="22"/>
                <w:szCs w:val="22"/>
              </w:rPr>
            </w:pPr>
            <w:r w:rsidRPr="00B902C0">
              <w:rPr>
                <w:rFonts w:ascii="Times New Roman" w:hAnsi="Times New Roman" w:cs="Times New Roman"/>
                <w:sz w:val="22"/>
                <w:szCs w:val="22"/>
              </w:rPr>
              <w:t xml:space="preserve">______________ Д.Г. </w:t>
            </w:r>
            <w:proofErr w:type="spellStart"/>
            <w:r w:rsidRPr="00B902C0">
              <w:rPr>
                <w:rFonts w:ascii="Times New Roman" w:hAnsi="Times New Roman" w:cs="Times New Roman"/>
                <w:sz w:val="22"/>
                <w:szCs w:val="22"/>
              </w:rPr>
              <w:t>Мокан</w:t>
            </w:r>
            <w:proofErr w:type="spellEnd"/>
          </w:p>
          <w:p w:rsidR="00E766D6" w:rsidRPr="00B902C0" w:rsidRDefault="00E766D6" w:rsidP="00EB0E15">
            <w:pPr>
              <w:pStyle w:val="ConsPlusNormal"/>
              <w:widowControl/>
              <w:ind w:firstLine="0"/>
              <w:rPr>
                <w:rFonts w:ascii="Times New Roman" w:hAnsi="Times New Roman" w:cs="Times New Roman"/>
                <w:sz w:val="22"/>
                <w:szCs w:val="22"/>
              </w:rPr>
            </w:pPr>
          </w:p>
          <w:p w:rsidR="00E766D6" w:rsidRPr="00B902C0" w:rsidRDefault="003A26B2" w:rsidP="00EB0E15">
            <w:pPr>
              <w:pStyle w:val="ConsPlusNormal"/>
              <w:widowControl/>
              <w:ind w:firstLine="0"/>
              <w:rPr>
                <w:rFonts w:ascii="Times New Roman" w:hAnsi="Times New Roman" w:cs="Times New Roman"/>
                <w:sz w:val="22"/>
                <w:szCs w:val="22"/>
              </w:rPr>
            </w:pPr>
            <w:r>
              <w:rPr>
                <w:rFonts w:ascii="Times New Roman" w:hAnsi="Times New Roman" w:cs="Times New Roman"/>
                <w:sz w:val="22"/>
                <w:szCs w:val="22"/>
              </w:rPr>
              <w:t xml:space="preserve">"___" ________ </w:t>
            </w:r>
            <w:proofErr w:type="gramStart"/>
            <w:r>
              <w:rPr>
                <w:rFonts w:ascii="Times New Roman" w:hAnsi="Times New Roman" w:cs="Times New Roman"/>
                <w:sz w:val="22"/>
                <w:szCs w:val="22"/>
              </w:rPr>
              <w:t>2020</w:t>
            </w:r>
            <w:r w:rsidR="00E766D6" w:rsidRPr="00B902C0">
              <w:rPr>
                <w:rFonts w:ascii="Times New Roman" w:hAnsi="Times New Roman" w:cs="Times New Roman"/>
                <w:sz w:val="22"/>
                <w:szCs w:val="22"/>
              </w:rPr>
              <w:t xml:space="preserve">  г.</w:t>
            </w:r>
            <w:proofErr w:type="gramEnd"/>
          </w:p>
          <w:p w:rsidR="00E766D6" w:rsidRPr="00B902C0" w:rsidRDefault="00E766D6" w:rsidP="00EB0E15">
            <w:pPr>
              <w:rPr>
                <w:sz w:val="22"/>
                <w:szCs w:val="22"/>
              </w:rPr>
            </w:pPr>
          </w:p>
        </w:tc>
        <w:tc>
          <w:tcPr>
            <w:tcW w:w="4786" w:type="dxa"/>
          </w:tcPr>
          <w:p w:rsidR="00E766D6" w:rsidRPr="00B902C0" w:rsidRDefault="00E766D6" w:rsidP="00EB0E15">
            <w:pPr>
              <w:pStyle w:val="ConsPlusNormal"/>
              <w:widowControl/>
              <w:ind w:firstLine="0"/>
              <w:rPr>
                <w:rFonts w:ascii="Times New Roman" w:hAnsi="Times New Roman" w:cs="Times New Roman"/>
                <w:b/>
                <w:sz w:val="22"/>
                <w:szCs w:val="22"/>
              </w:rPr>
            </w:pPr>
            <w:r w:rsidRPr="00B902C0">
              <w:rPr>
                <w:rFonts w:ascii="Times New Roman" w:hAnsi="Times New Roman" w:cs="Times New Roman"/>
                <w:b/>
                <w:sz w:val="22"/>
                <w:szCs w:val="22"/>
              </w:rPr>
              <w:t>Поставщик</w:t>
            </w:r>
          </w:p>
          <w:p w:rsidR="00E766D6" w:rsidRDefault="00E766D6" w:rsidP="00EB0E15">
            <w:pPr>
              <w:pStyle w:val="ConsPlusNormal"/>
              <w:ind w:firstLine="0"/>
              <w:rPr>
                <w:rFonts w:ascii="Times New Roman" w:hAnsi="Times New Roman" w:cs="Times New Roman"/>
                <w:bCs/>
                <w:sz w:val="22"/>
                <w:szCs w:val="22"/>
              </w:rPr>
            </w:pPr>
          </w:p>
          <w:p w:rsidR="00E766D6" w:rsidRPr="00B902C0" w:rsidRDefault="00E766D6" w:rsidP="00EB0E15">
            <w:pPr>
              <w:pStyle w:val="ConsPlusNormal"/>
              <w:ind w:firstLine="0"/>
              <w:rPr>
                <w:rFonts w:ascii="Times New Roman" w:hAnsi="Times New Roman" w:cs="Times New Roman"/>
                <w:bCs/>
                <w:sz w:val="22"/>
                <w:szCs w:val="22"/>
              </w:rPr>
            </w:pPr>
          </w:p>
          <w:p w:rsidR="00E766D6" w:rsidRPr="00B902C0" w:rsidRDefault="00E766D6" w:rsidP="00EB0E15">
            <w:pPr>
              <w:pStyle w:val="ConsPlusNormal"/>
              <w:widowControl/>
              <w:ind w:firstLine="0"/>
              <w:jc w:val="both"/>
              <w:rPr>
                <w:rFonts w:ascii="Times New Roman" w:hAnsi="Times New Roman" w:cs="Times New Roman"/>
                <w:sz w:val="22"/>
                <w:szCs w:val="22"/>
              </w:rPr>
            </w:pPr>
          </w:p>
          <w:p w:rsidR="00E766D6" w:rsidRPr="00B902C0" w:rsidRDefault="00E766D6" w:rsidP="00EB0E15">
            <w:pPr>
              <w:pStyle w:val="ConsPlusNormal"/>
              <w:widowControl/>
              <w:ind w:firstLine="0"/>
              <w:jc w:val="both"/>
              <w:rPr>
                <w:rFonts w:ascii="Times New Roman" w:hAnsi="Times New Roman" w:cs="Times New Roman"/>
                <w:sz w:val="22"/>
                <w:szCs w:val="22"/>
              </w:rPr>
            </w:pPr>
            <w:r w:rsidRPr="00B902C0">
              <w:rPr>
                <w:rFonts w:ascii="Times New Roman" w:hAnsi="Times New Roman" w:cs="Times New Roman"/>
                <w:sz w:val="22"/>
                <w:szCs w:val="22"/>
              </w:rPr>
              <w:t xml:space="preserve">____________________ </w:t>
            </w:r>
          </w:p>
          <w:p w:rsidR="00E766D6" w:rsidRPr="00B902C0" w:rsidRDefault="00E766D6" w:rsidP="00EB0E15">
            <w:pPr>
              <w:pStyle w:val="ConsPlusNormal"/>
              <w:widowControl/>
              <w:ind w:left="-98" w:firstLine="0"/>
              <w:rPr>
                <w:rFonts w:ascii="Times New Roman" w:hAnsi="Times New Roman" w:cs="Times New Roman"/>
                <w:sz w:val="22"/>
                <w:szCs w:val="22"/>
              </w:rPr>
            </w:pPr>
          </w:p>
          <w:p w:rsidR="00E766D6" w:rsidRPr="00B902C0" w:rsidRDefault="003A26B2" w:rsidP="00E766D6">
            <w:pPr>
              <w:pStyle w:val="ConsPlusNormal"/>
              <w:widowControl/>
              <w:ind w:left="-98" w:firstLine="0"/>
              <w:rPr>
                <w:rFonts w:ascii="Times New Roman" w:hAnsi="Times New Roman" w:cs="Times New Roman"/>
                <w:sz w:val="22"/>
                <w:szCs w:val="22"/>
              </w:rPr>
            </w:pPr>
            <w:r>
              <w:rPr>
                <w:rFonts w:ascii="Times New Roman" w:hAnsi="Times New Roman" w:cs="Times New Roman"/>
                <w:sz w:val="22"/>
                <w:szCs w:val="22"/>
              </w:rPr>
              <w:t>"___" ________ 2020</w:t>
            </w:r>
            <w:r w:rsidR="00E766D6" w:rsidRPr="00B902C0">
              <w:rPr>
                <w:rFonts w:ascii="Times New Roman" w:hAnsi="Times New Roman" w:cs="Times New Roman"/>
                <w:sz w:val="22"/>
                <w:szCs w:val="22"/>
              </w:rPr>
              <w:t xml:space="preserve"> г.</w:t>
            </w:r>
          </w:p>
        </w:tc>
      </w:tr>
    </w:tbl>
    <w:p w:rsidR="00D6338B" w:rsidRDefault="00D6338B"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412123" w:rsidRDefault="00412123" w:rsidP="00E766D6">
      <w:pPr>
        <w:shd w:val="clear" w:color="auto" w:fill="FFFFFF"/>
        <w:rPr>
          <w:b/>
          <w:color w:val="000000"/>
          <w:sz w:val="19"/>
          <w:szCs w:val="19"/>
        </w:rPr>
      </w:pPr>
    </w:p>
    <w:p w:rsidR="00075AAB" w:rsidRDefault="00075AAB" w:rsidP="00E766D6">
      <w:pPr>
        <w:shd w:val="clear" w:color="auto" w:fill="FFFFFF"/>
        <w:rPr>
          <w:b/>
          <w:color w:val="000000"/>
          <w:sz w:val="19"/>
          <w:szCs w:val="19"/>
        </w:rPr>
      </w:pPr>
    </w:p>
    <w:p w:rsidR="00075AAB" w:rsidRDefault="00075AAB" w:rsidP="00E766D6">
      <w:pPr>
        <w:shd w:val="clear" w:color="auto" w:fill="FFFFFF"/>
        <w:rPr>
          <w:b/>
          <w:color w:val="000000"/>
          <w:sz w:val="19"/>
          <w:szCs w:val="19"/>
        </w:rPr>
      </w:pPr>
    </w:p>
    <w:p w:rsidR="00075AAB" w:rsidRDefault="00075AAB" w:rsidP="00E766D6">
      <w:pPr>
        <w:shd w:val="clear" w:color="auto" w:fill="FFFFFF"/>
        <w:rPr>
          <w:b/>
          <w:color w:val="000000"/>
          <w:sz w:val="19"/>
          <w:szCs w:val="19"/>
        </w:rPr>
      </w:pPr>
    </w:p>
    <w:p w:rsidR="00075AAB" w:rsidRDefault="00075AAB" w:rsidP="00E766D6">
      <w:pPr>
        <w:shd w:val="clear" w:color="auto" w:fill="FFFFFF"/>
        <w:rPr>
          <w:b/>
          <w:color w:val="000000"/>
          <w:sz w:val="19"/>
          <w:szCs w:val="19"/>
        </w:rPr>
      </w:pPr>
    </w:p>
    <w:p w:rsidR="00075AAB" w:rsidRDefault="00075AAB" w:rsidP="00E766D6">
      <w:pPr>
        <w:shd w:val="clear" w:color="auto" w:fill="FFFFFF"/>
        <w:rPr>
          <w:b/>
          <w:color w:val="000000"/>
          <w:sz w:val="19"/>
          <w:szCs w:val="19"/>
        </w:rPr>
      </w:pPr>
    </w:p>
    <w:p w:rsidR="00075AAB" w:rsidRDefault="00075AAB" w:rsidP="00E766D6">
      <w:pPr>
        <w:shd w:val="clear" w:color="auto" w:fill="FFFFFF"/>
        <w:rPr>
          <w:b/>
          <w:color w:val="000000"/>
          <w:sz w:val="19"/>
          <w:szCs w:val="19"/>
        </w:rPr>
      </w:pPr>
    </w:p>
    <w:p w:rsidR="00075AAB" w:rsidRDefault="00075AAB" w:rsidP="00E766D6">
      <w:pPr>
        <w:shd w:val="clear" w:color="auto" w:fill="FFFFFF"/>
        <w:rPr>
          <w:b/>
          <w:color w:val="000000"/>
          <w:sz w:val="19"/>
          <w:szCs w:val="19"/>
        </w:rPr>
      </w:pPr>
    </w:p>
    <w:p w:rsidR="00A761F3" w:rsidRPr="00B902C0" w:rsidRDefault="00A761F3" w:rsidP="00B902C0">
      <w:pPr>
        <w:shd w:val="clear" w:color="auto" w:fill="FFFFFF"/>
        <w:rPr>
          <w:b/>
          <w:color w:val="000000"/>
          <w:sz w:val="19"/>
          <w:szCs w:val="19"/>
        </w:rPr>
      </w:pPr>
    </w:p>
    <w:p w:rsidR="007A64C6" w:rsidRPr="00B902C0" w:rsidRDefault="006A4BBD" w:rsidP="008B3A57">
      <w:pPr>
        <w:shd w:val="clear" w:color="auto" w:fill="FFFFFF"/>
        <w:jc w:val="right"/>
        <w:rPr>
          <w:b/>
          <w:color w:val="000000"/>
          <w:sz w:val="22"/>
          <w:szCs w:val="22"/>
        </w:rPr>
      </w:pPr>
      <w:r w:rsidRPr="00B902C0">
        <w:rPr>
          <w:b/>
          <w:color w:val="000000"/>
          <w:sz w:val="22"/>
          <w:szCs w:val="22"/>
        </w:rPr>
        <w:t>П</w:t>
      </w:r>
      <w:r w:rsidR="007A64C6" w:rsidRPr="00B902C0">
        <w:rPr>
          <w:b/>
          <w:color w:val="000000"/>
          <w:sz w:val="22"/>
          <w:szCs w:val="22"/>
        </w:rPr>
        <w:t xml:space="preserve">риложение №2 </w:t>
      </w:r>
    </w:p>
    <w:p w:rsidR="007A64C6" w:rsidRPr="00B902C0" w:rsidRDefault="007A64C6" w:rsidP="0070682F">
      <w:pPr>
        <w:shd w:val="clear" w:color="auto" w:fill="FFFFFF"/>
        <w:jc w:val="right"/>
        <w:rPr>
          <w:b/>
          <w:color w:val="000000"/>
          <w:sz w:val="22"/>
          <w:szCs w:val="22"/>
        </w:rPr>
      </w:pPr>
      <w:r w:rsidRPr="00B902C0">
        <w:rPr>
          <w:b/>
          <w:color w:val="000000"/>
          <w:sz w:val="22"/>
          <w:szCs w:val="22"/>
        </w:rPr>
        <w:t>к договору № _______</w:t>
      </w:r>
    </w:p>
    <w:p w:rsidR="007A64C6" w:rsidRPr="00B902C0" w:rsidRDefault="003A26B2" w:rsidP="004760CF">
      <w:pPr>
        <w:shd w:val="clear" w:color="auto" w:fill="FFFFFF"/>
        <w:jc w:val="right"/>
        <w:rPr>
          <w:b/>
          <w:color w:val="000000"/>
          <w:sz w:val="22"/>
          <w:szCs w:val="22"/>
        </w:rPr>
      </w:pPr>
      <w:r>
        <w:rPr>
          <w:b/>
          <w:color w:val="000000"/>
          <w:sz w:val="22"/>
          <w:szCs w:val="22"/>
        </w:rPr>
        <w:t>от «___» _______ 2020</w:t>
      </w:r>
      <w:r w:rsidR="007A64C6" w:rsidRPr="00B902C0">
        <w:rPr>
          <w:b/>
          <w:color w:val="000000"/>
          <w:sz w:val="22"/>
          <w:szCs w:val="22"/>
        </w:rPr>
        <w:t xml:space="preserve"> г. </w:t>
      </w:r>
    </w:p>
    <w:p w:rsidR="007A64C6" w:rsidRPr="00B902C0" w:rsidRDefault="007A64C6" w:rsidP="0070682F">
      <w:pPr>
        <w:pStyle w:val="ConsPlusNonformat"/>
        <w:jc w:val="center"/>
        <w:rPr>
          <w:rFonts w:ascii="Times New Roman" w:hAnsi="Times New Roman" w:cs="Times New Roman"/>
          <w:b/>
          <w:color w:val="000000"/>
          <w:sz w:val="19"/>
          <w:szCs w:val="19"/>
        </w:rPr>
      </w:pPr>
    </w:p>
    <w:p w:rsidR="007A64C6" w:rsidRPr="00B902C0" w:rsidRDefault="007A64C6" w:rsidP="0070682F">
      <w:pPr>
        <w:pStyle w:val="ConsPlusNonformat"/>
        <w:jc w:val="center"/>
        <w:rPr>
          <w:rFonts w:ascii="Times New Roman" w:hAnsi="Times New Roman" w:cs="Times New Roman"/>
          <w:b/>
          <w:color w:val="000000"/>
          <w:sz w:val="19"/>
          <w:szCs w:val="19"/>
        </w:rPr>
      </w:pPr>
      <w:r w:rsidRPr="00B902C0">
        <w:rPr>
          <w:rFonts w:ascii="Times New Roman" w:hAnsi="Times New Roman" w:cs="Times New Roman"/>
          <w:b/>
          <w:color w:val="000000"/>
          <w:sz w:val="19"/>
          <w:szCs w:val="19"/>
        </w:rPr>
        <w:t>АКТ</w:t>
      </w:r>
    </w:p>
    <w:p w:rsidR="007A64C6" w:rsidRPr="00B902C0" w:rsidRDefault="007A64C6" w:rsidP="00E766D6">
      <w:pPr>
        <w:pStyle w:val="ConsPlusNonformat"/>
        <w:jc w:val="center"/>
        <w:rPr>
          <w:rFonts w:ascii="Times New Roman" w:hAnsi="Times New Roman" w:cs="Times New Roman"/>
          <w:color w:val="000000"/>
          <w:sz w:val="19"/>
          <w:szCs w:val="19"/>
        </w:rPr>
      </w:pPr>
      <w:r w:rsidRPr="00B902C0">
        <w:rPr>
          <w:rFonts w:ascii="Times New Roman" w:hAnsi="Times New Roman" w:cs="Times New Roman"/>
          <w:b/>
          <w:color w:val="000000"/>
          <w:sz w:val="19"/>
          <w:szCs w:val="19"/>
        </w:rPr>
        <w:t xml:space="preserve">ПРИЕМА-ПЕРЕДАЧИ ТОВАРА </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 xml:space="preserve">г. </w:t>
      </w:r>
      <w:r w:rsidR="00E87B20" w:rsidRPr="00B902C0">
        <w:rPr>
          <w:rFonts w:ascii="Times New Roman" w:hAnsi="Times New Roman" w:cs="Times New Roman"/>
          <w:color w:val="000000"/>
          <w:sz w:val="22"/>
          <w:szCs w:val="22"/>
        </w:rPr>
        <w:t>Когалым</w:t>
      </w:r>
      <w:r w:rsidRPr="00B902C0">
        <w:rPr>
          <w:rFonts w:ascii="Times New Roman" w:hAnsi="Times New Roman" w:cs="Times New Roman"/>
          <w:color w:val="000000"/>
          <w:sz w:val="22"/>
          <w:szCs w:val="22"/>
        </w:rPr>
        <w:t xml:space="preserve">                                                                                                                </w:t>
      </w:r>
      <w:proofErr w:type="gramStart"/>
      <w:r w:rsidRPr="00B902C0">
        <w:rPr>
          <w:rFonts w:ascii="Times New Roman" w:hAnsi="Times New Roman" w:cs="Times New Roman"/>
          <w:color w:val="000000"/>
          <w:sz w:val="22"/>
          <w:szCs w:val="22"/>
        </w:rPr>
        <w:t xml:space="preserve">   «</w:t>
      </w:r>
      <w:proofErr w:type="gramEnd"/>
      <w:r w:rsidRPr="00B902C0">
        <w:rPr>
          <w:rFonts w:ascii="Times New Roman" w:hAnsi="Times New Roman" w:cs="Times New Roman"/>
          <w:color w:val="000000"/>
          <w:sz w:val="22"/>
          <w:szCs w:val="22"/>
        </w:rPr>
        <w:t>___» _________ 20___ г.</w:t>
      </w:r>
    </w:p>
    <w:p w:rsidR="007A64C6" w:rsidRPr="00B902C0" w:rsidRDefault="007A64C6" w:rsidP="0070682F">
      <w:pPr>
        <w:pStyle w:val="ConsPlusNonformat"/>
        <w:jc w:val="both"/>
        <w:rPr>
          <w:rFonts w:ascii="Times New Roman" w:hAnsi="Times New Roman" w:cs="Times New Roman"/>
          <w:color w:val="000000"/>
          <w:sz w:val="22"/>
          <w:szCs w:val="22"/>
        </w:rPr>
      </w:pPr>
    </w:p>
    <w:p w:rsidR="008C20FE" w:rsidRPr="00B902C0" w:rsidRDefault="008C20FE" w:rsidP="008C20FE">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 xml:space="preserve">Муниципальное автономное </w:t>
      </w:r>
      <w:r w:rsidR="008B3A57" w:rsidRPr="00B902C0">
        <w:rPr>
          <w:rFonts w:ascii="Times New Roman" w:hAnsi="Times New Roman" w:cs="Times New Roman"/>
          <w:color w:val="000000"/>
          <w:sz w:val="22"/>
          <w:szCs w:val="22"/>
        </w:rPr>
        <w:t xml:space="preserve">дошкольное образовательное </w:t>
      </w:r>
      <w:r w:rsidRPr="00B902C0">
        <w:rPr>
          <w:rFonts w:ascii="Times New Roman" w:hAnsi="Times New Roman" w:cs="Times New Roman"/>
          <w:color w:val="000000"/>
          <w:sz w:val="22"/>
          <w:szCs w:val="22"/>
        </w:rPr>
        <w:t>учреждение «</w:t>
      </w:r>
      <w:r w:rsidR="008B3A57" w:rsidRPr="00B902C0">
        <w:rPr>
          <w:rFonts w:ascii="Times New Roman" w:hAnsi="Times New Roman" w:cs="Times New Roman"/>
          <w:color w:val="000000"/>
          <w:sz w:val="22"/>
          <w:szCs w:val="22"/>
        </w:rPr>
        <w:t>Буратино</w:t>
      </w:r>
      <w:r w:rsidRPr="00B902C0">
        <w:rPr>
          <w:rFonts w:ascii="Times New Roman" w:hAnsi="Times New Roman" w:cs="Times New Roman"/>
          <w:color w:val="000000"/>
          <w:sz w:val="22"/>
          <w:szCs w:val="22"/>
        </w:rPr>
        <w:t xml:space="preserve">», именуемое в дальнейшем «Заказчик» в лице </w:t>
      </w:r>
      <w:r w:rsidR="008B3A57" w:rsidRPr="00B902C0">
        <w:rPr>
          <w:rFonts w:ascii="Times New Roman" w:hAnsi="Times New Roman" w:cs="Times New Roman"/>
          <w:color w:val="000000"/>
          <w:sz w:val="22"/>
          <w:szCs w:val="22"/>
        </w:rPr>
        <w:t xml:space="preserve">заведующей </w:t>
      </w:r>
      <w:proofErr w:type="spellStart"/>
      <w:r w:rsidR="008B3A57" w:rsidRPr="00B902C0">
        <w:rPr>
          <w:rFonts w:ascii="Times New Roman" w:hAnsi="Times New Roman" w:cs="Times New Roman"/>
          <w:color w:val="000000"/>
          <w:sz w:val="22"/>
          <w:szCs w:val="22"/>
        </w:rPr>
        <w:t>Мокан</w:t>
      </w:r>
      <w:proofErr w:type="spellEnd"/>
      <w:r w:rsidR="008B3A57" w:rsidRPr="00B902C0">
        <w:rPr>
          <w:rFonts w:ascii="Times New Roman" w:hAnsi="Times New Roman" w:cs="Times New Roman"/>
          <w:color w:val="000000"/>
          <w:sz w:val="22"/>
          <w:szCs w:val="22"/>
        </w:rPr>
        <w:t xml:space="preserve"> Домны Георгиевны</w:t>
      </w:r>
      <w:r w:rsidRPr="00B902C0">
        <w:rPr>
          <w:rFonts w:ascii="Times New Roman" w:hAnsi="Times New Roman" w:cs="Times New Roman"/>
          <w:color w:val="000000"/>
          <w:sz w:val="22"/>
          <w:szCs w:val="22"/>
        </w:rPr>
        <w:t xml:space="preserve">, действующего на основании Устава, зарегистрированное за основным государственным регистрационным № </w:t>
      </w:r>
      <w:r w:rsidR="00FA7403" w:rsidRPr="00B902C0">
        <w:rPr>
          <w:rFonts w:ascii="Times New Roman" w:hAnsi="Times New Roman" w:cs="Times New Roman"/>
          <w:color w:val="000000"/>
          <w:sz w:val="22"/>
          <w:szCs w:val="22"/>
        </w:rPr>
        <w:t>1028601443452</w:t>
      </w:r>
      <w:r w:rsidRPr="00B902C0">
        <w:rPr>
          <w:rFonts w:ascii="Times New Roman" w:hAnsi="Times New Roman" w:cs="Times New Roman"/>
          <w:color w:val="000000"/>
          <w:sz w:val="22"/>
          <w:szCs w:val="22"/>
        </w:rPr>
        <w:t xml:space="preserve"> с одной стороны, и ___________________________________________________________________________, </w:t>
      </w:r>
    </w:p>
    <w:p w:rsidR="008C20FE" w:rsidRPr="00B902C0" w:rsidRDefault="008C20FE" w:rsidP="008C20FE">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t>(наименование организации)</w:t>
      </w:r>
    </w:p>
    <w:p w:rsidR="008C20FE" w:rsidRPr="00B902C0" w:rsidRDefault="008C20FE" w:rsidP="008C20FE">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именуемый(</w:t>
      </w:r>
      <w:proofErr w:type="spellStart"/>
      <w:r w:rsidRPr="00B902C0">
        <w:rPr>
          <w:rFonts w:ascii="Times New Roman" w:hAnsi="Times New Roman" w:cs="Times New Roman"/>
          <w:color w:val="000000"/>
          <w:sz w:val="22"/>
          <w:szCs w:val="22"/>
        </w:rPr>
        <w:t>ая</w:t>
      </w:r>
      <w:proofErr w:type="spellEnd"/>
      <w:r w:rsidRPr="00B902C0">
        <w:rPr>
          <w:rFonts w:ascii="Times New Roman" w:hAnsi="Times New Roman" w:cs="Times New Roman"/>
          <w:color w:val="000000"/>
          <w:sz w:val="22"/>
          <w:szCs w:val="22"/>
        </w:rPr>
        <w:t>) в дальнейшем «Поставщик», в лице _______________________________________________,</w:t>
      </w:r>
    </w:p>
    <w:p w:rsidR="008C20FE" w:rsidRPr="00B902C0" w:rsidRDefault="008C20FE" w:rsidP="008C20FE">
      <w:pPr>
        <w:pStyle w:val="ConsPlusNonformat"/>
        <w:ind w:firstLine="708"/>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t>(должность, ФИО)</w:t>
      </w:r>
    </w:p>
    <w:p w:rsidR="008C20FE" w:rsidRPr="00B902C0" w:rsidRDefault="008C20FE" w:rsidP="008C20FE">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действующего на основании ___________________________________________________________________,</w:t>
      </w:r>
    </w:p>
    <w:p w:rsidR="008C20FE" w:rsidRPr="00B902C0" w:rsidRDefault="008C20FE" w:rsidP="008C20FE">
      <w:pPr>
        <w:pStyle w:val="ConsPlusNonformat"/>
        <w:ind w:firstLine="708"/>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r>
      <w:r w:rsidRPr="00B902C0">
        <w:rPr>
          <w:rFonts w:ascii="Times New Roman" w:hAnsi="Times New Roman" w:cs="Times New Roman"/>
          <w:color w:val="000000"/>
          <w:sz w:val="22"/>
          <w:szCs w:val="22"/>
        </w:rPr>
        <w:tab/>
        <w:t>(Устава, Положения, Доверенности, иного акта)</w:t>
      </w:r>
    </w:p>
    <w:p w:rsidR="008C20FE" w:rsidRPr="00B902C0" w:rsidRDefault="008C20FE" w:rsidP="008C20FE">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с другой стороны, вместе именуемые «Стороны», составили настоящий акт о нижеследующем:</w:t>
      </w:r>
    </w:p>
    <w:p w:rsidR="008C20FE" w:rsidRPr="00B902C0" w:rsidRDefault="008C20FE" w:rsidP="008C20FE">
      <w:pPr>
        <w:pStyle w:val="ConsPlusNonformat"/>
        <w:jc w:val="both"/>
        <w:rPr>
          <w:rFonts w:ascii="Times New Roman" w:hAnsi="Times New Roman" w:cs="Times New Roman"/>
          <w:color w:val="000000"/>
          <w:sz w:val="22"/>
          <w:szCs w:val="22"/>
        </w:rPr>
      </w:pPr>
    </w:p>
    <w:p w:rsidR="008C20FE" w:rsidRPr="00B902C0" w:rsidRDefault="008C20FE" w:rsidP="008C20FE">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1. В соответствии с договором от «__» __________ 20__ г. №_____(далее – Договор) Поставщик выполнил обязательства по поставке товаров (и оказанию сопутствующих услуг), а именно:</w:t>
      </w:r>
    </w:p>
    <w:p w:rsidR="007A64C6" w:rsidRPr="00B902C0" w:rsidRDefault="007A64C6" w:rsidP="0070682F">
      <w:pPr>
        <w:pStyle w:val="ConsPlusNonformat"/>
        <w:jc w:val="both"/>
        <w:rPr>
          <w:rFonts w:ascii="Times New Roman" w:hAnsi="Times New Roman" w:cs="Times New Roman"/>
          <w:color w:val="000000"/>
          <w:sz w:val="22"/>
          <w:szCs w:val="22"/>
        </w:rPr>
      </w:pPr>
    </w:p>
    <w:p w:rsidR="004760CF" w:rsidRPr="00B902C0" w:rsidRDefault="007A64C6" w:rsidP="004760C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___________________________________________________________________________________________________</w:t>
      </w:r>
      <w:r w:rsidR="00E46929" w:rsidRPr="00B902C0">
        <w:rPr>
          <w:rFonts w:ascii="Times New Roman" w:hAnsi="Times New Roman" w:cs="Times New Roman"/>
          <w:color w:val="000000"/>
          <w:sz w:val="22"/>
          <w:szCs w:val="22"/>
        </w:rPr>
        <w:t>_________________________________________________________________________________</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w:t>
      </w:r>
      <w:r w:rsidR="00E46929" w:rsidRPr="00B902C0">
        <w:rPr>
          <w:rFonts w:ascii="Times New Roman" w:hAnsi="Times New Roman" w:cs="Times New Roman"/>
          <w:color w:val="000000"/>
          <w:sz w:val="22"/>
          <w:szCs w:val="22"/>
        </w:rPr>
        <w:t>______________________________________________________________________</w:t>
      </w:r>
    </w:p>
    <w:p w:rsidR="007A64C6" w:rsidRPr="00B902C0" w:rsidRDefault="007A64C6" w:rsidP="0070682F">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2. Фактическое качество и количество товаров (и сопутствующих услуг) соответствует (не соответствует) требованиям Договора:</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___________________________________________________________________________________________________</w:t>
      </w:r>
      <w:r w:rsidR="00E46929" w:rsidRPr="00B902C0">
        <w:rPr>
          <w:rFonts w:ascii="Times New Roman" w:hAnsi="Times New Roman" w:cs="Times New Roman"/>
          <w:color w:val="000000"/>
          <w:sz w:val="22"/>
          <w:szCs w:val="22"/>
        </w:rPr>
        <w:t>_________________________________________________________________________________</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___________________________________________________________________________________________________</w:t>
      </w:r>
      <w:r w:rsidR="00E46929" w:rsidRPr="00B902C0">
        <w:rPr>
          <w:rFonts w:ascii="Times New Roman" w:hAnsi="Times New Roman" w:cs="Times New Roman"/>
          <w:color w:val="000000"/>
          <w:sz w:val="22"/>
          <w:szCs w:val="22"/>
        </w:rPr>
        <w:t>_________________________________________________________________________________</w:t>
      </w:r>
    </w:p>
    <w:p w:rsidR="007A64C6" w:rsidRPr="00B902C0" w:rsidRDefault="007A64C6" w:rsidP="0070682F">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3. Вышеуказанные поставки согласно Договору должны быть выполнены «__» ____________ 20__ г., фактически выполнены «__» _____________ 20__ г.</w:t>
      </w:r>
    </w:p>
    <w:p w:rsidR="007A64C6" w:rsidRPr="00B902C0" w:rsidRDefault="007A64C6" w:rsidP="0070682F">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4. Недостатки товаров (и сопутствующих услуг) выявлены/не выявлены</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___________________________________________________________________________________________________</w:t>
      </w:r>
      <w:r w:rsidR="00AB26DA" w:rsidRPr="00B902C0">
        <w:rPr>
          <w:rFonts w:ascii="Times New Roman" w:hAnsi="Times New Roman" w:cs="Times New Roman"/>
          <w:color w:val="000000"/>
          <w:sz w:val="22"/>
          <w:szCs w:val="22"/>
        </w:rPr>
        <w:t>___________________________________________________</w:t>
      </w:r>
      <w:r w:rsidR="004760CF" w:rsidRPr="00B902C0">
        <w:rPr>
          <w:rFonts w:ascii="Times New Roman" w:hAnsi="Times New Roman" w:cs="Times New Roman"/>
          <w:color w:val="000000"/>
          <w:sz w:val="22"/>
          <w:szCs w:val="22"/>
        </w:rPr>
        <w:t>______________________________</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___________________________________________________________________________________________________</w:t>
      </w:r>
      <w:r w:rsidR="00AB26DA" w:rsidRPr="00B902C0">
        <w:rPr>
          <w:rFonts w:ascii="Times New Roman" w:hAnsi="Times New Roman" w:cs="Times New Roman"/>
          <w:color w:val="000000"/>
          <w:sz w:val="22"/>
          <w:szCs w:val="22"/>
        </w:rPr>
        <w:t>_________________________________________________________________________________</w:t>
      </w:r>
    </w:p>
    <w:p w:rsidR="007A64C6" w:rsidRPr="00B902C0" w:rsidRDefault="007A64C6" w:rsidP="0070682F">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5. В соответствии с п. ______ Договора сумма штрафных санкций со</w:t>
      </w:r>
      <w:r w:rsidR="00AB26DA" w:rsidRPr="00B902C0">
        <w:rPr>
          <w:rFonts w:ascii="Times New Roman" w:hAnsi="Times New Roman" w:cs="Times New Roman"/>
          <w:color w:val="000000"/>
          <w:sz w:val="22"/>
          <w:szCs w:val="22"/>
        </w:rPr>
        <w:t>ставляет _____________________________________________</w:t>
      </w:r>
      <w:r w:rsidRPr="00B902C0">
        <w:rPr>
          <w:rFonts w:ascii="Times New Roman" w:hAnsi="Times New Roman" w:cs="Times New Roman"/>
          <w:color w:val="000000"/>
          <w:sz w:val="22"/>
          <w:szCs w:val="22"/>
        </w:rPr>
        <w:t xml:space="preserve"> (указывается порядок расчета штрафных санкций).</w:t>
      </w:r>
    </w:p>
    <w:p w:rsidR="007A64C6" w:rsidRPr="00B902C0" w:rsidRDefault="007A64C6" w:rsidP="0070682F">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Общая сумма штрафных санкций составляет: ___________________________________________________</w:t>
      </w:r>
      <w:r w:rsidR="00AB26DA" w:rsidRPr="00B902C0">
        <w:rPr>
          <w:rFonts w:ascii="Times New Roman" w:hAnsi="Times New Roman" w:cs="Times New Roman"/>
          <w:color w:val="000000"/>
          <w:sz w:val="22"/>
          <w:szCs w:val="22"/>
        </w:rPr>
        <w:t>______________________________________</w:t>
      </w:r>
    </w:p>
    <w:p w:rsidR="007A64C6" w:rsidRPr="00B902C0" w:rsidRDefault="007A64C6" w:rsidP="0070682F">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7. Итоговая сумма, подлежащая оплате Поставщику с учетом удержан</w:t>
      </w:r>
      <w:r w:rsidR="006B5D4C" w:rsidRPr="00B902C0">
        <w:rPr>
          <w:rFonts w:ascii="Times New Roman" w:hAnsi="Times New Roman" w:cs="Times New Roman"/>
          <w:color w:val="000000"/>
          <w:sz w:val="22"/>
          <w:szCs w:val="22"/>
        </w:rPr>
        <w:t>ия штрафных санкций, составляет</w:t>
      </w:r>
      <w:r w:rsidRPr="00B902C0">
        <w:rPr>
          <w:rFonts w:ascii="Times New Roman" w:hAnsi="Times New Roman" w:cs="Times New Roman"/>
          <w:color w:val="000000"/>
          <w:sz w:val="22"/>
          <w:szCs w:val="22"/>
        </w:rPr>
        <w:t>_________________________________________________________________________________________________</w:t>
      </w:r>
      <w:r w:rsidR="00AB26DA" w:rsidRPr="00B902C0">
        <w:rPr>
          <w:rFonts w:ascii="Times New Roman" w:hAnsi="Times New Roman" w:cs="Times New Roman"/>
          <w:color w:val="000000"/>
          <w:sz w:val="22"/>
          <w:szCs w:val="22"/>
        </w:rPr>
        <w:t>________________________________________________</w:t>
      </w:r>
      <w:r w:rsidR="006B5D4C" w:rsidRPr="00B902C0">
        <w:rPr>
          <w:rFonts w:ascii="Times New Roman" w:hAnsi="Times New Roman" w:cs="Times New Roman"/>
          <w:color w:val="000000"/>
          <w:sz w:val="22"/>
          <w:szCs w:val="22"/>
        </w:rPr>
        <w:t>___________________________</w:t>
      </w:r>
      <w:r w:rsidR="00AB26DA" w:rsidRPr="00B902C0">
        <w:rPr>
          <w:rFonts w:ascii="Times New Roman" w:hAnsi="Times New Roman" w:cs="Times New Roman"/>
          <w:color w:val="000000"/>
          <w:sz w:val="22"/>
          <w:szCs w:val="22"/>
        </w:rPr>
        <w:t>____</w:t>
      </w:r>
      <w:r w:rsidR="005A6578" w:rsidRPr="00B902C0">
        <w:rPr>
          <w:rFonts w:ascii="Times New Roman" w:hAnsi="Times New Roman" w:cs="Times New Roman"/>
          <w:color w:val="000000"/>
          <w:sz w:val="22"/>
          <w:szCs w:val="22"/>
        </w:rPr>
        <w:t>______________________________________________________________________________</w:t>
      </w:r>
    </w:p>
    <w:p w:rsidR="007A64C6" w:rsidRPr="00B902C0" w:rsidRDefault="007A64C6" w:rsidP="0070682F">
      <w:pPr>
        <w:pStyle w:val="ConsPlusNonformat"/>
        <w:ind w:firstLine="709"/>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8. Результаты работ по Договору:</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___________________________________________________________________________________________________</w:t>
      </w:r>
      <w:r w:rsidR="00AB26DA" w:rsidRPr="00B902C0">
        <w:rPr>
          <w:rFonts w:ascii="Times New Roman" w:hAnsi="Times New Roman" w:cs="Times New Roman"/>
          <w:color w:val="000000"/>
          <w:sz w:val="22"/>
          <w:szCs w:val="22"/>
        </w:rPr>
        <w:t>_____________________________________________________</w:t>
      </w:r>
      <w:r w:rsidR="004760CF" w:rsidRPr="00B902C0">
        <w:rPr>
          <w:rFonts w:ascii="Times New Roman" w:hAnsi="Times New Roman" w:cs="Times New Roman"/>
          <w:color w:val="000000"/>
          <w:sz w:val="22"/>
          <w:szCs w:val="22"/>
        </w:rPr>
        <w:t>___________________________</w:t>
      </w:r>
    </w:p>
    <w:p w:rsidR="007A64C6" w:rsidRPr="00B902C0" w:rsidRDefault="007A64C6" w:rsidP="0070682F">
      <w:pPr>
        <w:pStyle w:val="ConsPlusNonformat"/>
        <w:jc w:val="both"/>
        <w:rPr>
          <w:rFonts w:ascii="Times New Roman" w:hAnsi="Times New Roman" w:cs="Times New Roman"/>
          <w:color w:val="000000"/>
          <w:sz w:val="22"/>
          <w:szCs w:val="22"/>
        </w:rPr>
      </w:pP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Принял:                                                                                   Передал:</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Заказчик                                                                                  Поставщик</w:t>
      </w:r>
    </w:p>
    <w:p w:rsidR="007A64C6" w:rsidRPr="00B902C0" w:rsidRDefault="007A64C6" w:rsidP="0070682F">
      <w:pPr>
        <w:pStyle w:val="ConsPlusNonformat"/>
        <w:jc w:val="both"/>
        <w:rPr>
          <w:rFonts w:ascii="Times New Roman" w:hAnsi="Times New Roman" w:cs="Times New Roman"/>
          <w:color w:val="000000"/>
          <w:sz w:val="22"/>
          <w:szCs w:val="22"/>
        </w:rPr>
      </w:pP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__________________________                                              _________________________</w:t>
      </w:r>
    </w:p>
    <w:p w:rsidR="007A64C6" w:rsidRPr="00B902C0" w:rsidRDefault="007A64C6" w:rsidP="0070682F">
      <w:pPr>
        <w:pStyle w:val="ConsPlusNonformat"/>
        <w:jc w:val="both"/>
        <w:rPr>
          <w:rFonts w:ascii="Times New Roman" w:hAnsi="Times New Roman" w:cs="Times New Roman"/>
          <w:color w:val="000000"/>
          <w:sz w:val="22"/>
          <w:szCs w:val="22"/>
        </w:rPr>
      </w:pPr>
      <w:r w:rsidRPr="00B902C0">
        <w:rPr>
          <w:rFonts w:ascii="Times New Roman" w:hAnsi="Times New Roman" w:cs="Times New Roman"/>
          <w:color w:val="000000"/>
          <w:sz w:val="22"/>
          <w:szCs w:val="22"/>
        </w:rPr>
        <w:t xml:space="preserve">МП                                                                                            </w:t>
      </w:r>
      <w:proofErr w:type="spellStart"/>
      <w:r w:rsidR="00A65EE1" w:rsidRPr="00B902C0">
        <w:rPr>
          <w:rFonts w:ascii="Times New Roman" w:hAnsi="Times New Roman" w:cs="Times New Roman"/>
          <w:color w:val="000000"/>
          <w:sz w:val="22"/>
          <w:szCs w:val="22"/>
        </w:rPr>
        <w:t>МП</w:t>
      </w:r>
      <w:proofErr w:type="spellEnd"/>
      <w:r w:rsidR="00A65EE1" w:rsidRPr="00B902C0">
        <w:rPr>
          <w:rFonts w:ascii="Times New Roman" w:hAnsi="Times New Roman" w:cs="Times New Roman"/>
          <w:color w:val="000000"/>
          <w:sz w:val="22"/>
          <w:szCs w:val="22"/>
        </w:rPr>
        <w:t xml:space="preserve">    </w:t>
      </w:r>
    </w:p>
    <w:p w:rsidR="006A4BBD" w:rsidRPr="00B902C0" w:rsidRDefault="006A4BBD" w:rsidP="0070682F">
      <w:pPr>
        <w:pStyle w:val="ConsPlusNonformat"/>
        <w:jc w:val="both"/>
        <w:rPr>
          <w:rFonts w:ascii="Times New Roman" w:hAnsi="Times New Roman" w:cs="Times New Roman"/>
          <w:color w:val="000000"/>
          <w:sz w:val="22"/>
          <w:szCs w:val="22"/>
        </w:rPr>
      </w:pPr>
    </w:p>
    <w:p w:rsidR="006A4BBD" w:rsidRDefault="006A4BBD" w:rsidP="0070682F">
      <w:pPr>
        <w:pStyle w:val="ConsPlusNonformat"/>
        <w:jc w:val="both"/>
        <w:rPr>
          <w:rFonts w:ascii="Times New Roman" w:hAnsi="Times New Roman" w:cs="Times New Roman"/>
          <w:color w:val="000000"/>
          <w:sz w:val="22"/>
          <w:szCs w:val="22"/>
        </w:rPr>
      </w:pPr>
    </w:p>
    <w:p w:rsidR="00075AAB" w:rsidRDefault="00075AAB" w:rsidP="0070682F">
      <w:pPr>
        <w:pStyle w:val="ConsPlusNonformat"/>
        <w:jc w:val="both"/>
        <w:rPr>
          <w:rFonts w:ascii="Times New Roman" w:hAnsi="Times New Roman" w:cs="Times New Roman"/>
          <w:color w:val="000000"/>
          <w:sz w:val="22"/>
          <w:szCs w:val="22"/>
        </w:rPr>
      </w:pPr>
    </w:p>
    <w:p w:rsidR="00075AAB" w:rsidRPr="00B902C0" w:rsidRDefault="00075AAB" w:rsidP="0070682F">
      <w:pPr>
        <w:pStyle w:val="ConsPlusNonformat"/>
        <w:jc w:val="both"/>
        <w:rPr>
          <w:rFonts w:ascii="Times New Roman" w:hAnsi="Times New Roman" w:cs="Times New Roman"/>
          <w:color w:val="000000"/>
          <w:sz w:val="22"/>
          <w:szCs w:val="22"/>
        </w:rPr>
      </w:pPr>
    </w:p>
    <w:p w:rsidR="00E95272" w:rsidRPr="00B902C0" w:rsidRDefault="00E95272" w:rsidP="00E95272">
      <w:pPr>
        <w:spacing w:line="276" w:lineRule="auto"/>
        <w:jc w:val="center"/>
        <w:rPr>
          <w:b/>
          <w:sz w:val="22"/>
          <w:szCs w:val="22"/>
        </w:rPr>
      </w:pPr>
      <w:r w:rsidRPr="00B902C0">
        <w:rPr>
          <w:b/>
          <w:sz w:val="22"/>
          <w:szCs w:val="22"/>
          <w:lang w:val="en-US"/>
        </w:rPr>
        <w:t>V</w:t>
      </w:r>
      <w:r w:rsidRPr="00B902C0">
        <w:rPr>
          <w:b/>
          <w:sz w:val="22"/>
          <w:szCs w:val="22"/>
        </w:rPr>
        <w:t>. О</w:t>
      </w:r>
      <w:r w:rsidR="00F6345F" w:rsidRPr="00B902C0">
        <w:rPr>
          <w:b/>
          <w:sz w:val="22"/>
          <w:szCs w:val="22"/>
        </w:rPr>
        <w:t>боснование</w:t>
      </w:r>
      <w:r w:rsidRPr="00B902C0">
        <w:rPr>
          <w:b/>
          <w:sz w:val="22"/>
          <w:szCs w:val="22"/>
        </w:rPr>
        <w:t xml:space="preserve"> </w:t>
      </w:r>
      <w:r w:rsidR="00F6345F" w:rsidRPr="00B902C0">
        <w:rPr>
          <w:b/>
          <w:sz w:val="22"/>
          <w:szCs w:val="22"/>
        </w:rPr>
        <w:t>начальной</w:t>
      </w:r>
      <w:r w:rsidRPr="00B902C0">
        <w:rPr>
          <w:b/>
          <w:sz w:val="22"/>
          <w:szCs w:val="22"/>
        </w:rPr>
        <w:t xml:space="preserve"> (</w:t>
      </w:r>
      <w:r w:rsidR="00F6345F" w:rsidRPr="00B902C0">
        <w:rPr>
          <w:b/>
          <w:sz w:val="22"/>
          <w:szCs w:val="22"/>
        </w:rPr>
        <w:t>максимальной</w:t>
      </w:r>
      <w:r w:rsidRPr="00B902C0">
        <w:rPr>
          <w:b/>
          <w:sz w:val="22"/>
          <w:szCs w:val="22"/>
        </w:rPr>
        <w:t xml:space="preserve">) </w:t>
      </w:r>
      <w:r w:rsidR="00F6345F" w:rsidRPr="00B902C0">
        <w:rPr>
          <w:b/>
          <w:sz w:val="22"/>
          <w:szCs w:val="22"/>
        </w:rPr>
        <w:t>цены</w:t>
      </w:r>
    </w:p>
    <w:p w:rsidR="00E95272" w:rsidRPr="00B902C0" w:rsidRDefault="00E95272" w:rsidP="00D25559">
      <w:pPr>
        <w:spacing w:line="276" w:lineRule="auto"/>
        <w:jc w:val="center"/>
        <w:rPr>
          <w:b/>
          <w:sz w:val="22"/>
          <w:szCs w:val="22"/>
        </w:rPr>
      </w:pPr>
      <w:r w:rsidRPr="009D02B7">
        <w:rPr>
          <w:b/>
          <w:sz w:val="22"/>
          <w:szCs w:val="22"/>
        </w:rPr>
        <w:t>договора</w:t>
      </w:r>
      <w:r w:rsidR="00311FAB" w:rsidRPr="009D02B7">
        <w:rPr>
          <w:b/>
          <w:sz w:val="22"/>
          <w:szCs w:val="22"/>
        </w:rPr>
        <w:t xml:space="preserve"> </w:t>
      </w:r>
      <w:r w:rsidR="009D02B7" w:rsidRPr="009D02B7">
        <w:rPr>
          <w:b/>
          <w:sz w:val="22"/>
          <w:szCs w:val="22"/>
        </w:rPr>
        <w:t>на п</w:t>
      </w:r>
      <w:r w:rsidR="00AB306E">
        <w:rPr>
          <w:b/>
          <w:sz w:val="22"/>
          <w:szCs w:val="22"/>
        </w:rPr>
        <w:t>оставку</w:t>
      </w:r>
      <w:r w:rsidR="009D02B7" w:rsidRPr="009D02B7">
        <w:rPr>
          <w:b/>
          <w:sz w:val="22"/>
          <w:szCs w:val="22"/>
        </w:rPr>
        <w:t xml:space="preserve"> игрушек </w:t>
      </w:r>
      <w:r w:rsidR="00D25559" w:rsidRPr="00B902C0">
        <w:rPr>
          <w:b/>
          <w:sz w:val="22"/>
          <w:szCs w:val="22"/>
        </w:rPr>
        <w:t>для нужд МАДОУ «Буратино»</w:t>
      </w:r>
    </w:p>
    <w:p w:rsidR="00E95272" w:rsidRPr="00B902C0" w:rsidRDefault="00E95272" w:rsidP="00E95272">
      <w:pPr>
        <w:jc w:val="center"/>
        <w:rPr>
          <w:b/>
          <w:sz w:val="22"/>
          <w:szCs w:val="22"/>
        </w:rPr>
      </w:pPr>
    </w:p>
    <w:p w:rsidR="005E25BF" w:rsidRDefault="005E25BF"/>
    <w:p w:rsidR="00E95272" w:rsidRPr="00B902C0" w:rsidRDefault="00E95272" w:rsidP="00E95272">
      <w:pPr>
        <w:rPr>
          <w:sz w:val="22"/>
          <w:szCs w:val="22"/>
        </w:rPr>
      </w:pPr>
    </w:p>
    <w:p w:rsidR="009718B4" w:rsidRPr="00B902C0" w:rsidRDefault="009718B4" w:rsidP="00E95272">
      <w:pPr>
        <w:rPr>
          <w:sz w:val="22"/>
          <w:szCs w:val="22"/>
        </w:rPr>
      </w:pPr>
    </w:p>
    <w:p w:rsidR="009718B4" w:rsidRPr="00B902C0" w:rsidRDefault="009718B4" w:rsidP="00E95272">
      <w:pPr>
        <w:rPr>
          <w:sz w:val="22"/>
          <w:szCs w:val="22"/>
        </w:rPr>
      </w:pPr>
    </w:p>
    <w:p w:rsidR="009718B4" w:rsidRPr="00B902C0" w:rsidRDefault="003A26B2" w:rsidP="00CA7FE2">
      <w:pPr>
        <w:widowControl w:val="0"/>
        <w:autoSpaceDE w:val="0"/>
        <w:autoSpaceDN w:val="0"/>
        <w:adjustRightInd w:val="0"/>
        <w:ind w:firstLine="708"/>
        <w:rPr>
          <w:sz w:val="22"/>
          <w:szCs w:val="22"/>
        </w:rPr>
      </w:pPr>
      <w:r w:rsidRPr="00F4632F">
        <w:rPr>
          <w:position w:val="-10"/>
          <w:sz w:val="22"/>
          <w:szCs w:val="22"/>
        </w:rPr>
        <w:t>По результатам исследования рынка НМЦ договора составила</w:t>
      </w:r>
      <w:r>
        <w:rPr>
          <w:position w:val="-10"/>
          <w:sz w:val="22"/>
          <w:szCs w:val="22"/>
        </w:rPr>
        <w:t xml:space="preserve"> </w:t>
      </w:r>
      <w:r w:rsidR="00CA7FE2" w:rsidRPr="00CA7FE2">
        <w:rPr>
          <w:position w:val="-10"/>
          <w:sz w:val="22"/>
          <w:szCs w:val="22"/>
        </w:rPr>
        <w:t>57 660 (Пятьдесят семь тысяч шестьсот шестьдесят) рублей 00 копеек</w:t>
      </w:r>
      <w:r w:rsidR="00CA7FE2">
        <w:rPr>
          <w:position w:val="-10"/>
          <w:sz w:val="22"/>
          <w:szCs w:val="22"/>
        </w:rPr>
        <w:t>.</w:t>
      </w:r>
    </w:p>
    <w:p w:rsidR="009718B4" w:rsidRPr="00B902C0" w:rsidRDefault="009718B4" w:rsidP="00E95272">
      <w:pPr>
        <w:rPr>
          <w:sz w:val="22"/>
          <w:szCs w:val="22"/>
        </w:rPr>
      </w:pPr>
    </w:p>
    <w:p w:rsidR="009718B4" w:rsidRPr="00B902C0" w:rsidRDefault="009718B4" w:rsidP="00E95272">
      <w:pPr>
        <w:rPr>
          <w:sz w:val="22"/>
          <w:szCs w:val="22"/>
        </w:rPr>
      </w:pPr>
    </w:p>
    <w:p w:rsidR="009718B4" w:rsidRDefault="009718B4" w:rsidP="00E95272">
      <w:pPr>
        <w:rPr>
          <w:sz w:val="22"/>
          <w:szCs w:val="22"/>
        </w:rPr>
      </w:pPr>
    </w:p>
    <w:p w:rsidR="003F6F6F" w:rsidRDefault="003F6F6F" w:rsidP="00E95272">
      <w:pPr>
        <w:rPr>
          <w:sz w:val="22"/>
          <w:szCs w:val="22"/>
        </w:rPr>
      </w:pPr>
    </w:p>
    <w:p w:rsidR="003F6F6F" w:rsidRDefault="003F6F6F" w:rsidP="00E95272">
      <w:pPr>
        <w:rPr>
          <w:sz w:val="22"/>
          <w:szCs w:val="22"/>
        </w:rPr>
      </w:pPr>
    </w:p>
    <w:p w:rsidR="003F6F6F" w:rsidRPr="00B902C0" w:rsidRDefault="003F6F6F" w:rsidP="00E95272">
      <w:pPr>
        <w:rPr>
          <w:sz w:val="22"/>
          <w:szCs w:val="22"/>
        </w:rPr>
      </w:pPr>
    </w:p>
    <w:p w:rsidR="009718B4" w:rsidRPr="00B902C0" w:rsidRDefault="009718B4" w:rsidP="00E95272">
      <w:pPr>
        <w:rPr>
          <w:sz w:val="22"/>
          <w:szCs w:val="22"/>
        </w:rPr>
      </w:pPr>
    </w:p>
    <w:p w:rsidR="009718B4" w:rsidRDefault="009718B4" w:rsidP="00E95272">
      <w:pPr>
        <w:rPr>
          <w:sz w:val="22"/>
          <w:szCs w:val="22"/>
        </w:rPr>
      </w:pPr>
    </w:p>
    <w:p w:rsidR="00135FA2" w:rsidRDefault="00135FA2" w:rsidP="00E95272">
      <w:pPr>
        <w:rPr>
          <w:sz w:val="22"/>
          <w:szCs w:val="22"/>
        </w:rPr>
      </w:pPr>
    </w:p>
    <w:p w:rsidR="00135FA2" w:rsidRPr="00B902C0" w:rsidRDefault="00135FA2" w:rsidP="00E95272">
      <w:pPr>
        <w:rPr>
          <w:sz w:val="22"/>
          <w:szCs w:val="22"/>
        </w:rPr>
      </w:pPr>
    </w:p>
    <w:p w:rsidR="009718B4" w:rsidRPr="00B902C0" w:rsidRDefault="009718B4" w:rsidP="00E95272">
      <w:pPr>
        <w:rPr>
          <w:sz w:val="22"/>
          <w:szCs w:val="22"/>
        </w:rPr>
      </w:pPr>
    </w:p>
    <w:p w:rsidR="00E95272" w:rsidRPr="00B902C0" w:rsidRDefault="00E95272" w:rsidP="009718B4">
      <w:pPr>
        <w:pStyle w:val="ConsPlusNonformat"/>
        <w:ind w:left="720"/>
        <w:jc w:val="both"/>
        <w:rPr>
          <w:rFonts w:ascii="Times New Roman" w:hAnsi="Times New Roman" w:cs="Times New Roman"/>
          <w:sz w:val="22"/>
          <w:szCs w:val="22"/>
        </w:rPr>
      </w:pPr>
      <w:bookmarkStart w:id="1" w:name="_GoBack"/>
      <w:bookmarkEnd w:id="1"/>
    </w:p>
    <w:sectPr w:rsidR="00E95272" w:rsidRPr="00B902C0" w:rsidSect="0070682F">
      <w:pgSz w:w="11906" w:h="16838"/>
      <w:pgMar w:top="709" w:right="707" w:bottom="709"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charset w:val="CC"/>
    <w:family w:val="auto"/>
    <w:pitch w:val="variable"/>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145E"/>
    <w:multiLevelType w:val="multilevel"/>
    <w:tmpl w:val="12E2C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F10A51"/>
    <w:multiLevelType w:val="multilevel"/>
    <w:tmpl w:val="10C2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E626AB"/>
    <w:multiLevelType w:val="hybridMultilevel"/>
    <w:tmpl w:val="DEE22E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73D3444"/>
    <w:multiLevelType w:val="singleLevel"/>
    <w:tmpl w:val="24E6D884"/>
    <w:lvl w:ilvl="0">
      <w:start w:val="1"/>
      <w:numFmt w:val="decimal"/>
      <w:pStyle w:val="1"/>
      <w:lvlText w:val="%1."/>
      <w:lvlJc w:val="left"/>
      <w:pPr>
        <w:tabs>
          <w:tab w:val="num" w:pos="1080"/>
        </w:tabs>
        <w:ind w:left="0" w:firstLine="720"/>
      </w:pPr>
    </w:lvl>
  </w:abstractNum>
  <w:abstractNum w:abstractNumId="4" w15:restartNumberingAfterBreak="0">
    <w:nsid w:val="1AD173E5"/>
    <w:multiLevelType w:val="multilevel"/>
    <w:tmpl w:val="E7485F24"/>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
      <w:lvlJc w:val="left"/>
      <w:pPr>
        <w:tabs>
          <w:tab w:val="num" w:pos="1364"/>
        </w:tabs>
        <w:ind w:left="1364" w:hanging="360"/>
      </w:pPr>
      <w:rPr>
        <w:rFonts w:ascii="Symbol" w:hAnsi="Symbol" w:hint="default"/>
        <w:sz w:val="20"/>
      </w:rPr>
    </w:lvl>
    <w:lvl w:ilvl="2" w:tentative="1">
      <w:start w:val="1"/>
      <w:numFmt w:val="bullet"/>
      <w:lvlText w:val=""/>
      <w:lvlJc w:val="left"/>
      <w:pPr>
        <w:tabs>
          <w:tab w:val="num" w:pos="2084"/>
        </w:tabs>
        <w:ind w:left="2084" w:hanging="360"/>
      </w:pPr>
      <w:rPr>
        <w:rFonts w:ascii="Symbol" w:hAnsi="Symbol" w:hint="default"/>
        <w:sz w:val="20"/>
      </w:rPr>
    </w:lvl>
    <w:lvl w:ilvl="3" w:tentative="1">
      <w:start w:val="1"/>
      <w:numFmt w:val="bullet"/>
      <w:lvlText w:val=""/>
      <w:lvlJc w:val="left"/>
      <w:pPr>
        <w:tabs>
          <w:tab w:val="num" w:pos="2804"/>
        </w:tabs>
        <w:ind w:left="2804" w:hanging="360"/>
      </w:pPr>
      <w:rPr>
        <w:rFonts w:ascii="Symbol" w:hAnsi="Symbol" w:hint="default"/>
        <w:sz w:val="20"/>
      </w:rPr>
    </w:lvl>
    <w:lvl w:ilvl="4" w:tentative="1">
      <w:start w:val="1"/>
      <w:numFmt w:val="bullet"/>
      <w:lvlText w:val=""/>
      <w:lvlJc w:val="left"/>
      <w:pPr>
        <w:tabs>
          <w:tab w:val="num" w:pos="3524"/>
        </w:tabs>
        <w:ind w:left="3524" w:hanging="360"/>
      </w:pPr>
      <w:rPr>
        <w:rFonts w:ascii="Symbol" w:hAnsi="Symbol" w:hint="default"/>
        <w:sz w:val="20"/>
      </w:rPr>
    </w:lvl>
    <w:lvl w:ilvl="5" w:tentative="1">
      <w:start w:val="1"/>
      <w:numFmt w:val="bullet"/>
      <w:lvlText w:val=""/>
      <w:lvlJc w:val="left"/>
      <w:pPr>
        <w:tabs>
          <w:tab w:val="num" w:pos="4244"/>
        </w:tabs>
        <w:ind w:left="4244" w:hanging="360"/>
      </w:pPr>
      <w:rPr>
        <w:rFonts w:ascii="Symbol" w:hAnsi="Symbol" w:hint="default"/>
        <w:sz w:val="20"/>
      </w:rPr>
    </w:lvl>
    <w:lvl w:ilvl="6" w:tentative="1">
      <w:start w:val="1"/>
      <w:numFmt w:val="bullet"/>
      <w:lvlText w:val=""/>
      <w:lvlJc w:val="left"/>
      <w:pPr>
        <w:tabs>
          <w:tab w:val="num" w:pos="4964"/>
        </w:tabs>
        <w:ind w:left="4964" w:hanging="360"/>
      </w:pPr>
      <w:rPr>
        <w:rFonts w:ascii="Symbol" w:hAnsi="Symbol" w:hint="default"/>
        <w:sz w:val="20"/>
      </w:rPr>
    </w:lvl>
    <w:lvl w:ilvl="7" w:tentative="1">
      <w:start w:val="1"/>
      <w:numFmt w:val="bullet"/>
      <w:lvlText w:val=""/>
      <w:lvlJc w:val="left"/>
      <w:pPr>
        <w:tabs>
          <w:tab w:val="num" w:pos="5684"/>
        </w:tabs>
        <w:ind w:left="5684" w:hanging="360"/>
      </w:pPr>
      <w:rPr>
        <w:rFonts w:ascii="Symbol" w:hAnsi="Symbol" w:hint="default"/>
        <w:sz w:val="20"/>
      </w:rPr>
    </w:lvl>
    <w:lvl w:ilvl="8" w:tentative="1">
      <w:start w:val="1"/>
      <w:numFmt w:val="bullet"/>
      <w:lvlText w:val=""/>
      <w:lvlJc w:val="left"/>
      <w:pPr>
        <w:tabs>
          <w:tab w:val="num" w:pos="6404"/>
        </w:tabs>
        <w:ind w:left="6404" w:hanging="360"/>
      </w:pPr>
      <w:rPr>
        <w:rFonts w:ascii="Symbol" w:hAnsi="Symbol" w:hint="default"/>
        <w:sz w:val="20"/>
      </w:rPr>
    </w:lvl>
  </w:abstractNum>
  <w:abstractNum w:abstractNumId="5" w15:restartNumberingAfterBreak="0">
    <w:nsid w:val="1D8A676C"/>
    <w:multiLevelType w:val="hybridMultilevel"/>
    <w:tmpl w:val="BD0E7670"/>
    <w:lvl w:ilvl="0" w:tplc="DC46FB2A">
      <w:start w:val="1"/>
      <w:numFmt w:val="bullet"/>
      <w:lvlText w:val="-"/>
      <w:lvlJc w:val="left"/>
      <w:pPr>
        <w:tabs>
          <w:tab w:val="num" w:pos="1287"/>
        </w:tabs>
        <w:ind w:left="1287" w:hanging="360"/>
      </w:pPr>
      <w:rPr>
        <w:rFonts w:ascii="Arial" w:hAnsi="Arial" w:hint="default"/>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6" w15:restartNumberingAfterBreak="0">
    <w:nsid w:val="20121373"/>
    <w:multiLevelType w:val="multilevel"/>
    <w:tmpl w:val="8EB2B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3A8253E"/>
    <w:multiLevelType w:val="multilevel"/>
    <w:tmpl w:val="DC9E5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ED43788"/>
    <w:multiLevelType w:val="hybridMultilevel"/>
    <w:tmpl w:val="46BAB65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15:restartNumberingAfterBreak="0">
    <w:nsid w:val="37266AA6"/>
    <w:multiLevelType w:val="multilevel"/>
    <w:tmpl w:val="4FAAC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705A1F"/>
    <w:multiLevelType w:val="multilevel"/>
    <w:tmpl w:val="1C88E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9596279"/>
    <w:multiLevelType w:val="multilevel"/>
    <w:tmpl w:val="F630184E"/>
    <w:lvl w:ilvl="0">
      <w:start w:val="1"/>
      <w:numFmt w:val="decimal"/>
      <w:lvlText w:val="%1."/>
      <w:lvlJc w:val="left"/>
      <w:pPr>
        <w:ind w:left="1080" w:hanging="360"/>
      </w:pPr>
      <w:rPr>
        <w:rFonts w:hint="default"/>
      </w:rPr>
    </w:lvl>
    <w:lvl w:ilvl="1">
      <w:start w:val="1"/>
      <w:numFmt w:val="decimal"/>
      <w:isLgl/>
      <w:lvlText w:val="%1.%2."/>
      <w:lvlJc w:val="left"/>
      <w:pPr>
        <w:ind w:left="1845" w:hanging="1125"/>
      </w:pPr>
      <w:rPr>
        <w:rFonts w:hint="default"/>
      </w:rPr>
    </w:lvl>
    <w:lvl w:ilvl="2">
      <w:start w:val="1"/>
      <w:numFmt w:val="decimal"/>
      <w:isLgl/>
      <w:lvlText w:val="%1.%2.%3."/>
      <w:lvlJc w:val="left"/>
      <w:pPr>
        <w:ind w:left="1845" w:hanging="1125"/>
      </w:pPr>
      <w:rPr>
        <w:rFonts w:hint="default"/>
      </w:rPr>
    </w:lvl>
    <w:lvl w:ilvl="3">
      <w:start w:val="1"/>
      <w:numFmt w:val="decimal"/>
      <w:isLgl/>
      <w:lvlText w:val="%1.%2.%3.%4."/>
      <w:lvlJc w:val="left"/>
      <w:pPr>
        <w:ind w:left="1845" w:hanging="1125"/>
      </w:pPr>
      <w:rPr>
        <w:rFonts w:hint="default"/>
      </w:rPr>
    </w:lvl>
    <w:lvl w:ilvl="4">
      <w:start w:val="1"/>
      <w:numFmt w:val="decimal"/>
      <w:isLgl/>
      <w:lvlText w:val="%1.%2.%3.%4.%5."/>
      <w:lvlJc w:val="left"/>
      <w:pPr>
        <w:ind w:left="1845" w:hanging="1125"/>
      </w:pPr>
      <w:rPr>
        <w:rFonts w:hint="default"/>
      </w:rPr>
    </w:lvl>
    <w:lvl w:ilvl="5">
      <w:start w:val="1"/>
      <w:numFmt w:val="decimal"/>
      <w:isLgl/>
      <w:lvlText w:val="%1.%2.%3.%4.%5.%6."/>
      <w:lvlJc w:val="left"/>
      <w:pPr>
        <w:ind w:left="1845" w:hanging="1125"/>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2" w15:restartNumberingAfterBreak="0">
    <w:nsid w:val="59CB7B05"/>
    <w:multiLevelType w:val="multilevel"/>
    <w:tmpl w:val="A6D83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EFF2942"/>
    <w:multiLevelType w:val="hybridMultilevel"/>
    <w:tmpl w:val="021C2EA0"/>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FF8721D"/>
    <w:multiLevelType w:val="hybridMultilevel"/>
    <w:tmpl w:val="06867B98"/>
    <w:lvl w:ilvl="0" w:tplc="0419000F">
      <w:start w:val="1"/>
      <w:numFmt w:val="decimal"/>
      <w:lvlText w:val="%1."/>
      <w:lvlJc w:val="left"/>
      <w:pPr>
        <w:tabs>
          <w:tab w:val="num" w:pos="1287"/>
        </w:tabs>
        <w:ind w:left="1287" w:hanging="360"/>
      </w:pPr>
    </w:lvl>
    <w:lvl w:ilvl="1" w:tplc="0419000F">
      <w:start w:val="1"/>
      <w:numFmt w:val="decimal"/>
      <w:lvlText w:val="%2."/>
      <w:lvlJc w:val="left"/>
      <w:pPr>
        <w:tabs>
          <w:tab w:val="num" w:pos="960"/>
        </w:tabs>
        <w:ind w:left="960" w:hanging="360"/>
      </w:pPr>
    </w:lvl>
    <w:lvl w:ilvl="2" w:tplc="0419001B">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5" w15:restartNumberingAfterBreak="0">
    <w:nsid w:val="6C9F66EB"/>
    <w:multiLevelType w:val="multilevel"/>
    <w:tmpl w:val="236E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CD70DDB"/>
    <w:multiLevelType w:val="multilevel"/>
    <w:tmpl w:val="6114B698"/>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542"/>
        </w:tabs>
        <w:ind w:left="1542" w:hanging="975"/>
      </w:pPr>
      <w:rPr>
        <w:rFonts w:hint="default"/>
        <w:i w:val="0"/>
      </w:rPr>
    </w:lvl>
    <w:lvl w:ilvl="2">
      <w:start w:val="1"/>
      <w:numFmt w:val="decimal"/>
      <w:isLgl/>
      <w:lvlText w:val="%1.%2.%3."/>
      <w:lvlJc w:val="left"/>
      <w:pPr>
        <w:tabs>
          <w:tab w:val="num" w:pos="1542"/>
        </w:tabs>
        <w:ind w:left="1542" w:hanging="975"/>
      </w:pPr>
      <w:rPr>
        <w:rFonts w:hint="default"/>
        <w:i w:val="0"/>
      </w:rPr>
    </w:lvl>
    <w:lvl w:ilvl="3">
      <w:start w:val="1"/>
      <w:numFmt w:val="decimal"/>
      <w:isLgl/>
      <w:lvlText w:val="%1.%2.%3.%4."/>
      <w:lvlJc w:val="left"/>
      <w:pPr>
        <w:tabs>
          <w:tab w:val="num" w:pos="1542"/>
        </w:tabs>
        <w:ind w:left="1542" w:hanging="975"/>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1647"/>
        </w:tabs>
        <w:ind w:left="1647" w:hanging="108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007"/>
        </w:tabs>
        <w:ind w:left="2007" w:hanging="1440"/>
      </w:pPr>
      <w:rPr>
        <w:rFonts w:hint="default"/>
      </w:rPr>
    </w:lvl>
    <w:lvl w:ilvl="8">
      <w:start w:val="1"/>
      <w:numFmt w:val="decimal"/>
      <w:isLgl/>
      <w:lvlText w:val="%1.%2.%3.%4.%5.%6.%7.%8.%9."/>
      <w:lvlJc w:val="left"/>
      <w:pPr>
        <w:tabs>
          <w:tab w:val="num" w:pos="2367"/>
        </w:tabs>
        <w:ind w:left="2367" w:hanging="1800"/>
      </w:pPr>
      <w:rPr>
        <w:rFonts w:hint="default"/>
      </w:rPr>
    </w:lvl>
  </w:abstractNum>
  <w:num w:numId="1">
    <w:abstractNumId w:val="3"/>
  </w:num>
  <w:num w:numId="2">
    <w:abstractNumId w:val="3"/>
    <w:lvlOverride w:ilvl="0">
      <w:startOverride w:val="1"/>
    </w:lvlOverride>
  </w:num>
  <w:num w:numId="3">
    <w:abstractNumId w:val="11"/>
  </w:num>
  <w:num w:numId="4">
    <w:abstractNumId w:val="8"/>
  </w:num>
  <w:num w:numId="5">
    <w:abstractNumId w:val="14"/>
  </w:num>
  <w:num w:numId="6">
    <w:abstractNumId w:val="2"/>
  </w:num>
  <w:num w:numId="7">
    <w:abstractNumId w:val="6"/>
  </w:num>
  <w:num w:numId="8">
    <w:abstractNumId w:val="9"/>
  </w:num>
  <w:num w:numId="9">
    <w:abstractNumId w:val="10"/>
  </w:num>
  <w:num w:numId="10">
    <w:abstractNumId w:val="1"/>
  </w:num>
  <w:num w:numId="11">
    <w:abstractNumId w:val="7"/>
  </w:num>
  <w:num w:numId="12">
    <w:abstractNumId w:val="15"/>
  </w:num>
  <w:num w:numId="13">
    <w:abstractNumId w:val="12"/>
  </w:num>
  <w:num w:numId="14">
    <w:abstractNumId w:val="0"/>
  </w:num>
  <w:num w:numId="15">
    <w:abstractNumId w:val="5"/>
  </w:num>
  <w:num w:numId="16">
    <w:abstractNumId w:val="16"/>
  </w:num>
  <w:num w:numId="17">
    <w:abstractNumId w:val="13"/>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9C6"/>
    <w:rsid w:val="000006AB"/>
    <w:rsid w:val="00001548"/>
    <w:rsid w:val="00004257"/>
    <w:rsid w:val="00005B8A"/>
    <w:rsid w:val="00007BC9"/>
    <w:rsid w:val="00012FAF"/>
    <w:rsid w:val="000148F9"/>
    <w:rsid w:val="00014926"/>
    <w:rsid w:val="000151D1"/>
    <w:rsid w:val="00024749"/>
    <w:rsid w:val="000247D0"/>
    <w:rsid w:val="00031C2C"/>
    <w:rsid w:val="0003572F"/>
    <w:rsid w:val="00041305"/>
    <w:rsid w:val="00052DDD"/>
    <w:rsid w:val="00052EC6"/>
    <w:rsid w:val="000606AF"/>
    <w:rsid w:val="00060F5E"/>
    <w:rsid w:val="0006221E"/>
    <w:rsid w:val="000716E5"/>
    <w:rsid w:val="00072318"/>
    <w:rsid w:val="000727F3"/>
    <w:rsid w:val="00074227"/>
    <w:rsid w:val="000742FF"/>
    <w:rsid w:val="00074781"/>
    <w:rsid w:val="00075AAB"/>
    <w:rsid w:val="00075AF0"/>
    <w:rsid w:val="000857DA"/>
    <w:rsid w:val="00087177"/>
    <w:rsid w:val="00090C8E"/>
    <w:rsid w:val="00093730"/>
    <w:rsid w:val="00093820"/>
    <w:rsid w:val="000A5CA7"/>
    <w:rsid w:val="000A7DDF"/>
    <w:rsid w:val="000B425F"/>
    <w:rsid w:val="000B43BD"/>
    <w:rsid w:val="000B6635"/>
    <w:rsid w:val="000B6786"/>
    <w:rsid w:val="000C09C0"/>
    <w:rsid w:val="000C4C94"/>
    <w:rsid w:val="000C544E"/>
    <w:rsid w:val="000C7B68"/>
    <w:rsid w:val="000D0CA2"/>
    <w:rsid w:val="000D2AA1"/>
    <w:rsid w:val="000D3428"/>
    <w:rsid w:val="000D446C"/>
    <w:rsid w:val="000D45FA"/>
    <w:rsid w:val="000E1878"/>
    <w:rsid w:val="000E65C5"/>
    <w:rsid w:val="000E723B"/>
    <w:rsid w:val="000F098B"/>
    <w:rsid w:val="000F63D4"/>
    <w:rsid w:val="001030B7"/>
    <w:rsid w:val="00103EAA"/>
    <w:rsid w:val="001040A3"/>
    <w:rsid w:val="00110F5C"/>
    <w:rsid w:val="001145FD"/>
    <w:rsid w:val="00116D69"/>
    <w:rsid w:val="00117890"/>
    <w:rsid w:val="00121ABD"/>
    <w:rsid w:val="0012308C"/>
    <w:rsid w:val="00124565"/>
    <w:rsid w:val="001256D0"/>
    <w:rsid w:val="0012610E"/>
    <w:rsid w:val="00126EC7"/>
    <w:rsid w:val="00127164"/>
    <w:rsid w:val="001277BF"/>
    <w:rsid w:val="00135FA2"/>
    <w:rsid w:val="00136F03"/>
    <w:rsid w:val="00153CFC"/>
    <w:rsid w:val="00154BFA"/>
    <w:rsid w:val="0015552E"/>
    <w:rsid w:val="001578A4"/>
    <w:rsid w:val="00161D75"/>
    <w:rsid w:val="00166172"/>
    <w:rsid w:val="001674CD"/>
    <w:rsid w:val="001741B3"/>
    <w:rsid w:val="00174C6B"/>
    <w:rsid w:val="001750B2"/>
    <w:rsid w:val="00181779"/>
    <w:rsid w:val="001831C0"/>
    <w:rsid w:val="0018590A"/>
    <w:rsid w:val="0018668A"/>
    <w:rsid w:val="00192A27"/>
    <w:rsid w:val="00192E2F"/>
    <w:rsid w:val="001A2057"/>
    <w:rsid w:val="001A2755"/>
    <w:rsid w:val="001A3E9E"/>
    <w:rsid w:val="001A424E"/>
    <w:rsid w:val="001B0F6C"/>
    <w:rsid w:val="001B2BC8"/>
    <w:rsid w:val="001B2CEC"/>
    <w:rsid w:val="001B4C5B"/>
    <w:rsid w:val="001B6AB4"/>
    <w:rsid w:val="001C3451"/>
    <w:rsid w:val="001C387B"/>
    <w:rsid w:val="001C4994"/>
    <w:rsid w:val="001C66F5"/>
    <w:rsid w:val="001C71DA"/>
    <w:rsid w:val="001C7E44"/>
    <w:rsid w:val="001D010D"/>
    <w:rsid w:val="001D3AC5"/>
    <w:rsid w:val="001D3FE9"/>
    <w:rsid w:val="001D7780"/>
    <w:rsid w:val="001E1239"/>
    <w:rsid w:val="001E2123"/>
    <w:rsid w:val="001F1D1A"/>
    <w:rsid w:val="001F2E2D"/>
    <w:rsid w:val="001F4C1C"/>
    <w:rsid w:val="001F563F"/>
    <w:rsid w:val="002000E1"/>
    <w:rsid w:val="00202FF0"/>
    <w:rsid w:val="0020679B"/>
    <w:rsid w:val="00206F8E"/>
    <w:rsid w:val="00207DD9"/>
    <w:rsid w:val="0021198F"/>
    <w:rsid w:val="00212A66"/>
    <w:rsid w:val="00215367"/>
    <w:rsid w:val="0021661E"/>
    <w:rsid w:val="00216D61"/>
    <w:rsid w:val="002232B8"/>
    <w:rsid w:val="00227016"/>
    <w:rsid w:val="00230F20"/>
    <w:rsid w:val="002319FF"/>
    <w:rsid w:val="0023276D"/>
    <w:rsid w:val="00233108"/>
    <w:rsid w:val="00235834"/>
    <w:rsid w:val="00235D98"/>
    <w:rsid w:val="00241E72"/>
    <w:rsid w:val="00251EFC"/>
    <w:rsid w:val="002577C4"/>
    <w:rsid w:val="00265197"/>
    <w:rsid w:val="00267413"/>
    <w:rsid w:val="00274802"/>
    <w:rsid w:val="0028215F"/>
    <w:rsid w:val="002822BC"/>
    <w:rsid w:val="0028400C"/>
    <w:rsid w:val="00284424"/>
    <w:rsid w:val="00290377"/>
    <w:rsid w:val="00294605"/>
    <w:rsid w:val="00296E71"/>
    <w:rsid w:val="002A069F"/>
    <w:rsid w:val="002A2AFB"/>
    <w:rsid w:val="002A369C"/>
    <w:rsid w:val="002A3D96"/>
    <w:rsid w:val="002A71A3"/>
    <w:rsid w:val="002B27F8"/>
    <w:rsid w:val="002B30E4"/>
    <w:rsid w:val="002B3B23"/>
    <w:rsid w:val="002B53AE"/>
    <w:rsid w:val="002B5EC7"/>
    <w:rsid w:val="002C3E24"/>
    <w:rsid w:val="002C52B7"/>
    <w:rsid w:val="002C678F"/>
    <w:rsid w:val="002C70E0"/>
    <w:rsid w:val="002C7E72"/>
    <w:rsid w:val="002D3B46"/>
    <w:rsid w:val="002D3C27"/>
    <w:rsid w:val="002D4608"/>
    <w:rsid w:val="002D5757"/>
    <w:rsid w:val="002F147D"/>
    <w:rsid w:val="002F3191"/>
    <w:rsid w:val="002F7370"/>
    <w:rsid w:val="00302270"/>
    <w:rsid w:val="00303ABE"/>
    <w:rsid w:val="00311FAB"/>
    <w:rsid w:val="003233DF"/>
    <w:rsid w:val="00326DB6"/>
    <w:rsid w:val="0033103C"/>
    <w:rsid w:val="003332DC"/>
    <w:rsid w:val="00333A79"/>
    <w:rsid w:val="00334222"/>
    <w:rsid w:val="00335400"/>
    <w:rsid w:val="0033639F"/>
    <w:rsid w:val="00336B5C"/>
    <w:rsid w:val="00336D76"/>
    <w:rsid w:val="00341918"/>
    <w:rsid w:val="00341E48"/>
    <w:rsid w:val="00342EF0"/>
    <w:rsid w:val="003456CE"/>
    <w:rsid w:val="0035021F"/>
    <w:rsid w:val="003526C8"/>
    <w:rsid w:val="00356D7F"/>
    <w:rsid w:val="003606B2"/>
    <w:rsid w:val="00360E64"/>
    <w:rsid w:val="003616C0"/>
    <w:rsid w:val="00366A08"/>
    <w:rsid w:val="00366D70"/>
    <w:rsid w:val="00366E7D"/>
    <w:rsid w:val="003674E3"/>
    <w:rsid w:val="00370316"/>
    <w:rsid w:val="00370D34"/>
    <w:rsid w:val="0037591B"/>
    <w:rsid w:val="003801C2"/>
    <w:rsid w:val="003806F4"/>
    <w:rsid w:val="003811CC"/>
    <w:rsid w:val="00381AD4"/>
    <w:rsid w:val="00382071"/>
    <w:rsid w:val="003A26B2"/>
    <w:rsid w:val="003B4842"/>
    <w:rsid w:val="003B6B52"/>
    <w:rsid w:val="003C36D8"/>
    <w:rsid w:val="003C64AD"/>
    <w:rsid w:val="003D078D"/>
    <w:rsid w:val="003D196F"/>
    <w:rsid w:val="003D3274"/>
    <w:rsid w:val="003D42FD"/>
    <w:rsid w:val="003D5752"/>
    <w:rsid w:val="003E2C26"/>
    <w:rsid w:val="003E3176"/>
    <w:rsid w:val="003E3B8D"/>
    <w:rsid w:val="003E41CE"/>
    <w:rsid w:val="003E7F77"/>
    <w:rsid w:val="003F1110"/>
    <w:rsid w:val="003F149A"/>
    <w:rsid w:val="003F17F6"/>
    <w:rsid w:val="003F2C43"/>
    <w:rsid w:val="003F4424"/>
    <w:rsid w:val="003F575E"/>
    <w:rsid w:val="003F6F6F"/>
    <w:rsid w:val="004001D4"/>
    <w:rsid w:val="0040239C"/>
    <w:rsid w:val="00402EF6"/>
    <w:rsid w:val="00405293"/>
    <w:rsid w:val="00405642"/>
    <w:rsid w:val="00406EFC"/>
    <w:rsid w:val="004109C6"/>
    <w:rsid w:val="00412123"/>
    <w:rsid w:val="0041510C"/>
    <w:rsid w:val="00430E01"/>
    <w:rsid w:val="00431912"/>
    <w:rsid w:val="0043264B"/>
    <w:rsid w:val="00433B5A"/>
    <w:rsid w:val="004402CD"/>
    <w:rsid w:val="00442858"/>
    <w:rsid w:val="004435F9"/>
    <w:rsid w:val="00444AAA"/>
    <w:rsid w:val="00447FAB"/>
    <w:rsid w:val="00451276"/>
    <w:rsid w:val="0045224B"/>
    <w:rsid w:val="00455A44"/>
    <w:rsid w:val="00457D61"/>
    <w:rsid w:val="004623F6"/>
    <w:rsid w:val="004626EE"/>
    <w:rsid w:val="00466FB1"/>
    <w:rsid w:val="00474781"/>
    <w:rsid w:val="004760CF"/>
    <w:rsid w:val="00480AF2"/>
    <w:rsid w:val="00486EDC"/>
    <w:rsid w:val="004912F4"/>
    <w:rsid w:val="0049245D"/>
    <w:rsid w:val="00492B16"/>
    <w:rsid w:val="00493D60"/>
    <w:rsid w:val="00496ECF"/>
    <w:rsid w:val="00497802"/>
    <w:rsid w:val="00497D32"/>
    <w:rsid w:val="004A2A3A"/>
    <w:rsid w:val="004A4CA2"/>
    <w:rsid w:val="004A55EE"/>
    <w:rsid w:val="004A79C4"/>
    <w:rsid w:val="004A7F37"/>
    <w:rsid w:val="004B7942"/>
    <w:rsid w:val="004C493F"/>
    <w:rsid w:val="004C4FCA"/>
    <w:rsid w:val="004C6597"/>
    <w:rsid w:val="004C6778"/>
    <w:rsid w:val="004D4A56"/>
    <w:rsid w:val="004D5450"/>
    <w:rsid w:val="004D5CAC"/>
    <w:rsid w:val="004D75BD"/>
    <w:rsid w:val="004E0D34"/>
    <w:rsid w:val="004E3CFB"/>
    <w:rsid w:val="004E53A1"/>
    <w:rsid w:val="004E5689"/>
    <w:rsid w:val="004E5F12"/>
    <w:rsid w:val="004E62FA"/>
    <w:rsid w:val="004E780E"/>
    <w:rsid w:val="004E7DB1"/>
    <w:rsid w:val="004F1AE1"/>
    <w:rsid w:val="004F5042"/>
    <w:rsid w:val="004F52C6"/>
    <w:rsid w:val="00500CA5"/>
    <w:rsid w:val="0050184C"/>
    <w:rsid w:val="005069B6"/>
    <w:rsid w:val="00506A10"/>
    <w:rsid w:val="00510588"/>
    <w:rsid w:val="005107AC"/>
    <w:rsid w:val="0051237A"/>
    <w:rsid w:val="00513160"/>
    <w:rsid w:val="00520C88"/>
    <w:rsid w:val="00532A0E"/>
    <w:rsid w:val="00534B90"/>
    <w:rsid w:val="0053772E"/>
    <w:rsid w:val="005428A7"/>
    <w:rsid w:val="00544C0A"/>
    <w:rsid w:val="0055025D"/>
    <w:rsid w:val="00550D18"/>
    <w:rsid w:val="00551E92"/>
    <w:rsid w:val="0055283D"/>
    <w:rsid w:val="00556F13"/>
    <w:rsid w:val="0056081B"/>
    <w:rsid w:val="0056414F"/>
    <w:rsid w:val="00564529"/>
    <w:rsid w:val="00567631"/>
    <w:rsid w:val="00580D2C"/>
    <w:rsid w:val="00581D4F"/>
    <w:rsid w:val="005838D9"/>
    <w:rsid w:val="00583E69"/>
    <w:rsid w:val="0059319D"/>
    <w:rsid w:val="005A4A4F"/>
    <w:rsid w:val="005A6578"/>
    <w:rsid w:val="005B0B75"/>
    <w:rsid w:val="005B52A1"/>
    <w:rsid w:val="005C0088"/>
    <w:rsid w:val="005C2919"/>
    <w:rsid w:val="005C5265"/>
    <w:rsid w:val="005C56E8"/>
    <w:rsid w:val="005C7A4D"/>
    <w:rsid w:val="005D0A82"/>
    <w:rsid w:val="005D17C3"/>
    <w:rsid w:val="005D2562"/>
    <w:rsid w:val="005D2B2D"/>
    <w:rsid w:val="005D6D71"/>
    <w:rsid w:val="005E25BF"/>
    <w:rsid w:val="005F0CB7"/>
    <w:rsid w:val="006005A5"/>
    <w:rsid w:val="00602D16"/>
    <w:rsid w:val="00604F49"/>
    <w:rsid w:val="00605763"/>
    <w:rsid w:val="00610F39"/>
    <w:rsid w:val="00613E23"/>
    <w:rsid w:val="00614AEE"/>
    <w:rsid w:val="00616163"/>
    <w:rsid w:val="006219C3"/>
    <w:rsid w:val="00627F18"/>
    <w:rsid w:val="006300A8"/>
    <w:rsid w:val="00631FA2"/>
    <w:rsid w:val="00632282"/>
    <w:rsid w:val="00632C23"/>
    <w:rsid w:val="006337E9"/>
    <w:rsid w:val="00633A42"/>
    <w:rsid w:val="00634D19"/>
    <w:rsid w:val="00634DB0"/>
    <w:rsid w:val="00634F13"/>
    <w:rsid w:val="00636B66"/>
    <w:rsid w:val="0064062C"/>
    <w:rsid w:val="006452CD"/>
    <w:rsid w:val="0064574E"/>
    <w:rsid w:val="00645CEE"/>
    <w:rsid w:val="0064787D"/>
    <w:rsid w:val="006509CC"/>
    <w:rsid w:val="006616BD"/>
    <w:rsid w:val="006655FF"/>
    <w:rsid w:val="00665B58"/>
    <w:rsid w:val="00673295"/>
    <w:rsid w:val="00677E2B"/>
    <w:rsid w:val="006845EE"/>
    <w:rsid w:val="006848B2"/>
    <w:rsid w:val="00684A4A"/>
    <w:rsid w:val="00684B7E"/>
    <w:rsid w:val="00684DA7"/>
    <w:rsid w:val="00687EE2"/>
    <w:rsid w:val="006920F3"/>
    <w:rsid w:val="00692311"/>
    <w:rsid w:val="00694696"/>
    <w:rsid w:val="006956A5"/>
    <w:rsid w:val="006971F6"/>
    <w:rsid w:val="006A0BD2"/>
    <w:rsid w:val="006A3285"/>
    <w:rsid w:val="006A3959"/>
    <w:rsid w:val="006A4664"/>
    <w:rsid w:val="006A4BAB"/>
    <w:rsid w:val="006A4BBD"/>
    <w:rsid w:val="006B5D4C"/>
    <w:rsid w:val="006C268C"/>
    <w:rsid w:val="006C4159"/>
    <w:rsid w:val="006C46CE"/>
    <w:rsid w:val="006C7A0E"/>
    <w:rsid w:val="006C7DC4"/>
    <w:rsid w:val="006D3576"/>
    <w:rsid w:val="006D45EE"/>
    <w:rsid w:val="006D571D"/>
    <w:rsid w:val="006D69C1"/>
    <w:rsid w:val="006D761B"/>
    <w:rsid w:val="006E2481"/>
    <w:rsid w:val="006F03A4"/>
    <w:rsid w:val="006F50CF"/>
    <w:rsid w:val="006F5E7F"/>
    <w:rsid w:val="006F6A93"/>
    <w:rsid w:val="006F6DF4"/>
    <w:rsid w:val="00701706"/>
    <w:rsid w:val="00702470"/>
    <w:rsid w:val="00702C62"/>
    <w:rsid w:val="007062CF"/>
    <w:rsid w:val="0070682F"/>
    <w:rsid w:val="00714699"/>
    <w:rsid w:val="00714D70"/>
    <w:rsid w:val="0071632F"/>
    <w:rsid w:val="007163B3"/>
    <w:rsid w:val="00725693"/>
    <w:rsid w:val="007267E9"/>
    <w:rsid w:val="00727E16"/>
    <w:rsid w:val="00733E44"/>
    <w:rsid w:val="007400C4"/>
    <w:rsid w:val="00744190"/>
    <w:rsid w:val="0074536C"/>
    <w:rsid w:val="00747118"/>
    <w:rsid w:val="00752F9B"/>
    <w:rsid w:val="00754D92"/>
    <w:rsid w:val="007557A7"/>
    <w:rsid w:val="0076173D"/>
    <w:rsid w:val="0076254A"/>
    <w:rsid w:val="007640AC"/>
    <w:rsid w:val="0076506F"/>
    <w:rsid w:val="00771FAE"/>
    <w:rsid w:val="007765AF"/>
    <w:rsid w:val="00776E52"/>
    <w:rsid w:val="0077765A"/>
    <w:rsid w:val="00783EDD"/>
    <w:rsid w:val="00785842"/>
    <w:rsid w:val="007928BC"/>
    <w:rsid w:val="00794F3B"/>
    <w:rsid w:val="007A1B06"/>
    <w:rsid w:val="007A3BC4"/>
    <w:rsid w:val="007A64C6"/>
    <w:rsid w:val="007B0761"/>
    <w:rsid w:val="007B49DF"/>
    <w:rsid w:val="007C2676"/>
    <w:rsid w:val="007C65A3"/>
    <w:rsid w:val="007D159D"/>
    <w:rsid w:val="007D174A"/>
    <w:rsid w:val="007D2C99"/>
    <w:rsid w:val="007D3927"/>
    <w:rsid w:val="007D6877"/>
    <w:rsid w:val="007E158C"/>
    <w:rsid w:val="007E2D90"/>
    <w:rsid w:val="007E4C7C"/>
    <w:rsid w:val="007E52DB"/>
    <w:rsid w:val="0080307C"/>
    <w:rsid w:val="0080374D"/>
    <w:rsid w:val="0080609E"/>
    <w:rsid w:val="0080615D"/>
    <w:rsid w:val="008110EA"/>
    <w:rsid w:val="00811257"/>
    <w:rsid w:val="00816ABA"/>
    <w:rsid w:val="00821C1D"/>
    <w:rsid w:val="008224DA"/>
    <w:rsid w:val="008227FF"/>
    <w:rsid w:val="008231CF"/>
    <w:rsid w:val="008233EE"/>
    <w:rsid w:val="008234BF"/>
    <w:rsid w:val="0082415C"/>
    <w:rsid w:val="00825DDF"/>
    <w:rsid w:val="00826A78"/>
    <w:rsid w:val="00830397"/>
    <w:rsid w:val="00833BDC"/>
    <w:rsid w:val="00834BA8"/>
    <w:rsid w:val="00834BE9"/>
    <w:rsid w:val="008361FA"/>
    <w:rsid w:val="00841E2B"/>
    <w:rsid w:val="008420C8"/>
    <w:rsid w:val="00843F68"/>
    <w:rsid w:val="008458ED"/>
    <w:rsid w:val="0084764C"/>
    <w:rsid w:val="00847DC5"/>
    <w:rsid w:val="00855F57"/>
    <w:rsid w:val="00856F24"/>
    <w:rsid w:val="008570A8"/>
    <w:rsid w:val="0086636F"/>
    <w:rsid w:val="008670F9"/>
    <w:rsid w:val="00870E2C"/>
    <w:rsid w:val="008731CD"/>
    <w:rsid w:val="00876A15"/>
    <w:rsid w:val="008777B3"/>
    <w:rsid w:val="00893388"/>
    <w:rsid w:val="00895FED"/>
    <w:rsid w:val="008A424C"/>
    <w:rsid w:val="008A4DB4"/>
    <w:rsid w:val="008A50E6"/>
    <w:rsid w:val="008A72AF"/>
    <w:rsid w:val="008B2119"/>
    <w:rsid w:val="008B3812"/>
    <w:rsid w:val="008B3A57"/>
    <w:rsid w:val="008B6099"/>
    <w:rsid w:val="008B6360"/>
    <w:rsid w:val="008B7E35"/>
    <w:rsid w:val="008C0339"/>
    <w:rsid w:val="008C142B"/>
    <w:rsid w:val="008C1AA6"/>
    <w:rsid w:val="008C20FE"/>
    <w:rsid w:val="008C2318"/>
    <w:rsid w:val="008C758B"/>
    <w:rsid w:val="008D210E"/>
    <w:rsid w:val="008D4A9C"/>
    <w:rsid w:val="008D7776"/>
    <w:rsid w:val="008D7DB5"/>
    <w:rsid w:val="008E68A9"/>
    <w:rsid w:val="008E7346"/>
    <w:rsid w:val="008F1B0F"/>
    <w:rsid w:val="008F21B7"/>
    <w:rsid w:val="0090533C"/>
    <w:rsid w:val="00905548"/>
    <w:rsid w:val="00906588"/>
    <w:rsid w:val="00914D19"/>
    <w:rsid w:val="0091616A"/>
    <w:rsid w:val="0092189E"/>
    <w:rsid w:val="0092304C"/>
    <w:rsid w:val="009240A0"/>
    <w:rsid w:val="00927A47"/>
    <w:rsid w:val="00931116"/>
    <w:rsid w:val="00934968"/>
    <w:rsid w:val="00946A3B"/>
    <w:rsid w:val="00950F10"/>
    <w:rsid w:val="009557C8"/>
    <w:rsid w:val="009575D9"/>
    <w:rsid w:val="00957C8E"/>
    <w:rsid w:val="009616AF"/>
    <w:rsid w:val="0096267A"/>
    <w:rsid w:val="00964AC3"/>
    <w:rsid w:val="00966925"/>
    <w:rsid w:val="00966C57"/>
    <w:rsid w:val="00970FF3"/>
    <w:rsid w:val="0097184A"/>
    <w:rsid w:val="009718B4"/>
    <w:rsid w:val="0097675B"/>
    <w:rsid w:val="00980C76"/>
    <w:rsid w:val="00982727"/>
    <w:rsid w:val="00982FCC"/>
    <w:rsid w:val="00983371"/>
    <w:rsid w:val="009853CD"/>
    <w:rsid w:val="009857BB"/>
    <w:rsid w:val="0099146A"/>
    <w:rsid w:val="00992D98"/>
    <w:rsid w:val="009A2463"/>
    <w:rsid w:val="009A2714"/>
    <w:rsid w:val="009A4838"/>
    <w:rsid w:val="009A53F9"/>
    <w:rsid w:val="009B2DA3"/>
    <w:rsid w:val="009B2EEB"/>
    <w:rsid w:val="009B39C7"/>
    <w:rsid w:val="009C0A5D"/>
    <w:rsid w:val="009C141B"/>
    <w:rsid w:val="009C5F48"/>
    <w:rsid w:val="009C69F1"/>
    <w:rsid w:val="009C776C"/>
    <w:rsid w:val="009D02B7"/>
    <w:rsid w:val="009D490B"/>
    <w:rsid w:val="009E29E6"/>
    <w:rsid w:val="009E6B54"/>
    <w:rsid w:val="009F0D80"/>
    <w:rsid w:val="009F7CB9"/>
    <w:rsid w:val="00A02E17"/>
    <w:rsid w:val="00A031BA"/>
    <w:rsid w:val="00A03846"/>
    <w:rsid w:val="00A03E3B"/>
    <w:rsid w:val="00A13A5F"/>
    <w:rsid w:val="00A20F3D"/>
    <w:rsid w:val="00A22A52"/>
    <w:rsid w:val="00A241FB"/>
    <w:rsid w:val="00A30D60"/>
    <w:rsid w:val="00A33C82"/>
    <w:rsid w:val="00A40390"/>
    <w:rsid w:val="00A41245"/>
    <w:rsid w:val="00A41506"/>
    <w:rsid w:val="00A4473D"/>
    <w:rsid w:val="00A44C15"/>
    <w:rsid w:val="00A46293"/>
    <w:rsid w:val="00A475D1"/>
    <w:rsid w:val="00A47EE9"/>
    <w:rsid w:val="00A522E4"/>
    <w:rsid w:val="00A52435"/>
    <w:rsid w:val="00A52AD5"/>
    <w:rsid w:val="00A54766"/>
    <w:rsid w:val="00A56BC7"/>
    <w:rsid w:val="00A573F0"/>
    <w:rsid w:val="00A61395"/>
    <w:rsid w:val="00A63966"/>
    <w:rsid w:val="00A65EE1"/>
    <w:rsid w:val="00A66D13"/>
    <w:rsid w:val="00A71953"/>
    <w:rsid w:val="00A71E51"/>
    <w:rsid w:val="00A761F3"/>
    <w:rsid w:val="00A76B49"/>
    <w:rsid w:val="00A77EC9"/>
    <w:rsid w:val="00A809E1"/>
    <w:rsid w:val="00A81FCE"/>
    <w:rsid w:val="00A86190"/>
    <w:rsid w:val="00A866F6"/>
    <w:rsid w:val="00A950F1"/>
    <w:rsid w:val="00A956C1"/>
    <w:rsid w:val="00A975A8"/>
    <w:rsid w:val="00AA1920"/>
    <w:rsid w:val="00AA4399"/>
    <w:rsid w:val="00AA4F3B"/>
    <w:rsid w:val="00AA5947"/>
    <w:rsid w:val="00AA64E3"/>
    <w:rsid w:val="00AA734D"/>
    <w:rsid w:val="00AB26DA"/>
    <w:rsid w:val="00AB306E"/>
    <w:rsid w:val="00AB3ED0"/>
    <w:rsid w:val="00AB732C"/>
    <w:rsid w:val="00AC2C98"/>
    <w:rsid w:val="00AC43D8"/>
    <w:rsid w:val="00AD1DF3"/>
    <w:rsid w:val="00AD2558"/>
    <w:rsid w:val="00AD2B3A"/>
    <w:rsid w:val="00AD6495"/>
    <w:rsid w:val="00AD7B7E"/>
    <w:rsid w:val="00AE378C"/>
    <w:rsid w:val="00AE5F8C"/>
    <w:rsid w:val="00AF11AE"/>
    <w:rsid w:val="00AF2214"/>
    <w:rsid w:val="00AF263F"/>
    <w:rsid w:val="00AF2ED3"/>
    <w:rsid w:val="00AF581E"/>
    <w:rsid w:val="00AF5F87"/>
    <w:rsid w:val="00AF6E74"/>
    <w:rsid w:val="00AF76AE"/>
    <w:rsid w:val="00B00236"/>
    <w:rsid w:val="00B05857"/>
    <w:rsid w:val="00B059F7"/>
    <w:rsid w:val="00B13A81"/>
    <w:rsid w:val="00B165B2"/>
    <w:rsid w:val="00B16762"/>
    <w:rsid w:val="00B17244"/>
    <w:rsid w:val="00B1778D"/>
    <w:rsid w:val="00B20BA3"/>
    <w:rsid w:val="00B25598"/>
    <w:rsid w:val="00B324E3"/>
    <w:rsid w:val="00B34910"/>
    <w:rsid w:val="00B370C5"/>
    <w:rsid w:val="00B375C5"/>
    <w:rsid w:val="00B40732"/>
    <w:rsid w:val="00B4131B"/>
    <w:rsid w:val="00B45706"/>
    <w:rsid w:val="00B4796F"/>
    <w:rsid w:val="00B50EFA"/>
    <w:rsid w:val="00B50F53"/>
    <w:rsid w:val="00B528AF"/>
    <w:rsid w:val="00B54868"/>
    <w:rsid w:val="00B54A99"/>
    <w:rsid w:val="00B55C13"/>
    <w:rsid w:val="00B56210"/>
    <w:rsid w:val="00B565CA"/>
    <w:rsid w:val="00B57345"/>
    <w:rsid w:val="00B578E7"/>
    <w:rsid w:val="00B60BFC"/>
    <w:rsid w:val="00B60C7F"/>
    <w:rsid w:val="00B617F8"/>
    <w:rsid w:val="00B62B5A"/>
    <w:rsid w:val="00B66B21"/>
    <w:rsid w:val="00B70B63"/>
    <w:rsid w:val="00B80BF2"/>
    <w:rsid w:val="00B8413F"/>
    <w:rsid w:val="00B902C0"/>
    <w:rsid w:val="00B920B2"/>
    <w:rsid w:val="00B92F66"/>
    <w:rsid w:val="00B96D0A"/>
    <w:rsid w:val="00BA26D3"/>
    <w:rsid w:val="00BB12E1"/>
    <w:rsid w:val="00BB1428"/>
    <w:rsid w:val="00BB2B98"/>
    <w:rsid w:val="00BB3ACA"/>
    <w:rsid w:val="00BB48E4"/>
    <w:rsid w:val="00BB553B"/>
    <w:rsid w:val="00BB59E1"/>
    <w:rsid w:val="00BB6233"/>
    <w:rsid w:val="00BB6DC5"/>
    <w:rsid w:val="00BC21DE"/>
    <w:rsid w:val="00BC29DD"/>
    <w:rsid w:val="00BC56E3"/>
    <w:rsid w:val="00BD3EE9"/>
    <w:rsid w:val="00BD426E"/>
    <w:rsid w:val="00BE3073"/>
    <w:rsid w:val="00BE3088"/>
    <w:rsid w:val="00BE3CE1"/>
    <w:rsid w:val="00BE604B"/>
    <w:rsid w:val="00BE67D3"/>
    <w:rsid w:val="00BF20BA"/>
    <w:rsid w:val="00BF595B"/>
    <w:rsid w:val="00BF69C1"/>
    <w:rsid w:val="00C04A3B"/>
    <w:rsid w:val="00C1012C"/>
    <w:rsid w:val="00C10216"/>
    <w:rsid w:val="00C11721"/>
    <w:rsid w:val="00C12111"/>
    <w:rsid w:val="00C13766"/>
    <w:rsid w:val="00C151F9"/>
    <w:rsid w:val="00C22520"/>
    <w:rsid w:val="00C22B05"/>
    <w:rsid w:val="00C233EB"/>
    <w:rsid w:val="00C236E8"/>
    <w:rsid w:val="00C23FB4"/>
    <w:rsid w:val="00C25CF4"/>
    <w:rsid w:val="00C27769"/>
    <w:rsid w:val="00C31BD2"/>
    <w:rsid w:val="00C332C4"/>
    <w:rsid w:val="00C36E8E"/>
    <w:rsid w:val="00C40547"/>
    <w:rsid w:val="00C45B06"/>
    <w:rsid w:val="00C46563"/>
    <w:rsid w:val="00C47915"/>
    <w:rsid w:val="00C508AD"/>
    <w:rsid w:val="00C546AB"/>
    <w:rsid w:val="00C570AC"/>
    <w:rsid w:val="00C65DE5"/>
    <w:rsid w:val="00C70007"/>
    <w:rsid w:val="00C70359"/>
    <w:rsid w:val="00C80963"/>
    <w:rsid w:val="00C81845"/>
    <w:rsid w:val="00C831BD"/>
    <w:rsid w:val="00C8565C"/>
    <w:rsid w:val="00C915F4"/>
    <w:rsid w:val="00C92E7D"/>
    <w:rsid w:val="00C939CA"/>
    <w:rsid w:val="00C944AD"/>
    <w:rsid w:val="00CA00FE"/>
    <w:rsid w:val="00CA112C"/>
    <w:rsid w:val="00CA479D"/>
    <w:rsid w:val="00CA6516"/>
    <w:rsid w:val="00CA7830"/>
    <w:rsid w:val="00CA7FE2"/>
    <w:rsid w:val="00CB080C"/>
    <w:rsid w:val="00CB17E9"/>
    <w:rsid w:val="00CB5304"/>
    <w:rsid w:val="00CC3746"/>
    <w:rsid w:val="00CC42A3"/>
    <w:rsid w:val="00CC6A42"/>
    <w:rsid w:val="00CD331D"/>
    <w:rsid w:val="00CD3FA3"/>
    <w:rsid w:val="00CD5E99"/>
    <w:rsid w:val="00CE0EC7"/>
    <w:rsid w:val="00CE1CB3"/>
    <w:rsid w:val="00CE266C"/>
    <w:rsid w:val="00CE598F"/>
    <w:rsid w:val="00CE6ACE"/>
    <w:rsid w:val="00CF241E"/>
    <w:rsid w:val="00CF440B"/>
    <w:rsid w:val="00CF4F4B"/>
    <w:rsid w:val="00CF732C"/>
    <w:rsid w:val="00D22BD0"/>
    <w:rsid w:val="00D25559"/>
    <w:rsid w:val="00D263FB"/>
    <w:rsid w:val="00D33FE0"/>
    <w:rsid w:val="00D41066"/>
    <w:rsid w:val="00D42D26"/>
    <w:rsid w:val="00D43379"/>
    <w:rsid w:val="00D456C5"/>
    <w:rsid w:val="00D47317"/>
    <w:rsid w:val="00D47896"/>
    <w:rsid w:val="00D507A1"/>
    <w:rsid w:val="00D53575"/>
    <w:rsid w:val="00D552EE"/>
    <w:rsid w:val="00D5668E"/>
    <w:rsid w:val="00D60BF5"/>
    <w:rsid w:val="00D6338B"/>
    <w:rsid w:val="00D634BB"/>
    <w:rsid w:val="00D64647"/>
    <w:rsid w:val="00D64A32"/>
    <w:rsid w:val="00D6504E"/>
    <w:rsid w:val="00D70D68"/>
    <w:rsid w:val="00D75735"/>
    <w:rsid w:val="00D75F0F"/>
    <w:rsid w:val="00D8337C"/>
    <w:rsid w:val="00D85CF6"/>
    <w:rsid w:val="00D91E95"/>
    <w:rsid w:val="00D92920"/>
    <w:rsid w:val="00D93F5B"/>
    <w:rsid w:val="00D96815"/>
    <w:rsid w:val="00DA1039"/>
    <w:rsid w:val="00DA3D10"/>
    <w:rsid w:val="00DA5981"/>
    <w:rsid w:val="00DA6C81"/>
    <w:rsid w:val="00DB0F96"/>
    <w:rsid w:val="00DB274B"/>
    <w:rsid w:val="00DB4234"/>
    <w:rsid w:val="00DB499C"/>
    <w:rsid w:val="00DC0A3C"/>
    <w:rsid w:val="00DC1E38"/>
    <w:rsid w:val="00DC23B5"/>
    <w:rsid w:val="00DC47D4"/>
    <w:rsid w:val="00DC69AE"/>
    <w:rsid w:val="00DC7E9E"/>
    <w:rsid w:val="00DD2FC4"/>
    <w:rsid w:val="00DD3587"/>
    <w:rsid w:val="00DD3F23"/>
    <w:rsid w:val="00DD5E1D"/>
    <w:rsid w:val="00DD7D56"/>
    <w:rsid w:val="00DE46FA"/>
    <w:rsid w:val="00DE608E"/>
    <w:rsid w:val="00DE6B6A"/>
    <w:rsid w:val="00DE6FF1"/>
    <w:rsid w:val="00DF25F3"/>
    <w:rsid w:val="00DF39AA"/>
    <w:rsid w:val="00DF5236"/>
    <w:rsid w:val="00E01D7F"/>
    <w:rsid w:val="00E0306B"/>
    <w:rsid w:val="00E10E7D"/>
    <w:rsid w:val="00E14069"/>
    <w:rsid w:val="00E15ABE"/>
    <w:rsid w:val="00E17B36"/>
    <w:rsid w:val="00E20371"/>
    <w:rsid w:val="00E23154"/>
    <w:rsid w:val="00E269D0"/>
    <w:rsid w:val="00E27284"/>
    <w:rsid w:val="00E27520"/>
    <w:rsid w:val="00E31615"/>
    <w:rsid w:val="00E35E5B"/>
    <w:rsid w:val="00E36406"/>
    <w:rsid w:val="00E37BD9"/>
    <w:rsid w:val="00E402CB"/>
    <w:rsid w:val="00E43947"/>
    <w:rsid w:val="00E46929"/>
    <w:rsid w:val="00E46A3E"/>
    <w:rsid w:val="00E47479"/>
    <w:rsid w:val="00E47E51"/>
    <w:rsid w:val="00E552FC"/>
    <w:rsid w:val="00E55E05"/>
    <w:rsid w:val="00E677FB"/>
    <w:rsid w:val="00E678E9"/>
    <w:rsid w:val="00E75DFD"/>
    <w:rsid w:val="00E766D6"/>
    <w:rsid w:val="00E779A5"/>
    <w:rsid w:val="00E80BAA"/>
    <w:rsid w:val="00E8647C"/>
    <w:rsid w:val="00E87B20"/>
    <w:rsid w:val="00E87EC2"/>
    <w:rsid w:val="00E91FB0"/>
    <w:rsid w:val="00E94D23"/>
    <w:rsid w:val="00E95272"/>
    <w:rsid w:val="00E964F6"/>
    <w:rsid w:val="00EA0BF6"/>
    <w:rsid w:val="00EA706C"/>
    <w:rsid w:val="00EA780A"/>
    <w:rsid w:val="00EA793F"/>
    <w:rsid w:val="00EB0E15"/>
    <w:rsid w:val="00EC3ACD"/>
    <w:rsid w:val="00EC3BE1"/>
    <w:rsid w:val="00EC4488"/>
    <w:rsid w:val="00EC5633"/>
    <w:rsid w:val="00EC5A6A"/>
    <w:rsid w:val="00EC5B38"/>
    <w:rsid w:val="00ED2C3E"/>
    <w:rsid w:val="00ED2E15"/>
    <w:rsid w:val="00ED3D0D"/>
    <w:rsid w:val="00ED3FBB"/>
    <w:rsid w:val="00ED7491"/>
    <w:rsid w:val="00EE1850"/>
    <w:rsid w:val="00EE1860"/>
    <w:rsid w:val="00EE294A"/>
    <w:rsid w:val="00EE6985"/>
    <w:rsid w:val="00EE6A61"/>
    <w:rsid w:val="00EE70A9"/>
    <w:rsid w:val="00EF00FD"/>
    <w:rsid w:val="00EF09F9"/>
    <w:rsid w:val="00EF0EE1"/>
    <w:rsid w:val="00EF3085"/>
    <w:rsid w:val="00EF7884"/>
    <w:rsid w:val="00F00F4E"/>
    <w:rsid w:val="00F0709E"/>
    <w:rsid w:val="00F1228B"/>
    <w:rsid w:val="00F15167"/>
    <w:rsid w:val="00F16E83"/>
    <w:rsid w:val="00F17D2C"/>
    <w:rsid w:val="00F2226A"/>
    <w:rsid w:val="00F261F6"/>
    <w:rsid w:val="00F309BA"/>
    <w:rsid w:val="00F3141D"/>
    <w:rsid w:val="00F350AC"/>
    <w:rsid w:val="00F35B21"/>
    <w:rsid w:val="00F41C94"/>
    <w:rsid w:val="00F457B6"/>
    <w:rsid w:val="00F54C86"/>
    <w:rsid w:val="00F569CC"/>
    <w:rsid w:val="00F60E49"/>
    <w:rsid w:val="00F6151C"/>
    <w:rsid w:val="00F62065"/>
    <w:rsid w:val="00F6345F"/>
    <w:rsid w:val="00F63F91"/>
    <w:rsid w:val="00F64104"/>
    <w:rsid w:val="00F650AB"/>
    <w:rsid w:val="00F70E5A"/>
    <w:rsid w:val="00F75343"/>
    <w:rsid w:val="00F762EE"/>
    <w:rsid w:val="00F77BDA"/>
    <w:rsid w:val="00F80298"/>
    <w:rsid w:val="00F83602"/>
    <w:rsid w:val="00F84D24"/>
    <w:rsid w:val="00F858F8"/>
    <w:rsid w:val="00F902A4"/>
    <w:rsid w:val="00FA0F33"/>
    <w:rsid w:val="00FA163E"/>
    <w:rsid w:val="00FA166D"/>
    <w:rsid w:val="00FA265B"/>
    <w:rsid w:val="00FA6AB9"/>
    <w:rsid w:val="00FA7403"/>
    <w:rsid w:val="00FB1263"/>
    <w:rsid w:val="00FB166E"/>
    <w:rsid w:val="00FB2006"/>
    <w:rsid w:val="00FB2C3A"/>
    <w:rsid w:val="00FB33D0"/>
    <w:rsid w:val="00FB3C0A"/>
    <w:rsid w:val="00FB45F0"/>
    <w:rsid w:val="00FB6A3D"/>
    <w:rsid w:val="00FB77BC"/>
    <w:rsid w:val="00FC0678"/>
    <w:rsid w:val="00FC3657"/>
    <w:rsid w:val="00FC4009"/>
    <w:rsid w:val="00FC41B5"/>
    <w:rsid w:val="00FC62AE"/>
    <w:rsid w:val="00FD1004"/>
    <w:rsid w:val="00FD2788"/>
    <w:rsid w:val="00FD5513"/>
    <w:rsid w:val="00FE3660"/>
    <w:rsid w:val="00FF0532"/>
    <w:rsid w:val="00FF5E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E3AF5E"/>
  <w15:docId w15:val="{05B41123-91A8-4E70-8762-EEA221E1D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09C6"/>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4109C6"/>
    <w:pPr>
      <w:keepNext/>
      <w:spacing w:before="240" w:after="60"/>
      <w:jc w:val="both"/>
      <w:outlineLvl w:val="0"/>
    </w:pPr>
    <w:rPr>
      <w:rFonts w:ascii="Cambria" w:hAnsi="Cambria"/>
      <w:b/>
      <w:bCs/>
      <w:kern w:val="32"/>
      <w:sz w:val="32"/>
      <w:szCs w:val="32"/>
    </w:rPr>
  </w:style>
  <w:style w:type="paragraph" w:styleId="2">
    <w:name w:val="heading 2"/>
    <w:basedOn w:val="a"/>
    <w:next w:val="a"/>
    <w:link w:val="20"/>
    <w:uiPriority w:val="99"/>
    <w:semiHidden/>
    <w:unhideWhenUsed/>
    <w:qFormat/>
    <w:rsid w:val="004109C6"/>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9A2714"/>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4109C6"/>
    <w:pPr>
      <w:keepNext/>
      <w:keepLines/>
      <w:spacing w:before="200"/>
      <w:jc w:val="both"/>
      <w:outlineLvl w:val="3"/>
    </w:pPr>
    <w:rPr>
      <w:rFonts w:ascii="Cambria" w:hAnsi="Cambria"/>
      <w:b/>
      <w:bCs/>
      <w:i/>
      <w:iCs/>
      <w:color w:val="4F81BD"/>
    </w:rPr>
  </w:style>
  <w:style w:type="paragraph" w:styleId="5">
    <w:name w:val="heading 5"/>
    <w:basedOn w:val="a"/>
    <w:next w:val="a"/>
    <w:link w:val="50"/>
    <w:uiPriority w:val="9"/>
    <w:semiHidden/>
    <w:unhideWhenUsed/>
    <w:qFormat/>
    <w:rsid w:val="004109C6"/>
    <w:pPr>
      <w:keepNext/>
      <w:keepLines/>
      <w:spacing w:before="200"/>
      <w:jc w:val="both"/>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4109C6"/>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9"/>
    <w:semiHidden/>
    <w:rsid w:val="004109C6"/>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4109C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4109C6"/>
    <w:rPr>
      <w:rFonts w:ascii="Cambria" w:eastAsia="Times New Roman" w:hAnsi="Cambria" w:cs="Times New Roman"/>
      <w:color w:val="243F60"/>
      <w:sz w:val="24"/>
      <w:szCs w:val="24"/>
      <w:lang w:eastAsia="ru-RU"/>
    </w:rPr>
  </w:style>
  <w:style w:type="character" w:styleId="a3">
    <w:name w:val="Hyperlink"/>
    <w:uiPriority w:val="99"/>
    <w:unhideWhenUsed/>
    <w:rsid w:val="004109C6"/>
    <w:rPr>
      <w:color w:val="0000FF"/>
      <w:u w:val="single"/>
    </w:rPr>
  </w:style>
  <w:style w:type="character" w:customStyle="1" w:styleId="HTML">
    <w:name w:val="Стандартный HTML Знак"/>
    <w:basedOn w:val="a0"/>
    <w:link w:val="HTML0"/>
    <w:uiPriority w:val="99"/>
    <w:semiHidden/>
    <w:rsid w:val="004109C6"/>
    <w:rPr>
      <w:rFonts w:ascii="Courier New" w:eastAsia="Times New Roman" w:hAnsi="Courier New" w:cs="Times New Roman"/>
      <w:sz w:val="20"/>
      <w:szCs w:val="20"/>
      <w:lang w:eastAsia="ru-RU"/>
    </w:rPr>
  </w:style>
  <w:style w:type="paragraph" w:styleId="HTML0">
    <w:name w:val="HTML Preformatted"/>
    <w:basedOn w:val="a"/>
    <w:link w:val="HTML"/>
    <w:uiPriority w:val="99"/>
    <w:semiHidden/>
    <w:unhideWhenUsed/>
    <w:rsid w:val="004109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a4">
    <w:name w:val="Обычный (веб) Знак"/>
    <w:aliases w:val="Обычный (веб)1 Знак,Обычный (Web)1 Знак,Обычный (Web) Знак,Обычный (веб) Знак Знак Знак,Обычный (Web) Знак Знак Знак Знак"/>
    <w:link w:val="a5"/>
    <w:uiPriority w:val="99"/>
    <w:locked/>
    <w:rsid w:val="00007BC9"/>
    <w:rPr>
      <w:rFonts w:ascii="Times New Roman" w:eastAsia="Times New Roman" w:hAnsi="Times New Roman" w:cs="Times New Roman"/>
      <w:lang w:eastAsia="ru-RU"/>
    </w:rPr>
  </w:style>
  <w:style w:type="paragraph" w:styleId="a5">
    <w:name w:val="Normal (Web)"/>
    <w:aliases w:val="Обычный (веб)1,Обычный (Web)1,Обычный (Web),Обычный (веб) Знак Знак,Обычный (Web) Знак Знак Знак"/>
    <w:basedOn w:val="10"/>
    <w:next w:val="a"/>
    <w:link w:val="a4"/>
    <w:autoRedefine/>
    <w:uiPriority w:val="99"/>
    <w:unhideWhenUsed/>
    <w:qFormat/>
    <w:rsid w:val="00007BC9"/>
    <w:pPr>
      <w:spacing w:before="0" w:after="0" w:line="276" w:lineRule="auto"/>
      <w:jc w:val="left"/>
      <w:outlineLvl w:val="9"/>
    </w:pPr>
    <w:rPr>
      <w:rFonts w:ascii="Times New Roman" w:hAnsi="Times New Roman"/>
      <w:b w:val="0"/>
      <w:bCs w:val="0"/>
      <w:kern w:val="0"/>
      <w:sz w:val="22"/>
      <w:szCs w:val="22"/>
    </w:rPr>
  </w:style>
  <w:style w:type="character" w:customStyle="1" w:styleId="a6">
    <w:name w:val="Текст сноски Знак"/>
    <w:basedOn w:val="a0"/>
    <w:link w:val="a7"/>
    <w:semiHidden/>
    <w:locked/>
    <w:rsid w:val="004109C6"/>
  </w:style>
  <w:style w:type="paragraph" w:styleId="a7">
    <w:name w:val="footnote text"/>
    <w:basedOn w:val="a"/>
    <w:link w:val="a6"/>
    <w:semiHidden/>
    <w:unhideWhenUsed/>
    <w:rsid w:val="004109C6"/>
    <w:rPr>
      <w:rFonts w:asciiTheme="minorHAnsi" w:eastAsiaTheme="minorHAnsi" w:hAnsiTheme="minorHAnsi" w:cstheme="minorBidi"/>
      <w:sz w:val="22"/>
      <w:szCs w:val="22"/>
      <w:lang w:eastAsia="en-US"/>
    </w:rPr>
  </w:style>
  <w:style w:type="character" w:customStyle="1" w:styleId="a8">
    <w:name w:val="Верхний колонтитул Знак"/>
    <w:aliases w:val="Верхний колонтитул Знак Знак Знак"/>
    <w:basedOn w:val="a0"/>
    <w:link w:val="a9"/>
    <w:uiPriority w:val="99"/>
    <w:semiHidden/>
    <w:locked/>
    <w:rsid w:val="004109C6"/>
    <w:rPr>
      <w:sz w:val="24"/>
      <w:szCs w:val="24"/>
    </w:rPr>
  </w:style>
  <w:style w:type="paragraph" w:styleId="a9">
    <w:name w:val="header"/>
    <w:aliases w:val="Верхний колонтитул Знак Знак"/>
    <w:basedOn w:val="a"/>
    <w:link w:val="a8"/>
    <w:uiPriority w:val="99"/>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12">
    <w:name w:val="Верхний колонтитул Знак1"/>
    <w:basedOn w:val="a0"/>
    <w:uiPriority w:val="99"/>
    <w:semiHidden/>
    <w:rsid w:val="004109C6"/>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b"/>
    <w:semiHidden/>
    <w:locked/>
    <w:rsid w:val="004109C6"/>
    <w:rPr>
      <w:sz w:val="24"/>
      <w:szCs w:val="24"/>
    </w:rPr>
  </w:style>
  <w:style w:type="paragraph" w:styleId="ab">
    <w:name w:val="footer"/>
    <w:basedOn w:val="a"/>
    <w:link w:val="aa"/>
    <w:semiHidden/>
    <w:unhideWhenUsed/>
    <w:rsid w:val="004109C6"/>
    <w:pPr>
      <w:tabs>
        <w:tab w:val="center" w:pos="4677"/>
        <w:tab w:val="right" w:pos="9355"/>
      </w:tabs>
    </w:pPr>
    <w:rPr>
      <w:rFonts w:asciiTheme="minorHAnsi" w:eastAsiaTheme="minorHAnsi" w:hAnsiTheme="minorHAnsi" w:cstheme="minorBidi"/>
      <w:lang w:eastAsia="en-US"/>
    </w:rPr>
  </w:style>
  <w:style w:type="character" w:customStyle="1" w:styleId="ac">
    <w:name w:val="Заголовок Знак"/>
    <w:basedOn w:val="a0"/>
    <w:link w:val="ad"/>
    <w:locked/>
    <w:rsid w:val="004109C6"/>
    <w:rPr>
      <w:sz w:val="28"/>
    </w:rPr>
  </w:style>
  <w:style w:type="paragraph" w:styleId="ad">
    <w:name w:val="Title"/>
    <w:basedOn w:val="a"/>
    <w:next w:val="a"/>
    <w:link w:val="ac"/>
    <w:qFormat/>
    <w:rsid w:val="004109C6"/>
    <w:pPr>
      <w:pBdr>
        <w:bottom w:val="single" w:sz="8" w:space="4" w:color="4F81BD" w:themeColor="accent1"/>
      </w:pBdr>
      <w:spacing w:after="300"/>
      <w:contextualSpacing/>
    </w:pPr>
    <w:rPr>
      <w:rFonts w:asciiTheme="minorHAnsi" w:eastAsiaTheme="minorHAnsi" w:hAnsiTheme="minorHAnsi" w:cstheme="minorBidi"/>
      <w:sz w:val="28"/>
      <w:szCs w:val="22"/>
      <w:lang w:eastAsia="en-US"/>
    </w:rPr>
  </w:style>
  <w:style w:type="character" w:customStyle="1" w:styleId="ae">
    <w:name w:val="Основной текст Знак"/>
    <w:basedOn w:val="a0"/>
    <w:link w:val="af"/>
    <w:uiPriority w:val="99"/>
    <w:semiHidden/>
    <w:locked/>
    <w:rsid w:val="004109C6"/>
    <w:rPr>
      <w:sz w:val="24"/>
      <w:szCs w:val="24"/>
    </w:rPr>
  </w:style>
  <w:style w:type="paragraph" w:styleId="af">
    <w:name w:val="Body Text"/>
    <w:basedOn w:val="a"/>
    <w:link w:val="ae"/>
    <w:uiPriority w:val="99"/>
    <w:semiHidden/>
    <w:unhideWhenUsed/>
    <w:rsid w:val="004109C6"/>
    <w:pPr>
      <w:spacing w:after="120"/>
    </w:pPr>
    <w:rPr>
      <w:rFonts w:asciiTheme="minorHAnsi" w:eastAsiaTheme="minorHAnsi" w:hAnsiTheme="minorHAnsi" w:cstheme="minorBidi"/>
      <w:lang w:eastAsia="en-US"/>
    </w:rPr>
  </w:style>
  <w:style w:type="character" w:customStyle="1" w:styleId="af0">
    <w:name w:val="Основной текст с отступом Знак"/>
    <w:basedOn w:val="a0"/>
    <w:link w:val="af1"/>
    <w:uiPriority w:val="99"/>
    <w:semiHidden/>
    <w:locked/>
    <w:rsid w:val="004109C6"/>
    <w:rPr>
      <w:sz w:val="24"/>
      <w:szCs w:val="24"/>
    </w:rPr>
  </w:style>
  <w:style w:type="paragraph" w:styleId="af1">
    <w:name w:val="Body Text Indent"/>
    <w:basedOn w:val="a"/>
    <w:link w:val="af0"/>
    <w:uiPriority w:val="99"/>
    <w:semiHidden/>
    <w:unhideWhenUsed/>
    <w:rsid w:val="004109C6"/>
    <w:pPr>
      <w:spacing w:after="120"/>
      <w:ind w:left="283"/>
    </w:pPr>
    <w:rPr>
      <w:rFonts w:asciiTheme="minorHAnsi" w:eastAsiaTheme="minorHAnsi" w:hAnsiTheme="minorHAnsi" w:cstheme="minorBidi"/>
      <w:lang w:eastAsia="en-US"/>
    </w:rPr>
  </w:style>
  <w:style w:type="character" w:customStyle="1" w:styleId="af2">
    <w:name w:val="Подзаголовок Знак"/>
    <w:basedOn w:val="a0"/>
    <w:link w:val="af3"/>
    <w:locked/>
    <w:rsid w:val="004109C6"/>
    <w:rPr>
      <w:sz w:val="28"/>
      <w:szCs w:val="28"/>
    </w:rPr>
  </w:style>
  <w:style w:type="paragraph" w:styleId="af3">
    <w:name w:val="Subtitle"/>
    <w:basedOn w:val="a"/>
    <w:next w:val="a"/>
    <w:link w:val="af2"/>
    <w:qFormat/>
    <w:rsid w:val="004109C6"/>
    <w:pPr>
      <w:numPr>
        <w:ilvl w:val="1"/>
      </w:numPr>
    </w:pPr>
    <w:rPr>
      <w:rFonts w:asciiTheme="minorHAnsi" w:eastAsiaTheme="minorHAnsi" w:hAnsiTheme="minorHAnsi" w:cstheme="minorBidi"/>
      <w:sz w:val="28"/>
      <w:szCs w:val="28"/>
      <w:lang w:eastAsia="en-US"/>
    </w:rPr>
  </w:style>
  <w:style w:type="character" w:customStyle="1" w:styleId="21">
    <w:name w:val="Основной текст 2 Знак"/>
    <w:basedOn w:val="a0"/>
    <w:link w:val="22"/>
    <w:semiHidden/>
    <w:locked/>
    <w:rsid w:val="004109C6"/>
    <w:rPr>
      <w:sz w:val="24"/>
      <w:szCs w:val="24"/>
    </w:rPr>
  </w:style>
  <w:style w:type="paragraph" w:styleId="22">
    <w:name w:val="Body Text 2"/>
    <w:basedOn w:val="a"/>
    <w:link w:val="21"/>
    <w:semiHidden/>
    <w:unhideWhenUsed/>
    <w:rsid w:val="004109C6"/>
    <w:pPr>
      <w:spacing w:after="120" w:line="480" w:lineRule="auto"/>
    </w:pPr>
    <w:rPr>
      <w:rFonts w:asciiTheme="minorHAnsi" w:eastAsiaTheme="minorHAnsi" w:hAnsiTheme="minorHAnsi" w:cstheme="minorBidi"/>
      <w:lang w:eastAsia="en-US"/>
    </w:rPr>
  </w:style>
  <w:style w:type="character" w:customStyle="1" w:styleId="31">
    <w:name w:val="Основной текст 3 Знак"/>
    <w:basedOn w:val="a0"/>
    <w:link w:val="32"/>
    <w:uiPriority w:val="99"/>
    <w:semiHidden/>
    <w:locked/>
    <w:rsid w:val="004109C6"/>
    <w:rPr>
      <w:sz w:val="16"/>
      <w:szCs w:val="16"/>
    </w:rPr>
  </w:style>
  <w:style w:type="paragraph" w:styleId="32">
    <w:name w:val="Body Text 3"/>
    <w:basedOn w:val="a"/>
    <w:link w:val="31"/>
    <w:uiPriority w:val="99"/>
    <w:semiHidden/>
    <w:unhideWhenUsed/>
    <w:rsid w:val="004109C6"/>
    <w:pPr>
      <w:spacing w:after="120"/>
    </w:pPr>
    <w:rPr>
      <w:rFonts w:asciiTheme="minorHAnsi" w:eastAsiaTheme="minorHAnsi" w:hAnsiTheme="minorHAnsi" w:cstheme="minorBidi"/>
      <w:sz w:val="16"/>
      <w:szCs w:val="16"/>
      <w:lang w:eastAsia="en-US"/>
    </w:rPr>
  </w:style>
  <w:style w:type="character" w:customStyle="1" w:styleId="23">
    <w:name w:val="Основной текст с отступом 2 Знак"/>
    <w:basedOn w:val="a0"/>
    <w:link w:val="24"/>
    <w:uiPriority w:val="99"/>
    <w:semiHidden/>
    <w:locked/>
    <w:rsid w:val="004109C6"/>
    <w:rPr>
      <w:sz w:val="24"/>
      <w:szCs w:val="24"/>
    </w:rPr>
  </w:style>
  <w:style w:type="paragraph" w:styleId="24">
    <w:name w:val="Body Text Indent 2"/>
    <w:basedOn w:val="a"/>
    <w:link w:val="23"/>
    <w:uiPriority w:val="99"/>
    <w:semiHidden/>
    <w:unhideWhenUsed/>
    <w:rsid w:val="004109C6"/>
    <w:pPr>
      <w:spacing w:after="120" w:line="480" w:lineRule="auto"/>
      <w:ind w:left="283"/>
    </w:pPr>
    <w:rPr>
      <w:rFonts w:asciiTheme="minorHAnsi" w:eastAsiaTheme="minorHAnsi" w:hAnsiTheme="minorHAnsi" w:cstheme="minorBidi"/>
      <w:lang w:eastAsia="en-US"/>
    </w:rPr>
  </w:style>
  <w:style w:type="character" w:customStyle="1" w:styleId="33">
    <w:name w:val="Основной текст с отступом 3 Знак"/>
    <w:basedOn w:val="a0"/>
    <w:link w:val="34"/>
    <w:semiHidden/>
    <w:locked/>
    <w:rsid w:val="004109C6"/>
    <w:rPr>
      <w:sz w:val="16"/>
      <w:szCs w:val="16"/>
    </w:rPr>
  </w:style>
  <w:style w:type="paragraph" w:styleId="34">
    <w:name w:val="Body Text Indent 3"/>
    <w:basedOn w:val="a"/>
    <w:link w:val="33"/>
    <w:semiHidden/>
    <w:unhideWhenUsed/>
    <w:rsid w:val="004109C6"/>
    <w:pPr>
      <w:spacing w:after="120"/>
      <w:ind w:left="283"/>
    </w:pPr>
    <w:rPr>
      <w:rFonts w:asciiTheme="minorHAnsi" w:eastAsiaTheme="minorHAnsi" w:hAnsiTheme="minorHAnsi" w:cstheme="minorBidi"/>
      <w:sz w:val="16"/>
      <w:szCs w:val="16"/>
      <w:lang w:eastAsia="en-US"/>
    </w:rPr>
  </w:style>
  <w:style w:type="character" w:customStyle="1" w:styleId="13">
    <w:name w:val="Текст выноски Знак1"/>
    <w:basedOn w:val="a0"/>
    <w:link w:val="af4"/>
    <w:uiPriority w:val="99"/>
    <w:semiHidden/>
    <w:locked/>
    <w:rsid w:val="004109C6"/>
    <w:rPr>
      <w:rFonts w:ascii="Tahoma" w:hAnsi="Tahoma" w:cs="Tahoma"/>
      <w:sz w:val="16"/>
      <w:szCs w:val="16"/>
    </w:rPr>
  </w:style>
  <w:style w:type="paragraph" w:styleId="af4">
    <w:name w:val="Balloon Text"/>
    <w:basedOn w:val="a"/>
    <w:link w:val="13"/>
    <w:uiPriority w:val="99"/>
    <w:semiHidden/>
    <w:unhideWhenUsed/>
    <w:rsid w:val="004109C6"/>
    <w:rPr>
      <w:rFonts w:ascii="Tahoma" w:eastAsiaTheme="minorHAnsi" w:hAnsi="Tahoma" w:cs="Tahoma"/>
      <w:sz w:val="16"/>
      <w:szCs w:val="16"/>
      <w:lang w:eastAsia="en-US"/>
    </w:rPr>
  </w:style>
  <w:style w:type="paragraph" w:customStyle="1" w:styleId="ConsPlusNormal">
    <w:name w:val="ConsPlusNormal"/>
    <w:link w:val="ConsPlusNormal0"/>
    <w:rsid w:val="004109C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Список1"/>
    <w:basedOn w:val="a"/>
    <w:rsid w:val="004109C6"/>
    <w:pPr>
      <w:numPr>
        <w:numId w:val="1"/>
      </w:numPr>
      <w:jc w:val="both"/>
    </w:pPr>
    <w:rPr>
      <w:sz w:val="28"/>
      <w:szCs w:val="20"/>
    </w:rPr>
  </w:style>
  <w:style w:type="paragraph" w:customStyle="1" w:styleId="ConsPlusNonformat">
    <w:name w:val="ConsPlusNonformat"/>
    <w:rsid w:val="004109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5">
    <w:name w:val="Знак 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Standard">
    <w:name w:val="Standard"/>
    <w:rsid w:val="004109C6"/>
    <w:pPr>
      <w:widowControl w:val="0"/>
      <w:suppressAutoHyphens/>
      <w:spacing w:after="0" w:line="240" w:lineRule="auto"/>
    </w:pPr>
    <w:rPr>
      <w:rFonts w:ascii="Arial" w:eastAsia="Lucida Sans Unicode" w:hAnsi="Arial" w:cs="Arial"/>
      <w:kern w:val="2"/>
      <w:sz w:val="21"/>
      <w:szCs w:val="24"/>
      <w:lang w:eastAsia="ar-SA"/>
    </w:rPr>
  </w:style>
  <w:style w:type="paragraph" w:customStyle="1" w:styleId="ConsNormal">
    <w:name w:val="ConsNormal"/>
    <w:link w:val="ConsNormal0"/>
    <w:rsid w:val="004109C6"/>
    <w:pPr>
      <w:widowControl w:val="0"/>
      <w:suppressAutoHyphens/>
      <w:autoSpaceDE w:val="0"/>
      <w:spacing w:after="0" w:line="240" w:lineRule="auto"/>
      <w:ind w:right="19772" w:firstLine="720"/>
    </w:pPr>
    <w:rPr>
      <w:rFonts w:ascii="Arial" w:eastAsia="Arial" w:hAnsi="Arial" w:cs="Arial"/>
      <w:sz w:val="20"/>
      <w:szCs w:val="20"/>
      <w:lang w:eastAsia="ar-SA"/>
    </w:rPr>
  </w:style>
  <w:style w:type="paragraph" w:customStyle="1" w:styleId="ConsNonformat">
    <w:name w:val="ConsNonformat"/>
    <w:rsid w:val="004109C6"/>
    <w:pPr>
      <w:widowControl w:val="0"/>
      <w:suppressAutoHyphens/>
      <w:autoSpaceDE w:val="0"/>
      <w:spacing w:after="0" w:line="240" w:lineRule="auto"/>
      <w:ind w:right="19772"/>
    </w:pPr>
    <w:rPr>
      <w:rFonts w:ascii="Courier New" w:eastAsia="Arial" w:hAnsi="Courier New" w:cs="Times New Roman"/>
      <w:sz w:val="20"/>
      <w:szCs w:val="20"/>
      <w:lang w:eastAsia="ar-SA"/>
    </w:rPr>
  </w:style>
  <w:style w:type="paragraph" w:customStyle="1" w:styleId="210">
    <w:name w:val="Основной текст 21"/>
    <w:basedOn w:val="a"/>
    <w:rsid w:val="004109C6"/>
    <w:pPr>
      <w:widowControl w:val="0"/>
      <w:suppressAutoHyphens/>
      <w:spacing w:after="120" w:line="480" w:lineRule="auto"/>
    </w:pPr>
    <w:rPr>
      <w:rFonts w:eastAsia="Andale Sans UI"/>
      <w:kern w:val="2"/>
      <w:lang w:eastAsia="ar-SA"/>
    </w:rPr>
  </w:style>
  <w:style w:type="paragraph" w:customStyle="1" w:styleId="af6">
    <w:name w:val="Знак Знак Знак Знак Знак Знак Знак Знак Знак Знак"/>
    <w:basedOn w:val="a"/>
    <w:rsid w:val="004109C6"/>
    <w:pPr>
      <w:spacing w:before="100" w:beforeAutospacing="1" w:after="100" w:afterAutospacing="1"/>
    </w:pPr>
    <w:rPr>
      <w:rFonts w:ascii="Tahoma" w:hAnsi="Tahoma"/>
      <w:sz w:val="20"/>
      <w:szCs w:val="20"/>
      <w:lang w:val="en-US" w:eastAsia="en-US"/>
    </w:rPr>
  </w:style>
  <w:style w:type="paragraph" w:customStyle="1" w:styleId="af7">
    <w:name w:val="Знак"/>
    <w:basedOn w:val="a"/>
    <w:rsid w:val="004109C6"/>
    <w:rPr>
      <w:rFonts w:ascii="Verdana" w:hAnsi="Verdana" w:cs="Verdana"/>
      <w:sz w:val="20"/>
      <w:szCs w:val="20"/>
      <w:lang w:val="en-US" w:eastAsia="en-US"/>
    </w:rPr>
  </w:style>
  <w:style w:type="paragraph" w:customStyle="1" w:styleId="14">
    <w:name w:val="Знак Знак Знак Знак Знак Знак1 Знак Знак Знак Знак Знак Знак Знак"/>
    <w:basedOn w:val="a"/>
    <w:rsid w:val="004109C6"/>
    <w:pPr>
      <w:spacing w:after="160" w:line="240" w:lineRule="exact"/>
    </w:pPr>
    <w:rPr>
      <w:rFonts w:ascii="Verdana" w:hAnsi="Verdana"/>
      <w:lang w:val="en-US" w:eastAsia="en-US"/>
    </w:rPr>
  </w:style>
  <w:style w:type="paragraph" w:customStyle="1" w:styleId="xl24">
    <w:name w:val="xl24"/>
    <w:basedOn w:val="a"/>
    <w:rsid w:val="004109C6"/>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Normal1">
    <w:name w:val="Normal1"/>
    <w:uiPriority w:val="99"/>
    <w:rsid w:val="004109C6"/>
    <w:pPr>
      <w:widowControl w:val="0"/>
      <w:spacing w:after="0" w:line="360" w:lineRule="auto"/>
      <w:jc w:val="both"/>
    </w:pPr>
    <w:rPr>
      <w:rFonts w:ascii="Times New Roman" w:eastAsia="Times New Roman" w:hAnsi="Times New Roman" w:cs="Times New Roman"/>
      <w:sz w:val="28"/>
      <w:szCs w:val="28"/>
      <w:lang w:eastAsia="ru-RU"/>
    </w:rPr>
  </w:style>
  <w:style w:type="paragraph" w:customStyle="1" w:styleId="15">
    <w:name w:val="Обычный1"/>
    <w:rsid w:val="004109C6"/>
    <w:pPr>
      <w:suppressAutoHyphens/>
      <w:spacing w:after="0" w:line="240" w:lineRule="auto"/>
    </w:pPr>
    <w:rPr>
      <w:rFonts w:ascii="Times New Roman" w:eastAsia="Times New Roman" w:hAnsi="Times New Roman" w:cs="Times New Roman"/>
      <w:sz w:val="20"/>
      <w:szCs w:val="20"/>
      <w:lang w:eastAsia="ar-SA"/>
    </w:rPr>
  </w:style>
  <w:style w:type="paragraph" w:customStyle="1" w:styleId="af8">
    <w:name w:val="обычный"/>
    <w:basedOn w:val="a"/>
    <w:uiPriority w:val="99"/>
    <w:rsid w:val="004109C6"/>
    <w:rPr>
      <w:rFonts w:eastAsia="Calibri"/>
      <w:color w:val="000000"/>
      <w:sz w:val="20"/>
      <w:szCs w:val="20"/>
    </w:rPr>
  </w:style>
  <w:style w:type="paragraph" w:customStyle="1" w:styleId="Default">
    <w:name w:val="Default"/>
    <w:uiPriority w:val="99"/>
    <w:rsid w:val="004109C6"/>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16">
    <w:name w:val="Без интервала1"/>
    <w:rsid w:val="004109C6"/>
    <w:pPr>
      <w:spacing w:after="0" w:line="240" w:lineRule="auto"/>
    </w:pPr>
    <w:rPr>
      <w:rFonts w:ascii="Calibri" w:eastAsia="Times New Roman" w:hAnsi="Calibri" w:cs="Times New Roman"/>
    </w:rPr>
  </w:style>
  <w:style w:type="paragraph" w:customStyle="1" w:styleId="25">
    <w:name w:val="Без интервала2"/>
    <w:rsid w:val="004109C6"/>
    <w:pPr>
      <w:spacing w:after="0" w:line="240" w:lineRule="auto"/>
    </w:pPr>
    <w:rPr>
      <w:rFonts w:ascii="Calibri" w:eastAsia="Times New Roman" w:hAnsi="Calibri" w:cs="Times New Roman"/>
    </w:rPr>
  </w:style>
  <w:style w:type="paragraph" w:customStyle="1" w:styleId="35">
    <w:name w:val="Без интервала3"/>
    <w:rsid w:val="004109C6"/>
    <w:pPr>
      <w:spacing w:after="0" w:line="240" w:lineRule="auto"/>
    </w:pPr>
    <w:rPr>
      <w:rFonts w:ascii="Calibri" w:eastAsia="Times New Roman" w:hAnsi="Calibri" w:cs="Times New Roman"/>
    </w:rPr>
  </w:style>
  <w:style w:type="paragraph" w:customStyle="1" w:styleId="41">
    <w:name w:val="Без интервала4"/>
    <w:rsid w:val="004109C6"/>
    <w:pPr>
      <w:spacing w:after="0" w:line="240" w:lineRule="auto"/>
    </w:pPr>
    <w:rPr>
      <w:rFonts w:ascii="Calibri" w:eastAsia="Times New Roman" w:hAnsi="Calibri" w:cs="Times New Roman"/>
    </w:rPr>
  </w:style>
  <w:style w:type="character" w:customStyle="1" w:styleId="36">
    <w:name w:val="Основной текст (3)_"/>
    <w:link w:val="37"/>
    <w:uiPriority w:val="99"/>
    <w:locked/>
    <w:rsid w:val="004109C6"/>
    <w:rPr>
      <w:b/>
      <w:bCs/>
      <w:spacing w:val="1"/>
      <w:sz w:val="21"/>
      <w:szCs w:val="21"/>
      <w:shd w:val="clear" w:color="auto" w:fill="FFFFFF"/>
    </w:rPr>
  </w:style>
  <w:style w:type="paragraph" w:customStyle="1" w:styleId="37">
    <w:name w:val="Основной текст (3)"/>
    <w:basedOn w:val="a"/>
    <w:link w:val="36"/>
    <w:uiPriority w:val="99"/>
    <w:rsid w:val="004109C6"/>
    <w:pPr>
      <w:shd w:val="clear" w:color="auto" w:fill="FFFFFF"/>
      <w:spacing w:before="300" w:line="269" w:lineRule="exact"/>
    </w:pPr>
    <w:rPr>
      <w:rFonts w:asciiTheme="minorHAnsi" w:eastAsiaTheme="minorHAnsi" w:hAnsiTheme="minorHAnsi" w:cstheme="minorBidi"/>
      <w:b/>
      <w:bCs/>
      <w:spacing w:val="1"/>
      <w:sz w:val="21"/>
      <w:szCs w:val="21"/>
      <w:lang w:eastAsia="en-US"/>
    </w:rPr>
  </w:style>
  <w:style w:type="paragraph" w:customStyle="1" w:styleId="51">
    <w:name w:val="Без интервала5"/>
    <w:rsid w:val="004109C6"/>
    <w:pPr>
      <w:spacing w:after="0" w:line="240" w:lineRule="auto"/>
    </w:pPr>
    <w:rPr>
      <w:rFonts w:ascii="Calibri" w:eastAsia="Times New Roman" w:hAnsi="Calibri" w:cs="Times New Roman"/>
    </w:rPr>
  </w:style>
  <w:style w:type="paragraph" w:customStyle="1" w:styleId="af9">
    <w:name w:val="Содержимое таблицы"/>
    <w:basedOn w:val="a"/>
    <w:rsid w:val="004109C6"/>
    <w:pPr>
      <w:suppressLineNumbers/>
      <w:suppressAutoHyphens/>
      <w:spacing w:after="200" w:line="276" w:lineRule="auto"/>
    </w:pPr>
    <w:rPr>
      <w:rFonts w:ascii="Calibri" w:eastAsia="Calibri" w:hAnsi="Calibri" w:cs="Calibri"/>
      <w:sz w:val="22"/>
      <w:szCs w:val="22"/>
      <w:lang w:eastAsia="ar-SA"/>
    </w:rPr>
  </w:style>
  <w:style w:type="paragraph" w:customStyle="1" w:styleId="afa">
    <w:name w:val="Заголовок таблицы"/>
    <w:basedOn w:val="af9"/>
    <w:rsid w:val="004109C6"/>
    <w:pPr>
      <w:spacing w:after="60" w:line="240" w:lineRule="auto"/>
      <w:jc w:val="center"/>
    </w:pPr>
    <w:rPr>
      <w:rFonts w:ascii="Times New Roman" w:eastAsia="Times New Roman" w:hAnsi="Times New Roman" w:cs="Times New Roman"/>
      <w:b/>
      <w:bCs/>
      <w:sz w:val="24"/>
      <w:szCs w:val="24"/>
    </w:rPr>
  </w:style>
  <w:style w:type="paragraph" w:customStyle="1" w:styleId="1CStyle37">
    <w:name w:val="1CStyle37"/>
    <w:rsid w:val="004109C6"/>
    <w:pPr>
      <w:jc w:val="center"/>
    </w:pPr>
    <w:rPr>
      <w:rFonts w:ascii="Times New Roman" w:eastAsia="Times New Roman" w:hAnsi="Times New Roman" w:cs="Times New Roman"/>
      <w:lang w:eastAsia="ru-RU"/>
    </w:rPr>
  </w:style>
  <w:style w:type="paragraph" w:customStyle="1" w:styleId="1CStyle41">
    <w:name w:val="1CStyle41"/>
    <w:rsid w:val="004109C6"/>
    <w:pPr>
      <w:jc w:val="right"/>
    </w:pPr>
    <w:rPr>
      <w:rFonts w:ascii="Times New Roman" w:eastAsia="Times New Roman" w:hAnsi="Times New Roman" w:cs="Times New Roman"/>
      <w:lang w:eastAsia="ru-RU"/>
    </w:rPr>
  </w:style>
  <w:style w:type="paragraph" w:customStyle="1" w:styleId="1CStyle38">
    <w:name w:val="1CStyle38"/>
    <w:rsid w:val="004109C6"/>
    <w:pPr>
      <w:jc w:val="center"/>
    </w:pPr>
    <w:rPr>
      <w:rFonts w:ascii="Times New Roman" w:eastAsia="Times New Roman" w:hAnsi="Times New Roman" w:cs="Times New Roman"/>
      <w:lang w:eastAsia="ru-RU"/>
    </w:rPr>
  </w:style>
  <w:style w:type="paragraph" w:customStyle="1" w:styleId="1CStyle39">
    <w:name w:val="1CStyle39"/>
    <w:rsid w:val="004109C6"/>
    <w:pPr>
      <w:jc w:val="right"/>
    </w:pPr>
    <w:rPr>
      <w:rFonts w:ascii="Times New Roman" w:eastAsia="Times New Roman" w:hAnsi="Times New Roman" w:cs="Times New Roman"/>
      <w:lang w:eastAsia="ru-RU"/>
    </w:rPr>
  </w:style>
  <w:style w:type="paragraph" w:customStyle="1" w:styleId="1CStyle42">
    <w:name w:val="1CStyle42"/>
    <w:rsid w:val="004109C6"/>
    <w:pPr>
      <w:jc w:val="right"/>
    </w:pPr>
    <w:rPr>
      <w:rFonts w:ascii="Times New Roman" w:eastAsia="Times New Roman" w:hAnsi="Times New Roman" w:cs="Times New Roman"/>
      <w:lang w:eastAsia="ru-RU"/>
    </w:rPr>
  </w:style>
  <w:style w:type="paragraph" w:customStyle="1" w:styleId="1CStyle40">
    <w:name w:val="1CStyle40"/>
    <w:rsid w:val="004109C6"/>
    <w:pPr>
      <w:jc w:val="right"/>
    </w:pPr>
    <w:rPr>
      <w:rFonts w:ascii="Times New Roman" w:eastAsia="Times New Roman" w:hAnsi="Times New Roman" w:cs="Times New Roman"/>
      <w:lang w:eastAsia="ru-RU"/>
    </w:rPr>
  </w:style>
  <w:style w:type="paragraph" w:customStyle="1" w:styleId="1CStyle36">
    <w:name w:val="1CStyle36"/>
    <w:rsid w:val="004109C6"/>
    <w:pPr>
      <w:jc w:val="right"/>
    </w:pPr>
    <w:rPr>
      <w:rFonts w:ascii="Times New Roman" w:eastAsia="Times New Roman" w:hAnsi="Times New Roman" w:cs="Times New Roman"/>
      <w:lang w:eastAsia="ru-RU"/>
    </w:rPr>
  </w:style>
  <w:style w:type="paragraph" w:customStyle="1" w:styleId="a00">
    <w:name w:val="a0"/>
    <w:basedOn w:val="a"/>
    <w:rsid w:val="004109C6"/>
    <w:pPr>
      <w:tabs>
        <w:tab w:val="num" w:pos="360"/>
      </w:tabs>
      <w:spacing w:after="60" w:line="240" w:lineRule="atLeast"/>
      <w:jc w:val="both"/>
    </w:pPr>
    <w:rPr>
      <w:rFonts w:ascii="Arial" w:eastAsia="Calibri" w:hAnsi="Arial" w:cs="Arial"/>
      <w:sz w:val="20"/>
      <w:szCs w:val="20"/>
    </w:rPr>
  </w:style>
  <w:style w:type="character" w:customStyle="1" w:styleId="afb">
    <w:name w:val="Основной текст_"/>
    <w:link w:val="42"/>
    <w:locked/>
    <w:rsid w:val="004109C6"/>
    <w:rPr>
      <w:sz w:val="23"/>
      <w:szCs w:val="23"/>
      <w:shd w:val="clear" w:color="auto" w:fill="FFFFFF"/>
    </w:rPr>
  </w:style>
  <w:style w:type="paragraph" w:customStyle="1" w:styleId="42">
    <w:name w:val="Основной текст4"/>
    <w:basedOn w:val="a"/>
    <w:link w:val="afb"/>
    <w:rsid w:val="004109C6"/>
    <w:pPr>
      <w:widowControl w:val="0"/>
      <w:shd w:val="clear" w:color="auto" w:fill="FFFFFF"/>
      <w:spacing w:before="4860" w:after="5220" w:line="278" w:lineRule="exact"/>
      <w:ind w:hanging="600"/>
      <w:jc w:val="center"/>
    </w:pPr>
    <w:rPr>
      <w:rFonts w:asciiTheme="minorHAnsi" w:eastAsiaTheme="minorHAnsi" w:hAnsiTheme="minorHAnsi" w:cstheme="minorBidi"/>
      <w:sz w:val="23"/>
      <w:szCs w:val="23"/>
      <w:lang w:eastAsia="en-US"/>
    </w:rPr>
  </w:style>
  <w:style w:type="paragraph" w:customStyle="1" w:styleId="1CStyle3">
    <w:name w:val="1CStyle3"/>
    <w:rsid w:val="004109C6"/>
    <w:pPr>
      <w:spacing w:after="160" w:line="256" w:lineRule="auto"/>
      <w:jc w:val="center"/>
    </w:pPr>
    <w:rPr>
      <w:rFonts w:ascii="Calibri" w:eastAsia="Times New Roman" w:hAnsi="Calibri" w:cs="Times New Roman"/>
      <w:lang w:eastAsia="ru-RU"/>
    </w:rPr>
  </w:style>
  <w:style w:type="paragraph" w:customStyle="1" w:styleId="xl63">
    <w:name w:val="xl63"/>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4">
    <w:name w:val="xl6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4109C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
    <w:rsid w:val="004109C6"/>
    <w:pPr>
      <w:pBdr>
        <w:left w:val="single" w:sz="4" w:space="0" w:color="auto"/>
        <w:bottom w:val="single" w:sz="4" w:space="0" w:color="auto"/>
        <w:right w:val="single" w:sz="4" w:space="0" w:color="auto"/>
      </w:pBdr>
      <w:spacing w:before="100" w:beforeAutospacing="1" w:after="100" w:afterAutospacing="1"/>
    </w:pPr>
  </w:style>
  <w:style w:type="paragraph" w:customStyle="1" w:styleId="xl68">
    <w:name w:val="xl68"/>
    <w:basedOn w:val="a"/>
    <w:rsid w:val="004109C6"/>
    <w:pPr>
      <w:spacing w:before="100" w:beforeAutospacing="1" w:after="100" w:afterAutospacing="1"/>
      <w:jc w:val="right"/>
    </w:pPr>
    <w:rPr>
      <w:b/>
      <w:bCs/>
    </w:rPr>
  </w:style>
  <w:style w:type="paragraph" w:customStyle="1" w:styleId="xl69">
    <w:name w:val="xl69"/>
    <w:basedOn w:val="a"/>
    <w:rsid w:val="004109C6"/>
    <w:pPr>
      <w:spacing w:before="100" w:beforeAutospacing="1" w:after="100" w:afterAutospacing="1"/>
      <w:jc w:val="center"/>
    </w:pPr>
    <w:rPr>
      <w:b/>
      <w:bCs/>
    </w:rPr>
  </w:style>
  <w:style w:type="paragraph" w:customStyle="1" w:styleId="xl70">
    <w:name w:val="xl70"/>
    <w:basedOn w:val="a"/>
    <w:rsid w:val="004109C6"/>
    <w:pPr>
      <w:pBdr>
        <w:top w:val="single" w:sz="4" w:space="0" w:color="auto"/>
        <w:left w:val="single" w:sz="4" w:space="0" w:color="auto"/>
        <w:bottom w:val="single" w:sz="4" w:space="0" w:color="auto"/>
      </w:pBdr>
      <w:spacing w:before="100" w:beforeAutospacing="1" w:after="100" w:afterAutospacing="1"/>
    </w:pPr>
  </w:style>
  <w:style w:type="paragraph" w:customStyle="1" w:styleId="xl71">
    <w:name w:val="xl71"/>
    <w:basedOn w:val="a"/>
    <w:rsid w:val="004109C6"/>
    <w:pPr>
      <w:pBdr>
        <w:top w:val="single" w:sz="4" w:space="0" w:color="auto"/>
        <w:bottom w:val="single" w:sz="4" w:space="0" w:color="auto"/>
      </w:pBdr>
      <w:spacing w:before="100" w:beforeAutospacing="1" w:after="100" w:afterAutospacing="1"/>
    </w:pPr>
  </w:style>
  <w:style w:type="paragraph" w:customStyle="1" w:styleId="xl72">
    <w:name w:val="xl72"/>
    <w:basedOn w:val="a"/>
    <w:rsid w:val="004109C6"/>
    <w:pPr>
      <w:pBdr>
        <w:top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4109C6"/>
    <w:pPr>
      <w:pBdr>
        <w:top w:val="single" w:sz="4" w:space="0" w:color="auto"/>
        <w:bottom w:val="single" w:sz="4" w:space="0" w:color="auto"/>
      </w:pBdr>
      <w:spacing w:before="100" w:beforeAutospacing="1" w:after="100" w:afterAutospacing="1"/>
    </w:pPr>
    <w:rPr>
      <w:b/>
      <w:bCs/>
    </w:rPr>
  </w:style>
  <w:style w:type="paragraph" w:customStyle="1" w:styleId="xl74">
    <w:name w:val="xl74"/>
    <w:basedOn w:val="a"/>
    <w:rsid w:val="004109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5">
    <w:name w:val="xl75"/>
    <w:basedOn w:val="a"/>
    <w:rsid w:val="004109C6"/>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6">
    <w:name w:val="xl76"/>
    <w:basedOn w:val="a"/>
    <w:rsid w:val="004109C6"/>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rPr>
  </w:style>
  <w:style w:type="paragraph" w:customStyle="1" w:styleId="xl77">
    <w:name w:val="xl77"/>
    <w:basedOn w:val="a"/>
    <w:rsid w:val="004109C6"/>
    <w:pPr>
      <w:pBdr>
        <w:top w:val="single" w:sz="8" w:space="0" w:color="auto"/>
        <w:left w:val="single" w:sz="8" w:space="0" w:color="auto"/>
      </w:pBdr>
      <w:spacing w:before="100" w:beforeAutospacing="1" w:after="100" w:afterAutospacing="1"/>
      <w:jc w:val="center"/>
    </w:pPr>
    <w:rPr>
      <w:rFonts w:ascii="Arial" w:hAnsi="Arial" w:cs="Arial"/>
      <w:b/>
      <w:bCs/>
    </w:rPr>
  </w:style>
  <w:style w:type="paragraph" w:customStyle="1" w:styleId="xl78">
    <w:name w:val="xl78"/>
    <w:basedOn w:val="a"/>
    <w:rsid w:val="004109C6"/>
    <w:pPr>
      <w:pBdr>
        <w:left w:val="single" w:sz="8" w:space="0" w:color="auto"/>
        <w:bottom w:val="single" w:sz="8" w:space="0" w:color="auto"/>
      </w:pBdr>
      <w:spacing w:before="100" w:beforeAutospacing="1" w:after="100" w:afterAutospacing="1"/>
      <w:jc w:val="center"/>
    </w:pPr>
    <w:rPr>
      <w:rFonts w:ascii="Arial" w:hAnsi="Arial" w:cs="Arial"/>
      <w:b/>
      <w:bCs/>
    </w:rPr>
  </w:style>
  <w:style w:type="paragraph" w:customStyle="1" w:styleId="xl79">
    <w:name w:val="xl79"/>
    <w:basedOn w:val="a"/>
    <w:rsid w:val="004109C6"/>
    <w:pPr>
      <w:spacing w:before="100" w:beforeAutospacing="1" w:after="100" w:afterAutospacing="1"/>
      <w:jc w:val="center"/>
    </w:pPr>
    <w:rPr>
      <w:rFonts w:ascii="Arial" w:hAnsi="Arial" w:cs="Arial"/>
      <w:b/>
      <w:bCs/>
    </w:rPr>
  </w:style>
  <w:style w:type="paragraph" w:customStyle="1" w:styleId="xl80">
    <w:name w:val="xl80"/>
    <w:basedOn w:val="a"/>
    <w:rsid w:val="004109C6"/>
    <w:pPr>
      <w:spacing w:before="100" w:beforeAutospacing="1" w:after="100" w:afterAutospacing="1"/>
    </w:pPr>
    <w:rPr>
      <w:b/>
      <w:bCs/>
    </w:rPr>
  </w:style>
  <w:style w:type="paragraph" w:customStyle="1" w:styleId="afc">
    <w:name w:val="Знак Знак Знак"/>
    <w:basedOn w:val="a"/>
    <w:rsid w:val="004109C6"/>
    <w:pPr>
      <w:widowControl w:val="0"/>
      <w:adjustRightInd w:val="0"/>
      <w:spacing w:after="160" w:line="240" w:lineRule="exact"/>
      <w:jc w:val="right"/>
    </w:pPr>
    <w:rPr>
      <w:sz w:val="20"/>
      <w:szCs w:val="20"/>
      <w:lang w:val="en-GB" w:eastAsia="en-US"/>
    </w:rPr>
  </w:style>
  <w:style w:type="paragraph" w:customStyle="1" w:styleId="17">
    <w:name w:val="Знак1"/>
    <w:basedOn w:val="a"/>
    <w:rsid w:val="004109C6"/>
    <w:pPr>
      <w:spacing w:before="100" w:beforeAutospacing="1" w:after="100" w:afterAutospacing="1"/>
    </w:pPr>
    <w:rPr>
      <w:rFonts w:ascii="Tahoma" w:hAnsi="Tahoma" w:cs="Tahoma"/>
      <w:sz w:val="20"/>
      <w:szCs w:val="20"/>
      <w:lang w:val="en-US" w:eastAsia="en-US"/>
    </w:rPr>
  </w:style>
  <w:style w:type="paragraph" w:customStyle="1" w:styleId="FR1">
    <w:name w:val="FR1"/>
    <w:basedOn w:val="a"/>
    <w:rsid w:val="004109C6"/>
    <w:pPr>
      <w:suppressAutoHyphens/>
      <w:snapToGrid w:val="0"/>
      <w:spacing w:line="252" w:lineRule="auto"/>
      <w:ind w:left="40" w:firstLine="120"/>
      <w:jc w:val="both"/>
    </w:pPr>
    <w:rPr>
      <w:sz w:val="28"/>
      <w:szCs w:val="28"/>
      <w:lang w:eastAsia="ar-SA"/>
    </w:rPr>
  </w:style>
  <w:style w:type="paragraph" w:customStyle="1" w:styleId="ConsPlusCell">
    <w:name w:val="ConsPlusCell"/>
    <w:rsid w:val="004109C6"/>
    <w:pPr>
      <w:widowControl w:val="0"/>
      <w:suppressAutoHyphens/>
      <w:autoSpaceDE w:val="0"/>
      <w:spacing w:after="0" w:line="240" w:lineRule="auto"/>
    </w:pPr>
    <w:rPr>
      <w:rFonts w:ascii="Calibri" w:eastAsia="Times New Roman" w:hAnsi="Calibri" w:cs="Calibri"/>
      <w:lang w:eastAsia="ar-SA"/>
    </w:rPr>
  </w:style>
  <w:style w:type="character" w:customStyle="1" w:styleId="postbody">
    <w:name w:val="postbody"/>
    <w:basedOn w:val="a0"/>
    <w:rsid w:val="004109C6"/>
  </w:style>
  <w:style w:type="character" w:customStyle="1" w:styleId="211">
    <w:name w:val="Основной текст 2 Знак1"/>
    <w:basedOn w:val="a0"/>
    <w:semiHidden/>
    <w:rsid w:val="004109C6"/>
    <w:rPr>
      <w:rFonts w:ascii="Times New Roman" w:eastAsia="Times New Roman" w:hAnsi="Times New Roman" w:cs="Times New Roman"/>
      <w:sz w:val="24"/>
      <w:szCs w:val="24"/>
      <w:lang w:eastAsia="ru-RU"/>
    </w:rPr>
  </w:style>
  <w:style w:type="character" w:customStyle="1" w:styleId="18">
    <w:name w:val="Основной текст с отступом Знак1"/>
    <w:basedOn w:val="a0"/>
    <w:uiPriority w:val="99"/>
    <w:semiHidden/>
    <w:rsid w:val="004109C6"/>
    <w:rPr>
      <w:rFonts w:ascii="Times New Roman" w:eastAsia="Times New Roman" w:hAnsi="Times New Roman" w:cs="Times New Roman"/>
      <w:sz w:val="24"/>
      <w:szCs w:val="24"/>
      <w:lang w:eastAsia="ru-RU"/>
    </w:rPr>
  </w:style>
  <w:style w:type="character" w:customStyle="1" w:styleId="310">
    <w:name w:val="Основной текст с отступом 3 Знак1"/>
    <w:basedOn w:val="a0"/>
    <w:semiHidden/>
    <w:rsid w:val="004109C6"/>
    <w:rPr>
      <w:rFonts w:ascii="Times New Roman" w:eastAsia="Times New Roman" w:hAnsi="Times New Roman" w:cs="Times New Roman"/>
      <w:sz w:val="16"/>
      <w:szCs w:val="16"/>
      <w:lang w:eastAsia="ru-RU"/>
    </w:rPr>
  </w:style>
  <w:style w:type="character" w:customStyle="1" w:styleId="19">
    <w:name w:val="Нижний колонтитул Знак1"/>
    <w:basedOn w:val="a0"/>
    <w:semiHidden/>
    <w:rsid w:val="004109C6"/>
    <w:rPr>
      <w:rFonts w:ascii="Times New Roman" w:eastAsia="Times New Roman" w:hAnsi="Times New Roman" w:cs="Times New Roman"/>
      <w:sz w:val="24"/>
      <w:szCs w:val="24"/>
      <w:lang w:eastAsia="ru-RU"/>
    </w:rPr>
  </w:style>
  <w:style w:type="character" w:customStyle="1" w:styleId="1a">
    <w:name w:val="Название Знак1"/>
    <w:basedOn w:val="a0"/>
    <w:rsid w:val="004109C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d">
    <w:name w:val="Текст выноски Знак"/>
    <w:basedOn w:val="a0"/>
    <w:uiPriority w:val="99"/>
    <w:semiHidden/>
    <w:rsid w:val="004109C6"/>
    <w:rPr>
      <w:rFonts w:ascii="Tahoma" w:eastAsia="Times New Roman" w:hAnsi="Tahoma" w:cs="Tahoma"/>
      <w:sz w:val="16"/>
      <w:szCs w:val="16"/>
      <w:lang w:eastAsia="ru-RU"/>
    </w:rPr>
  </w:style>
  <w:style w:type="character" w:customStyle="1" w:styleId="txt2">
    <w:name w:val="txt2"/>
    <w:basedOn w:val="a0"/>
    <w:rsid w:val="004109C6"/>
  </w:style>
  <w:style w:type="character" w:customStyle="1" w:styleId="1b">
    <w:name w:val="Основной текст Знак1"/>
    <w:basedOn w:val="a0"/>
    <w:uiPriority w:val="99"/>
    <w:semiHidden/>
    <w:rsid w:val="004109C6"/>
    <w:rPr>
      <w:rFonts w:ascii="Times New Roman" w:eastAsia="Times New Roman" w:hAnsi="Times New Roman" w:cs="Times New Roman"/>
      <w:sz w:val="24"/>
      <w:szCs w:val="24"/>
      <w:lang w:eastAsia="ru-RU"/>
    </w:rPr>
  </w:style>
  <w:style w:type="character" w:customStyle="1" w:styleId="iceouttxt4">
    <w:name w:val="iceouttxt4"/>
    <w:rsid w:val="004109C6"/>
    <w:rPr>
      <w:rFonts w:ascii="Arial" w:hAnsi="Arial" w:cs="Arial" w:hint="default"/>
      <w:color w:val="666666"/>
      <w:sz w:val="17"/>
      <w:szCs w:val="17"/>
    </w:rPr>
  </w:style>
  <w:style w:type="character" w:customStyle="1" w:styleId="1c">
    <w:name w:val="Подзаголовок Знак1"/>
    <w:basedOn w:val="a0"/>
    <w:rsid w:val="004109C6"/>
    <w:rPr>
      <w:rFonts w:asciiTheme="majorHAnsi" w:eastAsiaTheme="majorEastAsia" w:hAnsiTheme="majorHAnsi" w:cstheme="majorBidi"/>
      <w:i/>
      <w:iCs/>
      <w:color w:val="4F81BD" w:themeColor="accent1"/>
      <w:spacing w:val="15"/>
      <w:sz w:val="24"/>
      <w:szCs w:val="24"/>
      <w:lang w:eastAsia="ru-RU"/>
    </w:rPr>
  </w:style>
  <w:style w:type="character" w:customStyle="1" w:styleId="b-serp-urlitem">
    <w:name w:val="b-serp-url__item"/>
    <w:rsid w:val="004109C6"/>
  </w:style>
  <w:style w:type="character" w:customStyle="1" w:styleId="311">
    <w:name w:val="Основной текст 3 Знак1"/>
    <w:basedOn w:val="a0"/>
    <w:uiPriority w:val="99"/>
    <w:semiHidden/>
    <w:rsid w:val="004109C6"/>
    <w:rPr>
      <w:rFonts w:ascii="Times New Roman" w:eastAsia="Times New Roman" w:hAnsi="Times New Roman" w:cs="Times New Roman"/>
      <w:sz w:val="16"/>
      <w:szCs w:val="16"/>
      <w:lang w:eastAsia="ru-RU"/>
    </w:rPr>
  </w:style>
  <w:style w:type="character" w:customStyle="1" w:styleId="212">
    <w:name w:val="Основной текст с отступом 2 Знак1"/>
    <w:basedOn w:val="a0"/>
    <w:uiPriority w:val="99"/>
    <w:semiHidden/>
    <w:rsid w:val="004109C6"/>
    <w:rPr>
      <w:rFonts w:ascii="Times New Roman" w:eastAsia="Times New Roman" w:hAnsi="Times New Roman" w:cs="Times New Roman"/>
      <w:sz w:val="24"/>
      <w:szCs w:val="24"/>
      <w:lang w:eastAsia="ru-RU"/>
    </w:rPr>
  </w:style>
  <w:style w:type="character" w:customStyle="1" w:styleId="38">
    <w:name w:val="Основной текст3"/>
    <w:rsid w:val="004109C6"/>
    <w:rPr>
      <w:rFonts w:ascii="Times New Roman" w:eastAsia="Times New Roman" w:hAnsi="Times New Roman" w:cs="Times New Roman" w:hint="default"/>
      <w:b w:val="0"/>
      <w:bCs w:val="0"/>
      <w:i w:val="0"/>
      <w:iCs w:val="0"/>
      <w:smallCaps w:val="0"/>
      <w:strike w:val="0"/>
      <w:dstrike w:val="0"/>
      <w:color w:val="000000"/>
      <w:spacing w:val="0"/>
      <w:w w:val="100"/>
      <w:position w:val="0"/>
      <w:sz w:val="23"/>
      <w:szCs w:val="23"/>
      <w:u w:val="none"/>
      <w:effect w:val="none"/>
      <w:shd w:val="clear" w:color="auto" w:fill="FFFFFF"/>
      <w:lang w:val="ru-RU"/>
    </w:rPr>
  </w:style>
  <w:style w:type="character" w:customStyle="1" w:styleId="1d">
    <w:name w:val="Текст сноски Знак1"/>
    <w:basedOn w:val="a0"/>
    <w:semiHidden/>
    <w:rsid w:val="004109C6"/>
    <w:rPr>
      <w:rFonts w:ascii="Times New Roman" w:eastAsia="Times New Roman" w:hAnsi="Times New Roman" w:cs="Times New Roman"/>
      <w:sz w:val="20"/>
      <w:szCs w:val="20"/>
      <w:lang w:eastAsia="ru-RU"/>
    </w:rPr>
  </w:style>
  <w:style w:type="table" w:styleId="afe">
    <w:name w:val="Table Grid"/>
    <w:basedOn w:val="a1"/>
    <w:rsid w:val="004109C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a"/>
    <w:rsid w:val="00ED3FBB"/>
    <w:pPr>
      <w:spacing w:before="100" w:beforeAutospacing="1" w:after="100" w:afterAutospacing="1"/>
    </w:pPr>
  </w:style>
  <w:style w:type="character" w:customStyle="1" w:styleId="s2">
    <w:name w:val="s2"/>
    <w:basedOn w:val="a0"/>
    <w:rsid w:val="00ED3FBB"/>
  </w:style>
  <w:style w:type="paragraph" w:customStyle="1" w:styleId="p3">
    <w:name w:val="p3"/>
    <w:basedOn w:val="a"/>
    <w:rsid w:val="00ED3FBB"/>
    <w:pPr>
      <w:spacing w:before="100" w:beforeAutospacing="1" w:after="100" w:afterAutospacing="1"/>
    </w:pPr>
  </w:style>
  <w:style w:type="paragraph" w:customStyle="1" w:styleId="p4">
    <w:name w:val="p4"/>
    <w:basedOn w:val="a"/>
    <w:rsid w:val="00ED3FBB"/>
    <w:pPr>
      <w:spacing w:before="100" w:beforeAutospacing="1" w:after="100" w:afterAutospacing="1"/>
    </w:pPr>
  </w:style>
  <w:style w:type="character" w:customStyle="1" w:styleId="1e">
    <w:name w:val="Заголовок №1_"/>
    <w:link w:val="1f"/>
    <w:rsid w:val="00964AC3"/>
    <w:rPr>
      <w:rFonts w:eastAsia="Times New Roman"/>
      <w:sz w:val="31"/>
      <w:szCs w:val="31"/>
      <w:shd w:val="clear" w:color="auto" w:fill="FFFFFF"/>
    </w:rPr>
  </w:style>
  <w:style w:type="character" w:customStyle="1" w:styleId="39">
    <w:name w:val="Заголовок №3_"/>
    <w:link w:val="3a"/>
    <w:rsid w:val="00964AC3"/>
    <w:rPr>
      <w:rFonts w:eastAsia="Times New Roman"/>
      <w:sz w:val="27"/>
      <w:szCs w:val="27"/>
      <w:shd w:val="clear" w:color="auto" w:fill="FFFFFF"/>
    </w:rPr>
  </w:style>
  <w:style w:type="paragraph" w:customStyle="1" w:styleId="1f">
    <w:name w:val="Заголовок №1"/>
    <w:basedOn w:val="a"/>
    <w:link w:val="1e"/>
    <w:rsid w:val="00964AC3"/>
    <w:pPr>
      <w:shd w:val="clear" w:color="auto" w:fill="FFFFFF"/>
      <w:spacing w:before="2220" w:after="60" w:line="0" w:lineRule="atLeast"/>
      <w:jc w:val="center"/>
      <w:outlineLvl w:val="0"/>
    </w:pPr>
    <w:rPr>
      <w:rFonts w:asciiTheme="minorHAnsi" w:hAnsiTheme="minorHAnsi" w:cstheme="minorBidi"/>
      <w:sz w:val="31"/>
      <w:szCs w:val="31"/>
      <w:lang w:eastAsia="en-US"/>
    </w:rPr>
  </w:style>
  <w:style w:type="paragraph" w:customStyle="1" w:styleId="3a">
    <w:name w:val="Заголовок №3"/>
    <w:basedOn w:val="a"/>
    <w:link w:val="39"/>
    <w:rsid w:val="00964AC3"/>
    <w:pPr>
      <w:shd w:val="clear" w:color="auto" w:fill="FFFFFF"/>
      <w:spacing w:before="60" w:after="240" w:line="0" w:lineRule="atLeast"/>
      <w:jc w:val="center"/>
      <w:outlineLvl w:val="2"/>
    </w:pPr>
    <w:rPr>
      <w:rFonts w:asciiTheme="minorHAnsi" w:hAnsiTheme="minorHAnsi" w:cstheme="minorBidi"/>
      <w:sz w:val="27"/>
      <w:szCs w:val="27"/>
      <w:lang w:eastAsia="en-US"/>
    </w:rPr>
  </w:style>
  <w:style w:type="character" w:styleId="aff">
    <w:name w:val="Placeholder Text"/>
    <w:basedOn w:val="a0"/>
    <w:uiPriority w:val="99"/>
    <w:semiHidden/>
    <w:rsid w:val="000148F9"/>
    <w:rPr>
      <w:color w:val="808080"/>
    </w:rPr>
  </w:style>
  <w:style w:type="paragraph" w:customStyle="1" w:styleId="Times12">
    <w:name w:val="Times 12"/>
    <w:basedOn w:val="a"/>
    <w:rsid w:val="00DD7D56"/>
    <w:pPr>
      <w:overflowPunct w:val="0"/>
      <w:autoSpaceDE w:val="0"/>
      <w:autoSpaceDN w:val="0"/>
      <w:adjustRightInd w:val="0"/>
      <w:ind w:firstLine="567"/>
      <w:jc w:val="both"/>
    </w:pPr>
    <w:rPr>
      <w:bCs/>
      <w:szCs w:val="22"/>
    </w:rPr>
  </w:style>
  <w:style w:type="paragraph" w:customStyle="1" w:styleId="aff0">
    <w:name w:val="Таблица шапка"/>
    <w:basedOn w:val="a"/>
    <w:rsid w:val="00DD7D56"/>
    <w:pPr>
      <w:keepNext/>
      <w:spacing w:before="40" w:after="40"/>
      <w:ind w:left="57" w:right="57"/>
    </w:pPr>
    <w:rPr>
      <w:snapToGrid w:val="0"/>
      <w:sz w:val="22"/>
      <w:szCs w:val="20"/>
    </w:rPr>
  </w:style>
  <w:style w:type="paragraph" w:styleId="aff1">
    <w:name w:val="List Paragraph"/>
    <w:basedOn w:val="a"/>
    <w:qFormat/>
    <w:rsid w:val="00BB6DC5"/>
    <w:pPr>
      <w:ind w:left="720"/>
      <w:contextualSpacing/>
    </w:pPr>
  </w:style>
  <w:style w:type="character" w:customStyle="1" w:styleId="ConsPlusNormal0">
    <w:name w:val="ConsPlusNormal Знак"/>
    <w:link w:val="ConsPlusNormal"/>
    <w:locked/>
    <w:rsid w:val="001741B3"/>
    <w:rPr>
      <w:rFonts w:ascii="Arial" w:eastAsia="Times New Roman" w:hAnsi="Arial" w:cs="Arial"/>
      <w:sz w:val="20"/>
      <w:szCs w:val="20"/>
      <w:lang w:eastAsia="ru-RU"/>
    </w:rPr>
  </w:style>
  <w:style w:type="character" w:customStyle="1" w:styleId="ConsNormal0">
    <w:name w:val="ConsNormal Знак"/>
    <w:link w:val="ConsNormal"/>
    <w:rsid w:val="001741B3"/>
    <w:rPr>
      <w:rFonts w:ascii="Arial" w:eastAsia="Arial" w:hAnsi="Arial" w:cs="Arial"/>
      <w:sz w:val="20"/>
      <w:szCs w:val="20"/>
      <w:lang w:eastAsia="ar-SA"/>
    </w:rPr>
  </w:style>
  <w:style w:type="paragraph" w:customStyle="1" w:styleId="3b">
    <w:name w:val="Стиль3"/>
    <w:basedOn w:val="a"/>
    <w:rsid w:val="001741B3"/>
    <w:pPr>
      <w:widowControl w:val="0"/>
      <w:suppressAutoHyphens/>
      <w:spacing w:line="100" w:lineRule="atLeast"/>
      <w:jc w:val="both"/>
      <w:textAlignment w:val="baseline"/>
    </w:pPr>
    <w:rPr>
      <w:szCs w:val="20"/>
      <w:lang w:eastAsia="zh-CN"/>
    </w:rPr>
  </w:style>
  <w:style w:type="character" w:customStyle="1" w:styleId="30">
    <w:name w:val="Заголовок 3 Знак"/>
    <w:basedOn w:val="a0"/>
    <w:link w:val="3"/>
    <w:uiPriority w:val="9"/>
    <w:rsid w:val="009A2714"/>
    <w:rPr>
      <w:rFonts w:asciiTheme="majorHAnsi" w:eastAsiaTheme="majorEastAsia" w:hAnsiTheme="majorHAnsi" w:cstheme="majorBidi"/>
      <w:b/>
      <w:bCs/>
      <w:color w:val="4F81BD" w:themeColor="accent1"/>
      <w:sz w:val="24"/>
      <w:szCs w:val="24"/>
      <w:lang w:eastAsia="ru-RU"/>
    </w:rPr>
  </w:style>
  <w:style w:type="character" w:customStyle="1" w:styleId="apple-converted-space">
    <w:name w:val="apple-converted-space"/>
    <w:basedOn w:val="a0"/>
    <w:rsid w:val="00AF76AE"/>
  </w:style>
  <w:style w:type="paragraph" w:customStyle="1" w:styleId="Heading">
    <w:name w:val="Heading"/>
    <w:rsid w:val="0097675B"/>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1f0">
    <w:name w:val="Основной текст1"/>
    <w:basedOn w:val="a"/>
    <w:rsid w:val="00BE3073"/>
    <w:pPr>
      <w:widowControl w:val="0"/>
      <w:shd w:val="clear" w:color="auto" w:fill="FFFFFF"/>
      <w:spacing w:line="274" w:lineRule="exact"/>
      <w:jc w:val="both"/>
    </w:pPr>
    <w:rPr>
      <w:spacing w:val="8"/>
      <w:sz w:val="20"/>
      <w:szCs w:val="20"/>
      <w:lang w:eastAsia="en-US"/>
    </w:rPr>
  </w:style>
  <w:style w:type="character" w:styleId="aff2">
    <w:name w:val="Emphasis"/>
    <w:basedOn w:val="a0"/>
    <w:uiPriority w:val="99"/>
    <w:qFormat/>
    <w:rsid w:val="004E780E"/>
    <w:rPr>
      <w:i/>
      <w:iCs/>
    </w:rPr>
  </w:style>
  <w:style w:type="paragraph" w:customStyle="1" w:styleId="aff3">
    <w:name w:val="Обычный + по ширине"/>
    <w:basedOn w:val="a"/>
    <w:rsid w:val="005A6578"/>
    <w:pPr>
      <w:jc w:val="both"/>
    </w:pPr>
  </w:style>
  <w:style w:type="character" w:customStyle="1" w:styleId="FontStyle15">
    <w:name w:val="Font Style15"/>
    <w:rsid w:val="005A6578"/>
    <w:rPr>
      <w:rFonts w:ascii="Times New Roman" w:hAnsi="Times New Roman" w:cs="Times New Roman" w:hint="default"/>
      <w:sz w:val="20"/>
      <w:szCs w:val="20"/>
    </w:rPr>
  </w:style>
  <w:style w:type="character" w:styleId="aff4">
    <w:name w:val="FollowedHyperlink"/>
    <w:basedOn w:val="a0"/>
    <w:uiPriority w:val="99"/>
    <w:semiHidden/>
    <w:unhideWhenUsed/>
    <w:rsid w:val="005E25B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962010">
      <w:bodyDiv w:val="1"/>
      <w:marLeft w:val="0"/>
      <w:marRight w:val="0"/>
      <w:marTop w:val="0"/>
      <w:marBottom w:val="0"/>
      <w:divBdr>
        <w:top w:val="none" w:sz="0" w:space="0" w:color="auto"/>
        <w:left w:val="none" w:sz="0" w:space="0" w:color="auto"/>
        <w:bottom w:val="none" w:sz="0" w:space="0" w:color="auto"/>
        <w:right w:val="none" w:sz="0" w:space="0" w:color="auto"/>
      </w:divBdr>
      <w:divsChild>
        <w:div w:id="1379548004">
          <w:marLeft w:val="0"/>
          <w:marRight w:val="0"/>
          <w:marTop w:val="0"/>
          <w:marBottom w:val="0"/>
          <w:divBdr>
            <w:top w:val="none" w:sz="0" w:space="0" w:color="auto"/>
            <w:left w:val="none" w:sz="0" w:space="0" w:color="auto"/>
            <w:bottom w:val="none" w:sz="0" w:space="0" w:color="auto"/>
            <w:right w:val="none" w:sz="0" w:space="0" w:color="auto"/>
          </w:divBdr>
        </w:div>
      </w:divsChild>
    </w:div>
    <w:div w:id="125244068">
      <w:bodyDiv w:val="1"/>
      <w:marLeft w:val="0"/>
      <w:marRight w:val="0"/>
      <w:marTop w:val="0"/>
      <w:marBottom w:val="0"/>
      <w:divBdr>
        <w:top w:val="none" w:sz="0" w:space="0" w:color="auto"/>
        <w:left w:val="none" w:sz="0" w:space="0" w:color="auto"/>
        <w:bottom w:val="none" w:sz="0" w:space="0" w:color="auto"/>
        <w:right w:val="none" w:sz="0" w:space="0" w:color="auto"/>
      </w:divBdr>
    </w:div>
    <w:div w:id="130906117">
      <w:bodyDiv w:val="1"/>
      <w:marLeft w:val="0"/>
      <w:marRight w:val="0"/>
      <w:marTop w:val="0"/>
      <w:marBottom w:val="0"/>
      <w:divBdr>
        <w:top w:val="none" w:sz="0" w:space="0" w:color="auto"/>
        <w:left w:val="none" w:sz="0" w:space="0" w:color="auto"/>
        <w:bottom w:val="none" w:sz="0" w:space="0" w:color="auto"/>
        <w:right w:val="none" w:sz="0" w:space="0" w:color="auto"/>
      </w:divBdr>
    </w:div>
    <w:div w:id="186333748">
      <w:bodyDiv w:val="1"/>
      <w:marLeft w:val="0"/>
      <w:marRight w:val="0"/>
      <w:marTop w:val="0"/>
      <w:marBottom w:val="0"/>
      <w:divBdr>
        <w:top w:val="none" w:sz="0" w:space="0" w:color="auto"/>
        <w:left w:val="none" w:sz="0" w:space="0" w:color="auto"/>
        <w:bottom w:val="none" w:sz="0" w:space="0" w:color="auto"/>
        <w:right w:val="none" w:sz="0" w:space="0" w:color="auto"/>
      </w:divBdr>
      <w:divsChild>
        <w:div w:id="1082458312">
          <w:marLeft w:val="0"/>
          <w:marRight w:val="0"/>
          <w:marTop w:val="0"/>
          <w:marBottom w:val="0"/>
          <w:divBdr>
            <w:top w:val="none" w:sz="0" w:space="0" w:color="auto"/>
            <w:left w:val="none" w:sz="0" w:space="0" w:color="auto"/>
            <w:bottom w:val="none" w:sz="0" w:space="0" w:color="auto"/>
            <w:right w:val="none" w:sz="0" w:space="0" w:color="auto"/>
          </w:divBdr>
        </w:div>
      </w:divsChild>
    </w:div>
    <w:div w:id="198858863">
      <w:bodyDiv w:val="1"/>
      <w:marLeft w:val="0"/>
      <w:marRight w:val="0"/>
      <w:marTop w:val="0"/>
      <w:marBottom w:val="0"/>
      <w:divBdr>
        <w:top w:val="none" w:sz="0" w:space="0" w:color="auto"/>
        <w:left w:val="none" w:sz="0" w:space="0" w:color="auto"/>
        <w:bottom w:val="none" w:sz="0" w:space="0" w:color="auto"/>
        <w:right w:val="none" w:sz="0" w:space="0" w:color="auto"/>
      </w:divBdr>
      <w:divsChild>
        <w:div w:id="1651516679">
          <w:marLeft w:val="0"/>
          <w:marRight w:val="0"/>
          <w:marTop w:val="0"/>
          <w:marBottom w:val="0"/>
          <w:divBdr>
            <w:top w:val="none" w:sz="0" w:space="0" w:color="auto"/>
            <w:left w:val="none" w:sz="0" w:space="0" w:color="auto"/>
            <w:bottom w:val="none" w:sz="0" w:space="0" w:color="auto"/>
            <w:right w:val="none" w:sz="0" w:space="0" w:color="auto"/>
          </w:divBdr>
        </w:div>
      </w:divsChild>
    </w:div>
    <w:div w:id="202207784">
      <w:bodyDiv w:val="1"/>
      <w:marLeft w:val="0"/>
      <w:marRight w:val="0"/>
      <w:marTop w:val="0"/>
      <w:marBottom w:val="0"/>
      <w:divBdr>
        <w:top w:val="none" w:sz="0" w:space="0" w:color="auto"/>
        <w:left w:val="none" w:sz="0" w:space="0" w:color="auto"/>
        <w:bottom w:val="none" w:sz="0" w:space="0" w:color="auto"/>
        <w:right w:val="none" w:sz="0" w:space="0" w:color="auto"/>
      </w:divBdr>
    </w:div>
    <w:div w:id="225652125">
      <w:bodyDiv w:val="1"/>
      <w:marLeft w:val="0"/>
      <w:marRight w:val="0"/>
      <w:marTop w:val="0"/>
      <w:marBottom w:val="0"/>
      <w:divBdr>
        <w:top w:val="none" w:sz="0" w:space="0" w:color="auto"/>
        <w:left w:val="none" w:sz="0" w:space="0" w:color="auto"/>
        <w:bottom w:val="none" w:sz="0" w:space="0" w:color="auto"/>
        <w:right w:val="none" w:sz="0" w:space="0" w:color="auto"/>
      </w:divBdr>
    </w:div>
    <w:div w:id="226916124">
      <w:bodyDiv w:val="1"/>
      <w:marLeft w:val="0"/>
      <w:marRight w:val="0"/>
      <w:marTop w:val="0"/>
      <w:marBottom w:val="0"/>
      <w:divBdr>
        <w:top w:val="none" w:sz="0" w:space="0" w:color="auto"/>
        <w:left w:val="none" w:sz="0" w:space="0" w:color="auto"/>
        <w:bottom w:val="none" w:sz="0" w:space="0" w:color="auto"/>
        <w:right w:val="none" w:sz="0" w:space="0" w:color="auto"/>
      </w:divBdr>
    </w:div>
    <w:div w:id="252664146">
      <w:bodyDiv w:val="1"/>
      <w:marLeft w:val="0"/>
      <w:marRight w:val="0"/>
      <w:marTop w:val="0"/>
      <w:marBottom w:val="0"/>
      <w:divBdr>
        <w:top w:val="none" w:sz="0" w:space="0" w:color="auto"/>
        <w:left w:val="none" w:sz="0" w:space="0" w:color="auto"/>
        <w:bottom w:val="none" w:sz="0" w:space="0" w:color="auto"/>
        <w:right w:val="none" w:sz="0" w:space="0" w:color="auto"/>
      </w:divBdr>
    </w:div>
    <w:div w:id="282814244">
      <w:bodyDiv w:val="1"/>
      <w:marLeft w:val="0"/>
      <w:marRight w:val="0"/>
      <w:marTop w:val="0"/>
      <w:marBottom w:val="0"/>
      <w:divBdr>
        <w:top w:val="none" w:sz="0" w:space="0" w:color="auto"/>
        <w:left w:val="none" w:sz="0" w:space="0" w:color="auto"/>
        <w:bottom w:val="none" w:sz="0" w:space="0" w:color="auto"/>
        <w:right w:val="none" w:sz="0" w:space="0" w:color="auto"/>
      </w:divBdr>
    </w:div>
    <w:div w:id="492719774">
      <w:bodyDiv w:val="1"/>
      <w:marLeft w:val="0"/>
      <w:marRight w:val="0"/>
      <w:marTop w:val="0"/>
      <w:marBottom w:val="0"/>
      <w:divBdr>
        <w:top w:val="none" w:sz="0" w:space="0" w:color="auto"/>
        <w:left w:val="none" w:sz="0" w:space="0" w:color="auto"/>
        <w:bottom w:val="none" w:sz="0" w:space="0" w:color="auto"/>
        <w:right w:val="none" w:sz="0" w:space="0" w:color="auto"/>
      </w:divBdr>
    </w:div>
    <w:div w:id="605042579">
      <w:bodyDiv w:val="1"/>
      <w:marLeft w:val="0"/>
      <w:marRight w:val="0"/>
      <w:marTop w:val="0"/>
      <w:marBottom w:val="0"/>
      <w:divBdr>
        <w:top w:val="none" w:sz="0" w:space="0" w:color="auto"/>
        <w:left w:val="none" w:sz="0" w:space="0" w:color="auto"/>
        <w:bottom w:val="none" w:sz="0" w:space="0" w:color="auto"/>
        <w:right w:val="none" w:sz="0" w:space="0" w:color="auto"/>
      </w:divBdr>
    </w:div>
    <w:div w:id="696155509">
      <w:bodyDiv w:val="1"/>
      <w:marLeft w:val="0"/>
      <w:marRight w:val="0"/>
      <w:marTop w:val="0"/>
      <w:marBottom w:val="0"/>
      <w:divBdr>
        <w:top w:val="none" w:sz="0" w:space="0" w:color="auto"/>
        <w:left w:val="none" w:sz="0" w:space="0" w:color="auto"/>
        <w:bottom w:val="none" w:sz="0" w:space="0" w:color="auto"/>
        <w:right w:val="none" w:sz="0" w:space="0" w:color="auto"/>
      </w:divBdr>
    </w:div>
    <w:div w:id="709576932">
      <w:bodyDiv w:val="1"/>
      <w:marLeft w:val="0"/>
      <w:marRight w:val="0"/>
      <w:marTop w:val="0"/>
      <w:marBottom w:val="0"/>
      <w:divBdr>
        <w:top w:val="none" w:sz="0" w:space="0" w:color="auto"/>
        <w:left w:val="none" w:sz="0" w:space="0" w:color="auto"/>
        <w:bottom w:val="none" w:sz="0" w:space="0" w:color="auto"/>
        <w:right w:val="none" w:sz="0" w:space="0" w:color="auto"/>
      </w:divBdr>
    </w:div>
    <w:div w:id="739669234">
      <w:bodyDiv w:val="1"/>
      <w:marLeft w:val="0"/>
      <w:marRight w:val="0"/>
      <w:marTop w:val="0"/>
      <w:marBottom w:val="0"/>
      <w:divBdr>
        <w:top w:val="none" w:sz="0" w:space="0" w:color="auto"/>
        <w:left w:val="none" w:sz="0" w:space="0" w:color="auto"/>
        <w:bottom w:val="none" w:sz="0" w:space="0" w:color="auto"/>
        <w:right w:val="none" w:sz="0" w:space="0" w:color="auto"/>
      </w:divBdr>
    </w:div>
    <w:div w:id="761949059">
      <w:bodyDiv w:val="1"/>
      <w:marLeft w:val="0"/>
      <w:marRight w:val="0"/>
      <w:marTop w:val="0"/>
      <w:marBottom w:val="0"/>
      <w:divBdr>
        <w:top w:val="none" w:sz="0" w:space="0" w:color="auto"/>
        <w:left w:val="none" w:sz="0" w:space="0" w:color="auto"/>
        <w:bottom w:val="none" w:sz="0" w:space="0" w:color="auto"/>
        <w:right w:val="none" w:sz="0" w:space="0" w:color="auto"/>
      </w:divBdr>
    </w:div>
    <w:div w:id="778375016">
      <w:bodyDiv w:val="1"/>
      <w:marLeft w:val="0"/>
      <w:marRight w:val="0"/>
      <w:marTop w:val="0"/>
      <w:marBottom w:val="0"/>
      <w:divBdr>
        <w:top w:val="none" w:sz="0" w:space="0" w:color="auto"/>
        <w:left w:val="none" w:sz="0" w:space="0" w:color="auto"/>
        <w:bottom w:val="none" w:sz="0" w:space="0" w:color="auto"/>
        <w:right w:val="none" w:sz="0" w:space="0" w:color="auto"/>
      </w:divBdr>
    </w:div>
    <w:div w:id="809908731">
      <w:bodyDiv w:val="1"/>
      <w:marLeft w:val="0"/>
      <w:marRight w:val="0"/>
      <w:marTop w:val="0"/>
      <w:marBottom w:val="0"/>
      <w:divBdr>
        <w:top w:val="none" w:sz="0" w:space="0" w:color="auto"/>
        <w:left w:val="none" w:sz="0" w:space="0" w:color="auto"/>
        <w:bottom w:val="none" w:sz="0" w:space="0" w:color="auto"/>
        <w:right w:val="none" w:sz="0" w:space="0" w:color="auto"/>
      </w:divBdr>
      <w:divsChild>
        <w:div w:id="1199591297">
          <w:marLeft w:val="0"/>
          <w:marRight w:val="0"/>
          <w:marTop w:val="0"/>
          <w:marBottom w:val="0"/>
          <w:divBdr>
            <w:top w:val="none" w:sz="0" w:space="0" w:color="auto"/>
            <w:left w:val="none" w:sz="0" w:space="0" w:color="auto"/>
            <w:bottom w:val="none" w:sz="0" w:space="0" w:color="auto"/>
            <w:right w:val="none" w:sz="0" w:space="0" w:color="auto"/>
          </w:divBdr>
        </w:div>
      </w:divsChild>
    </w:div>
    <w:div w:id="813525631">
      <w:bodyDiv w:val="1"/>
      <w:marLeft w:val="0"/>
      <w:marRight w:val="0"/>
      <w:marTop w:val="0"/>
      <w:marBottom w:val="0"/>
      <w:divBdr>
        <w:top w:val="none" w:sz="0" w:space="0" w:color="auto"/>
        <w:left w:val="none" w:sz="0" w:space="0" w:color="auto"/>
        <w:bottom w:val="none" w:sz="0" w:space="0" w:color="auto"/>
        <w:right w:val="none" w:sz="0" w:space="0" w:color="auto"/>
      </w:divBdr>
    </w:div>
    <w:div w:id="914826980">
      <w:bodyDiv w:val="1"/>
      <w:marLeft w:val="0"/>
      <w:marRight w:val="0"/>
      <w:marTop w:val="0"/>
      <w:marBottom w:val="0"/>
      <w:divBdr>
        <w:top w:val="none" w:sz="0" w:space="0" w:color="auto"/>
        <w:left w:val="none" w:sz="0" w:space="0" w:color="auto"/>
        <w:bottom w:val="none" w:sz="0" w:space="0" w:color="auto"/>
        <w:right w:val="none" w:sz="0" w:space="0" w:color="auto"/>
      </w:divBdr>
    </w:div>
    <w:div w:id="991984486">
      <w:bodyDiv w:val="1"/>
      <w:marLeft w:val="0"/>
      <w:marRight w:val="0"/>
      <w:marTop w:val="0"/>
      <w:marBottom w:val="0"/>
      <w:divBdr>
        <w:top w:val="none" w:sz="0" w:space="0" w:color="auto"/>
        <w:left w:val="none" w:sz="0" w:space="0" w:color="auto"/>
        <w:bottom w:val="none" w:sz="0" w:space="0" w:color="auto"/>
        <w:right w:val="none" w:sz="0" w:space="0" w:color="auto"/>
      </w:divBdr>
      <w:divsChild>
        <w:div w:id="1691226608">
          <w:marLeft w:val="0"/>
          <w:marRight w:val="0"/>
          <w:marTop w:val="0"/>
          <w:marBottom w:val="0"/>
          <w:divBdr>
            <w:top w:val="none" w:sz="0" w:space="0" w:color="auto"/>
            <w:left w:val="none" w:sz="0" w:space="0" w:color="auto"/>
            <w:bottom w:val="none" w:sz="0" w:space="0" w:color="auto"/>
            <w:right w:val="none" w:sz="0" w:space="0" w:color="auto"/>
          </w:divBdr>
        </w:div>
      </w:divsChild>
    </w:div>
    <w:div w:id="1026638214">
      <w:bodyDiv w:val="1"/>
      <w:marLeft w:val="0"/>
      <w:marRight w:val="0"/>
      <w:marTop w:val="0"/>
      <w:marBottom w:val="0"/>
      <w:divBdr>
        <w:top w:val="none" w:sz="0" w:space="0" w:color="auto"/>
        <w:left w:val="none" w:sz="0" w:space="0" w:color="auto"/>
        <w:bottom w:val="none" w:sz="0" w:space="0" w:color="auto"/>
        <w:right w:val="none" w:sz="0" w:space="0" w:color="auto"/>
      </w:divBdr>
    </w:div>
    <w:div w:id="1052268589">
      <w:bodyDiv w:val="1"/>
      <w:marLeft w:val="0"/>
      <w:marRight w:val="0"/>
      <w:marTop w:val="0"/>
      <w:marBottom w:val="0"/>
      <w:divBdr>
        <w:top w:val="none" w:sz="0" w:space="0" w:color="auto"/>
        <w:left w:val="none" w:sz="0" w:space="0" w:color="auto"/>
        <w:bottom w:val="none" w:sz="0" w:space="0" w:color="auto"/>
        <w:right w:val="none" w:sz="0" w:space="0" w:color="auto"/>
      </w:divBdr>
    </w:div>
    <w:div w:id="1083380964">
      <w:bodyDiv w:val="1"/>
      <w:marLeft w:val="0"/>
      <w:marRight w:val="0"/>
      <w:marTop w:val="0"/>
      <w:marBottom w:val="0"/>
      <w:divBdr>
        <w:top w:val="none" w:sz="0" w:space="0" w:color="auto"/>
        <w:left w:val="none" w:sz="0" w:space="0" w:color="auto"/>
        <w:bottom w:val="none" w:sz="0" w:space="0" w:color="auto"/>
        <w:right w:val="none" w:sz="0" w:space="0" w:color="auto"/>
      </w:divBdr>
    </w:div>
    <w:div w:id="1125271091">
      <w:bodyDiv w:val="1"/>
      <w:marLeft w:val="0"/>
      <w:marRight w:val="0"/>
      <w:marTop w:val="0"/>
      <w:marBottom w:val="0"/>
      <w:divBdr>
        <w:top w:val="none" w:sz="0" w:space="0" w:color="auto"/>
        <w:left w:val="none" w:sz="0" w:space="0" w:color="auto"/>
        <w:bottom w:val="none" w:sz="0" w:space="0" w:color="auto"/>
        <w:right w:val="none" w:sz="0" w:space="0" w:color="auto"/>
      </w:divBdr>
    </w:div>
    <w:div w:id="1267884032">
      <w:bodyDiv w:val="1"/>
      <w:marLeft w:val="0"/>
      <w:marRight w:val="0"/>
      <w:marTop w:val="0"/>
      <w:marBottom w:val="0"/>
      <w:divBdr>
        <w:top w:val="none" w:sz="0" w:space="0" w:color="auto"/>
        <w:left w:val="none" w:sz="0" w:space="0" w:color="auto"/>
        <w:bottom w:val="none" w:sz="0" w:space="0" w:color="auto"/>
        <w:right w:val="none" w:sz="0" w:space="0" w:color="auto"/>
      </w:divBdr>
    </w:div>
    <w:div w:id="1303846037">
      <w:bodyDiv w:val="1"/>
      <w:marLeft w:val="0"/>
      <w:marRight w:val="0"/>
      <w:marTop w:val="0"/>
      <w:marBottom w:val="0"/>
      <w:divBdr>
        <w:top w:val="none" w:sz="0" w:space="0" w:color="auto"/>
        <w:left w:val="none" w:sz="0" w:space="0" w:color="auto"/>
        <w:bottom w:val="none" w:sz="0" w:space="0" w:color="auto"/>
        <w:right w:val="none" w:sz="0" w:space="0" w:color="auto"/>
      </w:divBdr>
    </w:div>
    <w:div w:id="1307902704">
      <w:bodyDiv w:val="1"/>
      <w:marLeft w:val="0"/>
      <w:marRight w:val="0"/>
      <w:marTop w:val="0"/>
      <w:marBottom w:val="0"/>
      <w:divBdr>
        <w:top w:val="none" w:sz="0" w:space="0" w:color="auto"/>
        <w:left w:val="none" w:sz="0" w:space="0" w:color="auto"/>
        <w:bottom w:val="none" w:sz="0" w:space="0" w:color="auto"/>
        <w:right w:val="none" w:sz="0" w:space="0" w:color="auto"/>
      </w:divBdr>
    </w:div>
    <w:div w:id="1396902176">
      <w:bodyDiv w:val="1"/>
      <w:marLeft w:val="0"/>
      <w:marRight w:val="0"/>
      <w:marTop w:val="0"/>
      <w:marBottom w:val="0"/>
      <w:divBdr>
        <w:top w:val="none" w:sz="0" w:space="0" w:color="auto"/>
        <w:left w:val="none" w:sz="0" w:space="0" w:color="auto"/>
        <w:bottom w:val="none" w:sz="0" w:space="0" w:color="auto"/>
        <w:right w:val="none" w:sz="0" w:space="0" w:color="auto"/>
      </w:divBdr>
    </w:div>
    <w:div w:id="1446120858">
      <w:bodyDiv w:val="1"/>
      <w:marLeft w:val="0"/>
      <w:marRight w:val="0"/>
      <w:marTop w:val="0"/>
      <w:marBottom w:val="0"/>
      <w:divBdr>
        <w:top w:val="none" w:sz="0" w:space="0" w:color="auto"/>
        <w:left w:val="none" w:sz="0" w:space="0" w:color="auto"/>
        <w:bottom w:val="none" w:sz="0" w:space="0" w:color="auto"/>
        <w:right w:val="none" w:sz="0" w:space="0" w:color="auto"/>
      </w:divBdr>
    </w:div>
    <w:div w:id="1449280817">
      <w:bodyDiv w:val="1"/>
      <w:marLeft w:val="0"/>
      <w:marRight w:val="0"/>
      <w:marTop w:val="0"/>
      <w:marBottom w:val="0"/>
      <w:divBdr>
        <w:top w:val="none" w:sz="0" w:space="0" w:color="auto"/>
        <w:left w:val="none" w:sz="0" w:space="0" w:color="auto"/>
        <w:bottom w:val="none" w:sz="0" w:space="0" w:color="auto"/>
        <w:right w:val="none" w:sz="0" w:space="0" w:color="auto"/>
      </w:divBdr>
    </w:div>
    <w:div w:id="1550219597">
      <w:bodyDiv w:val="1"/>
      <w:marLeft w:val="0"/>
      <w:marRight w:val="0"/>
      <w:marTop w:val="0"/>
      <w:marBottom w:val="0"/>
      <w:divBdr>
        <w:top w:val="none" w:sz="0" w:space="0" w:color="auto"/>
        <w:left w:val="none" w:sz="0" w:space="0" w:color="auto"/>
        <w:bottom w:val="none" w:sz="0" w:space="0" w:color="auto"/>
        <w:right w:val="none" w:sz="0" w:space="0" w:color="auto"/>
      </w:divBdr>
    </w:div>
    <w:div w:id="1572429163">
      <w:bodyDiv w:val="1"/>
      <w:marLeft w:val="0"/>
      <w:marRight w:val="0"/>
      <w:marTop w:val="0"/>
      <w:marBottom w:val="0"/>
      <w:divBdr>
        <w:top w:val="none" w:sz="0" w:space="0" w:color="auto"/>
        <w:left w:val="none" w:sz="0" w:space="0" w:color="auto"/>
        <w:bottom w:val="none" w:sz="0" w:space="0" w:color="auto"/>
        <w:right w:val="none" w:sz="0" w:space="0" w:color="auto"/>
      </w:divBdr>
    </w:div>
    <w:div w:id="1820267681">
      <w:bodyDiv w:val="1"/>
      <w:marLeft w:val="0"/>
      <w:marRight w:val="0"/>
      <w:marTop w:val="0"/>
      <w:marBottom w:val="0"/>
      <w:divBdr>
        <w:top w:val="none" w:sz="0" w:space="0" w:color="auto"/>
        <w:left w:val="none" w:sz="0" w:space="0" w:color="auto"/>
        <w:bottom w:val="none" w:sz="0" w:space="0" w:color="auto"/>
        <w:right w:val="none" w:sz="0" w:space="0" w:color="auto"/>
      </w:divBdr>
    </w:div>
    <w:div w:id="1863783220">
      <w:bodyDiv w:val="1"/>
      <w:marLeft w:val="0"/>
      <w:marRight w:val="0"/>
      <w:marTop w:val="0"/>
      <w:marBottom w:val="0"/>
      <w:divBdr>
        <w:top w:val="none" w:sz="0" w:space="0" w:color="auto"/>
        <w:left w:val="none" w:sz="0" w:space="0" w:color="auto"/>
        <w:bottom w:val="none" w:sz="0" w:space="0" w:color="auto"/>
        <w:right w:val="none" w:sz="0" w:space="0" w:color="auto"/>
      </w:divBdr>
    </w:div>
    <w:div w:id="1869484434">
      <w:bodyDiv w:val="1"/>
      <w:marLeft w:val="0"/>
      <w:marRight w:val="0"/>
      <w:marTop w:val="0"/>
      <w:marBottom w:val="0"/>
      <w:divBdr>
        <w:top w:val="none" w:sz="0" w:space="0" w:color="auto"/>
        <w:left w:val="none" w:sz="0" w:space="0" w:color="auto"/>
        <w:bottom w:val="none" w:sz="0" w:space="0" w:color="auto"/>
        <w:right w:val="none" w:sz="0" w:space="0" w:color="auto"/>
      </w:divBdr>
    </w:div>
    <w:div w:id="1889222953">
      <w:bodyDiv w:val="1"/>
      <w:marLeft w:val="0"/>
      <w:marRight w:val="0"/>
      <w:marTop w:val="0"/>
      <w:marBottom w:val="0"/>
      <w:divBdr>
        <w:top w:val="none" w:sz="0" w:space="0" w:color="auto"/>
        <w:left w:val="none" w:sz="0" w:space="0" w:color="auto"/>
        <w:bottom w:val="none" w:sz="0" w:space="0" w:color="auto"/>
        <w:right w:val="none" w:sz="0" w:space="0" w:color="auto"/>
      </w:divBdr>
    </w:div>
    <w:div w:id="1919292809">
      <w:bodyDiv w:val="1"/>
      <w:marLeft w:val="0"/>
      <w:marRight w:val="0"/>
      <w:marTop w:val="0"/>
      <w:marBottom w:val="0"/>
      <w:divBdr>
        <w:top w:val="none" w:sz="0" w:space="0" w:color="auto"/>
        <w:left w:val="none" w:sz="0" w:space="0" w:color="auto"/>
        <w:bottom w:val="none" w:sz="0" w:space="0" w:color="auto"/>
        <w:right w:val="none" w:sz="0" w:space="0" w:color="auto"/>
      </w:divBdr>
    </w:div>
    <w:div w:id="1967924346">
      <w:bodyDiv w:val="1"/>
      <w:marLeft w:val="0"/>
      <w:marRight w:val="0"/>
      <w:marTop w:val="0"/>
      <w:marBottom w:val="0"/>
      <w:divBdr>
        <w:top w:val="none" w:sz="0" w:space="0" w:color="auto"/>
        <w:left w:val="none" w:sz="0" w:space="0" w:color="auto"/>
        <w:bottom w:val="none" w:sz="0" w:space="0" w:color="auto"/>
        <w:right w:val="none" w:sz="0" w:space="0" w:color="auto"/>
      </w:divBdr>
    </w:div>
    <w:div w:id="1969965606">
      <w:bodyDiv w:val="1"/>
      <w:marLeft w:val="0"/>
      <w:marRight w:val="0"/>
      <w:marTop w:val="0"/>
      <w:marBottom w:val="0"/>
      <w:divBdr>
        <w:top w:val="none" w:sz="0" w:space="0" w:color="auto"/>
        <w:left w:val="none" w:sz="0" w:space="0" w:color="auto"/>
        <w:bottom w:val="none" w:sz="0" w:space="0" w:color="auto"/>
        <w:right w:val="none" w:sz="0" w:space="0" w:color="auto"/>
      </w:divBdr>
      <w:divsChild>
        <w:div w:id="1059859742">
          <w:marLeft w:val="0"/>
          <w:marRight w:val="0"/>
          <w:marTop w:val="0"/>
          <w:marBottom w:val="0"/>
          <w:divBdr>
            <w:top w:val="none" w:sz="0" w:space="0" w:color="auto"/>
            <w:left w:val="none" w:sz="0" w:space="0" w:color="auto"/>
            <w:bottom w:val="none" w:sz="0" w:space="0" w:color="auto"/>
            <w:right w:val="none" w:sz="0" w:space="0" w:color="auto"/>
          </w:divBdr>
        </w:div>
      </w:divsChild>
    </w:div>
    <w:div w:id="2058045338">
      <w:bodyDiv w:val="1"/>
      <w:marLeft w:val="0"/>
      <w:marRight w:val="0"/>
      <w:marTop w:val="0"/>
      <w:marBottom w:val="0"/>
      <w:divBdr>
        <w:top w:val="none" w:sz="0" w:space="0" w:color="auto"/>
        <w:left w:val="none" w:sz="0" w:space="0" w:color="auto"/>
        <w:bottom w:val="none" w:sz="0" w:space="0" w:color="auto"/>
        <w:right w:val="none" w:sz="0" w:space="0" w:color="auto"/>
      </w:divBdr>
      <w:divsChild>
        <w:div w:id="16676295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mailto:buratino8456@mail.ru" TargetMode="Externa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hyperlink" Target="consultantplus://offline/ref=943CF861B6CB2D5BC01A0DE5F4D564A71059BA9EDB47E5558C59FC77A526131CA3DE766858l937Q" TargetMode="Externa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460592-E3DB-4DBA-A09D-B69EA4098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664</TotalTime>
  <Pages>21</Pages>
  <Words>8107</Words>
  <Characters>46212</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54211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razenisey</dc:creator>
  <cp:lastModifiedBy>Обозная Марина Александровна</cp:lastModifiedBy>
  <cp:revision>69</cp:revision>
  <cp:lastPrinted>2020-06-26T05:46:00Z</cp:lastPrinted>
  <dcterms:created xsi:type="dcterms:W3CDTF">2017-06-15T09:47:00Z</dcterms:created>
  <dcterms:modified xsi:type="dcterms:W3CDTF">2020-06-26T05:50:00Z</dcterms:modified>
</cp:coreProperties>
</file>