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5" w:type="dxa"/>
        <w:shd w:val="clear" w:color="auto" w:fill="FFFFFF"/>
        <w:tblCellMar>
          <w:top w:w="15" w:type="dxa"/>
          <w:left w:w="15" w:type="dxa"/>
          <w:bottom w:w="15" w:type="dxa"/>
          <w:right w:w="15" w:type="dxa"/>
        </w:tblCellMar>
        <w:tblLook w:val="04A0"/>
      </w:tblPr>
      <w:tblGrid>
        <w:gridCol w:w="36"/>
      </w:tblGrid>
      <w:tr w:rsidR="00336FD7">
        <w:tc>
          <w:tcPr>
            <w:tcW w:w="0" w:type="auto"/>
            <w:shd w:val="clear" w:color="auto" w:fill="FFFFFF"/>
            <w:vAlign w:val="center"/>
            <w:hideMark/>
          </w:tcPr>
          <w:p w:rsidR="00336FD7" w:rsidRDefault="00336FD7">
            <w:pPr>
              <w:rPr>
                <w:rFonts w:ascii="Times New Roman" w:hAnsi="Times New Roman"/>
              </w:rPr>
            </w:pPr>
          </w:p>
        </w:tc>
      </w:tr>
    </w:tbl>
    <w:p w:rsidR="00336FD7" w:rsidRDefault="007B7327">
      <w:pPr>
        <w:suppressAutoHyphens/>
        <w:spacing w:after="0" w:line="240" w:lineRule="auto"/>
        <w:ind w:firstLine="3686"/>
        <w:jc w:val="right"/>
        <w:rPr>
          <w:rFonts w:ascii="Times New Roman" w:hAnsi="Times New Roman"/>
          <w:b/>
        </w:rPr>
      </w:pPr>
      <w:r>
        <w:rPr>
          <w:rFonts w:ascii="Times New Roman" w:hAnsi="Times New Roman"/>
          <w:b/>
        </w:rPr>
        <w:t xml:space="preserve">Приложение к приказу </w:t>
      </w:r>
    </w:p>
    <w:p w:rsidR="00336FD7" w:rsidRDefault="007B7327">
      <w:pPr>
        <w:suppressAutoHyphens/>
        <w:spacing w:after="0" w:line="240" w:lineRule="auto"/>
        <w:ind w:firstLine="3686"/>
        <w:jc w:val="right"/>
        <w:rPr>
          <w:rFonts w:ascii="Times New Roman" w:hAnsi="Times New Roman"/>
          <w:b/>
          <w:shd w:val="clear" w:color="auto" w:fill="FFFFFF"/>
        </w:rPr>
      </w:pPr>
      <w:r>
        <w:rPr>
          <w:rFonts w:ascii="Times New Roman" w:hAnsi="Times New Roman"/>
          <w:b/>
          <w:shd w:val="clear" w:color="auto" w:fill="FFFFFF"/>
        </w:rPr>
        <w:t>от «10» августа  2020 г. № 18</w:t>
      </w:r>
    </w:p>
    <w:p w:rsidR="00336FD7" w:rsidRDefault="007B7327">
      <w:pPr>
        <w:suppressAutoHyphens/>
        <w:spacing w:after="0" w:line="240" w:lineRule="auto"/>
        <w:ind w:firstLine="3686"/>
        <w:jc w:val="right"/>
        <w:rPr>
          <w:rFonts w:ascii="Times New Roman" w:hAnsi="Times New Roman"/>
          <w:b/>
          <w:shd w:val="clear" w:color="auto" w:fill="FFFFFF"/>
        </w:rPr>
      </w:pPr>
      <w:r>
        <w:rPr>
          <w:rFonts w:ascii="Times New Roman" w:hAnsi="Times New Roman"/>
          <w:b/>
          <w:shd w:val="clear" w:color="auto" w:fill="FFFFFF"/>
        </w:rPr>
        <w:t>«УТВЕРЖДАЮ»</w:t>
      </w:r>
    </w:p>
    <w:p w:rsidR="00336FD7" w:rsidRDefault="007B7327">
      <w:pPr>
        <w:suppressAutoHyphens/>
        <w:spacing w:after="0" w:line="240" w:lineRule="auto"/>
        <w:ind w:firstLine="3686"/>
        <w:jc w:val="right"/>
        <w:rPr>
          <w:rFonts w:ascii="Times New Roman" w:hAnsi="Times New Roman"/>
          <w:b/>
          <w:shd w:val="clear" w:color="auto" w:fill="FFFFFF"/>
        </w:rPr>
      </w:pPr>
      <w:r>
        <w:rPr>
          <w:rFonts w:ascii="Times New Roman" w:hAnsi="Times New Roman"/>
          <w:b/>
          <w:shd w:val="clear" w:color="auto" w:fill="FFFFFF"/>
        </w:rPr>
        <w:t>Заведующий МАДОУ  детский сад № 57</w:t>
      </w:r>
    </w:p>
    <w:p w:rsidR="00336FD7" w:rsidRDefault="007B7327">
      <w:pPr>
        <w:suppressAutoHyphens/>
        <w:spacing w:after="0" w:line="240" w:lineRule="auto"/>
        <w:ind w:firstLine="3686"/>
        <w:jc w:val="right"/>
        <w:rPr>
          <w:rFonts w:ascii="Times New Roman" w:hAnsi="Times New Roman"/>
        </w:rPr>
      </w:pPr>
      <w:r>
        <w:rPr>
          <w:rFonts w:ascii="Times New Roman" w:hAnsi="Times New Roman"/>
          <w:b/>
        </w:rPr>
        <w:t>____________________/Петрова И.В./</w:t>
      </w:r>
    </w:p>
    <w:p w:rsidR="00336FD7" w:rsidRDefault="00336FD7">
      <w:pPr>
        <w:jc w:val="right"/>
        <w:rPr>
          <w:rFonts w:ascii="Times New Roman" w:hAnsi="Times New Roman"/>
        </w:rPr>
      </w:pPr>
    </w:p>
    <w:p w:rsidR="00336FD7" w:rsidRDefault="00336FD7">
      <w:pPr>
        <w:widowControl w:val="0"/>
        <w:suppressAutoHyphens/>
        <w:spacing w:after="0" w:line="240" w:lineRule="auto"/>
        <w:jc w:val="center"/>
        <w:outlineLvl w:val="0"/>
        <w:rPr>
          <w:rFonts w:ascii="Times New Roman" w:hAnsi="Times New Roman"/>
          <w:b/>
        </w:rPr>
      </w:pPr>
    </w:p>
    <w:p w:rsidR="00336FD7" w:rsidRDefault="007B7327">
      <w:pPr>
        <w:widowControl w:val="0"/>
        <w:suppressAutoHyphens/>
        <w:spacing w:after="0" w:line="240" w:lineRule="auto"/>
        <w:jc w:val="center"/>
        <w:outlineLvl w:val="0"/>
        <w:rPr>
          <w:rFonts w:ascii="Times New Roman" w:hAnsi="Times New Roman"/>
          <w:b/>
        </w:rPr>
      </w:pPr>
      <w:bookmarkStart w:id="0" w:name="_Toc424113001"/>
      <w:r>
        <w:rPr>
          <w:rFonts w:ascii="Times New Roman" w:hAnsi="Times New Roman"/>
          <w:b/>
        </w:rPr>
        <w:t>ИЗВЕЩЕНИЕ О ПРОВЕДЕНИИ</w:t>
      </w:r>
      <w:bookmarkEnd w:id="0"/>
    </w:p>
    <w:p w:rsidR="00336FD7" w:rsidRDefault="007B7327">
      <w:pPr>
        <w:widowControl w:val="0"/>
        <w:suppressAutoHyphens/>
        <w:spacing w:after="0" w:line="240" w:lineRule="auto"/>
        <w:jc w:val="center"/>
        <w:rPr>
          <w:rFonts w:ascii="Times New Roman" w:hAnsi="Times New Roman"/>
          <w:b/>
        </w:rPr>
      </w:pPr>
      <w:r>
        <w:rPr>
          <w:rFonts w:ascii="Times New Roman" w:hAnsi="Times New Roman"/>
          <w:b/>
        </w:rPr>
        <w:t>ЗАПРОСА КОТИРОВОК В ЭЛЕКТРОННОЙ ФОРМЕ</w:t>
      </w:r>
    </w:p>
    <w:p w:rsidR="00336FD7" w:rsidRDefault="007B7327">
      <w:pPr>
        <w:widowControl w:val="0"/>
        <w:suppressAutoHyphens/>
        <w:spacing w:after="0" w:line="240" w:lineRule="auto"/>
        <w:jc w:val="center"/>
        <w:rPr>
          <w:rFonts w:ascii="Times New Roman" w:hAnsi="Times New Roman"/>
          <w:b/>
        </w:rPr>
      </w:pPr>
      <w:r>
        <w:rPr>
          <w:rFonts w:ascii="Times New Roman" w:hAnsi="Times New Roman"/>
          <w:b/>
        </w:rPr>
        <w:t>на поставку детской мебели</w:t>
      </w:r>
    </w:p>
    <w:p w:rsidR="00336FD7" w:rsidRDefault="007B7327">
      <w:pPr>
        <w:widowControl w:val="0"/>
        <w:suppressAutoHyphens/>
        <w:spacing w:after="0" w:line="240" w:lineRule="auto"/>
        <w:jc w:val="center"/>
        <w:rPr>
          <w:rFonts w:ascii="Times New Roman" w:hAnsi="Times New Roman"/>
          <w:b/>
        </w:rPr>
      </w:pPr>
      <w:r>
        <w:rPr>
          <w:rFonts w:ascii="Times New Roman" w:hAnsi="Times New Roman"/>
          <w:b/>
        </w:rPr>
        <w:t>для нужд МАДОУ детский сад № 57</w:t>
      </w:r>
    </w:p>
    <w:p w:rsidR="00336FD7" w:rsidRDefault="00336FD7">
      <w:pPr>
        <w:widowControl w:val="0"/>
        <w:suppressAutoHyphens/>
        <w:spacing w:after="0" w:line="240" w:lineRule="auto"/>
        <w:jc w:val="center"/>
        <w:rPr>
          <w:rFonts w:ascii="Times New Roman" w:hAnsi="Times New Roman"/>
          <w:b/>
        </w:rPr>
      </w:pPr>
    </w:p>
    <w:tbl>
      <w:tblPr>
        <w:tblW w:w="10348" w:type="dxa"/>
        <w:tblInd w:w="-5" w:type="dxa"/>
        <w:tblLayout w:type="fixed"/>
        <w:tblLook w:val="04A0"/>
      </w:tblPr>
      <w:tblGrid>
        <w:gridCol w:w="709"/>
        <w:gridCol w:w="2062"/>
        <w:gridCol w:w="1905"/>
        <w:gridCol w:w="5672"/>
      </w:tblGrid>
      <w:tr w:rsidR="00336FD7">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336FD7" w:rsidRDefault="007B7327">
            <w:pPr>
              <w:widowControl w:val="0"/>
              <w:spacing w:after="0" w:line="240" w:lineRule="auto"/>
              <w:jc w:val="center"/>
              <w:rPr>
                <w:rFonts w:ascii="Times New Roman" w:hAnsi="Times New Roman"/>
                <w:b/>
              </w:rPr>
            </w:pPr>
            <w:r>
              <w:rPr>
                <w:rFonts w:ascii="Times New Roman" w:hAnsi="Times New Roman"/>
                <w:b/>
              </w:rPr>
              <w:t>№</w:t>
            </w:r>
          </w:p>
        </w:tc>
        <w:tc>
          <w:tcPr>
            <w:tcW w:w="2062" w:type="dxa"/>
            <w:tcBorders>
              <w:top w:val="single" w:sz="4" w:space="0" w:color="auto"/>
              <w:left w:val="single" w:sz="4" w:space="0" w:color="auto"/>
              <w:bottom w:val="single" w:sz="4" w:space="0" w:color="auto"/>
              <w:right w:val="single" w:sz="4" w:space="0" w:color="auto"/>
            </w:tcBorders>
            <w:vAlign w:val="center"/>
          </w:tcPr>
          <w:p w:rsidR="00336FD7" w:rsidRDefault="007B7327">
            <w:pPr>
              <w:widowControl w:val="0"/>
              <w:suppressLineNumbers/>
              <w:suppressAutoHyphens/>
              <w:spacing w:after="0" w:line="240" w:lineRule="auto"/>
              <w:contextualSpacing/>
              <w:jc w:val="center"/>
              <w:rPr>
                <w:rFonts w:ascii="Times New Roman" w:hAnsi="Times New Roman"/>
                <w:b/>
              </w:rPr>
            </w:pPr>
            <w:r>
              <w:rPr>
                <w:rFonts w:ascii="Times New Roman" w:hAnsi="Times New Roman"/>
                <w:b/>
              </w:rPr>
              <w:t>Наименование</w:t>
            </w:r>
          </w:p>
        </w:tc>
        <w:tc>
          <w:tcPr>
            <w:tcW w:w="7577" w:type="dxa"/>
            <w:gridSpan w:val="2"/>
            <w:tcBorders>
              <w:top w:val="single" w:sz="4" w:space="0" w:color="auto"/>
              <w:left w:val="single" w:sz="4" w:space="0" w:color="auto"/>
              <w:bottom w:val="single" w:sz="4" w:space="0" w:color="auto"/>
              <w:right w:val="single" w:sz="4" w:space="0" w:color="auto"/>
            </w:tcBorders>
            <w:vAlign w:val="center"/>
          </w:tcPr>
          <w:p w:rsidR="00336FD7" w:rsidRDefault="007B7327">
            <w:pPr>
              <w:widowControl w:val="0"/>
              <w:suppressLineNumbers/>
              <w:suppressAutoHyphens/>
              <w:spacing w:after="0" w:line="240" w:lineRule="auto"/>
              <w:contextualSpacing/>
              <w:jc w:val="center"/>
              <w:rPr>
                <w:rFonts w:ascii="Times New Roman" w:hAnsi="Times New Roman"/>
                <w:b/>
              </w:rPr>
            </w:pPr>
            <w:r>
              <w:rPr>
                <w:rFonts w:ascii="Times New Roman" w:hAnsi="Times New Roman"/>
                <w:b/>
              </w:rPr>
              <w:t>Информация</w:t>
            </w:r>
          </w:p>
        </w:tc>
      </w:tr>
      <w:tr w:rsidR="00336FD7">
        <w:trPr>
          <w:trHeight w:val="1032"/>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bookmarkStart w:id="1" w:name="_Ref166267282"/>
            <w:bookmarkStart w:id="2" w:name="_Toc327528134"/>
            <w:bookmarkStart w:id="3" w:name="_Toc327528526"/>
            <w:bookmarkStart w:id="4" w:name="_Toc327528749"/>
            <w:bookmarkStart w:id="5" w:name="_Toc424113002"/>
            <w:r>
              <w:rPr>
                <w:rFonts w:ascii="Times New Roman" w:hAnsi="Times New Roman"/>
                <w:b/>
              </w:rPr>
              <w:t>1</w:t>
            </w:r>
            <w:bookmarkEnd w:id="1"/>
            <w:bookmarkEnd w:id="2"/>
            <w:bookmarkEnd w:id="3"/>
            <w:bookmarkEnd w:id="4"/>
            <w:bookmarkEnd w:id="5"/>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Способ осуществления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jc w:val="both"/>
              <w:rPr>
                <w:rFonts w:ascii="Times New Roman" w:hAnsi="Times New Roman"/>
              </w:rPr>
            </w:pPr>
            <w:r>
              <w:rPr>
                <w:rFonts w:ascii="Times New Roman" w:hAnsi="Times New Roman"/>
              </w:rPr>
              <w:t>Запрос котировок в электронной форме</w:t>
            </w:r>
          </w:p>
        </w:tc>
      </w:tr>
      <w:tr w:rsidR="00336FD7">
        <w:trPr>
          <w:trHeight w:val="2806"/>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2</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Наименование, место нахождения Заказчика, контактная информация</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jc w:val="both"/>
              <w:rPr>
                <w:rFonts w:ascii="Times New Roman" w:hAnsi="Times New Roman"/>
              </w:rPr>
            </w:pPr>
            <w:r>
              <w:rPr>
                <w:rFonts w:ascii="Times New Roman" w:hAnsi="Times New Roman"/>
                <w:b/>
              </w:rPr>
              <w:t xml:space="preserve">Наименование: </w:t>
            </w:r>
            <w:r>
              <w:rPr>
                <w:rFonts w:ascii="Times New Roman" w:hAnsi="Times New Roman"/>
              </w:rPr>
              <w:t>Муниципальное автономное дошкольное образовательное учреждение «Детский сад № 57 «Радужный мир» г. Балаково Саратовской области</w:t>
            </w:r>
          </w:p>
          <w:p w:rsidR="00336FD7" w:rsidRDefault="007B7327">
            <w:pPr>
              <w:jc w:val="both"/>
              <w:rPr>
                <w:rFonts w:ascii="Times New Roman" w:hAnsi="Times New Roman"/>
              </w:rPr>
            </w:pPr>
            <w:r>
              <w:rPr>
                <w:rFonts w:ascii="Times New Roman" w:hAnsi="Times New Roman"/>
                <w:b/>
              </w:rPr>
              <w:t xml:space="preserve">Место нахождения: </w:t>
            </w:r>
            <w:r>
              <w:rPr>
                <w:rFonts w:ascii="Times New Roman" w:hAnsi="Times New Roman"/>
              </w:rPr>
              <w:t xml:space="preserve">413860, Саратовская область, г. Балаково, ул. </w:t>
            </w:r>
            <w:proofErr w:type="spellStart"/>
            <w:r>
              <w:rPr>
                <w:rFonts w:ascii="Times New Roman" w:hAnsi="Times New Roman"/>
              </w:rPr>
              <w:t>Трнавская</w:t>
            </w:r>
            <w:proofErr w:type="spellEnd"/>
            <w:r>
              <w:rPr>
                <w:rFonts w:ascii="Times New Roman" w:hAnsi="Times New Roman"/>
              </w:rPr>
              <w:t>, д.31а</w:t>
            </w:r>
          </w:p>
          <w:p w:rsidR="00336FD7" w:rsidRDefault="007B7327">
            <w:pPr>
              <w:jc w:val="both"/>
              <w:rPr>
                <w:rFonts w:ascii="Times New Roman" w:hAnsi="Times New Roman"/>
              </w:rPr>
            </w:pPr>
            <w:r>
              <w:rPr>
                <w:rFonts w:ascii="Times New Roman" w:hAnsi="Times New Roman"/>
                <w:b/>
              </w:rPr>
              <w:t xml:space="preserve">Почтовый адрес: </w:t>
            </w:r>
            <w:r>
              <w:rPr>
                <w:rFonts w:ascii="Times New Roman" w:hAnsi="Times New Roman"/>
              </w:rPr>
              <w:t xml:space="preserve">413860, Саратовская область, г. Балаково, ул. </w:t>
            </w:r>
            <w:proofErr w:type="spellStart"/>
            <w:r>
              <w:rPr>
                <w:rFonts w:ascii="Times New Roman" w:hAnsi="Times New Roman"/>
              </w:rPr>
              <w:t>Трнавская</w:t>
            </w:r>
            <w:proofErr w:type="spellEnd"/>
            <w:r>
              <w:rPr>
                <w:rFonts w:ascii="Times New Roman" w:hAnsi="Times New Roman"/>
              </w:rPr>
              <w:t xml:space="preserve">, д.31а </w:t>
            </w:r>
          </w:p>
          <w:p w:rsidR="00336FD7" w:rsidRDefault="007B7327">
            <w:pPr>
              <w:jc w:val="both"/>
              <w:rPr>
                <w:rFonts w:ascii="Times New Roman" w:hAnsi="Times New Roman"/>
              </w:rPr>
            </w:pPr>
            <w:r>
              <w:rPr>
                <w:rFonts w:ascii="Times New Roman" w:hAnsi="Times New Roman"/>
                <w:b/>
              </w:rPr>
              <w:t xml:space="preserve">Телефон: </w:t>
            </w:r>
            <w:r>
              <w:rPr>
                <w:rFonts w:ascii="Times New Roman" w:hAnsi="Times New Roman"/>
              </w:rPr>
              <w:t>8 (8453)39-19-03</w:t>
            </w:r>
          </w:p>
          <w:p w:rsidR="00336FD7" w:rsidRDefault="007B7327">
            <w:pPr>
              <w:jc w:val="both"/>
              <w:rPr>
                <w:rFonts w:ascii="Times New Roman" w:hAnsi="Times New Roman"/>
              </w:rPr>
            </w:pPr>
            <w:r>
              <w:rPr>
                <w:rFonts w:ascii="Times New Roman" w:hAnsi="Times New Roman"/>
                <w:b/>
              </w:rPr>
              <w:t xml:space="preserve">Ответственное должностное лицо: </w:t>
            </w:r>
            <w:r>
              <w:rPr>
                <w:rFonts w:ascii="Times New Roman" w:hAnsi="Times New Roman"/>
              </w:rPr>
              <w:t xml:space="preserve">Петрова </w:t>
            </w:r>
            <w:proofErr w:type="spellStart"/>
            <w:r>
              <w:rPr>
                <w:rFonts w:ascii="Times New Roman" w:hAnsi="Times New Roman"/>
              </w:rPr>
              <w:t>Илона</w:t>
            </w:r>
            <w:proofErr w:type="spellEnd"/>
            <w:r>
              <w:rPr>
                <w:rFonts w:ascii="Times New Roman" w:hAnsi="Times New Roman"/>
              </w:rPr>
              <w:t xml:space="preserve"> Владимировна</w:t>
            </w:r>
          </w:p>
          <w:p w:rsidR="00336FD7" w:rsidRDefault="007B7327">
            <w:pPr>
              <w:widowControl w:val="0"/>
              <w:tabs>
                <w:tab w:val="left" w:pos="0"/>
              </w:tabs>
              <w:spacing w:after="0" w:line="240" w:lineRule="auto"/>
              <w:ind w:right="-8"/>
              <w:jc w:val="both"/>
              <w:rPr>
                <w:rFonts w:ascii="Times New Roman" w:hAnsi="Times New Roman"/>
                <w:b/>
              </w:rPr>
            </w:pPr>
            <w:r>
              <w:rPr>
                <w:rFonts w:ascii="Times New Roman" w:hAnsi="Times New Roman"/>
                <w:b/>
              </w:rPr>
              <w:t xml:space="preserve">Адрес электронной почты: </w:t>
            </w:r>
            <w:r>
              <w:rPr>
                <w:rFonts w:ascii="Times New Roman" w:hAnsi="Times New Roman"/>
              </w:rPr>
              <w:t>detski.sad57balakowo@yandex.ru</w:t>
            </w:r>
          </w:p>
        </w:tc>
      </w:tr>
      <w:tr w:rsidR="00336FD7">
        <w:trPr>
          <w:trHeight w:val="1235"/>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3</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 xml:space="preserve">Предмет запроса котировок в электронной форме </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spacing w:after="0" w:line="240" w:lineRule="auto"/>
              <w:rPr>
                <w:rFonts w:ascii="Times New Roman" w:hAnsi="Times New Roman"/>
              </w:rPr>
            </w:pPr>
            <w:r>
              <w:rPr>
                <w:rFonts w:ascii="Times New Roman" w:hAnsi="Times New Roman"/>
              </w:rPr>
              <w:t>Поставка детской мебели  для нужд МАДОУ детский сад № 57</w:t>
            </w:r>
          </w:p>
        </w:tc>
      </w:tr>
      <w:tr w:rsidR="00336FD7">
        <w:trPr>
          <w:trHeight w:val="1809"/>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4</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Место оказания услуг, выполнения работ</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336FD7">
            <w:pPr>
              <w:widowControl w:val="0"/>
              <w:spacing w:after="0" w:line="240" w:lineRule="auto"/>
              <w:contextualSpacing/>
              <w:jc w:val="both"/>
              <w:rPr>
                <w:rFonts w:ascii="Times New Roman" w:hAnsi="Times New Roman"/>
              </w:rPr>
            </w:pPr>
          </w:p>
          <w:p w:rsidR="00336FD7" w:rsidRDefault="007B7327">
            <w:pPr>
              <w:jc w:val="both"/>
              <w:rPr>
                <w:rFonts w:ascii="Times New Roman" w:hAnsi="Times New Roman"/>
              </w:rPr>
            </w:pPr>
            <w:r>
              <w:rPr>
                <w:rFonts w:ascii="Times New Roman" w:hAnsi="Times New Roman"/>
              </w:rPr>
              <w:t>Муниципальное автономное дошкольное образовательное учреждение «Детский сад № 57 «Радужный мир» г. Балаково Саратовской области</w:t>
            </w:r>
          </w:p>
          <w:p w:rsidR="00336FD7" w:rsidRDefault="007B7327">
            <w:pPr>
              <w:pStyle w:val="a5"/>
              <w:rPr>
                <w:sz w:val="22"/>
              </w:rPr>
            </w:pPr>
            <w:r>
              <w:rPr>
                <w:sz w:val="22"/>
              </w:rPr>
              <w:t xml:space="preserve">413860, Саратовская область, г. Балаково, ул. </w:t>
            </w:r>
            <w:proofErr w:type="spellStart"/>
            <w:r>
              <w:rPr>
                <w:sz w:val="22"/>
              </w:rPr>
              <w:t>Трнавская</w:t>
            </w:r>
            <w:proofErr w:type="spellEnd"/>
            <w:r>
              <w:rPr>
                <w:sz w:val="22"/>
              </w:rPr>
              <w:t>, д.31а</w:t>
            </w:r>
          </w:p>
          <w:p w:rsidR="00336FD7" w:rsidRDefault="00336FD7">
            <w:pPr>
              <w:widowControl w:val="0"/>
              <w:spacing w:after="0" w:line="240" w:lineRule="auto"/>
              <w:contextualSpacing/>
              <w:jc w:val="both"/>
              <w:rPr>
                <w:rFonts w:ascii="Times New Roman" w:hAnsi="Times New Roman"/>
              </w:rPr>
            </w:pPr>
          </w:p>
        </w:tc>
      </w:tr>
      <w:tr w:rsidR="00336FD7">
        <w:trPr>
          <w:trHeight w:val="861"/>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5</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Начальная (максимальная) цена договора</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rPr>
                <w:rFonts w:ascii="Times New Roman" w:hAnsi="Times New Roman"/>
                <w:b/>
              </w:rPr>
            </w:pPr>
            <w:r>
              <w:rPr>
                <w:rFonts w:ascii="Times New Roman" w:hAnsi="Times New Roman"/>
                <w:b/>
              </w:rPr>
              <w:t>64151,25(Шестьдесят четыре тысячи сто пятьдесят один рубль 25 копеек)</w:t>
            </w:r>
          </w:p>
          <w:p w:rsidR="00336FD7" w:rsidRDefault="007B7327">
            <w:pPr>
              <w:rPr>
                <w:rFonts w:ascii="Times New Roman" w:hAnsi="Times New Roman"/>
              </w:rPr>
            </w:pPr>
            <w:r>
              <w:rPr>
                <w:rFonts w:ascii="Times New Roman" w:hAnsi="Times New Roman"/>
              </w:rPr>
              <w:t>Цена договора включает в себя стоимость оказываемых Услуг, в том числе все расходы, связанные с оказанием Услуг, уплату налогов, сборов и других обязательных платежей.</w:t>
            </w:r>
          </w:p>
        </w:tc>
      </w:tr>
      <w:tr w:rsidR="00336FD7">
        <w:trPr>
          <w:trHeight w:val="861"/>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6</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Форма оплаты</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rPr>
                <w:rFonts w:ascii="Times New Roman" w:hAnsi="Times New Roman"/>
              </w:rPr>
            </w:pPr>
            <w:r>
              <w:rPr>
                <w:rFonts w:ascii="Times New Roman" w:hAnsi="Times New Roman"/>
              </w:rPr>
              <w:t xml:space="preserve">Заказчик оплачивает Исполнителю по безналичному расчёту фактически оказанные услуги по договору на основании счета и (или) счета-фактуры, акта приема-сдачи оказанных услуг, согласованных руководителем образовательного учреждения, путем перечисления денежных средств на расчётный счет Исполнителя, по мере поступления финансирования </w:t>
            </w:r>
            <w:r>
              <w:rPr>
                <w:rFonts w:ascii="Times New Roman" w:hAnsi="Times New Roman"/>
              </w:rPr>
              <w:lastRenderedPageBreak/>
              <w:t>Заказчика, но не позднее 31.12.2020 года.</w:t>
            </w:r>
          </w:p>
        </w:tc>
      </w:tr>
      <w:tr w:rsidR="00336FD7">
        <w:trPr>
          <w:trHeight w:val="70"/>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lastRenderedPageBreak/>
              <w:t>7</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bookmarkStart w:id="6" w:name="_Toc424113013"/>
            <w:r>
              <w:rPr>
                <w:rFonts w:ascii="Times New Roman" w:hAnsi="Times New Roman"/>
                <w:b/>
              </w:rPr>
              <w:t>Срок, место и порядок предоставления документации о проведении запроса котировок</w:t>
            </w:r>
            <w:bookmarkEnd w:id="6"/>
            <w:r>
              <w:rPr>
                <w:rFonts w:ascii="Times New Roman" w:hAnsi="Times New Roman"/>
                <w:b/>
              </w:rPr>
              <w:t xml:space="preserve"> в электронной форме</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both"/>
              <w:rPr>
                <w:rFonts w:ascii="Times New Roman" w:hAnsi="Times New Roman"/>
              </w:rPr>
            </w:pPr>
            <w:r>
              <w:rPr>
                <w:rFonts w:ascii="Times New Roman" w:hAnsi="Times New Roman"/>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5" w:history="1">
              <w:r>
                <w:rPr>
                  <w:rStyle w:val="af3"/>
                  <w:rFonts w:ascii="Times New Roman" w:hAnsi="Times New Roman"/>
                </w:rPr>
                <w:t>http://estp.ru</w:t>
              </w:r>
            </w:hyperlink>
            <w:r>
              <w:rPr>
                <w:rFonts w:ascii="Times New Roman" w:hAnsi="Times New Roman"/>
              </w:rPr>
              <w:t xml:space="preserve"> без взимания платы.</w:t>
            </w: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p w:rsidR="00336FD7" w:rsidRDefault="00336FD7">
            <w:pPr>
              <w:widowControl w:val="0"/>
              <w:spacing w:after="0" w:line="240" w:lineRule="auto"/>
              <w:contextualSpacing/>
              <w:jc w:val="both"/>
              <w:rPr>
                <w:rFonts w:ascii="Times New Roman" w:hAnsi="Times New Roman"/>
              </w:rPr>
            </w:pPr>
          </w:p>
        </w:tc>
      </w:tr>
      <w:tr w:rsidR="00336FD7">
        <w:trPr>
          <w:trHeight w:val="70"/>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8</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 xml:space="preserve"> Порядок, дата начала, дата и время окончания срока подачи заявок и порядок подведения итого закупки</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336FD7">
            <w:pPr>
              <w:widowControl w:val="0"/>
              <w:spacing w:after="0" w:line="240" w:lineRule="auto"/>
              <w:contextualSpacing/>
              <w:jc w:val="both"/>
              <w:rPr>
                <w:rFonts w:ascii="Times New Roman" w:hAnsi="Times New Roman"/>
              </w:rPr>
            </w:pPr>
          </w:p>
          <w:p w:rsidR="00336FD7" w:rsidRDefault="007B7327">
            <w:pPr>
              <w:widowControl w:val="0"/>
              <w:spacing w:after="0" w:line="240" w:lineRule="auto"/>
              <w:contextualSpacing/>
              <w:jc w:val="both"/>
              <w:rPr>
                <w:rFonts w:ascii="Times New Roman" w:hAnsi="Times New Roman"/>
              </w:rPr>
            </w:pPr>
            <w:r>
              <w:rPr>
                <w:rFonts w:ascii="Times New Roman" w:hAnsi="Times New Roman"/>
              </w:rPr>
              <w:t xml:space="preserve">Участники подают свои заявки в электронной форме оператору электронной торговой площадки по адресу: </w:t>
            </w:r>
            <w:hyperlink r:id="rId6" w:history="1">
              <w:r>
                <w:rPr>
                  <w:rStyle w:val="af3"/>
                  <w:rFonts w:ascii="Times New Roman" w:hAnsi="Times New Roman"/>
                </w:rPr>
                <w:t>http://estp.ru</w:t>
              </w:r>
            </w:hyperlink>
          </w:p>
          <w:p w:rsidR="00336FD7" w:rsidRDefault="007B7327">
            <w:pPr>
              <w:widowControl w:val="0"/>
              <w:spacing w:after="0" w:line="240" w:lineRule="auto"/>
              <w:contextualSpacing/>
              <w:jc w:val="both"/>
              <w:rPr>
                <w:rFonts w:ascii="Times New Roman" w:hAnsi="Times New Roman"/>
              </w:rPr>
            </w:pPr>
            <w:r>
              <w:rPr>
                <w:rFonts w:ascii="Times New Roman" w:hAnsi="Times New Roman"/>
                <w:b/>
              </w:rPr>
              <w:t>Дата начала подачи заявок: 26.08.2020г</w:t>
            </w:r>
            <w:r>
              <w:rPr>
                <w:rFonts w:ascii="Times New Roman" w:hAnsi="Times New Roman"/>
              </w:rPr>
              <w:t>. (с момента публикации извещения)</w:t>
            </w:r>
          </w:p>
          <w:p w:rsidR="00336FD7" w:rsidRDefault="007B7327">
            <w:pPr>
              <w:widowControl w:val="0"/>
              <w:spacing w:after="0" w:line="240" w:lineRule="auto"/>
              <w:contextualSpacing/>
              <w:jc w:val="both"/>
              <w:rPr>
                <w:rFonts w:ascii="Times New Roman" w:hAnsi="Times New Roman"/>
                <w:b/>
              </w:rPr>
            </w:pPr>
            <w:r>
              <w:rPr>
                <w:rFonts w:ascii="Times New Roman" w:hAnsi="Times New Roman"/>
                <w:b/>
              </w:rPr>
              <w:t>Дата и время окончания подачи заявок: 03.09.2020 г. в 10:00 (время местное).</w:t>
            </w:r>
          </w:p>
          <w:p w:rsidR="00336FD7" w:rsidRDefault="007B7327">
            <w:pPr>
              <w:widowControl w:val="0"/>
              <w:spacing w:after="0" w:line="240" w:lineRule="auto"/>
              <w:contextualSpacing/>
              <w:jc w:val="both"/>
              <w:rPr>
                <w:rFonts w:ascii="Times New Roman" w:hAnsi="Times New Roman"/>
                <w:b/>
              </w:rPr>
            </w:pPr>
            <w:r>
              <w:rPr>
                <w:rFonts w:ascii="Times New Roman" w:hAnsi="Times New Roman"/>
                <w:b/>
              </w:rPr>
              <w:t>Дата и время рассмотрения заявок: 03.09.2020 г.  в 10:01</w:t>
            </w:r>
          </w:p>
          <w:p w:rsidR="00336FD7" w:rsidRDefault="007B7327">
            <w:pPr>
              <w:rPr>
                <w:rFonts w:ascii="Times New Roman" w:hAnsi="Times New Roman"/>
                <w:b/>
              </w:rPr>
            </w:pPr>
            <w:r>
              <w:rPr>
                <w:rFonts w:ascii="Times New Roman" w:hAnsi="Times New Roman"/>
                <w:b/>
              </w:rPr>
              <w:t>Дата и время подведения итогов: 03.09.2020 г.  в 16:00 (время местное)</w:t>
            </w:r>
          </w:p>
        </w:tc>
      </w:tr>
      <w:tr w:rsidR="00336FD7">
        <w:trPr>
          <w:trHeight w:val="70"/>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t>9</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b/>
              </w:rPr>
            </w:pPr>
            <w:r>
              <w:rPr>
                <w:rFonts w:ascii="Times New Roman" w:hAnsi="Times New Roman"/>
                <w:b/>
              </w:rPr>
              <w:t>Приоритет товаров российского происхождения, работ, услуг, выполняемых, оказываемых российскими лицами</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both"/>
              <w:rPr>
                <w:rFonts w:ascii="Times New Roman" w:hAnsi="Times New Roman"/>
              </w:rPr>
            </w:pPr>
            <w:r>
              <w:rPr>
                <w:rFonts w:ascii="Times New Roman" w:hAnsi="Times New Roman"/>
              </w:rPr>
              <w:t>Установлен приоритет товаров, работ, услуг, выполняемых, оказываемых российскими лицами при осуществлении закупок в соответствии с Постановлением Правительства РФ от 16.09.2016г.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При проведении конкурентных закупок (в письменной и электронной форме) Заказчик устанавливает приоритет товаров Российского происхождения, работ, услуг, выполняемых, оказываемых российскими лицами, при осуществлении закупок товаров, работ, услуг по отношению к товарам, происходящим из иностранного государства, работам, услугам, выполняемым, оказываемым иностранными лицами в соответствии с решением Правительства Российской Федерации. С целью реализации соответствующего решения Правительства Российской Федерации, в документации о закупке Заказчик устанавливает необходимые правила для надлежащей реализации приоритета, в том числе:</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а)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б) положение об ответственности участников закупки за предоставление недостоверных сведений о стране происхождения товара, указанного в заявке на участие в закупке;</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в) сведения о начальной (максимальной) цене единицы каждого товара, работы, услуги, являющихся предметом закупки;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г)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336FD7" w:rsidRDefault="007B7327">
            <w:pPr>
              <w:widowControl w:val="0"/>
              <w:spacing w:after="0" w:line="240" w:lineRule="auto"/>
              <w:contextualSpacing/>
              <w:jc w:val="both"/>
              <w:rPr>
                <w:rFonts w:ascii="Times New Roman" w:hAnsi="Times New Roman"/>
              </w:rPr>
            </w:pPr>
            <w:proofErr w:type="spellStart"/>
            <w:r>
              <w:rPr>
                <w:rFonts w:ascii="Times New Roman" w:hAnsi="Times New Roman"/>
              </w:rPr>
              <w:t>д</w:t>
            </w:r>
            <w:proofErr w:type="spellEnd"/>
            <w:r>
              <w:rPr>
                <w:rFonts w:ascii="Times New Roman" w:hAnsi="Times New Roman"/>
              </w:rPr>
              <w:t>)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случаях, предусмотренных пунктами «г» и «</w:t>
            </w:r>
            <w:proofErr w:type="spellStart"/>
            <w:r>
              <w:rPr>
                <w:rFonts w:ascii="Times New Roman" w:hAnsi="Times New Roman"/>
              </w:rPr>
              <w:t>д</w:t>
            </w:r>
            <w:proofErr w:type="spellEnd"/>
            <w:r>
              <w:rPr>
                <w:rFonts w:ascii="Times New Roman" w:hAnsi="Times New Roman"/>
              </w:rPr>
              <w:t xml:space="preserve">» пункта 5 настоящего Постановления Правительства Российской Федерации, </w:t>
            </w:r>
            <w:r>
              <w:rPr>
                <w:rFonts w:ascii="Times New Roman" w:hAnsi="Times New Roman"/>
              </w:rPr>
              <w:lastRenderedPageBreak/>
              <w:t>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в соответствии с пунктом «в» настоящего Постановления Правительства Российской Федерации,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е)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ж) указание страны происхождения поставляемого товара на основании сведений, содержащихся в заявке на участие в закупке, предоставляемой участником закупки, с которым заключается договор;</w:t>
            </w:r>
          </w:p>
          <w:p w:rsidR="00336FD7" w:rsidRDefault="007B7327">
            <w:pPr>
              <w:widowControl w:val="0"/>
              <w:spacing w:after="0" w:line="240" w:lineRule="auto"/>
              <w:contextualSpacing/>
              <w:jc w:val="both"/>
              <w:rPr>
                <w:rFonts w:ascii="Times New Roman" w:hAnsi="Times New Roman"/>
              </w:rPr>
            </w:pPr>
            <w:proofErr w:type="spellStart"/>
            <w:r>
              <w:rPr>
                <w:rFonts w:ascii="Times New Roman" w:hAnsi="Times New Roman"/>
              </w:rPr>
              <w:t>з</w:t>
            </w:r>
            <w:proofErr w:type="spellEnd"/>
            <w:r>
              <w:rPr>
                <w:rFonts w:ascii="Times New Roman" w:hAnsi="Times New Roman"/>
              </w:rPr>
              <w:t>)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и) условие о том, что при исполнении договора, заключаемого с участником закупки, которому предоставлен приоритет в соответствии с 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Приоритет не предоставляется в случаях, если: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а) закупка признана несостоявшейся и договор заключается с единственным участником закупки;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б) в заявке на участие в закупке не содержится предложений о поставке товаров российского происхождения, выполнения работ, оказания услуг российскими лицами;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в) в заявке на участие в закупке не содержится предложений о поставке товаров иностранного происхождения, выполнения работ, оказания услуг иностранными лицами;</w:t>
            </w:r>
          </w:p>
          <w:p w:rsidR="00336FD7" w:rsidRDefault="007B7327">
            <w:pPr>
              <w:widowControl w:val="0"/>
              <w:spacing w:after="0" w:line="240" w:lineRule="auto"/>
              <w:contextualSpacing/>
              <w:jc w:val="both"/>
              <w:rPr>
                <w:rFonts w:ascii="Times New Roman" w:hAnsi="Times New Roman"/>
              </w:rPr>
            </w:pPr>
            <w:r>
              <w:rPr>
                <w:rFonts w:ascii="Times New Roman" w:hAnsi="Times New Roman"/>
              </w:rPr>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выполнения работ, оказания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336FD7" w:rsidRDefault="007B7327">
            <w:pPr>
              <w:widowControl w:val="0"/>
              <w:spacing w:after="0" w:line="240" w:lineRule="auto"/>
              <w:contextualSpacing/>
              <w:jc w:val="both"/>
              <w:rPr>
                <w:rFonts w:ascii="Times New Roman" w:hAnsi="Times New Roman"/>
              </w:rPr>
            </w:pPr>
            <w:proofErr w:type="spellStart"/>
            <w:r>
              <w:rPr>
                <w:rFonts w:ascii="Times New Roman" w:hAnsi="Times New Roman"/>
              </w:rPr>
              <w:t>д</w:t>
            </w:r>
            <w:proofErr w:type="spellEnd"/>
            <w:r>
              <w:rPr>
                <w:rFonts w:ascii="Times New Roman" w:hAnsi="Times New Roman"/>
              </w:rPr>
              <w:t>)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tc>
      </w:tr>
      <w:tr w:rsidR="00336FD7">
        <w:trPr>
          <w:trHeight w:val="70"/>
        </w:trPr>
        <w:tc>
          <w:tcPr>
            <w:tcW w:w="709" w:type="dxa"/>
            <w:tcBorders>
              <w:top w:val="single" w:sz="4" w:space="0" w:color="auto"/>
              <w:left w:val="single" w:sz="4" w:space="0" w:color="auto"/>
              <w:bottom w:val="single" w:sz="4" w:space="0" w:color="auto"/>
              <w:right w:val="single" w:sz="4" w:space="0" w:color="auto"/>
            </w:tcBorders>
          </w:tcPr>
          <w:p w:rsidR="00336FD7" w:rsidRDefault="007B7327">
            <w:pPr>
              <w:widowControl w:val="0"/>
              <w:spacing w:after="0" w:line="240" w:lineRule="auto"/>
              <w:contextualSpacing/>
              <w:jc w:val="center"/>
              <w:outlineLvl w:val="2"/>
              <w:rPr>
                <w:rFonts w:ascii="Times New Roman" w:hAnsi="Times New Roman"/>
                <w:b/>
              </w:rPr>
            </w:pPr>
            <w:r>
              <w:rPr>
                <w:rFonts w:ascii="Times New Roman" w:hAnsi="Times New Roman"/>
                <w:b/>
              </w:rPr>
              <w:lastRenderedPageBreak/>
              <w:t>10</w:t>
            </w:r>
          </w:p>
        </w:tc>
        <w:tc>
          <w:tcPr>
            <w:tcW w:w="2062" w:type="dxa"/>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rPr>
            </w:pPr>
            <w:r>
              <w:rPr>
                <w:rFonts w:ascii="Times New Roman" w:hAnsi="Times New Roman"/>
                <w:b/>
              </w:rPr>
              <w:t xml:space="preserve">Адрес электронной </w:t>
            </w:r>
            <w:r>
              <w:rPr>
                <w:rFonts w:ascii="Times New Roman" w:hAnsi="Times New Roman"/>
                <w:b/>
              </w:rPr>
              <w:lastRenderedPageBreak/>
              <w:t>площадки</w:t>
            </w:r>
          </w:p>
        </w:tc>
        <w:tc>
          <w:tcPr>
            <w:tcW w:w="7577" w:type="dxa"/>
            <w:gridSpan w:val="2"/>
            <w:tcBorders>
              <w:top w:val="single" w:sz="4" w:space="0" w:color="auto"/>
              <w:left w:val="single" w:sz="4" w:space="0" w:color="auto"/>
              <w:bottom w:val="single" w:sz="4" w:space="0" w:color="auto"/>
              <w:right w:val="single" w:sz="4" w:space="0" w:color="auto"/>
            </w:tcBorders>
          </w:tcPr>
          <w:p w:rsidR="00336FD7" w:rsidRDefault="007B7327">
            <w:pPr>
              <w:widowControl w:val="0"/>
              <w:suppressLineNumbers/>
              <w:suppressAutoHyphens/>
              <w:spacing w:after="0" w:line="240" w:lineRule="auto"/>
              <w:contextualSpacing/>
              <w:rPr>
                <w:rFonts w:ascii="Times New Roman" w:hAnsi="Times New Roman"/>
              </w:rPr>
            </w:pPr>
            <w:r>
              <w:rPr>
                <w:rFonts w:ascii="Times New Roman" w:hAnsi="Times New Roman"/>
              </w:rPr>
              <w:lastRenderedPageBreak/>
              <w:t xml:space="preserve">Электронная торговая площадка ЕСТП </w:t>
            </w:r>
          </w:p>
          <w:p w:rsidR="00336FD7" w:rsidRDefault="00642C0F">
            <w:pPr>
              <w:widowControl w:val="0"/>
              <w:spacing w:after="0" w:line="240" w:lineRule="auto"/>
              <w:ind w:firstLine="425"/>
              <w:contextualSpacing/>
              <w:jc w:val="both"/>
              <w:rPr>
                <w:rFonts w:ascii="Times New Roman" w:hAnsi="Times New Roman"/>
              </w:rPr>
            </w:pPr>
            <w:hyperlink r:id="rId7" w:history="1">
              <w:r w:rsidR="007B7327">
                <w:rPr>
                  <w:rStyle w:val="af3"/>
                  <w:rFonts w:ascii="Times New Roman" w:hAnsi="Times New Roman"/>
                </w:rPr>
                <w:t>http://estp.ru</w:t>
              </w:r>
            </w:hyperlink>
          </w:p>
        </w:tc>
      </w:tr>
      <w:tr w:rsidR="00336F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restart"/>
            <w:vAlign w:val="center"/>
          </w:tcPr>
          <w:p w:rsidR="00336FD7" w:rsidRDefault="007B7327">
            <w:pPr>
              <w:suppressAutoHyphens/>
              <w:spacing w:after="0" w:line="240" w:lineRule="auto"/>
              <w:jc w:val="center"/>
              <w:rPr>
                <w:rFonts w:ascii="Times New Roman" w:hAnsi="Times New Roman"/>
                <w:b/>
              </w:rPr>
            </w:pPr>
            <w:r>
              <w:rPr>
                <w:rFonts w:ascii="Times New Roman" w:hAnsi="Times New Roman"/>
                <w:b/>
              </w:rPr>
              <w:lastRenderedPageBreak/>
              <w:t>11</w:t>
            </w:r>
          </w:p>
        </w:tc>
        <w:tc>
          <w:tcPr>
            <w:tcW w:w="3967" w:type="dxa"/>
            <w:gridSpan w:val="2"/>
          </w:tcPr>
          <w:p w:rsidR="00336FD7" w:rsidRDefault="007B7327">
            <w:pPr>
              <w:suppressAutoHyphens/>
              <w:spacing w:after="0" w:line="240" w:lineRule="auto"/>
              <w:rPr>
                <w:rFonts w:ascii="Times New Roman" w:hAnsi="Times New Roman"/>
                <w:b/>
              </w:rPr>
            </w:pPr>
            <w:r>
              <w:rPr>
                <w:rFonts w:ascii="Times New Roman" w:hAnsi="Times New Roman"/>
                <w:b/>
              </w:rPr>
              <w:t>Форма котировочной заявки:</w:t>
            </w:r>
          </w:p>
        </w:tc>
        <w:tc>
          <w:tcPr>
            <w:tcW w:w="5672" w:type="dxa"/>
          </w:tcPr>
          <w:p w:rsidR="00336FD7" w:rsidRDefault="007B7327">
            <w:pPr>
              <w:suppressAutoHyphens/>
              <w:spacing w:after="0" w:line="240" w:lineRule="auto"/>
              <w:rPr>
                <w:rFonts w:ascii="Times New Roman" w:hAnsi="Times New Roman"/>
              </w:rPr>
            </w:pPr>
            <w:r>
              <w:rPr>
                <w:rFonts w:ascii="Times New Roman" w:hAnsi="Times New Roman"/>
              </w:rPr>
              <w:t>Приложение №1 к настоящему извещению о проведении запроса котировок в электронной форме</w:t>
            </w:r>
          </w:p>
        </w:tc>
      </w:tr>
      <w:tr w:rsidR="00336F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Merge/>
            <w:vAlign w:val="center"/>
          </w:tcPr>
          <w:p w:rsidR="00336FD7" w:rsidRDefault="00336FD7">
            <w:pPr>
              <w:suppressAutoHyphens/>
              <w:spacing w:after="0" w:line="240" w:lineRule="auto"/>
              <w:rPr>
                <w:rFonts w:ascii="Times New Roman" w:hAnsi="Times New Roman"/>
              </w:rPr>
            </w:pPr>
          </w:p>
        </w:tc>
        <w:tc>
          <w:tcPr>
            <w:tcW w:w="9639" w:type="dxa"/>
            <w:gridSpan w:val="3"/>
            <w:vAlign w:val="center"/>
          </w:tcPr>
          <w:p w:rsidR="00336FD7" w:rsidRDefault="007B7327">
            <w:pPr>
              <w:suppressAutoHyphens/>
              <w:spacing w:after="0" w:line="240" w:lineRule="auto"/>
              <w:ind w:left="34"/>
              <w:rPr>
                <w:rFonts w:ascii="Times New Roman" w:hAnsi="Times New Roman"/>
              </w:rPr>
            </w:pPr>
            <w:r>
              <w:rPr>
                <w:rFonts w:ascii="Times New Roman" w:hAnsi="Times New Roman"/>
              </w:rPr>
              <w:t>11.1.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336FD7" w:rsidRDefault="007B7327">
            <w:pPr>
              <w:suppressAutoHyphens/>
              <w:spacing w:after="0" w:line="240" w:lineRule="auto"/>
              <w:ind w:left="34"/>
              <w:rPr>
                <w:rFonts w:ascii="Times New Roman" w:hAnsi="Times New Roman"/>
              </w:rPr>
            </w:pPr>
            <w:r>
              <w:rPr>
                <w:rFonts w:ascii="Times New Roman" w:hAnsi="Times New Roman"/>
              </w:rPr>
              <w:t>11.2.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336FD7" w:rsidRDefault="007B7327">
            <w:pPr>
              <w:suppressAutoHyphens/>
              <w:spacing w:after="0" w:line="240" w:lineRule="auto"/>
              <w:ind w:left="34"/>
              <w:rPr>
                <w:rFonts w:ascii="Times New Roman" w:hAnsi="Times New Roman"/>
              </w:rPr>
            </w:pPr>
            <w:r>
              <w:rPr>
                <w:rFonts w:ascii="Times New Roman" w:hAnsi="Times New Roman"/>
              </w:rPr>
              <w:t>11.3.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336FD7" w:rsidRDefault="007B7327">
            <w:pPr>
              <w:suppressAutoHyphens/>
              <w:spacing w:after="0" w:line="240" w:lineRule="auto"/>
              <w:ind w:left="34"/>
              <w:rPr>
                <w:rFonts w:ascii="Times New Roman" w:hAnsi="Times New Roman"/>
              </w:rPr>
            </w:pPr>
            <w:r>
              <w:rPr>
                <w:rFonts w:ascii="Times New Roman" w:hAnsi="Times New Roman"/>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336FD7" w:rsidRDefault="007B7327">
            <w:pPr>
              <w:suppressAutoHyphens/>
              <w:spacing w:after="0" w:line="240" w:lineRule="auto"/>
              <w:ind w:left="34"/>
              <w:rPr>
                <w:rFonts w:ascii="Times New Roman" w:hAnsi="Times New Roman"/>
              </w:rPr>
            </w:pPr>
            <w:r>
              <w:rPr>
                <w:rFonts w:ascii="Times New Roman" w:hAnsi="Times New Roman"/>
              </w:rPr>
              <w:t>11.4. Котировочная заявка подается участником процедуры закупки оператору электронной торговой площадки.</w:t>
            </w:r>
          </w:p>
          <w:p w:rsidR="00336FD7" w:rsidRDefault="007B7327">
            <w:pPr>
              <w:spacing w:after="0" w:line="240" w:lineRule="auto"/>
              <w:ind w:left="34"/>
              <w:rPr>
                <w:rFonts w:ascii="Times New Roman" w:hAnsi="Times New Roman"/>
              </w:rPr>
            </w:pPr>
            <w:r>
              <w:rPr>
                <w:rFonts w:ascii="Times New Roman" w:hAnsi="Times New Roman"/>
              </w:rPr>
              <w:t>11.5. Котировочная заявка, составленная в форме электронного документа в формате *.</w:t>
            </w:r>
            <w:proofErr w:type="spellStart"/>
            <w:r>
              <w:rPr>
                <w:rFonts w:ascii="Times New Roman" w:hAnsi="Times New Roman"/>
              </w:rPr>
              <w:t>doc</w:t>
            </w:r>
            <w:proofErr w:type="spellEnd"/>
            <w:r>
              <w:rPr>
                <w:rFonts w:ascii="Times New Roman" w:hAnsi="Times New Roman"/>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336FD7" w:rsidRDefault="007B7327">
            <w:pPr>
              <w:spacing w:after="0" w:line="240" w:lineRule="auto"/>
              <w:ind w:left="34"/>
              <w:rPr>
                <w:rFonts w:ascii="Times New Roman" w:hAnsi="Times New Roman"/>
              </w:rPr>
            </w:pPr>
            <w:r>
              <w:rPr>
                <w:rFonts w:ascii="Times New Roman" w:hAnsi="Times New Roman"/>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336FD7" w:rsidRDefault="007B7327">
            <w:pPr>
              <w:suppressAutoHyphens/>
              <w:spacing w:after="0" w:line="240" w:lineRule="auto"/>
              <w:ind w:left="34"/>
              <w:rPr>
                <w:rFonts w:ascii="Times New Roman" w:hAnsi="Times New Roman"/>
              </w:rPr>
            </w:pPr>
            <w:r>
              <w:rPr>
                <w:rFonts w:ascii="Times New Roman" w:hAnsi="Times New Roman"/>
              </w:rPr>
              <w:t>11.6. Котировочная заявка на участие в запросе котировок в электронной форме, документы, относящиеся к заявке, должны быть составлены на русском языке.</w:t>
            </w:r>
          </w:p>
          <w:p w:rsidR="00336FD7" w:rsidRDefault="007B7327">
            <w:pPr>
              <w:suppressAutoHyphens/>
              <w:spacing w:after="0" w:line="240" w:lineRule="auto"/>
              <w:ind w:left="34"/>
              <w:rPr>
                <w:rFonts w:ascii="Times New Roman" w:hAnsi="Times New Roman"/>
              </w:rPr>
            </w:pPr>
            <w:r>
              <w:rPr>
                <w:rFonts w:ascii="Times New Roman" w:hAnsi="Times New Roman"/>
              </w:rPr>
              <w:t>11.7.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336FD7" w:rsidRDefault="007B7327">
            <w:pPr>
              <w:suppressAutoHyphens/>
              <w:spacing w:after="0" w:line="240" w:lineRule="auto"/>
              <w:ind w:left="34"/>
              <w:rPr>
                <w:rFonts w:ascii="Times New Roman" w:hAnsi="Times New Roman"/>
              </w:rPr>
            </w:pPr>
            <w:r>
              <w:rPr>
                <w:rFonts w:ascii="Times New Roman" w:hAnsi="Times New Roman"/>
              </w:rPr>
              <w:t>11.8. Любой участник процедуры закупки вправе подать только одну котировочную заявку.</w:t>
            </w:r>
          </w:p>
          <w:p w:rsidR="00336FD7" w:rsidRDefault="007B7327">
            <w:pPr>
              <w:suppressAutoHyphens/>
              <w:spacing w:after="0" w:line="240" w:lineRule="auto"/>
              <w:ind w:left="34"/>
              <w:rPr>
                <w:rFonts w:ascii="Times New Roman" w:hAnsi="Times New Roman"/>
              </w:rPr>
            </w:pPr>
            <w:r>
              <w:rPr>
                <w:rFonts w:ascii="Times New Roman" w:hAnsi="Times New Roman"/>
              </w:rPr>
              <w:t xml:space="preserve">11.9.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336FD7" w:rsidRDefault="007B7327">
            <w:pPr>
              <w:spacing w:after="0" w:line="240" w:lineRule="auto"/>
              <w:ind w:left="34"/>
              <w:rPr>
                <w:rFonts w:ascii="Times New Roman" w:hAnsi="Times New Roman"/>
              </w:rPr>
            </w:pPr>
            <w:r>
              <w:rPr>
                <w:rFonts w:ascii="Times New Roman" w:hAnsi="Times New Roman"/>
              </w:rPr>
              <w:t>11.10. Сведения, которые содержатся в заявках и сопутствующих документах, не должны допускать двусмысленных толкований.</w:t>
            </w:r>
          </w:p>
          <w:p w:rsidR="00336FD7" w:rsidRDefault="007B7327">
            <w:pPr>
              <w:spacing w:after="0" w:line="240" w:lineRule="auto"/>
              <w:ind w:left="34"/>
              <w:rPr>
                <w:rFonts w:ascii="Times New Roman" w:hAnsi="Times New Roman"/>
              </w:rPr>
            </w:pPr>
            <w:r>
              <w:rPr>
                <w:rFonts w:ascii="Times New Roman" w:hAnsi="Times New Roman"/>
              </w:rPr>
              <w:t>11.11. Все пункты, указанные Заказчиком в форме котировочной заявки должны быть заполнены.</w:t>
            </w:r>
          </w:p>
          <w:p w:rsidR="00336FD7" w:rsidRDefault="007B7327">
            <w:pPr>
              <w:widowControl w:val="0"/>
              <w:suppressAutoHyphens/>
              <w:spacing w:after="0" w:line="271" w:lineRule="exact"/>
              <w:ind w:right="-20"/>
              <w:rPr>
                <w:rFonts w:ascii="Times New Roman" w:hAnsi="Times New Roman"/>
              </w:rPr>
            </w:pPr>
            <w:r>
              <w:rPr>
                <w:rFonts w:ascii="Times New Roman" w:hAnsi="Times New Roman"/>
              </w:rPr>
              <w:t xml:space="preserve"> 11.12. Заказчик заключает договор с Победителем в запросе </w:t>
            </w:r>
            <w:proofErr w:type="spellStart"/>
            <w:r>
              <w:rPr>
                <w:rFonts w:ascii="Times New Roman" w:hAnsi="Times New Roman"/>
              </w:rPr>
              <w:t>котировоквэлектроннойформе</w:t>
            </w:r>
            <w:proofErr w:type="spellEnd"/>
            <w:r>
              <w:rPr>
                <w:rFonts w:ascii="Times New Roman" w:hAnsi="Times New Roman"/>
              </w:rPr>
              <w:t xml:space="preserve">, </w:t>
            </w:r>
            <w:proofErr w:type="spellStart"/>
            <w:r>
              <w:rPr>
                <w:rFonts w:ascii="Times New Roman" w:hAnsi="Times New Roman"/>
              </w:rPr>
              <w:t>наусловиях</w:t>
            </w:r>
            <w:proofErr w:type="spellEnd"/>
            <w:r>
              <w:rPr>
                <w:rFonts w:ascii="Times New Roman" w:hAnsi="Times New Roman"/>
              </w:rPr>
              <w:t xml:space="preserve">, </w:t>
            </w:r>
            <w:proofErr w:type="spellStart"/>
            <w:r>
              <w:rPr>
                <w:rFonts w:ascii="Times New Roman" w:hAnsi="Times New Roman"/>
              </w:rPr>
              <w:t>содержащихсявизвещениио</w:t>
            </w:r>
            <w:proofErr w:type="spellEnd"/>
            <w:r>
              <w:rPr>
                <w:rFonts w:ascii="Times New Roman" w:hAnsi="Times New Roman"/>
              </w:rPr>
              <w:t xml:space="preserve"> </w:t>
            </w:r>
            <w:proofErr w:type="spellStart"/>
            <w:r>
              <w:rPr>
                <w:rFonts w:ascii="Times New Roman" w:hAnsi="Times New Roman"/>
              </w:rPr>
              <w:t>проведениизапроса</w:t>
            </w:r>
            <w:proofErr w:type="spellEnd"/>
            <w:r>
              <w:rPr>
                <w:rFonts w:ascii="Times New Roman" w:hAnsi="Times New Roman"/>
              </w:rPr>
              <w:t xml:space="preserve"> </w:t>
            </w:r>
            <w:proofErr w:type="spellStart"/>
            <w:r>
              <w:rPr>
                <w:rFonts w:ascii="Times New Roman" w:hAnsi="Times New Roman"/>
              </w:rPr>
              <w:t>котировоквэлектронной</w:t>
            </w:r>
            <w:proofErr w:type="spellEnd"/>
            <w:r>
              <w:rPr>
                <w:rFonts w:ascii="Times New Roman" w:hAnsi="Times New Roman"/>
              </w:rPr>
              <w:t xml:space="preserve"> форме. </w:t>
            </w:r>
          </w:p>
          <w:p w:rsidR="00336FD7" w:rsidRDefault="007B7327">
            <w:pPr>
              <w:widowControl w:val="0"/>
              <w:suppressAutoHyphens/>
              <w:spacing w:after="0" w:line="271" w:lineRule="exact"/>
              <w:ind w:right="-20"/>
              <w:rPr>
                <w:rFonts w:ascii="Times New Roman" w:hAnsi="Times New Roman"/>
              </w:rPr>
            </w:pPr>
            <w:proofErr w:type="spellStart"/>
            <w:r>
              <w:rPr>
                <w:rFonts w:ascii="Times New Roman" w:hAnsi="Times New Roman"/>
              </w:rPr>
              <w:t>ПроектДоговоравключенв</w:t>
            </w:r>
            <w:proofErr w:type="spellEnd"/>
            <w:r>
              <w:rPr>
                <w:rFonts w:ascii="Times New Roman" w:hAnsi="Times New Roman"/>
              </w:rPr>
              <w:t xml:space="preserve"> настоящее извещение о проведении запроса котировок в электронной форме. </w:t>
            </w:r>
          </w:p>
          <w:p w:rsidR="00336FD7" w:rsidRDefault="007B7327">
            <w:pPr>
              <w:widowControl w:val="0"/>
              <w:suppressAutoHyphens/>
              <w:spacing w:after="0" w:line="271" w:lineRule="exact"/>
              <w:ind w:right="-20"/>
              <w:rPr>
                <w:rFonts w:ascii="Times New Roman" w:hAnsi="Times New Roman"/>
              </w:rPr>
            </w:pPr>
            <w:r>
              <w:rPr>
                <w:rFonts w:ascii="Times New Roman" w:hAnsi="Times New Roman"/>
              </w:rPr>
              <w:t xml:space="preserve">По результатам процедуры закупки Заказчик направляет Победителю процедуры закупки через оператора </w:t>
            </w:r>
            <w:proofErr w:type="spellStart"/>
            <w:r>
              <w:rPr>
                <w:rFonts w:ascii="Times New Roman" w:hAnsi="Times New Roman"/>
              </w:rPr>
              <w:t>электроннойплощадки</w:t>
            </w:r>
            <w:proofErr w:type="spellEnd"/>
            <w:r>
              <w:rPr>
                <w:rFonts w:ascii="Times New Roman" w:hAnsi="Times New Roman"/>
              </w:rPr>
              <w:t xml:space="preserve"> </w:t>
            </w:r>
            <w:proofErr w:type="spellStart"/>
            <w:r>
              <w:rPr>
                <w:rFonts w:ascii="Times New Roman" w:hAnsi="Times New Roman"/>
              </w:rPr>
              <w:t>проектдоговора</w:t>
            </w:r>
            <w:proofErr w:type="spellEnd"/>
            <w:r>
              <w:rPr>
                <w:rFonts w:ascii="Times New Roman" w:hAnsi="Times New Roman"/>
              </w:rPr>
              <w:t xml:space="preserve">, </w:t>
            </w:r>
            <w:proofErr w:type="spellStart"/>
            <w:r>
              <w:rPr>
                <w:rFonts w:ascii="Times New Roman" w:hAnsi="Times New Roman"/>
              </w:rPr>
              <w:t>которыйсоставляетсяпутем</w:t>
            </w:r>
            <w:proofErr w:type="spellEnd"/>
            <w:r>
              <w:rPr>
                <w:rFonts w:ascii="Times New Roman" w:hAnsi="Times New Roman"/>
              </w:rPr>
              <w:t xml:space="preserve"> включения цены договора, </w:t>
            </w:r>
            <w:proofErr w:type="spellStart"/>
            <w:r>
              <w:rPr>
                <w:rFonts w:ascii="Times New Roman" w:hAnsi="Times New Roman"/>
              </w:rPr>
              <w:t>предложеннойучастником</w:t>
            </w:r>
            <w:proofErr w:type="spellEnd"/>
            <w:r>
              <w:rPr>
                <w:rFonts w:ascii="Times New Roman" w:hAnsi="Times New Roman"/>
              </w:rPr>
              <w:t xml:space="preserve"> процедуры </w:t>
            </w:r>
            <w:proofErr w:type="spellStart"/>
            <w:r>
              <w:rPr>
                <w:rFonts w:ascii="Times New Roman" w:hAnsi="Times New Roman"/>
              </w:rPr>
              <w:t>закупки,сведенийотоваре</w:t>
            </w:r>
            <w:proofErr w:type="spellEnd"/>
            <w:r>
              <w:rPr>
                <w:rFonts w:ascii="Times New Roman" w:hAnsi="Times New Roman"/>
              </w:rPr>
              <w:t xml:space="preserve"> (работе, услуге),</w:t>
            </w:r>
            <w:proofErr w:type="spellStart"/>
            <w:r>
              <w:rPr>
                <w:rFonts w:ascii="Times New Roman" w:hAnsi="Times New Roman"/>
              </w:rPr>
              <w:t>указанныхвзаявкенаучастиев</w:t>
            </w:r>
            <w:proofErr w:type="spellEnd"/>
            <w:r>
              <w:rPr>
                <w:rFonts w:ascii="Times New Roman" w:hAnsi="Times New Roman"/>
              </w:rPr>
              <w:t xml:space="preserve"> запросе </w:t>
            </w:r>
            <w:proofErr w:type="spellStart"/>
            <w:r>
              <w:rPr>
                <w:rFonts w:ascii="Times New Roman" w:hAnsi="Times New Roman"/>
              </w:rPr>
              <w:t>котировокв</w:t>
            </w:r>
            <w:proofErr w:type="spellEnd"/>
            <w:r>
              <w:rPr>
                <w:rFonts w:ascii="Times New Roman" w:hAnsi="Times New Roman"/>
              </w:rPr>
              <w:t xml:space="preserve"> </w:t>
            </w:r>
            <w:proofErr w:type="spellStart"/>
            <w:r>
              <w:rPr>
                <w:rFonts w:ascii="Times New Roman" w:hAnsi="Times New Roman"/>
              </w:rPr>
              <w:t>электроннойформетакогоучастника</w:t>
            </w:r>
            <w:proofErr w:type="spellEnd"/>
            <w:r>
              <w:rPr>
                <w:rFonts w:ascii="Times New Roman" w:hAnsi="Times New Roman"/>
              </w:rPr>
              <w:t xml:space="preserve">, </w:t>
            </w:r>
            <w:proofErr w:type="spellStart"/>
            <w:r>
              <w:rPr>
                <w:rFonts w:ascii="Times New Roman" w:hAnsi="Times New Roman"/>
              </w:rPr>
              <w:t>безэлектронной</w:t>
            </w:r>
            <w:proofErr w:type="spellEnd"/>
            <w:r>
              <w:rPr>
                <w:rFonts w:ascii="Times New Roman" w:hAnsi="Times New Roman"/>
              </w:rPr>
              <w:t xml:space="preserve"> цифровой </w:t>
            </w:r>
            <w:proofErr w:type="spellStart"/>
            <w:r>
              <w:rPr>
                <w:rFonts w:ascii="Times New Roman" w:hAnsi="Times New Roman"/>
              </w:rPr>
              <w:t>подписилица</w:t>
            </w:r>
            <w:proofErr w:type="spellEnd"/>
            <w:r>
              <w:rPr>
                <w:rFonts w:ascii="Times New Roman" w:hAnsi="Times New Roman"/>
              </w:rPr>
              <w:t xml:space="preserve">, </w:t>
            </w:r>
            <w:proofErr w:type="spellStart"/>
            <w:r>
              <w:rPr>
                <w:rFonts w:ascii="Times New Roman" w:hAnsi="Times New Roman"/>
              </w:rPr>
              <w:t>имеющегоправодействоватьотимени</w:t>
            </w:r>
            <w:proofErr w:type="spellEnd"/>
            <w:r>
              <w:rPr>
                <w:rFonts w:ascii="Times New Roman" w:hAnsi="Times New Roman"/>
              </w:rPr>
              <w:t xml:space="preserve"> Заказчика. </w:t>
            </w:r>
          </w:p>
          <w:p w:rsidR="00336FD7" w:rsidRDefault="007B7327">
            <w:pPr>
              <w:jc w:val="both"/>
              <w:rPr>
                <w:rFonts w:ascii="Times New Roman" w:hAnsi="Times New Roman"/>
              </w:rPr>
            </w:pPr>
            <w:r>
              <w:rPr>
                <w:rFonts w:ascii="Times New Roman" w:hAnsi="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заявок на участие в запросе котировок в электронной форме. </w:t>
            </w:r>
          </w:p>
          <w:p w:rsidR="00336FD7" w:rsidRDefault="007B7327">
            <w:pPr>
              <w:jc w:val="both"/>
              <w:rPr>
                <w:rFonts w:ascii="Times New Roman" w:hAnsi="Times New Roman"/>
              </w:rPr>
            </w:pPr>
            <w:r>
              <w:rPr>
                <w:rFonts w:ascii="Times New Roman" w:hAnsi="Times New Roman"/>
              </w:rPr>
              <w:t xml:space="preserve">11.13. Победитель в запросе котировок в электронной форме </w:t>
            </w:r>
            <w:r>
              <w:rPr>
                <w:rFonts w:ascii="Times New Roman" w:hAnsi="Times New Roman"/>
                <w:b/>
              </w:rPr>
              <w:t xml:space="preserve">признается уклонившимся от заключения договора в </w:t>
            </w:r>
            <w:proofErr w:type="spellStart"/>
            <w:r>
              <w:rPr>
                <w:rFonts w:ascii="Times New Roman" w:hAnsi="Times New Roman"/>
                <w:b/>
              </w:rPr>
              <w:t>случае</w:t>
            </w:r>
            <w:r>
              <w:rPr>
                <w:rFonts w:ascii="Times New Roman" w:hAnsi="Times New Roman"/>
              </w:rPr>
              <w:t>,в</w:t>
            </w:r>
            <w:proofErr w:type="spellEnd"/>
            <w:r>
              <w:rPr>
                <w:rFonts w:ascii="Times New Roman" w:hAnsi="Times New Roman"/>
              </w:rPr>
              <w:t xml:space="preserve"> случае если победитель в проведении запроса котировок в </w:t>
            </w:r>
            <w:r>
              <w:rPr>
                <w:rFonts w:ascii="Times New Roman" w:hAnsi="Times New Roman"/>
              </w:rPr>
              <w:lastRenderedPageBreak/>
              <w:t>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336FD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Ex>
        <w:tc>
          <w:tcPr>
            <w:tcW w:w="709" w:type="dxa"/>
            <w:vAlign w:val="center"/>
          </w:tcPr>
          <w:p w:rsidR="00336FD7" w:rsidRDefault="007B7327">
            <w:pPr>
              <w:suppressAutoHyphens/>
              <w:spacing w:after="0" w:line="240" w:lineRule="auto"/>
              <w:jc w:val="center"/>
              <w:rPr>
                <w:rFonts w:ascii="Times New Roman" w:hAnsi="Times New Roman"/>
                <w:b/>
              </w:rPr>
            </w:pPr>
            <w:r>
              <w:rPr>
                <w:rFonts w:ascii="Times New Roman" w:hAnsi="Times New Roman"/>
                <w:b/>
              </w:rPr>
              <w:lastRenderedPageBreak/>
              <w:t>12.</w:t>
            </w:r>
          </w:p>
        </w:tc>
        <w:tc>
          <w:tcPr>
            <w:tcW w:w="9639" w:type="dxa"/>
            <w:gridSpan w:val="3"/>
          </w:tcPr>
          <w:p w:rsidR="00336FD7" w:rsidRDefault="007B7327">
            <w:pPr>
              <w:suppressAutoHyphens/>
              <w:spacing w:after="0" w:line="240" w:lineRule="auto"/>
              <w:ind w:left="34"/>
              <w:rPr>
                <w:rFonts w:ascii="Times New Roman" w:hAnsi="Times New Roman"/>
                <w:b/>
              </w:rPr>
            </w:pPr>
            <w:r>
              <w:rPr>
                <w:rFonts w:ascii="Times New Roman" w:hAnsi="Times New Roman"/>
                <w:b/>
              </w:rPr>
              <w:t>Документы, входящие в состав заявки на участие в запросе котировок в электронной форме</w:t>
            </w:r>
          </w:p>
          <w:p w:rsidR="00336FD7" w:rsidRDefault="007B7327">
            <w:pPr>
              <w:suppressAutoHyphens/>
              <w:spacing w:after="0" w:line="240" w:lineRule="auto"/>
              <w:rPr>
                <w:rFonts w:ascii="Times New Roman" w:hAnsi="Times New Roman"/>
              </w:rPr>
            </w:pPr>
            <w:r>
              <w:rPr>
                <w:rFonts w:ascii="Times New Roman" w:hAnsi="Times New Roman"/>
              </w:rPr>
              <w:t>Участник запроса котировок в электронной форме (далее - участник) должен подготовить заявку, включающую:</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 xml:space="preserve">1)     Котировочную заявку оформленную в соответствии с требованиями документации (приложение 1); </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4) копии учредительных документов участника процедуры закупки (для юридических лиц);</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 xml:space="preserve">      6) копию свидетельства о государственной регистрации юридического (физического) лица;</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 xml:space="preserve">      7) копию свидетельства о постановке на учет в налоговом органе юридического (физического) лица;</w:t>
            </w:r>
          </w:p>
          <w:p w:rsidR="00336FD7" w:rsidRDefault="007B7327">
            <w:pPr>
              <w:suppressAutoHyphens/>
              <w:spacing w:after="0" w:line="240" w:lineRule="auto"/>
              <w:rPr>
                <w:rFonts w:ascii="Times New Roman" w:hAnsi="Times New Roman"/>
              </w:rPr>
            </w:pPr>
            <w:r>
              <w:rPr>
                <w:rFonts w:ascii="Times New Roman" w:hAnsi="Times New Roman"/>
              </w:rPr>
              <w:t>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 xml:space="preserve">В случае, если участник процедуры закупки является субъектом малого и среднего </w:t>
            </w:r>
            <w:r>
              <w:rPr>
                <w:rFonts w:ascii="Times New Roman" w:hAnsi="Times New Roman"/>
              </w:rPr>
              <w:lastRenderedPageBreak/>
              <w:t>предпринимательства, заявка может содержать документ, подтверждающий данную принадлежность.</w:t>
            </w: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Все вышеуказанные документы прилагаются участником в составе заявки.</w:t>
            </w:r>
          </w:p>
        </w:tc>
      </w:tr>
    </w:tbl>
    <w:p w:rsidR="00336FD7" w:rsidRDefault="00336FD7">
      <w:pPr>
        <w:suppressAutoHyphens/>
        <w:spacing w:after="0" w:line="240" w:lineRule="auto"/>
        <w:jc w:val="both"/>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ind w:left="5670"/>
        <w:jc w:val="right"/>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336FD7">
      <w:pPr>
        <w:suppressAutoHyphens/>
        <w:spacing w:after="0" w:line="240" w:lineRule="auto"/>
        <w:rPr>
          <w:rFonts w:ascii="Times New Roman" w:hAnsi="Times New Roman"/>
        </w:rPr>
      </w:pPr>
    </w:p>
    <w:p w:rsidR="007B7327" w:rsidRDefault="007B7327" w:rsidP="007B7327">
      <w:pPr>
        <w:tabs>
          <w:tab w:val="center" w:pos="8068"/>
          <w:tab w:val="right" w:pos="10466"/>
        </w:tabs>
        <w:suppressAutoHyphens/>
        <w:spacing w:after="0" w:line="240" w:lineRule="auto"/>
        <w:ind w:left="5670"/>
        <w:rPr>
          <w:rFonts w:ascii="Times New Roman" w:hAnsi="Times New Roman"/>
        </w:rPr>
      </w:pPr>
      <w:r>
        <w:rPr>
          <w:rFonts w:ascii="Times New Roman" w:hAnsi="Times New Roman"/>
        </w:rPr>
        <w:tab/>
      </w:r>
    </w:p>
    <w:p w:rsidR="007B7327" w:rsidRDefault="007B7327">
      <w:pPr>
        <w:spacing w:after="0" w:line="240" w:lineRule="auto"/>
        <w:rPr>
          <w:rFonts w:ascii="Times New Roman" w:hAnsi="Times New Roman"/>
        </w:rPr>
      </w:pPr>
      <w:r>
        <w:rPr>
          <w:rFonts w:ascii="Times New Roman" w:hAnsi="Times New Roman"/>
        </w:rPr>
        <w:br w:type="page"/>
      </w:r>
    </w:p>
    <w:p w:rsidR="00336FD7" w:rsidRDefault="007B7327" w:rsidP="007B7327">
      <w:pPr>
        <w:tabs>
          <w:tab w:val="center" w:pos="8068"/>
          <w:tab w:val="right" w:pos="10466"/>
        </w:tabs>
        <w:suppressAutoHyphens/>
        <w:spacing w:after="0" w:line="240" w:lineRule="auto"/>
        <w:ind w:left="5670"/>
        <w:rPr>
          <w:rFonts w:ascii="Times New Roman" w:hAnsi="Times New Roman"/>
        </w:rPr>
      </w:pPr>
      <w:r>
        <w:rPr>
          <w:rFonts w:ascii="Times New Roman" w:hAnsi="Times New Roman"/>
        </w:rPr>
        <w:lastRenderedPageBreak/>
        <w:tab/>
        <w:t>Приложение №1</w:t>
      </w:r>
    </w:p>
    <w:p w:rsidR="00336FD7" w:rsidRDefault="007B7327">
      <w:pPr>
        <w:suppressAutoHyphens/>
        <w:spacing w:after="0" w:line="240" w:lineRule="auto"/>
        <w:ind w:left="5670"/>
        <w:jc w:val="right"/>
        <w:rPr>
          <w:rFonts w:ascii="Times New Roman" w:hAnsi="Times New Roman"/>
        </w:rPr>
      </w:pPr>
      <w:r>
        <w:rPr>
          <w:rFonts w:ascii="Times New Roman" w:hAnsi="Times New Roman"/>
        </w:rPr>
        <w:t>к извещению о проведении запроса котировок в электронной форме (форма котировочной заявки)</w:t>
      </w:r>
    </w:p>
    <w:p w:rsidR="00336FD7" w:rsidRDefault="00336FD7">
      <w:pPr>
        <w:suppressAutoHyphens/>
        <w:spacing w:after="0" w:line="240" w:lineRule="auto"/>
        <w:jc w:val="center"/>
        <w:rPr>
          <w:rFonts w:ascii="Times New Roman" w:hAnsi="Times New Roman"/>
        </w:rPr>
      </w:pPr>
    </w:p>
    <w:p w:rsidR="00336FD7" w:rsidRDefault="00336FD7">
      <w:pPr>
        <w:suppressAutoHyphens/>
        <w:spacing w:after="0" w:line="240" w:lineRule="auto"/>
        <w:jc w:val="center"/>
        <w:rPr>
          <w:rFonts w:ascii="Times New Roman" w:hAnsi="Times New Roman"/>
        </w:rPr>
      </w:pPr>
    </w:p>
    <w:p w:rsidR="00336FD7" w:rsidRDefault="00336FD7">
      <w:pPr>
        <w:suppressAutoHyphens/>
        <w:spacing w:after="0" w:line="240" w:lineRule="auto"/>
        <w:jc w:val="center"/>
        <w:rPr>
          <w:rFonts w:ascii="Times New Roman" w:hAnsi="Times New Roman"/>
        </w:rPr>
      </w:pPr>
    </w:p>
    <w:p w:rsidR="00336FD7" w:rsidRDefault="007B7327">
      <w:pPr>
        <w:suppressAutoHyphens/>
        <w:spacing w:after="0" w:line="240" w:lineRule="auto"/>
        <w:jc w:val="center"/>
        <w:rPr>
          <w:rFonts w:ascii="Times New Roman" w:hAnsi="Times New Roman"/>
          <w:b/>
        </w:rPr>
      </w:pPr>
      <w:r>
        <w:rPr>
          <w:rFonts w:ascii="Times New Roman" w:hAnsi="Times New Roman"/>
          <w:b/>
        </w:rPr>
        <w:t>КОТИРОВОЧНАЯ ЗАЯВКА</w:t>
      </w:r>
    </w:p>
    <w:p w:rsidR="00336FD7" w:rsidRDefault="00336FD7">
      <w:pPr>
        <w:suppressAutoHyphens/>
        <w:spacing w:after="0" w:line="240" w:lineRule="auto"/>
        <w:jc w:val="center"/>
        <w:rPr>
          <w:rFonts w:ascii="Times New Roman" w:hAnsi="Times New Roman"/>
        </w:rPr>
      </w:pPr>
    </w:p>
    <w:p w:rsidR="00336FD7" w:rsidRDefault="007B7327">
      <w:pPr>
        <w:suppressAutoHyphens/>
        <w:spacing w:after="0" w:line="240" w:lineRule="auto"/>
        <w:jc w:val="center"/>
        <w:rPr>
          <w:rFonts w:ascii="Times New Roman" w:hAnsi="Times New Roman"/>
        </w:rPr>
      </w:pPr>
      <w:r>
        <w:rPr>
          <w:rFonts w:ascii="Times New Roman" w:hAnsi="Times New Roman"/>
        </w:rPr>
        <w:t>на участие в запросе котировок в электронной форме</w:t>
      </w:r>
    </w:p>
    <w:p w:rsidR="00336FD7" w:rsidRDefault="007B7327">
      <w:pPr>
        <w:suppressAutoHyphens/>
        <w:spacing w:after="0" w:line="240" w:lineRule="auto"/>
        <w:jc w:val="center"/>
        <w:rPr>
          <w:rFonts w:ascii="Times New Roman" w:hAnsi="Times New Roman"/>
        </w:rPr>
      </w:pPr>
      <w:r>
        <w:rPr>
          <w:rFonts w:ascii="Times New Roman" w:hAnsi="Times New Roman"/>
        </w:rPr>
        <w:t>от «____» ___________20___ г. №______________</w:t>
      </w:r>
    </w:p>
    <w:p w:rsidR="00336FD7" w:rsidRDefault="007B7327">
      <w:pPr>
        <w:suppressAutoHyphens/>
        <w:spacing w:after="0" w:line="240" w:lineRule="auto"/>
        <w:ind w:firstLine="488"/>
        <w:jc w:val="both"/>
        <w:rPr>
          <w:rFonts w:ascii="Times New Roman" w:hAnsi="Times New Roman"/>
        </w:rPr>
      </w:pPr>
      <w:r>
        <w:rPr>
          <w:rFonts w:ascii="Times New Roman" w:hAnsi="Times New Roman"/>
        </w:rPr>
        <w:t xml:space="preserve">                                   (дата и номер присваивается официальным сайтом)</w:t>
      </w:r>
    </w:p>
    <w:p w:rsidR="00336FD7" w:rsidRDefault="00336FD7">
      <w:pPr>
        <w:suppressAutoHyphens/>
        <w:spacing w:after="0" w:line="240" w:lineRule="auto"/>
        <w:ind w:firstLine="488"/>
        <w:jc w:val="both"/>
        <w:rPr>
          <w:rFonts w:ascii="Times New Roman" w:hAnsi="Times New Roman"/>
          <w:i/>
        </w:rPr>
      </w:pPr>
    </w:p>
    <w:p w:rsidR="00336FD7" w:rsidRDefault="007B7327">
      <w:pPr>
        <w:suppressAutoHyphens/>
        <w:spacing w:after="0" w:line="240" w:lineRule="auto"/>
        <w:jc w:val="both"/>
        <w:rPr>
          <w:rFonts w:ascii="Times New Roman" w:hAnsi="Times New Roman"/>
        </w:rPr>
      </w:pPr>
      <w:r>
        <w:rPr>
          <w:rFonts w:ascii="Times New Roman" w:hAnsi="Times New Roman"/>
        </w:rPr>
        <w:t>«______»_____________ 20___г.</w:t>
      </w:r>
    </w:p>
    <w:p w:rsidR="00336FD7" w:rsidRDefault="007B7327">
      <w:pPr>
        <w:suppressAutoHyphens/>
        <w:spacing w:after="0" w:line="240" w:lineRule="auto"/>
        <w:jc w:val="both"/>
        <w:rPr>
          <w:rFonts w:ascii="Times New Roman" w:hAnsi="Times New Roman"/>
        </w:rPr>
      </w:pPr>
      <w:r>
        <w:rPr>
          <w:rFonts w:ascii="Times New Roman" w:hAnsi="Times New Roman"/>
        </w:rPr>
        <w:t>Исх. № ________</w:t>
      </w:r>
    </w:p>
    <w:p w:rsidR="00336FD7" w:rsidRDefault="00336FD7">
      <w:pPr>
        <w:suppressAutoHyphens/>
        <w:spacing w:after="0" w:line="240" w:lineRule="auto"/>
        <w:jc w:val="center"/>
        <w:rPr>
          <w:rFonts w:ascii="Times New Roman" w:hAnsi="Times New Roman"/>
          <w:b/>
        </w:rPr>
      </w:pPr>
    </w:p>
    <w:p w:rsidR="00336FD7" w:rsidRDefault="00336FD7">
      <w:pPr>
        <w:suppressAutoHyphens/>
        <w:spacing w:after="0" w:line="240" w:lineRule="auto"/>
        <w:jc w:val="center"/>
        <w:rPr>
          <w:rFonts w:ascii="Times New Roman" w:hAnsi="Times New Roman"/>
          <w:b/>
        </w:rPr>
      </w:pPr>
    </w:p>
    <w:p w:rsidR="00336FD7" w:rsidRDefault="00336FD7">
      <w:pPr>
        <w:suppressAutoHyphens/>
        <w:spacing w:after="0" w:line="240" w:lineRule="auto"/>
        <w:jc w:val="center"/>
        <w:rPr>
          <w:rFonts w:ascii="Times New Roman" w:hAnsi="Times New Roman"/>
          <w:b/>
        </w:rPr>
      </w:pPr>
    </w:p>
    <w:p w:rsidR="00336FD7" w:rsidRDefault="007B7327">
      <w:pPr>
        <w:suppressAutoHyphens/>
        <w:spacing w:after="0" w:line="240" w:lineRule="auto"/>
        <w:jc w:val="center"/>
        <w:rPr>
          <w:rFonts w:ascii="Times New Roman" w:hAnsi="Times New Roman"/>
          <w:b/>
        </w:rPr>
      </w:pPr>
      <w:r>
        <w:rPr>
          <w:rFonts w:ascii="Times New Roman" w:hAnsi="Times New Roman"/>
          <w:b/>
        </w:rPr>
        <w:t>ДАННЫЕ УЧАСТНИКА</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55"/>
        <w:gridCol w:w="5630"/>
      </w:tblGrid>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Наименование/Ф.И.О. (полностью)</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Ф.И.О. руководителя (полностью)/ должность</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Руководитель действует на основании (наименование документа)</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Место нахождения/ Место жительства</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Контактное лицо, уполномоченное для контактов по запросу котировок в электронной форме</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Адрес электронной почты</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Телефон</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Факс</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ИНН</w:t>
            </w:r>
          </w:p>
          <w:p w:rsidR="00336FD7" w:rsidRDefault="007B7327">
            <w:pPr>
              <w:suppressAutoHyphens/>
              <w:spacing w:after="0" w:line="240" w:lineRule="auto"/>
              <w:ind w:right="99"/>
              <w:rPr>
                <w:rFonts w:ascii="Times New Roman" w:hAnsi="Times New Roman"/>
              </w:rPr>
            </w:pPr>
            <w:r>
              <w:rPr>
                <w:rFonts w:ascii="Times New Roman" w:hAnsi="Times New Roman"/>
              </w:rPr>
              <w:t>КПП</w:t>
            </w:r>
          </w:p>
          <w:p w:rsidR="00336FD7" w:rsidRDefault="007B7327">
            <w:pPr>
              <w:suppressAutoHyphens/>
              <w:spacing w:after="0" w:line="240" w:lineRule="auto"/>
              <w:ind w:right="99"/>
              <w:rPr>
                <w:rFonts w:ascii="Times New Roman" w:hAnsi="Times New Roman"/>
              </w:rPr>
            </w:pPr>
            <w:r>
              <w:rPr>
                <w:rFonts w:ascii="Times New Roman" w:hAnsi="Times New Roman"/>
              </w:rPr>
              <w:t>ОГРН</w:t>
            </w:r>
          </w:p>
          <w:p w:rsidR="00336FD7" w:rsidRDefault="007B7327">
            <w:pPr>
              <w:suppressAutoHyphens/>
              <w:spacing w:after="0" w:line="240" w:lineRule="auto"/>
              <w:ind w:right="99"/>
              <w:jc w:val="both"/>
              <w:rPr>
                <w:rFonts w:ascii="Times New Roman" w:hAnsi="Times New Roman"/>
              </w:rPr>
            </w:pPr>
            <w:r>
              <w:rPr>
                <w:rFonts w:ascii="Times New Roman" w:hAnsi="Times New Roman"/>
              </w:rPr>
              <w:t>ОКПО</w:t>
            </w:r>
          </w:p>
          <w:p w:rsidR="00336FD7" w:rsidRDefault="007B7327">
            <w:pPr>
              <w:suppressAutoHyphens/>
              <w:spacing w:after="0" w:line="240" w:lineRule="auto"/>
              <w:ind w:right="99"/>
              <w:jc w:val="both"/>
              <w:rPr>
                <w:rFonts w:ascii="Times New Roman" w:hAnsi="Times New Roman"/>
              </w:rPr>
            </w:pPr>
            <w:r>
              <w:rPr>
                <w:rFonts w:ascii="Times New Roman" w:hAnsi="Times New Roman"/>
              </w:rPr>
              <w:t>ОКОПФ</w:t>
            </w:r>
          </w:p>
          <w:p w:rsidR="00336FD7" w:rsidRDefault="007B7327">
            <w:pPr>
              <w:suppressAutoHyphens/>
              <w:spacing w:after="0" w:line="240" w:lineRule="auto"/>
              <w:ind w:right="99"/>
              <w:jc w:val="both"/>
              <w:rPr>
                <w:rFonts w:ascii="Times New Roman" w:hAnsi="Times New Roman"/>
              </w:rPr>
            </w:pPr>
            <w:r>
              <w:rPr>
                <w:rFonts w:ascii="Times New Roman" w:hAnsi="Times New Roman"/>
              </w:rPr>
              <w:t>ОКТМО</w:t>
            </w:r>
          </w:p>
          <w:p w:rsidR="00336FD7" w:rsidRDefault="007B7327">
            <w:pPr>
              <w:suppressAutoHyphens/>
              <w:spacing w:after="0" w:line="240" w:lineRule="auto"/>
              <w:ind w:right="99"/>
              <w:rPr>
                <w:rFonts w:ascii="Times New Roman" w:hAnsi="Times New Roman"/>
              </w:rPr>
            </w:pPr>
            <w:r>
              <w:rPr>
                <w:rFonts w:ascii="Times New Roman" w:hAnsi="Times New Roman"/>
              </w:rPr>
              <w:t>Дата постановки на учет в налоговом органе</w:t>
            </w:r>
          </w:p>
        </w:tc>
        <w:tc>
          <w:tcPr>
            <w:tcW w:w="5630" w:type="dxa"/>
          </w:tcPr>
          <w:p w:rsidR="00336FD7" w:rsidRDefault="00336FD7">
            <w:pPr>
              <w:suppressAutoHyphens/>
              <w:spacing w:after="0" w:line="240" w:lineRule="auto"/>
              <w:ind w:right="99"/>
              <w:jc w:val="both"/>
              <w:rPr>
                <w:rFonts w:ascii="Times New Roman" w:hAnsi="Times New Roman"/>
              </w:rPr>
            </w:pPr>
          </w:p>
        </w:tc>
      </w:tr>
      <w:tr w:rsidR="00336FD7">
        <w:trPr>
          <w:trHeight w:val="245"/>
        </w:trPr>
        <w:tc>
          <w:tcPr>
            <w:tcW w:w="4855" w:type="dxa"/>
          </w:tcPr>
          <w:p w:rsidR="00336FD7" w:rsidRDefault="007B7327">
            <w:pPr>
              <w:suppressAutoHyphens/>
              <w:spacing w:after="0" w:line="240" w:lineRule="auto"/>
              <w:ind w:right="99"/>
              <w:rPr>
                <w:rFonts w:ascii="Times New Roman" w:hAnsi="Times New Roman"/>
              </w:rPr>
            </w:pPr>
            <w:r>
              <w:rPr>
                <w:rFonts w:ascii="Times New Roman" w:hAnsi="Times New Roman"/>
              </w:rPr>
              <w:t>Банковские реквизиты</w:t>
            </w:r>
          </w:p>
        </w:tc>
        <w:tc>
          <w:tcPr>
            <w:tcW w:w="5630" w:type="dxa"/>
          </w:tcPr>
          <w:p w:rsidR="00336FD7" w:rsidRDefault="00336FD7">
            <w:pPr>
              <w:suppressAutoHyphens/>
              <w:spacing w:after="0" w:line="240" w:lineRule="auto"/>
              <w:ind w:right="99"/>
              <w:jc w:val="both"/>
              <w:rPr>
                <w:rFonts w:ascii="Times New Roman" w:hAnsi="Times New Roman"/>
              </w:rPr>
            </w:pPr>
          </w:p>
        </w:tc>
      </w:tr>
    </w:tbl>
    <w:p w:rsidR="00336FD7" w:rsidRDefault="00336FD7">
      <w:pPr>
        <w:suppressAutoHyphens/>
        <w:spacing w:after="0" w:line="240" w:lineRule="auto"/>
        <w:jc w:val="center"/>
        <w:rPr>
          <w:rFonts w:ascii="Times New Roman" w:hAnsi="Times New Roman"/>
        </w:rPr>
      </w:pPr>
    </w:p>
    <w:p w:rsidR="00336FD7" w:rsidRDefault="007B7327">
      <w:pPr>
        <w:tabs>
          <w:tab w:val="left" w:pos="910"/>
        </w:tabs>
        <w:suppressAutoHyphens/>
        <w:spacing w:after="0" w:line="240" w:lineRule="auto"/>
        <w:ind w:firstLine="709"/>
        <w:jc w:val="both"/>
        <w:rPr>
          <w:rFonts w:ascii="Times New Roman" w:hAnsi="Times New Roman"/>
          <w:b/>
        </w:rPr>
      </w:pPr>
      <w:r>
        <w:rPr>
          <w:rFonts w:ascii="Times New Roman" w:hAnsi="Times New Roman"/>
        </w:rPr>
        <w:t>Настоящей заявкой мы соглашаемся осуществить</w:t>
      </w:r>
      <w:r>
        <w:rPr>
          <w:rFonts w:ascii="Times New Roman" w:hAnsi="Times New Roman"/>
          <w:b/>
        </w:rPr>
        <w:t xml:space="preserve"> поставку детской мебели для нужд МАДОУ детский сад № 57</w:t>
      </w:r>
      <w:r>
        <w:rPr>
          <w:rFonts w:ascii="Times New Roman" w:hAnsi="Times New Roman"/>
        </w:rPr>
        <w:t xml:space="preserve"> в полном соответствии с техническим заданием, условиями проекта Договора, указанными в Вашем в запросе котировок в электронной форме от «____»___________20___ г. №_____________ </w:t>
      </w:r>
      <w:r>
        <w:rPr>
          <w:rFonts w:ascii="Times New Roman" w:hAnsi="Times New Roman"/>
          <w:i/>
        </w:rPr>
        <w:t>(указаны на официальном сайте).</w:t>
      </w:r>
    </w:p>
    <w:p w:rsidR="00336FD7" w:rsidRDefault="00336FD7">
      <w:pPr>
        <w:tabs>
          <w:tab w:val="left" w:pos="910"/>
        </w:tabs>
        <w:suppressAutoHyphens/>
        <w:spacing w:after="0" w:line="240" w:lineRule="auto"/>
        <w:jc w:val="both"/>
        <w:rPr>
          <w:rFonts w:ascii="Times New Roman" w:hAnsi="Times New Roman"/>
          <w:i/>
        </w:rPr>
      </w:pPr>
    </w:p>
    <w:p w:rsidR="00336FD7" w:rsidRDefault="007B7327">
      <w:pPr>
        <w:suppressAutoHyphens/>
        <w:spacing w:after="0" w:line="240" w:lineRule="auto"/>
        <w:ind w:right="-82" w:firstLine="709"/>
        <w:jc w:val="both"/>
        <w:rPr>
          <w:rFonts w:ascii="Times New Roman" w:hAnsi="Times New Roman"/>
          <w:b/>
        </w:rPr>
      </w:pPr>
      <w:r>
        <w:rPr>
          <w:rFonts w:ascii="Times New Roman" w:hAnsi="Times New Roman"/>
          <w:b/>
        </w:rPr>
        <w:t>1. Сведения о поставляемом товаре, выполняемых работах, оказываемых услугах:</w:t>
      </w:r>
    </w:p>
    <w:tbl>
      <w:tblPr>
        <w:tblW w:w="10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4"/>
        <w:gridCol w:w="9"/>
        <w:gridCol w:w="2103"/>
        <w:gridCol w:w="2140"/>
        <w:gridCol w:w="1340"/>
        <w:gridCol w:w="803"/>
        <w:gridCol w:w="804"/>
        <w:gridCol w:w="937"/>
        <w:gridCol w:w="2035"/>
      </w:tblGrid>
      <w:tr w:rsidR="00336FD7">
        <w:trPr>
          <w:trHeight w:val="774"/>
        </w:trPr>
        <w:tc>
          <w:tcPr>
            <w:tcW w:w="543" w:type="dxa"/>
            <w:gridSpan w:val="2"/>
          </w:tcPr>
          <w:p w:rsidR="00336FD7" w:rsidRDefault="007B7327">
            <w:pPr>
              <w:suppressAutoHyphens/>
              <w:spacing w:after="0" w:line="240" w:lineRule="auto"/>
              <w:jc w:val="center"/>
              <w:rPr>
                <w:rFonts w:ascii="Times New Roman" w:hAnsi="Times New Roman"/>
              </w:rPr>
            </w:pPr>
            <w:r>
              <w:rPr>
                <w:rFonts w:ascii="Times New Roman" w:hAnsi="Times New Roman"/>
              </w:rPr>
              <w:t xml:space="preserve">№ </w:t>
            </w:r>
            <w:proofErr w:type="spellStart"/>
            <w:r>
              <w:rPr>
                <w:rFonts w:ascii="Times New Roman" w:hAnsi="Times New Roman"/>
              </w:rPr>
              <w:t>п</w:t>
            </w:r>
            <w:proofErr w:type="spellEnd"/>
            <w:r>
              <w:rPr>
                <w:rFonts w:ascii="Times New Roman" w:hAnsi="Times New Roman"/>
              </w:rPr>
              <w:t>/</w:t>
            </w:r>
            <w:proofErr w:type="spellStart"/>
            <w:r>
              <w:rPr>
                <w:rFonts w:ascii="Times New Roman" w:hAnsi="Times New Roman"/>
              </w:rPr>
              <w:t>п</w:t>
            </w:r>
            <w:proofErr w:type="spellEnd"/>
          </w:p>
        </w:tc>
        <w:tc>
          <w:tcPr>
            <w:tcW w:w="2103" w:type="dxa"/>
          </w:tcPr>
          <w:p w:rsidR="00336FD7" w:rsidRDefault="007B7327">
            <w:pPr>
              <w:suppressAutoHyphens/>
              <w:spacing w:after="0" w:line="240" w:lineRule="auto"/>
              <w:jc w:val="center"/>
              <w:rPr>
                <w:rFonts w:ascii="Times New Roman" w:hAnsi="Times New Roman"/>
              </w:rPr>
            </w:pPr>
            <w:r>
              <w:rPr>
                <w:rFonts w:ascii="Times New Roman" w:hAnsi="Times New Roman"/>
              </w:rPr>
              <w:t>Наименование</w:t>
            </w:r>
          </w:p>
        </w:tc>
        <w:tc>
          <w:tcPr>
            <w:tcW w:w="2140" w:type="dxa"/>
          </w:tcPr>
          <w:p w:rsidR="00336FD7" w:rsidRDefault="007B7327">
            <w:pPr>
              <w:suppressAutoHyphens/>
              <w:spacing w:after="0" w:line="240" w:lineRule="auto"/>
              <w:jc w:val="center"/>
              <w:rPr>
                <w:rFonts w:ascii="Times New Roman" w:hAnsi="Times New Roman"/>
              </w:rPr>
            </w:pPr>
            <w:r>
              <w:rPr>
                <w:rFonts w:ascii="Times New Roman" w:hAnsi="Times New Roman"/>
              </w:rPr>
              <w:t>Характеристики</w:t>
            </w:r>
          </w:p>
        </w:tc>
        <w:tc>
          <w:tcPr>
            <w:tcW w:w="1340" w:type="dxa"/>
          </w:tcPr>
          <w:p w:rsidR="00336FD7" w:rsidRDefault="007B7327">
            <w:pPr>
              <w:suppressAutoHyphens/>
              <w:spacing w:after="0" w:line="240" w:lineRule="auto"/>
              <w:jc w:val="center"/>
              <w:rPr>
                <w:rFonts w:ascii="Times New Roman" w:hAnsi="Times New Roman"/>
              </w:rPr>
            </w:pPr>
            <w:r>
              <w:rPr>
                <w:rFonts w:ascii="Times New Roman" w:hAnsi="Times New Roman"/>
              </w:rPr>
              <w:t xml:space="preserve">Страна происхождения </w:t>
            </w:r>
          </w:p>
        </w:tc>
        <w:tc>
          <w:tcPr>
            <w:tcW w:w="803" w:type="dxa"/>
          </w:tcPr>
          <w:p w:rsidR="00336FD7" w:rsidRDefault="007B7327">
            <w:pPr>
              <w:suppressAutoHyphens/>
              <w:spacing w:after="0" w:line="240" w:lineRule="auto"/>
              <w:jc w:val="center"/>
              <w:rPr>
                <w:rFonts w:ascii="Times New Roman" w:hAnsi="Times New Roman"/>
              </w:rPr>
            </w:pPr>
            <w:r>
              <w:rPr>
                <w:rFonts w:ascii="Times New Roman" w:hAnsi="Times New Roman"/>
              </w:rPr>
              <w:t xml:space="preserve">Ед. </w:t>
            </w:r>
            <w:proofErr w:type="spellStart"/>
            <w:r>
              <w:rPr>
                <w:rFonts w:ascii="Times New Roman" w:hAnsi="Times New Roman"/>
              </w:rPr>
              <w:t>изм</w:t>
            </w:r>
            <w:proofErr w:type="spellEnd"/>
            <w:r>
              <w:rPr>
                <w:rFonts w:ascii="Times New Roman" w:hAnsi="Times New Roman"/>
              </w:rPr>
              <w:t>.</w:t>
            </w:r>
          </w:p>
        </w:tc>
        <w:tc>
          <w:tcPr>
            <w:tcW w:w="804" w:type="dxa"/>
          </w:tcPr>
          <w:p w:rsidR="00336FD7" w:rsidRDefault="007B7327">
            <w:pPr>
              <w:suppressAutoHyphens/>
              <w:spacing w:after="0" w:line="240" w:lineRule="auto"/>
              <w:jc w:val="center"/>
              <w:rPr>
                <w:rFonts w:ascii="Times New Roman" w:hAnsi="Times New Roman"/>
              </w:rPr>
            </w:pPr>
            <w:r>
              <w:rPr>
                <w:rFonts w:ascii="Times New Roman" w:hAnsi="Times New Roman"/>
              </w:rPr>
              <w:t>Кол-во</w:t>
            </w:r>
          </w:p>
        </w:tc>
        <w:tc>
          <w:tcPr>
            <w:tcW w:w="937" w:type="dxa"/>
          </w:tcPr>
          <w:p w:rsidR="00336FD7" w:rsidRDefault="007B7327">
            <w:pPr>
              <w:suppressAutoHyphens/>
              <w:spacing w:after="0" w:line="240" w:lineRule="auto"/>
              <w:jc w:val="center"/>
              <w:rPr>
                <w:rFonts w:ascii="Times New Roman" w:hAnsi="Times New Roman"/>
              </w:rPr>
            </w:pPr>
            <w:r>
              <w:rPr>
                <w:rFonts w:ascii="Times New Roman" w:hAnsi="Times New Roman"/>
              </w:rPr>
              <w:t>Цена с НДС, руб.</w:t>
            </w:r>
          </w:p>
        </w:tc>
        <w:tc>
          <w:tcPr>
            <w:tcW w:w="2035" w:type="dxa"/>
          </w:tcPr>
          <w:p w:rsidR="00336FD7" w:rsidRDefault="007B7327">
            <w:pPr>
              <w:suppressAutoHyphens/>
              <w:spacing w:after="0" w:line="240" w:lineRule="auto"/>
              <w:jc w:val="center"/>
              <w:rPr>
                <w:rFonts w:ascii="Times New Roman" w:hAnsi="Times New Roman"/>
              </w:rPr>
            </w:pPr>
            <w:r>
              <w:rPr>
                <w:rFonts w:ascii="Times New Roman" w:hAnsi="Times New Roman"/>
              </w:rPr>
              <w:t>Сумма с НДС, руб.</w:t>
            </w:r>
          </w:p>
        </w:tc>
      </w:tr>
      <w:tr w:rsidR="00336FD7">
        <w:trPr>
          <w:trHeight w:val="117"/>
        </w:trPr>
        <w:tc>
          <w:tcPr>
            <w:tcW w:w="543" w:type="dxa"/>
            <w:gridSpan w:val="2"/>
            <w:vAlign w:val="center"/>
          </w:tcPr>
          <w:p w:rsidR="00336FD7" w:rsidRDefault="007B7327">
            <w:pPr>
              <w:suppressAutoHyphens/>
              <w:spacing w:after="0" w:line="240" w:lineRule="auto"/>
              <w:jc w:val="center"/>
              <w:rPr>
                <w:rFonts w:ascii="Times New Roman" w:hAnsi="Times New Roman"/>
              </w:rPr>
            </w:pPr>
            <w:r>
              <w:rPr>
                <w:rFonts w:ascii="Times New Roman" w:hAnsi="Times New Roman"/>
              </w:rPr>
              <w:t>1</w:t>
            </w:r>
          </w:p>
        </w:tc>
        <w:tc>
          <w:tcPr>
            <w:tcW w:w="2103" w:type="dxa"/>
            <w:vAlign w:val="center"/>
          </w:tcPr>
          <w:p w:rsidR="00336FD7" w:rsidRDefault="007B7327">
            <w:pPr>
              <w:suppressAutoHyphens/>
              <w:spacing w:after="0" w:line="240" w:lineRule="auto"/>
              <w:jc w:val="center"/>
              <w:rPr>
                <w:rFonts w:ascii="Times New Roman" w:hAnsi="Times New Roman"/>
              </w:rPr>
            </w:pPr>
            <w:r>
              <w:rPr>
                <w:rFonts w:ascii="Times New Roman" w:hAnsi="Times New Roman"/>
              </w:rPr>
              <w:t>2</w:t>
            </w:r>
          </w:p>
        </w:tc>
        <w:tc>
          <w:tcPr>
            <w:tcW w:w="2140" w:type="dxa"/>
            <w:vAlign w:val="center"/>
          </w:tcPr>
          <w:p w:rsidR="00336FD7" w:rsidRDefault="007B7327">
            <w:pPr>
              <w:suppressAutoHyphens/>
              <w:spacing w:after="0" w:line="240" w:lineRule="auto"/>
              <w:jc w:val="center"/>
              <w:rPr>
                <w:rFonts w:ascii="Times New Roman" w:hAnsi="Times New Roman"/>
              </w:rPr>
            </w:pPr>
            <w:r>
              <w:rPr>
                <w:rFonts w:ascii="Times New Roman" w:hAnsi="Times New Roman"/>
              </w:rPr>
              <w:t>3</w:t>
            </w:r>
          </w:p>
        </w:tc>
        <w:tc>
          <w:tcPr>
            <w:tcW w:w="1340" w:type="dxa"/>
          </w:tcPr>
          <w:p w:rsidR="00336FD7" w:rsidRDefault="007B7327">
            <w:pPr>
              <w:suppressAutoHyphens/>
              <w:spacing w:after="0" w:line="240" w:lineRule="auto"/>
              <w:jc w:val="center"/>
              <w:rPr>
                <w:rFonts w:ascii="Times New Roman" w:hAnsi="Times New Roman"/>
              </w:rPr>
            </w:pPr>
            <w:r>
              <w:rPr>
                <w:rFonts w:ascii="Times New Roman" w:hAnsi="Times New Roman"/>
              </w:rPr>
              <w:t>4</w:t>
            </w:r>
          </w:p>
        </w:tc>
        <w:tc>
          <w:tcPr>
            <w:tcW w:w="803" w:type="dxa"/>
          </w:tcPr>
          <w:p w:rsidR="00336FD7" w:rsidRDefault="007B7327">
            <w:pPr>
              <w:suppressAutoHyphens/>
              <w:spacing w:after="0" w:line="240" w:lineRule="auto"/>
              <w:jc w:val="center"/>
              <w:rPr>
                <w:rFonts w:ascii="Times New Roman" w:hAnsi="Times New Roman"/>
              </w:rPr>
            </w:pPr>
            <w:r>
              <w:rPr>
                <w:rFonts w:ascii="Times New Roman" w:hAnsi="Times New Roman"/>
              </w:rPr>
              <w:t>5</w:t>
            </w:r>
          </w:p>
        </w:tc>
        <w:tc>
          <w:tcPr>
            <w:tcW w:w="804" w:type="dxa"/>
            <w:vAlign w:val="center"/>
          </w:tcPr>
          <w:p w:rsidR="00336FD7" w:rsidRDefault="007B7327">
            <w:pPr>
              <w:suppressAutoHyphens/>
              <w:spacing w:after="0" w:line="240" w:lineRule="auto"/>
              <w:jc w:val="center"/>
              <w:rPr>
                <w:rFonts w:ascii="Times New Roman" w:hAnsi="Times New Roman"/>
              </w:rPr>
            </w:pPr>
            <w:r>
              <w:rPr>
                <w:rFonts w:ascii="Times New Roman" w:hAnsi="Times New Roman"/>
              </w:rPr>
              <w:t>6</w:t>
            </w:r>
          </w:p>
        </w:tc>
        <w:tc>
          <w:tcPr>
            <w:tcW w:w="937" w:type="dxa"/>
            <w:vAlign w:val="center"/>
          </w:tcPr>
          <w:p w:rsidR="00336FD7" w:rsidRDefault="007B7327">
            <w:pPr>
              <w:suppressAutoHyphens/>
              <w:spacing w:after="0" w:line="240" w:lineRule="auto"/>
              <w:jc w:val="center"/>
              <w:rPr>
                <w:rFonts w:ascii="Times New Roman" w:hAnsi="Times New Roman"/>
              </w:rPr>
            </w:pPr>
            <w:r>
              <w:rPr>
                <w:rFonts w:ascii="Times New Roman" w:hAnsi="Times New Roman"/>
              </w:rPr>
              <w:t>7</w:t>
            </w:r>
          </w:p>
        </w:tc>
        <w:tc>
          <w:tcPr>
            <w:tcW w:w="2035" w:type="dxa"/>
          </w:tcPr>
          <w:p w:rsidR="00336FD7" w:rsidRDefault="007B7327">
            <w:pPr>
              <w:suppressAutoHyphens/>
              <w:spacing w:after="0" w:line="240" w:lineRule="auto"/>
              <w:jc w:val="center"/>
              <w:rPr>
                <w:rFonts w:ascii="Times New Roman" w:hAnsi="Times New Roman"/>
              </w:rPr>
            </w:pPr>
            <w:r>
              <w:rPr>
                <w:rFonts w:ascii="Times New Roman" w:hAnsi="Times New Roman"/>
              </w:rPr>
              <w:t>8</w:t>
            </w:r>
          </w:p>
        </w:tc>
      </w:tr>
      <w:tr w:rsidR="00336FD7">
        <w:trPr>
          <w:trHeight w:val="258"/>
        </w:trPr>
        <w:tc>
          <w:tcPr>
            <w:tcW w:w="543" w:type="dxa"/>
            <w:gridSpan w:val="2"/>
            <w:vAlign w:val="center"/>
          </w:tcPr>
          <w:p w:rsidR="00336FD7" w:rsidRDefault="00336FD7">
            <w:pPr>
              <w:suppressAutoHyphens/>
              <w:spacing w:after="0" w:line="240" w:lineRule="auto"/>
              <w:rPr>
                <w:rFonts w:ascii="Times New Roman" w:hAnsi="Times New Roman"/>
              </w:rPr>
            </w:pPr>
          </w:p>
        </w:tc>
        <w:tc>
          <w:tcPr>
            <w:tcW w:w="2103" w:type="dxa"/>
          </w:tcPr>
          <w:p w:rsidR="00336FD7" w:rsidRDefault="00336FD7">
            <w:pPr>
              <w:suppressAutoHyphens/>
              <w:spacing w:after="0" w:line="240" w:lineRule="auto"/>
              <w:rPr>
                <w:rFonts w:ascii="Times New Roman" w:hAnsi="Times New Roman"/>
              </w:rPr>
            </w:pPr>
          </w:p>
        </w:tc>
        <w:tc>
          <w:tcPr>
            <w:tcW w:w="2140" w:type="dxa"/>
          </w:tcPr>
          <w:p w:rsidR="00336FD7" w:rsidRDefault="00336FD7">
            <w:pPr>
              <w:suppressAutoHyphens/>
              <w:spacing w:after="0" w:line="240" w:lineRule="auto"/>
              <w:rPr>
                <w:rFonts w:ascii="Times New Roman" w:hAnsi="Times New Roman"/>
              </w:rPr>
            </w:pPr>
          </w:p>
        </w:tc>
        <w:tc>
          <w:tcPr>
            <w:tcW w:w="1340" w:type="dxa"/>
          </w:tcPr>
          <w:p w:rsidR="00336FD7" w:rsidRDefault="00336FD7">
            <w:pPr>
              <w:suppressAutoHyphens/>
              <w:spacing w:after="0" w:line="240" w:lineRule="auto"/>
              <w:rPr>
                <w:rFonts w:ascii="Times New Roman" w:hAnsi="Times New Roman"/>
              </w:rPr>
            </w:pPr>
          </w:p>
        </w:tc>
        <w:tc>
          <w:tcPr>
            <w:tcW w:w="803" w:type="dxa"/>
          </w:tcPr>
          <w:p w:rsidR="00336FD7" w:rsidRDefault="00336FD7">
            <w:pPr>
              <w:suppressAutoHyphens/>
              <w:spacing w:after="0" w:line="240" w:lineRule="auto"/>
              <w:rPr>
                <w:rFonts w:ascii="Times New Roman" w:hAnsi="Times New Roman"/>
              </w:rPr>
            </w:pPr>
          </w:p>
        </w:tc>
        <w:tc>
          <w:tcPr>
            <w:tcW w:w="804" w:type="dxa"/>
          </w:tcPr>
          <w:p w:rsidR="00336FD7" w:rsidRDefault="00336FD7">
            <w:pPr>
              <w:suppressAutoHyphens/>
              <w:spacing w:after="0" w:line="240" w:lineRule="auto"/>
              <w:rPr>
                <w:rFonts w:ascii="Times New Roman" w:hAnsi="Times New Roman"/>
              </w:rPr>
            </w:pPr>
          </w:p>
        </w:tc>
        <w:tc>
          <w:tcPr>
            <w:tcW w:w="937" w:type="dxa"/>
          </w:tcPr>
          <w:p w:rsidR="00336FD7" w:rsidRDefault="00336FD7">
            <w:pPr>
              <w:suppressAutoHyphens/>
              <w:spacing w:after="0" w:line="240" w:lineRule="auto"/>
              <w:rPr>
                <w:rFonts w:ascii="Times New Roman" w:hAnsi="Times New Roman"/>
              </w:rPr>
            </w:pPr>
          </w:p>
        </w:tc>
        <w:tc>
          <w:tcPr>
            <w:tcW w:w="2035" w:type="dxa"/>
          </w:tcPr>
          <w:p w:rsidR="00336FD7" w:rsidRDefault="00336FD7">
            <w:pPr>
              <w:suppressAutoHyphens/>
              <w:spacing w:after="0" w:line="240" w:lineRule="auto"/>
              <w:rPr>
                <w:rFonts w:ascii="Times New Roman" w:hAnsi="Times New Roman"/>
              </w:rPr>
            </w:pPr>
          </w:p>
        </w:tc>
      </w:tr>
      <w:tr w:rsidR="00336FD7">
        <w:trPr>
          <w:trHeight w:val="258"/>
        </w:trPr>
        <w:tc>
          <w:tcPr>
            <w:tcW w:w="543" w:type="dxa"/>
            <w:gridSpan w:val="2"/>
            <w:vAlign w:val="center"/>
          </w:tcPr>
          <w:p w:rsidR="00336FD7" w:rsidRDefault="00336FD7">
            <w:pPr>
              <w:suppressAutoHyphens/>
              <w:spacing w:after="0" w:line="240" w:lineRule="auto"/>
              <w:rPr>
                <w:rFonts w:ascii="Times New Roman" w:hAnsi="Times New Roman"/>
              </w:rPr>
            </w:pPr>
          </w:p>
        </w:tc>
        <w:tc>
          <w:tcPr>
            <w:tcW w:w="2103" w:type="dxa"/>
          </w:tcPr>
          <w:p w:rsidR="00336FD7" w:rsidRDefault="00336FD7">
            <w:pPr>
              <w:suppressAutoHyphens/>
              <w:spacing w:after="0" w:line="240" w:lineRule="auto"/>
              <w:rPr>
                <w:rFonts w:ascii="Times New Roman" w:hAnsi="Times New Roman"/>
              </w:rPr>
            </w:pPr>
          </w:p>
        </w:tc>
        <w:tc>
          <w:tcPr>
            <w:tcW w:w="2140" w:type="dxa"/>
          </w:tcPr>
          <w:p w:rsidR="00336FD7" w:rsidRDefault="00336FD7">
            <w:pPr>
              <w:suppressAutoHyphens/>
              <w:spacing w:after="0" w:line="240" w:lineRule="auto"/>
              <w:rPr>
                <w:rFonts w:ascii="Times New Roman" w:hAnsi="Times New Roman"/>
              </w:rPr>
            </w:pPr>
          </w:p>
        </w:tc>
        <w:tc>
          <w:tcPr>
            <w:tcW w:w="1340" w:type="dxa"/>
          </w:tcPr>
          <w:p w:rsidR="00336FD7" w:rsidRDefault="00336FD7">
            <w:pPr>
              <w:suppressAutoHyphens/>
              <w:spacing w:after="0" w:line="240" w:lineRule="auto"/>
              <w:rPr>
                <w:rFonts w:ascii="Times New Roman" w:hAnsi="Times New Roman"/>
              </w:rPr>
            </w:pPr>
          </w:p>
        </w:tc>
        <w:tc>
          <w:tcPr>
            <w:tcW w:w="803" w:type="dxa"/>
          </w:tcPr>
          <w:p w:rsidR="00336FD7" w:rsidRDefault="00336FD7">
            <w:pPr>
              <w:suppressAutoHyphens/>
              <w:spacing w:after="0" w:line="240" w:lineRule="auto"/>
              <w:rPr>
                <w:rFonts w:ascii="Times New Roman" w:hAnsi="Times New Roman"/>
              </w:rPr>
            </w:pPr>
          </w:p>
        </w:tc>
        <w:tc>
          <w:tcPr>
            <w:tcW w:w="804" w:type="dxa"/>
          </w:tcPr>
          <w:p w:rsidR="00336FD7" w:rsidRDefault="00336FD7">
            <w:pPr>
              <w:suppressAutoHyphens/>
              <w:spacing w:after="0" w:line="240" w:lineRule="auto"/>
              <w:rPr>
                <w:rFonts w:ascii="Times New Roman" w:hAnsi="Times New Roman"/>
              </w:rPr>
            </w:pPr>
          </w:p>
        </w:tc>
        <w:tc>
          <w:tcPr>
            <w:tcW w:w="937" w:type="dxa"/>
          </w:tcPr>
          <w:p w:rsidR="00336FD7" w:rsidRDefault="00336FD7">
            <w:pPr>
              <w:suppressAutoHyphens/>
              <w:spacing w:after="0" w:line="240" w:lineRule="auto"/>
              <w:rPr>
                <w:rFonts w:ascii="Times New Roman" w:hAnsi="Times New Roman"/>
              </w:rPr>
            </w:pPr>
          </w:p>
        </w:tc>
        <w:tc>
          <w:tcPr>
            <w:tcW w:w="2035" w:type="dxa"/>
          </w:tcPr>
          <w:p w:rsidR="00336FD7" w:rsidRDefault="00336FD7">
            <w:pPr>
              <w:suppressAutoHyphens/>
              <w:spacing w:after="0" w:line="240" w:lineRule="auto"/>
              <w:rPr>
                <w:rFonts w:ascii="Times New Roman" w:hAnsi="Times New Roman"/>
              </w:rPr>
            </w:pPr>
          </w:p>
        </w:tc>
      </w:tr>
      <w:tr w:rsidR="00336FD7">
        <w:trPr>
          <w:trHeight w:val="258"/>
        </w:trPr>
        <w:tc>
          <w:tcPr>
            <w:tcW w:w="543" w:type="dxa"/>
            <w:gridSpan w:val="2"/>
            <w:vAlign w:val="center"/>
          </w:tcPr>
          <w:p w:rsidR="00336FD7" w:rsidRDefault="00336FD7">
            <w:pPr>
              <w:suppressAutoHyphens/>
              <w:spacing w:after="0" w:line="240" w:lineRule="auto"/>
              <w:rPr>
                <w:rFonts w:ascii="Times New Roman" w:hAnsi="Times New Roman"/>
              </w:rPr>
            </w:pPr>
          </w:p>
        </w:tc>
        <w:tc>
          <w:tcPr>
            <w:tcW w:w="2103" w:type="dxa"/>
          </w:tcPr>
          <w:p w:rsidR="00336FD7" w:rsidRDefault="00336FD7">
            <w:pPr>
              <w:suppressAutoHyphens/>
              <w:spacing w:after="0" w:line="240" w:lineRule="auto"/>
              <w:rPr>
                <w:rFonts w:ascii="Times New Roman" w:hAnsi="Times New Roman"/>
              </w:rPr>
            </w:pPr>
          </w:p>
        </w:tc>
        <w:tc>
          <w:tcPr>
            <w:tcW w:w="2140" w:type="dxa"/>
          </w:tcPr>
          <w:p w:rsidR="00336FD7" w:rsidRDefault="00336FD7">
            <w:pPr>
              <w:suppressAutoHyphens/>
              <w:spacing w:after="0" w:line="240" w:lineRule="auto"/>
              <w:rPr>
                <w:rFonts w:ascii="Times New Roman" w:hAnsi="Times New Roman"/>
              </w:rPr>
            </w:pPr>
          </w:p>
        </w:tc>
        <w:tc>
          <w:tcPr>
            <w:tcW w:w="1340" w:type="dxa"/>
          </w:tcPr>
          <w:p w:rsidR="00336FD7" w:rsidRDefault="00336FD7">
            <w:pPr>
              <w:suppressAutoHyphens/>
              <w:spacing w:after="0" w:line="240" w:lineRule="auto"/>
              <w:rPr>
                <w:rFonts w:ascii="Times New Roman" w:hAnsi="Times New Roman"/>
              </w:rPr>
            </w:pPr>
          </w:p>
        </w:tc>
        <w:tc>
          <w:tcPr>
            <w:tcW w:w="803" w:type="dxa"/>
          </w:tcPr>
          <w:p w:rsidR="00336FD7" w:rsidRDefault="00336FD7">
            <w:pPr>
              <w:suppressAutoHyphens/>
              <w:spacing w:after="0" w:line="240" w:lineRule="auto"/>
              <w:rPr>
                <w:rFonts w:ascii="Times New Roman" w:hAnsi="Times New Roman"/>
              </w:rPr>
            </w:pPr>
          </w:p>
        </w:tc>
        <w:tc>
          <w:tcPr>
            <w:tcW w:w="804" w:type="dxa"/>
          </w:tcPr>
          <w:p w:rsidR="00336FD7" w:rsidRDefault="00336FD7">
            <w:pPr>
              <w:suppressAutoHyphens/>
              <w:spacing w:after="0" w:line="240" w:lineRule="auto"/>
              <w:rPr>
                <w:rFonts w:ascii="Times New Roman" w:hAnsi="Times New Roman"/>
              </w:rPr>
            </w:pPr>
          </w:p>
        </w:tc>
        <w:tc>
          <w:tcPr>
            <w:tcW w:w="937" w:type="dxa"/>
          </w:tcPr>
          <w:p w:rsidR="00336FD7" w:rsidRDefault="00336FD7">
            <w:pPr>
              <w:suppressAutoHyphens/>
              <w:spacing w:after="0" w:line="240" w:lineRule="auto"/>
              <w:rPr>
                <w:rFonts w:ascii="Times New Roman" w:hAnsi="Times New Roman"/>
              </w:rPr>
            </w:pPr>
          </w:p>
        </w:tc>
        <w:tc>
          <w:tcPr>
            <w:tcW w:w="2035" w:type="dxa"/>
          </w:tcPr>
          <w:p w:rsidR="00336FD7" w:rsidRDefault="00336FD7">
            <w:pPr>
              <w:suppressAutoHyphens/>
              <w:spacing w:after="0" w:line="240" w:lineRule="auto"/>
              <w:rPr>
                <w:rFonts w:ascii="Times New Roman" w:hAnsi="Times New Roman"/>
              </w:rPr>
            </w:pPr>
          </w:p>
        </w:tc>
      </w:tr>
      <w:tr w:rsidR="00336FD7">
        <w:trPr>
          <w:trHeight w:val="258"/>
        </w:trPr>
        <w:tc>
          <w:tcPr>
            <w:tcW w:w="543" w:type="dxa"/>
            <w:gridSpan w:val="2"/>
            <w:vAlign w:val="center"/>
          </w:tcPr>
          <w:p w:rsidR="00336FD7" w:rsidRDefault="00336FD7">
            <w:pPr>
              <w:suppressAutoHyphens/>
              <w:spacing w:after="0" w:line="240" w:lineRule="auto"/>
              <w:rPr>
                <w:rFonts w:ascii="Times New Roman" w:hAnsi="Times New Roman"/>
              </w:rPr>
            </w:pPr>
          </w:p>
        </w:tc>
        <w:tc>
          <w:tcPr>
            <w:tcW w:w="2103" w:type="dxa"/>
          </w:tcPr>
          <w:p w:rsidR="00336FD7" w:rsidRDefault="00336FD7">
            <w:pPr>
              <w:suppressAutoHyphens/>
              <w:spacing w:after="0" w:line="240" w:lineRule="auto"/>
              <w:rPr>
                <w:rFonts w:ascii="Times New Roman" w:hAnsi="Times New Roman"/>
              </w:rPr>
            </w:pPr>
          </w:p>
        </w:tc>
        <w:tc>
          <w:tcPr>
            <w:tcW w:w="2140" w:type="dxa"/>
          </w:tcPr>
          <w:p w:rsidR="00336FD7" w:rsidRDefault="00336FD7">
            <w:pPr>
              <w:suppressAutoHyphens/>
              <w:spacing w:after="0" w:line="240" w:lineRule="auto"/>
              <w:rPr>
                <w:rFonts w:ascii="Times New Roman" w:hAnsi="Times New Roman"/>
              </w:rPr>
            </w:pPr>
          </w:p>
        </w:tc>
        <w:tc>
          <w:tcPr>
            <w:tcW w:w="1340" w:type="dxa"/>
          </w:tcPr>
          <w:p w:rsidR="00336FD7" w:rsidRDefault="00336FD7">
            <w:pPr>
              <w:suppressAutoHyphens/>
              <w:spacing w:after="0" w:line="240" w:lineRule="auto"/>
              <w:rPr>
                <w:rFonts w:ascii="Times New Roman" w:hAnsi="Times New Roman"/>
              </w:rPr>
            </w:pPr>
          </w:p>
        </w:tc>
        <w:tc>
          <w:tcPr>
            <w:tcW w:w="803" w:type="dxa"/>
          </w:tcPr>
          <w:p w:rsidR="00336FD7" w:rsidRDefault="00336FD7">
            <w:pPr>
              <w:suppressAutoHyphens/>
              <w:spacing w:after="0" w:line="240" w:lineRule="auto"/>
              <w:rPr>
                <w:rFonts w:ascii="Times New Roman" w:hAnsi="Times New Roman"/>
              </w:rPr>
            </w:pPr>
          </w:p>
        </w:tc>
        <w:tc>
          <w:tcPr>
            <w:tcW w:w="804" w:type="dxa"/>
          </w:tcPr>
          <w:p w:rsidR="00336FD7" w:rsidRDefault="00336FD7">
            <w:pPr>
              <w:suppressAutoHyphens/>
              <w:spacing w:after="0" w:line="240" w:lineRule="auto"/>
              <w:rPr>
                <w:rFonts w:ascii="Times New Roman" w:hAnsi="Times New Roman"/>
              </w:rPr>
            </w:pPr>
          </w:p>
        </w:tc>
        <w:tc>
          <w:tcPr>
            <w:tcW w:w="937" w:type="dxa"/>
          </w:tcPr>
          <w:p w:rsidR="00336FD7" w:rsidRDefault="00336FD7">
            <w:pPr>
              <w:suppressAutoHyphens/>
              <w:spacing w:after="0" w:line="240" w:lineRule="auto"/>
              <w:rPr>
                <w:rFonts w:ascii="Times New Roman" w:hAnsi="Times New Roman"/>
              </w:rPr>
            </w:pPr>
          </w:p>
        </w:tc>
        <w:tc>
          <w:tcPr>
            <w:tcW w:w="2035" w:type="dxa"/>
          </w:tcPr>
          <w:p w:rsidR="00336FD7" w:rsidRDefault="00336FD7">
            <w:pPr>
              <w:suppressAutoHyphens/>
              <w:spacing w:after="0" w:line="240" w:lineRule="auto"/>
              <w:rPr>
                <w:rFonts w:ascii="Times New Roman" w:hAnsi="Times New Roman"/>
              </w:rPr>
            </w:pPr>
          </w:p>
        </w:tc>
      </w:tr>
      <w:tr w:rsidR="00336FD7">
        <w:trPr>
          <w:trHeight w:val="258"/>
        </w:trPr>
        <w:tc>
          <w:tcPr>
            <w:tcW w:w="534" w:type="dxa"/>
          </w:tcPr>
          <w:p w:rsidR="00336FD7" w:rsidRDefault="00336FD7">
            <w:pPr>
              <w:suppressAutoHyphens/>
              <w:spacing w:after="0" w:line="240" w:lineRule="auto"/>
              <w:rPr>
                <w:rFonts w:ascii="Times New Roman" w:hAnsi="Times New Roman"/>
              </w:rPr>
            </w:pPr>
          </w:p>
        </w:tc>
        <w:tc>
          <w:tcPr>
            <w:tcW w:w="8136" w:type="dxa"/>
            <w:gridSpan w:val="7"/>
            <w:vAlign w:val="center"/>
          </w:tcPr>
          <w:p w:rsidR="00336FD7" w:rsidRDefault="007B7327">
            <w:pPr>
              <w:suppressAutoHyphens/>
              <w:spacing w:after="0" w:line="240" w:lineRule="auto"/>
              <w:rPr>
                <w:rFonts w:ascii="Times New Roman" w:hAnsi="Times New Roman"/>
              </w:rPr>
            </w:pPr>
            <w:r>
              <w:rPr>
                <w:rFonts w:ascii="Times New Roman" w:hAnsi="Times New Roman"/>
              </w:rPr>
              <w:t>Всего к оплате:</w:t>
            </w:r>
          </w:p>
        </w:tc>
        <w:tc>
          <w:tcPr>
            <w:tcW w:w="2035" w:type="dxa"/>
          </w:tcPr>
          <w:p w:rsidR="00336FD7" w:rsidRDefault="00336FD7">
            <w:pPr>
              <w:suppressAutoHyphens/>
              <w:spacing w:after="0" w:line="240" w:lineRule="auto"/>
              <w:rPr>
                <w:rFonts w:ascii="Times New Roman" w:hAnsi="Times New Roman"/>
              </w:rPr>
            </w:pPr>
          </w:p>
        </w:tc>
      </w:tr>
      <w:tr w:rsidR="00336FD7">
        <w:trPr>
          <w:trHeight w:val="258"/>
        </w:trPr>
        <w:tc>
          <w:tcPr>
            <w:tcW w:w="534" w:type="dxa"/>
          </w:tcPr>
          <w:p w:rsidR="00336FD7" w:rsidRDefault="00336FD7">
            <w:pPr>
              <w:suppressAutoHyphens/>
              <w:spacing w:after="0" w:line="240" w:lineRule="auto"/>
              <w:rPr>
                <w:rFonts w:ascii="Times New Roman" w:hAnsi="Times New Roman"/>
              </w:rPr>
            </w:pPr>
          </w:p>
        </w:tc>
        <w:tc>
          <w:tcPr>
            <w:tcW w:w="8136" w:type="dxa"/>
            <w:gridSpan w:val="7"/>
            <w:vAlign w:val="center"/>
          </w:tcPr>
          <w:p w:rsidR="00336FD7" w:rsidRDefault="007B7327">
            <w:pPr>
              <w:suppressAutoHyphens/>
              <w:spacing w:after="0" w:line="240" w:lineRule="auto"/>
              <w:rPr>
                <w:rFonts w:ascii="Times New Roman" w:hAnsi="Times New Roman"/>
              </w:rPr>
            </w:pPr>
            <w:r>
              <w:rPr>
                <w:rFonts w:ascii="Times New Roman" w:hAnsi="Times New Roman"/>
              </w:rPr>
              <w:t>В том числе НДС – … %:</w:t>
            </w:r>
          </w:p>
        </w:tc>
        <w:tc>
          <w:tcPr>
            <w:tcW w:w="2035" w:type="dxa"/>
          </w:tcPr>
          <w:p w:rsidR="00336FD7" w:rsidRDefault="00336FD7">
            <w:pPr>
              <w:suppressAutoHyphens/>
              <w:spacing w:after="0" w:line="240" w:lineRule="auto"/>
              <w:rPr>
                <w:rFonts w:ascii="Times New Roman" w:hAnsi="Times New Roman"/>
              </w:rPr>
            </w:pPr>
          </w:p>
        </w:tc>
      </w:tr>
    </w:tbl>
    <w:p w:rsidR="00336FD7" w:rsidRDefault="00336FD7">
      <w:pPr>
        <w:suppressAutoHyphens/>
        <w:spacing w:after="0" w:line="240" w:lineRule="auto"/>
        <w:ind w:right="-82" w:firstLine="709"/>
        <w:jc w:val="both"/>
        <w:rPr>
          <w:rFonts w:ascii="Times New Roman" w:hAnsi="Times New Roman"/>
        </w:rPr>
      </w:pPr>
    </w:p>
    <w:p w:rsidR="00336FD7" w:rsidRDefault="007B7327">
      <w:pPr>
        <w:suppressAutoHyphens/>
        <w:spacing w:after="0" w:line="240" w:lineRule="auto"/>
        <w:ind w:firstLine="709"/>
        <w:jc w:val="both"/>
        <w:rPr>
          <w:rFonts w:ascii="Times New Roman" w:hAnsi="Times New Roman"/>
        </w:rPr>
      </w:pPr>
      <w:r>
        <w:rPr>
          <w:rFonts w:ascii="Times New Roman" w:hAnsi="Times New Roman"/>
          <w:b/>
        </w:rPr>
        <w:t xml:space="preserve">Общая стоимость товара, работ, услуг: </w:t>
      </w:r>
      <w:r>
        <w:rPr>
          <w:rFonts w:ascii="Times New Roman" w:hAnsi="Times New Roman"/>
        </w:rPr>
        <w:t>______________ (___________________) руб., в том числе НДС …% ___________ (_______________________) руб.</w:t>
      </w:r>
    </w:p>
    <w:p w:rsidR="00336FD7" w:rsidRDefault="00336FD7">
      <w:pPr>
        <w:suppressAutoHyphens/>
        <w:spacing w:after="0" w:line="240" w:lineRule="auto"/>
        <w:jc w:val="both"/>
        <w:rPr>
          <w:rFonts w:ascii="Times New Roman" w:hAnsi="Times New Roman"/>
        </w:rPr>
      </w:pPr>
    </w:p>
    <w:p w:rsidR="00336FD7" w:rsidRDefault="00336FD7">
      <w:pPr>
        <w:suppressAutoHyphens/>
        <w:spacing w:after="0" w:line="240" w:lineRule="auto"/>
        <w:jc w:val="both"/>
        <w:rPr>
          <w:rFonts w:ascii="Times New Roman" w:hAnsi="Times New Roman"/>
        </w:rPr>
      </w:pPr>
    </w:p>
    <w:p w:rsidR="00336FD7" w:rsidRDefault="007B7327">
      <w:pPr>
        <w:suppressAutoHyphens/>
        <w:spacing w:after="0" w:line="240" w:lineRule="auto"/>
        <w:ind w:firstLine="709"/>
        <w:jc w:val="both"/>
        <w:rPr>
          <w:rFonts w:ascii="Times New Roman" w:hAnsi="Times New Roman"/>
        </w:rPr>
      </w:pPr>
      <w:r>
        <w:rPr>
          <w:rFonts w:ascii="Times New Roman" w:hAnsi="Times New Roman"/>
        </w:rPr>
        <w:lastRenderedPageBreak/>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336FD7" w:rsidRDefault="00336FD7">
      <w:pPr>
        <w:suppressAutoHyphens/>
        <w:spacing w:after="0" w:line="240" w:lineRule="auto"/>
        <w:ind w:firstLine="709"/>
        <w:jc w:val="both"/>
        <w:rPr>
          <w:rFonts w:ascii="Times New Roman" w:hAnsi="Times New Roman"/>
          <w:color w:val="000000"/>
        </w:rPr>
      </w:pPr>
    </w:p>
    <w:p w:rsidR="00336FD7" w:rsidRDefault="007B7327">
      <w:pPr>
        <w:suppressAutoHyphens/>
        <w:spacing w:after="0" w:line="240" w:lineRule="auto"/>
        <w:ind w:firstLine="709"/>
        <w:jc w:val="both"/>
        <w:rPr>
          <w:rFonts w:ascii="Times New Roman" w:hAnsi="Times New Roman"/>
          <w:b/>
        </w:rPr>
      </w:pPr>
      <w:r>
        <w:rPr>
          <w:rFonts w:ascii="Times New Roman" w:hAnsi="Times New Roman"/>
        </w:rPr>
        <w:t>3.______________________________________________________________________:</w:t>
      </w:r>
    </w:p>
    <w:p w:rsidR="00336FD7" w:rsidRDefault="007B7327">
      <w:pPr>
        <w:spacing w:after="0" w:line="240" w:lineRule="auto"/>
        <w:jc w:val="both"/>
        <w:rPr>
          <w:rFonts w:ascii="Times New Roman" w:hAnsi="Times New Roman"/>
          <w:vertAlign w:val="superscript"/>
        </w:rPr>
      </w:pPr>
      <w:r>
        <w:rPr>
          <w:rFonts w:ascii="Times New Roman" w:hAnsi="Times New Roman"/>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336FD7" w:rsidRDefault="007B7327">
      <w:pPr>
        <w:suppressAutoHyphens/>
        <w:spacing w:after="0" w:line="240" w:lineRule="auto"/>
        <w:ind w:firstLine="709"/>
        <w:jc w:val="both"/>
        <w:rPr>
          <w:rFonts w:ascii="Times New Roman" w:hAnsi="Times New Roman"/>
        </w:rPr>
      </w:pPr>
      <w:r>
        <w:rPr>
          <w:rFonts w:ascii="Times New Roman" w:hAnsi="Times New Roman"/>
        </w:rPr>
        <w:t>3.1. Заявляет о верности представленных сведений, обязуется осуществить</w:t>
      </w:r>
      <w:r>
        <w:rPr>
          <w:rFonts w:ascii="Times New Roman" w:hAnsi="Times New Roman"/>
          <w:b/>
        </w:rPr>
        <w:t xml:space="preserve"> поставку детской мебели для нужд МАДОУ детский сад № 57</w:t>
      </w:r>
      <w:r>
        <w:rPr>
          <w:rFonts w:ascii="Times New Roman" w:hAnsi="Times New Roman"/>
        </w:rPr>
        <w:t>.</w:t>
      </w:r>
    </w:p>
    <w:p w:rsidR="00336FD7" w:rsidRDefault="007B7327">
      <w:pPr>
        <w:suppressAutoHyphens/>
        <w:spacing w:after="0" w:line="240" w:lineRule="auto"/>
        <w:ind w:firstLine="709"/>
        <w:jc w:val="both"/>
        <w:rPr>
          <w:rFonts w:ascii="Times New Roman" w:hAnsi="Times New Roman"/>
        </w:rPr>
      </w:pPr>
      <w:r>
        <w:rPr>
          <w:rFonts w:ascii="Times New Roman" w:hAnsi="Times New Roman"/>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336FD7" w:rsidRDefault="007B7327">
      <w:pPr>
        <w:suppressAutoHyphens/>
        <w:spacing w:after="0" w:line="240" w:lineRule="auto"/>
        <w:ind w:firstLine="709"/>
        <w:jc w:val="both"/>
        <w:rPr>
          <w:rFonts w:ascii="Times New Roman" w:hAnsi="Times New Roman"/>
        </w:rPr>
      </w:pPr>
      <w:r>
        <w:rPr>
          <w:rFonts w:ascii="Times New Roman" w:hAnsi="Times New Roman"/>
        </w:rPr>
        <w:t>3.3. Подтверждает свое отсутствие в реестре недобросовестных поставщиков.</w:t>
      </w:r>
    </w:p>
    <w:p w:rsidR="00336FD7" w:rsidRDefault="007B7327">
      <w:pPr>
        <w:suppressAutoHyphens/>
        <w:spacing w:after="0" w:line="240" w:lineRule="auto"/>
        <w:ind w:firstLine="709"/>
        <w:jc w:val="both"/>
        <w:rPr>
          <w:rFonts w:ascii="Times New Roman" w:hAnsi="Times New Roman"/>
        </w:rPr>
      </w:pPr>
      <w:r>
        <w:rPr>
          <w:rFonts w:ascii="Times New Roman" w:hAnsi="Times New Roman"/>
        </w:rPr>
        <w:t xml:space="preserve">4. Настоящая котировочная заявка составлена на </w:t>
      </w:r>
      <w:proofErr w:type="spellStart"/>
      <w:r>
        <w:rPr>
          <w:rFonts w:ascii="Times New Roman" w:hAnsi="Times New Roman"/>
        </w:rPr>
        <w:t>___листах</w:t>
      </w:r>
      <w:proofErr w:type="spellEnd"/>
      <w:r>
        <w:rPr>
          <w:rFonts w:ascii="Times New Roman" w:hAnsi="Times New Roman"/>
        </w:rPr>
        <w:t xml:space="preserve">, имеет </w:t>
      </w:r>
      <w:proofErr w:type="spellStart"/>
      <w:r>
        <w:rPr>
          <w:rFonts w:ascii="Times New Roman" w:hAnsi="Times New Roman"/>
        </w:rPr>
        <w:t>___Приложения</w:t>
      </w:r>
      <w:proofErr w:type="spellEnd"/>
      <w:r>
        <w:rPr>
          <w:rFonts w:ascii="Times New Roman" w:hAnsi="Times New Roman"/>
        </w:rPr>
        <w:t>.</w:t>
      </w:r>
    </w:p>
    <w:p w:rsidR="00336FD7" w:rsidRDefault="007B7327">
      <w:pPr>
        <w:suppressAutoHyphens/>
        <w:spacing w:after="0" w:line="240" w:lineRule="auto"/>
        <w:ind w:firstLine="709"/>
        <w:jc w:val="both"/>
        <w:rPr>
          <w:rFonts w:ascii="Times New Roman" w:hAnsi="Times New Roman"/>
        </w:rPr>
      </w:pPr>
      <w:r>
        <w:rPr>
          <w:rFonts w:ascii="Times New Roman" w:hAnsi="Times New Roman"/>
        </w:rPr>
        <w:t>5. Перечень приложений:</w:t>
      </w:r>
    </w:p>
    <w:p w:rsidR="00336FD7" w:rsidRDefault="00336FD7">
      <w:pPr>
        <w:suppressAutoHyphens/>
        <w:spacing w:after="0" w:line="240" w:lineRule="auto"/>
        <w:ind w:firstLine="709"/>
        <w:jc w:val="both"/>
        <w:rPr>
          <w:rFonts w:ascii="Times New Roman" w:hAnsi="Times New Roman"/>
        </w:rPr>
      </w:pPr>
    </w:p>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rPr>
          <w:rFonts w:ascii="Times New Roman" w:hAnsi="Times New Roman"/>
        </w:rPr>
      </w:pPr>
      <w:r>
        <w:rPr>
          <w:rFonts w:ascii="Times New Roman" w:hAnsi="Times New Roman"/>
        </w:rPr>
        <w:t>Руководитель организации                                          ___________________     И.О. Фамилия</w:t>
      </w:r>
    </w:p>
    <w:p w:rsidR="00336FD7" w:rsidRDefault="007B7327">
      <w:pPr>
        <w:suppressAutoHyphens/>
        <w:spacing w:after="0" w:line="240" w:lineRule="auto"/>
        <w:jc w:val="both"/>
        <w:rPr>
          <w:rFonts w:ascii="Times New Roman" w:hAnsi="Times New Roman"/>
        </w:rPr>
      </w:pPr>
      <w:r>
        <w:rPr>
          <w:rFonts w:ascii="Times New Roman" w:hAnsi="Times New Roman"/>
        </w:rPr>
        <w:t>(должность)</w:t>
      </w:r>
      <w:r>
        <w:rPr>
          <w:rFonts w:ascii="Times New Roman" w:hAnsi="Times New Roman"/>
          <w:color w:val="000000"/>
        </w:rPr>
        <w:t xml:space="preserve">                                                                        Подписывается ЭЦП</w:t>
      </w:r>
    </w:p>
    <w:p w:rsidR="00336FD7" w:rsidRDefault="00336FD7">
      <w:pPr>
        <w:suppressAutoHyphens/>
        <w:spacing w:after="0" w:line="240" w:lineRule="auto"/>
        <w:ind w:left="142"/>
        <w:jc w:val="both"/>
        <w:rPr>
          <w:rFonts w:ascii="Times New Roman" w:hAnsi="Times New Roman"/>
        </w:rPr>
      </w:pPr>
    </w:p>
    <w:p w:rsidR="00336FD7" w:rsidRDefault="007B7327">
      <w:pPr>
        <w:suppressAutoHyphens/>
        <w:spacing w:after="0" w:line="240" w:lineRule="auto"/>
        <w:jc w:val="both"/>
        <w:rPr>
          <w:rFonts w:ascii="Times New Roman" w:hAnsi="Times New Roman"/>
        </w:rPr>
      </w:pPr>
      <w:r>
        <w:rPr>
          <w:rFonts w:ascii="Times New Roman" w:hAnsi="Times New Roman"/>
        </w:rPr>
        <w:br w:type="page"/>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lastRenderedPageBreak/>
        <w:t>Приложение № 2</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к извещению о проведении запроса котировок</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 в электронной форме</w:t>
      </w:r>
    </w:p>
    <w:p w:rsidR="00336FD7" w:rsidRDefault="00336FD7">
      <w:pPr>
        <w:keepNext/>
        <w:keepLines/>
        <w:suppressAutoHyphens/>
        <w:spacing w:after="0" w:line="240" w:lineRule="auto"/>
        <w:jc w:val="center"/>
        <w:rPr>
          <w:rFonts w:ascii="Times New Roman" w:hAnsi="Times New Roman"/>
          <w:b/>
        </w:rPr>
      </w:pPr>
    </w:p>
    <w:p w:rsidR="00336FD7" w:rsidRDefault="007B7327">
      <w:pPr>
        <w:keepNext/>
        <w:keepLines/>
        <w:suppressAutoHyphens/>
        <w:spacing w:after="0" w:line="240" w:lineRule="auto"/>
        <w:jc w:val="center"/>
        <w:rPr>
          <w:rFonts w:ascii="Times New Roman" w:hAnsi="Times New Roman"/>
        </w:rPr>
      </w:pPr>
      <w:r>
        <w:rPr>
          <w:rFonts w:ascii="Times New Roman" w:hAnsi="Times New Roman"/>
          <w:b/>
        </w:rPr>
        <w:t>АНКЕТА ПОСТАВЩИКА</w:t>
      </w:r>
    </w:p>
    <w:p w:rsidR="00336FD7" w:rsidRDefault="00336FD7">
      <w:pPr>
        <w:keepNext/>
        <w:keepLines/>
        <w:suppressAutoHyphens/>
        <w:spacing w:after="0" w:line="240" w:lineRule="auto"/>
        <w:jc w:val="center"/>
        <w:rPr>
          <w:rFonts w:ascii="Times New Roman" w:hAnsi="Times New Roman"/>
        </w:rPr>
      </w:pPr>
    </w:p>
    <w:tbl>
      <w:tblPr>
        <w:tblW w:w="0" w:type="auto"/>
        <w:tblInd w:w="108" w:type="dxa"/>
        <w:tblLayout w:type="fixed"/>
        <w:tblLook w:val="04A0"/>
      </w:tblPr>
      <w:tblGrid>
        <w:gridCol w:w="720"/>
        <w:gridCol w:w="5092"/>
        <w:gridCol w:w="3918"/>
      </w:tblGrid>
      <w:tr w:rsidR="00336FD7">
        <w:trPr>
          <w:cantSplit/>
          <w:trHeight w:val="240"/>
          <w:tblHeader/>
        </w:trPr>
        <w:tc>
          <w:tcPr>
            <w:tcW w:w="720"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jc w:val="center"/>
              <w:rPr>
                <w:rFonts w:ascii="Times New Roman" w:hAnsi="Times New Roman"/>
                <w:b/>
              </w:rPr>
            </w:pPr>
            <w:r>
              <w:rPr>
                <w:rFonts w:ascii="Times New Roman" w:hAnsi="Times New Roman"/>
                <w:b/>
              </w:rPr>
              <w:t xml:space="preserve">№ </w:t>
            </w:r>
            <w:proofErr w:type="spellStart"/>
            <w:r>
              <w:rPr>
                <w:rFonts w:ascii="Times New Roman" w:hAnsi="Times New Roman"/>
                <w:b/>
              </w:rPr>
              <w:t>п</w:t>
            </w:r>
            <w:proofErr w:type="spellEnd"/>
            <w:r>
              <w:rPr>
                <w:rFonts w:ascii="Times New Roman" w:hAnsi="Times New Roman"/>
                <w:b/>
              </w:rPr>
              <w:t>/</w:t>
            </w:r>
            <w:proofErr w:type="spellStart"/>
            <w:r>
              <w:rPr>
                <w:rFonts w:ascii="Times New Roman" w:hAnsi="Times New Roman"/>
                <w:b/>
              </w:rPr>
              <w:t>п</w:t>
            </w:r>
            <w:proofErr w:type="spellEnd"/>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jc w:val="center"/>
              <w:rPr>
                <w:rFonts w:ascii="Times New Roman" w:hAnsi="Times New Roman"/>
                <w:b/>
              </w:rPr>
            </w:pPr>
            <w:r>
              <w:rPr>
                <w:rFonts w:ascii="Times New Roman" w:hAnsi="Times New Roman"/>
                <w:b/>
              </w:rPr>
              <w:t>Наименование</w:t>
            </w:r>
          </w:p>
        </w:tc>
        <w:tc>
          <w:tcPr>
            <w:tcW w:w="3918" w:type="dxa"/>
            <w:tcBorders>
              <w:top w:val="single" w:sz="4" w:space="0" w:color="000000"/>
              <w:left w:val="single" w:sz="4" w:space="0" w:color="000000"/>
              <w:bottom w:val="single" w:sz="4" w:space="0" w:color="000000"/>
              <w:right w:val="single" w:sz="4" w:space="0" w:color="000000"/>
            </w:tcBorders>
          </w:tcPr>
          <w:p w:rsidR="00336FD7" w:rsidRDefault="007B7327">
            <w:pPr>
              <w:keepNext/>
              <w:keepLines/>
              <w:suppressAutoHyphens/>
              <w:spacing w:before="40" w:after="40" w:line="240" w:lineRule="auto"/>
              <w:jc w:val="center"/>
              <w:rPr>
                <w:rFonts w:ascii="Times New Roman" w:hAnsi="Times New Roman"/>
                <w:b/>
              </w:rPr>
            </w:pPr>
            <w:r>
              <w:rPr>
                <w:rFonts w:ascii="Times New Roman" w:hAnsi="Times New Roman"/>
                <w:b/>
              </w:rPr>
              <w:t>Сведения об участнике закупки</w:t>
            </w: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u w:val="single"/>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suppressAutoHyphens/>
              <w:spacing w:after="0" w:line="240" w:lineRule="auto"/>
              <w:ind w:firstLine="540"/>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ОГРН или ОГРНИП</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Почтовый адрес</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Height w:val="116"/>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ОКОПФ, ОКТМО, ОКПО,</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ОКВЭД</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r w:rsidR="00336FD7">
        <w:trPr>
          <w:cantSplit/>
        </w:trPr>
        <w:tc>
          <w:tcPr>
            <w:tcW w:w="720" w:type="dxa"/>
            <w:tcBorders>
              <w:top w:val="single" w:sz="4" w:space="0" w:color="000000"/>
              <w:left w:val="single" w:sz="4" w:space="0" w:color="000000"/>
              <w:bottom w:val="single" w:sz="4" w:space="0" w:color="000000"/>
            </w:tcBorders>
          </w:tcPr>
          <w:p w:rsidR="00336FD7" w:rsidRDefault="00336FD7">
            <w:pPr>
              <w:keepNext/>
              <w:keepLines/>
              <w:numPr>
                <w:ilvl w:val="0"/>
                <w:numId w:val="1"/>
              </w:numPr>
              <w:suppressAutoHyphens/>
              <w:spacing w:after="60" w:line="240" w:lineRule="auto"/>
              <w:ind w:left="360" w:hanging="360"/>
              <w:jc w:val="center"/>
              <w:rPr>
                <w:rFonts w:ascii="Times New Roman" w:hAnsi="Times New Roman"/>
              </w:rPr>
            </w:pPr>
          </w:p>
        </w:tc>
        <w:tc>
          <w:tcPr>
            <w:tcW w:w="5092" w:type="dxa"/>
            <w:tcBorders>
              <w:top w:val="single" w:sz="4" w:space="0" w:color="000000"/>
              <w:left w:val="single" w:sz="4" w:space="0" w:color="000000"/>
              <w:bottom w:val="single" w:sz="4" w:space="0" w:color="000000"/>
            </w:tcBorders>
          </w:tcPr>
          <w:p w:rsidR="00336FD7" w:rsidRDefault="007B7327">
            <w:pPr>
              <w:keepNext/>
              <w:keepLines/>
              <w:suppressAutoHyphens/>
              <w:spacing w:before="40" w:after="40" w:line="240" w:lineRule="auto"/>
              <w:rPr>
                <w:rFonts w:ascii="Times New Roman" w:hAnsi="Times New Roman"/>
              </w:rPr>
            </w:pPr>
            <w:r>
              <w:rPr>
                <w:rFonts w:ascii="Times New Roman" w:hAnsi="Times New Roman"/>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tcPr>
          <w:p w:rsidR="00336FD7" w:rsidRDefault="00336FD7">
            <w:pPr>
              <w:keepNext/>
              <w:keepLines/>
              <w:suppressAutoHyphens/>
              <w:spacing w:before="40" w:after="40" w:line="240" w:lineRule="auto"/>
              <w:rPr>
                <w:rFonts w:ascii="Times New Roman" w:hAnsi="Times New Roman"/>
              </w:rPr>
            </w:pPr>
          </w:p>
        </w:tc>
      </w:tr>
    </w:tbl>
    <w:p w:rsidR="00336FD7" w:rsidRDefault="00336FD7">
      <w:pPr>
        <w:suppressAutoHyphens/>
        <w:spacing w:after="0" w:line="240" w:lineRule="auto"/>
        <w:rPr>
          <w:rFonts w:ascii="Times New Roman" w:hAnsi="Times New Roman"/>
        </w:rPr>
      </w:pPr>
    </w:p>
    <w:p w:rsidR="00336FD7" w:rsidRDefault="007B7327">
      <w:pPr>
        <w:suppressAutoHyphens/>
        <w:spacing w:after="0" w:line="240" w:lineRule="auto"/>
        <w:jc w:val="center"/>
        <w:rPr>
          <w:rFonts w:ascii="Times New Roman" w:hAnsi="Times New Roman"/>
          <w:i/>
        </w:rPr>
      </w:pPr>
      <w:r>
        <w:rPr>
          <w:rFonts w:ascii="Times New Roman" w:hAnsi="Times New Roman"/>
        </w:rPr>
        <w:t>Руководитель (уполномоченное лицо)___________________        _____________________</w:t>
      </w:r>
      <w:r>
        <w:rPr>
          <w:rFonts w:ascii="Times New Roman" w:hAnsi="Times New Roman"/>
          <w:i/>
        </w:rPr>
        <w:t xml:space="preserve"> М.П.</w:t>
      </w:r>
    </w:p>
    <w:p w:rsidR="00336FD7" w:rsidRDefault="00336FD7">
      <w:pPr>
        <w:suppressAutoHyphens/>
        <w:spacing w:after="0" w:line="240" w:lineRule="auto"/>
        <w:rPr>
          <w:rFonts w:ascii="Times New Roman" w:hAnsi="Times New Roman"/>
          <w:i/>
          <w:vertAlign w:val="superscript"/>
        </w:rPr>
      </w:pPr>
    </w:p>
    <w:p w:rsidR="00336FD7" w:rsidRDefault="007B7327">
      <w:pPr>
        <w:suppressAutoHyphens/>
        <w:spacing w:after="0" w:line="240" w:lineRule="auto"/>
        <w:rPr>
          <w:rFonts w:ascii="Times New Roman" w:hAnsi="Times New Roman"/>
          <w:i/>
        </w:rPr>
      </w:pPr>
      <w:r>
        <w:rPr>
          <w:rFonts w:ascii="Times New Roman" w:hAnsi="Times New Roman"/>
          <w:i/>
          <w:vertAlign w:val="superscript"/>
        </w:rPr>
        <w:t xml:space="preserve">                                                                                                                          (подпись)                                              (Ф.И.О.)      </w:t>
      </w: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Приложение № 3</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к извещению о проведении запроса котировок в</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 электронной форме</w:t>
      </w:r>
    </w:p>
    <w:p w:rsidR="00336FD7" w:rsidRDefault="00336FD7">
      <w:pPr>
        <w:keepNext/>
        <w:keepLines/>
        <w:suppressAutoHyphens/>
        <w:spacing w:after="0" w:line="240" w:lineRule="auto"/>
        <w:jc w:val="center"/>
        <w:rPr>
          <w:rFonts w:ascii="Times New Roman" w:hAnsi="Times New Roman"/>
          <w:b/>
        </w:rPr>
      </w:pPr>
    </w:p>
    <w:p w:rsidR="00336FD7" w:rsidRDefault="00336FD7">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p>
    <w:p w:rsidR="00336FD7" w:rsidRDefault="007B7327">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Pr>
          <w:rFonts w:ascii="Times New Roman" w:hAnsi="Times New Roman"/>
          <w:b/>
        </w:rPr>
        <w:t>Опись документов предоставленных  участником закупки</w:t>
      </w:r>
    </w:p>
    <w:p w:rsidR="00336FD7" w:rsidRDefault="00336FD7">
      <w:pPr>
        <w:widowControl w:val="0"/>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p>
    <w:p w:rsidR="00336FD7" w:rsidRDefault="007B732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Pr>
          <w:rFonts w:ascii="Times New Roman" w:hAnsi="Times New Roman"/>
        </w:rPr>
        <w:tab/>
        <w:t>Настоящим ___________________________________________ подтверждает, что для участия _________________________________________________________________</w:t>
      </w:r>
      <w:r>
        <w:rPr>
          <w:rFonts w:ascii="Times New Roman" w:hAnsi="Times New Roman"/>
        </w:rPr>
        <w:tab/>
      </w:r>
      <w:r>
        <w:rPr>
          <w:rFonts w:ascii="Times New Roman" w:hAnsi="Times New Roman"/>
        </w:rPr>
        <w:tab/>
      </w:r>
      <w:r>
        <w:rPr>
          <w:rFonts w:ascii="Times New Roman" w:hAnsi="Times New Roman"/>
        </w:rPr>
        <w:tab/>
      </w:r>
    </w:p>
    <w:p w:rsidR="00336FD7" w:rsidRDefault="007B7327">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rPr>
      </w:pPr>
      <w:r>
        <w:rPr>
          <w:rFonts w:ascii="Times New Roman" w:hAnsi="Times New Roman"/>
        </w:rPr>
        <w:t>в запросе котировок в электронной форме извещение № __________  направлены нижеперечисленные документы и формы. Документы, предоставленные в составе заявки,  соответствуют описи.</w:t>
      </w:r>
    </w:p>
    <w:p w:rsidR="00336FD7" w:rsidRDefault="00336FD7">
      <w:pPr>
        <w:jc w:val="right"/>
        <w:rPr>
          <w:rFonts w:ascii="Times New Roman" w:hAnsi="Times New Roman"/>
        </w:rPr>
      </w:pPr>
    </w:p>
    <w:tbl>
      <w:tblPr>
        <w:tblW w:w="0" w:type="auto"/>
        <w:tblInd w:w="1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975"/>
        <w:gridCol w:w="3270"/>
        <w:gridCol w:w="3180"/>
      </w:tblGrid>
      <w:tr w:rsidR="00336FD7">
        <w:trPr>
          <w:trHeight w:val="1305"/>
        </w:trPr>
        <w:tc>
          <w:tcPr>
            <w:tcW w:w="3975" w:type="dxa"/>
          </w:tcPr>
          <w:p w:rsidR="00336FD7" w:rsidRDefault="00336FD7">
            <w:pPr>
              <w:ind w:left="-45"/>
              <w:rPr>
                <w:rFonts w:ascii="Times New Roman" w:hAnsi="Times New Roman"/>
              </w:rPr>
            </w:pPr>
          </w:p>
          <w:p w:rsidR="00336FD7" w:rsidRDefault="007B7327">
            <w:pPr>
              <w:ind w:left="-45"/>
              <w:jc w:val="center"/>
              <w:rPr>
                <w:rFonts w:ascii="Times New Roman" w:hAnsi="Times New Roman"/>
                <w:b/>
              </w:rPr>
            </w:pPr>
            <w:r>
              <w:rPr>
                <w:rFonts w:ascii="Times New Roman" w:hAnsi="Times New Roman"/>
                <w:b/>
              </w:rPr>
              <w:t>Наименование документов</w:t>
            </w:r>
          </w:p>
        </w:tc>
        <w:tc>
          <w:tcPr>
            <w:tcW w:w="3270" w:type="dxa"/>
          </w:tcPr>
          <w:p w:rsidR="00336FD7" w:rsidRDefault="00336FD7">
            <w:pPr>
              <w:spacing w:after="160" w:line="259" w:lineRule="auto"/>
              <w:jc w:val="center"/>
              <w:rPr>
                <w:rFonts w:ascii="Times New Roman" w:hAnsi="Times New Roman"/>
              </w:rPr>
            </w:pPr>
          </w:p>
          <w:p w:rsidR="00336FD7" w:rsidRDefault="007B7327">
            <w:pPr>
              <w:ind w:left="-45"/>
              <w:jc w:val="center"/>
              <w:rPr>
                <w:rFonts w:ascii="Times New Roman" w:hAnsi="Times New Roman"/>
                <w:b/>
              </w:rPr>
            </w:pPr>
            <w:r>
              <w:rPr>
                <w:rFonts w:ascii="Times New Roman" w:hAnsi="Times New Roman"/>
                <w:b/>
              </w:rPr>
              <w:t>Номер листа начала и окончания каждого документа</w:t>
            </w:r>
          </w:p>
          <w:p w:rsidR="00336FD7" w:rsidRDefault="00336FD7">
            <w:pPr>
              <w:rPr>
                <w:rFonts w:ascii="Times New Roman" w:hAnsi="Times New Roman"/>
              </w:rPr>
            </w:pPr>
          </w:p>
        </w:tc>
        <w:tc>
          <w:tcPr>
            <w:tcW w:w="3180" w:type="dxa"/>
          </w:tcPr>
          <w:p w:rsidR="00336FD7" w:rsidRDefault="00336FD7">
            <w:pPr>
              <w:spacing w:after="160" w:line="259" w:lineRule="auto"/>
              <w:rPr>
                <w:rFonts w:ascii="Times New Roman" w:hAnsi="Times New Roman"/>
                <w:b/>
              </w:rPr>
            </w:pPr>
          </w:p>
          <w:p w:rsidR="00336FD7" w:rsidRDefault="007B7327">
            <w:pPr>
              <w:spacing w:after="0" w:line="240" w:lineRule="auto"/>
              <w:jc w:val="center"/>
              <w:rPr>
                <w:rFonts w:ascii="Times New Roman" w:hAnsi="Times New Roman"/>
                <w:b/>
              </w:rPr>
            </w:pPr>
            <w:r>
              <w:rPr>
                <w:rFonts w:ascii="Times New Roman" w:hAnsi="Times New Roman"/>
                <w:b/>
              </w:rPr>
              <w:t>Количество листов</w:t>
            </w:r>
          </w:p>
          <w:p w:rsidR="00336FD7" w:rsidRDefault="007B7327">
            <w:pPr>
              <w:rPr>
                <w:rFonts w:ascii="Times New Roman" w:hAnsi="Times New Roman"/>
                <w:b/>
              </w:rPr>
            </w:pPr>
            <w:r>
              <w:rPr>
                <w:rFonts w:ascii="Times New Roman" w:hAnsi="Times New Roman"/>
                <w:b/>
              </w:rPr>
              <w:t>(общее количество листов каждого документа)</w:t>
            </w:r>
          </w:p>
        </w:tc>
      </w:tr>
      <w:tr w:rsidR="00336FD7">
        <w:trPr>
          <w:trHeight w:val="64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58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570"/>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9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0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20"/>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58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600"/>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50"/>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0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9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3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35"/>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r w:rsidR="00336FD7">
        <w:trPr>
          <w:trHeight w:val="480"/>
        </w:trPr>
        <w:tc>
          <w:tcPr>
            <w:tcW w:w="3975" w:type="dxa"/>
          </w:tcPr>
          <w:p w:rsidR="00336FD7" w:rsidRDefault="00336FD7">
            <w:pPr>
              <w:ind w:left="-45"/>
              <w:rPr>
                <w:rFonts w:ascii="Times New Roman" w:hAnsi="Times New Roman"/>
              </w:rPr>
            </w:pPr>
          </w:p>
        </w:tc>
        <w:tc>
          <w:tcPr>
            <w:tcW w:w="3270" w:type="dxa"/>
          </w:tcPr>
          <w:p w:rsidR="00336FD7" w:rsidRDefault="00336FD7">
            <w:pPr>
              <w:rPr>
                <w:rFonts w:ascii="Times New Roman" w:hAnsi="Times New Roman"/>
              </w:rPr>
            </w:pPr>
          </w:p>
        </w:tc>
        <w:tc>
          <w:tcPr>
            <w:tcW w:w="3180" w:type="dxa"/>
          </w:tcPr>
          <w:p w:rsidR="00336FD7" w:rsidRDefault="00336FD7">
            <w:pPr>
              <w:rPr>
                <w:rFonts w:ascii="Times New Roman" w:hAnsi="Times New Roman"/>
              </w:rPr>
            </w:pPr>
          </w:p>
        </w:tc>
      </w:tr>
    </w:tbl>
    <w:p w:rsidR="00336FD7" w:rsidRDefault="00336FD7">
      <w:pPr>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7B7327">
      <w:pPr>
        <w:keepNext/>
        <w:keepLines/>
        <w:suppressAutoHyphens/>
        <w:spacing w:after="0" w:line="240" w:lineRule="auto"/>
        <w:jc w:val="right"/>
        <w:rPr>
          <w:rFonts w:ascii="Times New Roman" w:hAnsi="Times New Roman"/>
        </w:rPr>
      </w:pPr>
      <w:r>
        <w:rPr>
          <w:rFonts w:ascii="Times New Roman" w:hAnsi="Times New Roman"/>
        </w:rPr>
        <w:br w:type="page"/>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lastRenderedPageBreak/>
        <w:t>Приложение № 4</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к извещению о проведении запроса котировок </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в электронной форме</w:t>
      </w:r>
    </w:p>
    <w:p w:rsidR="00336FD7" w:rsidRDefault="00336FD7">
      <w:pPr>
        <w:keepNext/>
        <w:keepLines/>
        <w:suppressAutoHyphens/>
        <w:spacing w:after="0" w:line="240" w:lineRule="auto"/>
        <w:jc w:val="center"/>
        <w:rPr>
          <w:rFonts w:ascii="Times New Roman" w:hAnsi="Times New Roman"/>
          <w:b/>
        </w:rPr>
      </w:pPr>
    </w:p>
    <w:p w:rsidR="00336FD7" w:rsidRDefault="00336FD7">
      <w:pPr>
        <w:keepNext/>
        <w:keepLines/>
        <w:suppressAutoHyphens/>
        <w:spacing w:after="0" w:line="240" w:lineRule="auto"/>
        <w:jc w:val="right"/>
        <w:rPr>
          <w:rFonts w:ascii="Times New Roman" w:hAnsi="Times New Roman"/>
        </w:rPr>
      </w:pPr>
    </w:p>
    <w:p w:rsidR="00336FD7" w:rsidRDefault="00336FD7">
      <w:pPr>
        <w:pStyle w:val="FR3"/>
        <w:tabs>
          <w:tab w:val="left" w:pos="142"/>
        </w:tabs>
        <w:spacing w:line="240" w:lineRule="auto"/>
        <w:ind w:left="284" w:hanging="284"/>
      </w:pPr>
    </w:p>
    <w:p w:rsidR="00336FD7" w:rsidRDefault="007B7327">
      <w:pPr>
        <w:tabs>
          <w:tab w:val="left" w:pos="142"/>
          <w:tab w:val="left" w:pos="2535"/>
        </w:tabs>
        <w:spacing w:after="60"/>
        <w:jc w:val="center"/>
        <w:rPr>
          <w:rFonts w:ascii="Times New Roman" w:hAnsi="Times New Roman"/>
          <w:b/>
        </w:rPr>
      </w:pPr>
      <w:r>
        <w:rPr>
          <w:rFonts w:ascii="Times New Roman" w:hAnsi="Times New Roman"/>
          <w:b/>
        </w:rPr>
        <w:t xml:space="preserve">ДОГОВОР  </w:t>
      </w:r>
    </w:p>
    <w:p w:rsidR="00336FD7" w:rsidRDefault="007B7327">
      <w:pPr>
        <w:tabs>
          <w:tab w:val="left" w:pos="142"/>
          <w:tab w:val="left" w:pos="2535"/>
        </w:tabs>
        <w:spacing w:after="60"/>
        <w:jc w:val="center"/>
        <w:rPr>
          <w:rFonts w:ascii="Times New Roman" w:hAnsi="Times New Roman"/>
        </w:rPr>
      </w:pPr>
      <w:r>
        <w:rPr>
          <w:rFonts w:ascii="Times New Roman" w:hAnsi="Times New Roman"/>
        </w:rPr>
        <w:t>поставки детской мебели</w:t>
      </w:r>
    </w:p>
    <w:p w:rsidR="00336FD7" w:rsidRDefault="00336FD7">
      <w:pPr>
        <w:tabs>
          <w:tab w:val="left" w:pos="142"/>
        </w:tabs>
        <w:jc w:val="both"/>
        <w:rPr>
          <w:rFonts w:ascii="Times New Roman" w:hAnsi="Times New Roman"/>
          <w:u w:val="single"/>
        </w:rPr>
      </w:pPr>
    </w:p>
    <w:p w:rsidR="00336FD7" w:rsidRDefault="007B7327">
      <w:pPr>
        <w:tabs>
          <w:tab w:val="left" w:pos="142"/>
        </w:tabs>
        <w:jc w:val="both"/>
        <w:rPr>
          <w:rFonts w:ascii="Times New Roman" w:hAnsi="Times New Roman"/>
        </w:rPr>
      </w:pPr>
      <w:r>
        <w:rPr>
          <w:rFonts w:ascii="Times New Roman" w:hAnsi="Times New Roman"/>
        </w:rPr>
        <w:t xml:space="preserve">  г. Балаково</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t xml:space="preserve"> «___» __________ 2020г. </w:t>
      </w:r>
    </w:p>
    <w:p w:rsidR="00336FD7" w:rsidRDefault="007B7327">
      <w:pPr>
        <w:tabs>
          <w:tab w:val="left" w:pos="142"/>
        </w:tabs>
        <w:jc w:val="both"/>
        <w:rPr>
          <w:rFonts w:ascii="Times New Roman" w:hAnsi="Times New Roman"/>
        </w:rPr>
      </w:pPr>
      <w:r>
        <w:rPr>
          <w:rFonts w:ascii="Times New Roman" w:hAnsi="Times New Roman"/>
        </w:rPr>
        <w:t xml:space="preserve">Муниципальное автономное дошкольное образовательное учреждение детский сад № 57 «Радужный мир» г. Балаково Саратовской области, юридическое лицо, зарегистрированное в соответствии с законодательством Российской Федерации и имеющее юридический адрес: 413860, Саратовская область, г. Балаково, ул. </w:t>
      </w:r>
      <w:proofErr w:type="spellStart"/>
      <w:r>
        <w:rPr>
          <w:rFonts w:ascii="Times New Roman" w:hAnsi="Times New Roman"/>
        </w:rPr>
        <w:t>Трнавская</w:t>
      </w:r>
      <w:proofErr w:type="spellEnd"/>
      <w:r>
        <w:rPr>
          <w:rFonts w:ascii="Times New Roman" w:hAnsi="Times New Roman"/>
        </w:rPr>
        <w:t xml:space="preserve"> , дом 31 а, в лице заведующего Петровой </w:t>
      </w:r>
      <w:proofErr w:type="spellStart"/>
      <w:r>
        <w:rPr>
          <w:rFonts w:ascii="Times New Roman" w:hAnsi="Times New Roman"/>
        </w:rPr>
        <w:t>Илоны</w:t>
      </w:r>
      <w:proofErr w:type="spellEnd"/>
      <w:r>
        <w:rPr>
          <w:rFonts w:ascii="Times New Roman" w:hAnsi="Times New Roman"/>
        </w:rPr>
        <w:t xml:space="preserve"> Владимировны, действующей на основании Устава, именуемое в дальнейшем «Заказчик», с одной стороны,  и имеющее юридический адрес: __________________, в лице ________________, действующего на </w:t>
      </w:r>
      <w:proofErr w:type="spellStart"/>
      <w:r>
        <w:rPr>
          <w:rFonts w:ascii="Times New Roman" w:hAnsi="Times New Roman"/>
        </w:rPr>
        <w:t>основании__________</w:t>
      </w:r>
      <w:proofErr w:type="spellEnd"/>
      <w:r>
        <w:rPr>
          <w:rFonts w:ascii="Times New Roman" w:hAnsi="Times New Roman"/>
        </w:rPr>
        <w:t>, именуемый в дальнейшем «Поставщик», с другой стороны, на основании Федерального закона от 18 июля 2011г. № 223-ФЗ «О закупках товаров, работ, услуг отдельными видами юридических лиц» и Положения о закупках, заключили настоящий договор о нижеследующем:</w:t>
      </w:r>
    </w:p>
    <w:p w:rsidR="00336FD7" w:rsidRDefault="00336FD7">
      <w:pPr>
        <w:tabs>
          <w:tab w:val="left" w:pos="142"/>
        </w:tabs>
        <w:jc w:val="both"/>
        <w:rPr>
          <w:rFonts w:ascii="Times New Roman" w:hAnsi="Times New Roman"/>
        </w:rPr>
      </w:pPr>
    </w:p>
    <w:p w:rsidR="00336FD7" w:rsidRDefault="007B7327">
      <w:pPr>
        <w:numPr>
          <w:ilvl w:val="0"/>
          <w:numId w:val="7"/>
        </w:numPr>
        <w:jc w:val="center"/>
        <w:rPr>
          <w:rFonts w:ascii="Times New Roman" w:hAnsi="Times New Roman"/>
          <w:b/>
        </w:rPr>
      </w:pPr>
      <w:r>
        <w:rPr>
          <w:rFonts w:ascii="Times New Roman" w:hAnsi="Times New Roman"/>
          <w:b/>
        </w:rPr>
        <w:t>Предмет договора.</w:t>
      </w:r>
    </w:p>
    <w:p w:rsidR="00336FD7" w:rsidRDefault="007B7327">
      <w:pPr>
        <w:numPr>
          <w:ilvl w:val="1"/>
          <w:numId w:val="7"/>
        </w:numPr>
        <w:jc w:val="both"/>
        <w:rPr>
          <w:rFonts w:ascii="Times New Roman" w:hAnsi="Times New Roman"/>
        </w:rPr>
      </w:pPr>
      <w:r>
        <w:rPr>
          <w:rFonts w:ascii="Times New Roman" w:hAnsi="Times New Roman"/>
        </w:rPr>
        <w:t xml:space="preserve">Поставщик обязуется поставить Заказчику  </w:t>
      </w:r>
      <w:r>
        <w:rPr>
          <w:rFonts w:ascii="Times New Roman" w:hAnsi="Times New Roman"/>
          <w:b/>
        </w:rPr>
        <w:t xml:space="preserve"> детскую мебель </w:t>
      </w:r>
      <w:r>
        <w:rPr>
          <w:rFonts w:ascii="Times New Roman" w:hAnsi="Times New Roman"/>
        </w:rPr>
        <w:t>(далее Товар), а Заказчик обязуется принять Товар, произвести оплату Товара согласно спецификации, являющейся неотъемлемой частью настоящего договора.</w:t>
      </w:r>
    </w:p>
    <w:p w:rsidR="00336FD7" w:rsidRDefault="007B7327">
      <w:pPr>
        <w:numPr>
          <w:ilvl w:val="0"/>
          <w:numId w:val="7"/>
        </w:numPr>
        <w:jc w:val="center"/>
        <w:rPr>
          <w:rFonts w:ascii="Times New Roman" w:hAnsi="Times New Roman"/>
          <w:b/>
        </w:rPr>
      </w:pPr>
      <w:r>
        <w:rPr>
          <w:rFonts w:ascii="Times New Roman" w:hAnsi="Times New Roman"/>
          <w:b/>
        </w:rPr>
        <w:t>Качество Товара.</w:t>
      </w:r>
    </w:p>
    <w:p w:rsidR="00336FD7" w:rsidRDefault="007B7327">
      <w:pPr>
        <w:numPr>
          <w:ilvl w:val="1"/>
          <w:numId w:val="7"/>
        </w:numPr>
        <w:jc w:val="both"/>
        <w:rPr>
          <w:rFonts w:ascii="Times New Roman" w:hAnsi="Times New Roman"/>
        </w:rPr>
      </w:pPr>
      <w:r>
        <w:rPr>
          <w:rFonts w:ascii="Times New Roman" w:hAnsi="Times New Roman"/>
        </w:rPr>
        <w:t xml:space="preserve">Качество Товара должно соответствовать </w:t>
      </w:r>
      <w:proofErr w:type="spellStart"/>
      <w:r>
        <w:rPr>
          <w:rFonts w:ascii="Times New Roman" w:hAnsi="Times New Roman"/>
        </w:rPr>
        <w:t>ГОСТу</w:t>
      </w:r>
      <w:proofErr w:type="spellEnd"/>
      <w:r>
        <w:rPr>
          <w:rFonts w:ascii="Times New Roman" w:hAnsi="Times New Roman"/>
        </w:rPr>
        <w:t>.</w:t>
      </w:r>
    </w:p>
    <w:p w:rsidR="00336FD7" w:rsidRDefault="007B7327">
      <w:pPr>
        <w:numPr>
          <w:ilvl w:val="1"/>
          <w:numId w:val="7"/>
        </w:numPr>
        <w:jc w:val="both"/>
        <w:rPr>
          <w:rFonts w:ascii="Times New Roman" w:hAnsi="Times New Roman"/>
        </w:rPr>
      </w:pPr>
      <w:r>
        <w:rPr>
          <w:rFonts w:ascii="Times New Roman" w:hAnsi="Times New Roman"/>
        </w:rPr>
        <w:t>Подтверждением качества Товара со стороны Поставщика является сертификат.</w:t>
      </w:r>
    </w:p>
    <w:p w:rsidR="00336FD7" w:rsidRDefault="007B7327">
      <w:pPr>
        <w:numPr>
          <w:ilvl w:val="1"/>
          <w:numId w:val="7"/>
        </w:numPr>
        <w:jc w:val="both"/>
        <w:rPr>
          <w:rFonts w:ascii="Times New Roman" w:hAnsi="Times New Roman"/>
        </w:rPr>
      </w:pPr>
      <w:r>
        <w:rPr>
          <w:rFonts w:ascii="Times New Roman" w:hAnsi="Times New Roman"/>
        </w:rPr>
        <w:t>В случае поставки Товара ненадлежащего качества наступают последствия, предусмотренные ст. 475, 518 ГК РФ, а при поставке некомплектных товаров – ст. 480, 519 ГК РФ.</w:t>
      </w:r>
    </w:p>
    <w:p w:rsidR="00336FD7" w:rsidRDefault="007B7327">
      <w:pPr>
        <w:numPr>
          <w:ilvl w:val="1"/>
          <w:numId w:val="7"/>
        </w:numPr>
        <w:jc w:val="both"/>
        <w:rPr>
          <w:rFonts w:ascii="Times New Roman" w:hAnsi="Times New Roman"/>
        </w:rPr>
      </w:pPr>
      <w:r>
        <w:rPr>
          <w:rFonts w:ascii="Times New Roman" w:hAnsi="Times New Roman"/>
        </w:rPr>
        <w:t>При поставке недоброкачественного Товара Заказчик обязан поставить в известность Поставщика.</w:t>
      </w:r>
    </w:p>
    <w:p w:rsidR="00336FD7" w:rsidRDefault="007B7327">
      <w:pPr>
        <w:numPr>
          <w:ilvl w:val="1"/>
          <w:numId w:val="7"/>
        </w:numPr>
        <w:jc w:val="both"/>
        <w:rPr>
          <w:rFonts w:ascii="Times New Roman" w:hAnsi="Times New Roman"/>
        </w:rPr>
      </w:pPr>
      <w:r>
        <w:rPr>
          <w:rFonts w:ascii="Times New Roman" w:hAnsi="Times New Roman"/>
        </w:rPr>
        <w:t>Поставщик обязан в течение 5 дней вывезти некачественный Товар, заменив его на качественный, либо оплатить Заказчику вывоз.</w:t>
      </w:r>
    </w:p>
    <w:p w:rsidR="00336FD7" w:rsidRDefault="007B7327">
      <w:pPr>
        <w:spacing w:after="60"/>
        <w:jc w:val="both"/>
        <w:rPr>
          <w:rFonts w:ascii="Times New Roman" w:hAnsi="Times New Roman"/>
        </w:rPr>
      </w:pPr>
      <w:r>
        <w:rPr>
          <w:rFonts w:ascii="Times New Roman" w:hAnsi="Times New Roman"/>
        </w:rPr>
        <w:t>2.6.  Цена Договора является фиксированной и пересмотру не подлежит, за исключением случаев, когда цена договора может быть снижена по соглашению сторон без изменения предусмотренных договором количества товаров.</w:t>
      </w:r>
    </w:p>
    <w:p w:rsidR="00336FD7" w:rsidRDefault="00336FD7">
      <w:pPr>
        <w:spacing w:after="60"/>
        <w:jc w:val="center"/>
        <w:rPr>
          <w:rFonts w:ascii="Times New Roman" w:hAnsi="Times New Roman"/>
          <w:b/>
        </w:rPr>
      </w:pPr>
    </w:p>
    <w:p w:rsidR="00336FD7" w:rsidRDefault="00336FD7">
      <w:pPr>
        <w:spacing w:after="60"/>
        <w:jc w:val="center"/>
        <w:rPr>
          <w:rFonts w:ascii="Times New Roman" w:hAnsi="Times New Roman"/>
          <w:b/>
        </w:rPr>
      </w:pPr>
    </w:p>
    <w:p w:rsidR="00336FD7" w:rsidRDefault="00336FD7">
      <w:pPr>
        <w:spacing w:after="60"/>
        <w:jc w:val="center"/>
        <w:rPr>
          <w:rFonts w:ascii="Times New Roman" w:hAnsi="Times New Roman"/>
          <w:b/>
        </w:rPr>
      </w:pPr>
    </w:p>
    <w:p w:rsidR="00336FD7" w:rsidRDefault="007B7327">
      <w:pPr>
        <w:spacing w:after="60"/>
        <w:jc w:val="center"/>
        <w:rPr>
          <w:rFonts w:ascii="Times New Roman" w:hAnsi="Times New Roman"/>
          <w:b/>
        </w:rPr>
      </w:pPr>
      <w:r>
        <w:rPr>
          <w:rFonts w:ascii="Times New Roman" w:hAnsi="Times New Roman"/>
          <w:b/>
        </w:rPr>
        <w:t>3. Цена, сроки и порядок поставки Товара.</w:t>
      </w:r>
    </w:p>
    <w:p w:rsidR="00336FD7" w:rsidRDefault="007B7327">
      <w:pPr>
        <w:spacing w:after="60"/>
        <w:jc w:val="both"/>
        <w:rPr>
          <w:rFonts w:ascii="Times New Roman" w:hAnsi="Times New Roman"/>
        </w:rPr>
      </w:pPr>
      <w:r>
        <w:rPr>
          <w:rFonts w:ascii="Times New Roman" w:hAnsi="Times New Roman"/>
        </w:rPr>
        <w:t xml:space="preserve">3.1. Заказчик оплачивает поставленный Поставщиком Товар по цене, указанной Поставщиком в спецификации на сумму ______________________________________________________________  в том числе за счёт средств автономных учреждений (средств от иной приносящей доход деятельности) </w:t>
      </w:r>
    </w:p>
    <w:p w:rsidR="00336FD7" w:rsidRDefault="007B7327">
      <w:pPr>
        <w:spacing w:after="60"/>
        <w:jc w:val="both"/>
        <w:rPr>
          <w:rFonts w:ascii="Times New Roman" w:hAnsi="Times New Roman"/>
        </w:rPr>
      </w:pPr>
      <w:r>
        <w:rPr>
          <w:rFonts w:ascii="Times New Roman" w:hAnsi="Times New Roman"/>
        </w:rPr>
        <w:t>3.2.  Поставщик обязуется поставить Заказчику товар в течении 30 дней с  даты заключения договора.</w:t>
      </w:r>
    </w:p>
    <w:p w:rsidR="00336FD7" w:rsidRDefault="00336FD7">
      <w:pPr>
        <w:spacing w:after="60"/>
        <w:jc w:val="center"/>
        <w:rPr>
          <w:rFonts w:ascii="Times New Roman" w:hAnsi="Times New Roman"/>
          <w:b/>
        </w:rPr>
      </w:pPr>
    </w:p>
    <w:p w:rsidR="00336FD7" w:rsidRDefault="007B7327">
      <w:pPr>
        <w:spacing w:after="60"/>
        <w:jc w:val="center"/>
        <w:rPr>
          <w:rFonts w:ascii="Times New Roman" w:hAnsi="Times New Roman"/>
          <w:b/>
        </w:rPr>
      </w:pPr>
      <w:r>
        <w:rPr>
          <w:rFonts w:ascii="Times New Roman" w:hAnsi="Times New Roman"/>
          <w:b/>
        </w:rPr>
        <w:t>4. Порядок расчетов.</w:t>
      </w:r>
    </w:p>
    <w:p w:rsidR="00336FD7" w:rsidRDefault="007B7327">
      <w:pPr>
        <w:spacing w:after="60"/>
        <w:jc w:val="both"/>
        <w:rPr>
          <w:rFonts w:ascii="Times New Roman" w:hAnsi="Times New Roman"/>
        </w:rPr>
      </w:pPr>
      <w:r>
        <w:rPr>
          <w:rFonts w:ascii="Times New Roman" w:hAnsi="Times New Roman"/>
        </w:rPr>
        <w:t xml:space="preserve">4.1. Заказчик оплачивает Товар на основании выставленных Поставщиком счетов и (или)  УПД,  </w:t>
      </w:r>
      <w:proofErr w:type="spellStart"/>
      <w:r>
        <w:rPr>
          <w:rFonts w:ascii="Times New Roman" w:hAnsi="Times New Roman"/>
        </w:rPr>
        <w:t>счет-фактур</w:t>
      </w:r>
      <w:proofErr w:type="spellEnd"/>
      <w:r>
        <w:rPr>
          <w:rFonts w:ascii="Times New Roman" w:hAnsi="Times New Roman"/>
        </w:rPr>
        <w:t>, накладных путем перечисления  денежных средств на расчетный счет Поставщика, по мере финансирования Заказчика.</w:t>
      </w:r>
    </w:p>
    <w:p w:rsidR="00336FD7" w:rsidRDefault="007B7327">
      <w:pPr>
        <w:spacing w:after="60"/>
        <w:jc w:val="both"/>
        <w:rPr>
          <w:rFonts w:ascii="Times New Roman" w:hAnsi="Times New Roman"/>
        </w:rPr>
      </w:pPr>
      <w:r>
        <w:rPr>
          <w:rFonts w:ascii="Times New Roman" w:hAnsi="Times New Roman"/>
        </w:rPr>
        <w:t xml:space="preserve">4.2. Поставщик обязан представить Заказчику (не позднее 3-го числа месяца, следующего за отчетным) накладную оформленную  в соответствии с требованиями. В случае ненадлежащего оформления накладной не будут приниматься затраты и оплата по ним производиться не будет. </w:t>
      </w:r>
    </w:p>
    <w:p w:rsidR="00336FD7" w:rsidRDefault="00336FD7">
      <w:pPr>
        <w:spacing w:after="60"/>
        <w:jc w:val="center"/>
        <w:rPr>
          <w:rFonts w:ascii="Times New Roman" w:hAnsi="Times New Roman"/>
        </w:rPr>
      </w:pPr>
    </w:p>
    <w:p w:rsidR="00336FD7" w:rsidRDefault="007B7327">
      <w:pPr>
        <w:spacing w:after="60"/>
        <w:jc w:val="center"/>
        <w:rPr>
          <w:rFonts w:ascii="Times New Roman" w:hAnsi="Times New Roman"/>
          <w:b/>
        </w:rPr>
      </w:pPr>
      <w:r>
        <w:rPr>
          <w:rFonts w:ascii="Times New Roman" w:hAnsi="Times New Roman"/>
          <w:b/>
        </w:rPr>
        <w:t xml:space="preserve"> 5. Условия поставки, отгрузки и транспортировка:</w:t>
      </w:r>
    </w:p>
    <w:p w:rsidR="00336FD7" w:rsidRDefault="007B7327">
      <w:pPr>
        <w:spacing w:after="60"/>
        <w:jc w:val="both"/>
        <w:rPr>
          <w:rFonts w:ascii="Times New Roman" w:hAnsi="Times New Roman"/>
        </w:rPr>
      </w:pPr>
      <w:r>
        <w:rPr>
          <w:rFonts w:ascii="Times New Roman" w:hAnsi="Times New Roman"/>
        </w:rPr>
        <w:t>5.1. Поставка Товара осуществляется Поставщиком путем передачи Товара Заказчику.</w:t>
      </w:r>
    </w:p>
    <w:p w:rsidR="00336FD7" w:rsidRDefault="007B7327">
      <w:pPr>
        <w:spacing w:after="60"/>
        <w:jc w:val="both"/>
        <w:rPr>
          <w:rFonts w:ascii="Times New Roman" w:hAnsi="Times New Roman"/>
        </w:rPr>
      </w:pPr>
      <w:r>
        <w:rPr>
          <w:rFonts w:ascii="Times New Roman" w:hAnsi="Times New Roman"/>
        </w:rPr>
        <w:t>5.2. Поставка Товара осуществляется автотранспортом  Поставщика.</w:t>
      </w:r>
    </w:p>
    <w:p w:rsidR="00336FD7" w:rsidRDefault="001F7AE4">
      <w:pPr>
        <w:spacing w:after="60"/>
        <w:jc w:val="both"/>
        <w:rPr>
          <w:rFonts w:ascii="Times New Roman" w:hAnsi="Times New Roman"/>
        </w:rPr>
      </w:pPr>
      <w:r>
        <w:rPr>
          <w:rFonts w:ascii="Times New Roman" w:hAnsi="Times New Roman"/>
        </w:rPr>
        <w:t>5.3</w:t>
      </w:r>
      <w:r w:rsidR="007B7327">
        <w:rPr>
          <w:rFonts w:ascii="Times New Roman" w:hAnsi="Times New Roman"/>
        </w:rPr>
        <w:t>.Приемка Товара по количеству и качеству осуществляется в порядке, определяемом действующим  законодательством РФ.</w:t>
      </w:r>
    </w:p>
    <w:p w:rsidR="00336FD7" w:rsidRDefault="00336FD7">
      <w:pPr>
        <w:spacing w:after="60"/>
        <w:jc w:val="both"/>
        <w:rPr>
          <w:rFonts w:ascii="Times New Roman" w:hAnsi="Times New Roman"/>
        </w:rPr>
      </w:pPr>
    </w:p>
    <w:p w:rsidR="00336FD7" w:rsidRDefault="007B7327">
      <w:pPr>
        <w:spacing w:after="60"/>
        <w:jc w:val="both"/>
        <w:rPr>
          <w:rFonts w:ascii="Times New Roman" w:hAnsi="Times New Roman"/>
          <w:b/>
        </w:rPr>
      </w:pPr>
      <w:r>
        <w:rPr>
          <w:rFonts w:ascii="Times New Roman" w:hAnsi="Times New Roman"/>
          <w:b/>
        </w:rPr>
        <w:t xml:space="preserve">                                          6. Сроки действия настоящего договора.</w:t>
      </w:r>
    </w:p>
    <w:p w:rsidR="00336FD7" w:rsidRDefault="007B7327">
      <w:pPr>
        <w:spacing w:after="60"/>
        <w:jc w:val="both"/>
        <w:rPr>
          <w:rFonts w:ascii="Times New Roman" w:hAnsi="Times New Roman"/>
        </w:rPr>
      </w:pPr>
      <w:r>
        <w:rPr>
          <w:rFonts w:ascii="Times New Roman" w:hAnsi="Times New Roman"/>
        </w:rPr>
        <w:t>6.1. Настоящий Договор вступает в силу с момента его подписания и действует по «31» декабря 2020 года, а в части оплаты - до полного погашения.</w:t>
      </w:r>
    </w:p>
    <w:p w:rsidR="00336FD7" w:rsidRDefault="00336FD7">
      <w:pPr>
        <w:spacing w:after="60"/>
        <w:jc w:val="both"/>
        <w:rPr>
          <w:rFonts w:ascii="Times New Roman" w:hAnsi="Times New Roman"/>
        </w:rPr>
      </w:pPr>
    </w:p>
    <w:p w:rsidR="00336FD7" w:rsidRDefault="007B7327">
      <w:pPr>
        <w:spacing w:after="60"/>
        <w:jc w:val="center"/>
        <w:rPr>
          <w:rFonts w:ascii="Times New Roman" w:hAnsi="Times New Roman"/>
          <w:b/>
        </w:rPr>
      </w:pPr>
      <w:r>
        <w:rPr>
          <w:rFonts w:ascii="Times New Roman" w:hAnsi="Times New Roman"/>
          <w:b/>
        </w:rPr>
        <w:t>7. Ответственность сторон и разрешение споров.</w:t>
      </w:r>
    </w:p>
    <w:p w:rsidR="00336FD7" w:rsidRDefault="007B7327">
      <w:pPr>
        <w:spacing w:after="60"/>
        <w:jc w:val="both"/>
        <w:rPr>
          <w:rFonts w:ascii="Times New Roman" w:hAnsi="Times New Roman"/>
        </w:rPr>
      </w:pPr>
      <w:r>
        <w:rPr>
          <w:rFonts w:ascii="Times New Roman" w:hAnsi="Times New Roman"/>
        </w:rPr>
        <w:t xml:space="preserve">7.1.Расторжение договора допускается  по соглашению сторон или решению суда по основаниям, предусмотренным гражданским законодательством. </w:t>
      </w:r>
    </w:p>
    <w:p w:rsidR="00336FD7" w:rsidRDefault="007B7327">
      <w:pPr>
        <w:spacing w:after="60"/>
        <w:jc w:val="both"/>
        <w:rPr>
          <w:rFonts w:ascii="Times New Roman" w:hAnsi="Times New Roman"/>
        </w:rPr>
      </w:pPr>
      <w:r>
        <w:rPr>
          <w:rFonts w:ascii="Times New Roman" w:hAnsi="Times New Roman"/>
        </w:rPr>
        <w:t xml:space="preserve"> 7.2. В случае неисполнения или ненадлежащего исполнения Поставщиком обязательств, предусмотренных настоящим договором, Заказчик вправе потребовать уплату неустойки (пеней).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в размере одной десятой действующей на день уплаты неустойки (пеней) ключевой  ставки  Центрального банка Российской Федерации. </w:t>
      </w:r>
    </w:p>
    <w:p w:rsidR="00336FD7" w:rsidRDefault="007B7327">
      <w:pPr>
        <w:spacing w:after="60"/>
        <w:jc w:val="both"/>
        <w:rPr>
          <w:rFonts w:ascii="Times New Roman" w:hAnsi="Times New Roman"/>
        </w:rPr>
      </w:pPr>
      <w:r>
        <w:rPr>
          <w:rFonts w:ascii="Times New Roman" w:hAnsi="Times New Roman"/>
        </w:rPr>
        <w:t xml:space="preserve"> 7.3. В случае просрочки исполнения обязательств, указанных в п. 4.1.  настоящего договора Поставщик вправе потребовать уплату неустойки (пеней) в судебном порядке. Неустойка (пени)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(пеней) устанавливается в размере одной трёхсотой действующей на день уплаты неустойки (пеней) ключевой  ставки  Центрального банка Российской Федерации.</w:t>
      </w:r>
    </w:p>
    <w:p w:rsidR="00336FD7" w:rsidRDefault="007B7327">
      <w:pPr>
        <w:spacing w:after="60"/>
        <w:jc w:val="both"/>
        <w:rPr>
          <w:rFonts w:ascii="Times New Roman" w:hAnsi="Times New Roman"/>
        </w:rPr>
      </w:pPr>
      <w:r>
        <w:rPr>
          <w:rFonts w:ascii="Times New Roman" w:hAnsi="Times New Roman"/>
        </w:rPr>
        <w:t xml:space="preserve">7.4. Стороны освобождаются от ответственности за неисполнение, либо ненадлежащее исполнение своих обязательств по договору, если докажут, что просрочка исполнения указанного обязательства произошла вследствие непреодолимой силы (форс - мажор) или по вине другой стороны.  </w:t>
      </w:r>
    </w:p>
    <w:p w:rsidR="00336FD7" w:rsidRDefault="007B7327">
      <w:pPr>
        <w:spacing w:after="60"/>
        <w:jc w:val="both"/>
        <w:rPr>
          <w:rFonts w:ascii="Times New Roman" w:hAnsi="Times New Roman"/>
        </w:rPr>
      </w:pPr>
      <w:r>
        <w:rPr>
          <w:rFonts w:ascii="Times New Roman" w:hAnsi="Times New Roman"/>
        </w:rPr>
        <w:t xml:space="preserve">7.5.  За  нарушение условий настоящего Договора виновная сторона возмещает причиненные убытки в порядке         предусмотренном действующим законодательством Российской Федерации. </w:t>
      </w:r>
    </w:p>
    <w:p w:rsidR="00336FD7" w:rsidRDefault="007B7327">
      <w:pPr>
        <w:spacing w:after="60"/>
        <w:jc w:val="both"/>
        <w:rPr>
          <w:rFonts w:ascii="Times New Roman" w:hAnsi="Times New Roman"/>
        </w:rPr>
      </w:pPr>
      <w:r>
        <w:rPr>
          <w:rFonts w:ascii="Times New Roman" w:hAnsi="Times New Roman"/>
        </w:rPr>
        <w:t xml:space="preserve"> 7.6. Все споры между сторонами, по которым не было достигнуто соглашение, разрешаются в соответствии с законодательством  Российской Федерации в Арбитражном суде Саратовской области. Соблюдение досудебной (</w:t>
      </w:r>
      <w:proofErr w:type="spellStart"/>
      <w:r>
        <w:rPr>
          <w:rFonts w:ascii="Times New Roman" w:hAnsi="Times New Roman"/>
        </w:rPr>
        <w:t>предарбитражной</w:t>
      </w:r>
      <w:proofErr w:type="spellEnd"/>
      <w:r>
        <w:rPr>
          <w:rFonts w:ascii="Times New Roman" w:hAnsi="Times New Roman"/>
        </w:rPr>
        <w:t>) процедуры обязательно.</w:t>
      </w:r>
    </w:p>
    <w:p w:rsidR="00336FD7" w:rsidRDefault="007B7327">
      <w:pPr>
        <w:spacing w:after="60"/>
        <w:jc w:val="both"/>
        <w:rPr>
          <w:rFonts w:ascii="Times New Roman" w:hAnsi="Times New Roman"/>
        </w:rPr>
      </w:pPr>
      <w:r>
        <w:rPr>
          <w:rFonts w:ascii="Times New Roman" w:hAnsi="Times New Roman"/>
        </w:rPr>
        <w:t>7.7. Условия настоящего Договора могут быть изменены по взаимному согласию с обязательным составлением     письменного документа.</w:t>
      </w:r>
    </w:p>
    <w:p w:rsidR="00336FD7" w:rsidRDefault="007B7327">
      <w:pPr>
        <w:spacing w:after="60"/>
        <w:jc w:val="both"/>
        <w:rPr>
          <w:rFonts w:ascii="Times New Roman" w:hAnsi="Times New Roman"/>
        </w:rPr>
      </w:pPr>
      <w:r>
        <w:rPr>
          <w:rFonts w:ascii="Times New Roman" w:hAnsi="Times New Roman"/>
        </w:rPr>
        <w:t>7.8. Ни одна из сторон не вправе передавать свои права по настоящему Договору третьей стороне без письменного согласия с другой стороны.</w:t>
      </w:r>
    </w:p>
    <w:p w:rsidR="00336FD7" w:rsidRDefault="007B7327">
      <w:pPr>
        <w:spacing w:after="60"/>
        <w:jc w:val="both"/>
        <w:rPr>
          <w:rFonts w:ascii="Times New Roman" w:hAnsi="Times New Roman"/>
        </w:rPr>
      </w:pPr>
      <w:r>
        <w:rPr>
          <w:rFonts w:ascii="Times New Roman" w:hAnsi="Times New Roman"/>
        </w:rPr>
        <w:t>7.9. Настоящий Договор составлен в 2-х экземплярах по одному для каждой из сторон.</w:t>
      </w:r>
    </w:p>
    <w:p w:rsidR="00336FD7" w:rsidRDefault="00336FD7">
      <w:pPr>
        <w:spacing w:after="60"/>
        <w:jc w:val="both"/>
        <w:rPr>
          <w:rFonts w:ascii="Times New Roman" w:hAnsi="Times New Roman"/>
        </w:rPr>
      </w:pPr>
    </w:p>
    <w:tbl>
      <w:tblPr>
        <w:tblStyle w:val="af7"/>
        <w:tblW w:w="14357" w:type="dxa"/>
        <w:tblLook w:val="04A0"/>
      </w:tblPr>
      <w:tblGrid>
        <w:gridCol w:w="4644"/>
        <w:gridCol w:w="5670"/>
        <w:gridCol w:w="4043"/>
      </w:tblGrid>
      <w:tr w:rsidR="00336FD7">
        <w:trPr>
          <w:trHeight w:val="7209"/>
        </w:trPr>
        <w:tc>
          <w:tcPr>
            <w:tcW w:w="4644" w:type="dxa"/>
          </w:tcPr>
          <w:p w:rsidR="00336FD7" w:rsidRDefault="007B7327">
            <w:pPr>
              <w:tabs>
                <w:tab w:val="left" w:pos="142"/>
              </w:tabs>
              <w:jc w:val="both"/>
              <w:rPr>
                <w:rFonts w:ascii="Times New Roman" w:hAnsi="Times New Roman"/>
                <w:b/>
                <w:shd w:val="clear" w:color="auto" w:fill="FFFF00"/>
              </w:rPr>
            </w:pPr>
            <w:r>
              <w:rPr>
                <w:rFonts w:ascii="Times New Roman" w:hAnsi="Times New Roman"/>
                <w:b/>
              </w:rPr>
              <w:lastRenderedPageBreak/>
              <w:t>Поставщик:</w:t>
            </w:r>
          </w:p>
        </w:tc>
        <w:tc>
          <w:tcPr>
            <w:tcW w:w="5670" w:type="dxa"/>
          </w:tcPr>
          <w:p w:rsidR="00336FD7" w:rsidRDefault="007B7327">
            <w:pPr>
              <w:tabs>
                <w:tab w:val="left" w:pos="142"/>
              </w:tabs>
              <w:rPr>
                <w:rFonts w:ascii="Times New Roman" w:hAnsi="Times New Roman"/>
                <w:b/>
                <w:color w:val="000000"/>
              </w:rPr>
            </w:pPr>
            <w:r>
              <w:rPr>
                <w:rFonts w:ascii="Times New Roman" w:hAnsi="Times New Roman"/>
                <w:b/>
                <w:color w:val="000000"/>
              </w:rPr>
              <w:t>Заказчик:</w:t>
            </w:r>
          </w:p>
          <w:p w:rsidR="00336FD7" w:rsidRDefault="007B7327">
            <w:pPr>
              <w:spacing w:after="0" w:line="240" w:lineRule="auto"/>
              <w:rPr>
                <w:rFonts w:ascii="Times New Roman" w:hAnsi="Times New Roman"/>
              </w:rPr>
            </w:pPr>
            <w:r>
              <w:rPr>
                <w:rFonts w:ascii="Times New Roman" w:hAnsi="Times New Roman"/>
              </w:rPr>
              <w:t xml:space="preserve">Муниципальное автономное дошкольное образовательное учреждение </w:t>
            </w:r>
          </w:p>
          <w:p w:rsidR="00336FD7" w:rsidRDefault="007B7327">
            <w:pPr>
              <w:spacing w:after="0" w:line="240" w:lineRule="auto"/>
              <w:rPr>
                <w:rFonts w:ascii="Times New Roman" w:hAnsi="Times New Roman"/>
              </w:rPr>
            </w:pPr>
            <w:r>
              <w:rPr>
                <w:rFonts w:ascii="Times New Roman" w:hAnsi="Times New Roman"/>
              </w:rPr>
              <w:t>«Детский сад № 57 «Радужный мир» г. Балаково Саратовской области</w:t>
            </w:r>
          </w:p>
          <w:p w:rsidR="00336FD7" w:rsidRDefault="007B7327">
            <w:pPr>
              <w:spacing w:after="0" w:line="240" w:lineRule="auto"/>
              <w:rPr>
                <w:rFonts w:ascii="Times New Roman" w:hAnsi="Times New Roman"/>
              </w:rPr>
            </w:pPr>
            <w:r>
              <w:rPr>
                <w:rFonts w:ascii="Times New Roman" w:hAnsi="Times New Roman"/>
              </w:rPr>
              <w:t>Краткое: МАДОУ детский сад № 57</w:t>
            </w:r>
          </w:p>
          <w:p w:rsidR="00336FD7" w:rsidRDefault="007B7327">
            <w:pPr>
              <w:spacing w:after="0" w:line="240" w:lineRule="auto"/>
              <w:rPr>
                <w:rFonts w:ascii="Times New Roman" w:hAnsi="Times New Roman"/>
              </w:rPr>
            </w:pPr>
            <w:r>
              <w:rPr>
                <w:rFonts w:ascii="Times New Roman" w:hAnsi="Times New Roman"/>
              </w:rPr>
              <w:t xml:space="preserve">413860, Саратовская область, г. Балаково, ул. </w:t>
            </w:r>
            <w:proofErr w:type="spellStart"/>
            <w:r>
              <w:rPr>
                <w:rFonts w:ascii="Times New Roman" w:hAnsi="Times New Roman"/>
              </w:rPr>
              <w:t>Трнавская</w:t>
            </w:r>
            <w:proofErr w:type="spellEnd"/>
            <w:r>
              <w:rPr>
                <w:rFonts w:ascii="Times New Roman" w:hAnsi="Times New Roman"/>
              </w:rPr>
              <w:t>, д. 31 а</w:t>
            </w:r>
          </w:p>
          <w:p w:rsidR="00336FD7" w:rsidRDefault="007B7327">
            <w:pPr>
              <w:spacing w:after="0" w:line="240" w:lineRule="auto"/>
              <w:rPr>
                <w:rFonts w:ascii="Times New Roman" w:hAnsi="Times New Roman"/>
              </w:rPr>
            </w:pPr>
            <w:r>
              <w:rPr>
                <w:rFonts w:ascii="Times New Roman" w:hAnsi="Times New Roman"/>
              </w:rPr>
              <w:t>Тел. (8453) 39-19-03</w:t>
            </w:r>
          </w:p>
          <w:p w:rsidR="00336FD7" w:rsidRDefault="007B7327">
            <w:pPr>
              <w:spacing w:after="0" w:line="240" w:lineRule="auto"/>
              <w:rPr>
                <w:rFonts w:ascii="Times New Roman" w:hAnsi="Times New Roman"/>
              </w:rPr>
            </w:pPr>
            <w:r>
              <w:rPr>
                <w:rFonts w:ascii="Times New Roman" w:hAnsi="Times New Roman"/>
              </w:rPr>
              <w:t xml:space="preserve">Заведующий  Петрова  </w:t>
            </w:r>
            <w:proofErr w:type="spellStart"/>
            <w:r>
              <w:rPr>
                <w:rFonts w:ascii="Times New Roman" w:hAnsi="Times New Roman"/>
              </w:rPr>
              <w:t>Илона</w:t>
            </w:r>
            <w:proofErr w:type="spellEnd"/>
            <w:r>
              <w:rPr>
                <w:rFonts w:ascii="Times New Roman" w:hAnsi="Times New Roman"/>
              </w:rPr>
              <w:t xml:space="preserve"> Владимировна</w:t>
            </w:r>
          </w:p>
          <w:p w:rsidR="00336FD7" w:rsidRDefault="007B7327">
            <w:pPr>
              <w:spacing w:after="0" w:line="240" w:lineRule="auto"/>
              <w:rPr>
                <w:rFonts w:ascii="Times New Roman" w:hAnsi="Times New Roman"/>
              </w:rPr>
            </w:pPr>
            <w:r>
              <w:rPr>
                <w:rFonts w:ascii="Times New Roman" w:hAnsi="Times New Roman"/>
              </w:rPr>
              <w:t>ИНН  6439056378</w:t>
            </w:r>
          </w:p>
          <w:p w:rsidR="00336FD7" w:rsidRDefault="007B7327">
            <w:pPr>
              <w:spacing w:after="0" w:line="240" w:lineRule="auto"/>
              <w:rPr>
                <w:rFonts w:ascii="Times New Roman" w:hAnsi="Times New Roman"/>
              </w:rPr>
            </w:pPr>
            <w:r>
              <w:rPr>
                <w:rFonts w:ascii="Times New Roman" w:hAnsi="Times New Roman"/>
              </w:rPr>
              <w:t>КПП 643901001</w:t>
            </w:r>
          </w:p>
          <w:p w:rsidR="00336FD7" w:rsidRDefault="007B7327">
            <w:pPr>
              <w:spacing w:after="0" w:line="240" w:lineRule="auto"/>
              <w:rPr>
                <w:rFonts w:ascii="Times New Roman" w:hAnsi="Times New Roman"/>
              </w:rPr>
            </w:pPr>
            <w:r>
              <w:rPr>
                <w:rFonts w:ascii="Times New Roman" w:hAnsi="Times New Roman"/>
              </w:rPr>
              <w:t xml:space="preserve">Комитет финансов администрации </w:t>
            </w:r>
            <w:proofErr w:type="spellStart"/>
            <w:r>
              <w:rPr>
                <w:rFonts w:ascii="Times New Roman" w:hAnsi="Times New Roman"/>
              </w:rPr>
              <w:t>Балаковского</w:t>
            </w:r>
            <w:proofErr w:type="spellEnd"/>
            <w:r>
              <w:rPr>
                <w:rFonts w:ascii="Times New Roman" w:hAnsi="Times New Roman"/>
              </w:rPr>
              <w:t xml:space="preserve">  муниципального района (МАДОУ детский сад № 57)</w:t>
            </w:r>
          </w:p>
          <w:p w:rsidR="00336FD7" w:rsidRDefault="007B7327">
            <w:pPr>
              <w:spacing w:after="0" w:line="240" w:lineRule="auto"/>
              <w:rPr>
                <w:rFonts w:ascii="Times New Roman" w:hAnsi="Times New Roman"/>
              </w:rPr>
            </w:pPr>
            <w:r>
              <w:rPr>
                <w:rFonts w:ascii="Times New Roman" w:hAnsi="Times New Roman"/>
              </w:rPr>
              <w:t>л/с 435.04.076.__</w:t>
            </w:r>
          </w:p>
          <w:p w:rsidR="00336FD7" w:rsidRDefault="007B7327">
            <w:pPr>
              <w:spacing w:after="0" w:line="240" w:lineRule="auto"/>
              <w:rPr>
                <w:rFonts w:ascii="Times New Roman" w:hAnsi="Times New Roman"/>
              </w:rPr>
            </w:pPr>
            <w:r>
              <w:rPr>
                <w:rFonts w:ascii="Times New Roman" w:hAnsi="Times New Roman"/>
              </w:rPr>
              <w:t xml:space="preserve">Банк  Отделение Саратов  </w:t>
            </w:r>
          </w:p>
          <w:p w:rsidR="00336FD7" w:rsidRDefault="007B7327">
            <w:pPr>
              <w:spacing w:after="0" w:line="240" w:lineRule="auto"/>
              <w:rPr>
                <w:rFonts w:ascii="Times New Roman" w:hAnsi="Times New Roman"/>
              </w:rPr>
            </w:pPr>
            <w:r>
              <w:rPr>
                <w:rFonts w:ascii="Times New Roman" w:hAnsi="Times New Roman"/>
              </w:rPr>
              <w:t xml:space="preserve">ОКПО        09251005 </w:t>
            </w:r>
          </w:p>
          <w:p w:rsidR="00336FD7" w:rsidRDefault="007B7327">
            <w:pPr>
              <w:spacing w:after="0" w:line="240" w:lineRule="auto"/>
              <w:rPr>
                <w:rFonts w:ascii="Times New Roman" w:hAnsi="Times New Roman"/>
              </w:rPr>
            </w:pPr>
            <w:r>
              <w:rPr>
                <w:rFonts w:ascii="Times New Roman" w:hAnsi="Times New Roman"/>
              </w:rPr>
              <w:t>ИНН  7702235133</w:t>
            </w:r>
          </w:p>
          <w:p w:rsidR="00336FD7" w:rsidRDefault="007B7327">
            <w:pPr>
              <w:spacing w:after="0" w:line="240" w:lineRule="auto"/>
              <w:rPr>
                <w:rFonts w:ascii="Times New Roman" w:hAnsi="Times New Roman"/>
              </w:rPr>
            </w:pPr>
            <w:r>
              <w:rPr>
                <w:rFonts w:ascii="Times New Roman" w:hAnsi="Times New Roman"/>
              </w:rPr>
              <w:t xml:space="preserve">КПП 645445002 </w:t>
            </w:r>
          </w:p>
          <w:p w:rsidR="00336FD7" w:rsidRDefault="007B7327">
            <w:pPr>
              <w:spacing w:after="0" w:line="240" w:lineRule="auto"/>
              <w:rPr>
                <w:rFonts w:ascii="Times New Roman" w:hAnsi="Times New Roman"/>
              </w:rPr>
            </w:pPr>
            <w:r>
              <w:rPr>
                <w:rFonts w:ascii="Times New Roman" w:hAnsi="Times New Roman"/>
              </w:rPr>
              <w:t xml:space="preserve">БИК 046311001 </w:t>
            </w:r>
          </w:p>
          <w:p w:rsidR="00336FD7" w:rsidRDefault="007B7327">
            <w:pPr>
              <w:spacing w:after="0" w:line="240" w:lineRule="auto"/>
              <w:rPr>
                <w:rFonts w:ascii="Times New Roman" w:hAnsi="Times New Roman"/>
              </w:rPr>
            </w:pPr>
            <w:proofErr w:type="spellStart"/>
            <w:r>
              <w:rPr>
                <w:rFonts w:ascii="Times New Roman" w:hAnsi="Times New Roman"/>
              </w:rPr>
              <w:t>р</w:t>
            </w:r>
            <w:proofErr w:type="spellEnd"/>
            <w:r>
              <w:rPr>
                <w:rFonts w:ascii="Times New Roman" w:hAnsi="Times New Roman"/>
              </w:rPr>
              <w:t xml:space="preserve">/с 40701810522021004128  </w:t>
            </w:r>
          </w:p>
          <w:p w:rsidR="00336FD7" w:rsidRDefault="00336FD7">
            <w:pPr>
              <w:spacing w:after="0" w:line="240" w:lineRule="auto"/>
              <w:rPr>
                <w:rFonts w:ascii="Times New Roman" w:hAnsi="Times New Roman"/>
              </w:rPr>
            </w:pPr>
          </w:p>
          <w:p w:rsidR="00336FD7" w:rsidRDefault="00336FD7">
            <w:pPr>
              <w:spacing w:after="0" w:line="240" w:lineRule="auto"/>
              <w:rPr>
                <w:rFonts w:ascii="Times New Roman" w:hAnsi="Times New Roman"/>
              </w:rPr>
            </w:pPr>
          </w:p>
          <w:p w:rsidR="00336FD7" w:rsidRDefault="007B7327">
            <w:pPr>
              <w:rPr>
                <w:rFonts w:ascii="Times New Roman" w:hAnsi="Times New Roman"/>
              </w:rPr>
            </w:pPr>
            <w:r>
              <w:rPr>
                <w:rFonts w:ascii="Times New Roman" w:hAnsi="Times New Roman"/>
              </w:rPr>
              <w:t xml:space="preserve">Заведующий МАДОУ детский сад № 57 </w:t>
            </w:r>
          </w:p>
          <w:p w:rsidR="00336FD7" w:rsidRDefault="00336FD7">
            <w:pPr>
              <w:rPr>
                <w:rFonts w:ascii="Times New Roman" w:hAnsi="Times New Roman"/>
              </w:rPr>
            </w:pPr>
          </w:p>
          <w:p w:rsidR="00336FD7" w:rsidRDefault="007B7327">
            <w:pPr>
              <w:rPr>
                <w:rFonts w:ascii="Times New Roman" w:hAnsi="Times New Roman"/>
              </w:rPr>
            </w:pPr>
            <w:r>
              <w:rPr>
                <w:rFonts w:ascii="Times New Roman" w:hAnsi="Times New Roman"/>
              </w:rPr>
              <w:t xml:space="preserve">____________________/И.В.Петрова/ </w:t>
            </w:r>
          </w:p>
          <w:p w:rsidR="00336FD7" w:rsidRDefault="00336FD7">
            <w:pPr>
              <w:rPr>
                <w:rFonts w:ascii="Times New Roman" w:hAnsi="Times New Roman"/>
              </w:rPr>
            </w:pPr>
          </w:p>
          <w:p w:rsidR="00336FD7" w:rsidRDefault="00336FD7">
            <w:pPr>
              <w:rPr>
                <w:rFonts w:ascii="Times New Roman" w:hAnsi="Times New Roman"/>
                <w:b/>
              </w:rPr>
            </w:pPr>
          </w:p>
        </w:tc>
        <w:tc>
          <w:tcPr>
            <w:tcW w:w="4043" w:type="dxa"/>
            <w:tcBorders>
              <w:top w:val="nil"/>
              <w:bottom w:val="nil"/>
            </w:tcBorders>
          </w:tcPr>
          <w:p w:rsidR="00336FD7" w:rsidRDefault="00336FD7">
            <w:pPr>
              <w:tabs>
                <w:tab w:val="left" w:pos="142"/>
              </w:tabs>
              <w:jc w:val="both"/>
              <w:rPr>
                <w:rFonts w:ascii="Times New Roman" w:hAnsi="Times New Roman"/>
                <w:shd w:val="clear" w:color="auto" w:fill="FFFF00"/>
              </w:rPr>
            </w:pPr>
          </w:p>
        </w:tc>
      </w:tr>
    </w:tbl>
    <w:p w:rsidR="00336FD7" w:rsidRDefault="00336FD7">
      <w:pPr>
        <w:spacing w:after="0" w:line="240" w:lineRule="auto"/>
        <w:ind w:firstLine="720"/>
        <w:jc w:val="both"/>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7B7327">
      <w:pPr>
        <w:keepNext/>
        <w:keepLines/>
        <w:suppressAutoHyphens/>
        <w:spacing w:after="0" w:line="240" w:lineRule="auto"/>
        <w:jc w:val="right"/>
        <w:rPr>
          <w:rFonts w:ascii="Times New Roman" w:hAnsi="Times New Roman"/>
        </w:rPr>
      </w:pPr>
      <w:r>
        <w:rPr>
          <w:rFonts w:ascii="Times New Roman" w:hAnsi="Times New Roman"/>
        </w:rPr>
        <w:br w:type="page"/>
      </w:r>
      <w:r>
        <w:rPr>
          <w:rFonts w:ascii="Times New Roman" w:hAnsi="Times New Roman"/>
        </w:rPr>
        <w:lastRenderedPageBreak/>
        <w:t>Приложение № 1</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к </w:t>
      </w:r>
      <w:proofErr w:type="spellStart"/>
      <w:r>
        <w:rPr>
          <w:rFonts w:ascii="Times New Roman" w:hAnsi="Times New Roman"/>
        </w:rPr>
        <w:t>договору№</w:t>
      </w:r>
      <w:proofErr w:type="spellEnd"/>
      <w:r>
        <w:rPr>
          <w:rFonts w:ascii="Times New Roman" w:hAnsi="Times New Roman"/>
        </w:rPr>
        <w:t xml:space="preserve"> от _________</w:t>
      </w:r>
    </w:p>
    <w:tbl>
      <w:tblPr>
        <w:tblW w:w="11020" w:type="dxa"/>
        <w:tblInd w:w="-459" w:type="dxa"/>
        <w:tblLook w:val="04A0"/>
      </w:tblPr>
      <w:tblGrid>
        <w:gridCol w:w="855"/>
        <w:gridCol w:w="2265"/>
        <w:gridCol w:w="1628"/>
        <w:gridCol w:w="719"/>
        <w:gridCol w:w="1081"/>
        <w:gridCol w:w="329"/>
        <w:gridCol w:w="1260"/>
        <w:gridCol w:w="414"/>
        <w:gridCol w:w="1778"/>
        <w:gridCol w:w="696"/>
      </w:tblGrid>
      <w:tr w:rsidR="00336FD7">
        <w:trPr>
          <w:trHeight w:val="273"/>
        </w:trPr>
        <w:tc>
          <w:tcPr>
            <w:tcW w:w="10943" w:type="dxa"/>
            <w:gridSpan w:val="10"/>
            <w:noWrap/>
            <w:vAlign w:val="bottom"/>
            <w:hideMark/>
          </w:tcPr>
          <w:p w:rsidR="00336FD7" w:rsidRDefault="007B7327">
            <w:pPr>
              <w:jc w:val="center"/>
              <w:rPr>
                <w:rFonts w:ascii="Times New Roman" w:hAnsi="Times New Roman"/>
                <w:b/>
              </w:rPr>
            </w:pPr>
            <w:r>
              <w:rPr>
                <w:rFonts w:ascii="Times New Roman" w:hAnsi="Times New Roman"/>
                <w:b/>
              </w:rPr>
              <w:t xml:space="preserve">СПЕЦИФИКАЦИЯ </w:t>
            </w:r>
          </w:p>
          <w:p w:rsidR="00336FD7" w:rsidRDefault="007B7327">
            <w:pPr>
              <w:jc w:val="center"/>
              <w:rPr>
                <w:rFonts w:ascii="Times New Roman" w:hAnsi="Times New Roman"/>
                <w:b/>
              </w:rPr>
            </w:pPr>
            <w:r>
              <w:rPr>
                <w:rFonts w:ascii="Times New Roman" w:hAnsi="Times New Roman"/>
                <w:b/>
              </w:rPr>
              <w:t>к договору на поставку детской мебели</w:t>
            </w:r>
          </w:p>
        </w:tc>
      </w:tr>
      <w:tr w:rsidR="00336FD7">
        <w:trPr>
          <w:trHeight w:val="273"/>
        </w:trPr>
        <w:tc>
          <w:tcPr>
            <w:tcW w:w="10943" w:type="dxa"/>
            <w:gridSpan w:val="10"/>
            <w:noWrap/>
            <w:vAlign w:val="bottom"/>
            <w:hideMark/>
          </w:tcPr>
          <w:p w:rsidR="00336FD7" w:rsidRDefault="00336FD7">
            <w:pPr>
              <w:jc w:val="center"/>
              <w:rPr>
                <w:rFonts w:ascii="Times New Roman" w:hAnsi="Times New Roman"/>
                <w:b/>
              </w:rPr>
            </w:pPr>
          </w:p>
        </w:tc>
      </w:tr>
      <w:tr w:rsidR="00336FD7">
        <w:trPr>
          <w:trHeight w:val="405"/>
        </w:trPr>
        <w:tc>
          <w:tcPr>
            <w:tcW w:w="11025" w:type="dxa"/>
            <w:gridSpan w:val="10"/>
            <w:noWrap/>
            <w:tcMar>
              <w:top w:w="0" w:type="dxa"/>
              <w:left w:w="108" w:type="dxa"/>
              <w:bottom w:w="0" w:type="dxa"/>
              <w:right w:w="108" w:type="dxa"/>
            </w:tcMar>
            <w:vAlign w:val="bottom"/>
            <w:hideMark/>
          </w:tcPr>
          <w:p w:rsidR="00336FD7" w:rsidRDefault="00336FD7">
            <w:pPr>
              <w:jc w:val="center"/>
              <w:rPr>
                <w:rFonts w:ascii="Times New Roman" w:hAnsi="Times New Roman"/>
                <w:b/>
              </w:rPr>
            </w:pPr>
          </w:p>
        </w:tc>
      </w:tr>
      <w:tr w:rsidR="00336FD7">
        <w:trPr>
          <w:trHeight w:val="287"/>
        </w:trPr>
        <w:tc>
          <w:tcPr>
            <w:tcW w:w="3120" w:type="dxa"/>
            <w:gridSpan w:val="2"/>
            <w:noWrap/>
            <w:tcMar>
              <w:top w:w="0" w:type="dxa"/>
              <w:left w:w="108" w:type="dxa"/>
              <w:bottom w:w="0" w:type="dxa"/>
              <w:right w:w="108" w:type="dxa"/>
            </w:tcMar>
            <w:vAlign w:val="bottom"/>
            <w:hideMark/>
          </w:tcPr>
          <w:p w:rsidR="00336FD7" w:rsidRDefault="00336FD7">
            <w:pPr>
              <w:jc w:val="center"/>
              <w:rPr>
                <w:rFonts w:ascii="Times New Roman" w:hAnsi="Times New Roman"/>
              </w:rPr>
            </w:pPr>
          </w:p>
        </w:tc>
        <w:tc>
          <w:tcPr>
            <w:tcW w:w="1628" w:type="dxa"/>
            <w:noWrap/>
            <w:tcMar>
              <w:top w:w="0" w:type="dxa"/>
              <w:left w:w="108" w:type="dxa"/>
              <w:bottom w:w="0" w:type="dxa"/>
              <w:right w:w="108" w:type="dxa"/>
            </w:tcMar>
            <w:vAlign w:val="bottom"/>
            <w:hideMark/>
          </w:tcPr>
          <w:p w:rsidR="00336FD7" w:rsidRDefault="00336FD7">
            <w:pPr>
              <w:jc w:val="center"/>
              <w:rPr>
                <w:rFonts w:ascii="Times New Roman" w:hAnsi="Times New Roman"/>
              </w:rPr>
            </w:pPr>
          </w:p>
        </w:tc>
        <w:tc>
          <w:tcPr>
            <w:tcW w:w="1800" w:type="dxa"/>
            <w:gridSpan w:val="2"/>
            <w:noWrap/>
            <w:tcMar>
              <w:top w:w="0" w:type="dxa"/>
              <w:left w:w="108" w:type="dxa"/>
              <w:bottom w:w="0" w:type="dxa"/>
              <w:right w:w="108" w:type="dxa"/>
            </w:tcMar>
            <w:vAlign w:val="bottom"/>
            <w:hideMark/>
          </w:tcPr>
          <w:p w:rsidR="00336FD7" w:rsidRDefault="00336FD7">
            <w:pPr>
              <w:jc w:val="center"/>
              <w:rPr>
                <w:rFonts w:ascii="Times New Roman" w:hAnsi="Times New Roman"/>
              </w:rPr>
            </w:pPr>
          </w:p>
        </w:tc>
        <w:tc>
          <w:tcPr>
            <w:tcW w:w="2003" w:type="dxa"/>
            <w:gridSpan w:val="3"/>
            <w:noWrap/>
            <w:tcMar>
              <w:top w:w="0" w:type="dxa"/>
              <w:left w:w="108" w:type="dxa"/>
              <w:bottom w:w="0" w:type="dxa"/>
              <w:right w:w="108" w:type="dxa"/>
            </w:tcMar>
            <w:vAlign w:val="bottom"/>
            <w:hideMark/>
          </w:tcPr>
          <w:p w:rsidR="00336FD7" w:rsidRDefault="00336FD7">
            <w:pPr>
              <w:jc w:val="center"/>
              <w:rPr>
                <w:rFonts w:ascii="Times New Roman" w:hAnsi="Times New Roman"/>
              </w:rPr>
            </w:pPr>
          </w:p>
        </w:tc>
        <w:tc>
          <w:tcPr>
            <w:tcW w:w="2460" w:type="dxa"/>
            <w:gridSpan w:val="2"/>
            <w:noWrap/>
            <w:tcMar>
              <w:top w:w="0" w:type="dxa"/>
              <w:left w:w="108" w:type="dxa"/>
              <w:bottom w:w="0" w:type="dxa"/>
              <w:right w:w="108" w:type="dxa"/>
            </w:tcMar>
            <w:vAlign w:val="bottom"/>
            <w:hideMark/>
          </w:tcPr>
          <w:p w:rsidR="00336FD7" w:rsidRDefault="00336FD7">
            <w:pPr>
              <w:jc w:val="center"/>
              <w:rPr>
                <w:rFonts w:ascii="Times New Roman" w:hAnsi="Times New Roman"/>
              </w:rPr>
            </w:pPr>
          </w:p>
        </w:tc>
      </w:tr>
      <w:tr w:rsidR="00336FD7">
        <w:tblPrEx>
          <w:jc w:val="center"/>
        </w:tblPrEx>
        <w:trPr>
          <w:gridAfter w:val="1"/>
          <w:wAfter w:w="696" w:type="dxa"/>
          <w:trHeight w:val="628"/>
          <w:jc w:val="center"/>
        </w:trPr>
        <w:tc>
          <w:tcPr>
            <w:tcW w:w="8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keepNext/>
              <w:jc w:val="center"/>
              <w:rPr>
                <w:rFonts w:ascii="Times New Roman" w:hAnsi="Times New Roman"/>
              </w:rPr>
            </w:pPr>
            <w:r>
              <w:rPr>
                <w:rFonts w:ascii="Times New Roman" w:hAnsi="Times New Roman"/>
              </w:rPr>
              <w:t xml:space="preserve">№ </w:t>
            </w:r>
            <w:proofErr w:type="spellStart"/>
            <w:r>
              <w:rPr>
                <w:rFonts w:ascii="Times New Roman" w:hAnsi="Times New Roman"/>
              </w:rPr>
              <w:t>п</w:t>
            </w:r>
            <w:proofErr w:type="spellEnd"/>
            <w:r>
              <w:rPr>
                <w:rFonts w:ascii="Times New Roman" w:hAnsi="Times New Roman"/>
              </w:rPr>
              <w:t>/</w:t>
            </w:r>
            <w:proofErr w:type="spellStart"/>
            <w:r>
              <w:rPr>
                <w:rFonts w:ascii="Times New Roman" w:hAnsi="Times New Roman"/>
              </w:rPr>
              <w:t>п</w:t>
            </w:r>
            <w:proofErr w:type="spellEnd"/>
          </w:p>
          <w:p w:rsidR="00336FD7" w:rsidRDefault="00336FD7">
            <w:pPr>
              <w:keepNext/>
              <w:jc w:val="center"/>
              <w:rPr>
                <w:rFonts w:ascii="Times New Roman" w:hAnsi="Times New Roman"/>
              </w:rPr>
            </w:pPr>
          </w:p>
        </w:tc>
        <w:tc>
          <w:tcPr>
            <w:tcW w:w="383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36FD7" w:rsidRDefault="007B7327">
            <w:pPr>
              <w:keepNext/>
              <w:jc w:val="center"/>
              <w:rPr>
                <w:rFonts w:ascii="Times New Roman" w:hAnsi="Times New Roman"/>
              </w:rPr>
            </w:pPr>
            <w:r>
              <w:rPr>
                <w:rFonts w:ascii="Times New Roman" w:hAnsi="Times New Roman"/>
              </w:rPr>
              <w:t>Наименование товара</w:t>
            </w:r>
          </w:p>
        </w:tc>
        <w:tc>
          <w:tcPr>
            <w:tcW w:w="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36FD7" w:rsidRDefault="007B7327">
            <w:pPr>
              <w:keepNext/>
              <w:jc w:val="center"/>
              <w:rPr>
                <w:rFonts w:ascii="Times New Roman" w:hAnsi="Times New Roman"/>
              </w:rPr>
            </w:pPr>
            <w:r>
              <w:rPr>
                <w:rFonts w:ascii="Times New Roman" w:hAnsi="Times New Roman"/>
              </w:rPr>
              <w:t>Ед.</w:t>
            </w:r>
          </w:p>
          <w:p w:rsidR="00336FD7" w:rsidRDefault="007B7327">
            <w:pPr>
              <w:keepNext/>
              <w:jc w:val="center"/>
              <w:rPr>
                <w:rFonts w:ascii="Times New Roman" w:hAnsi="Times New Roman"/>
              </w:rPr>
            </w:pPr>
            <w:proofErr w:type="spellStart"/>
            <w:r>
              <w:rPr>
                <w:rFonts w:ascii="Times New Roman" w:hAnsi="Times New Roman"/>
              </w:rPr>
              <w:t>изм</w:t>
            </w:r>
            <w:proofErr w:type="spellEnd"/>
            <w:r>
              <w:rPr>
                <w:rFonts w:ascii="Times New Roman" w:hAnsi="Times New Roman"/>
              </w:rPr>
              <w:t>.</w:t>
            </w:r>
          </w:p>
        </w:tc>
        <w:tc>
          <w:tcPr>
            <w:tcW w:w="141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rsidR="00336FD7" w:rsidRDefault="007B7327">
            <w:pPr>
              <w:keepNext/>
              <w:jc w:val="center"/>
              <w:rPr>
                <w:rFonts w:ascii="Times New Roman" w:hAnsi="Times New Roman"/>
              </w:rPr>
            </w:pPr>
            <w:r>
              <w:rPr>
                <w:rFonts w:ascii="Times New Roman" w:hAnsi="Times New Roman"/>
              </w:rPr>
              <w:t>Кол-во</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keepNext/>
              <w:jc w:val="center"/>
              <w:rPr>
                <w:rFonts w:ascii="Times New Roman" w:hAnsi="Times New Roman"/>
              </w:rPr>
            </w:pPr>
            <w:r>
              <w:rPr>
                <w:rFonts w:ascii="Times New Roman" w:hAnsi="Times New Roman"/>
              </w:rPr>
              <w:t>Цена за ед.</w:t>
            </w:r>
          </w:p>
        </w:tc>
        <w:tc>
          <w:tcPr>
            <w:tcW w:w="222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keepNext/>
              <w:jc w:val="center"/>
              <w:rPr>
                <w:rFonts w:ascii="Times New Roman" w:hAnsi="Times New Roman"/>
              </w:rPr>
            </w:pPr>
            <w:r>
              <w:rPr>
                <w:rFonts w:ascii="Times New Roman" w:hAnsi="Times New Roman"/>
              </w:rPr>
              <w:t>Стоимость</w:t>
            </w:r>
          </w:p>
        </w:tc>
      </w:tr>
      <w:tr w:rsidR="00336FD7">
        <w:tblPrEx>
          <w:jc w:val="center"/>
        </w:tblPrEx>
        <w:trPr>
          <w:gridAfter w:val="1"/>
          <w:wAfter w:w="696" w:type="dxa"/>
          <w:trHeight w:val="287"/>
          <w:jc w:val="center"/>
        </w:trPr>
        <w:tc>
          <w:tcPr>
            <w:tcW w:w="85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keepNext/>
              <w:jc w:val="center"/>
              <w:rPr>
                <w:rFonts w:ascii="Times New Roman" w:hAnsi="Times New Roman"/>
                <w:color w:val="000000"/>
              </w:rPr>
            </w:pPr>
            <w:r>
              <w:rPr>
                <w:rFonts w:ascii="Times New Roman" w:hAnsi="Times New Roman"/>
                <w:color w:val="000000"/>
              </w:rPr>
              <w:t>1</w:t>
            </w:r>
          </w:p>
        </w:tc>
        <w:tc>
          <w:tcPr>
            <w:tcW w:w="383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keepNext/>
              <w:jc w:val="center"/>
              <w:rPr>
                <w:rFonts w:ascii="Times New Roman" w:hAnsi="Times New Roman"/>
              </w:rPr>
            </w:pPr>
          </w:p>
        </w:tc>
        <w:tc>
          <w:tcPr>
            <w:tcW w:w="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keepNext/>
              <w:jc w:val="center"/>
              <w:rPr>
                <w:rFonts w:ascii="Times New Roman" w:hAnsi="Times New Roman"/>
              </w:rPr>
            </w:pPr>
          </w:p>
        </w:tc>
        <w:tc>
          <w:tcPr>
            <w:tcW w:w="1410"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keepNext/>
              <w:jc w:val="center"/>
              <w:rPr>
                <w:rFonts w:ascii="Times New Roman" w:hAnsi="Times New Roman"/>
              </w:rPr>
            </w:pP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jc w:val="center"/>
              <w:rPr>
                <w:rFonts w:ascii="Times New Roman" w:hAnsi="Times New Roman"/>
              </w:rPr>
            </w:pPr>
          </w:p>
        </w:tc>
        <w:tc>
          <w:tcPr>
            <w:tcW w:w="2222"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keepNext/>
              <w:jc w:val="center"/>
              <w:rPr>
                <w:rFonts w:ascii="Times New Roman" w:hAnsi="Times New Roman"/>
              </w:rPr>
            </w:pPr>
          </w:p>
        </w:tc>
      </w:tr>
    </w:tbl>
    <w:p w:rsidR="00336FD7" w:rsidRDefault="00336FD7">
      <w:pPr>
        <w:tabs>
          <w:tab w:val="left" w:pos="142"/>
        </w:tabs>
        <w:jc w:val="center"/>
        <w:rPr>
          <w:rFonts w:ascii="Times New Roman" w:hAnsi="Times New Roman"/>
          <w:b/>
        </w:rPr>
      </w:pPr>
    </w:p>
    <w:p w:rsidR="00336FD7" w:rsidRDefault="00336FD7">
      <w:pPr>
        <w:tabs>
          <w:tab w:val="left" w:pos="142"/>
        </w:tabs>
        <w:jc w:val="center"/>
        <w:rPr>
          <w:rFonts w:ascii="Times New Roman" w:hAnsi="Times New Roman"/>
          <w:b/>
        </w:rPr>
      </w:pPr>
    </w:p>
    <w:p w:rsidR="00336FD7" w:rsidRDefault="007B7327">
      <w:pPr>
        <w:tabs>
          <w:tab w:val="left" w:pos="142"/>
        </w:tabs>
        <w:jc w:val="center"/>
        <w:rPr>
          <w:rFonts w:ascii="Times New Roman" w:hAnsi="Times New Roman"/>
        </w:rPr>
      </w:pPr>
      <w:r>
        <w:rPr>
          <w:rFonts w:ascii="Times New Roman" w:hAnsi="Times New Roman"/>
          <w:b/>
        </w:rPr>
        <w:t>Итого на сумму: __________________________ в том числе НДС</w:t>
      </w:r>
      <w:r>
        <w:rPr>
          <w:rFonts w:ascii="Times New Roman" w:hAnsi="Times New Roman"/>
        </w:rPr>
        <w:t>*(</w:t>
      </w:r>
      <w:hyperlink r:id="rId8" w:history="1">
        <w:r>
          <w:rPr>
            <w:rFonts w:ascii="Times New Roman" w:hAnsi="Times New Roman"/>
            <w:color w:val="0000FF"/>
            <w:u w:val="single"/>
          </w:rPr>
          <w:t>* для организаций, являющихся плательщиками НДС</w:t>
        </w:r>
      </w:hyperlink>
      <w:r>
        <w:rPr>
          <w:rFonts w:ascii="Times New Roman" w:hAnsi="Times New Roman"/>
        </w:rPr>
        <w:t xml:space="preserve">). Оплата поставленного товара будет производиться за счет средств автономных учреждений _____________________________________________________________     </w:t>
      </w:r>
    </w:p>
    <w:p w:rsidR="00336FD7" w:rsidRDefault="00336FD7">
      <w:pPr>
        <w:tabs>
          <w:tab w:val="left" w:pos="142"/>
        </w:tabs>
        <w:jc w:val="center"/>
        <w:rPr>
          <w:rFonts w:ascii="Times New Roman" w:hAnsi="Times New Roman"/>
        </w:rPr>
      </w:pPr>
    </w:p>
    <w:p w:rsidR="00336FD7" w:rsidRDefault="00336FD7">
      <w:pPr>
        <w:tabs>
          <w:tab w:val="left" w:pos="142"/>
        </w:tabs>
        <w:jc w:val="center"/>
        <w:rPr>
          <w:rFonts w:ascii="Times New Roman" w:hAnsi="Times New Roman"/>
          <w:color w:val="000000"/>
        </w:rPr>
      </w:pPr>
    </w:p>
    <w:tbl>
      <w:tblPr>
        <w:tblStyle w:val="af7"/>
        <w:tblW w:w="0" w:type="auto"/>
        <w:tblBorders>
          <w:top w:val="none" w:sz="0" w:space="0" w:color="000000"/>
          <w:left w:val="none" w:sz="0" w:space="0" w:color="000000"/>
          <w:bottom w:val="none" w:sz="0" w:space="0" w:color="000000"/>
          <w:right w:val="none" w:sz="0" w:space="0" w:color="000000"/>
          <w:insideH w:val="none" w:sz="0" w:space="0" w:color="000000"/>
          <w:insideV w:val="none" w:sz="0" w:space="0" w:color="000000"/>
        </w:tblBorders>
        <w:tblLook w:val="04A0"/>
      </w:tblPr>
      <w:tblGrid>
        <w:gridCol w:w="5210"/>
        <w:gridCol w:w="5211"/>
      </w:tblGrid>
      <w:tr w:rsidR="00336FD7">
        <w:tc>
          <w:tcPr>
            <w:tcW w:w="5210" w:type="dxa"/>
            <w:tcBorders>
              <w:top w:val="nil"/>
              <w:left w:val="nil"/>
              <w:bottom w:val="nil"/>
              <w:right w:val="nil"/>
            </w:tcBorders>
            <w:tcMar>
              <w:top w:w="0" w:type="dxa"/>
              <w:left w:w="108" w:type="dxa"/>
              <w:bottom w:w="0" w:type="dxa"/>
              <w:right w:w="108" w:type="dxa"/>
            </w:tcMar>
          </w:tcPr>
          <w:p w:rsidR="00336FD7" w:rsidRDefault="007B7327">
            <w:pPr>
              <w:tabs>
                <w:tab w:val="left" w:pos="142"/>
              </w:tabs>
              <w:jc w:val="center"/>
              <w:rPr>
                <w:rFonts w:ascii="Times New Roman" w:hAnsi="Times New Roman"/>
                <w:color w:val="000000"/>
              </w:rPr>
            </w:pPr>
            <w:r>
              <w:rPr>
                <w:rFonts w:ascii="Times New Roman" w:hAnsi="Times New Roman"/>
                <w:color w:val="000000"/>
              </w:rPr>
              <w:t xml:space="preserve">Поставщик </w:t>
            </w:r>
          </w:p>
          <w:p w:rsidR="00336FD7" w:rsidRDefault="00336FD7">
            <w:pPr>
              <w:tabs>
                <w:tab w:val="left" w:pos="142"/>
              </w:tabs>
              <w:jc w:val="center"/>
              <w:rPr>
                <w:rFonts w:ascii="Times New Roman" w:hAnsi="Times New Roman"/>
                <w:color w:val="000000"/>
              </w:rPr>
            </w:pPr>
          </w:p>
          <w:p w:rsidR="00336FD7" w:rsidRDefault="007B7327">
            <w:pPr>
              <w:tabs>
                <w:tab w:val="left" w:pos="142"/>
              </w:tabs>
              <w:jc w:val="center"/>
              <w:rPr>
                <w:rFonts w:ascii="Times New Roman" w:hAnsi="Times New Roman"/>
                <w:color w:val="000000"/>
              </w:rPr>
            </w:pPr>
            <w:r>
              <w:rPr>
                <w:rFonts w:ascii="Times New Roman" w:hAnsi="Times New Roman"/>
                <w:color w:val="000000"/>
              </w:rPr>
              <w:t>_________________ /                  /</w:t>
            </w:r>
          </w:p>
          <w:p w:rsidR="00336FD7" w:rsidRDefault="007B7327">
            <w:pPr>
              <w:tabs>
                <w:tab w:val="left" w:pos="142"/>
              </w:tabs>
              <w:jc w:val="center"/>
              <w:rPr>
                <w:rFonts w:ascii="Times New Roman" w:hAnsi="Times New Roman"/>
                <w:color w:val="000000"/>
              </w:rPr>
            </w:pPr>
            <w:r>
              <w:rPr>
                <w:rFonts w:ascii="Times New Roman" w:hAnsi="Times New Roman"/>
                <w:color w:val="000000"/>
              </w:rPr>
              <w:t>М.П.</w:t>
            </w:r>
            <w:r>
              <w:rPr>
                <w:rFonts w:ascii="Times New Roman" w:hAnsi="Times New Roman"/>
                <w:color w:val="000000"/>
              </w:rPr>
              <w:tab/>
            </w:r>
          </w:p>
        </w:tc>
        <w:tc>
          <w:tcPr>
            <w:tcW w:w="5211" w:type="dxa"/>
            <w:tcBorders>
              <w:top w:val="nil"/>
              <w:left w:val="nil"/>
              <w:bottom w:val="nil"/>
              <w:right w:val="nil"/>
            </w:tcBorders>
            <w:tcMar>
              <w:top w:w="0" w:type="dxa"/>
              <w:left w:w="108" w:type="dxa"/>
              <w:bottom w:w="0" w:type="dxa"/>
              <w:right w:w="108" w:type="dxa"/>
            </w:tcMar>
          </w:tcPr>
          <w:p w:rsidR="00336FD7" w:rsidRDefault="007B7327">
            <w:pPr>
              <w:tabs>
                <w:tab w:val="left" w:pos="142"/>
              </w:tabs>
              <w:jc w:val="center"/>
              <w:rPr>
                <w:rFonts w:ascii="Times New Roman" w:hAnsi="Times New Roman"/>
                <w:color w:val="000000"/>
              </w:rPr>
            </w:pPr>
            <w:r>
              <w:rPr>
                <w:rFonts w:ascii="Times New Roman" w:hAnsi="Times New Roman"/>
                <w:color w:val="000000"/>
              </w:rPr>
              <w:t>Заказчик</w:t>
            </w:r>
          </w:p>
          <w:p w:rsidR="00336FD7" w:rsidRDefault="00336FD7">
            <w:pPr>
              <w:tabs>
                <w:tab w:val="left" w:pos="142"/>
              </w:tabs>
              <w:jc w:val="center"/>
              <w:rPr>
                <w:rFonts w:ascii="Times New Roman" w:hAnsi="Times New Roman"/>
                <w:color w:val="000000"/>
              </w:rPr>
            </w:pPr>
          </w:p>
          <w:p w:rsidR="00336FD7" w:rsidRDefault="007B7327">
            <w:pPr>
              <w:tabs>
                <w:tab w:val="left" w:pos="142"/>
              </w:tabs>
              <w:jc w:val="center"/>
              <w:rPr>
                <w:rFonts w:ascii="Times New Roman" w:hAnsi="Times New Roman"/>
                <w:color w:val="000000"/>
              </w:rPr>
            </w:pPr>
            <w:r>
              <w:rPr>
                <w:rFonts w:ascii="Times New Roman" w:hAnsi="Times New Roman"/>
                <w:color w:val="000000"/>
              </w:rPr>
              <w:t>_______________ /                 ./</w:t>
            </w:r>
          </w:p>
          <w:p w:rsidR="00336FD7" w:rsidRDefault="007B7327">
            <w:pPr>
              <w:tabs>
                <w:tab w:val="left" w:pos="142"/>
              </w:tabs>
              <w:jc w:val="center"/>
              <w:rPr>
                <w:rFonts w:ascii="Times New Roman" w:hAnsi="Times New Roman"/>
                <w:color w:val="000000"/>
              </w:rPr>
            </w:pPr>
            <w:r>
              <w:rPr>
                <w:rFonts w:ascii="Times New Roman" w:hAnsi="Times New Roman"/>
                <w:color w:val="000000"/>
              </w:rPr>
              <w:t>М.П.</w:t>
            </w:r>
          </w:p>
        </w:tc>
      </w:tr>
    </w:tbl>
    <w:p w:rsidR="00336FD7" w:rsidRDefault="00336FD7">
      <w:pPr>
        <w:keepNext/>
        <w:keepLines/>
        <w:suppressAutoHyphens/>
        <w:spacing w:after="0" w:line="240" w:lineRule="auto"/>
        <w:rPr>
          <w:rFonts w:ascii="Times New Roman" w:hAnsi="Times New Roman"/>
        </w:rPr>
      </w:pPr>
    </w:p>
    <w:tbl>
      <w:tblPr>
        <w:tblW w:w="11305" w:type="dxa"/>
        <w:tblInd w:w="-459" w:type="dxa"/>
        <w:tblLook w:val="04A0"/>
      </w:tblPr>
      <w:tblGrid>
        <w:gridCol w:w="567"/>
        <w:gridCol w:w="4500"/>
        <w:gridCol w:w="4860"/>
        <w:gridCol w:w="1378"/>
      </w:tblGrid>
      <w:tr w:rsidR="00336FD7">
        <w:trPr>
          <w:trHeight w:val="203"/>
        </w:trPr>
        <w:tc>
          <w:tcPr>
            <w:tcW w:w="11305" w:type="dxa"/>
            <w:gridSpan w:val="4"/>
            <w:noWrap/>
            <w:vAlign w:val="bottom"/>
            <w:hideMark/>
          </w:tcPr>
          <w:p w:rsidR="00336FD7" w:rsidRDefault="00336FD7">
            <w:pPr>
              <w:jc w:val="center"/>
              <w:rPr>
                <w:rFonts w:ascii="Times New Roman" w:hAnsi="Times New Roman"/>
                <w:color w:val="000000"/>
              </w:rPr>
            </w:pPr>
          </w:p>
        </w:tc>
      </w:tr>
      <w:tr w:rsidR="00336FD7">
        <w:trPr>
          <w:trHeight w:val="203"/>
        </w:trPr>
        <w:tc>
          <w:tcPr>
            <w:tcW w:w="11305" w:type="dxa"/>
            <w:gridSpan w:val="4"/>
            <w:noWrap/>
            <w:vAlign w:val="bottom"/>
            <w:hideMark/>
          </w:tcPr>
          <w:p w:rsidR="00336FD7" w:rsidRDefault="00336FD7">
            <w:pPr>
              <w:rPr>
                <w:rFonts w:ascii="Times New Roman" w:hAnsi="Times New Roman"/>
                <w:color w:val="000000"/>
              </w:rPr>
            </w:pPr>
          </w:p>
        </w:tc>
      </w:tr>
      <w:tr w:rsidR="00336FD7">
        <w:tblPrEx>
          <w:tblLook w:val="00A0"/>
        </w:tblPrEx>
        <w:trPr>
          <w:gridBefore w:val="1"/>
          <w:gridAfter w:val="1"/>
          <w:wBefore w:w="567" w:type="dxa"/>
          <w:wAfter w:w="1378" w:type="dxa"/>
          <w:trHeight w:val="333"/>
        </w:trPr>
        <w:tc>
          <w:tcPr>
            <w:tcW w:w="4500" w:type="dxa"/>
          </w:tcPr>
          <w:p w:rsidR="00336FD7" w:rsidRDefault="00336FD7">
            <w:pPr>
              <w:ind w:left="-108"/>
              <w:contextualSpacing/>
              <w:rPr>
                <w:rFonts w:ascii="Times New Roman" w:hAnsi="Times New Roman"/>
                <w:b/>
              </w:rPr>
            </w:pPr>
          </w:p>
        </w:tc>
        <w:tc>
          <w:tcPr>
            <w:tcW w:w="4860" w:type="dxa"/>
          </w:tcPr>
          <w:p w:rsidR="00336FD7" w:rsidRDefault="00336FD7">
            <w:pPr>
              <w:contextualSpacing/>
              <w:rPr>
                <w:rFonts w:ascii="Times New Roman" w:hAnsi="Times New Roman"/>
                <w:b/>
              </w:rPr>
            </w:pPr>
          </w:p>
        </w:tc>
      </w:tr>
    </w:tbl>
    <w:p w:rsidR="00336FD7" w:rsidRDefault="00336FD7">
      <w:pPr>
        <w:keepNext/>
        <w:keepLines/>
        <w:suppressAutoHyphens/>
        <w:spacing w:after="0" w:line="240" w:lineRule="auto"/>
        <w:rPr>
          <w:rFonts w:ascii="Times New Roman" w:hAnsi="Times New Roman"/>
        </w:rPr>
      </w:pPr>
    </w:p>
    <w:p w:rsidR="00336FD7" w:rsidRDefault="00336FD7">
      <w:pPr>
        <w:keepNext/>
        <w:keepLines/>
        <w:suppressAutoHyphens/>
        <w:spacing w:after="0" w:line="240" w:lineRule="auto"/>
        <w:rPr>
          <w:rFonts w:ascii="Times New Roman" w:hAnsi="Times New Roman"/>
        </w:rPr>
      </w:pPr>
    </w:p>
    <w:p w:rsidR="00336FD7" w:rsidRDefault="00336FD7">
      <w:pPr>
        <w:keepNext/>
        <w:keepLines/>
        <w:suppressAutoHyphens/>
        <w:spacing w:after="0" w:line="240" w:lineRule="auto"/>
        <w:rPr>
          <w:rFonts w:ascii="Times New Roman" w:hAnsi="Times New Roman"/>
        </w:rPr>
      </w:pPr>
    </w:p>
    <w:p w:rsidR="00336FD7" w:rsidRDefault="00336FD7">
      <w:pPr>
        <w:keepNext/>
        <w:keepLines/>
        <w:suppressAutoHyphens/>
        <w:spacing w:after="0" w:line="240" w:lineRule="auto"/>
        <w:rPr>
          <w:rFonts w:ascii="Times New Roman" w:hAnsi="Times New Roman"/>
        </w:rPr>
      </w:pPr>
    </w:p>
    <w:p w:rsidR="00336FD7" w:rsidRDefault="00336FD7">
      <w:pPr>
        <w:keepNext/>
        <w:keepLines/>
        <w:suppressAutoHyphens/>
        <w:spacing w:after="0" w:line="240" w:lineRule="auto"/>
        <w:rPr>
          <w:rFonts w:ascii="Times New Roman" w:hAnsi="Times New Roman"/>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keepNext/>
        <w:keepLines/>
        <w:suppressAutoHyphens/>
        <w:spacing w:after="0" w:line="240" w:lineRule="auto"/>
        <w:jc w:val="right"/>
        <w:rPr>
          <w:rFonts w:ascii="Times New Roman" w:hAnsi="Times New Roman"/>
        </w:rPr>
      </w:pP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  Приложение № 5</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к извещению о проведении запроса котировок в</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 электронной форме</w:t>
      </w: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7B7327">
      <w:pPr>
        <w:pStyle w:val="ConsPlusNormal"/>
        <w:widowControl w:val="0"/>
        <w:ind w:firstLine="0"/>
        <w:jc w:val="center"/>
        <w:rPr>
          <w:rFonts w:ascii="Times New Roman" w:hAnsi="Times New Roman"/>
          <w:b/>
          <w:sz w:val="22"/>
        </w:rPr>
      </w:pPr>
      <w:r>
        <w:rPr>
          <w:rStyle w:val="af6"/>
          <w:rFonts w:ascii="Times New Roman" w:hAnsi="Times New Roman"/>
          <w:b/>
        </w:rPr>
        <w:t>Техническое задание</w:t>
      </w:r>
    </w:p>
    <w:p w:rsidR="00336FD7" w:rsidRDefault="007B7327">
      <w:pPr>
        <w:pStyle w:val="aa"/>
        <w:spacing w:after="60"/>
        <w:ind w:left="432"/>
        <w:jc w:val="center"/>
        <w:outlineLvl w:val="1"/>
        <w:rPr>
          <w:b/>
          <w:sz w:val="22"/>
        </w:rPr>
      </w:pPr>
      <w:r>
        <w:rPr>
          <w:b/>
          <w:sz w:val="22"/>
        </w:rPr>
        <w:t>на поставку  детской мебели для нужд  Муниципального автономного дошкольного образовательного учреждения «Детский сад № 57 «Радужный мир» г. Балаково Саратовской области</w:t>
      </w:r>
    </w:p>
    <w:p w:rsidR="00336FD7" w:rsidRDefault="00336FD7">
      <w:pPr>
        <w:pStyle w:val="aa"/>
        <w:suppressAutoHyphens/>
        <w:rPr>
          <w:b/>
          <w:sz w:val="22"/>
        </w:rPr>
      </w:pPr>
    </w:p>
    <w:p w:rsidR="00336FD7" w:rsidRDefault="007B7327">
      <w:pPr>
        <w:spacing w:after="0"/>
        <w:ind w:left="-709"/>
        <w:rPr>
          <w:rFonts w:ascii="Times New Roman" w:hAnsi="Times New Roman"/>
        </w:rPr>
      </w:pPr>
      <w:r>
        <w:rPr>
          <w:rFonts w:ascii="Times New Roman" w:hAnsi="Times New Roman"/>
          <w:b/>
        </w:rPr>
        <w:t xml:space="preserve">            Место поставки</w:t>
      </w:r>
      <w:r>
        <w:rPr>
          <w:rFonts w:ascii="Times New Roman" w:hAnsi="Times New Roman"/>
        </w:rPr>
        <w:t xml:space="preserve">: РФ, 413860, Саратовская обл., г. Балаково, ул. </w:t>
      </w:r>
      <w:proofErr w:type="spellStart"/>
      <w:r>
        <w:rPr>
          <w:rFonts w:ascii="Times New Roman" w:hAnsi="Times New Roman"/>
        </w:rPr>
        <w:t>Трнавская</w:t>
      </w:r>
      <w:proofErr w:type="spellEnd"/>
      <w:r>
        <w:rPr>
          <w:rFonts w:ascii="Times New Roman" w:hAnsi="Times New Roman"/>
        </w:rPr>
        <w:t xml:space="preserve"> , д. 31а</w:t>
      </w:r>
    </w:p>
    <w:p w:rsidR="00336FD7" w:rsidRDefault="007B7327">
      <w:pPr>
        <w:spacing w:after="0"/>
        <w:ind w:left="-709"/>
        <w:rPr>
          <w:rFonts w:ascii="Times New Roman" w:hAnsi="Times New Roman"/>
        </w:rPr>
      </w:pPr>
      <w:r>
        <w:rPr>
          <w:rFonts w:ascii="Times New Roman" w:hAnsi="Times New Roman"/>
          <w:b/>
        </w:rPr>
        <w:t xml:space="preserve">            Срок поставки товара: </w:t>
      </w:r>
      <w:r>
        <w:rPr>
          <w:rFonts w:ascii="Times New Roman" w:hAnsi="Times New Roman"/>
        </w:rPr>
        <w:t>в течение 30 дней с даты заключения договора</w:t>
      </w:r>
    </w:p>
    <w:p w:rsidR="00336FD7" w:rsidRDefault="007B7327">
      <w:pPr>
        <w:spacing w:after="0"/>
        <w:ind w:left="-709"/>
        <w:rPr>
          <w:rFonts w:ascii="Times New Roman" w:hAnsi="Times New Roman"/>
        </w:rPr>
      </w:pPr>
      <w:r>
        <w:rPr>
          <w:rFonts w:ascii="Times New Roman" w:hAnsi="Times New Roman"/>
          <w:b/>
        </w:rPr>
        <w:t xml:space="preserve">            Время поставки товара: </w:t>
      </w:r>
      <w:r>
        <w:rPr>
          <w:rFonts w:ascii="Times New Roman" w:hAnsi="Times New Roman"/>
        </w:rPr>
        <w:t xml:space="preserve">в рабочие дни с 8.00 до 16.00 (по местному времени) </w:t>
      </w:r>
    </w:p>
    <w:p w:rsidR="00336FD7" w:rsidRDefault="00336FD7">
      <w:pPr>
        <w:spacing w:after="0"/>
        <w:ind w:left="-709"/>
        <w:rPr>
          <w:rFonts w:ascii="Times New Roman" w:hAnsi="Times New Roman"/>
          <w:b/>
        </w:rPr>
      </w:pPr>
    </w:p>
    <w:p w:rsidR="00336FD7" w:rsidRDefault="007B7327">
      <w:pPr>
        <w:pStyle w:val="11"/>
        <w:widowControl w:val="0"/>
        <w:ind w:left="0"/>
        <w:rPr>
          <w:rFonts w:ascii="Times New Roman" w:hAnsi="Times New Roman"/>
          <w:b/>
        </w:rPr>
      </w:pPr>
      <w:r>
        <w:rPr>
          <w:rFonts w:ascii="Times New Roman" w:hAnsi="Times New Roman"/>
          <w:b/>
        </w:rPr>
        <w:t>Общие требования к поставляемому товару:</w:t>
      </w:r>
    </w:p>
    <w:p w:rsidR="00336FD7" w:rsidRDefault="007B7327">
      <w:pPr>
        <w:pStyle w:val="11"/>
        <w:widowControl w:val="0"/>
        <w:ind w:left="0"/>
        <w:rPr>
          <w:rFonts w:ascii="Times New Roman" w:hAnsi="Times New Roman"/>
        </w:rPr>
      </w:pPr>
      <w:r>
        <w:rPr>
          <w:rFonts w:ascii="Times New Roman" w:hAnsi="Times New Roman"/>
        </w:rPr>
        <w:t>Поставляемый товар должен быть новым товаром (товаром, который не был в употреблении, в ремонте, в том числе, у которого не были восстановлены потребительские свойства) в случае, если иное не предусмотрено описанием объекта закупки.</w:t>
      </w:r>
    </w:p>
    <w:p w:rsidR="00336FD7" w:rsidRDefault="00336FD7">
      <w:pPr>
        <w:pStyle w:val="11"/>
        <w:widowControl w:val="0"/>
        <w:ind w:left="0"/>
        <w:rPr>
          <w:rFonts w:ascii="Times New Roman" w:hAnsi="Times New Roman"/>
        </w:rPr>
      </w:pPr>
    </w:p>
    <w:p w:rsidR="00336FD7" w:rsidRDefault="007B7327">
      <w:pPr>
        <w:pStyle w:val="11"/>
        <w:widowControl w:val="0"/>
        <w:ind w:left="0"/>
        <w:rPr>
          <w:rFonts w:ascii="Times New Roman" w:hAnsi="Times New Roman"/>
          <w:b/>
        </w:rPr>
      </w:pPr>
      <w:r>
        <w:rPr>
          <w:rFonts w:ascii="Times New Roman" w:hAnsi="Times New Roman"/>
          <w:b/>
        </w:rPr>
        <w:t>Гарантия, качество  и сроки ее предоставления:</w:t>
      </w:r>
    </w:p>
    <w:p w:rsidR="00336FD7" w:rsidRDefault="007B7327">
      <w:pPr>
        <w:pStyle w:val="11"/>
        <w:widowControl w:val="0"/>
        <w:ind w:left="0"/>
        <w:rPr>
          <w:rFonts w:ascii="Times New Roman" w:hAnsi="Times New Roman"/>
        </w:rPr>
      </w:pPr>
      <w:r>
        <w:rPr>
          <w:rFonts w:ascii="Times New Roman" w:hAnsi="Times New Roman"/>
        </w:rPr>
        <w:t>Гарантийный срок на товар устанавливается в стандартах и технических условиях предприятия и учитывается с момента подписания Сторонами товарной накладной.</w:t>
      </w:r>
    </w:p>
    <w:p w:rsidR="00336FD7" w:rsidRDefault="007B7327">
      <w:pPr>
        <w:pStyle w:val="11"/>
        <w:widowControl w:val="0"/>
        <w:ind w:left="0"/>
        <w:rPr>
          <w:rFonts w:ascii="Times New Roman" w:hAnsi="Times New Roman"/>
        </w:rPr>
      </w:pPr>
      <w:r>
        <w:rPr>
          <w:rFonts w:ascii="Times New Roman" w:hAnsi="Times New Roman"/>
        </w:rPr>
        <w:t>В случае поставки товара ненадлежащего качества, Поставщик обязан безвозмездно устранить недостатки товара в течение 10-ти дней, либо возместить расходы Заказчика на устранение недостатков.</w:t>
      </w:r>
    </w:p>
    <w:p w:rsidR="00336FD7" w:rsidRDefault="00336FD7">
      <w:pPr>
        <w:pStyle w:val="11"/>
        <w:widowControl w:val="0"/>
        <w:ind w:left="0"/>
        <w:rPr>
          <w:rFonts w:ascii="Times New Roman" w:hAnsi="Times New Roman"/>
          <w:b/>
        </w:rPr>
      </w:pPr>
    </w:p>
    <w:p w:rsidR="00336FD7" w:rsidRDefault="007B7327">
      <w:pPr>
        <w:pStyle w:val="11"/>
        <w:widowControl w:val="0"/>
        <w:ind w:left="0"/>
        <w:rPr>
          <w:rFonts w:ascii="Times New Roman" w:hAnsi="Times New Roman"/>
        </w:rPr>
      </w:pPr>
      <w:r>
        <w:rPr>
          <w:rFonts w:ascii="Times New Roman" w:hAnsi="Times New Roman"/>
          <w:b/>
        </w:rPr>
        <w:t>Требования к упаковке:</w:t>
      </w:r>
    </w:p>
    <w:p w:rsidR="00336FD7" w:rsidRDefault="007B7327">
      <w:pPr>
        <w:pStyle w:val="11"/>
        <w:widowControl w:val="0"/>
        <w:ind w:left="0"/>
        <w:rPr>
          <w:rFonts w:ascii="Times New Roman" w:hAnsi="Times New Roman"/>
        </w:rPr>
      </w:pPr>
      <w:r>
        <w:rPr>
          <w:rFonts w:ascii="Times New Roman" w:hAnsi="Times New Roman"/>
        </w:rPr>
        <w:t>Товар поставляется в специальной упаковке</w:t>
      </w:r>
      <w:r>
        <w:rPr>
          <w:rFonts w:ascii="Times New Roman" w:hAnsi="Times New Roman"/>
          <w:color w:val="auto"/>
        </w:rPr>
        <w:t>, упаковка готовых изделий - по </w:t>
      </w:r>
      <w:hyperlink r:id="rId9" w:history="1">
        <w:r>
          <w:rPr>
            <w:rStyle w:val="af3"/>
            <w:rFonts w:ascii="Times New Roman" w:hAnsi="Times New Roman"/>
            <w:color w:val="auto"/>
          </w:rPr>
          <w:t>ГОСТ 10581</w:t>
        </w:r>
      </w:hyperlink>
      <w:r>
        <w:rPr>
          <w:rFonts w:ascii="Times New Roman" w:hAnsi="Times New Roman"/>
          <w:color w:val="auto"/>
        </w:rPr>
        <w:t> и действующим нормативным актам, обяз</w:t>
      </w:r>
      <w:r>
        <w:rPr>
          <w:rFonts w:ascii="Times New Roman" w:hAnsi="Times New Roman"/>
        </w:rPr>
        <w:t xml:space="preserve">ательным правилам и требованиям для тары и упаковки. Упаковка должна обеспечивать полную сохранность товара на весь срок его транспортировки с учетом перегрузок и длительного хранения. </w:t>
      </w:r>
    </w:p>
    <w:p w:rsidR="00336FD7" w:rsidRDefault="00336FD7">
      <w:pPr>
        <w:pStyle w:val="11"/>
        <w:widowControl w:val="0"/>
        <w:ind w:left="0"/>
        <w:rPr>
          <w:rFonts w:ascii="Times New Roman" w:hAnsi="Times New Roman"/>
        </w:rPr>
      </w:pPr>
    </w:p>
    <w:p w:rsidR="00336FD7" w:rsidRDefault="007B7327">
      <w:pPr>
        <w:pStyle w:val="1"/>
        <w:shd w:val="clear" w:color="auto" w:fill="FFFFFF"/>
        <w:tabs>
          <w:tab w:val="clear" w:pos="432"/>
          <w:tab w:val="left" w:pos="0"/>
        </w:tabs>
        <w:ind w:left="0" w:firstLine="0"/>
        <w:jc w:val="left"/>
        <w:rPr>
          <w:b w:val="0"/>
        </w:rPr>
      </w:pPr>
      <w:r>
        <w:t>Требования к безопасности:</w:t>
      </w:r>
    </w:p>
    <w:p w:rsidR="00336FD7" w:rsidRDefault="007B7327">
      <w:pPr>
        <w:pStyle w:val="1"/>
        <w:shd w:val="clear" w:color="auto" w:fill="FFFFFF"/>
        <w:tabs>
          <w:tab w:val="clear" w:pos="432"/>
          <w:tab w:val="left" w:pos="0"/>
        </w:tabs>
        <w:ind w:left="0" w:firstLine="0"/>
        <w:jc w:val="left"/>
        <w:rPr>
          <w:b w:val="0"/>
        </w:rPr>
      </w:pPr>
      <w:r>
        <w:rPr>
          <w:b w:val="0"/>
        </w:rPr>
        <w:t>Товар    должен     иметь    документы, подтверждающие   соответствие   продукции   установленным требованиям, предусмотренными для обязательной сертификации  данной  продукции (сертификат соответствия  и/или  иной  документ  подтверждающий качество товара,  действующий на территории Российской  Федерации).Изделия должны соответствовать санитарно – эпидемиологическому заключению по нормам, предъявляемым к данному товару на территории РФ.</w:t>
      </w:r>
    </w:p>
    <w:p w:rsidR="00336FD7" w:rsidRDefault="007B7327">
      <w:pPr>
        <w:rPr>
          <w:rFonts w:ascii="Times New Roman" w:hAnsi="Times New Roman"/>
          <w:b/>
        </w:rPr>
      </w:pPr>
      <w:r>
        <w:rPr>
          <w:rFonts w:ascii="Times New Roman" w:hAnsi="Times New Roman"/>
          <w:b/>
        </w:rPr>
        <w:t>Технические требования:</w:t>
      </w:r>
    </w:p>
    <w:tbl>
      <w:tblPr>
        <w:tblpPr w:leftFromText="180" w:rightFromText="180" w:vertAnchor="text" w:tblpX="-203" w:tblpY="1"/>
        <w:tblW w:w="10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35"/>
        <w:gridCol w:w="2835"/>
        <w:gridCol w:w="5386"/>
        <w:gridCol w:w="1560"/>
      </w:tblGrid>
      <w:tr w:rsidR="00336FD7">
        <w:trPr>
          <w:trHeight w:val="555"/>
        </w:trPr>
        <w:tc>
          <w:tcPr>
            <w:tcW w:w="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7B7327">
            <w:pPr>
              <w:spacing w:after="0"/>
              <w:jc w:val="center"/>
              <w:rPr>
                <w:rFonts w:ascii="Times New Roman" w:hAnsi="Times New Roman"/>
                <w:b/>
              </w:rPr>
            </w:pPr>
            <w:r>
              <w:rPr>
                <w:rFonts w:ascii="Times New Roman" w:hAnsi="Times New Roman"/>
                <w:b/>
              </w:rPr>
              <w:t xml:space="preserve">№ </w:t>
            </w:r>
            <w:proofErr w:type="spellStart"/>
            <w:r>
              <w:rPr>
                <w:rFonts w:ascii="Times New Roman" w:hAnsi="Times New Roman"/>
                <w:b/>
              </w:rPr>
              <w:t>п</w:t>
            </w:r>
            <w:proofErr w:type="spellEnd"/>
            <w:r>
              <w:rPr>
                <w:rFonts w:ascii="Times New Roman" w:hAnsi="Times New Roman"/>
                <w:b/>
              </w:rPr>
              <w:t>/</w:t>
            </w:r>
            <w:proofErr w:type="spellStart"/>
            <w:r>
              <w:rPr>
                <w:rFonts w:ascii="Times New Roman" w:hAnsi="Times New Roman"/>
                <w:b/>
              </w:rPr>
              <w:t>п</w:t>
            </w:r>
            <w:proofErr w:type="spellEnd"/>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spacing w:after="0"/>
              <w:jc w:val="center"/>
              <w:rPr>
                <w:rFonts w:ascii="Times New Roman" w:hAnsi="Times New Roman"/>
                <w:b/>
              </w:rPr>
            </w:pPr>
            <w:r>
              <w:rPr>
                <w:rFonts w:ascii="Times New Roman" w:hAnsi="Times New Roman"/>
                <w:b/>
              </w:rPr>
              <w:t>Наименование</w:t>
            </w: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spacing w:after="0"/>
              <w:jc w:val="center"/>
              <w:rPr>
                <w:rFonts w:ascii="Times New Roman" w:hAnsi="Times New Roman"/>
                <w:b/>
              </w:rPr>
            </w:pPr>
            <w:r>
              <w:rPr>
                <w:rFonts w:ascii="Times New Roman" w:hAnsi="Times New Roman"/>
                <w:b/>
              </w:rPr>
              <w:t>Характеристики</w:t>
            </w:r>
          </w:p>
        </w:tc>
        <w:tc>
          <w:tcPr>
            <w:tcW w:w="15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7B7327">
            <w:pPr>
              <w:spacing w:after="0"/>
              <w:jc w:val="center"/>
              <w:rPr>
                <w:rFonts w:ascii="Times New Roman" w:hAnsi="Times New Roman"/>
                <w:b/>
              </w:rPr>
            </w:pPr>
            <w:r>
              <w:rPr>
                <w:rFonts w:ascii="Times New Roman" w:hAnsi="Times New Roman"/>
                <w:b/>
              </w:rPr>
              <w:t>Количество</w:t>
            </w:r>
          </w:p>
          <w:p w:rsidR="00336FD7" w:rsidRDefault="007B7327">
            <w:pPr>
              <w:spacing w:after="0"/>
              <w:jc w:val="center"/>
              <w:rPr>
                <w:rFonts w:ascii="Times New Roman" w:hAnsi="Times New Roman"/>
                <w:b/>
              </w:rPr>
            </w:pPr>
            <w:r>
              <w:rPr>
                <w:rFonts w:ascii="Times New Roman" w:hAnsi="Times New Roman"/>
                <w:b/>
              </w:rPr>
              <w:t>шт.</w:t>
            </w:r>
          </w:p>
        </w:tc>
      </w:tr>
      <w:tr w:rsidR="00336FD7">
        <w:trPr>
          <w:trHeight w:val="416"/>
        </w:trPr>
        <w:tc>
          <w:tcPr>
            <w:tcW w:w="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7B7327">
            <w:pPr>
              <w:jc w:val="center"/>
              <w:rPr>
                <w:rFonts w:ascii="Times New Roman" w:hAnsi="Times New Roman"/>
              </w:rPr>
            </w:pPr>
            <w:r>
              <w:rPr>
                <w:rFonts w:ascii="Times New Roman" w:hAnsi="Times New Roman"/>
              </w:rPr>
              <w:t>1</w:t>
            </w:r>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7B7327">
            <w:pPr>
              <w:pStyle w:val="af2"/>
              <w:spacing w:after="0"/>
              <w:jc w:val="center"/>
              <w:rPr>
                <w:rFonts w:ascii="Times New Roman" w:hAnsi="Times New Roman"/>
                <w:vertAlign w:val="baseline"/>
              </w:rPr>
            </w:pPr>
            <w:r>
              <w:rPr>
                <w:rFonts w:ascii="Times New Roman" w:hAnsi="Times New Roman"/>
                <w:vertAlign w:val="baseline"/>
              </w:rPr>
              <w:t>Стол прямоугольный</w:t>
            </w:r>
          </w:p>
          <w:p w:rsidR="00336FD7" w:rsidRDefault="007B7327">
            <w:pPr>
              <w:pStyle w:val="af2"/>
              <w:spacing w:after="0"/>
              <w:jc w:val="center"/>
              <w:rPr>
                <w:rFonts w:ascii="Times New Roman" w:hAnsi="Times New Roman"/>
                <w:color w:val="000000"/>
                <w:vertAlign w:val="baseline"/>
              </w:rPr>
            </w:pPr>
            <w:r>
              <w:rPr>
                <w:rFonts w:ascii="Times New Roman" w:hAnsi="Times New Roman"/>
                <w:vertAlign w:val="baseline"/>
              </w:rPr>
              <w:t>регулируемый</w:t>
            </w:r>
          </w:p>
          <w:p w:rsidR="00336FD7" w:rsidRDefault="007B7327">
            <w:pPr>
              <w:pStyle w:val="af2"/>
              <w:tabs>
                <w:tab w:val="left" w:pos="949"/>
              </w:tabs>
              <w:spacing w:after="0"/>
              <w:jc w:val="center"/>
              <w:rPr>
                <w:rFonts w:ascii="Times New Roman" w:hAnsi="Times New Roman"/>
                <w:vertAlign w:val="baseline"/>
              </w:rPr>
            </w:pPr>
            <w:r>
              <w:rPr>
                <w:rFonts w:ascii="Times New Roman" w:hAnsi="Times New Roman"/>
                <w:color w:val="000000"/>
                <w:vertAlign w:val="baseline"/>
              </w:rPr>
              <w:t>Группа роста 0-3 (460-580 мм).</w:t>
            </w:r>
          </w:p>
          <w:p w:rsidR="00336FD7" w:rsidRDefault="00336FD7">
            <w:pPr>
              <w:pStyle w:val="af2"/>
              <w:tabs>
                <w:tab w:val="left" w:pos="949"/>
              </w:tabs>
              <w:spacing w:after="0"/>
              <w:jc w:val="center"/>
              <w:rPr>
                <w:rFonts w:ascii="Times New Roman" w:hAnsi="Times New Roman"/>
                <w:vertAlign w:val="baseline"/>
              </w:rPr>
            </w:pPr>
          </w:p>
          <w:p w:rsidR="00336FD7" w:rsidRDefault="007B7327">
            <w:pPr>
              <w:pStyle w:val="af2"/>
              <w:spacing w:line="100" w:lineRule="atLeast"/>
              <w:rPr>
                <w:rFonts w:ascii="Times New Roman" w:hAnsi="Times New Roman"/>
              </w:rPr>
            </w:pPr>
            <w:r>
              <w:rPr>
                <w:noProof/>
              </w:rPr>
              <w:drawing>
                <wp:inline distT="0" distB="0" distL="0" distR="0">
                  <wp:extent cx="1088390" cy="1088390"/>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0" cstate="print"/>
                          <a:stretch>
                            <a:fillRect/>
                          </a:stretch>
                        </pic:blipFill>
                        <pic:spPr>
                          <a:xfrm>
                            <a:off x="0" y="0"/>
                            <a:ext cx="1088390" cy="1088390"/>
                          </a:xfrm>
                          <a:prstGeom prst="rect">
                            <a:avLst/>
                          </a:prstGeom>
                          <a:noFill/>
                        </pic:spPr>
                      </pic:pic>
                    </a:graphicData>
                  </a:graphic>
                </wp:inline>
              </w:drawing>
            </w: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7B7327">
            <w:pPr>
              <w:pStyle w:val="af2"/>
              <w:tabs>
                <w:tab w:val="left" w:pos="949"/>
              </w:tabs>
              <w:spacing w:after="0"/>
              <w:jc w:val="both"/>
              <w:rPr>
                <w:rFonts w:ascii="Times New Roman" w:hAnsi="Times New Roman"/>
                <w:vertAlign w:val="baseline"/>
              </w:rPr>
            </w:pPr>
            <w:proofErr w:type="spellStart"/>
            <w:r>
              <w:rPr>
                <w:rFonts w:ascii="Times New Roman" w:hAnsi="Times New Roman"/>
                <w:vertAlign w:val="baseline"/>
              </w:rPr>
              <w:t>ШхГ×В</w:t>
            </w:r>
            <w:proofErr w:type="spellEnd"/>
            <w:r>
              <w:rPr>
                <w:rFonts w:ascii="Times New Roman" w:hAnsi="Times New Roman"/>
                <w:vertAlign w:val="baseline"/>
              </w:rPr>
              <w:t xml:space="preserve">: 1025-516×400-580 мм. </w:t>
            </w:r>
          </w:p>
          <w:p w:rsidR="00336FD7" w:rsidRDefault="007B7327">
            <w:pPr>
              <w:spacing w:after="0"/>
              <w:rPr>
                <w:rFonts w:ascii="Times New Roman" w:hAnsi="Times New Roman"/>
              </w:rPr>
            </w:pPr>
            <w:r>
              <w:rPr>
                <w:rFonts w:ascii="Times New Roman" w:hAnsi="Times New Roman"/>
              </w:rPr>
              <w:t xml:space="preserve">Стол имеет </w:t>
            </w:r>
            <w:proofErr w:type="spellStart"/>
            <w:r>
              <w:rPr>
                <w:rFonts w:ascii="Times New Roman" w:hAnsi="Times New Roman"/>
              </w:rPr>
              <w:t>травмобезопасную</w:t>
            </w:r>
            <w:proofErr w:type="spellEnd"/>
            <w:r>
              <w:rPr>
                <w:rFonts w:ascii="Times New Roman" w:hAnsi="Times New Roman"/>
              </w:rPr>
              <w:t xml:space="preserve"> столешницу с закругленными углами. Столешница выполнена из ЛДСП толщиной 16 мм в цвете «клен» и окантована </w:t>
            </w:r>
            <w:proofErr w:type="spellStart"/>
            <w:r>
              <w:rPr>
                <w:rFonts w:ascii="Times New Roman" w:hAnsi="Times New Roman"/>
              </w:rPr>
              <w:t>ударопрочной</w:t>
            </w:r>
            <w:proofErr w:type="spellEnd"/>
            <w:r>
              <w:rPr>
                <w:rFonts w:ascii="Times New Roman" w:hAnsi="Times New Roman"/>
              </w:rPr>
              <w:t xml:space="preserve"> 2 мм кромкой ПВХ.   Стол комплектуется 4 быстросъемными ножками из металлической трубы круглого сечения, покрытой полимерно-порошковой краской серого цвета. </w:t>
            </w:r>
            <w:r>
              <w:rPr>
                <w:rFonts w:ascii="Times New Roman" w:hAnsi="Times New Roman"/>
                <w:color w:val="000000"/>
              </w:rPr>
              <w:t>Толщина металла ног 1,5 мм</w:t>
            </w:r>
            <w:r>
              <w:rPr>
                <w:rFonts w:ascii="Times New Roman" w:hAnsi="Times New Roman"/>
              </w:rPr>
              <w:t xml:space="preserve">.  </w:t>
            </w:r>
            <w:r>
              <w:rPr>
                <w:rFonts w:ascii="Times New Roman" w:hAnsi="Times New Roman"/>
                <w:color w:val="000000"/>
              </w:rPr>
              <w:t xml:space="preserve">Фиксация высоты стола осуществляется с помощью мебельных установочных винтов с цапфой и вваренных в </w:t>
            </w:r>
            <w:proofErr w:type="spellStart"/>
            <w:r>
              <w:rPr>
                <w:rFonts w:ascii="Times New Roman" w:hAnsi="Times New Roman"/>
                <w:color w:val="000000"/>
              </w:rPr>
              <w:t>металлокаркас</w:t>
            </w:r>
            <w:proofErr w:type="spellEnd"/>
            <w:r>
              <w:rPr>
                <w:rFonts w:ascii="Times New Roman" w:hAnsi="Times New Roman"/>
                <w:color w:val="000000"/>
              </w:rPr>
              <w:t xml:space="preserve"> гаек с метрической резьбой (такая конструкция предотвращает произвольное выкручивание </w:t>
            </w:r>
            <w:r>
              <w:rPr>
                <w:rFonts w:ascii="Times New Roman" w:hAnsi="Times New Roman"/>
                <w:color w:val="000000"/>
              </w:rPr>
              <w:lastRenderedPageBreak/>
              <w:t>фиксаторов).</w:t>
            </w:r>
            <w:r>
              <w:rPr>
                <w:rFonts w:ascii="Times New Roman" w:hAnsi="Times New Roman"/>
              </w:rPr>
              <w:t>Товар должен быть упакован, замаркирован в соответствии  с действующими стандартами.</w:t>
            </w:r>
          </w:p>
          <w:p w:rsidR="00336FD7" w:rsidRDefault="007B7327">
            <w:pPr>
              <w:spacing w:after="0"/>
              <w:rPr>
                <w:rFonts w:ascii="Times New Roman" w:hAnsi="Times New Roman"/>
              </w:rPr>
            </w:pPr>
            <w:r>
              <w:rPr>
                <w:rFonts w:ascii="Times New Roman" w:hAnsi="Times New Roman"/>
              </w:rPr>
              <w:t xml:space="preserve">Поставщик осуществляет доставку и </w:t>
            </w:r>
            <w:proofErr w:type="spellStart"/>
            <w:r>
              <w:rPr>
                <w:rFonts w:ascii="Times New Roman" w:hAnsi="Times New Roman"/>
              </w:rPr>
              <w:t>погрузо</w:t>
            </w:r>
            <w:proofErr w:type="spellEnd"/>
            <w:r>
              <w:rPr>
                <w:rFonts w:ascii="Times New Roman" w:hAnsi="Times New Roman"/>
              </w:rPr>
              <w:t xml:space="preserve"> - разгрузочные работы и сборку данной мебели.</w:t>
            </w:r>
          </w:p>
        </w:tc>
        <w:tc>
          <w:tcPr>
            <w:tcW w:w="15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spacing w:after="0"/>
              <w:jc w:val="center"/>
              <w:rPr>
                <w:rFonts w:ascii="Times New Roman" w:hAnsi="Times New Roman"/>
                <w:i/>
              </w:rPr>
            </w:pPr>
          </w:p>
          <w:p w:rsidR="00336FD7" w:rsidRDefault="00336FD7">
            <w:pPr>
              <w:spacing w:after="0"/>
              <w:jc w:val="center"/>
              <w:rPr>
                <w:rFonts w:ascii="Times New Roman" w:hAnsi="Times New Roman"/>
                <w:i/>
              </w:rPr>
            </w:pPr>
          </w:p>
          <w:p w:rsidR="00336FD7" w:rsidRDefault="00336FD7">
            <w:pPr>
              <w:spacing w:after="0"/>
              <w:jc w:val="center"/>
              <w:rPr>
                <w:rFonts w:ascii="Times New Roman" w:hAnsi="Times New Roman"/>
                <w:i/>
              </w:rPr>
            </w:pPr>
          </w:p>
          <w:p w:rsidR="00336FD7" w:rsidRDefault="00336FD7">
            <w:pPr>
              <w:spacing w:after="0"/>
              <w:jc w:val="center"/>
              <w:rPr>
                <w:rFonts w:ascii="Times New Roman" w:hAnsi="Times New Roman"/>
                <w:i/>
              </w:rPr>
            </w:pPr>
          </w:p>
          <w:p w:rsidR="00336FD7" w:rsidRDefault="00336FD7">
            <w:pPr>
              <w:spacing w:after="0"/>
              <w:jc w:val="center"/>
              <w:rPr>
                <w:rFonts w:ascii="Times New Roman" w:hAnsi="Times New Roman"/>
                <w:i/>
              </w:rPr>
            </w:pPr>
          </w:p>
          <w:p w:rsidR="00336FD7" w:rsidRDefault="007B7327">
            <w:pPr>
              <w:spacing w:after="0"/>
              <w:jc w:val="center"/>
              <w:rPr>
                <w:rFonts w:ascii="Times New Roman" w:hAnsi="Times New Roman"/>
              </w:rPr>
            </w:pPr>
            <w:r>
              <w:rPr>
                <w:rFonts w:ascii="Times New Roman" w:hAnsi="Times New Roman"/>
              </w:rPr>
              <w:t>23</w:t>
            </w:r>
          </w:p>
        </w:tc>
      </w:tr>
      <w:tr w:rsidR="00336FD7">
        <w:trPr>
          <w:trHeight w:val="3534"/>
        </w:trPr>
        <w:tc>
          <w:tcPr>
            <w:tcW w:w="6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7B7327">
            <w:pPr>
              <w:jc w:val="center"/>
              <w:rPr>
                <w:rFonts w:ascii="Times New Roman" w:hAnsi="Times New Roman"/>
              </w:rPr>
            </w:pPr>
            <w:r>
              <w:rPr>
                <w:rFonts w:ascii="Times New Roman" w:hAnsi="Times New Roman"/>
              </w:rPr>
              <w:t>2</w:t>
            </w:r>
          </w:p>
        </w:tc>
        <w:tc>
          <w:tcPr>
            <w:tcW w:w="283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7B7327">
            <w:pPr>
              <w:pStyle w:val="af2"/>
              <w:spacing w:after="0"/>
              <w:jc w:val="center"/>
              <w:rPr>
                <w:rFonts w:ascii="Times New Roman" w:hAnsi="Times New Roman"/>
                <w:color w:val="000000"/>
                <w:vertAlign w:val="baseline"/>
              </w:rPr>
            </w:pPr>
            <w:r>
              <w:rPr>
                <w:rFonts w:ascii="Times New Roman" w:hAnsi="Times New Roman"/>
                <w:vertAlign w:val="baseline"/>
              </w:rPr>
              <w:t>Стул детский регулируемый</w:t>
            </w:r>
          </w:p>
          <w:p w:rsidR="00336FD7" w:rsidRDefault="007B7327">
            <w:pPr>
              <w:pStyle w:val="af2"/>
              <w:tabs>
                <w:tab w:val="left" w:pos="949"/>
              </w:tabs>
              <w:spacing w:after="0"/>
              <w:jc w:val="center"/>
              <w:rPr>
                <w:rFonts w:ascii="Times New Roman" w:hAnsi="Times New Roman"/>
                <w:vertAlign w:val="baseline"/>
              </w:rPr>
            </w:pPr>
            <w:r>
              <w:rPr>
                <w:rFonts w:ascii="Times New Roman" w:hAnsi="Times New Roman"/>
                <w:color w:val="000000"/>
                <w:vertAlign w:val="baseline"/>
              </w:rPr>
              <w:t>Группа роста 0-3   (220-340 мм).</w:t>
            </w:r>
          </w:p>
          <w:p w:rsidR="00336FD7" w:rsidRDefault="00336FD7">
            <w:pPr>
              <w:pStyle w:val="af2"/>
              <w:spacing w:after="0"/>
              <w:jc w:val="center"/>
              <w:rPr>
                <w:rFonts w:ascii="Times New Roman" w:hAnsi="Times New Roman"/>
                <w:vertAlign w:val="baseline"/>
              </w:rPr>
            </w:pPr>
          </w:p>
          <w:p w:rsidR="00336FD7" w:rsidRDefault="007B7327">
            <w:pPr>
              <w:pStyle w:val="af2"/>
              <w:rPr>
                <w:rFonts w:ascii="Times New Roman" w:hAnsi="Times New Roman"/>
              </w:rPr>
            </w:pPr>
            <w:r>
              <w:rPr>
                <w:noProof/>
              </w:rPr>
              <w:drawing>
                <wp:inline distT="0" distB="0" distL="0" distR="0">
                  <wp:extent cx="1024255" cy="102425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stretch>
                            <a:fillRect/>
                          </a:stretch>
                        </pic:blipFill>
                        <pic:spPr>
                          <a:xfrm>
                            <a:off x="0" y="0"/>
                            <a:ext cx="1024255" cy="1024255"/>
                          </a:xfrm>
                          <a:prstGeom prst="rect">
                            <a:avLst/>
                          </a:prstGeom>
                          <a:noFill/>
                        </pic:spPr>
                      </pic:pic>
                    </a:graphicData>
                  </a:graphic>
                </wp:inline>
              </w:drawing>
            </w:r>
          </w:p>
        </w:tc>
        <w:tc>
          <w:tcPr>
            <w:tcW w:w="538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336FD7" w:rsidRDefault="007B7327">
            <w:pPr>
              <w:pStyle w:val="af2"/>
              <w:spacing w:after="0"/>
              <w:rPr>
                <w:rFonts w:ascii="Times New Roman" w:hAnsi="Times New Roman"/>
                <w:color w:val="000000"/>
                <w:vertAlign w:val="baseline"/>
              </w:rPr>
            </w:pPr>
            <w:r>
              <w:rPr>
                <w:rFonts w:ascii="Times New Roman" w:hAnsi="Times New Roman"/>
                <w:color w:val="000000"/>
                <w:vertAlign w:val="baseline"/>
              </w:rPr>
              <w:t xml:space="preserve">Стул детский регулируемый по высоте, пр. тр. 0-3гр., М200 ДР (м/к красный или серый (220,260,300,340мм)) </w:t>
            </w:r>
          </w:p>
          <w:p w:rsidR="00336FD7" w:rsidRDefault="007B7327">
            <w:pPr>
              <w:pStyle w:val="af2"/>
              <w:spacing w:after="0"/>
              <w:rPr>
                <w:rFonts w:ascii="Times New Roman" w:hAnsi="Times New Roman"/>
                <w:color w:val="000000"/>
                <w:vertAlign w:val="baseline"/>
              </w:rPr>
            </w:pPr>
            <w:r>
              <w:rPr>
                <w:rFonts w:ascii="Times New Roman" w:hAnsi="Times New Roman"/>
                <w:color w:val="000000"/>
                <w:vertAlign w:val="baseline"/>
              </w:rPr>
              <w:t>Регулировка стула для 4 ростовых групп.</w:t>
            </w:r>
          </w:p>
          <w:p w:rsidR="00336FD7" w:rsidRDefault="007B7327">
            <w:pPr>
              <w:pStyle w:val="af2"/>
              <w:tabs>
                <w:tab w:val="left" w:pos="949"/>
              </w:tabs>
              <w:spacing w:after="0"/>
              <w:jc w:val="both"/>
              <w:rPr>
                <w:rFonts w:ascii="Times New Roman" w:hAnsi="Times New Roman"/>
                <w:color w:val="000000"/>
                <w:vertAlign w:val="baseline"/>
              </w:rPr>
            </w:pPr>
            <w:r>
              <w:rPr>
                <w:rFonts w:ascii="Times New Roman" w:hAnsi="Times New Roman"/>
                <w:color w:val="000000"/>
                <w:vertAlign w:val="baseline"/>
              </w:rPr>
              <w:t xml:space="preserve">Высота от пола до сиденья-220-260-300-340 мм. </w:t>
            </w:r>
          </w:p>
          <w:p w:rsidR="00336FD7" w:rsidRDefault="007B7327">
            <w:pPr>
              <w:pStyle w:val="af2"/>
              <w:tabs>
                <w:tab w:val="left" w:pos="949"/>
              </w:tabs>
              <w:spacing w:after="0"/>
              <w:jc w:val="both"/>
              <w:rPr>
                <w:rFonts w:ascii="Times New Roman" w:hAnsi="Times New Roman"/>
                <w:color w:val="000000"/>
                <w:vertAlign w:val="baseline"/>
              </w:rPr>
            </w:pPr>
            <w:r>
              <w:rPr>
                <w:rFonts w:ascii="Times New Roman" w:hAnsi="Times New Roman"/>
                <w:color w:val="000000"/>
                <w:vertAlign w:val="baseline"/>
              </w:rPr>
              <w:t>Сиденье Ш</w:t>
            </w:r>
            <w:r>
              <w:rPr>
                <w:rFonts w:ascii="Times New Roman" w:hAnsi="Times New Roman"/>
                <w:vertAlign w:val="baseline"/>
              </w:rPr>
              <w:t>×Г: 31×32 мм.</w:t>
            </w:r>
          </w:p>
          <w:p w:rsidR="00336FD7" w:rsidRDefault="007B7327">
            <w:pPr>
              <w:pStyle w:val="af2"/>
              <w:spacing w:after="0"/>
              <w:rPr>
                <w:rFonts w:ascii="Times New Roman" w:hAnsi="Times New Roman"/>
              </w:rPr>
            </w:pPr>
            <w:r>
              <w:rPr>
                <w:rFonts w:ascii="Times New Roman" w:hAnsi="Times New Roman"/>
                <w:color w:val="000000"/>
                <w:vertAlign w:val="baseline"/>
              </w:rPr>
              <w:t xml:space="preserve">Стул изготавливается на металлическом каркасе, покрытом полимерно-порошковой краской серого цвета. Фиксация высоты осуществляется с помощью 2 мебельных установочных винтов с цилиндрическими концами (цапфой) и вваренных в </w:t>
            </w:r>
            <w:proofErr w:type="spellStart"/>
            <w:r>
              <w:rPr>
                <w:rFonts w:ascii="Times New Roman" w:hAnsi="Times New Roman"/>
                <w:color w:val="000000"/>
                <w:vertAlign w:val="baseline"/>
              </w:rPr>
              <w:t>металлокаркас</w:t>
            </w:r>
            <w:proofErr w:type="spellEnd"/>
            <w:r>
              <w:rPr>
                <w:rFonts w:ascii="Times New Roman" w:hAnsi="Times New Roman"/>
                <w:color w:val="000000"/>
                <w:vertAlign w:val="baseline"/>
              </w:rPr>
              <w:t xml:space="preserve"> гаек с метрической резьбой (схема предотвращает выкручивание фиксаторов). Толщина металла 1,5мм. Сиденье и спинка изготовлены из </w:t>
            </w:r>
            <w:proofErr w:type="spellStart"/>
            <w:r>
              <w:rPr>
                <w:rFonts w:ascii="Times New Roman" w:hAnsi="Times New Roman"/>
                <w:color w:val="000000"/>
                <w:vertAlign w:val="baseline"/>
              </w:rPr>
              <w:t>гнутоклееной</w:t>
            </w:r>
            <w:proofErr w:type="spellEnd"/>
            <w:r>
              <w:rPr>
                <w:rFonts w:ascii="Times New Roman" w:hAnsi="Times New Roman"/>
                <w:color w:val="000000"/>
                <w:vertAlign w:val="baseline"/>
              </w:rPr>
              <w:t xml:space="preserve"> фанеры с закругленными углами, покрыты прозрачным лаком на водной основе. Спинка имеет радиусное </w:t>
            </w:r>
            <w:proofErr w:type="spellStart"/>
            <w:r>
              <w:rPr>
                <w:rFonts w:ascii="Times New Roman" w:hAnsi="Times New Roman"/>
                <w:color w:val="000000"/>
                <w:vertAlign w:val="baseline"/>
              </w:rPr>
              <w:t>скругление</w:t>
            </w:r>
            <w:proofErr w:type="spellEnd"/>
            <w:r>
              <w:rPr>
                <w:rFonts w:ascii="Times New Roman" w:hAnsi="Times New Roman"/>
                <w:color w:val="000000"/>
                <w:vertAlign w:val="baseline"/>
              </w:rPr>
              <w:t xml:space="preserve"> «в </w:t>
            </w:r>
          </w:p>
          <w:p w:rsidR="00336FD7" w:rsidRDefault="007B7327">
            <w:pPr>
              <w:spacing w:after="0"/>
              <w:rPr>
                <w:rFonts w:ascii="Times New Roman" w:hAnsi="Times New Roman"/>
              </w:rPr>
            </w:pPr>
            <w:r>
              <w:rPr>
                <w:rFonts w:ascii="Times New Roman" w:hAnsi="Times New Roman"/>
              </w:rPr>
              <w:t>Товар должен быть упакован, замаркирован в соответствии  с действующими стандартами</w:t>
            </w:r>
          </w:p>
          <w:p w:rsidR="00336FD7" w:rsidRDefault="007B7327">
            <w:pPr>
              <w:spacing w:after="0"/>
              <w:rPr>
                <w:rFonts w:ascii="Times New Roman" w:hAnsi="Times New Roman"/>
              </w:rPr>
            </w:pPr>
            <w:r>
              <w:rPr>
                <w:rFonts w:ascii="Times New Roman" w:hAnsi="Times New Roman"/>
              </w:rPr>
              <w:t xml:space="preserve">Поставщик осуществляет доставку и </w:t>
            </w:r>
            <w:proofErr w:type="spellStart"/>
            <w:r>
              <w:rPr>
                <w:rFonts w:ascii="Times New Roman" w:hAnsi="Times New Roman"/>
              </w:rPr>
              <w:t>погрузо</w:t>
            </w:r>
            <w:proofErr w:type="spellEnd"/>
            <w:r>
              <w:rPr>
                <w:rFonts w:ascii="Times New Roman" w:hAnsi="Times New Roman"/>
              </w:rPr>
              <w:t xml:space="preserve"> - разгрузочные работы и сборку данной мебели.</w:t>
            </w:r>
          </w:p>
          <w:p w:rsidR="00336FD7" w:rsidRDefault="00336FD7">
            <w:pPr>
              <w:spacing w:after="0"/>
              <w:rPr>
                <w:rFonts w:ascii="Times New Roman" w:hAnsi="Times New Roman"/>
              </w:rPr>
            </w:pPr>
          </w:p>
        </w:tc>
        <w:tc>
          <w:tcPr>
            <w:tcW w:w="15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336FD7">
            <w:pPr>
              <w:jc w:val="center"/>
              <w:rPr>
                <w:rFonts w:ascii="Times New Roman" w:hAnsi="Times New Roman"/>
              </w:rPr>
            </w:pPr>
          </w:p>
          <w:p w:rsidR="00336FD7" w:rsidRDefault="007B7327">
            <w:pPr>
              <w:jc w:val="center"/>
              <w:rPr>
                <w:rFonts w:ascii="Times New Roman" w:hAnsi="Times New Roman"/>
              </w:rPr>
            </w:pPr>
            <w:r>
              <w:rPr>
                <w:rFonts w:ascii="Times New Roman" w:hAnsi="Times New Roman"/>
              </w:rPr>
              <w:t>25</w:t>
            </w:r>
          </w:p>
        </w:tc>
      </w:tr>
    </w:tbl>
    <w:p w:rsidR="00336FD7" w:rsidRDefault="00336FD7">
      <w:pPr>
        <w:spacing w:after="0"/>
        <w:ind w:left="426"/>
        <w:rPr>
          <w:rFonts w:ascii="Times New Roman" w:hAnsi="Times New Roman"/>
          <w:b/>
          <w:noProof/>
        </w:rPr>
      </w:pPr>
    </w:p>
    <w:p w:rsidR="00336FD7" w:rsidRDefault="007B7327">
      <w:pPr>
        <w:pStyle w:val="1"/>
        <w:shd w:val="clear" w:color="auto" w:fill="FFFFFF"/>
        <w:tabs>
          <w:tab w:val="left" w:pos="0"/>
        </w:tabs>
        <w:jc w:val="left"/>
        <w:rPr>
          <w:noProof/>
        </w:rPr>
      </w:pPr>
      <w:r>
        <w:rPr>
          <w:noProof/>
        </w:rPr>
        <w:t>Условие и порядок расчета:</w:t>
      </w:r>
    </w:p>
    <w:p w:rsidR="00336FD7" w:rsidRDefault="007B7327">
      <w:pPr>
        <w:pStyle w:val="1"/>
        <w:shd w:val="clear" w:color="auto" w:fill="FFFFFF"/>
        <w:tabs>
          <w:tab w:val="clear" w:pos="432"/>
          <w:tab w:val="left" w:pos="0"/>
        </w:tabs>
        <w:ind w:left="0" w:firstLine="0"/>
        <w:jc w:val="left"/>
        <w:rPr>
          <w:b w:val="0"/>
          <w:noProof/>
        </w:rPr>
      </w:pPr>
      <w:r>
        <w:rPr>
          <w:b w:val="0"/>
          <w:noProof/>
          <w:color w:val="2D2D2D"/>
        </w:rPr>
        <w:t xml:space="preserve">Начальная цена договора – 64151,25 (Шестьдесят четыре тысячи сто пятьдесят один рубль 25 копеек) </w:t>
      </w:r>
      <w:r>
        <w:rPr>
          <w:b w:val="0"/>
          <w:noProof/>
        </w:rPr>
        <w:t xml:space="preserve">Цена поставки включает в себя все возможные расходы Поставщика, связанные с использованием условий договора, в том числе поставку, погрузо – разгрузочные работы, сборку, а также оплату налогов и других обязательных платежей в соответствии с законодательством РФ. </w:t>
      </w:r>
    </w:p>
    <w:p w:rsidR="00336FD7" w:rsidRDefault="00336FD7">
      <w:pPr>
        <w:tabs>
          <w:tab w:val="left" w:pos="0"/>
        </w:tabs>
        <w:rPr>
          <w:rFonts w:ascii="Times New Roman" w:hAnsi="Times New Roman"/>
          <w:b/>
          <w:noProof/>
        </w:rPr>
      </w:pPr>
    </w:p>
    <w:p w:rsidR="00336FD7" w:rsidRDefault="007B7327">
      <w:pPr>
        <w:rPr>
          <w:rFonts w:ascii="Times New Roman" w:hAnsi="Times New Roman"/>
          <w:b/>
          <w:noProof/>
        </w:rPr>
      </w:pPr>
      <w:r>
        <w:rPr>
          <w:rFonts w:ascii="Times New Roman" w:hAnsi="Times New Roman"/>
          <w:b/>
          <w:noProof/>
        </w:rPr>
        <w:t>Порядок и условия оплаты</w:t>
      </w:r>
    </w:p>
    <w:p w:rsidR="00336FD7" w:rsidRDefault="007B7327">
      <w:pPr>
        <w:rPr>
          <w:rFonts w:ascii="Times New Roman" w:hAnsi="Times New Roman"/>
          <w:noProof/>
        </w:rPr>
      </w:pPr>
      <w:r>
        <w:rPr>
          <w:rFonts w:ascii="Times New Roman" w:hAnsi="Times New Roman"/>
          <w:noProof/>
        </w:rPr>
        <w:t>Оплата по настоящему договору производится в российских рублях путем безналичного перечисления денежных средств на расчетный счет Поставщика, после поставки товара на основании утвержденных сторонами товарной накладно, счет – фактуры (или универсального передаточного документа УПД) и  счета Поставщика, по мере финансирования Заказчика до 31.12.2020 года</w:t>
      </w:r>
    </w:p>
    <w:p w:rsidR="00336FD7" w:rsidRDefault="00336FD7">
      <w:pPr>
        <w:rPr>
          <w:rFonts w:ascii="Times New Roman" w:hAnsi="Times New Roman"/>
          <w:noProof/>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tabs>
          <w:tab w:val="left" w:pos="-2127"/>
          <w:tab w:val="left" w:pos="567"/>
          <w:tab w:val="left" w:pos="1134"/>
          <w:tab w:val="left" w:pos="7371"/>
        </w:tabs>
        <w:spacing w:after="0" w:line="240" w:lineRule="auto"/>
        <w:jc w:val="center"/>
        <w:rPr>
          <w:rFonts w:ascii="Times New Roman" w:hAnsi="Times New Roman"/>
          <w:b/>
          <w:u w:val="single"/>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336FD7">
      <w:pPr>
        <w:keepNext/>
        <w:keepLines/>
        <w:suppressAutoHyphens/>
        <w:spacing w:after="0" w:line="240" w:lineRule="auto"/>
        <w:jc w:val="right"/>
        <w:rPr>
          <w:rFonts w:ascii="Times New Roman" w:hAnsi="Times New Roman"/>
        </w:rPr>
      </w:pP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Приложение № 6</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к извещению о проведении запроса котировок в</w:t>
      </w:r>
    </w:p>
    <w:p w:rsidR="00336FD7" w:rsidRDefault="007B7327">
      <w:pPr>
        <w:keepNext/>
        <w:keepLines/>
        <w:suppressAutoHyphens/>
        <w:spacing w:after="0" w:line="240" w:lineRule="auto"/>
        <w:jc w:val="right"/>
        <w:rPr>
          <w:rFonts w:ascii="Times New Roman" w:hAnsi="Times New Roman"/>
        </w:rPr>
      </w:pPr>
      <w:r>
        <w:rPr>
          <w:rFonts w:ascii="Times New Roman" w:hAnsi="Times New Roman"/>
        </w:rPr>
        <w:t xml:space="preserve"> электронной форме</w:t>
      </w:r>
    </w:p>
    <w:p w:rsidR="00336FD7" w:rsidRDefault="00336FD7">
      <w:pPr>
        <w:keepNext/>
        <w:keepLines/>
        <w:suppressAutoHyphens/>
        <w:spacing w:after="0" w:line="240" w:lineRule="auto"/>
        <w:jc w:val="right"/>
        <w:rPr>
          <w:rFonts w:ascii="Times New Roman" w:hAnsi="Times New Roman"/>
        </w:rPr>
      </w:pPr>
    </w:p>
    <w:p w:rsidR="00336FD7" w:rsidRDefault="007B7327">
      <w:pPr>
        <w:jc w:val="center"/>
        <w:rPr>
          <w:rFonts w:ascii="Times New Roman" w:hAnsi="Times New Roman"/>
        </w:rPr>
      </w:pPr>
      <w:r>
        <w:rPr>
          <w:rFonts w:ascii="Times New Roman" w:hAnsi="Times New Roman"/>
          <w:b/>
        </w:rPr>
        <w:t xml:space="preserve">Обоснование начальной (максимальной) цены договора на поставку детской  </w:t>
      </w:r>
      <w:proofErr w:type="spellStart"/>
      <w:r>
        <w:rPr>
          <w:rFonts w:ascii="Times New Roman" w:hAnsi="Times New Roman"/>
          <w:b/>
        </w:rPr>
        <w:t>мебели.</w:t>
      </w:r>
      <w:r>
        <w:rPr>
          <w:rFonts w:ascii="Times New Roman" w:hAnsi="Times New Roman"/>
        </w:rPr>
        <w:t>Начальная</w:t>
      </w:r>
      <w:proofErr w:type="spellEnd"/>
      <w:r>
        <w:rPr>
          <w:rFonts w:ascii="Times New Roman" w:hAnsi="Times New Roman"/>
        </w:rPr>
        <w:t xml:space="preserve"> (максимальная) цена</w:t>
      </w:r>
      <w:r>
        <w:rPr>
          <w:rFonts w:ascii="Times New Roman" w:hAnsi="Times New Roman"/>
          <w:b/>
        </w:rPr>
        <w:t xml:space="preserve"> 64151,25 руб.00 коп. (Шестьдесят четыре тысячи сто пятьдесят один рубль 25копеек )</w:t>
      </w:r>
      <w:r>
        <w:rPr>
          <w:rFonts w:ascii="Times New Roman" w:hAnsi="Times New Roman"/>
        </w:rPr>
        <w:t xml:space="preserve"> сформирована с помощью тщательного маркетингового исследования и анализа рынка поставщиков.</w:t>
      </w:r>
    </w:p>
    <w:p w:rsidR="00336FD7" w:rsidRDefault="007B7327">
      <w:pPr>
        <w:spacing w:after="0" w:line="240" w:lineRule="auto"/>
        <w:ind w:firstLine="708"/>
        <w:contextualSpacing/>
        <w:jc w:val="both"/>
        <w:rPr>
          <w:rFonts w:ascii="Times New Roman" w:hAnsi="Times New Roman"/>
        </w:rPr>
      </w:pPr>
      <w:r>
        <w:rPr>
          <w:rFonts w:ascii="Times New Roman" w:hAnsi="Times New Roman"/>
        </w:rPr>
        <w:t>На основании вида и количества поставляемого товара Заказчиком было проведено исследование рынка идентичных или однородных товаров.</w:t>
      </w:r>
    </w:p>
    <w:p w:rsidR="00336FD7" w:rsidRDefault="007B7327">
      <w:pPr>
        <w:spacing w:after="0" w:line="240" w:lineRule="auto"/>
        <w:ind w:firstLine="708"/>
        <w:contextualSpacing/>
        <w:jc w:val="both"/>
        <w:rPr>
          <w:rFonts w:ascii="Times New Roman" w:hAnsi="Times New Roman"/>
        </w:rPr>
      </w:pPr>
      <w:r>
        <w:rPr>
          <w:rFonts w:ascii="Times New Roman" w:hAnsi="Times New Roman"/>
        </w:rPr>
        <w:t>Начальная (максимальная) цена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заноса на первый этаж, страхования, транспортные расходы, налоги и иные обязательные платежи</w:t>
      </w:r>
    </w:p>
    <w:p w:rsidR="00336FD7" w:rsidRDefault="00336FD7">
      <w:pPr>
        <w:jc w:val="center"/>
        <w:rPr>
          <w:rFonts w:ascii="Times New Roman" w:hAnsi="Times New Roman"/>
        </w:rPr>
      </w:pPr>
    </w:p>
    <w:sectPr w:rsidR="00336FD7" w:rsidSect="00336FD7">
      <w:pgSz w:w="11906" w:h="16838" w:code="9"/>
      <w:pgMar w:top="720" w:right="720" w:bottom="720" w:left="720" w:header="709" w:footer="709"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erif">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764E7F8"/>
    <w:lvl w:ilvl="0">
      <w:start w:val="1"/>
      <w:numFmt w:val="none"/>
      <w:pStyle w:val="1"/>
      <w:lvlText w:val=""/>
      <w:lvlJc w:val="left"/>
      <w:pPr>
        <w:tabs>
          <w:tab w:val="left" w:pos="432"/>
        </w:tabs>
        <w:ind w:left="432" w:hanging="432"/>
      </w:pPr>
    </w:lvl>
    <w:lvl w:ilvl="1">
      <w:start w:val="1"/>
      <w:numFmt w:val="none"/>
      <w:pStyle w:val="2"/>
      <w:lvlText w:val=""/>
      <w:lvlJc w:val="left"/>
      <w:pPr>
        <w:tabs>
          <w:tab w:val="left" w:pos="576"/>
        </w:tabs>
        <w:ind w:left="576" w:hanging="576"/>
      </w:pPr>
    </w:lvl>
    <w:lvl w:ilvl="2">
      <w:start w:val="1"/>
      <w:numFmt w:val="none"/>
      <w:lvlText w:val=""/>
      <w:lvlJc w:val="left"/>
      <w:pPr>
        <w:tabs>
          <w:tab w:val="left" w:pos="720"/>
        </w:tabs>
        <w:ind w:left="720" w:hanging="720"/>
      </w:pPr>
    </w:lvl>
    <w:lvl w:ilvl="3">
      <w:start w:val="1"/>
      <w:numFmt w:val="none"/>
      <w:lvlText w:val=""/>
      <w:lvlJc w:val="left"/>
      <w:pPr>
        <w:tabs>
          <w:tab w:val="left" w:pos="864"/>
        </w:tabs>
        <w:ind w:left="864" w:hanging="864"/>
      </w:pPr>
    </w:lvl>
    <w:lvl w:ilvl="4">
      <w:start w:val="1"/>
      <w:numFmt w:val="none"/>
      <w:lvlText w:val=""/>
      <w:lvlJc w:val="left"/>
      <w:pPr>
        <w:tabs>
          <w:tab w:val="left" w:pos="1008"/>
        </w:tabs>
        <w:ind w:left="1008" w:hanging="1008"/>
      </w:pPr>
    </w:lvl>
    <w:lvl w:ilvl="5">
      <w:start w:val="1"/>
      <w:numFmt w:val="none"/>
      <w:lvlText w:val=""/>
      <w:lvlJc w:val="left"/>
      <w:pPr>
        <w:tabs>
          <w:tab w:val="left" w:pos="1152"/>
        </w:tabs>
        <w:ind w:left="1152" w:hanging="1152"/>
      </w:pPr>
    </w:lvl>
    <w:lvl w:ilvl="6">
      <w:start w:val="1"/>
      <w:numFmt w:val="none"/>
      <w:lvlText w:val=""/>
      <w:lvlJc w:val="left"/>
      <w:pPr>
        <w:tabs>
          <w:tab w:val="left" w:pos="1296"/>
        </w:tabs>
        <w:ind w:left="1296" w:hanging="1296"/>
      </w:pPr>
    </w:lvl>
    <w:lvl w:ilvl="7">
      <w:start w:val="1"/>
      <w:numFmt w:val="none"/>
      <w:lvlText w:val=""/>
      <w:lvlJc w:val="left"/>
      <w:pPr>
        <w:tabs>
          <w:tab w:val="left" w:pos="1440"/>
        </w:tabs>
        <w:ind w:left="1440" w:hanging="1440"/>
      </w:pPr>
    </w:lvl>
    <w:lvl w:ilvl="8">
      <w:start w:val="1"/>
      <w:numFmt w:val="none"/>
      <w:lvlText w:val=""/>
      <w:lvlJc w:val="left"/>
      <w:pPr>
        <w:tabs>
          <w:tab w:val="left" w:pos="1584"/>
        </w:tabs>
        <w:ind w:left="1584" w:hanging="1584"/>
      </w:pPr>
    </w:lvl>
  </w:abstractNum>
  <w:abstractNum w:abstractNumId="1">
    <w:nsid w:val="0B4D2EAB"/>
    <w:multiLevelType w:val="hybridMultilevel"/>
    <w:tmpl w:val="B09286B4"/>
    <w:lvl w:ilvl="0" w:tplc="04190001">
      <w:start w:val="1"/>
      <w:numFmt w:val="bullet"/>
      <w:lvlText w:val=""/>
      <w:lvlJc w:val="left"/>
      <w:pPr>
        <w:ind w:left="720" w:hanging="360"/>
      </w:pPr>
      <w:rPr>
        <w:rFonts w:ascii="Symbol" w:hAnsi="Symbol"/>
      </w:rPr>
    </w:lvl>
    <w:lvl w:ilvl="1" w:tplc="04190003">
      <w:start w:val="1"/>
      <w:numFmt w:val="bullet"/>
      <w:lvlText w:val="o"/>
      <w:lvlJc w:val="left"/>
      <w:pPr>
        <w:ind w:left="1440" w:hanging="360"/>
      </w:pPr>
      <w:rPr>
        <w:rFonts w:ascii="Courier New" w:hAnsi="Courier New"/>
      </w:rPr>
    </w:lvl>
    <w:lvl w:ilvl="2" w:tplc="04190005">
      <w:start w:val="1"/>
      <w:numFmt w:val="bullet"/>
      <w:lvlText w:val=""/>
      <w:lvlJc w:val="left"/>
      <w:pPr>
        <w:ind w:left="2160" w:hanging="360"/>
      </w:pPr>
      <w:rPr>
        <w:rFonts w:ascii="Wingdings" w:hAnsi="Wingdings"/>
      </w:rPr>
    </w:lvl>
    <w:lvl w:ilvl="3" w:tplc="04190001">
      <w:start w:val="1"/>
      <w:numFmt w:val="bullet"/>
      <w:lvlText w:val=""/>
      <w:lvlJc w:val="left"/>
      <w:pPr>
        <w:ind w:left="2880" w:hanging="360"/>
      </w:pPr>
      <w:rPr>
        <w:rFonts w:ascii="Symbol" w:hAnsi="Symbol"/>
      </w:rPr>
    </w:lvl>
    <w:lvl w:ilvl="4" w:tplc="04190003">
      <w:start w:val="1"/>
      <w:numFmt w:val="bullet"/>
      <w:lvlText w:val="o"/>
      <w:lvlJc w:val="left"/>
      <w:pPr>
        <w:ind w:left="3600" w:hanging="360"/>
      </w:pPr>
      <w:rPr>
        <w:rFonts w:ascii="Courier New" w:hAnsi="Courier New"/>
      </w:rPr>
    </w:lvl>
    <w:lvl w:ilvl="5" w:tplc="04190005">
      <w:start w:val="1"/>
      <w:numFmt w:val="bullet"/>
      <w:lvlText w:val=""/>
      <w:lvlJc w:val="left"/>
      <w:pPr>
        <w:ind w:left="4320" w:hanging="360"/>
      </w:pPr>
      <w:rPr>
        <w:rFonts w:ascii="Wingdings" w:hAnsi="Wingdings"/>
      </w:rPr>
    </w:lvl>
    <w:lvl w:ilvl="6" w:tplc="04190001">
      <w:start w:val="1"/>
      <w:numFmt w:val="bullet"/>
      <w:lvlText w:val=""/>
      <w:lvlJc w:val="left"/>
      <w:pPr>
        <w:ind w:left="5040" w:hanging="360"/>
      </w:pPr>
      <w:rPr>
        <w:rFonts w:ascii="Symbol" w:hAnsi="Symbol"/>
      </w:rPr>
    </w:lvl>
    <w:lvl w:ilvl="7" w:tplc="04190003">
      <w:start w:val="1"/>
      <w:numFmt w:val="bullet"/>
      <w:lvlText w:val="o"/>
      <w:lvlJc w:val="left"/>
      <w:pPr>
        <w:ind w:left="5760" w:hanging="360"/>
      </w:pPr>
      <w:rPr>
        <w:rFonts w:ascii="Courier New" w:hAnsi="Courier New"/>
      </w:rPr>
    </w:lvl>
    <w:lvl w:ilvl="8" w:tplc="04190005">
      <w:start w:val="1"/>
      <w:numFmt w:val="bullet"/>
      <w:lvlText w:val=""/>
      <w:lvlJc w:val="left"/>
      <w:pPr>
        <w:ind w:left="6480" w:hanging="360"/>
      </w:pPr>
      <w:rPr>
        <w:rFonts w:ascii="Wingdings" w:hAnsi="Wingdings"/>
      </w:rPr>
    </w:lvl>
  </w:abstractNum>
  <w:abstractNum w:abstractNumId="2">
    <w:nsid w:val="1BA24C1F"/>
    <w:multiLevelType w:val="multilevel"/>
    <w:tmpl w:val="681EC222"/>
    <w:lvl w:ilvl="0">
      <w:start w:val="1"/>
      <w:numFmt w:val="decimal"/>
      <w:pStyle w:val="ListNum"/>
      <w:lvlText w:val="%1."/>
      <w:lvlJc w:val="left"/>
      <w:pPr>
        <w:tabs>
          <w:tab w:val="left" w:pos="502"/>
        </w:tabs>
        <w:ind w:left="426" w:hanging="284"/>
      </w:pPr>
      <w:rPr>
        <w:b/>
        <w:sz w:val="24"/>
      </w:rPr>
    </w:lvl>
    <w:lvl w:ilvl="1">
      <w:start w:val="1"/>
      <w:numFmt w:val="decimal"/>
      <w:lvlText w:val="%1.%2."/>
      <w:lvlJc w:val="left"/>
      <w:pPr>
        <w:tabs>
          <w:tab w:val="left" w:pos="792"/>
        </w:tabs>
        <w:ind w:left="792" w:hanging="432"/>
      </w:pPr>
    </w:lvl>
    <w:lvl w:ilvl="2">
      <w:start w:val="1"/>
      <w:numFmt w:val="decimal"/>
      <w:lvlText w:val="%1.%2.%3."/>
      <w:lvlJc w:val="left"/>
      <w:pPr>
        <w:tabs>
          <w:tab w:val="left" w:pos="1224"/>
        </w:tabs>
        <w:ind w:left="1224" w:hanging="504"/>
      </w:pPr>
    </w:lvl>
    <w:lvl w:ilvl="3">
      <w:start w:val="1"/>
      <w:numFmt w:val="decimal"/>
      <w:lvlText w:val="%1.%2.%3.%4."/>
      <w:lvlJc w:val="left"/>
      <w:pPr>
        <w:tabs>
          <w:tab w:val="left" w:pos="1728"/>
        </w:tabs>
        <w:ind w:left="1728" w:hanging="648"/>
      </w:pPr>
    </w:lvl>
    <w:lvl w:ilvl="4">
      <w:start w:val="1"/>
      <w:numFmt w:val="decimal"/>
      <w:lvlText w:val="%1.%2.%3.%4.%5."/>
      <w:lvlJc w:val="left"/>
      <w:pPr>
        <w:tabs>
          <w:tab w:val="left" w:pos="2232"/>
        </w:tabs>
        <w:ind w:left="2232" w:hanging="792"/>
      </w:pPr>
    </w:lvl>
    <w:lvl w:ilvl="5">
      <w:start w:val="1"/>
      <w:numFmt w:val="decimal"/>
      <w:lvlText w:val="%1.%2.%3.%4.%5.%6."/>
      <w:lvlJc w:val="left"/>
      <w:pPr>
        <w:tabs>
          <w:tab w:val="left" w:pos="2736"/>
        </w:tabs>
        <w:ind w:left="2736" w:hanging="936"/>
      </w:pPr>
    </w:lvl>
    <w:lvl w:ilvl="6">
      <w:start w:val="1"/>
      <w:numFmt w:val="decimal"/>
      <w:lvlText w:val="%1.%2.%3.%4.%5.%6.%7."/>
      <w:lvlJc w:val="left"/>
      <w:pPr>
        <w:tabs>
          <w:tab w:val="left" w:pos="3240"/>
        </w:tabs>
        <w:ind w:left="3240" w:hanging="1080"/>
      </w:pPr>
    </w:lvl>
    <w:lvl w:ilvl="7">
      <w:start w:val="1"/>
      <w:numFmt w:val="decimal"/>
      <w:lvlText w:val="%1.%2.%3.%4.%5.%6.%7.%8."/>
      <w:lvlJc w:val="left"/>
      <w:pPr>
        <w:tabs>
          <w:tab w:val="left" w:pos="3744"/>
        </w:tabs>
        <w:ind w:left="3744" w:hanging="1224"/>
      </w:pPr>
    </w:lvl>
    <w:lvl w:ilvl="8">
      <w:start w:val="1"/>
      <w:numFmt w:val="decimal"/>
      <w:lvlText w:val="%1.%2.%3.%4.%5.%6.%7.%8.%9."/>
      <w:lvlJc w:val="left"/>
      <w:pPr>
        <w:tabs>
          <w:tab w:val="left" w:pos="4320"/>
        </w:tabs>
        <w:ind w:left="4320" w:hanging="1440"/>
      </w:pPr>
    </w:lvl>
  </w:abstractNum>
  <w:abstractNum w:abstractNumId="3">
    <w:nsid w:val="1BA94E5B"/>
    <w:multiLevelType w:val="multilevel"/>
    <w:tmpl w:val="4A92143E"/>
    <w:lvl w:ilvl="0">
      <w:start w:val="1"/>
      <w:numFmt w:val="decimal"/>
      <w:lvlText w:val="%1."/>
      <w:lvlJc w:val="left"/>
      <w:pPr>
        <w:tabs>
          <w:tab w:val="left" w:pos="360"/>
        </w:tabs>
        <w:ind w:left="360" w:hanging="360"/>
      </w:pPr>
    </w:lvl>
    <w:lvl w:ilvl="1">
      <w:start w:val="1"/>
      <w:numFmt w:val="decimal"/>
      <w:isLgl/>
      <w:lvlText w:val="%1.%2."/>
      <w:lvlJc w:val="left"/>
      <w:pPr>
        <w:tabs>
          <w:tab w:val="left" w:pos="360"/>
        </w:tabs>
        <w:ind w:left="360" w:hanging="360"/>
      </w:pPr>
    </w:lvl>
    <w:lvl w:ilvl="2">
      <w:start w:val="1"/>
      <w:numFmt w:val="decimal"/>
      <w:isLgl/>
      <w:lvlText w:val="%1.%2.%3."/>
      <w:lvlJc w:val="left"/>
      <w:pPr>
        <w:tabs>
          <w:tab w:val="left" w:pos="720"/>
        </w:tabs>
        <w:ind w:left="720" w:hanging="720"/>
      </w:pPr>
    </w:lvl>
    <w:lvl w:ilvl="3">
      <w:start w:val="1"/>
      <w:numFmt w:val="decimal"/>
      <w:isLgl/>
      <w:lvlText w:val="%1.%2.%3.%4."/>
      <w:lvlJc w:val="left"/>
      <w:pPr>
        <w:tabs>
          <w:tab w:val="left" w:pos="720"/>
        </w:tabs>
        <w:ind w:left="720" w:hanging="720"/>
      </w:pPr>
    </w:lvl>
    <w:lvl w:ilvl="4">
      <w:start w:val="1"/>
      <w:numFmt w:val="decimal"/>
      <w:isLgl/>
      <w:lvlText w:val="%1.%2.%3.%4.%5."/>
      <w:lvlJc w:val="left"/>
      <w:pPr>
        <w:tabs>
          <w:tab w:val="left" w:pos="1080"/>
        </w:tabs>
        <w:ind w:left="1080" w:hanging="1080"/>
      </w:pPr>
    </w:lvl>
    <w:lvl w:ilvl="5">
      <w:start w:val="1"/>
      <w:numFmt w:val="decimal"/>
      <w:isLgl/>
      <w:lvlText w:val="%1.%2.%3.%4.%5.%6."/>
      <w:lvlJc w:val="left"/>
      <w:pPr>
        <w:tabs>
          <w:tab w:val="left" w:pos="1080"/>
        </w:tabs>
        <w:ind w:left="1080" w:hanging="1080"/>
      </w:pPr>
    </w:lvl>
    <w:lvl w:ilvl="6">
      <w:start w:val="1"/>
      <w:numFmt w:val="decimal"/>
      <w:isLgl/>
      <w:lvlText w:val="%1.%2.%3.%4.%5.%6.%7."/>
      <w:lvlJc w:val="left"/>
      <w:pPr>
        <w:tabs>
          <w:tab w:val="left" w:pos="1080"/>
        </w:tabs>
        <w:ind w:left="1080" w:hanging="1080"/>
      </w:pPr>
    </w:lvl>
    <w:lvl w:ilvl="7">
      <w:start w:val="1"/>
      <w:numFmt w:val="decimal"/>
      <w:isLgl/>
      <w:lvlText w:val="%1.%2.%3.%4.%5.%6.%7.%8."/>
      <w:lvlJc w:val="left"/>
      <w:pPr>
        <w:tabs>
          <w:tab w:val="left" w:pos="1440"/>
        </w:tabs>
        <w:ind w:left="1440" w:hanging="1440"/>
      </w:pPr>
    </w:lvl>
    <w:lvl w:ilvl="8">
      <w:start w:val="1"/>
      <w:numFmt w:val="decimal"/>
      <w:isLgl/>
      <w:lvlText w:val="%1.%2.%3.%4.%5.%6.%7.%8.%9."/>
      <w:lvlJc w:val="left"/>
      <w:pPr>
        <w:tabs>
          <w:tab w:val="left" w:pos="1440"/>
        </w:tabs>
        <w:ind w:left="1440" w:hanging="1440"/>
      </w:pPr>
    </w:lvl>
  </w:abstractNum>
  <w:abstractNum w:abstractNumId="4">
    <w:nsid w:val="34927B53"/>
    <w:multiLevelType w:val="hybridMultilevel"/>
    <w:tmpl w:val="D22211C0"/>
    <w:lvl w:ilvl="0" w:tplc="8A043CB6">
      <w:start w:val="1"/>
      <w:numFmt w:val="decimal"/>
      <w:isLgl/>
      <w:lvlText w:val="2.%1."/>
      <w:lvlJc w:val="left"/>
      <w:pPr>
        <w:tabs>
          <w:tab w:val="left" w:pos="1800"/>
        </w:tabs>
        <w:ind w:left="1800" w:hanging="720"/>
      </w:pPr>
      <w:rPr>
        <w:i w:val="0"/>
        <w:color w:val="auto"/>
      </w:rPr>
    </w:lvl>
    <w:lvl w:ilvl="1" w:tplc="2A7C1DAA">
      <w:start w:val="3"/>
      <w:numFmt w:val="decimal"/>
      <w:lvlText w:val="%2."/>
      <w:lvlJc w:val="left"/>
      <w:pPr>
        <w:tabs>
          <w:tab w:val="left" w:pos="1440"/>
        </w:tabs>
        <w:ind w:left="1440" w:hanging="360"/>
      </w:pPr>
    </w:lvl>
    <w:lvl w:ilvl="2" w:tplc="467A454E">
      <w:start w:val="1"/>
      <w:numFmt w:val="decimal"/>
      <w:isLgl/>
      <w:lvlText w:val="6.%3."/>
      <w:lvlJc w:val="left"/>
      <w:pPr>
        <w:tabs>
          <w:tab w:val="left" w:pos="2700"/>
        </w:tabs>
        <w:ind w:left="2700" w:hanging="720"/>
      </w:pPr>
    </w:lvl>
    <w:lvl w:ilvl="3" w:tplc="2B384EC2">
      <w:start w:val="1"/>
      <w:numFmt w:val="decimal"/>
      <w:isLgl/>
      <w:lvlText w:val="5.1.%4."/>
      <w:lvlJc w:val="left"/>
      <w:pPr>
        <w:tabs>
          <w:tab w:val="left" w:pos="3240"/>
        </w:tabs>
        <w:ind w:left="3240" w:hanging="720"/>
      </w:pPr>
    </w:lvl>
    <w:lvl w:ilvl="4" w:tplc="04190019">
      <w:start w:val="1"/>
      <w:numFmt w:val="decimal"/>
      <w:lvlText w:val="%5."/>
      <w:lvlJc w:val="left"/>
      <w:pPr>
        <w:tabs>
          <w:tab w:val="left" w:pos="3600"/>
        </w:tabs>
        <w:ind w:left="3600" w:hanging="360"/>
      </w:pPr>
    </w:lvl>
    <w:lvl w:ilvl="5" w:tplc="0419001B">
      <w:start w:val="1"/>
      <w:numFmt w:val="decimal"/>
      <w:lvlText w:val="%6."/>
      <w:lvlJc w:val="left"/>
      <w:pPr>
        <w:tabs>
          <w:tab w:val="left" w:pos="4320"/>
        </w:tabs>
        <w:ind w:left="4320" w:hanging="360"/>
      </w:pPr>
    </w:lvl>
    <w:lvl w:ilvl="6" w:tplc="0419000F">
      <w:start w:val="1"/>
      <w:numFmt w:val="decimal"/>
      <w:lvlText w:val="%7."/>
      <w:lvlJc w:val="left"/>
      <w:pPr>
        <w:tabs>
          <w:tab w:val="left" w:pos="5040"/>
        </w:tabs>
        <w:ind w:left="5040" w:hanging="360"/>
      </w:pPr>
    </w:lvl>
    <w:lvl w:ilvl="7" w:tplc="04190019">
      <w:start w:val="1"/>
      <w:numFmt w:val="decimal"/>
      <w:lvlText w:val="%8."/>
      <w:lvlJc w:val="left"/>
      <w:pPr>
        <w:tabs>
          <w:tab w:val="left" w:pos="5760"/>
        </w:tabs>
        <w:ind w:left="5760" w:hanging="360"/>
      </w:pPr>
    </w:lvl>
    <w:lvl w:ilvl="8" w:tplc="0419001B">
      <w:start w:val="1"/>
      <w:numFmt w:val="decimal"/>
      <w:lvlText w:val="%9."/>
      <w:lvlJc w:val="left"/>
      <w:pPr>
        <w:tabs>
          <w:tab w:val="left" w:pos="6480"/>
        </w:tabs>
        <w:ind w:left="6480" w:hanging="360"/>
      </w:pPr>
    </w:lvl>
  </w:abstractNum>
  <w:abstractNum w:abstractNumId="5">
    <w:nsid w:val="3BA430B3"/>
    <w:multiLevelType w:val="hybridMultilevel"/>
    <w:tmpl w:val="30AECA2A"/>
    <w:lvl w:ilvl="0" w:tplc="FFFFFFFF">
      <w:start w:val="1"/>
      <w:numFmt w:val="decimal"/>
      <w:lvlText w:val="%1."/>
      <w:lvlJc w:val="left"/>
      <w:pPr>
        <w:tabs>
          <w:tab w:val="left" w:pos="720"/>
        </w:tabs>
        <w:ind w:left="720" w:hanging="360"/>
      </w:pPr>
    </w:lvl>
    <w:lvl w:ilvl="1" w:tplc="FFFFFFFF">
      <w:start w:val="1"/>
      <w:numFmt w:val="none"/>
      <w:lvlText w:val=""/>
      <w:lvlJc w:val="left"/>
      <w:pPr>
        <w:tabs>
          <w:tab w:val="left" w:pos="360"/>
        </w:tabs>
      </w:pPr>
    </w:lvl>
    <w:lvl w:ilvl="2" w:tplc="FFFFFFFF">
      <w:start w:val="1"/>
      <w:numFmt w:val="none"/>
      <w:lvlText w:val=""/>
      <w:lvlJc w:val="left"/>
      <w:pPr>
        <w:tabs>
          <w:tab w:val="left" w:pos="360"/>
        </w:tabs>
      </w:pPr>
    </w:lvl>
    <w:lvl w:ilvl="3" w:tplc="FFFFFFFF">
      <w:start w:val="1"/>
      <w:numFmt w:val="none"/>
      <w:lvlText w:val=""/>
      <w:lvlJc w:val="left"/>
      <w:pPr>
        <w:tabs>
          <w:tab w:val="left" w:pos="360"/>
        </w:tabs>
      </w:pPr>
    </w:lvl>
    <w:lvl w:ilvl="4" w:tplc="FFFFFFFF">
      <w:start w:val="1"/>
      <w:numFmt w:val="none"/>
      <w:lvlText w:val=""/>
      <w:lvlJc w:val="left"/>
      <w:pPr>
        <w:tabs>
          <w:tab w:val="left" w:pos="360"/>
        </w:tabs>
      </w:pPr>
    </w:lvl>
    <w:lvl w:ilvl="5" w:tplc="FFFFFFFF">
      <w:start w:val="1"/>
      <w:numFmt w:val="none"/>
      <w:lvlText w:val=""/>
      <w:lvlJc w:val="left"/>
      <w:pPr>
        <w:tabs>
          <w:tab w:val="left" w:pos="360"/>
        </w:tabs>
      </w:pPr>
    </w:lvl>
    <w:lvl w:ilvl="6" w:tplc="FFFFFFFF">
      <w:start w:val="1"/>
      <w:numFmt w:val="none"/>
      <w:lvlText w:val=""/>
      <w:lvlJc w:val="left"/>
      <w:pPr>
        <w:tabs>
          <w:tab w:val="left" w:pos="360"/>
        </w:tabs>
      </w:pPr>
    </w:lvl>
    <w:lvl w:ilvl="7" w:tplc="FFFFFFFF">
      <w:start w:val="1"/>
      <w:numFmt w:val="none"/>
      <w:lvlText w:val=""/>
      <w:lvlJc w:val="left"/>
      <w:pPr>
        <w:tabs>
          <w:tab w:val="left" w:pos="360"/>
        </w:tabs>
      </w:pPr>
    </w:lvl>
    <w:lvl w:ilvl="8" w:tplc="FFFFFFFF">
      <w:start w:val="1"/>
      <w:numFmt w:val="none"/>
      <w:lvlText w:val=""/>
      <w:lvlJc w:val="left"/>
      <w:pPr>
        <w:tabs>
          <w:tab w:val="left" w:pos="360"/>
        </w:tabs>
      </w:pPr>
    </w:lvl>
  </w:abstractNum>
  <w:abstractNum w:abstractNumId="6">
    <w:nsid w:val="5C3F3478"/>
    <w:multiLevelType w:val="hybridMultilevel"/>
    <w:tmpl w:val="9FD652C6"/>
    <w:lvl w:ilvl="0" w:tplc="04190001">
      <w:start w:val="1"/>
      <w:numFmt w:val="bullet"/>
      <w:lvlText w:val=""/>
      <w:lvlJc w:val="left"/>
      <w:pPr>
        <w:tabs>
          <w:tab w:val="left" w:pos="1320"/>
        </w:tabs>
        <w:ind w:left="1320" w:hanging="360"/>
      </w:pPr>
      <w:rPr>
        <w:rFonts w:ascii="Symbol" w:hAnsi="Symbol"/>
      </w:rPr>
    </w:lvl>
    <w:lvl w:ilvl="1" w:tplc="04190003">
      <w:start w:val="1"/>
      <w:numFmt w:val="decimal"/>
      <w:lvlText w:val="%2."/>
      <w:lvlJc w:val="left"/>
      <w:pPr>
        <w:tabs>
          <w:tab w:val="left" w:pos="1440"/>
        </w:tabs>
        <w:ind w:left="1440" w:hanging="360"/>
      </w:pPr>
    </w:lvl>
    <w:lvl w:ilvl="2" w:tplc="04190005">
      <w:start w:val="1"/>
      <w:numFmt w:val="decimal"/>
      <w:lvlText w:val="%3."/>
      <w:lvlJc w:val="left"/>
      <w:pPr>
        <w:tabs>
          <w:tab w:val="left" w:pos="2160"/>
        </w:tabs>
        <w:ind w:left="2160" w:hanging="360"/>
      </w:pPr>
    </w:lvl>
    <w:lvl w:ilvl="3" w:tplc="04190001">
      <w:start w:val="1"/>
      <w:numFmt w:val="decimal"/>
      <w:lvlText w:val="%4."/>
      <w:lvlJc w:val="left"/>
      <w:pPr>
        <w:tabs>
          <w:tab w:val="left" w:pos="2880"/>
        </w:tabs>
        <w:ind w:left="2880" w:hanging="360"/>
      </w:pPr>
    </w:lvl>
    <w:lvl w:ilvl="4" w:tplc="04190003">
      <w:start w:val="1"/>
      <w:numFmt w:val="decimal"/>
      <w:lvlText w:val="%5."/>
      <w:lvlJc w:val="left"/>
      <w:pPr>
        <w:tabs>
          <w:tab w:val="left" w:pos="3600"/>
        </w:tabs>
        <w:ind w:left="3600" w:hanging="360"/>
      </w:pPr>
    </w:lvl>
    <w:lvl w:ilvl="5" w:tplc="04190005">
      <w:start w:val="1"/>
      <w:numFmt w:val="decimal"/>
      <w:lvlText w:val="%6."/>
      <w:lvlJc w:val="left"/>
      <w:pPr>
        <w:tabs>
          <w:tab w:val="left" w:pos="4320"/>
        </w:tabs>
        <w:ind w:left="4320" w:hanging="360"/>
      </w:pPr>
    </w:lvl>
    <w:lvl w:ilvl="6" w:tplc="04190001">
      <w:start w:val="1"/>
      <w:numFmt w:val="decimal"/>
      <w:lvlText w:val="%7."/>
      <w:lvlJc w:val="left"/>
      <w:pPr>
        <w:tabs>
          <w:tab w:val="left" w:pos="5040"/>
        </w:tabs>
        <w:ind w:left="5040" w:hanging="360"/>
      </w:pPr>
    </w:lvl>
    <w:lvl w:ilvl="7" w:tplc="04190003">
      <w:start w:val="1"/>
      <w:numFmt w:val="decimal"/>
      <w:lvlText w:val="%8."/>
      <w:lvlJc w:val="left"/>
      <w:pPr>
        <w:tabs>
          <w:tab w:val="left" w:pos="5760"/>
        </w:tabs>
        <w:ind w:left="5760" w:hanging="360"/>
      </w:pPr>
    </w:lvl>
    <w:lvl w:ilvl="8" w:tplc="04190005">
      <w:start w:val="1"/>
      <w:numFmt w:val="decimal"/>
      <w:lvlText w:val="%9."/>
      <w:lvlJc w:val="left"/>
      <w:pPr>
        <w:tabs>
          <w:tab w:val="left" w:pos="6480"/>
        </w:tabs>
        <w:ind w:left="6480" w:hanging="360"/>
      </w:pPr>
    </w:lvl>
  </w:abstractNum>
  <w:abstractNum w:abstractNumId="7">
    <w:nsid w:val="7A7C4BF3"/>
    <w:multiLevelType w:val="hybridMultilevel"/>
    <w:tmpl w:val="45262E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2"/>
  </w:num>
  <w:num w:numId="3">
    <w:abstractNumId w:val="5"/>
    <w:lvlOverride w:ilvl="0">
      <w:startOverride w:val="1"/>
    </w:lvlOverride>
  </w:num>
  <w:num w:numId="4">
    <w:abstractNumId w:val="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336FD7"/>
    <w:rsid w:val="001F7AE4"/>
    <w:rsid w:val="00336FD7"/>
    <w:rsid w:val="00642C0F"/>
    <w:rsid w:val="007B73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6FD7"/>
    <w:pPr>
      <w:spacing w:after="200" w:line="276" w:lineRule="auto"/>
    </w:pPr>
    <w:rPr>
      <w:sz w:val="22"/>
    </w:rPr>
  </w:style>
  <w:style w:type="paragraph" w:styleId="1">
    <w:name w:val="heading 1"/>
    <w:basedOn w:val="a"/>
    <w:next w:val="a"/>
    <w:link w:val="10"/>
    <w:qFormat/>
    <w:rsid w:val="00336FD7"/>
    <w:pPr>
      <w:keepNext/>
      <w:numPr>
        <w:numId w:val="1"/>
      </w:numPr>
      <w:suppressAutoHyphens/>
      <w:spacing w:after="0" w:line="240" w:lineRule="auto"/>
      <w:ind w:firstLine="540"/>
      <w:jc w:val="both"/>
      <w:outlineLvl w:val="0"/>
    </w:pPr>
    <w:rPr>
      <w:rFonts w:ascii="Times New Roman" w:hAnsi="Times New Roman"/>
      <w:b/>
    </w:rPr>
  </w:style>
  <w:style w:type="paragraph" w:styleId="2">
    <w:name w:val="heading 2"/>
    <w:basedOn w:val="a"/>
    <w:next w:val="a"/>
    <w:link w:val="20"/>
    <w:qFormat/>
    <w:rsid w:val="00336FD7"/>
    <w:pPr>
      <w:keepNext/>
      <w:numPr>
        <w:ilvl w:val="1"/>
        <w:numId w:val="1"/>
      </w:numPr>
      <w:suppressAutoHyphens/>
      <w:spacing w:after="0" w:line="240" w:lineRule="auto"/>
      <w:jc w:val="center"/>
      <w:outlineLvl w:val="1"/>
    </w:pPr>
    <w:rPr>
      <w:rFonts w:ascii="Times New Roman" w:hAnsi="Times New Roman"/>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336FD7"/>
    <w:pPr>
      <w:tabs>
        <w:tab w:val="center" w:pos="4677"/>
        <w:tab w:val="right" w:pos="9355"/>
      </w:tabs>
      <w:spacing w:after="0" w:line="240" w:lineRule="auto"/>
    </w:pPr>
  </w:style>
  <w:style w:type="paragraph" w:styleId="a5">
    <w:name w:val="Normal (Web)"/>
    <w:basedOn w:val="a"/>
    <w:rsid w:val="00336FD7"/>
    <w:rPr>
      <w:rFonts w:ascii="Times New Roman" w:hAnsi="Times New Roman"/>
      <w:sz w:val="24"/>
    </w:rPr>
  </w:style>
  <w:style w:type="paragraph" w:customStyle="1" w:styleId="ListNum">
    <w:name w:val="ListNum"/>
    <w:basedOn w:val="a"/>
    <w:rsid w:val="00336FD7"/>
    <w:pPr>
      <w:numPr>
        <w:numId w:val="2"/>
      </w:numPr>
      <w:tabs>
        <w:tab w:val="left" w:pos="284"/>
      </w:tabs>
      <w:spacing w:before="60" w:after="0" w:line="240" w:lineRule="auto"/>
      <w:jc w:val="both"/>
    </w:pPr>
    <w:rPr>
      <w:rFonts w:ascii="Times New Roman" w:hAnsi="Times New Roman"/>
    </w:rPr>
  </w:style>
  <w:style w:type="paragraph" w:styleId="a6">
    <w:name w:val="Body Text"/>
    <w:basedOn w:val="a"/>
    <w:link w:val="a7"/>
    <w:rsid w:val="00336FD7"/>
    <w:pPr>
      <w:spacing w:after="0" w:line="240" w:lineRule="auto"/>
      <w:jc w:val="both"/>
    </w:pPr>
    <w:rPr>
      <w:rFonts w:ascii="Arial" w:hAnsi="Arial"/>
      <w:sz w:val="24"/>
    </w:rPr>
  </w:style>
  <w:style w:type="paragraph" w:styleId="a8">
    <w:name w:val="No Spacing"/>
    <w:link w:val="a9"/>
    <w:qFormat/>
    <w:rsid w:val="00336FD7"/>
    <w:pPr>
      <w:jc w:val="both"/>
    </w:pPr>
    <w:rPr>
      <w:rFonts w:ascii="Times New Roman" w:hAnsi="Times New Roman"/>
      <w:sz w:val="22"/>
    </w:rPr>
  </w:style>
  <w:style w:type="paragraph" w:styleId="HTML">
    <w:name w:val="HTML Preformatted"/>
    <w:basedOn w:val="a"/>
    <w:link w:val="HTML0"/>
    <w:semiHidden/>
    <w:rsid w:val="00336F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rPr>
  </w:style>
  <w:style w:type="paragraph" w:styleId="aa">
    <w:name w:val="List Paragraph"/>
    <w:basedOn w:val="a"/>
    <w:qFormat/>
    <w:rsid w:val="00336FD7"/>
    <w:pPr>
      <w:spacing w:after="0" w:line="240" w:lineRule="auto"/>
      <w:ind w:left="720"/>
      <w:contextualSpacing/>
    </w:pPr>
    <w:rPr>
      <w:rFonts w:ascii="Times New Roman" w:hAnsi="Times New Roman"/>
      <w:sz w:val="24"/>
    </w:rPr>
  </w:style>
  <w:style w:type="paragraph" w:customStyle="1" w:styleId="FR3">
    <w:name w:val="FR3"/>
    <w:rsid w:val="00336FD7"/>
    <w:pPr>
      <w:widowControl w:val="0"/>
      <w:spacing w:line="300" w:lineRule="auto"/>
      <w:ind w:firstLine="720"/>
      <w:jc w:val="both"/>
    </w:pPr>
    <w:rPr>
      <w:rFonts w:ascii="Times New Roman" w:hAnsi="Times New Roman"/>
      <w:sz w:val="22"/>
    </w:rPr>
  </w:style>
  <w:style w:type="paragraph" w:styleId="ab">
    <w:name w:val="Subtitle"/>
    <w:basedOn w:val="a"/>
    <w:next w:val="a"/>
    <w:link w:val="ac"/>
    <w:qFormat/>
    <w:rsid w:val="00336FD7"/>
    <w:rPr>
      <w:i/>
      <w:color w:val="4F81BD"/>
      <w:sz w:val="24"/>
    </w:rPr>
  </w:style>
  <w:style w:type="paragraph" w:styleId="ad">
    <w:name w:val="Intense Quote"/>
    <w:basedOn w:val="a"/>
    <w:next w:val="a"/>
    <w:link w:val="ae"/>
    <w:qFormat/>
    <w:rsid w:val="00336FD7"/>
    <w:pPr>
      <w:pBdr>
        <w:bottom w:val="single" w:sz="4" w:space="4" w:color="4F81BD"/>
      </w:pBdr>
      <w:spacing w:before="200" w:after="280"/>
      <w:ind w:left="936" w:right="936"/>
    </w:pPr>
    <w:rPr>
      <w:b/>
      <w:i/>
      <w:color w:val="4F81BD"/>
    </w:rPr>
  </w:style>
  <w:style w:type="paragraph" w:customStyle="1" w:styleId="ConsPlusNormal">
    <w:name w:val="ConsPlusNormal"/>
    <w:rsid w:val="00336FD7"/>
    <w:pPr>
      <w:ind w:firstLine="720"/>
    </w:pPr>
    <w:rPr>
      <w:rFonts w:ascii="Arial" w:hAnsi="Arial"/>
    </w:rPr>
  </w:style>
  <w:style w:type="paragraph" w:customStyle="1" w:styleId="af">
    <w:name w:val="Таблицы (моноширинный)"/>
    <w:basedOn w:val="a"/>
    <w:next w:val="a"/>
    <w:rsid w:val="00336FD7"/>
    <w:pPr>
      <w:widowControl w:val="0"/>
      <w:spacing w:after="0" w:line="240" w:lineRule="auto"/>
      <w:jc w:val="both"/>
    </w:pPr>
    <w:rPr>
      <w:rFonts w:ascii="Courier New" w:hAnsi="Courier New"/>
      <w:sz w:val="24"/>
    </w:rPr>
  </w:style>
  <w:style w:type="paragraph" w:styleId="af0">
    <w:name w:val="Balloon Text"/>
    <w:basedOn w:val="a"/>
    <w:link w:val="af1"/>
    <w:semiHidden/>
    <w:rsid w:val="00336FD7"/>
    <w:pPr>
      <w:spacing w:after="0" w:line="240" w:lineRule="auto"/>
    </w:pPr>
    <w:rPr>
      <w:rFonts w:ascii="Tahoma" w:hAnsi="Tahoma"/>
      <w:sz w:val="16"/>
    </w:rPr>
  </w:style>
  <w:style w:type="paragraph" w:customStyle="1" w:styleId="23">
    <w:name w:val="Основной текст 23"/>
    <w:basedOn w:val="a"/>
    <w:rsid w:val="00336FD7"/>
    <w:pPr>
      <w:spacing w:before="150" w:after="150"/>
      <w:ind w:left="150" w:right="150"/>
    </w:pPr>
    <w:rPr>
      <w:sz w:val="20"/>
    </w:rPr>
  </w:style>
  <w:style w:type="paragraph" w:customStyle="1" w:styleId="11">
    <w:name w:val="Абзац списка1"/>
    <w:basedOn w:val="a"/>
    <w:rsid w:val="00336FD7"/>
    <w:pPr>
      <w:suppressAutoHyphens/>
      <w:spacing w:after="0"/>
      <w:ind w:left="720"/>
    </w:pPr>
    <w:rPr>
      <w:rFonts w:ascii="Liberation Serif" w:hAnsi="Liberation Serif"/>
      <w:color w:val="00000A"/>
    </w:rPr>
  </w:style>
  <w:style w:type="paragraph" w:customStyle="1" w:styleId="af2">
    <w:name w:val="Базовый"/>
    <w:basedOn w:val="a"/>
    <w:rsid w:val="00336FD7"/>
    <w:pPr>
      <w:suppressAutoHyphens/>
    </w:pPr>
    <w:rPr>
      <w:vertAlign w:val="superscript"/>
    </w:rPr>
  </w:style>
  <w:style w:type="character" w:customStyle="1" w:styleId="LineNumber">
    <w:name w:val="Line Number"/>
    <w:basedOn w:val="a0"/>
    <w:semiHidden/>
    <w:rsid w:val="00336FD7"/>
  </w:style>
  <w:style w:type="character" w:styleId="af3">
    <w:name w:val="Hyperlink"/>
    <w:rsid w:val="00336FD7"/>
    <w:rPr>
      <w:color w:val="0563C1"/>
      <w:u w:val="single"/>
    </w:rPr>
  </w:style>
  <w:style w:type="character" w:customStyle="1" w:styleId="10">
    <w:name w:val="Заголовок 1 Знак"/>
    <w:link w:val="1"/>
    <w:rsid w:val="00336FD7"/>
    <w:rPr>
      <w:rFonts w:ascii="Times New Roman" w:hAnsi="Times New Roman"/>
      <w:b/>
    </w:rPr>
  </w:style>
  <w:style w:type="character" w:customStyle="1" w:styleId="20">
    <w:name w:val="Заголовок 2 Знак"/>
    <w:link w:val="2"/>
    <w:rsid w:val="00336FD7"/>
    <w:rPr>
      <w:rFonts w:ascii="Times New Roman" w:hAnsi="Times New Roman"/>
      <w:b/>
      <w:sz w:val="28"/>
    </w:rPr>
  </w:style>
  <w:style w:type="character" w:customStyle="1" w:styleId="a4">
    <w:name w:val="Верхний колонтитул Знак"/>
    <w:link w:val="a3"/>
    <w:rsid w:val="00336FD7"/>
  </w:style>
  <w:style w:type="character" w:customStyle="1" w:styleId="a7">
    <w:name w:val="Основной текст Знак"/>
    <w:link w:val="a6"/>
    <w:rsid w:val="00336FD7"/>
    <w:rPr>
      <w:rFonts w:ascii="Arial" w:hAnsi="Arial"/>
      <w:sz w:val="24"/>
    </w:rPr>
  </w:style>
  <w:style w:type="character" w:customStyle="1" w:styleId="apple-converted-space">
    <w:name w:val="apple-converted-space"/>
    <w:rsid w:val="00336FD7"/>
  </w:style>
  <w:style w:type="character" w:customStyle="1" w:styleId="a9">
    <w:name w:val="Без интервала Знак"/>
    <w:link w:val="a8"/>
    <w:rsid w:val="00336FD7"/>
    <w:rPr>
      <w:rFonts w:ascii="Times New Roman" w:hAnsi="Times New Roman"/>
      <w:sz w:val="22"/>
    </w:rPr>
  </w:style>
  <w:style w:type="character" w:customStyle="1" w:styleId="HTML0">
    <w:name w:val="Стандартный HTML Знак"/>
    <w:link w:val="HTML"/>
    <w:semiHidden/>
    <w:rsid w:val="00336FD7"/>
    <w:rPr>
      <w:rFonts w:ascii="Courier New" w:hAnsi="Courier New"/>
      <w:sz w:val="20"/>
    </w:rPr>
  </w:style>
  <w:style w:type="character" w:styleId="af4">
    <w:name w:val="Strong"/>
    <w:qFormat/>
    <w:rsid w:val="00336FD7"/>
    <w:rPr>
      <w:b/>
    </w:rPr>
  </w:style>
  <w:style w:type="character" w:customStyle="1" w:styleId="ac">
    <w:name w:val="Подзаголовок Знак"/>
    <w:basedOn w:val="a0"/>
    <w:link w:val="ab"/>
    <w:rsid w:val="00336FD7"/>
    <w:rPr>
      <w:i/>
      <w:color w:val="4F81BD"/>
      <w:sz w:val="24"/>
    </w:rPr>
  </w:style>
  <w:style w:type="character" w:customStyle="1" w:styleId="ae">
    <w:name w:val="Выделенная цитата Знак"/>
    <w:basedOn w:val="a0"/>
    <w:link w:val="ad"/>
    <w:rsid w:val="00336FD7"/>
    <w:rPr>
      <w:b/>
      <w:i/>
      <w:color w:val="4F81BD"/>
    </w:rPr>
  </w:style>
  <w:style w:type="character" w:customStyle="1" w:styleId="af5">
    <w:name w:val="Гипертекстовая ссылка"/>
    <w:rsid w:val="00336FD7"/>
    <w:rPr>
      <w:rFonts w:ascii="Times New Roman" w:hAnsi="Times New Roman"/>
      <w:b/>
      <w:color w:val="008000"/>
    </w:rPr>
  </w:style>
  <w:style w:type="character" w:customStyle="1" w:styleId="af1">
    <w:name w:val="Текст выноски Знак"/>
    <w:basedOn w:val="a0"/>
    <w:link w:val="af0"/>
    <w:semiHidden/>
    <w:rsid w:val="00336FD7"/>
    <w:rPr>
      <w:rFonts w:ascii="Tahoma" w:hAnsi="Tahoma"/>
      <w:sz w:val="16"/>
    </w:rPr>
  </w:style>
  <w:style w:type="character" w:styleId="af6">
    <w:name w:val="Emphasis"/>
    <w:rsid w:val="00336FD7"/>
    <w:rPr>
      <w:i/>
      <w:sz w:val="22"/>
    </w:rPr>
  </w:style>
  <w:style w:type="table" w:styleId="12">
    <w:name w:val="Table Simple 1"/>
    <w:basedOn w:val="a1"/>
    <w:rsid w:val="00336FD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7">
    <w:name w:val="Table Grid"/>
    <w:basedOn w:val="a1"/>
    <w:rsid w:val="00336FD7"/>
    <w:rPr>
      <w:sz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Local%20Settings\&#1054;&#1083;&#1100;&#1075;&#1072;!\&#1050;&#1086;&#1090;&#1080;&#1088;&#1086;&#1074;&#1082;&#1080;%20&#1085;&#1072;%20&#1087;&#1088;&#1086;&#1076;&#1091;&#1082;&#1090;&#1099;%20&#1087;&#1080;&#1090;&#1072;&#1085;&#1080;&#1103;\&#1050;&#1088;&#1091;&#1087;&#1099;!\&#1087;&#1088;&#1080;&#1082;&#1072;&#1079;%20&#1082;&#1088;&#1091;&#1087;&#1099;.doc"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stp.ru" TargetMode="External"/><Relationship Id="rId11" Type="http://schemas.openxmlformats.org/officeDocument/2006/relationships/image" Target="media/image2.jpeg"/><Relationship Id="rId5" Type="http://schemas.openxmlformats.org/officeDocument/2006/relationships/hyperlink" Target="http://estp.ru" TargetMode="Externa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docs.cntd.ru/document/9017114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5258</Words>
  <Characters>29973</Characters>
  <Application>Microsoft Office Word</Application>
  <DocSecurity>0</DocSecurity>
  <Lines>249</Lines>
  <Paragraphs>70</Paragraphs>
  <ScaleCrop>false</ScaleCrop>
  <Company/>
  <LinksUpToDate>false</LinksUpToDate>
  <CharactersWithSpaces>35161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МАДОУ № 57</cp:lastModifiedBy>
  <cp:revision>5</cp:revision>
  <dcterms:created xsi:type="dcterms:W3CDTF">2020-08-26T07:26:00Z</dcterms:created>
  <dcterms:modified xsi:type="dcterms:W3CDTF">2020-08-26T07:33:00Z</dcterms:modified>
</cp:coreProperties>
</file>