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75C2" w:rsidRDefault="00B00CC4" w:rsidP="005C75C2">
      <w:pPr>
        <w:rPr>
          <w:b/>
        </w:rPr>
      </w:pPr>
      <w:r w:rsidRPr="005E5A2A">
        <w:rPr>
          <w:b/>
        </w:rPr>
        <w:t xml:space="preserve">                                            </w:t>
      </w:r>
      <w:r w:rsidR="008C7E8A" w:rsidRPr="005E5A2A">
        <w:rPr>
          <w:b/>
        </w:rPr>
        <w:t xml:space="preserve">                     </w:t>
      </w:r>
      <w:r w:rsidR="0088423E">
        <w:rPr>
          <w:b/>
        </w:rPr>
        <w:t xml:space="preserve">   </w:t>
      </w:r>
      <w:r w:rsidR="008C7E8A" w:rsidRPr="005E5A2A">
        <w:rPr>
          <w:b/>
        </w:rPr>
        <w:t xml:space="preserve"> </w:t>
      </w:r>
      <w:r w:rsidR="005C75C2">
        <w:rPr>
          <w:noProof/>
        </w:rPr>
        <w:drawing>
          <wp:inline distT="0" distB="0" distL="0" distR="0">
            <wp:extent cx="6563826" cy="902707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Закупка.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573481" cy="9040354"/>
                    </a:xfrm>
                    <a:prstGeom prst="rect">
                      <a:avLst/>
                    </a:prstGeom>
                  </pic:spPr>
                </pic:pic>
              </a:graphicData>
            </a:graphic>
          </wp:inline>
        </w:drawing>
      </w:r>
    </w:p>
    <w:p w:rsidR="005C75C2" w:rsidRDefault="005C75C2" w:rsidP="005C75C2">
      <w:pPr>
        <w:rPr>
          <w:b/>
        </w:rPr>
      </w:pPr>
    </w:p>
    <w:p w:rsidR="0093292C" w:rsidRPr="00D01347" w:rsidRDefault="0093292C" w:rsidP="005C75C2">
      <w:pPr>
        <w:ind w:firstLine="709"/>
        <w:jc w:val="both"/>
      </w:pPr>
      <w:r w:rsidRPr="003A49C9">
        <w:t>2. Извещение о проведении запроса котировок</w:t>
      </w:r>
      <w:r w:rsidR="00820204" w:rsidRPr="003A49C9">
        <w:t xml:space="preserve"> в электронной форме</w:t>
      </w:r>
      <w:r w:rsidR="005C75C2">
        <w:t xml:space="preserve">, вносимые в </w:t>
      </w:r>
      <w:proofErr w:type="gramStart"/>
      <w:r w:rsidRPr="003A49C9">
        <w:t>такое  извещение</w:t>
      </w:r>
      <w:proofErr w:type="gramEnd"/>
      <w:r w:rsidRPr="003A49C9">
        <w:t xml:space="preserve"> изменения должны быть разработаны и размещены в соответствии с требованиями подпунктов 12.2.1.</w:t>
      </w:r>
      <w:r w:rsidR="00442DC7" w:rsidRPr="003A49C9">
        <w:t>,</w:t>
      </w:r>
      <w:r w:rsidRPr="003A49C9">
        <w:t>12.2.4, 12.2.6 пункта 12.2.</w:t>
      </w:r>
      <w:r w:rsidR="00D8252D" w:rsidRPr="003A49C9">
        <w:t xml:space="preserve"> раздела </w:t>
      </w:r>
      <w:r w:rsidR="00D8252D" w:rsidRPr="003A49C9">
        <w:rPr>
          <w:lang w:val="en-US"/>
        </w:rPr>
        <w:t>XII</w:t>
      </w:r>
      <w:r w:rsidRPr="003A49C9">
        <w:t xml:space="preserve"> </w:t>
      </w:r>
      <w:r w:rsidR="00D8252D" w:rsidRPr="003A49C9">
        <w:t>П</w:t>
      </w:r>
      <w:r w:rsidRPr="003A49C9">
        <w:t>оложения</w:t>
      </w:r>
      <w:r w:rsidR="004464DD">
        <w:t xml:space="preserve"> о закупке</w:t>
      </w:r>
      <w:r w:rsidR="00D01347">
        <w:t>.</w:t>
      </w:r>
    </w:p>
    <w:p w:rsidR="0093292C" w:rsidRPr="003A49C9" w:rsidRDefault="0093292C" w:rsidP="0093292C">
      <w:pPr>
        <w:ind w:firstLine="709"/>
        <w:jc w:val="both"/>
        <w:rPr>
          <w:u w:val="single"/>
        </w:rPr>
      </w:pPr>
      <w:r w:rsidRPr="003A49C9">
        <w:t xml:space="preserve">3. </w:t>
      </w:r>
      <w:r w:rsidRPr="003A49C9">
        <w:rPr>
          <w:u w:val="single"/>
        </w:rPr>
        <w:t xml:space="preserve">Документация </w:t>
      </w:r>
      <w:r w:rsidR="00637C51" w:rsidRPr="003A49C9">
        <w:rPr>
          <w:u w:val="single"/>
        </w:rPr>
        <w:t xml:space="preserve">о </w:t>
      </w:r>
      <w:r w:rsidRPr="003A49C9">
        <w:rPr>
          <w:u w:val="single"/>
        </w:rPr>
        <w:t>запрос</w:t>
      </w:r>
      <w:r w:rsidR="00D513DF">
        <w:rPr>
          <w:u w:val="single"/>
        </w:rPr>
        <w:t>е</w:t>
      </w:r>
      <w:r w:rsidRPr="003A49C9">
        <w:rPr>
          <w:u w:val="single"/>
        </w:rPr>
        <w:t xml:space="preserve"> котировок </w:t>
      </w:r>
      <w:r w:rsidR="003419C0" w:rsidRPr="003A49C9">
        <w:rPr>
          <w:u w:val="single"/>
        </w:rPr>
        <w:t xml:space="preserve">в электронной форме </w:t>
      </w:r>
      <w:r w:rsidRPr="003A49C9">
        <w:rPr>
          <w:u w:val="single"/>
        </w:rPr>
        <w:t>не разрабатывается.</w:t>
      </w:r>
    </w:p>
    <w:p w:rsidR="0093292C" w:rsidRPr="003A49C9" w:rsidRDefault="0093292C" w:rsidP="0093292C">
      <w:pPr>
        <w:ind w:firstLine="709"/>
        <w:jc w:val="both"/>
      </w:pPr>
      <w:r w:rsidRPr="003A49C9">
        <w:t>4. Извещение о проведении запроса котировок</w:t>
      </w:r>
      <w:r w:rsidR="003419C0" w:rsidRPr="003A49C9">
        <w:t xml:space="preserve"> в электронной форме</w:t>
      </w:r>
      <w:r w:rsidRPr="003A49C9">
        <w:t xml:space="preserve"> должно содержать сведения, предусмотренные подпунктом 12.2.6. пункта 12.2.</w:t>
      </w:r>
      <w:r w:rsidR="003419C0" w:rsidRPr="003A49C9">
        <w:t xml:space="preserve"> раздела </w:t>
      </w:r>
      <w:r w:rsidR="003419C0" w:rsidRPr="003A49C9">
        <w:rPr>
          <w:lang w:val="en-US"/>
        </w:rPr>
        <w:t>XII</w:t>
      </w:r>
      <w:r w:rsidR="003419C0" w:rsidRPr="003A49C9">
        <w:t xml:space="preserve"> Положения</w:t>
      </w:r>
      <w:r w:rsidR="004464DD">
        <w:t xml:space="preserve"> о закупке</w:t>
      </w:r>
      <w:r w:rsidRPr="003A49C9">
        <w:t>, а также:</w:t>
      </w:r>
    </w:p>
    <w:p w:rsidR="0093292C" w:rsidRPr="003A49C9" w:rsidRDefault="0093292C" w:rsidP="0093292C">
      <w:pPr>
        <w:ind w:firstLine="709"/>
        <w:jc w:val="both"/>
      </w:pPr>
      <w:r w:rsidRPr="003A49C9">
        <w:t>- форму заявки на участие в запросе котировок</w:t>
      </w:r>
      <w:r w:rsidR="003419C0" w:rsidRPr="003A49C9">
        <w:t xml:space="preserve"> в электронной форме</w:t>
      </w:r>
      <w:r w:rsidRPr="003A49C9">
        <w:t xml:space="preserve">, а также </w:t>
      </w:r>
      <w:proofErr w:type="gramStart"/>
      <w:r w:rsidRPr="003A49C9">
        <w:t>требования  к</w:t>
      </w:r>
      <w:proofErr w:type="gramEnd"/>
      <w:r w:rsidRPr="003A49C9">
        <w:t xml:space="preserve"> составу и содержанию такой заявки;</w:t>
      </w:r>
    </w:p>
    <w:p w:rsidR="0093292C" w:rsidRPr="003A49C9" w:rsidRDefault="0093292C" w:rsidP="0093292C">
      <w:pPr>
        <w:ind w:firstLine="709"/>
        <w:jc w:val="both"/>
      </w:pPr>
      <w:r w:rsidRPr="003A49C9">
        <w:t>-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rsidR="0093292C" w:rsidRPr="003A49C9" w:rsidRDefault="0093292C" w:rsidP="0093292C">
      <w:pPr>
        <w:ind w:firstLine="709"/>
        <w:jc w:val="both"/>
      </w:pPr>
      <w:r w:rsidRPr="003A49C9">
        <w:t xml:space="preserve">- размер (в денежном выражении), возможные формы и порядок предоставления (в отношении каждой из форм) обеспечения исполнения </w:t>
      </w:r>
      <w:proofErr w:type="gramStart"/>
      <w:r w:rsidRPr="003A49C9">
        <w:t>договора,  в</w:t>
      </w:r>
      <w:proofErr w:type="gramEnd"/>
      <w:r w:rsidRPr="003A49C9">
        <w:t xml:space="preserve"> случае если заказчиком принято решение об установлении такого требования, или указание на то, что обеспечение исполнения договора не требуется;</w:t>
      </w:r>
    </w:p>
    <w:p w:rsidR="0093292C" w:rsidRPr="003A49C9" w:rsidRDefault="0093292C" w:rsidP="0093292C">
      <w:pPr>
        <w:ind w:firstLine="709"/>
        <w:jc w:val="both"/>
      </w:pPr>
      <w:r w:rsidRPr="003A49C9">
        <w:t>- иные сведения, размещаемые в извещении о проведении запроса котировок</w:t>
      </w:r>
      <w:r w:rsidR="003419C0" w:rsidRPr="003A49C9">
        <w:t xml:space="preserve"> в электронной форме</w:t>
      </w:r>
      <w:r w:rsidRPr="003A49C9">
        <w:t xml:space="preserve"> по решению заказчика.</w:t>
      </w:r>
    </w:p>
    <w:p w:rsidR="0093292C" w:rsidRPr="00C16A48" w:rsidRDefault="0093292C" w:rsidP="0093292C">
      <w:pPr>
        <w:ind w:firstLine="709"/>
        <w:jc w:val="both"/>
      </w:pPr>
      <w:r w:rsidRPr="003A49C9">
        <w:t>5. Подача заявок на участие в запросе котировок</w:t>
      </w:r>
      <w:r w:rsidR="00820204" w:rsidRPr="003A49C9">
        <w:t xml:space="preserve"> в электронной форме</w:t>
      </w:r>
      <w:r w:rsidRPr="003A49C9">
        <w:t xml:space="preserve"> осуществляется в соответствии с требованиями, указанными в извещении, </w:t>
      </w:r>
      <w:r w:rsidRPr="00C16A48">
        <w:t>с учетом требований раздела XI</w:t>
      </w:r>
      <w:r w:rsidR="00C16A48" w:rsidRPr="00C16A48">
        <w:rPr>
          <w:lang w:val="en-US"/>
        </w:rPr>
        <w:t>II</w:t>
      </w:r>
      <w:r w:rsidRPr="00C16A48">
        <w:t xml:space="preserve"> </w:t>
      </w:r>
      <w:r w:rsidR="003419C0" w:rsidRPr="00C16A48">
        <w:t>Положения</w:t>
      </w:r>
      <w:r w:rsidR="004464DD">
        <w:t xml:space="preserve"> о закупке</w:t>
      </w:r>
      <w:r w:rsidRPr="00C16A48">
        <w:t>.</w:t>
      </w:r>
    </w:p>
    <w:p w:rsidR="0093292C" w:rsidRPr="003A49C9" w:rsidRDefault="0093292C" w:rsidP="0093292C">
      <w:pPr>
        <w:ind w:firstLine="709"/>
        <w:jc w:val="both"/>
      </w:pPr>
      <w:r w:rsidRPr="003A49C9">
        <w:t>6. Подача заявок на участие в запросе котировок в электронной форме осуществляется только лицами, зарегистрированными в ЕИС и аккредитованными на ЭП.</w:t>
      </w:r>
    </w:p>
    <w:p w:rsidR="0093292C" w:rsidRPr="003A49C9" w:rsidRDefault="0093292C" w:rsidP="0093292C">
      <w:pPr>
        <w:ind w:firstLine="709"/>
        <w:jc w:val="both"/>
      </w:pPr>
      <w:r w:rsidRPr="003A49C9">
        <w:t>7. Заявка на участие в запросе котировок в электронной форме состоит из предложений участника о предлагаемых ТРУ, а также о цене договора. Такая заявка направляется участником запроса котировок в электронной форме оператору ЭП.</w:t>
      </w:r>
    </w:p>
    <w:p w:rsidR="0093292C" w:rsidRPr="003A49C9" w:rsidRDefault="0093292C" w:rsidP="0093292C">
      <w:pPr>
        <w:ind w:firstLine="709"/>
        <w:jc w:val="both"/>
      </w:pPr>
      <w:r w:rsidRPr="003A49C9">
        <w:t xml:space="preserve">8. В течение одного часа с момента получения заявки на участие    в запросе котировок в электронной форме оператор ЭП обязан </w:t>
      </w:r>
      <w:proofErr w:type="gramStart"/>
      <w:r w:rsidRPr="003A49C9">
        <w:t>присвоить  ей</w:t>
      </w:r>
      <w:proofErr w:type="gramEnd"/>
      <w:r w:rsidRPr="003A49C9">
        <w:t xml:space="preserve">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93292C" w:rsidRPr="003A49C9" w:rsidRDefault="0093292C" w:rsidP="0093292C">
      <w:pPr>
        <w:ind w:firstLine="709"/>
        <w:jc w:val="both"/>
      </w:pPr>
      <w:r w:rsidRPr="003A49C9">
        <w:t>9. В течение одного часа с даты и времени окончания срока подачи           заявок на участие в запросе котировок в электронной форме оператор ЭП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w:t>
      </w:r>
    </w:p>
    <w:p w:rsidR="0093292C" w:rsidRPr="003A49C9" w:rsidRDefault="0093292C" w:rsidP="0093292C">
      <w:pPr>
        <w:ind w:firstLine="709"/>
        <w:jc w:val="both"/>
      </w:pPr>
      <w:r w:rsidRPr="003A49C9">
        <w:t xml:space="preserve">10. В течение 3 рабочих дней, следующих после даты окончания срока подачи заявок на участие в запросе котировок в электронной </w:t>
      </w:r>
      <w:proofErr w:type="gramStart"/>
      <w:r w:rsidRPr="003A49C9">
        <w:t>форме,  закупочная</w:t>
      </w:r>
      <w:proofErr w:type="gramEnd"/>
      <w:r w:rsidRPr="003A49C9">
        <w:t xml:space="preserve"> комиссия рассматривает заявки на участие в таком запросе.</w:t>
      </w:r>
    </w:p>
    <w:p w:rsidR="0093292C" w:rsidRPr="003A49C9" w:rsidRDefault="0093292C" w:rsidP="0093292C">
      <w:pPr>
        <w:ind w:firstLine="709"/>
        <w:jc w:val="both"/>
      </w:pPr>
      <w:r w:rsidRPr="003A49C9">
        <w:t>11. В рамках рассмотрения заявок выполняются следующие действия:</w:t>
      </w:r>
    </w:p>
    <w:p w:rsidR="0093292C" w:rsidRPr="003A49C9" w:rsidRDefault="0093292C" w:rsidP="0093292C">
      <w:pPr>
        <w:ind w:firstLine="709"/>
        <w:jc w:val="both"/>
      </w:pPr>
      <w:r w:rsidRPr="003A49C9">
        <w:t>- проверка состава заявок на соблюдение требований извещения о проведении запроса котировок</w:t>
      </w:r>
      <w:r w:rsidR="00C3653E" w:rsidRPr="003A49C9">
        <w:t xml:space="preserve"> в электронной форме</w:t>
      </w:r>
      <w:r w:rsidRPr="003A49C9">
        <w:t>;</w:t>
      </w:r>
    </w:p>
    <w:p w:rsidR="0093292C" w:rsidRPr="003A49C9" w:rsidRDefault="0093292C" w:rsidP="0093292C">
      <w:pPr>
        <w:ind w:firstLine="709"/>
        <w:jc w:val="both"/>
      </w:pPr>
      <w:r w:rsidRPr="003A49C9">
        <w:t>-проверка участника закупки на соответствие требованиям извещения                о проведении запроса котировок</w:t>
      </w:r>
      <w:r w:rsidR="00C3653E" w:rsidRPr="003A49C9">
        <w:t xml:space="preserve"> в электронной форме</w:t>
      </w:r>
      <w:r w:rsidRPr="003A49C9">
        <w:t>;</w:t>
      </w:r>
    </w:p>
    <w:p w:rsidR="0093292C" w:rsidRPr="003A49C9" w:rsidRDefault="00C3653E" w:rsidP="0093292C">
      <w:pPr>
        <w:ind w:firstLine="709"/>
        <w:jc w:val="both"/>
      </w:pPr>
      <w:r w:rsidRPr="003A49C9">
        <w:t xml:space="preserve">- </w:t>
      </w:r>
      <w:r w:rsidR="0093292C" w:rsidRPr="003A49C9">
        <w:t>принятие решений о допуске, отказе в допуске (отклонении заявки) к участию по соответствующим основаниям.</w:t>
      </w:r>
    </w:p>
    <w:p w:rsidR="0093292C" w:rsidRPr="003A49C9" w:rsidRDefault="0093292C" w:rsidP="0093292C">
      <w:pPr>
        <w:ind w:firstLine="709"/>
        <w:jc w:val="both"/>
      </w:pPr>
      <w:r w:rsidRPr="003A49C9">
        <w:t>12. В целях конкретизации, уточнения сведений, содержащихся в заявке участника запроса котировок</w:t>
      </w:r>
      <w:r w:rsidR="00F75033" w:rsidRPr="003A49C9">
        <w:t xml:space="preserve"> в электронной форме</w:t>
      </w:r>
      <w:r w:rsidRPr="003A49C9">
        <w:t>, заказчик, закупочная комиссия имеет право направить в адрес участников запроса котировок</w:t>
      </w:r>
      <w:r w:rsidR="00F75033" w:rsidRPr="003A49C9">
        <w:t xml:space="preserve"> в электронной форме</w:t>
      </w:r>
      <w:r w:rsidRPr="003A49C9">
        <w:t xml:space="preserve"> запросы на предоставление разъяснений заявки, при условии, что такие запросы направляются в адрес </w:t>
      </w:r>
      <w:r w:rsidRPr="003A49C9">
        <w:lastRenderedPageBreak/>
        <w:t>всех участников запроса котировок</w:t>
      </w:r>
      <w:r w:rsidR="00F75033" w:rsidRPr="003A49C9">
        <w:t xml:space="preserve"> в электронной форме</w:t>
      </w:r>
      <w:r w:rsidRPr="003A49C9">
        <w:t>, и при условии, что все запросы касаются одних и тех же положений таких заявок. Направление запроса на предоставление разъяснений заявки в адрес только одного участника не допускается. Не допускается также направление запросов, предмет которых может изменять суть документов и сведений, содержащихся в заявке.</w:t>
      </w:r>
    </w:p>
    <w:p w:rsidR="0093292C" w:rsidRPr="003A49C9" w:rsidRDefault="0093292C" w:rsidP="0093292C">
      <w:pPr>
        <w:ind w:firstLine="709"/>
        <w:jc w:val="both"/>
      </w:pPr>
      <w:r w:rsidRPr="003A49C9">
        <w:t xml:space="preserve">13. По результатам рассмотрения заявок на участие в запросе котировок в электронной форме закупочная комиссия принимает решение о признании заявки на участие в запросе котировок в электронной форме и участника, подавшего данную заявку, соответствующими требованиям, </w:t>
      </w:r>
      <w:proofErr w:type="gramStart"/>
      <w:r w:rsidRPr="003A49C9">
        <w:t>установленным  в</w:t>
      </w:r>
      <w:proofErr w:type="gramEnd"/>
      <w:r w:rsidRPr="003A49C9">
        <w:t xml:space="preserve"> извещении, либо решение о несоответствии заявки и (или) участника требованиям, установленным в извещении, и об отклонении заявки в случаях, которые предусмотрены разделом VI</w:t>
      </w:r>
      <w:r w:rsidR="002E63EE" w:rsidRPr="003A49C9">
        <w:t xml:space="preserve"> </w:t>
      </w:r>
      <w:r w:rsidRPr="003A49C9">
        <w:t xml:space="preserve"> </w:t>
      </w:r>
      <w:r w:rsidR="002E63EE" w:rsidRPr="003A49C9">
        <w:t>П</w:t>
      </w:r>
      <w:r w:rsidRPr="003A49C9">
        <w:t>оложения</w:t>
      </w:r>
      <w:r w:rsidR="004464DD">
        <w:t xml:space="preserve"> о закупке</w:t>
      </w:r>
      <w:r w:rsidRPr="003A49C9">
        <w:t>.</w:t>
      </w:r>
    </w:p>
    <w:p w:rsidR="0093292C" w:rsidRPr="003A49C9" w:rsidRDefault="0093292C" w:rsidP="0093292C">
      <w:pPr>
        <w:ind w:firstLine="709"/>
        <w:jc w:val="both"/>
      </w:pPr>
      <w:bookmarkStart w:id="0" w:name="Par0"/>
      <w:bookmarkEnd w:id="0"/>
      <w:r w:rsidRPr="003A49C9">
        <w:t xml:space="preserve">14.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закупочной комиссии не позднее даты окончания срока рассмотрения данных заявок. </w:t>
      </w:r>
    </w:p>
    <w:p w:rsidR="0093292C" w:rsidRPr="003A49C9" w:rsidRDefault="0093292C" w:rsidP="0093292C">
      <w:pPr>
        <w:ind w:firstLine="709"/>
        <w:jc w:val="both"/>
      </w:pPr>
      <w:r w:rsidRPr="003A49C9">
        <w:t>15. В указанный в пункте 14 настоящего раздела протокол включаются сведения, предусмотренные частью 13 статьи 3.2. Закона №223-ФЗ, а также информация о заявке, признанной лучшей, или условия, содержащиеся в единственной заявке на участие в запросе котировок в электронной форме.</w:t>
      </w:r>
    </w:p>
    <w:p w:rsidR="0093292C" w:rsidRPr="003A49C9" w:rsidRDefault="0093292C" w:rsidP="0093292C">
      <w:pPr>
        <w:ind w:firstLine="709"/>
        <w:jc w:val="both"/>
      </w:pPr>
      <w:r w:rsidRPr="003A49C9">
        <w:t xml:space="preserve">16. Указанный в пункте 14 настоящего раздела протокол не позднее даты окончания срока рассмотрения заявок на участие в запросе </w:t>
      </w:r>
      <w:proofErr w:type="gramStart"/>
      <w:r w:rsidRPr="003A49C9">
        <w:t>котировок  в</w:t>
      </w:r>
      <w:proofErr w:type="gramEnd"/>
      <w:r w:rsidRPr="003A49C9">
        <w:t xml:space="preserve"> электронной форме направляется заказчиком оператору ЭП.</w:t>
      </w:r>
    </w:p>
    <w:p w:rsidR="0093292C" w:rsidRPr="003A49C9" w:rsidRDefault="0093292C" w:rsidP="0093292C">
      <w:pPr>
        <w:ind w:firstLine="709"/>
        <w:jc w:val="both"/>
      </w:pPr>
      <w:r w:rsidRPr="003A49C9">
        <w:t xml:space="preserve">17.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w:t>
      </w:r>
      <w:proofErr w:type="gramStart"/>
      <w:r w:rsidRPr="003A49C9">
        <w:t>форме,  в</w:t>
      </w:r>
      <w:proofErr w:type="gramEnd"/>
      <w:r w:rsidRPr="003A49C9">
        <w:t xml:space="preserve"> которой указана наиболее низкая цена ТРУ и которой в протоколе присвоен первый порядковый номер. При предложении наиболее низкой цены ТРУ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w:t>
      </w:r>
      <w:proofErr w:type="gramStart"/>
      <w:r w:rsidRPr="003A49C9">
        <w:t>участие  в</w:t>
      </w:r>
      <w:proofErr w:type="gramEnd"/>
      <w:r w:rsidRPr="003A49C9">
        <w:t xml:space="preserve"> запросе котировок в электронной форме, в которых предложена такая же цена.</w:t>
      </w:r>
    </w:p>
    <w:p w:rsidR="0093292C" w:rsidRPr="003A49C9" w:rsidRDefault="0093292C" w:rsidP="0093292C">
      <w:pPr>
        <w:ind w:firstLine="709"/>
        <w:jc w:val="both"/>
      </w:pPr>
      <w:r w:rsidRPr="003A49C9">
        <w:t>18. Подписанный присутствующими членами протокол размещается в ЕИС в течение 3 дней со дня его подписания.</w:t>
      </w:r>
    </w:p>
    <w:p w:rsidR="0093292C" w:rsidRDefault="0093292C" w:rsidP="0093292C">
      <w:pPr>
        <w:ind w:firstLine="709"/>
        <w:jc w:val="both"/>
      </w:pPr>
      <w:r w:rsidRPr="003A49C9">
        <w:t>19. По результатам проведения запроса котировок</w:t>
      </w:r>
      <w:r w:rsidR="008F0287" w:rsidRPr="003A49C9">
        <w:t xml:space="preserve"> в электронной форме</w:t>
      </w:r>
      <w:r w:rsidRPr="003A49C9">
        <w:t xml:space="preserve"> договор заключается в порядке и в сроки, предусмотренные </w:t>
      </w:r>
      <w:r w:rsidR="002E63EE" w:rsidRPr="003A49C9">
        <w:t xml:space="preserve">действующим законодательством </w:t>
      </w:r>
      <w:r w:rsidRPr="003A49C9">
        <w:t>и пунктом 22.1</w:t>
      </w:r>
      <w:r w:rsidR="002E63EE" w:rsidRPr="003A49C9">
        <w:t xml:space="preserve"> Раздела XXII П</w:t>
      </w:r>
      <w:r w:rsidRPr="003A49C9">
        <w:t>оложения</w:t>
      </w:r>
      <w:r w:rsidR="005A5F9B">
        <w:t xml:space="preserve"> о закупке</w:t>
      </w:r>
      <w:r w:rsidRPr="003A49C9">
        <w:t>.</w:t>
      </w:r>
    </w:p>
    <w:p w:rsidR="006D40A2" w:rsidRDefault="006D40A2" w:rsidP="0093292C">
      <w:pPr>
        <w:ind w:firstLine="709"/>
        <w:jc w:val="both"/>
      </w:pPr>
    </w:p>
    <w:p w:rsidR="006D40A2" w:rsidRDefault="006D40A2" w:rsidP="0093292C">
      <w:pPr>
        <w:ind w:firstLine="709"/>
        <w:jc w:val="both"/>
      </w:pPr>
      <w:r w:rsidRPr="006D40A2">
        <w:rPr>
          <w:b/>
        </w:rPr>
        <w:t xml:space="preserve">     Если</w:t>
      </w:r>
      <w:r w:rsidRPr="006D40A2">
        <w:t xml:space="preserve"> в ходе проведения конкурентной закупки участником закупки была снижена НМЦД на 25 и более процентов, заказчик вправе применить   к участнику закупки антидемпинговые меры в соответствии с пунктом 11.14. Положения о закупке.</w:t>
      </w:r>
    </w:p>
    <w:p w:rsidR="003B761D" w:rsidRDefault="003B761D" w:rsidP="0093292C">
      <w:pPr>
        <w:ind w:firstLine="709"/>
        <w:jc w:val="both"/>
      </w:pPr>
    </w:p>
    <w:p w:rsidR="00EC63D9" w:rsidRPr="00EC63D9"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EC63D9">
        <w:rPr>
          <w:b/>
        </w:rPr>
        <w:t>Приоритет товаров российского происхождения, работ, услуг выполняемых российскими лицами.</w:t>
      </w:r>
    </w:p>
    <w:p w:rsidR="00EC63D9" w:rsidRPr="00EC63D9"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AE6840"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C63D9">
        <w:t xml:space="preserve">     </w:t>
      </w:r>
      <w:r w:rsidR="00AE6840">
        <w:t>П</w:t>
      </w:r>
      <w:r w:rsidRPr="00EC63D9">
        <w:t>ри проведении конкурентных закупок заказчик предоставляет приоритет товарам российского происхождения, работам, услугам, выполняемым, оказываемым российскими лицами, в случаях, уст</w:t>
      </w:r>
      <w:r w:rsidR="00AE6840">
        <w:t xml:space="preserve">ановленных постановлением № 925, в соответствии </w:t>
      </w:r>
      <w:proofErr w:type="gramStart"/>
      <w:r w:rsidR="00AE6840">
        <w:t>с</w:t>
      </w:r>
      <w:r w:rsidR="00AE6840" w:rsidRPr="00AE6840">
        <w:t xml:space="preserve">  разделом</w:t>
      </w:r>
      <w:proofErr w:type="gramEnd"/>
      <w:r w:rsidR="00AE6840" w:rsidRPr="00AE6840">
        <w:t xml:space="preserve"> IV Положения о закупке</w:t>
      </w:r>
      <w:r w:rsidR="00AE6840">
        <w:t>.</w:t>
      </w:r>
    </w:p>
    <w:p w:rsidR="00EC63D9" w:rsidRPr="00EC63D9" w:rsidRDefault="00AE6840"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 </w:t>
      </w:r>
      <w:r w:rsidR="00EC63D9" w:rsidRPr="00EC63D9">
        <w:t xml:space="preserve"> В связи с этим,</w:t>
      </w:r>
      <w:r>
        <w:t xml:space="preserve"> </w:t>
      </w:r>
      <w:r w:rsidR="00EC63D9" w:rsidRPr="00EC63D9">
        <w:t>участник закупки должен:</w:t>
      </w:r>
    </w:p>
    <w:p w:rsidR="00EC63D9" w:rsidRPr="00EC63D9"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C63D9">
        <w:t xml:space="preserve">1. Указать в заявке на участие в закупке (в соответствующей части заявки на участие в </w:t>
      </w:r>
      <w:proofErr w:type="gramStart"/>
      <w:r w:rsidRPr="00EC63D9">
        <w:t>закупке,  содержащей</w:t>
      </w:r>
      <w:proofErr w:type="gramEnd"/>
      <w:r w:rsidRPr="00EC63D9">
        <w:t xml:space="preserve"> предложение о поставке товара) наименования страны происхождения поставляемых товаров.</w:t>
      </w:r>
    </w:p>
    <w:p w:rsidR="00EC63D9" w:rsidRPr="00EC63D9"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C63D9">
        <w:lastRenderedPageBreak/>
        <w:t>2. Нести ответственность за представление недостоверных сведений о стране происхождения товара, указанного в заявке на участие в закупке.</w:t>
      </w:r>
    </w:p>
    <w:p w:rsidR="00EC63D9" w:rsidRPr="00EC63D9"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C63D9">
        <w:t xml:space="preserve">3. Указать </w:t>
      </w:r>
      <w:proofErr w:type="gramStart"/>
      <w:r w:rsidRPr="00EC63D9">
        <w:t>сведения  о</w:t>
      </w:r>
      <w:proofErr w:type="gramEnd"/>
      <w:r w:rsidRPr="00EC63D9">
        <w:t xml:space="preserve"> начальной (максимальной) цене единицы каждого товара, каждой работы, услуги, являющихся предметом закупки.</w:t>
      </w:r>
    </w:p>
    <w:p w:rsidR="003B761D" w:rsidRDefault="003415C2"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     </w:t>
      </w:r>
      <w:r w:rsidR="00EC63D9" w:rsidRPr="00EC63D9">
        <w:t xml:space="preserve">Отсутствие в заявке на участие в закупке указания (декларирования) страны происхождения поставляемого товара не </w:t>
      </w:r>
      <w:proofErr w:type="gramStart"/>
      <w:r w:rsidR="00EC63D9" w:rsidRPr="00EC63D9">
        <w:t>является  основанием</w:t>
      </w:r>
      <w:proofErr w:type="gramEnd"/>
      <w:r w:rsidR="00EC63D9" w:rsidRPr="00EC63D9">
        <w:t xml:space="preserve"> для отклонения заявки на участие в закупке и такая заявка рассматривается как содержащая предложение</w:t>
      </w:r>
      <w:r w:rsidR="00EC63D9">
        <w:t xml:space="preserve"> о поставке иностранных товаров.</w:t>
      </w:r>
      <w:r w:rsidR="00AE6840">
        <w:t xml:space="preserve"> </w:t>
      </w:r>
    </w:p>
    <w:p w:rsidR="00AE6840" w:rsidRDefault="002452C3" w:rsidP="00AE6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     П</w:t>
      </w:r>
      <w:r w:rsidR="00AE6840">
        <w:t>ри исполнении договора, заключенного с участником закупки, которому предоставлен приоритет в соответствии с постановлением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w:t>
      </w:r>
      <w:r w:rsidR="003415C2">
        <w:t>о</w:t>
      </w:r>
      <w:r w:rsidR="00AE6840">
        <w:t>варов не должны уступать качеству и соответствующим техническим и функциональным характеристикам товаров, указанных в договоре.</w:t>
      </w:r>
    </w:p>
    <w:p w:rsidR="00AE6840" w:rsidRDefault="002452C3" w:rsidP="00AE6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       </w:t>
      </w:r>
      <w:r w:rsidR="00AE6840">
        <w:t>Приоритет не предоставляется в следующих случаях:</w:t>
      </w:r>
    </w:p>
    <w:p w:rsidR="00AE6840" w:rsidRDefault="00AE6840" w:rsidP="00AE6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1) закупка признана несостоявшейся и договор заключается с единственным участником закупки;</w:t>
      </w:r>
    </w:p>
    <w:p w:rsidR="00AE6840" w:rsidRDefault="00AE6840" w:rsidP="00AE6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AE6840" w:rsidRDefault="00AE6840" w:rsidP="00AE6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AE6840" w:rsidRDefault="00AE6840" w:rsidP="00AE6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4) в заявке на участие в конкурсе, запросе котировок или запросе предложений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работ, услуг, выполняемых, оказываемых российскими лицами, составляет</w:t>
      </w:r>
      <w:r w:rsidR="003415C2">
        <w:t xml:space="preserve"> </w:t>
      </w:r>
      <w:r>
        <w:t xml:space="preserve">  менее 50 процентов стоимости всех пр</w:t>
      </w:r>
      <w:r w:rsidR="003415C2">
        <w:t>едложенных таким участником ТРУ.</w:t>
      </w:r>
    </w:p>
    <w:p w:rsidR="00EC63D9" w:rsidRPr="00EC63D9" w:rsidRDefault="00EC63D9" w:rsidP="00EC63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56937">
        <w:rPr>
          <w:b/>
        </w:rPr>
        <w:t xml:space="preserve">Последствия признания конкурентной </w:t>
      </w:r>
      <w:proofErr w:type="gramStart"/>
      <w:r w:rsidRPr="00856937">
        <w:rPr>
          <w:b/>
        </w:rPr>
        <w:t>закупки  несостоявшейся</w:t>
      </w:r>
      <w:proofErr w:type="gramEnd"/>
      <w:r w:rsidRPr="00856937">
        <w:rPr>
          <w:b/>
        </w:rPr>
        <w:t>.</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      Конкурентная закупка признается несостоявшейся в следующих случаях:</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1) в течение установленного срока подачи заявок на участие в закупке   не было подано ни одной заявки;</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2) по результатам рассмотрения заявок, поданных на участие в закупке, закупочной комиссией были отклонены заявки всех участников;</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3) по результатам рассмотрения заявок, поданных на участие в закупке, закупочной комиссией только одна заявка признана соответствующая требованиям </w:t>
      </w:r>
      <w:r w:rsidR="00235A31" w:rsidRPr="00856937">
        <w:t>извещения о закупке</w:t>
      </w:r>
      <w:r w:rsidRPr="00856937">
        <w:t>;</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4) на участие в закупке подана только одна заявка, соответствующая требованиям </w:t>
      </w:r>
      <w:r w:rsidR="00235A31" w:rsidRPr="00856937">
        <w:t>извещения о закупке.</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     Если конкурентная закупка была признана несостоявшейся по причине отсутствия поданных или отклонения всех поданных заявок, заказчик вправе провести неконкурентную закупку в соответствии с подпунктом 2</w:t>
      </w:r>
      <w:r w:rsidR="002717B1" w:rsidRPr="00856937">
        <w:t>5</w:t>
      </w:r>
      <w:r w:rsidRPr="00856937">
        <w:t xml:space="preserve"> пункта 8.5 </w:t>
      </w:r>
      <w:r w:rsidR="00235A31" w:rsidRPr="00856937">
        <w:t xml:space="preserve">Раздела </w:t>
      </w:r>
      <w:r w:rsidR="00235A31" w:rsidRPr="00856937">
        <w:rPr>
          <w:lang w:val="en-US"/>
        </w:rPr>
        <w:t>VII</w:t>
      </w:r>
      <w:r w:rsidR="006B3877">
        <w:rPr>
          <w:lang w:val="en-US"/>
        </w:rPr>
        <w:t>I</w:t>
      </w:r>
      <w:r w:rsidR="00235A31" w:rsidRPr="00856937">
        <w:t xml:space="preserve"> </w:t>
      </w:r>
      <w:r w:rsidRPr="00856937">
        <w:t xml:space="preserve">Положения </w:t>
      </w:r>
      <w:r w:rsidR="00EC63D9">
        <w:t>о закупке</w:t>
      </w:r>
      <w:r w:rsidRPr="00856937">
        <w:t xml:space="preserve"> или отказаться от проведения такой закупки. </w:t>
      </w:r>
    </w:p>
    <w:p w:rsidR="003B761D" w:rsidRPr="00856937"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56937">
        <w:t xml:space="preserve">     Если конкурентная закупка была признана несостоявшейся по причине наличия только одной заявки, соответствующей требованиям </w:t>
      </w:r>
      <w:r w:rsidR="00235A31" w:rsidRPr="00856937">
        <w:t>извещения</w:t>
      </w:r>
      <w:r w:rsidRPr="00856937">
        <w:t xml:space="preserve"> о закупке, заказчик обязан заключить договор с участником закупки, подавшим такую заявку, в соответствии с подпунктом 2</w:t>
      </w:r>
      <w:r w:rsidR="002717B1" w:rsidRPr="00856937">
        <w:t>6</w:t>
      </w:r>
      <w:r w:rsidRPr="00856937">
        <w:t xml:space="preserve"> пункта 8.5 </w:t>
      </w:r>
      <w:r w:rsidR="002717B1" w:rsidRPr="00856937">
        <w:t xml:space="preserve">Раздела </w:t>
      </w:r>
      <w:r w:rsidR="002717B1" w:rsidRPr="00856937">
        <w:rPr>
          <w:lang w:val="en-US"/>
        </w:rPr>
        <w:t>VII</w:t>
      </w:r>
      <w:r w:rsidR="006B3877">
        <w:rPr>
          <w:lang w:val="en-US"/>
        </w:rPr>
        <w:t>I</w:t>
      </w:r>
      <w:r w:rsidR="002717B1" w:rsidRPr="00856937">
        <w:t xml:space="preserve"> </w:t>
      </w:r>
      <w:r w:rsidRPr="00856937">
        <w:t>Положения</w:t>
      </w:r>
      <w:r w:rsidR="00EC63D9">
        <w:t xml:space="preserve"> о закупке</w:t>
      </w:r>
      <w:r w:rsidRPr="00856937">
        <w:t>.</w:t>
      </w:r>
    </w:p>
    <w:p w:rsidR="003B761D" w:rsidRPr="003B761D"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FF0000"/>
        </w:rPr>
      </w:pPr>
      <w:r w:rsidRPr="003B761D">
        <w:rPr>
          <w:color w:val="FF0000"/>
        </w:rPr>
        <w:t xml:space="preserve">      </w:t>
      </w:r>
    </w:p>
    <w:p w:rsidR="003B761D" w:rsidRPr="00F40D5D" w:rsidRDefault="003B761D" w:rsidP="003B76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FF0000"/>
        </w:rPr>
      </w:pPr>
    </w:p>
    <w:p w:rsidR="003B761D" w:rsidRPr="003A49C9" w:rsidRDefault="003B761D" w:rsidP="0093292C">
      <w:pPr>
        <w:ind w:firstLine="709"/>
        <w:jc w:val="both"/>
      </w:pPr>
    </w:p>
    <w:p w:rsidR="00543F1C" w:rsidRPr="00543F1C" w:rsidRDefault="00543F1C" w:rsidP="0093292C">
      <w:pPr>
        <w:ind w:firstLine="709"/>
        <w:jc w:val="both"/>
      </w:pPr>
    </w:p>
    <w:p w:rsidR="00543F1C" w:rsidRPr="005B2092" w:rsidRDefault="005B2092" w:rsidP="005B2092">
      <w:pPr>
        <w:pStyle w:val="afc"/>
        <w:jc w:val="center"/>
        <w:rPr>
          <w:rFonts w:ascii="Times New Roman" w:hAnsi="Times New Roman"/>
          <w:b/>
          <w:szCs w:val="24"/>
        </w:rPr>
      </w:pPr>
      <w:bookmarkStart w:id="1" w:name="_Последствия_признания_процедуры"/>
      <w:bookmarkEnd w:id="1"/>
      <w:r w:rsidRPr="005B2092">
        <w:rPr>
          <w:rFonts w:ascii="Times New Roman" w:hAnsi="Times New Roman"/>
          <w:b/>
          <w:szCs w:val="24"/>
        </w:rPr>
        <w:t>ИНФОРМАЦИОННАЯ КАРТА</w:t>
      </w:r>
    </w:p>
    <w:p w:rsidR="005B2092" w:rsidRPr="000D6599" w:rsidRDefault="005B2092" w:rsidP="00543F1C">
      <w:pPr>
        <w:pStyle w:val="afc"/>
        <w:rPr>
          <w:b/>
          <w:kern w:val="3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6"/>
        <w:gridCol w:w="3419"/>
        <w:gridCol w:w="6118"/>
      </w:tblGrid>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1</w:t>
            </w:r>
            <w:r w:rsidR="0056414F">
              <w:rPr>
                <w:b/>
                <w:bCs/>
              </w:rPr>
              <w:t>.</w:t>
            </w:r>
          </w:p>
        </w:tc>
        <w:tc>
          <w:tcPr>
            <w:tcW w:w="3419" w:type="dxa"/>
            <w:vAlign w:val="center"/>
          </w:tcPr>
          <w:p w:rsidR="00543F1C" w:rsidRPr="000F747B" w:rsidRDefault="00543F1C" w:rsidP="00543F1C">
            <w:pPr>
              <w:rPr>
                <w:b/>
              </w:rPr>
            </w:pPr>
            <w:r w:rsidRPr="000F747B">
              <w:rPr>
                <w:b/>
              </w:rPr>
              <w:t>Способ закупки</w:t>
            </w:r>
          </w:p>
        </w:tc>
        <w:tc>
          <w:tcPr>
            <w:tcW w:w="6118" w:type="dxa"/>
            <w:vAlign w:val="center"/>
          </w:tcPr>
          <w:p w:rsidR="00543F1C" w:rsidRPr="000F747B" w:rsidRDefault="00543F1C" w:rsidP="00543F1C">
            <w:r w:rsidRPr="000F747B">
              <w:t xml:space="preserve">Запрос </w:t>
            </w:r>
            <w:r>
              <w:t xml:space="preserve"> </w:t>
            </w:r>
            <w:r w:rsidRPr="000F747B">
              <w:t>котировок в электронной форме</w:t>
            </w:r>
          </w:p>
        </w:tc>
      </w:tr>
      <w:tr w:rsidR="00543F1C" w:rsidRPr="008F0287" w:rsidTr="00300FF1">
        <w:trPr>
          <w:trHeight w:val="170"/>
        </w:trPr>
        <w:tc>
          <w:tcPr>
            <w:tcW w:w="0" w:type="auto"/>
            <w:vAlign w:val="center"/>
          </w:tcPr>
          <w:p w:rsidR="00543F1C" w:rsidRPr="008F0287" w:rsidRDefault="00543F1C" w:rsidP="00543F1C">
            <w:pPr>
              <w:jc w:val="center"/>
              <w:rPr>
                <w:b/>
                <w:bCs/>
              </w:rPr>
            </w:pPr>
            <w:r w:rsidRPr="008F0287">
              <w:rPr>
                <w:b/>
                <w:bCs/>
              </w:rPr>
              <w:t>2</w:t>
            </w:r>
            <w:r w:rsidR="0056414F">
              <w:rPr>
                <w:b/>
                <w:bCs/>
              </w:rPr>
              <w:t>.</w:t>
            </w:r>
          </w:p>
        </w:tc>
        <w:tc>
          <w:tcPr>
            <w:tcW w:w="3419" w:type="dxa"/>
            <w:vAlign w:val="center"/>
          </w:tcPr>
          <w:p w:rsidR="00543F1C" w:rsidRPr="008F0287" w:rsidRDefault="00543F1C" w:rsidP="00543F1C">
            <w:pPr>
              <w:rPr>
                <w:b/>
              </w:rPr>
            </w:pPr>
            <w:r w:rsidRPr="008F0287">
              <w:rPr>
                <w:b/>
              </w:rPr>
              <w:t>Наименование заказчика:</w:t>
            </w:r>
          </w:p>
        </w:tc>
        <w:tc>
          <w:tcPr>
            <w:tcW w:w="6118" w:type="dxa"/>
            <w:vAlign w:val="center"/>
          </w:tcPr>
          <w:p w:rsidR="00543F1C" w:rsidRPr="008F0287" w:rsidRDefault="00FD1C20" w:rsidP="00543F1C">
            <w:r>
              <w:t>м</w:t>
            </w:r>
            <w:r w:rsidR="00543F1C" w:rsidRPr="008F0287">
              <w:t>униципальное автономное учреждение дополнительного образования города Нижневартовска «Детская школа искусств №</w:t>
            </w:r>
            <w:r w:rsidR="008F0287" w:rsidRPr="008F0287">
              <w:t>2</w:t>
            </w:r>
            <w:r w:rsidR="00543F1C" w:rsidRPr="008F0287">
              <w:t>»</w:t>
            </w:r>
          </w:p>
          <w:p w:rsidR="00543F1C" w:rsidRPr="008F0287" w:rsidRDefault="00543F1C" w:rsidP="008F0287">
            <w:r w:rsidRPr="008F0287">
              <w:t xml:space="preserve">ИНН </w:t>
            </w:r>
            <w:r w:rsidR="008F0287" w:rsidRPr="008F0287">
              <w:t>8603076205</w:t>
            </w:r>
            <w:r w:rsidRPr="008F0287">
              <w:t xml:space="preserve">  КПП 860301001</w:t>
            </w:r>
          </w:p>
        </w:tc>
      </w:tr>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3</w:t>
            </w:r>
            <w:r w:rsidR="0056414F">
              <w:rPr>
                <w:b/>
                <w:bCs/>
              </w:rPr>
              <w:t>.</w:t>
            </w:r>
          </w:p>
        </w:tc>
        <w:tc>
          <w:tcPr>
            <w:tcW w:w="3419" w:type="dxa"/>
            <w:vAlign w:val="center"/>
          </w:tcPr>
          <w:p w:rsidR="00543F1C" w:rsidRPr="000F747B" w:rsidRDefault="00543F1C" w:rsidP="00543F1C">
            <w:pPr>
              <w:rPr>
                <w:b/>
              </w:rPr>
            </w:pPr>
            <w:r w:rsidRPr="000F747B">
              <w:rPr>
                <w:b/>
              </w:rPr>
              <w:t>Юридический/фактический адрес:</w:t>
            </w:r>
          </w:p>
        </w:tc>
        <w:tc>
          <w:tcPr>
            <w:tcW w:w="6118" w:type="dxa"/>
            <w:vAlign w:val="center"/>
          </w:tcPr>
          <w:p w:rsidR="00543F1C" w:rsidRPr="000F747B" w:rsidRDefault="00543F1C" w:rsidP="00AE24AA">
            <w:r w:rsidRPr="000F747B">
              <w:t>6286</w:t>
            </w:r>
            <w:r w:rsidR="0065652F">
              <w:t>05</w:t>
            </w:r>
            <w:r w:rsidRPr="000F747B">
              <w:t xml:space="preserve">, </w:t>
            </w:r>
            <w:r w:rsidR="0065652F">
              <w:t>ХМАО</w:t>
            </w:r>
            <w:r w:rsidRPr="000F747B">
              <w:t xml:space="preserve">-Югра, г. Нижневартовск, ул. </w:t>
            </w:r>
            <w:r w:rsidR="008F0287">
              <w:t>Ханты-Мансийская</w:t>
            </w:r>
            <w:r w:rsidR="00FD1C20">
              <w:t xml:space="preserve">, </w:t>
            </w:r>
            <w:r w:rsidRPr="000F747B">
              <w:t xml:space="preserve"> </w:t>
            </w:r>
            <w:r w:rsidR="00EF0C05">
              <w:t>д.</w:t>
            </w:r>
            <w:r w:rsidR="008F0287">
              <w:t>25</w:t>
            </w:r>
            <w:r w:rsidR="0065652F">
              <w:t xml:space="preserve"> «</w:t>
            </w:r>
            <w:r w:rsidR="008F0287">
              <w:t>Б</w:t>
            </w:r>
            <w:r w:rsidR="0065652F">
              <w:t>»</w:t>
            </w:r>
          </w:p>
        </w:tc>
      </w:tr>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4</w:t>
            </w:r>
            <w:r w:rsidR="0056414F">
              <w:rPr>
                <w:b/>
                <w:bCs/>
              </w:rPr>
              <w:t>.</w:t>
            </w:r>
          </w:p>
        </w:tc>
        <w:tc>
          <w:tcPr>
            <w:tcW w:w="3419" w:type="dxa"/>
            <w:vAlign w:val="center"/>
          </w:tcPr>
          <w:p w:rsidR="00543F1C" w:rsidRPr="000F747B" w:rsidRDefault="00543F1C" w:rsidP="00543F1C">
            <w:pPr>
              <w:rPr>
                <w:b/>
              </w:rPr>
            </w:pPr>
            <w:r w:rsidRPr="000F747B">
              <w:rPr>
                <w:b/>
              </w:rPr>
              <w:t>Адрес электронной почты</w:t>
            </w:r>
          </w:p>
        </w:tc>
        <w:tc>
          <w:tcPr>
            <w:tcW w:w="6118" w:type="dxa"/>
            <w:vAlign w:val="center"/>
          </w:tcPr>
          <w:p w:rsidR="00543F1C" w:rsidRPr="008F0287" w:rsidRDefault="008F0287" w:rsidP="00543F1C">
            <w:pPr>
              <w:pStyle w:val="afc"/>
              <w:rPr>
                <w:rFonts w:ascii="Times New Roman" w:hAnsi="Times New Roman"/>
                <w:sz w:val="24"/>
                <w:szCs w:val="24"/>
              </w:rPr>
            </w:pPr>
            <w:r w:rsidRPr="008F0287">
              <w:rPr>
                <w:rFonts w:ascii="Times New Roman" w:hAnsi="Times New Roman"/>
                <w:sz w:val="24"/>
                <w:szCs w:val="24"/>
              </w:rPr>
              <w:t>dshi2nv@yandex.ru</w:t>
            </w:r>
          </w:p>
        </w:tc>
      </w:tr>
      <w:tr w:rsidR="00543F1C" w:rsidRPr="000F747B" w:rsidTr="00300FF1">
        <w:trPr>
          <w:trHeight w:val="170"/>
        </w:trPr>
        <w:tc>
          <w:tcPr>
            <w:tcW w:w="0" w:type="auto"/>
            <w:vAlign w:val="center"/>
          </w:tcPr>
          <w:p w:rsidR="00543F1C" w:rsidRPr="000F747B" w:rsidRDefault="00543F1C" w:rsidP="00543F1C">
            <w:pPr>
              <w:jc w:val="center"/>
              <w:rPr>
                <w:b/>
                <w:bCs/>
              </w:rPr>
            </w:pPr>
            <w:r w:rsidRPr="000F747B">
              <w:rPr>
                <w:b/>
                <w:bCs/>
              </w:rPr>
              <w:t>5</w:t>
            </w:r>
            <w:r w:rsidR="0056414F">
              <w:rPr>
                <w:b/>
                <w:bCs/>
              </w:rPr>
              <w:t>.</w:t>
            </w:r>
          </w:p>
        </w:tc>
        <w:tc>
          <w:tcPr>
            <w:tcW w:w="3419" w:type="dxa"/>
            <w:vAlign w:val="center"/>
          </w:tcPr>
          <w:p w:rsidR="00543F1C" w:rsidRPr="000F747B" w:rsidRDefault="00543F1C" w:rsidP="00543F1C">
            <w:pPr>
              <w:rPr>
                <w:b/>
              </w:rPr>
            </w:pPr>
            <w:r w:rsidRPr="000F747B">
              <w:rPr>
                <w:b/>
              </w:rPr>
              <w:t>ФИО и телефон контактного лица</w:t>
            </w:r>
          </w:p>
        </w:tc>
        <w:tc>
          <w:tcPr>
            <w:tcW w:w="6118" w:type="dxa"/>
            <w:vAlign w:val="center"/>
          </w:tcPr>
          <w:p w:rsidR="00543F1C" w:rsidRPr="008F0287" w:rsidRDefault="007C1DA1" w:rsidP="007C1DA1">
            <w:pPr>
              <w:pStyle w:val="afc"/>
              <w:rPr>
                <w:rFonts w:ascii="Times New Roman" w:hAnsi="Times New Roman"/>
                <w:sz w:val="24"/>
                <w:szCs w:val="24"/>
              </w:rPr>
            </w:pPr>
            <w:r>
              <w:rPr>
                <w:rFonts w:ascii="Times New Roman" w:hAnsi="Times New Roman"/>
                <w:sz w:val="24"/>
                <w:szCs w:val="24"/>
              </w:rPr>
              <w:t>Горина Наталья Васильевна</w:t>
            </w:r>
            <w:r w:rsidR="00543F1C" w:rsidRPr="008F0287">
              <w:rPr>
                <w:rFonts w:ascii="Times New Roman" w:hAnsi="Times New Roman"/>
                <w:sz w:val="24"/>
                <w:szCs w:val="24"/>
              </w:rPr>
              <w:t xml:space="preserve"> 8(3466)4</w:t>
            </w:r>
            <w:r w:rsidR="0065652F">
              <w:rPr>
                <w:rFonts w:ascii="Times New Roman" w:hAnsi="Times New Roman"/>
                <w:sz w:val="24"/>
                <w:szCs w:val="24"/>
              </w:rPr>
              <w:t>3</w:t>
            </w:r>
            <w:r w:rsidR="00543F1C" w:rsidRPr="008F0287">
              <w:rPr>
                <w:rFonts w:ascii="Times New Roman" w:hAnsi="Times New Roman"/>
                <w:sz w:val="24"/>
                <w:szCs w:val="24"/>
              </w:rPr>
              <w:t>-</w:t>
            </w:r>
            <w:r>
              <w:rPr>
                <w:rFonts w:ascii="Times New Roman" w:hAnsi="Times New Roman"/>
                <w:sz w:val="24"/>
                <w:szCs w:val="24"/>
              </w:rPr>
              <w:t>29</w:t>
            </w:r>
            <w:r w:rsidR="00543F1C" w:rsidRPr="008F0287">
              <w:rPr>
                <w:rFonts w:ascii="Times New Roman" w:hAnsi="Times New Roman"/>
                <w:sz w:val="24"/>
                <w:szCs w:val="24"/>
              </w:rPr>
              <w:t>-</w:t>
            </w:r>
            <w:r>
              <w:rPr>
                <w:rFonts w:ascii="Times New Roman" w:hAnsi="Times New Roman"/>
                <w:sz w:val="24"/>
                <w:szCs w:val="24"/>
              </w:rPr>
              <w:t>61</w:t>
            </w:r>
          </w:p>
        </w:tc>
      </w:tr>
      <w:tr w:rsidR="0009709F" w:rsidRPr="000F747B" w:rsidTr="00300FF1">
        <w:trPr>
          <w:trHeight w:val="170"/>
        </w:trPr>
        <w:tc>
          <w:tcPr>
            <w:tcW w:w="0" w:type="auto"/>
            <w:vAlign w:val="center"/>
          </w:tcPr>
          <w:p w:rsidR="0009709F" w:rsidRPr="000F747B" w:rsidRDefault="0009709F" w:rsidP="00543F1C">
            <w:pPr>
              <w:jc w:val="center"/>
              <w:rPr>
                <w:b/>
                <w:bCs/>
              </w:rPr>
            </w:pPr>
            <w:r>
              <w:rPr>
                <w:b/>
                <w:bCs/>
              </w:rPr>
              <w:t>6.</w:t>
            </w:r>
          </w:p>
        </w:tc>
        <w:tc>
          <w:tcPr>
            <w:tcW w:w="3419" w:type="dxa"/>
            <w:vAlign w:val="center"/>
          </w:tcPr>
          <w:p w:rsidR="0009709F" w:rsidRPr="000F747B" w:rsidRDefault="0009709F" w:rsidP="0009709F">
            <w:pPr>
              <w:rPr>
                <w:b/>
              </w:rPr>
            </w:pPr>
            <w:r>
              <w:rPr>
                <w:b/>
              </w:rPr>
              <w:t>Предмет запроса котировок в электронной форме</w:t>
            </w:r>
          </w:p>
        </w:tc>
        <w:tc>
          <w:tcPr>
            <w:tcW w:w="6118" w:type="dxa"/>
            <w:vAlign w:val="center"/>
          </w:tcPr>
          <w:p w:rsidR="0009709F" w:rsidRDefault="0009709F" w:rsidP="004A1934">
            <w:pPr>
              <w:pStyle w:val="afc"/>
              <w:rPr>
                <w:rFonts w:ascii="Times New Roman" w:hAnsi="Times New Roman"/>
                <w:sz w:val="24"/>
                <w:szCs w:val="24"/>
              </w:rPr>
            </w:pPr>
            <w:r>
              <w:rPr>
                <w:rFonts w:ascii="Times New Roman" w:hAnsi="Times New Roman"/>
                <w:sz w:val="24"/>
                <w:szCs w:val="24"/>
              </w:rPr>
              <w:t>Право на заключение договора на п</w:t>
            </w:r>
            <w:r w:rsidRPr="0009709F">
              <w:rPr>
                <w:rFonts w:ascii="Times New Roman" w:hAnsi="Times New Roman"/>
                <w:sz w:val="24"/>
                <w:szCs w:val="24"/>
              </w:rPr>
              <w:t>оставк</w:t>
            </w:r>
            <w:r>
              <w:rPr>
                <w:rFonts w:ascii="Times New Roman" w:hAnsi="Times New Roman"/>
                <w:sz w:val="24"/>
                <w:szCs w:val="24"/>
              </w:rPr>
              <w:t>у</w:t>
            </w:r>
            <w:r w:rsidRPr="0009709F">
              <w:rPr>
                <w:rFonts w:ascii="Times New Roman" w:hAnsi="Times New Roman"/>
                <w:sz w:val="24"/>
                <w:szCs w:val="24"/>
              </w:rPr>
              <w:t xml:space="preserve"> </w:t>
            </w:r>
            <w:r w:rsidR="004A1934">
              <w:rPr>
                <w:rFonts w:ascii="Times New Roman" w:hAnsi="Times New Roman"/>
                <w:sz w:val="24"/>
                <w:szCs w:val="24"/>
              </w:rPr>
              <w:t xml:space="preserve">звукового </w:t>
            </w:r>
            <w:r w:rsidRPr="0009709F">
              <w:rPr>
                <w:rFonts w:ascii="Times New Roman" w:hAnsi="Times New Roman"/>
                <w:sz w:val="24"/>
                <w:szCs w:val="24"/>
              </w:rPr>
              <w:t>оборудования в соответствии с Техническим заданием (Приложение №1 к извещению)</w:t>
            </w:r>
          </w:p>
        </w:tc>
      </w:tr>
      <w:tr w:rsidR="00543F1C" w:rsidRPr="000F747B" w:rsidTr="00300FF1">
        <w:trPr>
          <w:trHeight w:val="170"/>
        </w:trPr>
        <w:tc>
          <w:tcPr>
            <w:tcW w:w="0" w:type="auto"/>
            <w:vAlign w:val="center"/>
          </w:tcPr>
          <w:p w:rsidR="00543F1C" w:rsidRPr="000F747B" w:rsidRDefault="0009709F" w:rsidP="00543F1C">
            <w:pPr>
              <w:jc w:val="center"/>
              <w:rPr>
                <w:b/>
                <w:bCs/>
              </w:rPr>
            </w:pPr>
            <w:r>
              <w:rPr>
                <w:b/>
                <w:bCs/>
              </w:rPr>
              <w:t>7</w:t>
            </w:r>
            <w:r w:rsidR="0056414F">
              <w:rPr>
                <w:b/>
                <w:bCs/>
              </w:rPr>
              <w:t>.</w:t>
            </w:r>
          </w:p>
        </w:tc>
        <w:tc>
          <w:tcPr>
            <w:tcW w:w="3419" w:type="dxa"/>
            <w:vAlign w:val="center"/>
          </w:tcPr>
          <w:p w:rsidR="00543F1C" w:rsidRPr="000F747B" w:rsidRDefault="00543F1C" w:rsidP="003D1C1C">
            <w:pPr>
              <w:rPr>
                <w:b/>
              </w:rPr>
            </w:pPr>
            <w:r w:rsidRPr="000F747B">
              <w:rPr>
                <w:b/>
              </w:rPr>
              <w:t>Предмет договора</w:t>
            </w:r>
          </w:p>
        </w:tc>
        <w:tc>
          <w:tcPr>
            <w:tcW w:w="6118" w:type="dxa"/>
            <w:vAlign w:val="center"/>
          </w:tcPr>
          <w:p w:rsidR="00543F1C" w:rsidRPr="000F747B" w:rsidRDefault="0009709F" w:rsidP="004A1934">
            <w:pPr>
              <w:pStyle w:val="af0"/>
              <w:spacing w:after="272"/>
              <w:textAlignment w:val="baseline"/>
            </w:pPr>
            <w:r>
              <w:t>П</w:t>
            </w:r>
            <w:r w:rsidRPr="0009709F">
              <w:t xml:space="preserve">оставка </w:t>
            </w:r>
            <w:r w:rsidR="004A1934">
              <w:t xml:space="preserve">звукового </w:t>
            </w:r>
            <w:r w:rsidRPr="0009709F">
              <w:t xml:space="preserve">оборудования </w:t>
            </w:r>
          </w:p>
        </w:tc>
      </w:tr>
      <w:tr w:rsidR="00543F1C" w:rsidRPr="000F747B" w:rsidTr="00300FF1">
        <w:trPr>
          <w:trHeight w:val="170"/>
        </w:trPr>
        <w:tc>
          <w:tcPr>
            <w:tcW w:w="0" w:type="auto"/>
            <w:vAlign w:val="center"/>
          </w:tcPr>
          <w:p w:rsidR="00543F1C" w:rsidRPr="000F747B" w:rsidRDefault="0009709F" w:rsidP="00543F1C">
            <w:pPr>
              <w:jc w:val="center"/>
              <w:rPr>
                <w:b/>
                <w:bCs/>
              </w:rPr>
            </w:pPr>
            <w:r>
              <w:rPr>
                <w:b/>
                <w:bCs/>
              </w:rPr>
              <w:t>8</w:t>
            </w:r>
            <w:r w:rsidR="0056414F">
              <w:rPr>
                <w:b/>
                <w:bCs/>
              </w:rPr>
              <w:t>.</w:t>
            </w:r>
          </w:p>
        </w:tc>
        <w:tc>
          <w:tcPr>
            <w:tcW w:w="3419" w:type="dxa"/>
            <w:vAlign w:val="center"/>
          </w:tcPr>
          <w:p w:rsidR="00543F1C" w:rsidRPr="000F747B" w:rsidRDefault="00543F1C" w:rsidP="00543F1C">
            <w:pPr>
              <w:rPr>
                <w:b/>
              </w:rPr>
            </w:pPr>
            <w:r w:rsidRPr="000F747B">
              <w:rPr>
                <w:b/>
              </w:rPr>
              <w:t xml:space="preserve">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w:t>
            </w:r>
          </w:p>
        </w:tc>
        <w:tc>
          <w:tcPr>
            <w:tcW w:w="6118" w:type="dxa"/>
            <w:vAlign w:val="center"/>
          </w:tcPr>
          <w:p w:rsidR="00543F1C" w:rsidRPr="000F747B" w:rsidRDefault="00543F1C" w:rsidP="0065652F">
            <w:r w:rsidRPr="000F747B">
              <w:t>Установлены в Техническом задании (</w:t>
            </w:r>
            <w:r w:rsidR="0065652F">
              <w:t>П</w:t>
            </w:r>
            <w:r>
              <w:t>риложени</w:t>
            </w:r>
            <w:r w:rsidR="0065652F">
              <w:t>е №</w:t>
            </w:r>
            <w:r w:rsidR="00342E97">
              <w:t>1</w:t>
            </w:r>
            <w:r w:rsidRPr="000F747B">
              <w:t xml:space="preserve">  </w:t>
            </w:r>
            <w:r w:rsidR="0065652F">
              <w:t>к Извещению)</w:t>
            </w:r>
          </w:p>
        </w:tc>
      </w:tr>
      <w:tr w:rsidR="00543F1C" w:rsidRPr="000F747B" w:rsidTr="00300FF1">
        <w:trPr>
          <w:trHeight w:val="170"/>
        </w:trPr>
        <w:tc>
          <w:tcPr>
            <w:tcW w:w="0" w:type="auto"/>
            <w:vAlign w:val="center"/>
          </w:tcPr>
          <w:p w:rsidR="00543F1C" w:rsidRPr="000F747B" w:rsidRDefault="0009709F" w:rsidP="00543F1C">
            <w:pPr>
              <w:jc w:val="center"/>
              <w:rPr>
                <w:b/>
              </w:rPr>
            </w:pPr>
            <w:r>
              <w:rPr>
                <w:b/>
              </w:rPr>
              <w:t>9</w:t>
            </w:r>
            <w:r w:rsidR="0056414F">
              <w:rPr>
                <w:b/>
              </w:rPr>
              <w:t>.</w:t>
            </w:r>
          </w:p>
        </w:tc>
        <w:tc>
          <w:tcPr>
            <w:tcW w:w="3419" w:type="dxa"/>
            <w:vAlign w:val="center"/>
          </w:tcPr>
          <w:p w:rsidR="00543F1C" w:rsidRPr="000F747B" w:rsidRDefault="00543F1C" w:rsidP="00543F1C">
            <w:r w:rsidRPr="000F747B">
              <w:rPr>
                <w:b/>
              </w:rPr>
              <w:t>Место, условия и сроки (периоды) поставки товара, выполнения работы, оказания услуги</w:t>
            </w:r>
          </w:p>
        </w:tc>
        <w:tc>
          <w:tcPr>
            <w:tcW w:w="6118" w:type="dxa"/>
            <w:vAlign w:val="center"/>
          </w:tcPr>
          <w:p w:rsidR="009D1604" w:rsidRDefault="009D1604" w:rsidP="0095315F">
            <w:r>
              <w:t>1.</w:t>
            </w:r>
            <w:r w:rsidR="00C65FC5">
              <w:t xml:space="preserve"> </w:t>
            </w:r>
            <w:r>
              <w:t xml:space="preserve">Россия, </w:t>
            </w:r>
            <w:r w:rsidR="0095315F">
              <w:t xml:space="preserve">ХМАО-Югра, г. Нижневартовск, </w:t>
            </w:r>
            <w:r>
              <w:t xml:space="preserve">ул. Ханты-Мансийская, д. </w:t>
            </w:r>
            <w:proofErr w:type="gramStart"/>
            <w:r>
              <w:t>25»Б</w:t>
            </w:r>
            <w:proofErr w:type="gramEnd"/>
            <w:r>
              <w:t>»</w:t>
            </w:r>
          </w:p>
          <w:p w:rsidR="00F42578" w:rsidRPr="00072A1E" w:rsidRDefault="0095315F" w:rsidP="00422465">
            <w:r w:rsidRPr="00072A1E">
              <w:t xml:space="preserve">2. Срок </w:t>
            </w:r>
            <w:proofErr w:type="gramStart"/>
            <w:r w:rsidR="0009709F" w:rsidRPr="00072A1E">
              <w:t>поставки</w:t>
            </w:r>
            <w:r w:rsidR="00422465" w:rsidRPr="008321AB">
              <w:t>:  0</w:t>
            </w:r>
            <w:r w:rsidR="008321AB" w:rsidRPr="008321AB">
              <w:t>7</w:t>
            </w:r>
            <w:proofErr w:type="gramEnd"/>
            <w:r w:rsidR="00422465" w:rsidRPr="008321AB">
              <w:t xml:space="preserve"> ап</w:t>
            </w:r>
            <w:r w:rsidR="00072A1E" w:rsidRPr="008321AB">
              <w:t>реля 2021 года</w:t>
            </w:r>
            <w:r w:rsidRPr="00072A1E">
              <w:t xml:space="preserve"> </w:t>
            </w:r>
            <w:r w:rsidR="00F871B3" w:rsidRPr="00072A1E">
              <w:t xml:space="preserve"> </w:t>
            </w:r>
          </w:p>
          <w:p w:rsidR="00B51B18" w:rsidRPr="0009709F" w:rsidRDefault="00B51B18" w:rsidP="00B51B18">
            <w:pPr>
              <w:rPr>
                <w:color w:val="FF0000"/>
              </w:rPr>
            </w:pPr>
            <w:r w:rsidRPr="00072A1E">
              <w:t>(поставка товаров отдельными частями не  предусматривается).</w:t>
            </w:r>
          </w:p>
        </w:tc>
      </w:tr>
      <w:tr w:rsidR="00543F1C" w:rsidRPr="000F747B" w:rsidTr="00300FF1">
        <w:trPr>
          <w:trHeight w:val="170"/>
        </w:trPr>
        <w:tc>
          <w:tcPr>
            <w:tcW w:w="0" w:type="auto"/>
            <w:vAlign w:val="center"/>
          </w:tcPr>
          <w:p w:rsidR="00543F1C" w:rsidRPr="000F747B" w:rsidRDefault="0009709F" w:rsidP="00543F1C">
            <w:pPr>
              <w:jc w:val="center"/>
              <w:rPr>
                <w:b/>
                <w:bCs/>
              </w:rPr>
            </w:pPr>
            <w:r>
              <w:rPr>
                <w:b/>
                <w:bCs/>
              </w:rPr>
              <w:t>10</w:t>
            </w:r>
            <w:r w:rsidR="0056414F">
              <w:rPr>
                <w:b/>
                <w:bCs/>
              </w:rPr>
              <w:t>.</w:t>
            </w:r>
          </w:p>
        </w:tc>
        <w:tc>
          <w:tcPr>
            <w:tcW w:w="3419" w:type="dxa"/>
            <w:vAlign w:val="center"/>
          </w:tcPr>
          <w:p w:rsidR="00543F1C" w:rsidRPr="000F747B" w:rsidRDefault="00543F1C" w:rsidP="00543F1C">
            <w:pPr>
              <w:rPr>
                <w:b/>
              </w:rPr>
            </w:pPr>
            <w:r w:rsidRPr="000F747B">
              <w:rPr>
                <w:b/>
              </w:rPr>
              <w:t>Сведения о начальной (максимальной) цене договора в рублях РФ</w:t>
            </w:r>
          </w:p>
        </w:tc>
        <w:tc>
          <w:tcPr>
            <w:tcW w:w="6118" w:type="dxa"/>
            <w:vAlign w:val="center"/>
          </w:tcPr>
          <w:p w:rsidR="00543F1C" w:rsidRDefault="00697710" w:rsidP="0009709F">
            <w:pPr>
              <w:jc w:val="both"/>
            </w:pPr>
            <w:r>
              <w:rPr>
                <w:b/>
              </w:rPr>
              <w:t>177 666,77</w:t>
            </w:r>
            <w:r w:rsidR="0009709F" w:rsidRPr="0009709F">
              <w:rPr>
                <w:b/>
              </w:rPr>
              <w:t xml:space="preserve"> </w:t>
            </w:r>
            <w:r w:rsidR="00543F1C" w:rsidRPr="0065652F">
              <w:t>(</w:t>
            </w:r>
            <w:r>
              <w:t>сто семьдесят семь тысяч шестьсот шестьдесят шесть</w:t>
            </w:r>
            <w:r w:rsidR="00DB3E0B">
              <w:t>)</w:t>
            </w:r>
            <w:r w:rsidR="00A13E88" w:rsidRPr="0065652F">
              <w:t xml:space="preserve"> </w:t>
            </w:r>
            <w:r w:rsidR="00543F1C" w:rsidRPr="0065652F">
              <w:t>рубл</w:t>
            </w:r>
            <w:r>
              <w:t>ей</w:t>
            </w:r>
            <w:r w:rsidR="009B0D4C">
              <w:t xml:space="preserve"> </w:t>
            </w:r>
            <w:r>
              <w:t>77</w:t>
            </w:r>
            <w:r w:rsidR="009B0D4C" w:rsidRPr="0065652F">
              <w:t xml:space="preserve"> копе</w:t>
            </w:r>
            <w:r>
              <w:t>ек</w:t>
            </w:r>
            <w:r w:rsidR="002A121A">
              <w:t>, в том числе НДС, если применяется.</w:t>
            </w:r>
          </w:p>
          <w:p w:rsidR="002A121A" w:rsidRPr="002A121A" w:rsidRDefault="002A121A" w:rsidP="002A121A">
            <w:pPr>
              <w:rPr>
                <w:rFonts w:eastAsiaTheme="minorHAnsi"/>
                <w:i/>
                <w:lang w:eastAsia="en-US"/>
              </w:rPr>
            </w:pPr>
            <w:r w:rsidRPr="002A121A">
              <w:rPr>
                <w:rFonts w:eastAsiaTheme="minorHAnsi"/>
                <w:i/>
                <w:lang w:eastAsia="en-US"/>
              </w:rPr>
              <w:t xml:space="preserve">Предложения участников </w:t>
            </w:r>
            <w:r>
              <w:rPr>
                <w:rFonts w:eastAsiaTheme="minorHAnsi"/>
                <w:i/>
                <w:lang w:eastAsia="en-US"/>
              </w:rPr>
              <w:t>запроса котировок</w:t>
            </w:r>
            <w:r w:rsidRPr="002A121A">
              <w:rPr>
                <w:rFonts w:eastAsiaTheme="minorHAnsi"/>
                <w:i/>
                <w:lang w:eastAsia="en-US"/>
              </w:rPr>
              <w:t xml:space="preserve"> в электронной форме не должны превышать начальную (максимальную) цену договора.</w:t>
            </w:r>
          </w:p>
          <w:p w:rsidR="002A121A" w:rsidRPr="000F747B" w:rsidRDefault="002A121A" w:rsidP="002A121A">
            <w:pPr>
              <w:jc w:val="both"/>
            </w:pPr>
            <w:r w:rsidRPr="002A121A">
              <w:rPr>
                <w:rFonts w:eastAsiaTheme="minorHAnsi"/>
                <w:i/>
                <w:lang w:eastAsia="en-US"/>
              </w:rPr>
              <w:t xml:space="preserve">Предлагаемая участником закупки стоимость затрат </w:t>
            </w:r>
            <w:proofErr w:type="gramStart"/>
            <w:r w:rsidRPr="002A121A">
              <w:rPr>
                <w:rFonts w:eastAsiaTheme="minorHAnsi"/>
                <w:i/>
                <w:lang w:eastAsia="en-US"/>
              </w:rPr>
              <w:t>указывается  цифрами</w:t>
            </w:r>
            <w:proofErr w:type="gramEnd"/>
            <w:r w:rsidRPr="002A121A">
              <w:rPr>
                <w:rFonts w:eastAsiaTheme="minorHAnsi"/>
                <w:i/>
                <w:lang w:eastAsia="en-US"/>
              </w:rPr>
              <w:t xml:space="preserve"> и прописью. В случае разночтения преимущество отдается сумме, указанной прописью.</w:t>
            </w:r>
          </w:p>
        </w:tc>
      </w:tr>
      <w:tr w:rsidR="00543F1C" w:rsidRPr="000F747B" w:rsidTr="00300FF1">
        <w:trPr>
          <w:trHeight w:val="170"/>
        </w:trPr>
        <w:tc>
          <w:tcPr>
            <w:tcW w:w="0" w:type="auto"/>
            <w:vAlign w:val="center"/>
          </w:tcPr>
          <w:p w:rsidR="00543F1C" w:rsidRPr="000F747B" w:rsidRDefault="00543F1C" w:rsidP="008E5437">
            <w:pPr>
              <w:jc w:val="center"/>
              <w:rPr>
                <w:b/>
                <w:bCs/>
              </w:rPr>
            </w:pPr>
            <w:r w:rsidRPr="000F747B">
              <w:rPr>
                <w:b/>
                <w:bCs/>
              </w:rPr>
              <w:t>1</w:t>
            </w:r>
            <w:r w:rsidR="008E5437">
              <w:rPr>
                <w:b/>
                <w:bCs/>
              </w:rPr>
              <w:t>1</w:t>
            </w:r>
            <w:r w:rsidR="0056414F">
              <w:rPr>
                <w:b/>
                <w:bCs/>
              </w:rPr>
              <w:t>.</w:t>
            </w:r>
          </w:p>
        </w:tc>
        <w:tc>
          <w:tcPr>
            <w:tcW w:w="3419" w:type="dxa"/>
            <w:vAlign w:val="center"/>
          </w:tcPr>
          <w:p w:rsidR="00543F1C" w:rsidRPr="000F747B" w:rsidRDefault="00543F1C" w:rsidP="00543F1C">
            <w:r w:rsidRPr="000F747B">
              <w:rPr>
                <w:b/>
              </w:rPr>
              <w:t>Порядок формирования цены договора</w:t>
            </w:r>
          </w:p>
        </w:tc>
        <w:tc>
          <w:tcPr>
            <w:tcW w:w="6118" w:type="dxa"/>
          </w:tcPr>
          <w:p w:rsidR="008E5437" w:rsidRDefault="008E5437" w:rsidP="008E5437">
            <w:pPr>
              <w:jc w:val="both"/>
            </w:pPr>
            <w:r>
              <w:t xml:space="preserve">Расчет НМЦД произведен согласно Методических рекомендаций, утвержденных Приказом </w:t>
            </w:r>
            <w:r>
              <w:lastRenderedPageBreak/>
              <w:t xml:space="preserve">Минэкономразвития России от 02.10.2013 г.  </w:t>
            </w:r>
          </w:p>
          <w:p w:rsidR="008E5437" w:rsidRDefault="008E5437" w:rsidP="008E5437">
            <w:pPr>
              <w:jc w:val="both"/>
            </w:pPr>
            <w:r>
              <w:t xml:space="preserve">           </w:t>
            </w:r>
          </w:p>
          <w:p w:rsidR="00182CC9" w:rsidRDefault="008E5437" w:rsidP="008E5437">
            <w:pPr>
              <w:jc w:val="both"/>
            </w:pPr>
            <w:r>
              <w:t>В цену договора должны входить все предусмотренные законодательством Российской Федерации налоги и сборы, страхование, затраты связанные с его производством, транспортировкой, хранением, упаковкой, поверкой, доставкой, предоставлением документов, предусмотренных договором, таможенные и другие расходы.</w:t>
            </w:r>
          </w:p>
          <w:p w:rsidR="008E5437" w:rsidRPr="00C15073" w:rsidRDefault="008E5437" w:rsidP="008E5437">
            <w:pPr>
              <w:jc w:val="both"/>
            </w:pPr>
          </w:p>
          <w:p w:rsidR="00543F1C" w:rsidRPr="00EA05E5" w:rsidRDefault="00EA05E5" w:rsidP="00EA05E5">
            <w:pPr>
              <w:jc w:val="both"/>
              <w:rPr>
                <w:i/>
              </w:rPr>
            </w:pPr>
            <w:r w:rsidRPr="00EA05E5">
              <w:rPr>
                <w:i/>
              </w:rPr>
              <w:t>Если участник закупки применяет упрощенную систему налогообложения, он обязан предоставить, документ, подтверждающий применение упрощенной системы налогообложения (уведомление о возможности применения участником упрощенной системы налогообложения).</w:t>
            </w:r>
          </w:p>
        </w:tc>
      </w:tr>
      <w:tr w:rsidR="00543F1C" w:rsidRPr="000F747B" w:rsidTr="00300FF1">
        <w:trPr>
          <w:trHeight w:val="1563"/>
        </w:trPr>
        <w:tc>
          <w:tcPr>
            <w:tcW w:w="0" w:type="auto"/>
            <w:vAlign w:val="center"/>
          </w:tcPr>
          <w:p w:rsidR="00543F1C" w:rsidRPr="000F747B" w:rsidRDefault="00543F1C" w:rsidP="00C41E5D">
            <w:pPr>
              <w:jc w:val="center"/>
              <w:rPr>
                <w:b/>
                <w:bCs/>
              </w:rPr>
            </w:pPr>
            <w:r w:rsidRPr="000F747B">
              <w:rPr>
                <w:b/>
                <w:bCs/>
              </w:rPr>
              <w:lastRenderedPageBreak/>
              <w:t>1</w:t>
            </w:r>
            <w:r w:rsidR="00C41E5D">
              <w:rPr>
                <w:b/>
                <w:bCs/>
              </w:rPr>
              <w:t>2</w:t>
            </w:r>
            <w:r w:rsidR="0056414F">
              <w:rPr>
                <w:b/>
                <w:bCs/>
              </w:rPr>
              <w:t>.</w:t>
            </w:r>
          </w:p>
        </w:tc>
        <w:tc>
          <w:tcPr>
            <w:tcW w:w="3419" w:type="dxa"/>
            <w:vAlign w:val="center"/>
          </w:tcPr>
          <w:p w:rsidR="00543F1C" w:rsidRPr="000F747B" w:rsidRDefault="00543F1C" w:rsidP="00543F1C">
            <w:r w:rsidRPr="000F747B">
              <w:rPr>
                <w:b/>
              </w:rPr>
              <w:t>Форма, сроки и порядок оплаты товара, работы, услуги</w:t>
            </w:r>
          </w:p>
        </w:tc>
        <w:tc>
          <w:tcPr>
            <w:tcW w:w="6118" w:type="dxa"/>
          </w:tcPr>
          <w:p w:rsidR="00767EC1" w:rsidRPr="00321249" w:rsidRDefault="00321249" w:rsidP="00A6553C">
            <w:pPr>
              <w:widowControl w:val="0"/>
              <w:tabs>
                <w:tab w:val="left" w:pos="1418"/>
              </w:tabs>
              <w:autoSpaceDE w:val="0"/>
              <w:autoSpaceDN w:val="0"/>
              <w:adjustRightInd w:val="0"/>
              <w:spacing w:line="240" w:lineRule="atLeast"/>
              <w:ind w:right="-108"/>
              <w:rPr>
                <w:color w:val="FF0000"/>
              </w:rPr>
            </w:pPr>
            <w:r w:rsidRPr="00806B9F">
              <w:rPr>
                <w:rFonts w:eastAsiaTheme="minorEastAsia"/>
              </w:rPr>
              <w:t xml:space="preserve">Оплата по Договору осуществляется путем безналичного расчета. </w:t>
            </w:r>
            <w:r w:rsidR="001D4EAC" w:rsidRPr="001D4EAC">
              <w:rPr>
                <w:rFonts w:eastAsiaTheme="minorEastAsia"/>
              </w:rPr>
              <w:t>Оплата Цены Договора производится Заказчиком на основании надлежащим образом оформленного и подписанного обеими Сторонами Акта приемки-передачи</w:t>
            </w:r>
            <w:r w:rsidR="00C41E5D">
              <w:rPr>
                <w:rFonts w:eastAsiaTheme="minorEastAsia"/>
              </w:rPr>
              <w:t xml:space="preserve"> Товара,</w:t>
            </w:r>
            <w:r w:rsidR="001D4EAC" w:rsidRPr="001D4EAC">
              <w:rPr>
                <w:rFonts w:eastAsiaTheme="minorEastAsia"/>
              </w:rPr>
              <w:t xml:space="preserve"> товарной накладной</w:t>
            </w:r>
            <w:r w:rsidR="00C41E5D">
              <w:rPr>
                <w:rFonts w:eastAsiaTheme="minorEastAsia"/>
              </w:rPr>
              <w:t>, счета (счета-фактуры или УПД</w:t>
            </w:r>
            <w:r w:rsidR="00C41E5D" w:rsidRPr="00F77091">
              <w:rPr>
                <w:rFonts w:eastAsiaTheme="minorEastAsia"/>
              </w:rPr>
              <w:t xml:space="preserve">) </w:t>
            </w:r>
            <w:r w:rsidR="001D4EAC" w:rsidRPr="00F77091">
              <w:rPr>
                <w:rFonts w:eastAsiaTheme="minorEastAsia"/>
              </w:rPr>
              <w:t xml:space="preserve"> в течение 15 рабочих дней с</w:t>
            </w:r>
            <w:r w:rsidR="001D4EAC" w:rsidRPr="001D4EAC">
              <w:rPr>
                <w:rFonts w:eastAsiaTheme="minorEastAsia"/>
              </w:rPr>
              <w:t xml:space="preserve"> даты п</w:t>
            </w:r>
            <w:r w:rsidR="00C41E5D">
              <w:rPr>
                <w:rFonts w:eastAsiaTheme="minorEastAsia"/>
              </w:rPr>
              <w:t>одписания Акта приемки-передачи</w:t>
            </w:r>
            <w:r w:rsidR="006376F8">
              <w:rPr>
                <w:rFonts w:eastAsiaTheme="minorEastAsia"/>
              </w:rPr>
              <w:t xml:space="preserve"> Товара</w:t>
            </w:r>
            <w:r w:rsidR="001D4EAC" w:rsidRPr="001D4EAC">
              <w:rPr>
                <w:rFonts w:eastAsiaTheme="minorEastAsia"/>
              </w:rPr>
              <w:t>.</w:t>
            </w:r>
          </w:p>
        </w:tc>
      </w:tr>
      <w:tr w:rsidR="00543F1C" w:rsidRPr="000F747B" w:rsidTr="00300FF1">
        <w:trPr>
          <w:trHeight w:val="2592"/>
        </w:trPr>
        <w:tc>
          <w:tcPr>
            <w:tcW w:w="0" w:type="auto"/>
            <w:vAlign w:val="center"/>
          </w:tcPr>
          <w:p w:rsidR="00543F1C" w:rsidRPr="000F747B" w:rsidRDefault="00543F1C" w:rsidP="00B918E4">
            <w:pPr>
              <w:jc w:val="center"/>
              <w:rPr>
                <w:b/>
                <w:bCs/>
              </w:rPr>
            </w:pPr>
            <w:r w:rsidRPr="000F747B">
              <w:rPr>
                <w:b/>
                <w:bCs/>
              </w:rPr>
              <w:t>1</w:t>
            </w:r>
            <w:r w:rsidR="00B918E4">
              <w:rPr>
                <w:b/>
                <w:bCs/>
              </w:rPr>
              <w:t>3</w:t>
            </w:r>
            <w:r w:rsidR="0056414F">
              <w:rPr>
                <w:b/>
                <w:bCs/>
              </w:rPr>
              <w:t>.</w:t>
            </w:r>
          </w:p>
        </w:tc>
        <w:tc>
          <w:tcPr>
            <w:tcW w:w="3419" w:type="dxa"/>
            <w:vAlign w:val="center"/>
          </w:tcPr>
          <w:p w:rsidR="00543F1C" w:rsidRPr="000F747B" w:rsidRDefault="00513ED8" w:rsidP="00543F1C">
            <w:pPr>
              <w:rPr>
                <w:b/>
              </w:rPr>
            </w:pPr>
            <w:r>
              <w:rPr>
                <w:b/>
              </w:rPr>
              <w:t xml:space="preserve">Место, сроки, </w:t>
            </w:r>
            <w:r w:rsidR="00543F1C" w:rsidRPr="000F747B">
              <w:rPr>
                <w:b/>
              </w:rPr>
              <w:t xml:space="preserve">порядок предоставления </w:t>
            </w:r>
            <w:r w:rsidR="00FB6F53">
              <w:rPr>
                <w:b/>
              </w:rPr>
              <w:t>извещения</w:t>
            </w:r>
            <w:r w:rsidR="00543F1C" w:rsidRPr="000F747B">
              <w:rPr>
                <w:b/>
              </w:rPr>
              <w:t xml:space="preserve"> о закупке </w:t>
            </w:r>
          </w:p>
          <w:p w:rsidR="00543F1C" w:rsidRPr="000F747B" w:rsidRDefault="00543F1C" w:rsidP="00543F1C">
            <w:pPr>
              <w:rPr>
                <w:b/>
              </w:rPr>
            </w:pPr>
          </w:p>
        </w:tc>
        <w:tc>
          <w:tcPr>
            <w:tcW w:w="6118" w:type="dxa"/>
            <w:vAlign w:val="center"/>
          </w:tcPr>
          <w:p w:rsidR="00543F1C" w:rsidRPr="000F747B" w:rsidRDefault="00543F1C" w:rsidP="00543F1C">
            <w:pPr>
              <w:jc w:val="both"/>
              <w:rPr>
                <w:color w:val="0070C0"/>
              </w:rPr>
            </w:pPr>
            <w:r w:rsidRPr="000F747B">
              <w:t xml:space="preserve">Закупка проводится в соответствии с </w:t>
            </w:r>
            <w:r w:rsidR="00513ED8">
              <w:t>П</w:t>
            </w:r>
            <w:r w:rsidRPr="000F747B">
              <w:t>оложением о  закупке товаров, работ, услуг</w:t>
            </w:r>
            <w:r w:rsidR="00513ED8">
              <w:t xml:space="preserve"> для нужд</w:t>
            </w:r>
            <w:r w:rsidRPr="000F747B">
              <w:t xml:space="preserve"> МАУДО г. Нижневартовска «</w:t>
            </w:r>
            <w:r w:rsidR="00513ED8">
              <w:t xml:space="preserve">ДШИ </w:t>
            </w:r>
            <w:r w:rsidRPr="000F747B">
              <w:t>№</w:t>
            </w:r>
            <w:r w:rsidR="00D6459A">
              <w:t>2</w:t>
            </w:r>
            <w:r w:rsidRPr="000F747B">
              <w:t xml:space="preserve">» </w:t>
            </w:r>
            <w:r w:rsidR="0032655D">
              <w:t xml:space="preserve">(редакция </w:t>
            </w:r>
            <w:r w:rsidRPr="000F747B">
              <w:t xml:space="preserve">от </w:t>
            </w:r>
            <w:r w:rsidR="00513ED8">
              <w:t>2</w:t>
            </w:r>
            <w:r w:rsidR="00622506">
              <w:t>0</w:t>
            </w:r>
            <w:r w:rsidRPr="000F747B">
              <w:t xml:space="preserve"> </w:t>
            </w:r>
            <w:r w:rsidR="00622506">
              <w:t>августа</w:t>
            </w:r>
            <w:r w:rsidRPr="000F747B">
              <w:t xml:space="preserve"> 20</w:t>
            </w:r>
            <w:r w:rsidR="00622506">
              <w:t>20</w:t>
            </w:r>
            <w:r w:rsidRPr="000F747B">
              <w:t xml:space="preserve">  г.</w:t>
            </w:r>
            <w:r w:rsidR="0032655D">
              <w:t>)</w:t>
            </w:r>
            <w:r w:rsidRPr="000F747B">
              <w:t xml:space="preserve">, опубликованным в единой информационной системе </w:t>
            </w:r>
            <w:hyperlink r:id="rId7" w:history="1">
              <w:proofErr w:type="spellStart"/>
              <w:r w:rsidRPr="000F747B">
                <w:rPr>
                  <w:rStyle w:val="a6"/>
                  <w:lang w:val="en-US"/>
                </w:rPr>
                <w:t>zakupki</w:t>
              </w:r>
              <w:proofErr w:type="spellEnd"/>
              <w:r w:rsidRPr="000F747B">
                <w:rPr>
                  <w:rStyle w:val="a6"/>
                </w:rPr>
                <w:t>.</w:t>
              </w:r>
              <w:proofErr w:type="spellStart"/>
              <w:r w:rsidRPr="000F747B">
                <w:rPr>
                  <w:rStyle w:val="a6"/>
                  <w:lang w:val="en-US"/>
                </w:rPr>
                <w:t>gov</w:t>
              </w:r>
              <w:proofErr w:type="spellEnd"/>
              <w:r w:rsidRPr="000F747B">
                <w:rPr>
                  <w:rStyle w:val="a6"/>
                </w:rPr>
                <w:t>.</w:t>
              </w:r>
              <w:proofErr w:type="spellStart"/>
              <w:r w:rsidRPr="000F747B">
                <w:rPr>
                  <w:rStyle w:val="a6"/>
                  <w:lang w:val="en-US"/>
                </w:rPr>
                <w:t>ru</w:t>
              </w:r>
              <w:proofErr w:type="spellEnd"/>
            </w:hyperlink>
            <w:r w:rsidRPr="000F747B">
              <w:rPr>
                <w:color w:val="0070C0"/>
              </w:rPr>
              <w:t xml:space="preserve">. </w:t>
            </w:r>
          </w:p>
          <w:p w:rsidR="00543F1C" w:rsidRPr="000F747B" w:rsidRDefault="00FB6F53" w:rsidP="00FB6F53">
            <w:pPr>
              <w:jc w:val="both"/>
              <w:rPr>
                <w:b/>
                <w:color w:val="FF0000"/>
              </w:rPr>
            </w:pPr>
            <w:r>
              <w:t xml:space="preserve">Извещение о </w:t>
            </w:r>
            <w:r w:rsidR="00543F1C" w:rsidRPr="000F747B">
              <w:t>закупк</w:t>
            </w:r>
            <w:r>
              <w:t>е</w:t>
            </w:r>
            <w:r w:rsidR="00543F1C" w:rsidRPr="000F747B">
              <w:t xml:space="preserve"> размещен</w:t>
            </w:r>
            <w:r>
              <w:t>о Заказчиком</w:t>
            </w:r>
            <w:r w:rsidR="00543F1C" w:rsidRPr="000F747B">
              <w:t xml:space="preserve"> в единой информационной системе </w:t>
            </w:r>
            <w:hyperlink r:id="rId8" w:history="1">
              <w:proofErr w:type="spellStart"/>
              <w:r w:rsidR="00543F1C" w:rsidRPr="000F747B">
                <w:rPr>
                  <w:rStyle w:val="a6"/>
                  <w:lang w:val="en-US"/>
                </w:rPr>
                <w:t>zakupki</w:t>
              </w:r>
              <w:proofErr w:type="spellEnd"/>
              <w:r w:rsidR="00543F1C" w:rsidRPr="000F747B">
                <w:rPr>
                  <w:rStyle w:val="a6"/>
                </w:rPr>
                <w:t>.</w:t>
              </w:r>
              <w:proofErr w:type="spellStart"/>
              <w:r w:rsidR="00543F1C" w:rsidRPr="000F747B">
                <w:rPr>
                  <w:rStyle w:val="a6"/>
                  <w:lang w:val="en-US"/>
                </w:rPr>
                <w:t>gov</w:t>
              </w:r>
              <w:proofErr w:type="spellEnd"/>
              <w:r w:rsidR="00543F1C" w:rsidRPr="000F747B">
                <w:rPr>
                  <w:rStyle w:val="a6"/>
                </w:rPr>
                <w:t>.</w:t>
              </w:r>
              <w:proofErr w:type="spellStart"/>
              <w:r w:rsidR="00543F1C" w:rsidRPr="000F747B">
                <w:rPr>
                  <w:rStyle w:val="a6"/>
                  <w:lang w:val="en-US"/>
                </w:rPr>
                <w:t>ru</w:t>
              </w:r>
              <w:proofErr w:type="spellEnd"/>
            </w:hyperlink>
            <w:r w:rsidR="00543F1C" w:rsidRPr="000F747B">
              <w:t xml:space="preserve">,  а также на электронной площадке </w:t>
            </w:r>
            <w:proofErr w:type="spellStart"/>
            <w:r w:rsidR="00543F1C" w:rsidRPr="000F747B">
              <w:rPr>
                <w:lang w:val="en-US"/>
              </w:rPr>
              <w:t>estp</w:t>
            </w:r>
            <w:proofErr w:type="spellEnd"/>
            <w:r w:rsidR="00543F1C">
              <w:t xml:space="preserve"> :</w:t>
            </w:r>
            <w:proofErr w:type="spellStart"/>
            <w:r w:rsidR="00F603CF">
              <w:fldChar w:fldCharType="begin"/>
            </w:r>
            <w:r w:rsidR="00543F1C">
              <w:instrText>HYPERLINK "http://estp.ru"</w:instrText>
            </w:r>
            <w:r w:rsidR="00F603CF">
              <w:fldChar w:fldCharType="separate"/>
            </w:r>
            <w:r w:rsidR="00543F1C" w:rsidRPr="000F747B">
              <w:rPr>
                <w:rStyle w:val="a6"/>
              </w:rPr>
              <w:t>http</w:t>
            </w:r>
            <w:proofErr w:type="spellEnd"/>
            <w:r w:rsidR="00543F1C" w:rsidRPr="000F747B">
              <w:rPr>
                <w:rStyle w:val="a6"/>
              </w:rPr>
              <w:t>://</w:t>
            </w:r>
            <w:proofErr w:type="spellStart"/>
            <w:r w:rsidR="00543F1C" w:rsidRPr="000F747B">
              <w:rPr>
                <w:rStyle w:val="a6"/>
                <w:lang w:val="en-US"/>
              </w:rPr>
              <w:t>estp</w:t>
            </w:r>
            <w:proofErr w:type="spellEnd"/>
            <w:r w:rsidR="00543F1C" w:rsidRPr="000F747B">
              <w:rPr>
                <w:rStyle w:val="a6"/>
              </w:rPr>
              <w:t>.</w:t>
            </w:r>
            <w:proofErr w:type="spellStart"/>
            <w:r w:rsidR="00543F1C" w:rsidRPr="000F747B">
              <w:rPr>
                <w:rStyle w:val="a6"/>
              </w:rPr>
              <w:t>ru</w:t>
            </w:r>
            <w:proofErr w:type="spellEnd"/>
            <w:r w:rsidR="00F603CF">
              <w:fldChar w:fldCharType="end"/>
            </w:r>
            <w:r w:rsidR="00543F1C" w:rsidRPr="000F747B">
              <w:t xml:space="preserve">, в открытом доступе, начиная с момента размещения извещения о закупке. </w:t>
            </w:r>
          </w:p>
        </w:tc>
      </w:tr>
      <w:tr w:rsidR="00543F1C" w:rsidRPr="000F747B" w:rsidTr="00300FF1">
        <w:trPr>
          <w:trHeight w:val="170"/>
        </w:trPr>
        <w:tc>
          <w:tcPr>
            <w:tcW w:w="0" w:type="auto"/>
            <w:vAlign w:val="center"/>
          </w:tcPr>
          <w:p w:rsidR="00543F1C" w:rsidRPr="000F747B" w:rsidRDefault="00A51F9E" w:rsidP="00B918E4">
            <w:pPr>
              <w:jc w:val="center"/>
              <w:rPr>
                <w:b/>
                <w:bCs/>
              </w:rPr>
            </w:pPr>
            <w:r>
              <w:rPr>
                <w:b/>
                <w:bCs/>
              </w:rPr>
              <w:t>1</w:t>
            </w:r>
            <w:r w:rsidR="00B918E4">
              <w:rPr>
                <w:b/>
                <w:bCs/>
              </w:rPr>
              <w:t>4</w:t>
            </w:r>
            <w:r w:rsidR="0056414F">
              <w:rPr>
                <w:b/>
                <w:bCs/>
              </w:rPr>
              <w:t>.</w:t>
            </w:r>
          </w:p>
        </w:tc>
        <w:tc>
          <w:tcPr>
            <w:tcW w:w="3419" w:type="dxa"/>
            <w:vAlign w:val="center"/>
          </w:tcPr>
          <w:p w:rsidR="00543F1C" w:rsidRPr="000F747B" w:rsidRDefault="00543F1C" w:rsidP="00543F1C">
            <w:pPr>
              <w:rPr>
                <w:b/>
              </w:rPr>
            </w:pPr>
            <w:r w:rsidRPr="000F747B">
              <w:rPr>
                <w:b/>
              </w:rPr>
              <w:t>Наименование оператора электронной площадки, контактная информация, адрес электронной площадки в информационно-телекоммуникационной сети «Интернет»</w:t>
            </w:r>
          </w:p>
        </w:tc>
        <w:tc>
          <w:tcPr>
            <w:tcW w:w="6118" w:type="dxa"/>
            <w:vAlign w:val="center"/>
          </w:tcPr>
          <w:p w:rsidR="00543F1C" w:rsidRPr="000F747B" w:rsidRDefault="00543F1C" w:rsidP="00543F1C">
            <w:pPr>
              <w:jc w:val="both"/>
            </w:pPr>
            <w:r w:rsidRPr="000F747B">
              <w:t xml:space="preserve">Оператор электронной площадки:  ООО «ЕСТП». </w:t>
            </w:r>
          </w:p>
          <w:p w:rsidR="00543F1C" w:rsidRPr="000F747B" w:rsidRDefault="00543F1C" w:rsidP="00543F1C">
            <w:pPr>
              <w:jc w:val="both"/>
            </w:pPr>
            <w:r w:rsidRPr="000F747B">
              <w:t xml:space="preserve">Контактная информация: Адрес: 115035, г. Москва, ул. Садовническая, д.14, стр.2. </w:t>
            </w:r>
          </w:p>
          <w:p w:rsidR="00543F1C" w:rsidRPr="000F747B" w:rsidRDefault="00543F1C" w:rsidP="00543F1C">
            <w:pPr>
              <w:jc w:val="both"/>
            </w:pPr>
            <w:r w:rsidRPr="000F747B">
              <w:t xml:space="preserve">Контактный телефон: +7 (800) 555-47-83 </w:t>
            </w:r>
          </w:p>
          <w:p w:rsidR="00543F1C" w:rsidRPr="000F747B" w:rsidRDefault="00543F1C" w:rsidP="00543F1C">
            <w:pPr>
              <w:jc w:val="both"/>
            </w:pPr>
            <w:r w:rsidRPr="000F747B">
              <w:t>Адрес: 191028, г. Санкт-</w:t>
            </w:r>
            <w:proofErr w:type="gramStart"/>
            <w:r w:rsidRPr="000F747B">
              <w:t>Петербург,  ул.</w:t>
            </w:r>
            <w:proofErr w:type="gramEnd"/>
            <w:r w:rsidRPr="000F747B">
              <w:t xml:space="preserve"> Моховая д. 27-29</w:t>
            </w:r>
          </w:p>
          <w:p w:rsidR="00543F1C" w:rsidRPr="000F747B" w:rsidRDefault="00543F1C" w:rsidP="00543F1C">
            <w:pPr>
              <w:jc w:val="both"/>
            </w:pPr>
            <w:r w:rsidRPr="000F747B">
              <w:t xml:space="preserve"> Контактный телефон: +7 (800) 555-20-83. </w:t>
            </w:r>
          </w:p>
          <w:p w:rsidR="00543F1C" w:rsidRPr="000F747B" w:rsidRDefault="00543F1C" w:rsidP="00543F1C">
            <w:pPr>
              <w:jc w:val="both"/>
            </w:pPr>
            <w:r w:rsidRPr="000F747B">
              <w:t xml:space="preserve">Адрес электронной площадки в информационно-телекоммуникационной сети «Интернет»: </w:t>
            </w:r>
            <w:hyperlink r:id="rId9" w:history="1">
              <w:r w:rsidRPr="000F747B">
                <w:rPr>
                  <w:rStyle w:val="a6"/>
                </w:rPr>
                <w:t>http://</w:t>
              </w:r>
              <w:proofErr w:type="spellStart"/>
              <w:r w:rsidRPr="000F747B">
                <w:rPr>
                  <w:rStyle w:val="a6"/>
                  <w:lang w:val="en-US"/>
                </w:rPr>
                <w:t>estp</w:t>
              </w:r>
              <w:proofErr w:type="spellEnd"/>
              <w:r w:rsidRPr="000F747B">
                <w:rPr>
                  <w:rStyle w:val="a6"/>
                </w:rPr>
                <w:t>.</w:t>
              </w:r>
              <w:proofErr w:type="spellStart"/>
              <w:r w:rsidRPr="000F747B">
                <w:rPr>
                  <w:rStyle w:val="a6"/>
                </w:rPr>
                <w:t>ru</w:t>
              </w:r>
              <w:proofErr w:type="spellEnd"/>
            </w:hyperlink>
          </w:p>
        </w:tc>
      </w:tr>
      <w:tr w:rsidR="00543F1C" w:rsidRPr="000F747B" w:rsidTr="00300FF1">
        <w:trPr>
          <w:trHeight w:val="1278"/>
        </w:trPr>
        <w:tc>
          <w:tcPr>
            <w:tcW w:w="0" w:type="auto"/>
            <w:vAlign w:val="center"/>
          </w:tcPr>
          <w:p w:rsidR="00543F1C" w:rsidRPr="000F747B" w:rsidRDefault="00543F1C" w:rsidP="00B918E4">
            <w:pPr>
              <w:jc w:val="center"/>
              <w:rPr>
                <w:b/>
                <w:bCs/>
              </w:rPr>
            </w:pPr>
            <w:r w:rsidRPr="000F747B">
              <w:rPr>
                <w:b/>
                <w:bCs/>
              </w:rPr>
              <w:t>1</w:t>
            </w:r>
            <w:r w:rsidR="00B918E4">
              <w:rPr>
                <w:b/>
                <w:bCs/>
              </w:rPr>
              <w:t>5</w:t>
            </w:r>
            <w:r w:rsidRPr="000F747B">
              <w:rPr>
                <w:b/>
                <w:bCs/>
              </w:rPr>
              <w:t>.</w:t>
            </w:r>
          </w:p>
        </w:tc>
        <w:tc>
          <w:tcPr>
            <w:tcW w:w="3419" w:type="dxa"/>
            <w:vAlign w:val="center"/>
          </w:tcPr>
          <w:p w:rsidR="00543F1C" w:rsidRPr="000F747B" w:rsidRDefault="00543F1C" w:rsidP="000068D8">
            <w:r w:rsidRPr="000F747B">
              <w:rPr>
                <w:b/>
              </w:rPr>
              <w:t xml:space="preserve">Порядок, место, дата начала срока подачи заявок на участие в </w:t>
            </w:r>
            <w:r w:rsidR="000068D8">
              <w:rPr>
                <w:b/>
              </w:rPr>
              <w:t>запросе котировок в электронной форме</w:t>
            </w:r>
          </w:p>
        </w:tc>
        <w:tc>
          <w:tcPr>
            <w:tcW w:w="6118" w:type="dxa"/>
            <w:vAlign w:val="center"/>
          </w:tcPr>
          <w:p w:rsidR="00543F1C" w:rsidRPr="007A4C82" w:rsidRDefault="00543F1C" w:rsidP="00543F1C">
            <w:pPr>
              <w:jc w:val="both"/>
              <w:rPr>
                <w:b/>
                <w:u w:val="single"/>
              </w:rPr>
            </w:pPr>
            <w:r w:rsidRPr="007A4C82">
              <w:rPr>
                <w:b/>
                <w:u w:val="single"/>
              </w:rPr>
              <w:t>Порядок подачи заявок:</w:t>
            </w:r>
          </w:p>
          <w:p w:rsidR="00543F1C" w:rsidRPr="007A4C82" w:rsidRDefault="00543F1C" w:rsidP="00543F1C">
            <w:pPr>
              <w:jc w:val="both"/>
            </w:pPr>
            <w:r w:rsidRPr="007A4C82">
              <w:t xml:space="preserve">Участник запроса котировок в электронной форме должен подать заявку по форме, </w:t>
            </w:r>
            <w:proofErr w:type="gramStart"/>
            <w:r w:rsidRPr="007A4C82">
              <w:t xml:space="preserve">установленной  </w:t>
            </w:r>
            <w:r w:rsidR="000068D8" w:rsidRPr="007A4C82">
              <w:t>извещением</w:t>
            </w:r>
            <w:proofErr w:type="gramEnd"/>
            <w:r w:rsidRPr="007A4C82">
              <w:t xml:space="preserve"> о закупке.</w:t>
            </w:r>
          </w:p>
          <w:p w:rsidR="00543F1C" w:rsidRPr="007A4C82" w:rsidRDefault="00543F1C" w:rsidP="00543F1C">
            <w:pPr>
              <w:jc w:val="both"/>
            </w:pPr>
            <w:r w:rsidRPr="007A4C82">
              <w:t>Любой участник закупки вправе подать только одну заявку в электронной форме, внесение изменений в которую не допускается.</w:t>
            </w:r>
          </w:p>
          <w:p w:rsidR="00543F1C" w:rsidRPr="007A4C82" w:rsidRDefault="00543F1C" w:rsidP="00543F1C">
            <w:pPr>
              <w:jc w:val="both"/>
            </w:pPr>
            <w:r w:rsidRPr="007A4C82">
              <w:t xml:space="preserve">Поданная в срок, </w:t>
            </w:r>
            <w:proofErr w:type="gramStart"/>
            <w:r w:rsidRPr="007A4C82">
              <w:t>заявка  регистрируется</w:t>
            </w:r>
            <w:proofErr w:type="gramEnd"/>
            <w:r w:rsidRPr="007A4C82">
              <w:t xml:space="preserve"> оператором электронной площадки с указанием даты  и времени ее получения.</w:t>
            </w:r>
          </w:p>
          <w:p w:rsidR="00543F1C" w:rsidRPr="007A4C82" w:rsidRDefault="00543F1C" w:rsidP="00543F1C">
            <w:pPr>
              <w:jc w:val="both"/>
              <w:rPr>
                <w:bCs/>
              </w:rPr>
            </w:pPr>
            <w:r w:rsidRPr="007A4C82">
              <w:rPr>
                <w:bCs/>
              </w:rPr>
              <w:t xml:space="preserve">Проведение переговоров между заказчиком или </w:t>
            </w:r>
            <w:r w:rsidR="00680722" w:rsidRPr="007A4C82">
              <w:rPr>
                <w:bCs/>
              </w:rPr>
              <w:lastRenderedPageBreak/>
              <w:t>закупочной комиссией</w:t>
            </w:r>
            <w:r w:rsidRPr="007A4C82">
              <w:rPr>
                <w:bCs/>
              </w:rPr>
              <w:t xml:space="preserve"> и участником закупки в отношении поданной им заявки не допускается.</w:t>
            </w:r>
          </w:p>
          <w:p w:rsidR="00543F1C" w:rsidRPr="007A4C82" w:rsidRDefault="00543F1C" w:rsidP="00543F1C">
            <w:pPr>
              <w:jc w:val="both"/>
            </w:pPr>
            <w:r w:rsidRPr="007A4C82">
              <w:t>Заявки, поданные после окончания срока подачи заявок, не рассматриваются.</w:t>
            </w:r>
          </w:p>
          <w:p w:rsidR="00543F1C" w:rsidRPr="007A4C82" w:rsidRDefault="00543F1C" w:rsidP="00543F1C">
            <w:pPr>
              <w:jc w:val="both"/>
            </w:pPr>
            <w:r w:rsidRPr="007A4C82">
              <w:t>Отзыв заявки осуществляется в электронной форме до даты окончания подачи заявок.</w:t>
            </w:r>
          </w:p>
          <w:p w:rsidR="00543F1C" w:rsidRPr="007A4C82" w:rsidRDefault="00543F1C" w:rsidP="00543F1C">
            <w:pPr>
              <w:jc w:val="both"/>
            </w:pPr>
            <w:r w:rsidRPr="007A4C82">
              <w:t>Язык заявки – русский.</w:t>
            </w:r>
          </w:p>
          <w:p w:rsidR="00543F1C" w:rsidRPr="007A4C82" w:rsidRDefault="00543F1C" w:rsidP="00543F1C">
            <w:pPr>
              <w:jc w:val="both"/>
              <w:rPr>
                <w:b/>
              </w:rPr>
            </w:pPr>
            <w:r w:rsidRPr="007A4C82">
              <w:rPr>
                <w:b/>
              </w:rPr>
              <w:t>Место подачи заявок:</w:t>
            </w:r>
          </w:p>
          <w:p w:rsidR="00543F1C" w:rsidRPr="007A4C82" w:rsidRDefault="00543F1C" w:rsidP="00543F1C">
            <w:pPr>
              <w:jc w:val="both"/>
            </w:pPr>
            <w:r w:rsidRPr="007A4C82">
              <w:t xml:space="preserve">Электронная площадка </w:t>
            </w:r>
            <w:r w:rsidR="00A8525B" w:rsidRPr="007A4C82">
              <w:t>:</w:t>
            </w:r>
            <w:proofErr w:type="spellStart"/>
            <w:r w:rsidR="00F603CF" w:rsidRPr="007A4C82">
              <w:fldChar w:fldCharType="begin"/>
            </w:r>
            <w:r w:rsidRPr="007A4C82">
              <w:instrText>HYPERLINK "http://estp.ru"</w:instrText>
            </w:r>
            <w:r w:rsidR="00F603CF" w:rsidRPr="007A4C82">
              <w:fldChar w:fldCharType="separate"/>
            </w:r>
            <w:r w:rsidRPr="007A4C82">
              <w:rPr>
                <w:rStyle w:val="a6"/>
                <w:color w:val="auto"/>
              </w:rPr>
              <w:t>http</w:t>
            </w:r>
            <w:proofErr w:type="spellEnd"/>
            <w:r w:rsidRPr="007A4C82">
              <w:rPr>
                <w:rStyle w:val="a6"/>
                <w:color w:val="auto"/>
              </w:rPr>
              <w:t>://</w:t>
            </w:r>
            <w:proofErr w:type="spellStart"/>
            <w:r w:rsidRPr="007A4C82">
              <w:rPr>
                <w:rStyle w:val="a6"/>
                <w:color w:val="auto"/>
                <w:lang w:val="en-US"/>
              </w:rPr>
              <w:t>estp</w:t>
            </w:r>
            <w:proofErr w:type="spellEnd"/>
            <w:r w:rsidRPr="007A4C82">
              <w:rPr>
                <w:rStyle w:val="a6"/>
                <w:color w:val="auto"/>
              </w:rPr>
              <w:t>.</w:t>
            </w:r>
            <w:proofErr w:type="spellStart"/>
            <w:r w:rsidRPr="007A4C82">
              <w:rPr>
                <w:rStyle w:val="a6"/>
                <w:color w:val="auto"/>
              </w:rPr>
              <w:t>ru</w:t>
            </w:r>
            <w:proofErr w:type="spellEnd"/>
            <w:r w:rsidR="00F603CF" w:rsidRPr="007A4C82">
              <w:fldChar w:fldCharType="end"/>
            </w:r>
          </w:p>
          <w:p w:rsidR="00543F1C" w:rsidRPr="007A4C82" w:rsidRDefault="00543F1C" w:rsidP="00543F1C">
            <w:pPr>
              <w:jc w:val="both"/>
              <w:rPr>
                <w:b/>
              </w:rPr>
            </w:pPr>
            <w:r w:rsidRPr="007A4C82">
              <w:t xml:space="preserve"> </w:t>
            </w:r>
            <w:r w:rsidRPr="007A4C82">
              <w:rPr>
                <w:b/>
              </w:rPr>
              <w:t>Дата начала подачи заявок:</w:t>
            </w:r>
          </w:p>
          <w:p w:rsidR="00543F1C" w:rsidRPr="007A4C82" w:rsidRDefault="00543F1C" w:rsidP="008321AB">
            <w:pPr>
              <w:jc w:val="both"/>
            </w:pPr>
            <w:r w:rsidRPr="007A4C82">
              <w:t xml:space="preserve">Заявки на участие в запросе котировок в электронной форме принимаются </w:t>
            </w:r>
            <w:r w:rsidRPr="007A4C82">
              <w:rPr>
                <w:b/>
              </w:rPr>
              <w:t>с «</w:t>
            </w:r>
            <w:r w:rsidR="008321AB" w:rsidRPr="007A4C82">
              <w:rPr>
                <w:b/>
              </w:rPr>
              <w:t>15</w:t>
            </w:r>
            <w:r w:rsidRPr="007A4C82">
              <w:rPr>
                <w:b/>
              </w:rPr>
              <w:t xml:space="preserve">» </w:t>
            </w:r>
            <w:r w:rsidR="00680722" w:rsidRPr="007A4C82">
              <w:rPr>
                <w:b/>
              </w:rPr>
              <w:t>октября</w:t>
            </w:r>
            <w:r w:rsidRPr="007A4C82">
              <w:rPr>
                <w:b/>
              </w:rPr>
              <w:t xml:space="preserve"> 20</w:t>
            </w:r>
            <w:r w:rsidR="00A13E88" w:rsidRPr="007A4C82">
              <w:rPr>
                <w:b/>
              </w:rPr>
              <w:t>20</w:t>
            </w:r>
            <w:r w:rsidRPr="007A4C82">
              <w:rPr>
                <w:b/>
              </w:rPr>
              <w:t xml:space="preserve"> года.</w:t>
            </w:r>
            <w:r w:rsidRPr="007A4C82">
              <w:t xml:space="preserve"> </w:t>
            </w:r>
          </w:p>
        </w:tc>
      </w:tr>
      <w:tr w:rsidR="00543F1C" w:rsidRPr="000F747B" w:rsidTr="00300FF1">
        <w:trPr>
          <w:trHeight w:val="170"/>
        </w:trPr>
        <w:tc>
          <w:tcPr>
            <w:tcW w:w="0" w:type="auto"/>
            <w:vAlign w:val="center"/>
          </w:tcPr>
          <w:p w:rsidR="00543F1C" w:rsidRPr="000F747B" w:rsidRDefault="00543F1C" w:rsidP="00AA411C">
            <w:pPr>
              <w:jc w:val="center"/>
              <w:rPr>
                <w:b/>
                <w:bCs/>
              </w:rPr>
            </w:pPr>
            <w:r w:rsidRPr="000F747B">
              <w:rPr>
                <w:b/>
                <w:bCs/>
              </w:rPr>
              <w:lastRenderedPageBreak/>
              <w:t>1</w:t>
            </w:r>
            <w:r w:rsidR="00AA411C">
              <w:rPr>
                <w:b/>
                <w:bCs/>
              </w:rPr>
              <w:t>6</w:t>
            </w:r>
            <w:r w:rsidRPr="000F747B">
              <w:rPr>
                <w:b/>
                <w:bCs/>
              </w:rPr>
              <w:t>.</w:t>
            </w:r>
          </w:p>
        </w:tc>
        <w:tc>
          <w:tcPr>
            <w:tcW w:w="3419" w:type="dxa"/>
            <w:vAlign w:val="center"/>
          </w:tcPr>
          <w:p w:rsidR="00543F1C" w:rsidRPr="000F747B" w:rsidRDefault="00543F1C" w:rsidP="000068D8">
            <w:pPr>
              <w:rPr>
                <w:b/>
              </w:rPr>
            </w:pPr>
            <w:r w:rsidRPr="000F747B">
              <w:rPr>
                <w:b/>
              </w:rPr>
              <w:t xml:space="preserve">Дата и время окончания подачи заявок на участие в </w:t>
            </w:r>
            <w:r w:rsidR="000068D8">
              <w:rPr>
                <w:b/>
              </w:rPr>
              <w:t>запросе котировок в электронной форме</w:t>
            </w:r>
          </w:p>
        </w:tc>
        <w:tc>
          <w:tcPr>
            <w:tcW w:w="6118" w:type="dxa"/>
            <w:vAlign w:val="center"/>
          </w:tcPr>
          <w:p w:rsidR="00543F1C" w:rsidRPr="007A4C82" w:rsidRDefault="00543F1C" w:rsidP="008321AB">
            <w:r w:rsidRPr="007A4C82">
              <w:rPr>
                <w:b/>
              </w:rPr>
              <w:t>«</w:t>
            </w:r>
            <w:r w:rsidR="008321AB" w:rsidRPr="007A4C82">
              <w:rPr>
                <w:b/>
              </w:rPr>
              <w:t>23</w:t>
            </w:r>
            <w:r w:rsidRPr="007A4C82">
              <w:rPr>
                <w:b/>
              </w:rPr>
              <w:t xml:space="preserve">» </w:t>
            </w:r>
            <w:r w:rsidR="00AA411C" w:rsidRPr="007A4C82">
              <w:rPr>
                <w:b/>
              </w:rPr>
              <w:t>октября</w:t>
            </w:r>
            <w:r w:rsidRPr="007A4C82">
              <w:rPr>
                <w:b/>
              </w:rPr>
              <w:t xml:space="preserve">  20</w:t>
            </w:r>
            <w:r w:rsidR="00A13E88" w:rsidRPr="007A4C82">
              <w:rPr>
                <w:b/>
              </w:rPr>
              <w:t>20</w:t>
            </w:r>
            <w:r w:rsidRPr="007A4C82">
              <w:rPr>
                <w:b/>
              </w:rPr>
              <w:t xml:space="preserve"> года до 10:00 часов (местное время)</w:t>
            </w:r>
          </w:p>
        </w:tc>
      </w:tr>
      <w:tr w:rsidR="00543F1C" w:rsidRPr="000F747B" w:rsidTr="00300FF1">
        <w:trPr>
          <w:trHeight w:val="170"/>
        </w:trPr>
        <w:tc>
          <w:tcPr>
            <w:tcW w:w="0" w:type="auto"/>
            <w:vAlign w:val="center"/>
          </w:tcPr>
          <w:p w:rsidR="00543F1C" w:rsidRPr="000F747B" w:rsidRDefault="00543F1C" w:rsidP="00AA411C">
            <w:pPr>
              <w:jc w:val="center"/>
              <w:rPr>
                <w:b/>
                <w:bCs/>
              </w:rPr>
            </w:pPr>
            <w:r w:rsidRPr="000F747B">
              <w:rPr>
                <w:b/>
                <w:bCs/>
              </w:rPr>
              <w:t>1</w:t>
            </w:r>
            <w:r w:rsidR="00AA411C">
              <w:rPr>
                <w:b/>
                <w:bCs/>
              </w:rPr>
              <w:t>7</w:t>
            </w:r>
            <w:r w:rsidRPr="000F747B">
              <w:rPr>
                <w:b/>
                <w:bCs/>
              </w:rPr>
              <w:t>.</w:t>
            </w:r>
          </w:p>
        </w:tc>
        <w:tc>
          <w:tcPr>
            <w:tcW w:w="3419" w:type="dxa"/>
            <w:vAlign w:val="center"/>
          </w:tcPr>
          <w:p w:rsidR="00543F1C" w:rsidRPr="000F747B" w:rsidRDefault="00543F1C" w:rsidP="00C9188F">
            <w:pPr>
              <w:rPr>
                <w:b/>
              </w:rPr>
            </w:pPr>
            <w:r w:rsidRPr="000F747B">
              <w:rPr>
                <w:b/>
              </w:rPr>
              <w:t xml:space="preserve">Место рассмотрения </w:t>
            </w:r>
            <w:r w:rsidR="00C9188F">
              <w:rPr>
                <w:b/>
              </w:rPr>
              <w:t>заявок</w:t>
            </w:r>
            <w:r w:rsidRPr="000F747B">
              <w:rPr>
                <w:b/>
              </w:rPr>
              <w:t xml:space="preserve"> участников закупки и подведения итогов закупки</w:t>
            </w:r>
          </w:p>
        </w:tc>
        <w:tc>
          <w:tcPr>
            <w:tcW w:w="6118" w:type="dxa"/>
            <w:vAlign w:val="center"/>
          </w:tcPr>
          <w:p w:rsidR="00543F1C" w:rsidRPr="007A4C82" w:rsidRDefault="00543F1C" w:rsidP="00543F1C">
            <w:r w:rsidRPr="007A4C82">
              <w:t>628</w:t>
            </w:r>
            <w:r w:rsidR="000068D8" w:rsidRPr="007A4C82">
              <w:t>605</w:t>
            </w:r>
            <w:r w:rsidRPr="007A4C82">
              <w:t xml:space="preserve">, </w:t>
            </w:r>
            <w:r w:rsidR="000068D8" w:rsidRPr="007A4C82">
              <w:t>ХМАО</w:t>
            </w:r>
            <w:r w:rsidRPr="007A4C82">
              <w:t xml:space="preserve">–Югра, г. Нижневартовск, ул. </w:t>
            </w:r>
            <w:r w:rsidR="00880205" w:rsidRPr="007A4C82">
              <w:t>Ханты-</w:t>
            </w:r>
            <w:proofErr w:type="gramStart"/>
            <w:r w:rsidR="00880205" w:rsidRPr="007A4C82">
              <w:t>Мансийская ,</w:t>
            </w:r>
            <w:proofErr w:type="gramEnd"/>
            <w:r w:rsidR="00880205" w:rsidRPr="007A4C82">
              <w:t xml:space="preserve"> д. 25 </w:t>
            </w:r>
            <w:r w:rsidR="000068D8" w:rsidRPr="007A4C82">
              <w:t>«</w:t>
            </w:r>
            <w:r w:rsidR="00880205" w:rsidRPr="007A4C82">
              <w:t>Б</w:t>
            </w:r>
            <w:r w:rsidR="000068D8" w:rsidRPr="007A4C82">
              <w:t>»</w:t>
            </w:r>
          </w:p>
          <w:p w:rsidR="00543F1C" w:rsidRPr="007A4C82" w:rsidRDefault="00543F1C" w:rsidP="00543F1C"/>
        </w:tc>
      </w:tr>
      <w:tr w:rsidR="00543F1C" w:rsidRPr="000F747B" w:rsidTr="00300FF1">
        <w:trPr>
          <w:trHeight w:val="170"/>
        </w:trPr>
        <w:tc>
          <w:tcPr>
            <w:tcW w:w="0" w:type="auto"/>
            <w:vAlign w:val="center"/>
          </w:tcPr>
          <w:p w:rsidR="00543F1C" w:rsidRPr="000F747B" w:rsidRDefault="00543F1C" w:rsidP="00AA411C">
            <w:pPr>
              <w:jc w:val="center"/>
              <w:rPr>
                <w:b/>
                <w:bCs/>
              </w:rPr>
            </w:pPr>
            <w:r w:rsidRPr="000F747B">
              <w:rPr>
                <w:b/>
                <w:bCs/>
              </w:rPr>
              <w:t>1</w:t>
            </w:r>
            <w:r w:rsidR="00AA411C">
              <w:rPr>
                <w:b/>
                <w:bCs/>
              </w:rPr>
              <w:t>8</w:t>
            </w:r>
            <w:r w:rsidRPr="000F747B">
              <w:rPr>
                <w:b/>
                <w:bCs/>
              </w:rPr>
              <w:t>.</w:t>
            </w:r>
          </w:p>
        </w:tc>
        <w:tc>
          <w:tcPr>
            <w:tcW w:w="3419" w:type="dxa"/>
            <w:vAlign w:val="center"/>
          </w:tcPr>
          <w:p w:rsidR="00543F1C" w:rsidRPr="000F747B" w:rsidRDefault="00543F1C" w:rsidP="00C9188F">
            <w:pPr>
              <w:rPr>
                <w:b/>
              </w:rPr>
            </w:pPr>
            <w:r w:rsidRPr="000F747B">
              <w:rPr>
                <w:b/>
              </w:rPr>
              <w:t xml:space="preserve">Дата и время рассмотрения </w:t>
            </w:r>
            <w:r w:rsidR="00C9188F">
              <w:rPr>
                <w:b/>
              </w:rPr>
              <w:t>заявок</w:t>
            </w:r>
            <w:r w:rsidRPr="000F747B">
              <w:rPr>
                <w:b/>
              </w:rPr>
              <w:t xml:space="preserve"> участников закупки </w:t>
            </w:r>
          </w:p>
        </w:tc>
        <w:tc>
          <w:tcPr>
            <w:tcW w:w="6118" w:type="dxa"/>
            <w:vAlign w:val="center"/>
          </w:tcPr>
          <w:p w:rsidR="00543F1C" w:rsidRPr="007A4C82" w:rsidRDefault="00543F1C" w:rsidP="008321AB">
            <w:r w:rsidRPr="007A4C82">
              <w:rPr>
                <w:b/>
              </w:rPr>
              <w:t>«</w:t>
            </w:r>
            <w:r w:rsidR="008321AB" w:rsidRPr="007A4C82">
              <w:rPr>
                <w:b/>
              </w:rPr>
              <w:t>23</w:t>
            </w:r>
            <w:r w:rsidRPr="007A4C82">
              <w:rPr>
                <w:b/>
              </w:rPr>
              <w:t xml:space="preserve">» </w:t>
            </w:r>
            <w:r w:rsidR="007E7562" w:rsidRPr="007A4C82">
              <w:rPr>
                <w:b/>
              </w:rPr>
              <w:t>октября</w:t>
            </w:r>
            <w:r w:rsidRPr="007A4C82">
              <w:rPr>
                <w:b/>
              </w:rPr>
              <w:t xml:space="preserve"> 20</w:t>
            </w:r>
            <w:r w:rsidR="00A13E88" w:rsidRPr="007A4C82">
              <w:rPr>
                <w:b/>
              </w:rPr>
              <w:t>20</w:t>
            </w:r>
            <w:r w:rsidRPr="007A4C82">
              <w:rPr>
                <w:b/>
              </w:rPr>
              <w:t xml:space="preserve"> года с 1</w:t>
            </w:r>
            <w:r w:rsidR="00C677C5" w:rsidRPr="007A4C82">
              <w:rPr>
                <w:b/>
              </w:rPr>
              <w:t>1</w:t>
            </w:r>
            <w:r w:rsidRPr="007A4C82">
              <w:rPr>
                <w:b/>
              </w:rPr>
              <w:t>:0</w:t>
            </w:r>
            <w:r w:rsidR="00A13E88" w:rsidRPr="007A4C82">
              <w:rPr>
                <w:b/>
              </w:rPr>
              <w:t>0</w:t>
            </w:r>
            <w:r w:rsidRPr="007A4C82">
              <w:rPr>
                <w:b/>
              </w:rPr>
              <w:t xml:space="preserve"> часов (местное время)</w:t>
            </w:r>
          </w:p>
        </w:tc>
      </w:tr>
      <w:tr w:rsidR="00543F1C" w:rsidRPr="000F747B" w:rsidTr="00300FF1">
        <w:trPr>
          <w:trHeight w:val="170"/>
        </w:trPr>
        <w:tc>
          <w:tcPr>
            <w:tcW w:w="0" w:type="auto"/>
            <w:vAlign w:val="center"/>
          </w:tcPr>
          <w:p w:rsidR="00543F1C" w:rsidRPr="000F747B" w:rsidRDefault="00543F1C" w:rsidP="00DA107A">
            <w:pPr>
              <w:jc w:val="center"/>
              <w:rPr>
                <w:b/>
                <w:bCs/>
              </w:rPr>
            </w:pPr>
            <w:r w:rsidRPr="000F747B">
              <w:rPr>
                <w:b/>
                <w:bCs/>
              </w:rPr>
              <w:t>1</w:t>
            </w:r>
            <w:r w:rsidR="00DA107A">
              <w:rPr>
                <w:b/>
                <w:bCs/>
              </w:rPr>
              <w:t>9</w:t>
            </w:r>
            <w:r w:rsidRPr="000F747B">
              <w:rPr>
                <w:b/>
                <w:bCs/>
              </w:rPr>
              <w:t>.</w:t>
            </w:r>
          </w:p>
        </w:tc>
        <w:tc>
          <w:tcPr>
            <w:tcW w:w="3419" w:type="dxa"/>
            <w:vAlign w:val="center"/>
          </w:tcPr>
          <w:p w:rsidR="00543F1C" w:rsidRPr="000F747B" w:rsidRDefault="00543F1C" w:rsidP="000068D8">
            <w:pPr>
              <w:rPr>
                <w:b/>
              </w:rPr>
            </w:pPr>
            <w:r w:rsidRPr="000F747B">
              <w:rPr>
                <w:b/>
              </w:rPr>
              <w:t>Выставление протокола рассмотрения и оценки</w:t>
            </w:r>
            <w:r w:rsidR="000068D8">
              <w:rPr>
                <w:b/>
              </w:rPr>
              <w:t xml:space="preserve"> предложений участников запроса котировок </w:t>
            </w:r>
            <w:r w:rsidRPr="000F747B">
              <w:rPr>
                <w:b/>
              </w:rPr>
              <w:t xml:space="preserve"> в электронной форме</w:t>
            </w:r>
          </w:p>
        </w:tc>
        <w:tc>
          <w:tcPr>
            <w:tcW w:w="6118" w:type="dxa"/>
            <w:vAlign w:val="center"/>
          </w:tcPr>
          <w:p w:rsidR="00543F1C" w:rsidRPr="007A4C82" w:rsidRDefault="00543F1C" w:rsidP="008321AB">
            <w:pPr>
              <w:rPr>
                <w:b/>
              </w:rPr>
            </w:pPr>
            <w:r w:rsidRPr="007A4C82">
              <w:rPr>
                <w:b/>
              </w:rPr>
              <w:t>«</w:t>
            </w:r>
            <w:r w:rsidR="00A25396" w:rsidRPr="007A4C82">
              <w:rPr>
                <w:b/>
              </w:rPr>
              <w:t>2</w:t>
            </w:r>
            <w:r w:rsidR="008321AB" w:rsidRPr="007A4C82">
              <w:rPr>
                <w:b/>
              </w:rPr>
              <w:t>6</w:t>
            </w:r>
            <w:r w:rsidRPr="007A4C82">
              <w:rPr>
                <w:b/>
              </w:rPr>
              <w:t xml:space="preserve">» </w:t>
            </w:r>
            <w:r w:rsidR="00A25396" w:rsidRPr="007A4C82">
              <w:rPr>
                <w:b/>
              </w:rPr>
              <w:t>октября</w:t>
            </w:r>
            <w:r w:rsidR="00622506" w:rsidRPr="007A4C82">
              <w:rPr>
                <w:b/>
              </w:rPr>
              <w:t xml:space="preserve"> </w:t>
            </w:r>
            <w:r w:rsidRPr="007A4C82">
              <w:rPr>
                <w:b/>
              </w:rPr>
              <w:t>20</w:t>
            </w:r>
            <w:r w:rsidR="00A13E88" w:rsidRPr="007A4C82">
              <w:rPr>
                <w:b/>
              </w:rPr>
              <w:t>20</w:t>
            </w:r>
            <w:r w:rsidR="00FB6F53" w:rsidRPr="007A4C82">
              <w:rPr>
                <w:b/>
              </w:rPr>
              <w:t xml:space="preserve"> года</w:t>
            </w:r>
          </w:p>
          <w:p w:rsidR="00054E18" w:rsidRPr="007A4C82" w:rsidRDefault="00054E18" w:rsidP="008321AB">
            <w:pPr>
              <w:rPr>
                <w:b/>
              </w:rPr>
            </w:pPr>
          </w:p>
        </w:tc>
      </w:tr>
      <w:tr w:rsidR="00543F1C" w:rsidRPr="000F747B" w:rsidTr="00300FF1">
        <w:trPr>
          <w:trHeight w:val="170"/>
        </w:trPr>
        <w:tc>
          <w:tcPr>
            <w:tcW w:w="0" w:type="auto"/>
            <w:vAlign w:val="center"/>
          </w:tcPr>
          <w:p w:rsidR="00543F1C" w:rsidRPr="000F747B" w:rsidRDefault="00DA107A" w:rsidP="00543F1C">
            <w:pPr>
              <w:jc w:val="center"/>
              <w:rPr>
                <w:b/>
                <w:bCs/>
              </w:rPr>
            </w:pPr>
            <w:r>
              <w:rPr>
                <w:b/>
                <w:bCs/>
              </w:rPr>
              <w:t>20</w:t>
            </w:r>
            <w:r w:rsidR="00543F1C" w:rsidRPr="000F747B">
              <w:rPr>
                <w:b/>
                <w:bCs/>
              </w:rPr>
              <w:t>.</w:t>
            </w:r>
          </w:p>
        </w:tc>
        <w:tc>
          <w:tcPr>
            <w:tcW w:w="3419" w:type="dxa"/>
            <w:vAlign w:val="center"/>
          </w:tcPr>
          <w:p w:rsidR="00543F1C" w:rsidRPr="00784D04" w:rsidRDefault="00543F1C" w:rsidP="00543F1C">
            <w:pPr>
              <w:rPr>
                <w:b/>
              </w:rPr>
            </w:pPr>
            <w:r w:rsidRPr="00784D04">
              <w:rPr>
                <w:b/>
              </w:rPr>
              <w:t xml:space="preserve">Требования к содержанию, форме, оформлению и составу заявки </w:t>
            </w:r>
          </w:p>
        </w:tc>
        <w:tc>
          <w:tcPr>
            <w:tcW w:w="6118" w:type="dxa"/>
            <w:vAlign w:val="center"/>
          </w:tcPr>
          <w:p w:rsidR="00543F1C" w:rsidRPr="000F747B" w:rsidRDefault="00543F1C" w:rsidP="00543F1C">
            <w:pPr>
              <w:jc w:val="both"/>
            </w:pPr>
          </w:p>
          <w:p w:rsidR="00543F1C" w:rsidRPr="000F747B" w:rsidRDefault="006A6E06" w:rsidP="006A6E06">
            <w:pPr>
              <w:jc w:val="both"/>
            </w:pPr>
            <w:r>
              <w:t>В соответствии с Извещением</w:t>
            </w:r>
            <w:r w:rsidR="00FB6F53">
              <w:t xml:space="preserve"> о закупке</w:t>
            </w:r>
          </w:p>
        </w:tc>
      </w:tr>
      <w:tr w:rsidR="00543F1C" w:rsidRPr="000F747B" w:rsidTr="00300FF1">
        <w:trPr>
          <w:trHeight w:val="170"/>
        </w:trPr>
        <w:tc>
          <w:tcPr>
            <w:tcW w:w="0" w:type="auto"/>
            <w:vAlign w:val="center"/>
          </w:tcPr>
          <w:p w:rsidR="00543F1C" w:rsidRPr="000F747B" w:rsidRDefault="00543F1C" w:rsidP="00DA107A">
            <w:pPr>
              <w:jc w:val="center"/>
              <w:rPr>
                <w:b/>
                <w:bCs/>
              </w:rPr>
            </w:pPr>
            <w:r w:rsidRPr="000F747B">
              <w:rPr>
                <w:b/>
                <w:bCs/>
              </w:rPr>
              <w:t>2</w:t>
            </w:r>
            <w:r w:rsidR="00DA107A">
              <w:rPr>
                <w:b/>
                <w:bCs/>
              </w:rPr>
              <w:t>1</w:t>
            </w:r>
            <w:r w:rsidRPr="000F747B">
              <w:rPr>
                <w:b/>
                <w:bCs/>
              </w:rPr>
              <w:t>.</w:t>
            </w:r>
          </w:p>
        </w:tc>
        <w:tc>
          <w:tcPr>
            <w:tcW w:w="3419" w:type="dxa"/>
            <w:vAlign w:val="center"/>
          </w:tcPr>
          <w:p w:rsidR="00543F1C" w:rsidRPr="000F747B" w:rsidRDefault="00543F1C" w:rsidP="00543F1C">
            <w:pPr>
              <w:rPr>
                <w:b/>
              </w:rPr>
            </w:pPr>
            <w:r w:rsidRPr="000F747B">
              <w:rPr>
                <w:b/>
              </w:rPr>
              <w:t>Требования к описанию участниками закупки поставляемого товара, который является предметом закупки, его функциональных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tc>
        <w:tc>
          <w:tcPr>
            <w:tcW w:w="6118" w:type="dxa"/>
            <w:vAlign w:val="center"/>
          </w:tcPr>
          <w:p w:rsidR="00543F1C" w:rsidRPr="000F747B" w:rsidRDefault="00CE1706" w:rsidP="00CE1706">
            <w:pPr>
              <w:rPr>
                <w:b/>
                <w:bCs/>
              </w:rPr>
            </w:pPr>
            <w:r w:rsidRPr="000F747B">
              <w:t xml:space="preserve">в </w:t>
            </w:r>
            <w:r>
              <w:t xml:space="preserve">соответствии с </w:t>
            </w:r>
            <w:r w:rsidRPr="000F747B">
              <w:t>Техническ</w:t>
            </w:r>
            <w:r>
              <w:t>и</w:t>
            </w:r>
            <w:r w:rsidRPr="000F747B">
              <w:t>м задани</w:t>
            </w:r>
            <w:r>
              <w:t>ем</w:t>
            </w:r>
            <w:r w:rsidRPr="000F747B">
              <w:t xml:space="preserve"> (</w:t>
            </w:r>
            <w:r>
              <w:t>Приложение №1</w:t>
            </w:r>
            <w:r w:rsidRPr="000F747B">
              <w:t xml:space="preserve">  </w:t>
            </w:r>
            <w:r>
              <w:t>к Извещению)</w:t>
            </w:r>
          </w:p>
        </w:tc>
      </w:tr>
      <w:tr w:rsidR="00543F1C" w:rsidRPr="000F747B" w:rsidTr="00300FF1">
        <w:trPr>
          <w:trHeight w:val="170"/>
        </w:trPr>
        <w:tc>
          <w:tcPr>
            <w:tcW w:w="0" w:type="auto"/>
            <w:vAlign w:val="center"/>
          </w:tcPr>
          <w:p w:rsidR="00543F1C" w:rsidRPr="000F747B" w:rsidRDefault="00543F1C" w:rsidP="00DA107A">
            <w:pPr>
              <w:jc w:val="center"/>
              <w:rPr>
                <w:b/>
                <w:bCs/>
              </w:rPr>
            </w:pPr>
            <w:r w:rsidRPr="000F747B">
              <w:rPr>
                <w:b/>
                <w:bCs/>
              </w:rPr>
              <w:t>2</w:t>
            </w:r>
            <w:r w:rsidR="00DA107A">
              <w:rPr>
                <w:b/>
                <w:bCs/>
              </w:rPr>
              <w:t>2</w:t>
            </w:r>
            <w:r w:rsidRPr="000F747B">
              <w:rPr>
                <w:b/>
                <w:bCs/>
              </w:rPr>
              <w:t>.</w:t>
            </w:r>
          </w:p>
        </w:tc>
        <w:tc>
          <w:tcPr>
            <w:tcW w:w="3419" w:type="dxa"/>
            <w:vAlign w:val="center"/>
          </w:tcPr>
          <w:p w:rsidR="00543F1C" w:rsidRPr="000F747B" w:rsidRDefault="00543F1C" w:rsidP="00543F1C">
            <w:r w:rsidRPr="000F747B">
              <w:rPr>
                <w:b/>
              </w:rPr>
              <w:t>Требования к участникам закупки и перечень документов, предоставляемых участниками закупки для подтверждения их соответствия установленным требованиям</w:t>
            </w:r>
          </w:p>
        </w:tc>
        <w:tc>
          <w:tcPr>
            <w:tcW w:w="6118" w:type="dxa"/>
            <w:vAlign w:val="center"/>
          </w:tcPr>
          <w:p w:rsidR="00543F1C" w:rsidRPr="000F747B" w:rsidRDefault="00543F1C" w:rsidP="00543F1C">
            <w:pPr>
              <w:jc w:val="both"/>
            </w:pPr>
            <w:r w:rsidRPr="000F747B">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w:t>
            </w:r>
            <w:r w:rsidR="0057497B">
              <w:t>ги, являющихся объектом закупки.</w:t>
            </w:r>
          </w:p>
          <w:p w:rsidR="00543F1C" w:rsidRPr="000F747B" w:rsidRDefault="00543F1C" w:rsidP="00543F1C">
            <w:pPr>
              <w:jc w:val="both"/>
            </w:pPr>
            <w:r w:rsidRPr="000F747B">
              <w:t xml:space="preserve">2. Не проведение ликвидации участника закупки – юридического лица и отсутствие решения арбитражного суда о признании участника закупки – юридического </w:t>
            </w:r>
            <w:r w:rsidRPr="000F747B">
              <w:lastRenderedPageBreak/>
              <w:t>лица или индивидуального предпринимателя несостоятельным (банкротом) и об открытии конкурсного производства.</w:t>
            </w:r>
          </w:p>
          <w:p w:rsidR="00543F1C" w:rsidRPr="000F747B" w:rsidRDefault="00543F1C" w:rsidP="00543F1C">
            <w:pPr>
              <w:jc w:val="both"/>
            </w:pPr>
            <w:r w:rsidRPr="000F747B">
              <w:t>3. Не 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543F1C" w:rsidRPr="00B70A9E" w:rsidRDefault="00543F1C" w:rsidP="00543F1C">
            <w:pPr>
              <w:jc w:val="both"/>
            </w:pPr>
            <w:r w:rsidRPr="00B70A9E">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w:t>
            </w:r>
            <w:proofErr w:type="gramStart"/>
            <w:r w:rsidRPr="00B70A9E">
              <w:t>Федерации</w:t>
            </w:r>
            <w:r w:rsidRPr="00C20F75">
              <w:rPr>
                <w:color w:val="FF0000"/>
              </w:rPr>
              <w:t xml:space="preserve">  </w:t>
            </w:r>
            <w:r w:rsidRPr="00B70A9E">
              <w:t>за</w:t>
            </w:r>
            <w:proofErr w:type="gramEnd"/>
            <w:r w:rsidRPr="00B70A9E">
              <w:t xml:space="preserve">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rsidR="00543F1C" w:rsidRPr="000F747B" w:rsidRDefault="00B70A9E" w:rsidP="00543F1C">
            <w:pPr>
              <w:jc w:val="both"/>
            </w:pPr>
            <w:r>
              <w:t>5</w:t>
            </w:r>
            <w:r w:rsidR="00543F1C" w:rsidRPr="000F747B">
              <w:t>.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543F1C" w:rsidRPr="006F3C69" w:rsidRDefault="00543F1C" w:rsidP="00543F1C">
            <w:pPr>
              <w:jc w:val="both"/>
              <w:rPr>
                <w:b/>
                <w:bCs/>
                <w:iCs/>
                <w:u w:val="single"/>
              </w:rPr>
            </w:pPr>
            <w:r w:rsidRPr="006F3C69">
              <w:rPr>
                <w:b/>
                <w:bCs/>
                <w:iCs/>
                <w:u w:val="single"/>
              </w:rPr>
              <w:t>Перечень документов, предоставляемых участником закупки в составе заявки, подтверждающих соответствие участника установленным требованиям:</w:t>
            </w:r>
          </w:p>
          <w:p w:rsidR="006F3C69" w:rsidRPr="007C3608" w:rsidRDefault="006F3C69" w:rsidP="006F3C69">
            <w:pPr>
              <w:pStyle w:val="af4"/>
              <w:spacing w:line="240" w:lineRule="auto"/>
              <w:ind w:left="0"/>
              <w:rPr>
                <w:rFonts w:ascii="Times New Roman" w:hAnsi="Times New Roman"/>
                <w:sz w:val="24"/>
                <w:szCs w:val="24"/>
              </w:rPr>
            </w:pPr>
            <w:r w:rsidRPr="007C3608">
              <w:rPr>
                <w:rFonts w:ascii="Times New Roman" w:hAnsi="Times New Roman"/>
                <w:sz w:val="24"/>
                <w:szCs w:val="24"/>
              </w:rPr>
              <w:t xml:space="preserve">1) опись документов и форм, представляемых для участия в запросе </w:t>
            </w:r>
            <w:r w:rsidR="00257A9F">
              <w:rPr>
                <w:rFonts w:ascii="Times New Roman" w:hAnsi="Times New Roman"/>
                <w:sz w:val="24"/>
                <w:szCs w:val="24"/>
              </w:rPr>
              <w:t>котировок</w:t>
            </w:r>
            <w:r w:rsidR="00327BCB">
              <w:rPr>
                <w:rFonts w:ascii="Times New Roman" w:hAnsi="Times New Roman"/>
                <w:sz w:val="24"/>
                <w:szCs w:val="24"/>
              </w:rPr>
              <w:t xml:space="preserve"> в электронной форме</w:t>
            </w:r>
            <w:r w:rsidRPr="007C3608">
              <w:rPr>
                <w:rFonts w:ascii="Times New Roman" w:hAnsi="Times New Roman"/>
                <w:sz w:val="24"/>
                <w:szCs w:val="24"/>
              </w:rPr>
              <w:t xml:space="preserve"> (форма №</w:t>
            </w:r>
            <w:r w:rsidR="00E96E65">
              <w:rPr>
                <w:rFonts w:ascii="Times New Roman" w:hAnsi="Times New Roman"/>
                <w:sz w:val="24"/>
                <w:szCs w:val="24"/>
              </w:rPr>
              <w:t xml:space="preserve"> </w:t>
            </w:r>
            <w:r w:rsidRPr="007C3608">
              <w:rPr>
                <w:rFonts w:ascii="Times New Roman" w:hAnsi="Times New Roman"/>
                <w:sz w:val="24"/>
                <w:szCs w:val="24"/>
              </w:rPr>
              <w:t>1);</w:t>
            </w:r>
          </w:p>
          <w:p w:rsidR="00E96E65" w:rsidRDefault="006F3C69" w:rsidP="006F3C69">
            <w:pPr>
              <w:pStyle w:val="af4"/>
              <w:spacing w:line="240" w:lineRule="auto"/>
              <w:ind w:left="0"/>
              <w:rPr>
                <w:rFonts w:ascii="Times New Roman" w:hAnsi="Times New Roman"/>
                <w:sz w:val="24"/>
                <w:szCs w:val="24"/>
              </w:rPr>
            </w:pPr>
            <w:r w:rsidRPr="007C3608">
              <w:rPr>
                <w:rFonts w:ascii="Times New Roman" w:hAnsi="Times New Roman"/>
                <w:sz w:val="24"/>
                <w:szCs w:val="24"/>
              </w:rPr>
              <w:t>2) заявка (форма №</w:t>
            </w:r>
            <w:r w:rsidR="00E96E65">
              <w:rPr>
                <w:rFonts w:ascii="Times New Roman" w:hAnsi="Times New Roman"/>
                <w:sz w:val="24"/>
                <w:szCs w:val="24"/>
              </w:rPr>
              <w:t xml:space="preserve"> </w:t>
            </w:r>
            <w:r w:rsidRPr="007C3608">
              <w:rPr>
                <w:rFonts w:ascii="Times New Roman" w:hAnsi="Times New Roman"/>
                <w:sz w:val="24"/>
                <w:szCs w:val="24"/>
              </w:rPr>
              <w:t>2, форма №</w:t>
            </w:r>
            <w:r w:rsidR="00E96E65">
              <w:rPr>
                <w:rFonts w:ascii="Times New Roman" w:hAnsi="Times New Roman"/>
                <w:sz w:val="24"/>
                <w:szCs w:val="24"/>
              </w:rPr>
              <w:t xml:space="preserve"> </w:t>
            </w:r>
            <w:r w:rsidRPr="007C3608">
              <w:rPr>
                <w:rFonts w:ascii="Times New Roman" w:hAnsi="Times New Roman"/>
                <w:sz w:val="24"/>
                <w:szCs w:val="24"/>
              </w:rPr>
              <w:t>2.1)</w:t>
            </w:r>
            <w:r w:rsidR="00BB2FCC">
              <w:rPr>
                <w:rFonts w:ascii="Times New Roman" w:hAnsi="Times New Roman"/>
                <w:sz w:val="24"/>
                <w:szCs w:val="24"/>
              </w:rPr>
              <w:t>,</w:t>
            </w:r>
            <w:r w:rsidR="00E96E65">
              <w:t xml:space="preserve"> </w:t>
            </w:r>
            <w:r w:rsidR="00E96E65" w:rsidRPr="00E96E65">
              <w:rPr>
                <w:rFonts w:ascii="Times New Roman" w:hAnsi="Times New Roman"/>
                <w:sz w:val="24"/>
                <w:szCs w:val="24"/>
              </w:rPr>
              <w:t>с указанием фирменного наименования, сведений об организационно-правовой форме, о месте нахождения, почтовый адрес (для юридического лица), фамилию, имя, отчество (последнее - при наличии), паспортные данные, сведения о месте         жительства (для физического лица), номер контактного телефона, адрес электронной почты.</w:t>
            </w:r>
          </w:p>
          <w:p w:rsidR="006F3C69" w:rsidRDefault="00BB2FCC" w:rsidP="006F3C69">
            <w:pPr>
              <w:pStyle w:val="af4"/>
              <w:spacing w:line="240" w:lineRule="auto"/>
              <w:ind w:left="0"/>
              <w:rPr>
                <w:rFonts w:ascii="Times New Roman" w:hAnsi="Times New Roman"/>
                <w:sz w:val="24"/>
                <w:szCs w:val="24"/>
              </w:rPr>
            </w:pPr>
            <w:r>
              <w:rPr>
                <w:rFonts w:ascii="Times New Roman" w:hAnsi="Times New Roman"/>
                <w:sz w:val="24"/>
                <w:szCs w:val="24"/>
              </w:rPr>
              <w:t xml:space="preserve"> </w:t>
            </w:r>
            <w:r w:rsidR="00327BCB">
              <w:rPr>
                <w:rFonts w:ascii="Times New Roman" w:hAnsi="Times New Roman"/>
                <w:sz w:val="24"/>
                <w:szCs w:val="24"/>
              </w:rPr>
              <w:t xml:space="preserve">3) </w:t>
            </w:r>
            <w:r w:rsidR="007B667D">
              <w:rPr>
                <w:rFonts w:ascii="Times New Roman" w:hAnsi="Times New Roman"/>
                <w:sz w:val="24"/>
                <w:szCs w:val="24"/>
              </w:rPr>
              <w:t xml:space="preserve">технические </w:t>
            </w:r>
            <w:r>
              <w:rPr>
                <w:rFonts w:ascii="Times New Roman" w:hAnsi="Times New Roman"/>
                <w:sz w:val="24"/>
                <w:szCs w:val="24"/>
              </w:rPr>
              <w:t>характеристики</w:t>
            </w:r>
            <w:r w:rsidR="007B667D">
              <w:rPr>
                <w:rFonts w:ascii="Times New Roman" w:hAnsi="Times New Roman"/>
                <w:sz w:val="24"/>
                <w:szCs w:val="24"/>
              </w:rPr>
              <w:t xml:space="preserve"> (показатели)</w:t>
            </w:r>
            <w:r>
              <w:rPr>
                <w:rFonts w:ascii="Times New Roman" w:hAnsi="Times New Roman"/>
                <w:sz w:val="24"/>
                <w:szCs w:val="24"/>
              </w:rPr>
              <w:t xml:space="preserve"> товара в соответствии с Техническим заданием</w:t>
            </w:r>
            <w:r w:rsidR="003C1968">
              <w:rPr>
                <w:rFonts w:ascii="Times New Roman" w:hAnsi="Times New Roman"/>
                <w:sz w:val="24"/>
                <w:szCs w:val="24"/>
              </w:rPr>
              <w:t xml:space="preserve"> (Приложение №1 к извещению)</w:t>
            </w:r>
            <w:r>
              <w:rPr>
                <w:rFonts w:ascii="Times New Roman" w:hAnsi="Times New Roman"/>
                <w:sz w:val="24"/>
                <w:szCs w:val="24"/>
              </w:rPr>
              <w:t>;</w:t>
            </w:r>
          </w:p>
          <w:p w:rsidR="00C20F75" w:rsidRPr="00C20F75" w:rsidRDefault="00327BCB" w:rsidP="00C20F75">
            <w:pPr>
              <w:pStyle w:val="af4"/>
              <w:ind w:left="0"/>
              <w:jc w:val="both"/>
              <w:rPr>
                <w:rFonts w:ascii="Times New Roman" w:hAnsi="Times New Roman"/>
                <w:sz w:val="24"/>
                <w:szCs w:val="24"/>
              </w:rPr>
            </w:pPr>
            <w:r>
              <w:rPr>
                <w:rFonts w:ascii="Times New Roman" w:hAnsi="Times New Roman"/>
                <w:sz w:val="24"/>
                <w:szCs w:val="24"/>
              </w:rPr>
              <w:t>4</w:t>
            </w:r>
            <w:r w:rsidR="00C20F75" w:rsidRPr="00C20F75">
              <w:rPr>
                <w:rFonts w:ascii="Times New Roman" w:hAnsi="Times New Roman"/>
                <w:sz w:val="24"/>
                <w:szCs w:val="24"/>
              </w:rPr>
              <w:t>) копи</w:t>
            </w:r>
            <w:r w:rsidR="00E358B1">
              <w:rPr>
                <w:rFonts w:ascii="Times New Roman" w:hAnsi="Times New Roman"/>
                <w:sz w:val="24"/>
                <w:szCs w:val="24"/>
              </w:rPr>
              <w:t>я</w:t>
            </w:r>
            <w:r w:rsidR="00C20F75" w:rsidRPr="00C20F75">
              <w:rPr>
                <w:rFonts w:ascii="Times New Roman" w:hAnsi="Times New Roman"/>
                <w:sz w:val="24"/>
                <w:szCs w:val="24"/>
              </w:rPr>
              <w:t xml:space="preserve"> свидетельства о государственной регистрации юридического (физического) лица (скан);</w:t>
            </w:r>
          </w:p>
          <w:p w:rsidR="00C20F75" w:rsidRPr="00C20F75" w:rsidRDefault="00327BCB" w:rsidP="00C20F75">
            <w:pPr>
              <w:pStyle w:val="af4"/>
              <w:ind w:left="0"/>
              <w:jc w:val="both"/>
              <w:rPr>
                <w:rFonts w:ascii="Times New Roman" w:hAnsi="Times New Roman"/>
                <w:sz w:val="24"/>
                <w:szCs w:val="24"/>
              </w:rPr>
            </w:pPr>
            <w:r>
              <w:rPr>
                <w:rFonts w:ascii="Times New Roman" w:hAnsi="Times New Roman"/>
                <w:sz w:val="24"/>
                <w:szCs w:val="24"/>
              </w:rPr>
              <w:t>5</w:t>
            </w:r>
            <w:r w:rsidR="00C20F75" w:rsidRPr="00C20F75">
              <w:rPr>
                <w:rFonts w:ascii="Times New Roman" w:hAnsi="Times New Roman"/>
                <w:sz w:val="24"/>
                <w:szCs w:val="24"/>
              </w:rPr>
              <w:t>) копи</w:t>
            </w:r>
            <w:r w:rsidR="00E358B1">
              <w:rPr>
                <w:rFonts w:ascii="Times New Roman" w:hAnsi="Times New Roman"/>
                <w:sz w:val="24"/>
                <w:szCs w:val="24"/>
              </w:rPr>
              <w:t>я</w:t>
            </w:r>
            <w:r w:rsidR="00C20F75" w:rsidRPr="00C20F75">
              <w:rPr>
                <w:rFonts w:ascii="Times New Roman" w:hAnsi="Times New Roman"/>
                <w:sz w:val="24"/>
                <w:szCs w:val="24"/>
              </w:rPr>
              <w:t xml:space="preserve"> свидетельства о постановке на учет в налоговом органе юридического (физического) лица(скан);</w:t>
            </w:r>
          </w:p>
          <w:p w:rsidR="00C20F75" w:rsidRPr="00C20F75" w:rsidRDefault="00327BCB" w:rsidP="00C20F75">
            <w:pPr>
              <w:pStyle w:val="af4"/>
              <w:ind w:left="0"/>
              <w:jc w:val="both"/>
              <w:rPr>
                <w:rFonts w:ascii="Times New Roman" w:hAnsi="Times New Roman"/>
                <w:sz w:val="24"/>
                <w:szCs w:val="24"/>
              </w:rPr>
            </w:pPr>
            <w:r>
              <w:rPr>
                <w:rFonts w:ascii="Times New Roman" w:hAnsi="Times New Roman"/>
                <w:sz w:val="24"/>
                <w:szCs w:val="24"/>
              </w:rPr>
              <w:t>6</w:t>
            </w:r>
            <w:r w:rsidR="00C20F75" w:rsidRPr="00C20F75">
              <w:rPr>
                <w:rFonts w:ascii="Times New Roman" w:hAnsi="Times New Roman"/>
                <w:sz w:val="24"/>
                <w:szCs w:val="24"/>
              </w:rPr>
              <w:t xml:space="preserve">) полученную не ранее чем за 30 дней до дня размещения в единой информационной системе извещения о проведении </w:t>
            </w:r>
            <w:r w:rsidR="000154AB">
              <w:rPr>
                <w:rFonts w:ascii="Times New Roman" w:hAnsi="Times New Roman"/>
                <w:sz w:val="24"/>
                <w:szCs w:val="24"/>
              </w:rPr>
              <w:t>запроса котировок</w:t>
            </w:r>
            <w:r w:rsidR="00C20F75" w:rsidRPr="00C20F75">
              <w:rPr>
                <w:rFonts w:ascii="Times New Roman" w:hAnsi="Times New Roman"/>
                <w:sz w:val="24"/>
                <w:szCs w:val="24"/>
              </w:rPr>
              <w:t xml:space="preserve"> в электронной форме выписк</w:t>
            </w:r>
            <w:r w:rsidR="00E358B1">
              <w:rPr>
                <w:rFonts w:ascii="Times New Roman" w:hAnsi="Times New Roman"/>
                <w:sz w:val="24"/>
                <w:szCs w:val="24"/>
              </w:rPr>
              <w:t>а</w:t>
            </w:r>
            <w:r w:rsidR="00C20F75" w:rsidRPr="00C20F75">
              <w:rPr>
                <w:rFonts w:ascii="Times New Roman" w:hAnsi="Times New Roman"/>
                <w:sz w:val="24"/>
                <w:szCs w:val="24"/>
              </w:rPr>
              <w:t xml:space="preserve"> из единого государственного реестра юридических лиц (индивидуальных предпринимателей);</w:t>
            </w:r>
          </w:p>
          <w:p w:rsidR="00C20F75" w:rsidRPr="00C20F75" w:rsidRDefault="00327BCB" w:rsidP="00C20F75">
            <w:pPr>
              <w:pStyle w:val="af4"/>
              <w:ind w:left="0"/>
              <w:jc w:val="both"/>
              <w:rPr>
                <w:rFonts w:ascii="Times New Roman" w:hAnsi="Times New Roman"/>
                <w:sz w:val="24"/>
                <w:szCs w:val="24"/>
              </w:rPr>
            </w:pPr>
            <w:r>
              <w:rPr>
                <w:rFonts w:ascii="Times New Roman" w:hAnsi="Times New Roman"/>
                <w:sz w:val="24"/>
                <w:szCs w:val="24"/>
              </w:rPr>
              <w:t>7</w:t>
            </w:r>
            <w:r w:rsidR="00C20F75" w:rsidRPr="00C20F75">
              <w:rPr>
                <w:rFonts w:ascii="Times New Roman" w:hAnsi="Times New Roman"/>
                <w:sz w:val="24"/>
                <w:szCs w:val="24"/>
              </w:rPr>
              <w:t xml:space="preserve">) документ, подтверждающий полномочия лица на </w:t>
            </w:r>
            <w:r w:rsidR="00C20F75" w:rsidRPr="00C20F75">
              <w:rPr>
                <w:rFonts w:ascii="Times New Roman" w:hAnsi="Times New Roman"/>
                <w:sz w:val="24"/>
                <w:szCs w:val="24"/>
              </w:rPr>
              <w:lastRenderedPageBreak/>
              <w:t>осуществление действий от имени юридического лица;</w:t>
            </w:r>
          </w:p>
          <w:p w:rsidR="00C20F75" w:rsidRPr="00C20F75" w:rsidRDefault="00327BCB" w:rsidP="00C20F75">
            <w:pPr>
              <w:pStyle w:val="af4"/>
              <w:ind w:left="0"/>
              <w:jc w:val="both"/>
              <w:rPr>
                <w:rFonts w:ascii="Times New Roman" w:hAnsi="Times New Roman"/>
                <w:sz w:val="24"/>
                <w:szCs w:val="24"/>
              </w:rPr>
            </w:pPr>
            <w:r>
              <w:rPr>
                <w:rFonts w:ascii="Times New Roman" w:hAnsi="Times New Roman"/>
                <w:sz w:val="24"/>
                <w:szCs w:val="24"/>
              </w:rPr>
              <w:t>8</w:t>
            </w:r>
            <w:r w:rsidR="00C20F75" w:rsidRPr="00C20F75">
              <w:rPr>
                <w:rFonts w:ascii="Times New Roman" w:hAnsi="Times New Roman"/>
                <w:sz w:val="24"/>
                <w:szCs w:val="24"/>
              </w:rPr>
              <w:t>) копии учредительных документов (для юридических лиц);</w:t>
            </w:r>
          </w:p>
          <w:p w:rsidR="00543F1C" w:rsidRPr="006F3C69" w:rsidRDefault="00327BCB" w:rsidP="00213BEA">
            <w:pPr>
              <w:pStyle w:val="af4"/>
              <w:spacing w:line="240" w:lineRule="auto"/>
              <w:ind w:left="0"/>
              <w:rPr>
                <w:rFonts w:ascii="Times New Roman" w:hAnsi="Times New Roman"/>
                <w:color w:val="FF0000"/>
              </w:rPr>
            </w:pPr>
            <w:r>
              <w:rPr>
                <w:rFonts w:ascii="Times New Roman" w:hAnsi="Times New Roman"/>
                <w:sz w:val="24"/>
                <w:szCs w:val="24"/>
              </w:rPr>
              <w:t>9</w:t>
            </w:r>
            <w:r w:rsidR="00C20F75" w:rsidRPr="00C20F75">
              <w:rPr>
                <w:rFonts w:ascii="Times New Roman" w:hAnsi="Times New Roman"/>
                <w:sz w:val="24"/>
                <w:szCs w:val="24"/>
              </w:rPr>
              <w:t>) решение об одобрении или о совершении крупной сделки либо копия такого решения (для юридических лиц).</w:t>
            </w:r>
          </w:p>
        </w:tc>
      </w:tr>
      <w:tr w:rsidR="000F0666" w:rsidRPr="000F747B" w:rsidTr="00300FF1">
        <w:trPr>
          <w:trHeight w:val="170"/>
        </w:trPr>
        <w:tc>
          <w:tcPr>
            <w:tcW w:w="0" w:type="auto"/>
            <w:vAlign w:val="center"/>
          </w:tcPr>
          <w:p w:rsidR="000F0666" w:rsidRPr="000F747B" w:rsidRDefault="00D966AB" w:rsidP="00C20F75">
            <w:pPr>
              <w:jc w:val="center"/>
              <w:rPr>
                <w:b/>
                <w:bCs/>
              </w:rPr>
            </w:pPr>
            <w:r>
              <w:rPr>
                <w:b/>
                <w:bCs/>
              </w:rPr>
              <w:lastRenderedPageBreak/>
              <w:t>23.</w:t>
            </w:r>
          </w:p>
        </w:tc>
        <w:tc>
          <w:tcPr>
            <w:tcW w:w="3419" w:type="dxa"/>
            <w:vAlign w:val="center"/>
          </w:tcPr>
          <w:p w:rsidR="000F0666" w:rsidRPr="000F747B" w:rsidRDefault="000F0666" w:rsidP="00543F1C">
            <w:pPr>
              <w:rPr>
                <w:b/>
              </w:rPr>
            </w:pPr>
            <w:r w:rsidRPr="000F0666">
              <w:rPr>
                <w:b/>
              </w:rPr>
              <w:t>Приоритет товаров российского происхождения, работ, услуг, выполняемых, оказываемых российскими лицами.</w:t>
            </w:r>
          </w:p>
        </w:tc>
        <w:tc>
          <w:tcPr>
            <w:tcW w:w="6118" w:type="dxa"/>
            <w:vAlign w:val="center"/>
          </w:tcPr>
          <w:p w:rsidR="000F0666" w:rsidRPr="000F747B" w:rsidRDefault="000F0666" w:rsidP="000F0666">
            <w:pPr>
              <w:jc w:val="both"/>
            </w:pPr>
            <w:r w:rsidRPr="000F0666">
              <w:t xml:space="preserve">В соответствии с условиями предоставления  Приоритета товаров российского происхождения, работ, услуг выполняемых российскими лицами, определенном в общих положениях </w:t>
            </w:r>
            <w:r>
              <w:t xml:space="preserve">извещения </w:t>
            </w:r>
            <w:r w:rsidRPr="000F0666">
              <w:t>о закупке.</w:t>
            </w:r>
          </w:p>
        </w:tc>
      </w:tr>
      <w:tr w:rsidR="00543F1C" w:rsidRPr="000F747B" w:rsidTr="00300FF1">
        <w:trPr>
          <w:trHeight w:val="170"/>
        </w:trPr>
        <w:tc>
          <w:tcPr>
            <w:tcW w:w="0" w:type="auto"/>
            <w:vAlign w:val="center"/>
          </w:tcPr>
          <w:p w:rsidR="00543F1C" w:rsidRPr="000F747B" w:rsidRDefault="00543F1C" w:rsidP="00C20F75">
            <w:pPr>
              <w:jc w:val="center"/>
              <w:rPr>
                <w:b/>
              </w:rPr>
            </w:pPr>
            <w:r w:rsidRPr="000F747B">
              <w:rPr>
                <w:b/>
                <w:bCs/>
              </w:rPr>
              <w:t>2</w:t>
            </w:r>
            <w:r w:rsidR="00D966AB">
              <w:rPr>
                <w:b/>
                <w:bCs/>
              </w:rPr>
              <w:t>4</w:t>
            </w:r>
            <w:r w:rsidR="0056414F">
              <w:rPr>
                <w:b/>
                <w:bCs/>
              </w:rPr>
              <w:t>.</w:t>
            </w:r>
          </w:p>
        </w:tc>
        <w:tc>
          <w:tcPr>
            <w:tcW w:w="3419" w:type="dxa"/>
            <w:vAlign w:val="center"/>
          </w:tcPr>
          <w:p w:rsidR="00543F1C" w:rsidRPr="000F747B" w:rsidRDefault="00543F1C" w:rsidP="00543F1C">
            <w:pPr>
              <w:rPr>
                <w:b/>
              </w:rPr>
            </w:pPr>
            <w:r w:rsidRPr="000F747B">
              <w:rPr>
                <w:b/>
              </w:rPr>
              <w:t>Критерии оценки и сопоставления заявок на участие в закупке</w:t>
            </w:r>
          </w:p>
        </w:tc>
        <w:tc>
          <w:tcPr>
            <w:tcW w:w="6118" w:type="dxa"/>
            <w:vAlign w:val="center"/>
          </w:tcPr>
          <w:p w:rsidR="00543F1C" w:rsidRPr="000F747B" w:rsidRDefault="00543F1C" w:rsidP="00021BE9">
            <w:pPr>
              <w:jc w:val="both"/>
            </w:pPr>
            <w:r w:rsidRPr="000F747B">
              <w:t>Оценка заявок производится по критерию  – цена</w:t>
            </w:r>
            <w:r w:rsidR="00021BE9">
              <w:t>.</w:t>
            </w:r>
          </w:p>
        </w:tc>
      </w:tr>
      <w:tr w:rsidR="00543F1C" w:rsidRPr="000F747B" w:rsidTr="00300FF1">
        <w:trPr>
          <w:trHeight w:val="170"/>
        </w:trPr>
        <w:tc>
          <w:tcPr>
            <w:tcW w:w="0" w:type="auto"/>
            <w:vAlign w:val="center"/>
          </w:tcPr>
          <w:p w:rsidR="00543F1C" w:rsidRPr="000F747B" w:rsidRDefault="00543F1C" w:rsidP="00D966AB">
            <w:pPr>
              <w:jc w:val="center"/>
              <w:rPr>
                <w:b/>
              </w:rPr>
            </w:pPr>
            <w:r w:rsidRPr="000F747B">
              <w:rPr>
                <w:b/>
                <w:bCs/>
              </w:rPr>
              <w:t>2</w:t>
            </w:r>
            <w:r w:rsidR="00D966AB">
              <w:rPr>
                <w:b/>
                <w:bCs/>
              </w:rPr>
              <w:t>5</w:t>
            </w:r>
            <w:r w:rsidR="0056414F">
              <w:rPr>
                <w:b/>
                <w:bCs/>
              </w:rPr>
              <w:t>.</w:t>
            </w:r>
          </w:p>
        </w:tc>
        <w:tc>
          <w:tcPr>
            <w:tcW w:w="3419" w:type="dxa"/>
            <w:vAlign w:val="center"/>
          </w:tcPr>
          <w:p w:rsidR="00543F1C" w:rsidRPr="000F747B" w:rsidRDefault="00543F1C" w:rsidP="00543F1C">
            <w:pPr>
              <w:rPr>
                <w:b/>
              </w:rPr>
            </w:pPr>
            <w:r w:rsidRPr="000F747B">
              <w:rPr>
                <w:b/>
              </w:rPr>
              <w:t>Порядок оценки и сопоставления заявок на участие в закупке</w:t>
            </w:r>
          </w:p>
        </w:tc>
        <w:tc>
          <w:tcPr>
            <w:tcW w:w="6118" w:type="dxa"/>
            <w:vAlign w:val="center"/>
          </w:tcPr>
          <w:p w:rsidR="00543F1C" w:rsidRPr="000F747B" w:rsidRDefault="00543F1C" w:rsidP="00543F1C">
            <w:pPr>
              <w:jc w:val="both"/>
            </w:pPr>
            <w:r w:rsidRPr="000F747B">
              <w:t>Победителем запроса котировок</w:t>
            </w:r>
            <w:r w:rsidR="006A6E06">
              <w:t xml:space="preserve"> в электронной форме</w:t>
            </w:r>
            <w:r w:rsidRPr="000F747B">
              <w:t xml:space="preserve"> признается участник, соответствующий всем требованиям извещения о закупке, подавший заявку, которая отвечает всем требованиям извещения </w:t>
            </w:r>
            <w:r w:rsidR="006A6E06">
              <w:t xml:space="preserve">о закупке </w:t>
            </w:r>
            <w:r w:rsidRPr="000F747B">
              <w:t>и в которой содержится наиболее низкое предложение о цене договора.</w:t>
            </w:r>
          </w:p>
          <w:p w:rsidR="00543F1C" w:rsidRPr="000F747B" w:rsidRDefault="00543F1C" w:rsidP="00543F1C">
            <w:pPr>
              <w:jc w:val="both"/>
            </w:pPr>
            <w:r w:rsidRPr="000F747B">
              <w:t>При равенстве цен в заявках победителем признается участник, заявка которого подана ранее остальных заявок с такими же ценами.</w:t>
            </w:r>
          </w:p>
          <w:p w:rsidR="00543F1C" w:rsidRPr="000F747B" w:rsidRDefault="00543F1C" w:rsidP="006A6E06">
            <w:pPr>
              <w:jc w:val="both"/>
            </w:pPr>
            <w:r w:rsidRPr="000F747B">
              <w:t>Заявка участника, в которой выявлены арифметические ошибки, присутствуют незаполненные поля, о</w:t>
            </w:r>
            <w:r w:rsidR="009F449D">
              <w:t>тсутствует требуемая информация,</w:t>
            </w:r>
            <w:r w:rsidRPr="000F747B">
              <w:t xml:space="preserve"> считается несоответствующей требованиям извещения </w:t>
            </w:r>
            <w:r w:rsidR="006A6E06">
              <w:t xml:space="preserve">о закупке </w:t>
            </w:r>
            <w:r w:rsidRPr="000F747B">
              <w:t>и подлежит отклонению. Участник, подавший такую заявку, не допускается к дальнейшему участию в закупке.</w:t>
            </w:r>
          </w:p>
        </w:tc>
      </w:tr>
      <w:tr w:rsidR="00543F1C" w:rsidRPr="000F747B" w:rsidTr="00300FF1">
        <w:trPr>
          <w:trHeight w:val="170"/>
        </w:trPr>
        <w:tc>
          <w:tcPr>
            <w:tcW w:w="0" w:type="auto"/>
            <w:vAlign w:val="center"/>
          </w:tcPr>
          <w:p w:rsidR="00543F1C" w:rsidRPr="000F747B" w:rsidRDefault="00543F1C" w:rsidP="00D966AB">
            <w:pPr>
              <w:jc w:val="center"/>
              <w:rPr>
                <w:b/>
              </w:rPr>
            </w:pPr>
            <w:r w:rsidRPr="000F747B">
              <w:rPr>
                <w:b/>
              </w:rPr>
              <w:t>2</w:t>
            </w:r>
            <w:r w:rsidR="00D966AB">
              <w:rPr>
                <w:b/>
              </w:rPr>
              <w:t>6</w:t>
            </w:r>
            <w:r w:rsidR="0056414F">
              <w:rPr>
                <w:b/>
              </w:rPr>
              <w:t>.</w:t>
            </w:r>
          </w:p>
        </w:tc>
        <w:tc>
          <w:tcPr>
            <w:tcW w:w="3419" w:type="dxa"/>
            <w:vAlign w:val="center"/>
          </w:tcPr>
          <w:p w:rsidR="00543F1C" w:rsidRPr="000F747B" w:rsidRDefault="00543F1C" w:rsidP="00C20F75">
            <w:pPr>
              <w:rPr>
                <w:b/>
              </w:rPr>
            </w:pPr>
            <w:r w:rsidRPr="000F747B">
              <w:rPr>
                <w:b/>
              </w:rPr>
              <w:t xml:space="preserve">Срок подписания договора </w:t>
            </w:r>
          </w:p>
        </w:tc>
        <w:tc>
          <w:tcPr>
            <w:tcW w:w="6118" w:type="dxa"/>
            <w:vAlign w:val="center"/>
          </w:tcPr>
          <w:p w:rsidR="00543F1C" w:rsidRPr="000F747B" w:rsidRDefault="00C20F75" w:rsidP="00C20F75">
            <w:pPr>
              <w:jc w:val="both"/>
              <w:rPr>
                <w:highlight w:val="lightGray"/>
              </w:rPr>
            </w:pPr>
            <w:r>
              <w:t>Заказчик подписывает договор н</w:t>
            </w:r>
            <w:r w:rsidR="00543F1C" w:rsidRPr="000F747B">
              <w:t xml:space="preserve">е ранее 10 </w:t>
            </w:r>
            <w:r w:rsidR="00323E6F">
              <w:t xml:space="preserve">(десяти) </w:t>
            </w:r>
            <w:r w:rsidR="00543F1C" w:rsidRPr="000F747B">
              <w:t>дней и не позднее чем через 20</w:t>
            </w:r>
            <w:r w:rsidR="00323E6F">
              <w:t xml:space="preserve"> (двадцать)</w:t>
            </w:r>
            <w:r w:rsidR="00543F1C" w:rsidRPr="000F747B">
              <w:t xml:space="preserve"> дней, со дня опубликования на официальном сайте протокола о результатах закупки.</w:t>
            </w:r>
          </w:p>
        </w:tc>
      </w:tr>
      <w:tr w:rsidR="00000AD0" w:rsidRPr="000F747B" w:rsidTr="00300FF1">
        <w:trPr>
          <w:trHeight w:val="170"/>
        </w:trPr>
        <w:tc>
          <w:tcPr>
            <w:tcW w:w="0" w:type="auto"/>
            <w:vAlign w:val="center"/>
          </w:tcPr>
          <w:p w:rsidR="00000AD0" w:rsidRPr="000F747B" w:rsidRDefault="00000AD0" w:rsidP="00D966AB">
            <w:pPr>
              <w:jc w:val="center"/>
              <w:rPr>
                <w:b/>
              </w:rPr>
            </w:pPr>
            <w:r>
              <w:rPr>
                <w:b/>
              </w:rPr>
              <w:t>2</w:t>
            </w:r>
            <w:r w:rsidR="00D966AB">
              <w:rPr>
                <w:b/>
              </w:rPr>
              <w:t>7</w:t>
            </w:r>
            <w:r>
              <w:rPr>
                <w:b/>
              </w:rPr>
              <w:t>.</w:t>
            </w:r>
          </w:p>
        </w:tc>
        <w:tc>
          <w:tcPr>
            <w:tcW w:w="3419" w:type="dxa"/>
            <w:vAlign w:val="center"/>
          </w:tcPr>
          <w:p w:rsidR="00000AD0" w:rsidRPr="000F747B" w:rsidRDefault="00000AD0" w:rsidP="00C20F75">
            <w:pPr>
              <w:rPr>
                <w:b/>
              </w:rPr>
            </w:pPr>
            <w:r>
              <w:rPr>
                <w:b/>
              </w:rPr>
              <w:t>Форма договора</w:t>
            </w:r>
          </w:p>
        </w:tc>
        <w:tc>
          <w:tcPr>
            <w:tcW w:w="6118" w:type="dxa"/>
            <w:vAlign w:val="center"/>
          </w:tcPr>
          <w:p w:rsidR="00000AD0" w:rsidRDefault="00000AD0" w:rsidP="00C20F75">
            <w:pPr>
              <w:jc w:val="both"/>
            </w:pPr>
            <w:r w:rsidRPr="00000AD0">
              <w:t>Договор между Заказчиком и победителем по результатам процедуры закупки заключается на электронной торговой площадке с использованием электронной цифровой подписи, кроме того может быть заключен и на бумажном носителе, который подписывается уполномоченными представителями сторон собственноручной подписью, а также скрепляется печатями сторон.</w:t>
            </w:r>
          </w:p>
        </w:tc>
      </w:tr>
      <w:tr w:rsidR="00543F1C" w:rsidRPr="000F747B" w:rsidTr="00300FF1">
        <w:trPr>
          <w:trHeight w:val="170"/>
        </w:trPr>
        <w:tc>
          <w:tcPr>
            <w:tcW w:w="0" w:type="auto"/>
            <w:vAlign w:val="center"/>
          </w:tcPr>
          <w:p w:rsidR="00543F1C" w:rsidRPr="000F747B" w:rsidRDefault="00543F1C" w:rsidP="00543F1C">
            <w:pPr>
              <w:jc w:val="center"/>
              <w:rPr>
                <w:b/>
              </w:rPr>
            </w:pPr>
            <w:r w:rsidRPr="000F747B">
              <w:rPr>
                <w:b/>
              </w:rPr>
              <w:t>2</w:t>
            </w:r>
            <w:r w:rsidR="00D966AB">
              <w:rPr>
                <w:b/>
              </w:rPr>
              <w:t>8</w:t>
            </w:r>
            <w:r w:rsidR="0056414F">
              <w:rPr>
                <w:b/>
              </w:rPr>
              <w:t>.</w:t>
            </w:r>
          </w:p>
          <w:p w:rsidR="00543F1C" w:rsidRPr="000F747B" w:rsidRDefault="00543F1C" w:rsidP="00543F1C">
            <w:pPr>
              <w:jc w:val="center"/>
              <w:rPr>
                <w:b/>
              </w:rPr>
            </w:pPr>
          </w:p>
        </w:tc>
        <w:tc>
          <w:tcPr>
            <w:tcW w:w="3419" w:type="dxa"/>
            <w:vAlign w:val="center"/>
          </w:tcPr>
          <w:p w:rsidR="00543F1C" w:rsidRPr="000F747B" w:rsidRDefault="00543F1C" w:rsidP="006A6E06">
            <w:pPr>
              <w:rPr>
                <w:b/>
              </w:rPr>
            </w:pPr>
            <w:r w:rsidRPr="000F747B">
              <w:rPr>
                <w:b/>
              </w:rPr>
              <w:t>Информация о в</w:t>
            </w:r>
            <w:r w:rsidR="006A6E06">
              <w:rPr>
                <w:b/>
              </w:rPr>
              <w:t xml:space="preserve">несении изменений в извещение </w:t>
            </w:r>
            <w:r w:rsidRPr="000F747B">
              <w:rPr>
                <w:b/>
              </w:rPr>
              <w:t>о закупке</w:t>
            </w:r>
          </w:p>
        </w:tc>
        <w:tc>
          <w:tcPr>
            <w:tcW w:w="6118" w:type="dxa"/>
            <w:vAlign w:val="center"/>
          </w:tcPr>
          <w:p w:rsidR="00543F1C" w:rsidRPr="000F747B" w:rsidRDefault="00543F1C" w:rsidP="006A6E06">
            <w:pPr>
              <w:jc w:val="both"/>
            </w:pPr>
            <w:r w:rsidRPr="000F747B">
              <w:t>В любое время до истечения срока подачи заявок Заказчик вправе по собственной инициативе либо в ответ на запрос какого-либо претендента внести изменения в извещение о закупк</w:t>
            </w:r>
            <w:r w:rsidR="006A6E06">
              <w:t>е</w:t>
            </w:r>
            <w:r w:rsidRPr="000F747B">
              <w:t xml:space="preserve">. </w:t>
            </w:r>
          </w:p>
        </w:tc>
      </w:tr>
      <w:tr w:rsidR="00543F1C" w:rsidRPr="000F747B" w:rsidTr="00300FF1">
        <w:trPr>
          <w:trHeight w:val="285"/>
        </w:trPr>
        <w:tc>
          <w:tcPr>
            <w:tcW w:w="0" w:type="auto"/>
            <w:vAlign w:val="center"/>
          </w:tcPr>
          <w:p w:rsidR="00543F1C" w:rsidRPr="000F747B" w:rsidRDefault="00543F1C" w:rsidP="00D966AB">
            <w:pPr>
              <w:jc w:val="center"/>
              <w:rPr>
                <w:b/>
              </w:rPr>
            </w:pPr>
            <w:r w:rsidRPr="000F747B">
              <w:rPr>
                <w:b/>
              </w:rPr>
              <w:t>2</w:t>
            </w:r>
            <w:r w:rsidR="00D966AB">
              <w:rPr>
                <w:b/>
              </w:rPr>
              <w:t>9</w:t>
            </w:r>
            <w:r w:rsidR="0056414F">
              <w:rPr>
                <w:b/>
              </w:rPr>
              <w:t>.</w:t>
            </w:r>
          </w:p>
        </w:tc>
        <w:tc>
          <w:tcPr>
            <w:tcW w:w="3419" w:type="dxa"/>
            <w:vAlign w:val="center"/>
          </w:tcPr>
          <w:p w:rsidR="00543F1C" w:rsidRPr="000F747B" w:rsidRDefault="00543F1C" w:rsidP="006A6E06">
            <w:pPr>
              <w:rPr>
                <w:b/>
              </w:rPr>
            </w:pPr>
            <w:r w:rsidRPr="000F747B">
              <w:rPr>
                <w:b/>
              </w:rPr>
              <w:t>Продление срока подачи заявок в случае внесения изменений в извещение о закупке</w:t>
            </w:r>
          </w:p>
        </w:tc>
        <w:tc>
          <w:tcPr>
            <w:tcW w:w="6118" w:type="dxa"/>
            <w:vAlign w:val="center"/>
          </w:tcPr>
          <w:p w:rsidR="00543F1C" w:rsidRPr="000F747B" w:rsidRDefault="00543F1C" w:rsidP="006A6E06">
            <w:pPr>
              <w:jc w:val="both"/>
            </w:pPr>
            <w:r w:rsidRPr="000F747B">
              <w:t>В случа</w:t>
            </w:r>
            <w:r w:rsidR="006A6E06">
              <w:t>е</w:t>
            </w:r>
            <w:r w:rsidRPr="000F747B">
              <w:t xml:space="preserve"> внесения изменений в извещение о закупке, срок подачи заявок продлевается на 2 (два) рабочих дня.</w:t>
            </w:r>
          </w:p>
        </w:tc>
      </w:tr>
      <w:tr w:rsidR="00543F1C" w:rsidRPr="000F747B" w:rsidTr="00300FF1">
        <w:trPr>
          <w:trHeight w:val="170"/>
        </w:trPr>
        <w:tc>
          <w:tcPr>
            <w:tcW w:w="0" w:type="auto"/>
            <w:vAlign w:val="center"/>
          </w:tcPr>
          <w:p w:rsidR="00543F1C" w:rsidRPr="000F747B" w:rsidRDefault="00D966AB" w:rsidP="00000AD0">
            <w:pPr>
              <w:jc w:val="center"/>
              <w:rPr>
                <w:b/>
              </w:rPr>
            </w:pPr>
            <w:r>
              <w:rPr>
                <w:b/>
              </w:rPr>
              <w:t>30</w:t>
            </w:r>
            <w:r w:rsidR="0056414F">
              <w:rPr>
                <w:b/>
              </w:rPr>
              <w:t>.</w:t>
            </w:r>
          </w:p>
        </w:tc>
        <w:tc>
          <w:tcPr>
            <w:tcW w:w="3419" w:type="dxa"/>
            <w:vAlign w:val="center"/>
          </w:tcPr>
          <w:p w:rsidR="00543F1C" w:rsidRPr="000F747B" w:rsidRDefault="00543F1C" w:rsidP="00543F1C">
            <w:pPr>
              <w:rPr>
                <w:b/>
              </w:rPr>
            </w:pPr>
            <w:r w:rsidRPr="000F747B">
              <w:rPr>
                <w:b/>
              </w:rPr>
              <w:t xml:space="preserve">Информация о праве отказаться от проведения </w:t>
            </w:r>
            <w:r w:rsidRPr="000F747B">
              <w:rPr>
                <w:b/>
              </w:rPr>
              <w:lastRenderedPageBreak/>
              <w:t>закупки</w:t>
            </w:r>
          </w:p>
        </w:tc>
        <w:tc>
          <w:tcPr>
            <w:tcW w:w="6118" w:type="dxa"/>
            <w:vAlign w:val="center"/>
          </w:tcPr>
          <w:p w:rsidR="00543F1C" w:rsidRPr="000F747B" w:rsidRDefault="00543F1C" w:rsidP="00000AD0">
            <w:pPr>
              <w:jc w:val="both"/>
            </w:pPr>
            <w:r w:rsidRPr="000F747B">
              <w:lastRenderedPageBreak/>
              <w:t xml:space="preserve">В любое время до окончания срока подачи заявок Заказчик вправе по собственной инициативе, либо в </w:t>
            </w:r>
            <w:r w:rsidRPr="000F747B">
              <w:lastRenderedPageBreak/>
              <w:t>ответ на запрос какого-либо претендента отказаться от проведения закупки без возмещения Претендентам (Участникам) понесенных расходов в связи с участием в процедуре закупки.</w:t>
            </w:r>
          </w:p>
        </w:tc>
      </w:tr>
      <w:tr w:rsidR="00543F1C" w:rsidRPr="000F747B" w:rsidTr="00300FF1">
        <w:trPr>
          <w:trHeight w:val="170"/>
        </w:trPr>
        <w:tc>
          <w:tcPr>
            <w:tcW w:w="0" w:type="auto"/>
            <w:vAlign w:val="center"/>
          </w:tcPr>
          <w:p w:rsidR="00543F1C" w:rsidRPr="000F747B" w:rsidRDefault="00D53FF4" w:rsidP="00D966AB">
            <w:pPr>
              <w:jc w:val="center"/>
              <w:rPr>
                <w:b/>
              </w:rPr>
            </w:pPr>
            <w:r>
              <w:rPr>
                <w:b/>
              </w:rPr>
              <w:lastRenderedPageBreak/>
              <w:t>3</w:t>
            </w:r>
            <w:r w:rsidR="00D966AB">
              <w:rPr>
                <w:b/>
              </w:rPr>
              <w:t>1</w:t>
            </w:r>
            <w:r w:rsidR="0056414F">
              <w:rPr>
                <w:b/>
              </w:rPr>
              <w:t>.</w:t>
            </w:r>
          </w:p>
        </w:tc>
        <w:tc>
          <w:tcPr>
            <w:tcW w:w="3419" w:type="dxa"/>
            <w:vAlign w:val="center"/>
          </w:tcPr>
          <w:p w:rsidR="00543F1C" w:rsidRPr="000F747B" w:rsidRDefault="00543F1C" w:rsidP="006A6E06">
            <w:pPr>
              <w:rPr>
                <w:b/>
              </w:rPr>
            </w:pPr>
            <w:r w:rsidRPr="000F747B">
              <w:rPr>
                <w:b/>
              </w:rPr>
              <w:t xml:space="preserve">Срок размещения информации в единой информационной сети о внесении изменении в </w:t>
            </w:r>
            <w:r w:rsidR="006A6E06">
              <w:rPr>
                <w:b/>
              </w:rPr>
              <w:t>извещение</w:t>
            </w:r>
            <w:r w:rsidRPr="000F747B">
              <w:rPr>
                <w:b/>
              </w:rPr>
              <w:t xml:space="preserve"> о закупке или об отказе от проведения закупки</w:t>
            </w:r>
          </w:p>
        </w:tc>
        <w:tc>
          <w:tcPr>
            <w:tcW w:w="6118" w:type="dxa"/>
            <w:vAlign w:val="center"/>
          </w:tcPr>
          <w:p w:rsidR="00543F1C" w:rsidRPr="000F747B" w:rsidRDefault="00543F1C" w:rsidP="006A6E06">
            <w:pPr>
              <w:jc w:val="both"/>
            </w:pPr>
            <w:r w:rsidRPr="000F747B">
              <w:t xml:space="preserve">В случае принятия решения о внесении изменений в </w:t>
            </w:r>
            <w:r w:rsidR="006A6E06">
              <w:t>извещение</w:t>
            </w:r>
            <w:r w:rsidRPr="000F747B">
              <w:t xml:space="preserve"> о закупке или об отказе от проведения закупки Заказчик в течение 1 (одного) рабочего дня со дня принятия такого решения размещает в единой информационной сети соответствующую информацию.</w:t>
            </w:r>
          </w:p>
        </w:tc>
      </w:tr>
      <w:tr w:rsidR="00543F1C" w:rsidRPr="000F747B" w:rsidTr="00300FF1">
        <w:trPr>
          <w:trHeight w:val="170"/>
        </w:trPr>
        <w:tc>
          <w:tcPr>
            <w:tcW w:w="0" w:type="auto"/>
            <w:vAlign w:val="center"/>
          </w:tcPr>
          <w:p w:rsidR="00543F1C" w:rsidRPr="000F747B" w:rsidRDefault="00B83E5C" w:rsidP="00D966AB">
            <w:pPr>
              <w:jc w:val="center"/>
              <w:rPr>
                <w:b/>
              </w:rPr>
            </w:pPr>
            <w:r>
              <w:rPr>
                <w:b/>
              </w:rPr>
              <w:t>3</w:t>
            </w:r>
            <w:r w:rsidR="00D966AB">
              <w:rPr>
                <w:b/>
              </w:rPr>
              <w:t>2</w:t>
            </w:r>
            <w:r w:rsidR="0056414F">
              <w:rPr>
                <w:b/>
              </w:rPr>
              <w:t>.</w:t>
            </w:r>
          </w:p>
        </w:tc>
        <w:tc>
          <w:tcPr>
            <w:tcW w:w="3419" w:type="dxa"/>
            <w:vAlign w:val="center"/>
          </w:tcPr>
          <w:p w:rsidR="00543F1C" w:rsidRPr="000F747B" w:rsidRDefault="00543F1C" w:rsidP="00543F1C">
            <w:pPr>
              <w:rPr>
                <w:b/>
              </w:rPr>
            </w:pPr>
            <w:r w:rsidRPr="000F747B">
              <w:rPr>
                <w:b/>
              </w:rPr>
              <w:t>Обеспечение заявки</w:t>
            </w:r>
          </w:p>
        </w:tc>
        <w:tc>
          <w:tcPr>
            <w:tcW w:w="6118" w:type="dxa"/>
            <w:vAlign w:val="center"/>
          </w:tcPr>
          <w:p w:rsidR="00543F1C" w:rsidRPr="000F747B" w:rsidRDefault="00543F1C" w:rsidP="00543F1C">
            <w:pPr>
              <w:jc w:val="both"/>
            </w:pPr>
            <w:r w:rsidRPr="000F747B">
              <w:t>Не требуется</w:t>
            </w:r>
          </w:p>
        </w:tc>
      </w:tr>
      <w:tr w:rsidR="00543F1C" w:rsidRPr="000F747B" w:rsidTr="00300FF1">
        <w:trPr>
          <w:trHeight w:val="170"/>
        </w:trPr>
        <w:tc>
          <w:tcPr>
            <w:tcW w:w="0" w:type="auto"/>
            <w:vAlign w:val="center"/>
          </w:tcPr>
          <w:p w:rsidR="00543F1C" w:rsidRPr="000F747B" w:rsidRDefault="00543F1C" w:rsidP="00D966AB">
            <w:pPr>
              <w:jc w:val="center"/>
              <w:rPr>
                <w:b/>
              </w:rPr>
            </w:pPr>
            <w:r w:rsidRPr="000F747B">
              <w:rPr>
                <w:b/>
              </w:rPr>
              <w:t>3</w:t>
            </w:r>
            <w:r w:rsidR="00D966AB">
              <w:rPr>
                <w:b/>
              </w:rPr>
              <w:t>3</w:t>
            </w:r>
            <w:r w:rsidRPr="000F747B">
              <w:rPr>
                <w:b/>
              </w:rPr>
              <w:t>.</w:t>
            </w:r>
          </w:p>
        </w:tc>
        <w:tc>
          <w:tcPr>
            <w:tcW w:w="3419" w:type="dxa"/>
            <w:vAlign w:val="center"/>
          </w:tcPr>
          <w:p w:rsidR="00543F1C" w:rsidRPr="000F747B" w:rsidRDefault="00543F1C" w:rsidP="00AE7924">
            <w:pPr>
              <w:tabs>
                <w:tab w:val="left" w:pos="73"/>
              </w:tabs>
              <w:autoSpaceDE w:val="0"/>
              <w:autoSpaceDN w:val="0"/>
              <w:adjustRightInd w:val="0"/>
              <w:rPr>
                <w:b/>
              </w:rPr>
            </w:pPr>
            <w:r w:rsidRPr="000F747B">
              <w:rPr>
                <w:b/>
              </w:rPr>
              <w:t>Размер обеспечения исполнения договора</w:t>
            </w:r>
          </w:p>
        </w:tc>
        <w:tc>
          <w:tcPr>
            <w:tcW w:w="6118" w:type="dxa"/>
          </w:tcPr>
          <w:p w:rsidR="00543F1C" w:rsidRPr="000F747B" w:rsidRDefault="00311096" w:rsidP="00543F1C">
            <w:pPr>
              <w:autoSpaceDE w:val="0"/>
              <w:autoSpaceDN w:val="0"/>
              <w:adjustRightInd w:val="0"/>
              <w:ind w:left="56" w:hanging="56"/>
              <w:rPr>
                <w:iCs/>
              </w:rPr>
            </w:pPr>
            <w:r w:rsidRPr="000F747B">
              <w:t>Не требуется</w:t>
            </w:r>
          </w:p>
        </w:tc>
      </w:tr>
      <w:tr w:rsidR="00543F1C" w:rsidRPr="000F747B" w:rsidTr="00300FF1">
        <w:trPr>
          <w:trHeight w:val="170"/>
        </w:trPr>
        <w:tc>
          <w:tcPr>
            <w:tcW w:w="0" w:type="auto"/>
            <w:vAlign w:val="center"/>
          </w:tcPr>
          <w:p w:rsidR="00543F1C" w:rsidRPr="000F747B" w:rsidRDefault="00543F1C" w:rsidP="00D966AB">
            <w:pPr>
              <w:jc w:val="center"/>
              <w:rPr>
                <w:b/>
              </w:rPr>
            </w:pPr>
            <w:r w:rsidRPr="000F747B">
              <w:rPr>
                <w:b/>
              </w:rPr>
              <w:t>3</w:t>
            </w:r>
            <w:r w:rsidR="00D966AB">
              <w:rPr>
                <w:b/>
              </w:rPr>
              <w:t>4</w:t>
            </w:r>
            <w:r w:rsidRPr="000F747B">
              <w:rPr>
                <w:b/>
              </w:rPr>
              <w:t>.</w:t>
            </w:r>
          </w:p>
        </w:tc>
        <w:tc>
          <w:tcPr>
            <w:tcW w:w="3419" w:type="dxa"/>
            <w:vAlign w:val="center"/>
          </w:tcPr>
          <w:p w:rsidR="00543F1C" w:rsidRPr="000F747B" w:rsidRDefault="00543F1C" w:rsidP="00AE7924">
            <w:pPr>
              <w:autoSpaceDE w:val="0"/>
              <w:autoSpaceDN w:val="0"/>
              <w:adjustRightInd w:val="0"/>
              <w:rPr>
                <w:b/>
              </w:rPr>
            </w:pPr>
            <w:r w:rsidRPr="000F747B">
              <w:rPr>
                <w:b/>
                <w:bCs/>
              </w:rPr>
              <w:t>Источник</w:t>
            </w:r>
            <w:r w:rsidR="00747FA9">
              <w:rPr>
                <w:b/>
                <w:bCs/>
              </w:rPr>
              <w:t>и</w:t>
            </w:r>
            <w:r w:rsidRPr="000F747B">
              <w:rPr>
                <w:b/>
                <w:bCs/>
              </w:rPr>
              <w:t xml:space="preserve"> финансирования</w:t>
            </w:r>
          </w:p>
        </w:tc>
        <w:tc>
          <w:tcPr>
            <w:tcW w:w="6118" w:type="dxa"/>
          </w:tcPr>
          <w:p w:rsidR="00543F1C" w:rsidRPr="006F5BAC" w:rsidRDefault="00543F1C" w:rsidP="006F5BAC">
            <w:pPr>
              <w:autoSpaceDE w:val="0"/>
              <w:autoSpaceDN w:val="0"/>
              <w:adjustRightInd w:val="0"/>
              <w:jc w:val="both"/>
              <w:rPr>
                <w:bCs/>
              </w:rPr>
            </w:pPr>
            <w:r>
              <w:rPr>
                <w:bCs/>
              </w:rPr>
              <w:t xml:space="preserve"> </w:t>
            </w:r>
            <w:r w:rsidR="00747FA9" w:rsidRPr="00747FA9">
              <w:rPr>
                <w:bCs/>
              </w:rPr>
              <w:t>Средства городского, окружного и федерального бюджета</w:t>
            </w:r>
          </w:p>
        </w:tc>
      </w:tr>
    </w:tbl>
    <w:p w:rsidR="00543F1C" w:rsidRDefault="00543F1C" w:rsidP="00543F1C">
      <w:pPr>
        <w:rPr>
          <w:b/>
        </w:rPr>
      </w:pPr>
      <w:bookmarkStart w:id="2" w:name="4"/>
      <w:bookmarkStart w:id="3" w:name="5"/>
      <w:bookmarkEnd w:id="2"/>
      <w:bookmarkEnd w:id="3"/>
    </w:p>
    <w:p w:rsidR="00543F1C" w:rsidRDefault="00543F1C" w:rsidP="00543F1C">
      <w:pPr>
        <w:rPr>
          <w:b/>
        </w:rPr>
      </w:pPr>
    </w:p>
    <w:p w:rsidR="00543F1C" w:rsidRDefault="00543F1C" w:rsidP="00543F1C">
      <w:pPr>
        <w:rPr>
          <w:b/>
        </w:rPr>
      </w:pPr>
    </w:p>
    <w:p w:rsidR="00543F1C" w:rsidRDefault="00543F1C" w:rsidP="00543F1C">
      <w:pPr>
        <w:rPr>
          <w:b/>
        </w:rPr>
      </w:pPr>
    </w:p>
    <w:p w:rsidR="00C507CA" w:rsidRPr="00CA244E" w:rsidRDefault="00C507CA" w:rsidP="00C507CA">
      <w:pPr>
        <w:tabs>
          <w:tab w:val="left" w:pos="-2127"/>
          <w:tab w:val="left" w:pos="567"/>
          <w:tab w:val="left" w:pos="1134"/>
          <w:tab w:val="left" w:pos="7371"/>
        </w:tabs>
        <w:jc w:val="right"/>
        <w:rPr>
          <w:b/>
          <w:u w:val="single"/>
        </w:rPr>
      </w:pPr>
    </w:p>
    <w:p w:rsidR="00C507CA" w:rsidRPr="00CA244E" w:rsidRDefault="00C507CA" w:rsidP="00C507CA">
      <w:pPr>
        <w:tabs>
          <w:tab w:val="left" w:pos="-2127"/>
          <w:tab w:val="left" w:pos="567"/>
          <w:tab w:val="left" w:pos="1134"/>
          <w:tab w:val="left" w:pos="7371"/>
        </w:tabs>
        <w:jc w:val="right"/>
        <w:rPr>
          <w:b/>
          <w:u w:val="single"/>
        </w:rPr>
      </w:pPr>
      <w:proofErr w:type="gramStart"/>
      <w:r w:rsidRPr="00CA244E">
        <w:rPr>
          <w:b/>
          <w:u w:val="single"/>
        </w:rPr>
        <w:t>Форма  №</w:t>
      </w:r>
      <w:proofErr w:type="gramEnd"/>
      <w:r w:rsidRPr="00CA244E">
        <w:rPr>
          <w:b/>
          <w:u w:val="single"/>
        </w:rPr>
        <w:t xml:space="preserve"> 1 </w:t>
      </w:r>
    </w:p>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rPr>
      </w:pPr>
    </w:p>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rPr>
      </w:pPr>
      <w:r w:rsidRPr="00CA244E">
        <w:rPr>
          <w:b/>
          <w:bCs/>
        </w:rPr>
        <w:t xml:space="preserve">Опись документов и форм, </w:t>
      </w:r>
    </w:p>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rPr>
      </w:pPr>
      <w:r w:rsidRPr="00CA244E">
        <w:rPr>
          <w:b/>
          <w:bCs/>
        </w:rPr>
        <w:t xml:space="preserve">представляемых для участия в </w:t>
      </w:r>
      <w:r>
        <w:rPr>
          <w:b/>
          <w:bCs/>
        </w:rPr>
        <w:t>запросе котиров</w:t>
      </w:r>
      <w:r w:rsidR="006A6E06">
        <w:rPr>
          <w:b/>
          <w:bCs/>
        </w:rPr>
        <w:t>ок</w:t>
      </w:r>
      <w:r>
        <w:rPr>
          <w:b/>
          <w:bCs/>
        </w:rPr>
        <w:t xml:space="preserve"> в электронной форме</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ab/>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r w:rsidRPr="00CA244E">
        <w:t xml:space="preserve">Настоящим _______________________________________ подтверждает, что для участия </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ab/>
      </w:r>
      <w:r w:rsidRPr="00CA244E">
        <w:tab/>
      </w:r>
      <w:r w:rsidRPr="00CA244E">
        <w:tab/>
        <w:t>наименование участника закупки</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в</w:t>
      </w:r>
      <w:r>
        <w:t xml:space="preserve"> </w:t>
      </w:r>
      <w:r w:rsidRPr="00CA244E">
        <w:t xml:space="preserve">запросе </w:t>
      </w:r>
      <w:r>
        <w:t>котиров</w:t>
      </w:r>
      <w:r w:rsidR="006A6E06">
        <w:t>ок</w:t>
      </w:r>
      <w:r>
        <w:t xml:space="preserve"> в электронной форме</w:t>
      </w:r>
      <w:r w:rsidRPr="00CA244E">
        <w:t xml:space="preserve"> № _________</w:t>
      </w:r>
      <w:proofErr w:type="gramStart"/>
      <w:r w:rsidRPr="00CA244E">
        <w:t>_  направлены</w:t>
      </w:r>
      <w:proofErr w:type="gramEnd"/>
      <w:r w:rsidRPr="00CA244E">
        <w:t xml:space="preserve"> нижеперечисленные документы и формы. Документы, предоставленные в составе заявки,  соответствуют описи.</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bl>
      <w:tblPr>
        <w:tblW w:w="10065" w:type="dxa"/>
        <w:tblInd w:w="45" w:type="dxa"/>
        <w:tblLayout w:type="fixed"/>
        <w:tblCellMar>
          <w:left w:w="45" w:type="dxa"/>
          <w:right w:w="45" w:type="dxa"/>
        </w:tblCellMar>
        <w:tblLook w:val="0000" w:firstRow="0" w:lastRow="0" w:firstColumn="0" w:lastColumn="0" w:noHBand="0" w:noVBand="0"/>
      </w:tblPr>
      <w:tblGrid>
        <w:gridCol w:w="4536"/>
        <w:gridCol w:w="2694"/>
        <w:gridCol w:w="2835"/>
      </w:tblGrid>
      <w:tr w:rsidR="00C507CA" w:rsidRPr="00CA244E" w:rsidTr="0087741E">
        <w:trPr>
          <w:trHeight w:val="887"/>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pPr>
              <w:jc w:val="center"/>
              <w:rPr>
                <w:b/>
              </w:rPr>
            </w:pPr>
            <w:r w:rsidRPr="00CA244E">
              <w:rPr>
                <w:b/>
              </w:rPr>
              <w:t xml:space="preserve">Наименование документа и формы </w:t>
            </w:r>
          </w:p>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pPr>
              <w:jc w:val="center"/>
              <w:rPr>
                <w:b/>
              </w:rPr>
            </w:pPr>
            <w:r w:rsidRPr="00CA244E">
              <w:rPr>
                <w:b/>
              </w:rPr>
              <w:t>Номер листа</w:t>
            </w:r>
          </w:p>
          <w:p w:rsidR="00C507CA" w:rsidRPr="00CA244E" w:rsidRDefault="00C507CA" w:rsidP="00C507CA">
            <w:pPr>
              <w:jc w:val="center"/>
              <w:rPr>
                <w:b/>
              </w:rPr>
            </w:pPr>
            <w:r w:rsidRPr="00CA244E">
              <w:rPr>
                <w:b/>
              </w:rPr>
              <w:t xml:space="preserve">начала и окончания каждого документа </w:t>
            </w:r>
          </w:p>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pPr>
              <w:jc w:val="center"/>
              <w:rPr>
                <w:b/>
              </w:rPr>
            </w:pPr>
            <w:r w:rsidRPr="00CA244E">
              <w:rPr>
                <w:b/>
              </w:rPr>
              <w:t xml:space="preserve">Количество листов </w:t>
            </w:r>
          </w:p>
          <w:p w:rsidR="00C507CA" w:rsidRPr="00CA244E" w:rsidRDefault="00C507CA" w:rsidP="00C507CA">
            <w:pPr>
              <w:jc w:val="center"/>
              <w:rPr>
                <w:b/>
              </w:rPr>
            </w:pPr>
            <w:r w:rsidRPr="00CA244E">
              <w:t>(общее количество листов каждого документа)</w:t>
            </w:r>
          </w:p>
        </w:tc>
      </w:tr>
      <w:tr w:rsidR="00C507CA" w:rsidRPr="00CA244E" w:rsidTr="0087741E">
        <w:trPr>
          <w:trHeight w:val="444"/>
        </w:trPr>
        <w:tc>
          <w:tcPr>
            <w:tcW w:w="10065" w:type="dxa"/>
            <w:gridSpan w:val="3"/>
            <w:tcBorders>
              <w:top w:val="single" w:sz="2" w:space="0" w:color="auto"/>
              <w:left w:val="single" w:sz="2" w:space="0" w:color="auto"/>
              <w:bottom w:val="single" w:sz="2" w:space="0" w:color="auto"/>
              <w:right w:val="single" w:sz="2" w:space="0" w:color="auto"/>
            </w:tcBorders>
          </w:tcPr>
          <w:p w:rsidR="00C507CA" w:rsidRPr="00CA244E" w:rsidRDefault="00C507CA" w:rsidP="00C507CA">
            <w:pPr>
              <w:ind w:firstLine="225"/>
              <w:jc w:val="both"/>
            </w:pPr>
            <w:r w:rsidRPr="00CA244E">
              <w:t xml:space="preserve">      Каждый документ должен перечисляться в отдельной ячейке таблицы.</w:t>
            </w:r>
          </w:p>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19"/>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r w:rsidR="00C507CA" w:rsidRPr="00CA244E" w:rsidTr="0087741E">
        <w:trPr>
          <w:trHeight w:val="444"/>
        </w:trPr>
        <w:tc>
          <w:tcPr>
            <w:tcW w:w="4536"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694"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c>
          <w:tcPr>
            <w:tcW w:w="2835" w:type="dxa"/>
            <w:tcBorders>
              <w:top w:val="single" w:sz="2" w:space="0" w:color="auto"/>
              <w:left w:val="single" w:sz="2" w:space="0" w:color="auto"/>
              <w:bottom w:val="single" w:sz="2" w:space="0" w:color="auto"/>
              <w:right w:val="single" w:sz="2" w:space="0" w:color="auto"/>
            </w:tcBorders>
          </w:tcPr>
          <w:p w:rsidR="00C507CA" w:rsidRPr="00CA244E" w:rsidRDefault="00C507CA" w:rsidP="00C507CA"/>
        </w:tc>
      </w:tr>
    </w:tbl>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C507CA" w:rsidRPr="00CA244E" w:rsidRDefault="00C507CA" w:rsidP="00C507CA">
      <w:pPr>
        <w:tabs>
          <w:tab w:val="left" w:pos="-2127"/>
          <w:tab w:val="left" w:pos="567"/>
          <w:tab w:val="left" w:pos="1134"/>
          <w:tab w:val="left" w:pos="7371"/>
        </w:tabs>
        <w:ind w:left="284"/>
        <w:jc w:val="right"/>
        <w:rPr>
          <w:b/>
          <w:u w:val="single"/>
        </w:rPr>
      </w:pPr>
      <w:r w:rsidRPr="00CA244E">
        <w:rPr>
          <w:b/>
          <w:u w:val="single"/>
        </w:rPr>
        <w:lastRenderedPageBreak/>
        <w:t>Форма  № 2</w:t>
      </w:r>
    </w:p>
    <w:p w:rsidR="00C507CA" w:rsidRPr="00CA244E" w:rsidRDefault="00C507CA" w:rsidP="00C507CA">
      <w:pPr>
        <w:tabs>
          <w:tab w:val="left" w:pos="-2127"/>
          <w:tab w:val="left" w:pos="567"/>
          <w:tab w:val="left" w:pos="1134"/>
          <w:tab w:val="left" w:pos="7371"/>
        </w:tabs>
        <w:ind w:left="284"/>
        <w:jc w:val="right"/>
      </w:pPr>
      <w:r w:rsidRPr="00CA244E">
        <w:t>* (заполняется юридическими лицами)</w:t>
      </w:r>
    </w:p>
    <w:p w:rsidR="00C507CA" w:rsidRPr="00CA244E" w:rsidRDefault="00C507CA" w:rsidP="00C507CA">
      <w:pPr>
        <w:tabs>
          <w:tab w:val="left" w:pos="-2127"/>
          <w:tab w:val="left" w:pos="567"/>
          <w:tab w:val="left" w:pos="1134"/>
          <w:tab w:val="left" w:pos="7371"/>
        </w:tabs>
        <w:ind w:left="284"/>
        <w:rPr>
          <w:b/>
        </w:rPr>
      </w:pPr>
    </w:p>
    <w:p w:rsidR="00C507CA" w:rsidRPr="00CA244E" w:rsidRDefault="00C507CA" w:rsidP="00C507CA">
      <w:pPr>
        <w:tabs>
          <w:tab w:val="left" w:pos="-2127"/>
          <w:tab w:val="left" w:pos="567"/>
          <w:tab w:val="left" w:pos="1134"/>
          <w:tab w:val="left" w:pos="7371"/>
        </w:tabs>
        <w:ind w:left="284"/>
        <w:jc w:val="center"/>
        <w:rPr>
          <w:b/>
        </w:rPr>
      </w:pPr>
    </w:p>
    <w:p w:rsidR="00C507CA" w:rsidRPr="00CA244E" w:rsidRDefault="00C507CA" w:rsidP="00C507CA">
      <w:pPr>
        <w:tabs>
          <w:tab w:val="left" w:pos="-2127"/>
          <w:tab w:val="left" w:pos="567"/>
          <w:tab w:val="left" w:pos="1134"/>
          <w:tab w:val="left" w:pos="7371"/>
        </w:tabs>
        <w:ind w:left="284"/>
        <w:jc w:val="center"/>
        <w:rPr>
          <w:b/>
        </w:rPr>
      </w:pPr>
      <w:r w:rsidRPr="00CA244E">
        <w:rPr>
          <w:b/>
        </w:rPr>
        <w:t xml:space="preserve">Заявка на участие в запросе </w:t>
      </w:r>
      <w:r>
        <w:rPr>
          <w:b/>
        </w:rPr>
        <w:t>котиров</w:t>
      </w:r>
      <w:r w:rsidR="006A6E06">
        <w:rPr>
          <w:b/>
        </w:rPr>
        <w:t>ок</w:t>
      </w:r>
      <w:r>
        <w:rPr>
          <w:b/>
        </w:rPr>
        <w:t xml:space="preserve"> в электронной форме</w:t>
      </w:r>
      <w:r w:rsidRPr="00CA244E">
        <w:rPr>
          <w:b/>
        </w:rPr>
        <w:t xml:space="preserve"> № ___________</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«_____»___________________20__г.</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 xml:space="preserve">   (дата формирования заявки)</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b/>
        </w:rPr>
      </w:pPr>
      <w:r w:rsidRPr="00CA244E">
        <w:rPr>
          <w:b/>
        </w:rPr>
        <w:t xml:space="preserve">Информация об участнике </w:t>
      </w:r>
      <w:r w:rsidR="005B4B5B">
        <w:rPr>
          <w:b/>
        </w:rPr>
        <w:t>закупки</w:t>
      </w:r>
      <w:r w:rsidRPr="00CA244E">
        <w:rPr>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9"/>
        <w:gridCol w:w="4704"/>
        <w:gridCol w:w="3077"/>
      </w:tblGrid>
      <w:tr w:rsidR="00C507CA" w:rsidRPr="00CA244E" w:rsidTr="00C507CA">
        <w:trPr>
          <w:cantSplit/>
        </w:trPr>
        <w:tc>
          <w:tcPr>
            <w:tcW w:w="1789" w:type="dxa"/>
            <w:vMerge w:val="restart"/>
            <w:tcBorders>
              <w:top w:val="single" w:sz="4" w:space="0" w:color="auto"/>
              <w:left w:val="single" w:sz="4" w:space="0" w:color="auto"/>
              <w:right w:val="single" w:sz="4" w:space="0" w:color="auto"/>
            </w:tcBorders>
            <w:vAlign w:val="center"/>
          </w:tcPr>
          <w:p w:rsidR="00C507CA" w:rsidRPr="00CA244E" w:rsidRDefault="00C507CA" w:rsidP="00C507CA">
            <w:pPr>
              <w:jc w:val="center"/>
            </w:pPr>
            <w:r w:rsidRPr="00CA244E">
              <w:t>Юридическое лицо</w:t>
            </w:r>
          </w:p>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 xml:space="preserve">Фирменное наименование (наименование) </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r w:rsidRPr="00CA244E">
              <w:t>Сведения    об организационно-правовой форме</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Сведения о месте нахождения</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 xml:space="preserve">Почтовый  адрес  </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Номер контактного телефона (с указанием кода города, района)</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Факс</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Адрес электронной почты</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Контактное лицо</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t>ИНН</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Default="00C507CA" w:rsidP="00C507CA">
            <w:pPr>
              <w:jc w:val="both"/>
            </w:pPr>
            <w:r>
              <w:t>ОКПО</w:t>
            </w: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tcBorders>
              <w:left w:val="single" w:sz="4" w:space="0" w:color="auto"/>
              <w:right w:val="single" w:sz="4" w:space="0" w:color="auto"/>
            </w:tcBorders>
            <w:vAlign w:val="center"/>
          </w:tcPr>
          <w:p w:rsidR="00C507CA" w:rsidRPr="00CA244E" w:rsidRDefault="00C507CA" w:rsidP="00C507CA"/>
        </w:tc>
        <w:tc>
          <w:tcPr>
            <w:tcW w:w="4704" w:type="dxa"/>
            <w:tcBorders>
              <w:top w:val="single" w:sz="4" w:space="0" w:color="auto"/>
              <w:left w:val="single" w:sz="4" w:space="0" w:color="auto"/>
              <w:bottom w:val="single" w:sz="4" w:space="0" w:color="auto"/>
              <w:right w:val="single" w:sz="4" w:space="0" w:color="auto"/>
            </w:tcBorders>
          </w:tcPr>
          <w:p w:rsidR="00C507CA" w:rsidRDefault="00C507CA" w:rsidP="00C507CA">
            <w:pPr>
              <w:jc w:val="both"/>
            </w:pPr>
          </w:p>
        </w:tc>
        <w:tc>
          <w:tcPr>
            <w:tcW w:w="3077"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bl>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C507CA" w:rsidRPr="00CA244E" w:rsidRDefault="00C507CA" w:rsidP="00CB37E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r w:rsidRPr="00CA244E">
        <w:t xml:space="preserve">Изучив </w:t>
      </w:r>
      <w:r w:rsidR="006A6E06">
        <w:t>извещение</w:t>
      </w:r>
      <w:r w:rsidRPr="00CA244E">
        <w:t xml:space="preserve"> о запросе </w:t>
      </w:r>
      <w:r w:rsidR="00452ECC">
        <w:t>котиров</w:t>
      </w:r>
      <w:r w:rsidR="006A6E06">
        <w:t>ок</w:t>
      </w:r>
      <w:r>
        <w:t xml:space="preserve"> в электронной форме</w:t>
      </w:r>
      <w:r w:rsidRPr="00CA244E">
        <w:t>, принимая установленные в не</w:t>
      </w:r>
      <w:r w:rsidR="006A6E06">
        <w:t>м</w:t>
      </w:r>
      <w:r w:rsidRPr="00CA244E">
        <w:t xml:space="preserve"> требования и условия организации и проведения запроса </w:t>
      </w:r>
      <w:r w:rsidR="00452ECC">
        <w:t>котиров</w:t>
      </w:r>
      <w:r w:rsidR="006A6E06">
        <w:t>ок в электронной форме</w:t>
      </w:r>
      <w:r w:rsidRPr="00CA244E">
        <w:t xml:space="preserve">, мы подтверждаем, что согласны участвовать в запросе </w:t>
      </w:r>
      <w:r w:rsidR="00452ECC">
        <w:t>котиров</w:t>
      </w:r>
      <w:r w:rsidR="006A6E06">
        <w:t>ок</w:t>
      </w:r>
      <w:r w:rsidR="00452ECC">
        <w:t xml:space="preserve"> </w:t>
      </w:r>
      <w:r>
        <w:t xml:space="preserve">в электронной форме </w:t>
      </w:r>
      <w:r w:rsidRPr="00CA244E">
        <w:t xml:space="preserve">№ ______ в соответствии с </w:t>
      </w:r>
      <w:r w:rsidR="006A6E06">
        <w:t>извещением</w:t>
      </w:r>
      <w:r w:rsidRPr="00CA244E">
        <w:t xml:space="preserve"> о закупке и, в случае признания нас победителем, осуществить поставку товара, выполнить работы, оказать услуги</w:t>
      </w:r>
      <w:r w:rsidR="00EE3C62">
        <w:t>,</w:t>
      </w:r>
      <w:r w:rsidRPr="00CA244E">
        <w:t xml:space="preserve"> </w:t>
      </w:r>
      <w:r w:rsidR="00CB37E1">
        <w:t>являющиеся предметом договора,</w:t>
      </w:r>
      <w:r w:rsidR="00CB37E1" w:rsidRPr="00CB37E1">
        <w:t xml:space="preserve"> заключаемого по результатам запроса котировок</w:t>
      </w:r>
      <w:r w:rsidR="00CB37E1">
        <w:t xml:space="preserve"> в электронной форме, в полном </w:t>
      </w:r>
      <w:r w:rsidRPr="00CA244E">
        <w:t xml:space="preserve">соответствии с условиями и требованиями, установленными в </w:t>
      </w:r>
      <w:r w:rsidR="006A6E06">
        <w:t>извещении</w:t>
      </w:r>
      <w:r w:rsidRPr="00CA244E">
        <w:t xml:space="preserve"> о закупке</w:t>
      </w:r>
      <w:r w:rsidR="00CB37E1">
        <w:t xml:space="preserve">, включая требования технического задания и условия проекта договора, и предлагаем заключить договор  </w:t>
      </w:r>
      <w:r w:rsidRPr="00CA244E">
        <w:t xml:space="preserve"> по цене, предложенной в данной заявке.</w:t>
      </w:r>
      <w:r w:rsidR="00CB37E1" w:rsidRPr="00CB37E1">
        <w:t xml:space="preserve"> </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p>
    <w:p w:rsidR="00C507CA" w:rsidRPr="00CA244E" w:rsidRDefault="00EE3C62" w:rsidP="00C507CA">
      <w:pPr>
        <w:jc w:val="both"/>
      </w:pPr>
      <w:r>
        <w:rPr>
          <w:b/>
        </w:rPr>
        <w:t>Предложение о цене договора</w:t>
      </w:r>
      <w:r w:rsidR="00C507CA" w:rsidRPr="00CA244E">
        <w:t xml:space="preserve">: ____________________ </w:t>
      </w:r>
      <w:r w:rsidR="00CB37E1">
        <w:t>в том числе НДС, если применяется (</w:t>
      </w:r>
      <w:r w:rsidR="00C507CA" w:rsidRPr="00CA244E">
        <w:t>рубли Российской Федерации</w:t>
      </w:r>
      <w:r w:rsidR="00CB37E1">
        <w:t>)</w:t>
      </w:r>
    </w:p>
    <w:p w:rsidR="00EE3C62" w:rsidRDefault="00EE3C62" w:rsidP="00C507CA">
      <w:pPr>
        <w:ind w:left="360"/>
        <w:jc w:val="both"/>
      </w:pPr>
    </w:p>
    <w:p w:rsidR="00C507CA" w:rsidRPr="00CA244E" w:rsidRDefault="00C507CA" w:rsidP="00C507CA">
      <w:pPr>
        <w:ind w:left="360"/>
        <w:jc w:val="both"/>
      </w:pPr>
      <w:r w:rsidRPr="00CA244E">
        <w:t>Цена включает: _________________________________________________________________</w:t>
      </w:r>
    </w:p>
    <w:p w:rsidR="00C507CA" w:rsidRPr="00CA244E" w:rsidRDefault="00C507CA" w:rsidP="00C507CA">
      <w:pPr>
        <w:ind w:left="360"/>
        <w:jc w:val="both"/>
      </w:pPr>
      <w:r w:rsidRPr="00CA244E">
        <w:t xml:space="preserve"> (заполняется в соответствии с </w:t>
      </w:r>
      <w:r w:rsidR="003861BB">
        <w:t>извещением</w:t>
      </w:r>
      <w:r w:rsidRPr="00CA244E">
        <w:t xml:space="preserve"> о закупке)</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p>
    <w:p w:rsidR="008644DA" w:rsidRDefault="008644DA" w:rsidP="008644DA">
      <w:pPr>
        <w:ind w:firstLine="540"/>
        <w:jc w:val="both"/>
      </w:pPr>
    </w:p>
    <w:p w:rsidR="008644DA" w:rsidRDefault="008644DA" w:rsidP="008644DA">
      <w:pPr>
        <w:ind w:firstLine="540"/>
        <w:jc w:val="both"/>
      </w:pPr>
      <w:r>
        <w:t>____________________________________________________________ подтверждает, что:</w:t>
      </w:r>
      <w:r>
        <w:tab/>
      </w:r>
      <w:r>
        <w:tab/>
      </w:r>
      <w:r>
        <w:tab/>
        <w:t>(полное наименование участника закупки)</w:t>
      </w:r>
    </w:p>
    <w:p w:rsidR="008644DA" w:rsidRDefault="008644DA" w:rsidP="008644DA">
      <w:pPr>
        <w:ind w:firstLine="540"/>
        <w:jc w:val="both"/>
      </w:pPr>
    </w:p>
    <w:p w:rsidR="008644DA" w:rsidRDefault="008644DA" w:rsidP="008644DA">
      <w:pPr>
        <w:ind w:firstLine="540"/>
        <w:jc w:val="both"/>
      </w:pPr>
      <w:r>
        <w:t>- в отношении него отсутствует решения арбитражного суда о признании участника закупки банкротом и об открытии конкурсного производства;</w:t>
      </w:r>
    </w:p>
    <w:p w:rsidR="008644DA" w:rsidRDefault="008644DA" w:rsidP="008644DA">
      <w:pPr>
        <w:ind w:firstLine="540"/>
        <w:jc w:val="both"/>
      </w:pPr>
    </w:p>
    <w:p w:rsidR="008644DA" w:rsidRDefault="008644DA" w:rsidP="008644DA">
      <w:pPr>
        <w:ind w:firstLine="540"/>
        <w:jc w:val="both"/>
      </w:pPr>
      <w:r>
        <w:t>- в отношении него не приостановлена деятельность участника закупки в порядке, предусмотренном Кодексом Российской Федерации об административных правонарушениях, на день подачи заявки на участие в запросе котировок в электронной форме;</w:t>
      </w:r>
    </w:p>
    <w:p w:rsidR="008644DA" w:rsidRDefault="008644DA" w:rsidP="008644DA">
      <w:pPr>
        <w:ind w:firstLine="540"/>
        <w:jc w:val="both"/>
      </w:pPr>
    </w:p>
    <w:p w:rsidR="008644DA" w:rsidRDefault="008644DA" w:rsidP="008644DA">
      <w:pPr>
        <w:ind w:firstLine="540"/>
        <w:jc w:val="both"/>
      </w:pPr>
      <w:r>
        <w:t>- у него отсутствуют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r w:rsidR="00A1677B">
        <w:t>;</w:t>
      </w:r>
    </w:p>
    <w:p w:rsidR="00A1677B" w:rsidRDefault="00A1677B" w:rsidP="008644DA">
      <w:pPr>
        <w:ind w:firstLine="540"/>
        <w:jc w:val="both"/>
      </w:pPr>
    </w:p>
    <w:p w:rsidR="00A1677B" w:rsidRDefault="00A1677B" w:rsidP="008644DA">
      <w:pPr>
        <w:ind w:firstLine="540"/>
        <w:jc w:val="both"/>
      </w:pPr>
      <w:r>
        <w:t xml:space="preserve"> </w:t>
      </w:r>
      <w:r w:rsidRPr="00A1677B">
        <w:t>- информация о нем отсутствует в реестре недобросовестных поставщиков (подрядчиков, исполнителей).</w:t>
      </w:r>
    </w:p>
    <w:p w:rsidR="008644DA" w:rsidRDefault="008644DA" w:rsidP="008644DA">
      <w:pPr>
        <w:ind w:firstLine="540"/>
        <w:jc w:val="both"/>
      </w:pPr>
    </w:p>
    <w:p w:rsidR="00C507CA" w:rsidRPr="00CA244E" w:rsidRDefault="00C507CA" w:rsidP="008644DA">
      <w:pPr>
        <w:ind w:firstLine="540"/>
        <w:jc w:val="both"/>
      </w:pPr>
      <w:r w:rsidRPr="00CA244E">
        <w:t xml:space="preserve">Настоящим гарантируем достоверность представленной нами в заявке информации. </w:t>
      </w:r>
    </w:p>
    <w:p w:rsidR="00C507CA" w:rsidRPr="00CA244E" w:rsidRDefault="00C507CA" w:rsidP="00C507CA">
      <w:pPr>
        <w:ind w:firstLine="540"/>
        <w:jc w:val="both"/>
      </w:pPr>
    </w:p>
    <w:p w:rsidR="00C507CA" w:rsidRPr="00CA244E" w:rsidRDefault="00C507CA" w:rsidP="00C507CA">
      <w:pPr>
        <w:ind w:firstLine="540"/>
        <w:jc w:val="both"/>
      </w:pPr>
      <w:r w:rsidRPr="00CA244E">
        <w:t xml:space="preserve">В случае если наши предложения будут лучшими после предложений победителя запроса </w:t>
      </w:r>
      <w:r w:rsidR="00452ECC">
        <w:t>котиров</w:t>
      </w:r>
      <w:r w:rsidR="00CE63B5">
        <w:t>ок</w:t>
      </w:r>
      <w:r>
        <w:t xml:space="preserve"> в электронной форме</w:t>
      </w:r>
      <w:r w:rsidRPr="00CA244E">
        <w:t xml:space="preserve">, а победитель закупки будет признан уклонившимся от заключения договора, мы обязуемся подписать договор на поставку товара, выполнение работ, оказание услуг в соответствии с требованиями </w:t>
      </w:r>
      <w:r w:rsidR="003861BB">
        <w:t>извещения</w:t>
      </w:r>
      <w:r w:rsidRPr="00CA244E">
        <w:t xml:space="preserve"> о закупке и условиями наших предложений, указанными в данной заявке. </w:t>
      </w:r>
    </w:p>
    <w:p w:rsidR="00C507CA" w:rsidRPr="00CA244E" w:rsidRDefault="00C507CA" w:rsidP="00C507CA">
      <w:pPr>
        <w:tabs>
          <w:tab w:val="left" w:pos="-2127"/>
          <w:tab w:val="left" w:pos="567"/>
          <w:tab w:val="left" w:pos="1134"/>
          <w:tab w:val="left" w:pos="7371"/>
        </w:tabs>
        <w:rPr>
          <w:b/>
        </w:rPr>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________________                       __________________                    ______________</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 xml:space="preserve">         должность                              подпись                                    фамилия, имя, отчество </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CA244E">
        <w:rPr>
          <w:bCs/>
        </w:rPr>
        <w:tab/>
      </w:r>
      <w:r w:rsidRPr="00CA244E">
        <w:rPr>
          <w:bCs/>
        </w:rPr>
        <w:tab/>
      </w:r>
      <w:r w:rsidRPr="00CA244E">
        <w:rPr>
          <w:bCs/>
        </w:rPr>
        <w:tab/>
      </w:r>
      <w:r w:rsidRPr="00CA244E">
        <w:rPr>
          <w:bCs/>
        </w:rPr>
        <w:tab/>
      </w:r>
      <w:r w:rsidRPr="00CA244E">
        <w:rPr>
          <w:bCs/>
        </w:rPr>
        <w:tab/>
      </w:r>
      <w:r w:rsidRPr="00CA244E">
        <w:rPr>
          <w:bCs/>
        </w:rPr>
        <w:tab/>
      </w:r>
      <w:r w:rsidRPr="00CA244E">
        <w:rPr>
          <w:bCs/>
        </w:rPr>
        <w:tab/>
        <w:t xml:space="preserve">        (полностью)</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
        </w:rPr>
      </w:pPr>
      <w:r w:rsidRPr="00CA244E">
        <w:rPr>
          <w:b/>
          <w:bCs/>
        </w:rPr>
        <w:t>м.п.</w:t>
      </w:r>
      <w:r w:rsidRPr="00CA244E">
        <w:rPr>
          <w:b/>
          <w:bCs/>
        </w:rPr>
        <w:tab/>
      </w:r>
    </w:p>
    <w:p w:rsidR="00C507CA" w:rsidRPr="00CA244E" w:rsidRDefault="00C507CA" w:rsidP="00C507CA">
      <w:pPr>
        <w:jc w:val="both"/>
      </w:pPr>
    </w:p>
    <w:p w:rsidR="00C507CA" w:rsidRPr="00CA244E" w:rsidRDefault="00C507CA" w:rsidP="00C507CA">
      <w:pPr>
        <w:tabs>
          <w:tab w:val="left" w:pos="-2127"/>
          <w:tab w:val="left" w:pos="567"/>
          <w:tab w:val="left" w:pos="1134"/>
          <w:tab w:val="left" w:pos="7371"/>
        </w:tabs>
        <w:ind w:left="284"/>
        <w:jc w:val="right"/>
        <w:rPr>
          <w:b/>
          <w:u w:val="single"/>
        </w:rPr>
      </w:pPr>
    </w:p>
    <w:p w:rsidR="00C507CA" w:rsidRPr="00CA244E" w:rsidRDefault="00C507CA" w:rsidP="00C507CA">
      <w:pPr>
        <w:tabs>
          <w:tab w:val="left" w:pos="-2127"/>
          <w:tab w:val="left" w:pos="567"/>
          <w:tab w:val="left" w:pos="1134"/>
          <w:tab w:val="left" w:pos="7371"/>
        </w:tabs>
        <w:ind w:left="284"/>
        <w:jc w:val="right"/>
        <w:rPr>
          <w:b/>
          <w:u w:val="single"/>
        </w:rPr>
      </w:pPr>
    </w:p>
    <w:p w:rsidR="00C507CA" w:rsidRPr="00CA244E" w:rsidRDefault="00C507CA" w:rsidP="00C507CA">
      <w:pPr>
        <w:tabs>
          <w:tab w:val="left" w:pos="-2127"/>
          <w:tab w:val="left" w:pos="567"/>
          <w:tab w:val="left" w:pos="1134"/>
          <w:tab w:val="left" w:pos="7371"/>
        </w:tabs>
        <w:ind w:left="284"/>
        <w:jc w:val="right"/>
        <w:rPr>
          <w:b/>
          <w:u w:val="single"/>
        </w:rPr>
      </w:pPr>
      <w:r w:rsidRPr="00CA244E">
        <w:rPr>
          <w:b/>
          <w:u w:val="single"/>
        </w:rPr>
        <w:t>Форма  № 2.1</w:t>
      </w:r>
    </w:p>
    <w:p w:rsidR="00C507CA" w:rsidRPr="00CA244E" w:rsidRDefault="00C507CA" w:rsidP="00C507CA">
      <w:pPr>
        <w:tabs>
          <w:tab w:val="left" w:pos="-2127"/>
          <w:tab w:val="left" w:pos="567"/>
          <w:tab w:val="left" w:pos="1134"/>
          <w:tab w:val="left" w:pos="7371"/>
        </w:tabs>
        <w:ind w:left="284"/>
        <w:jc w:val="right"/>
      </w:pPr>
      <w:r w:rsidRPr="00CA244E">
        <w:t xml:space="preserve">* (заполняется физическими лицами и </w:t>
      </w:r>
    </w:p>
    <w:p w:rsidR="00C507CA" w:rsidRPr="00CA244E" w:rsidRDefault="00C507CA" w:rsidP="00C507CA">
      <w:pPr>
        <w:tabs>
          <w:tab w:val="left" w:pos="-2127"/>
          <w:tab w:val="left" w:pos="567"/>
          <w:tab w:val="left" w:pos="1134"/>
          <w:tab w:val="left" w:pos="7371"/>
        </w:tabs>
        <w:ind w:left="284"/>
        <w:jc w:val="right"/>
      </w:pPr>
      <w:r w:rsidRPr="00CA244E">
        <w:t>индивидуальными предпринимателями)</w:t>
      </w:r>
    </w:p>
    <w:p w:rsidR="00C507CA" w:rsidRPr="00CA244E" w:rsidRDefault="00C507CA" w:rsidP="00C507CA">
      <w:pPr>
        <w:tabs>
          <w:tab w:val="left" w:pos="-2127"/>
          <w:tab w:val="left" w:pos="567"/>
          <w:tab w:val="left" w:pos="1134"/>
          <w:tab w:val="left" w:pos="7371"/>
        </w:tabs>
        <w:ind w:left="284"/>
        <w:rPr>
          <w:b/>
        </w:rPr>
      </w:pPr>
    </w:p>
    <w:p w:rsidR="00C507CA" w:rsidRPr="00CA244E" w:rsidRDefault="00C507CA" w:rsidP="00C507CA">
      <w:pPr>
        <w:tabs>
          <w:tab w:val="left" w:pos="-2127"/>
          <w:tab w:val="left" w:pos="567"/>
          <w:tab w:val="left" w:pos="1134"/>
          <w:tab w:val="left" w:pos="7371"/>
        </w:tabs>
        <w:ind w:left="284"/>
        <w:jc w:val="center"/>
        <w:rPr>
          <w:b/>
        </w:rPr>
      </w:pPr>
      <w:r w:rsidRPr="00CA244E">
        <w:rPr>
          <w:b/>
        </w:rPr>
        <w:t xml:space="preserve">Заявка на участие в запросе </w:t>
      </w:r>
      <w:r w:rsidR="00452ECC">
        <w:rPr>
          <w:b/>
        </w:rPr>
        <w:t>котиров</w:t>
      </w:r>
      <w:r w:rsidR="003861BB">
        <w:rPr>
          <w:b/>
        </w:rPr>
        <w:t>ок</w:t>
      </w:r>
      <w:r w:rsidR="00452ECC">
        <w:rPr>
          <w:b/>
        </w:rPr>
        <w:t xml:space="preserve"> </w:t>
      </w:r>
      <w:r>
        <w:rPr>
          <w:b/>
        </w:rPr>
        <w:t xml:space="preserve">в электронной форме </w:t>
      </w:r>
      <w:r w:rsidRPr="00CA244E">
        <w:rPr>
          <w:b/>
        </w:rPr>
        <w:t>№ ___________</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«_____»___________________20__г.</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 xml:space="preserve">   (дата формирования заявки)</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b/>
        </w:rPr>
      </w:pPr>
      <w:r w:rsidRPr="00CA244E">
        <w:rPr>
          <w:b/>
        </w:rPr>
        <w:t>Информация об участнике размещения заказа:</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4570"/>
        <w:gridCol w:w="2944"/>
      </w:tblGrid>
      <w:tr w:rsidR="00C507CA" w:rsidRPr="00CA244E" w:rsidTr="00C507CA">
        <w:trPr>
          <w:cantSplit/>
        </w:trPr>
        <w:tc>
          <w:tcPr>
            <w:tcW w:w="2057" w:type="dxa"/>
            <w:vMerge w:val="restart"/>
            <w:tcBorders>
              <w:top w:val="single" w:sz="4" w:space="0" w:color="auto"/>
              <w:left w:val="single" w:sz="4" w:space="0" w:color="auto"/>
              <w:right w:val="single" w:sz="4" w:space="0" w:color="auto"/>
            </w:tcBorders>
            <w:vAlign w:val="center"/>
          </w:tcPr>
          <w:p w:rsidR="00C507CA" w:rsidRPr="00DF7E09" w:rsidRDefault="00C507CA" w:rsidP="00C507CA">
            <w:pPr>
              <w:jc w:val="center"/>
            </w:pPr>
            <w:r w:rsidRPr="00DF7E09">
              <w:t>Физическое лицо;</w:t>
            </w:r>
          </w:p>
          <w:p w:rsidR="00C507CA" w:rsidRPr="00DF7E09" w:rsidRDefault="00C507CA" w:rsidP="00C507CA">
            <w:pPr>
              <w:jc w:val="center"/>
            </w:pPr>
            <w:r w:rsidRPr="00DF7E09">
              <w:t>Индивидуальный предприниматель</w:t>
            </w:r>
          </w:p>
          <w:p w:rsidR="00C507CA" w:rsidRPr="00CA244E" w:rsidRDefault="00C507CA" w:rsidP="00C507CA">
            <w:pPr>
              <w:jc w:val="center"/>
            </w:pPr>
            <w:r w:rsidRPr="00DF7E09">
              <w:t>(предприниматель без образования</w:t>
            </w:r>
            <w:r w:rsidRPr="00CA244E">
              <w:t xml:space="preserve"> юридического лица)</w:t>
            </w:r>
          </w:p>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Фамилия</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r w:rsidRPr="00CA244E">
              <w:t>Имя</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Отчество</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Паспортные данные (номер, серия, место и дата выдачи, кем выдан)</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Сведения о месте жительства / регистрации</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Номер контактного телефона (с указанием кода города, района), адрес электронной почты</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Факс</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r w:rsidR="00C507CA" w:rsidRPr="00CA244E" w:rsidTr="00C507CA">
        <w:trPr>
          <w:cantSplit/>
        </w:trPr>
        <w:tc>
          <w:tcPr>
            <w:tcW w:w="0" w:type="auto"/>
            <w:vMerge/>
            <w:tcBorders>
              <w:left w:val="single" w:sz="4" w:space="0" w:color="auto"/>
              <w:right w:val="single" w:sz="4" w:space="0" w:color="auto"/>
            </w:tcBorders>
            <w:vAlign w:val="center"/>
          </w:tcPr>
          <w:p w:rsidR="00C507CA" w:rsidRPr="00CA244E" w:rsidRDefault="00C507CA" w:rsidP="00C507CA"/>
        </w:tc>
        <w:tc>
          <w:tcPr>
            <w:tcW w:w="4570"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r w:rsidRPr="00CA244E">
              <w:t>Контактное лицо</w:t>
            </w:r>
          </w:p>
        </w:tc>
        <w:tc>
          <w:tcPr>
            <w:tcW w:w="2944" w:type="dxa"/>
            <w:tcBorders>
              <w:top w:val="single" w:sz="4" w:space="0" w:color="auto"/>
              <w:left w:val="single" w:sz="4" w:space="0" w:color="auto"/>
              <w:bottom w:val="single" w:sz="4" w:space="0" w:color="auto"/>
              <w:right w:val="single" w:sz="4" w:space="0" w:color="auto"/>
            </w:tcBorders>
          </w:tcPr>
          <w:p w:rsidR="00C507CA" w:rsidRPr="00CA244E" w:rsidRDefault="00C507CA" w:rsidP="00C507CA">
            <w:pPr>
              <w:jc w:val="both"/>
            </w:pPr>
          </w:p>
        </w:tc>
      </w:tr>
    </w:tbl>
    <w:p w:rsidR="00C507CA" w:rsidRPr="00CA244E" w:rsidRDefault="00C507CA" w:rsidP="00C507CA">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p>
    <w:p w:rsidR="00B00B17" w:rsidRDefault="00B00B17" w:rsidP="00B00B17">
      <w:pPr>
        <w:tabs>
          <w:tab w:val="left" w:pos="-2127"/>
          <w:tab w:val="left" w:pos="567"/>
          <w:tab w:val="left" w:pos="1134"/>
          <w:tab w:val="left" w:pos="7371"/>
        </w:tabs>
      </w:pPr>
      <w:r>
        <w:t xml:space="preserve">Изучив извещение о запросе котировок в электронной форме, принимая установленные в нем требования и условия организации и проведения запроса котировок в электронной форме, мы подтверждаем, что согласны участвовать в запросе котировок в электронной </w:t>
      </w:r>
      <w:r>
        <w:lastRenderedPageBreak/>
        <w:t xml:space="preserve">форме № ______ в соответствии с извещением о закупке и, в случае признания нас победителем, осуществить поставку товара, выполнить работы, оказать услуги, являющиеся предметом договора, заключаемого по результатам запроса котировок в электронной форме, в полном соответствии с условиями и требованиями, установленными в извещении о закупке, включая требования технического задания и условия проекта договора, и предлагаем заключить договор   по цене, предложенной в данной заявке. </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rsidRPr="00B00B17">
        <w:rPr>
          <w:b/>
        </w:rPr>
        <w:t>Предложение о цене договора:</w:t>
      </w:r>
      <w:r>
        <w:t xml:space="preserve"> ____________________ в том числе НДС, если применяется (рубли Российской Федерации)</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t>Цена включает: _________________________________________________________________</w:t>
      </w:r>
    </w:p>
    <w:p w:rsidR="00B00B17" w:rsidRDefault="00B00B17" w:rsidP="00B00B17">
      <w:pPr>
        <w:tabs>
          <w:tab w:val="left" w:pos="-2127"/>
          <w:tab w:val="left" w:pos="567"/>
          <w:tab w:val="left" w:pos="1134"/>
          <w:tab w:val="left" w:pos="7371"/>
        </w:tabs>
      </w:pPr>
      <w:r>
        <w:t xml:space="preserve"> (заполняется в соответствии с извещением о закупке)</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t>____________________________________________________________ подтверждает, что:</w:t>
      </w:r>
      <w:r>
        <w:tab/>
      </w:r>
      <w:r>
        <w:tab/>
        <w:t>(полное наименование участника закупки)</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t>- в отношении него отсутствует решения арбитражного суда о признании участника закупки банкротом и об открытии конкурсного производства;</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t>- в отношении него не приостановлена деятельность участника закупки в порядке, предусмотренном Кодексом Российской Федерации об административных правонарушениях, на день подачи заявки на участие в запросе котировок в электронной форме;</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t>- у него отсутствуют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w:t>
      </w:r>
      <w:r w:rsidR="00B70A9E">
        <w:t>ний завершенный отчетный период;</w:t>
      </w:r>
    </w:p>
    <w:p w:rsidR="00B70A9E" w:rsidRDefault="00B70A9E" w:rsidP="00B00B17">
      <w:pPr>
        <w:tabs>
          <w:tab w:val="left" w:pos="-2127"/>
          <w:tab w:val="left" w:pos="567"/>
          <w:tab w:val="left" w:pos="1134"/>
          <w:tab w:val="left" w:pos="7371"/>
        </w:tabs>
      </w:pPr>
    </w:p>
    <w:p w:rsidR="00B70A9E" w:rsidRDefault="00B70A9E" w:rsidP="00B00B17">
      <w:pPr>
        <w:tabs>
          <w:tab w:val="left" w:pos="-2127"/>
          <w:tab w:val="left" w:pos="567"/>
          <w:tab w:val="left" w:pos="1134"/>
          <w:tab w:val="left" w:pos="7371"/>
        </w:tabs>
      </w:pPr>
      <w:r>
        <w:t>- информация о нем о</w:t>
      </w:r>
      <w:r w:rsidRPr="00B70A9E">
        <w:t>тсутств</w:t>
      </w:r>
      <w:r>
        <w:t>ует</w:t>
      </w:r>
      <w:r w:rsidRPr="00B70A9E">
        <w:t xml:space="preserve"> в реестре недобросовестных поставщиков (подрядчиков, исполнителей)</w:t>
      </w:r>
      <w:r>
        <w:t>.</w:t>
      </w:r>
    </w:p>
    <w:p w:rsidR="00B00B17" w:rsidRDefault="00B00B17" w:rsidP="00B00B17">
      <w:pPr>
        <w:tabs>
          <w:tab w:val="left" w:pos="-2127"/>
          <w:tab w:val="left" w:pos="567"/>
          <w:tab w:val="left" w:pos="1134"/>
          <w:tab w:val="left" w:pos="7371"/>
        </w:tabs>
      </w:pPr>
    </w:p>
    <w:p w:rsidR="00B00B17" w:rsidRDefault="00B00B17" w:rsidP="00B00B17">
      <w:pPr>
        <w:tabs>
          <w:tab w:val="left" w:pos="-2127"/>
          <w:tab w:val="left" w:pos="567"/>
          <w:tab w:val="left" w:pos="1134"/>
          <w:tab w:val="left" w:pos="7371"/>
        </w:tabs>
      </w:pPr>
      <w:r>
        <w:t xml:space="preserve">Настоящим гарантируем достоверность представленной нами в заявке информации. </w:t>
      </w:r>
    </w:p>
    <w:p w:rsidR="00B00B17" w:rsidRDefault="00B00B17" w:rsidP="00B00B17">
      <w:pPr>
        <w:tabs>
          <w:tab w:val="left" w:pos="-2127"/>
          <w:tab w:val="left" w:pos="567"/>
          <w:tab w:val="left" w:pos="1134"/>
          <w:tab w:val="left" w:pos="7371"/>
        </w:tabs>
      </w:pPr>
    </w:p>
    <w:p w:rsidR="00C507CA" w:rsidRDefault="00B00B17" w:rsidP="00B00B17">
      <w:pPr>
        <w:tabs>
          <w:tab w:val="left" w:pos="-2127"/>
          <w:tab w:val="left" w:pos="567"/>
          <w:tab w:val="left" w:pos="1134"/>
          <w:tab w:val="left" w:pos="7371"/>
        </w:tabs>
      </w:pPr>
      <w:r>
        <w:t>В случае если наши предложения будут лучшими после предложений победителя запроса котировок в электронной форме, а победитель закупки будет признан уклонившимся от заключения договора, мы обязуемся подписать договор на поставку товара, выполнение работ, оказание услуг в соответствии с требованиями извещения о закупке и условиями наших предложений, указанными в данной заявке.</w:t>
      </w:r>
    </w:p>
    <w:p w:rsidR="00B00B17" w:rsidRPr="00CA244E" w:rsidRDefault="00B00B17" w:rsidP="00B00B17">
      <w:pPr>
        <w:tabs>
          <w:tab w:val="left" w:pos="-2127"/>
          <w:tab w:val="left" w:pos="567"/>
          <w:tab w:val="left" w:pos="1134"/>
          <w:tab w:val="left" w:pos="7371"/>
        </w:tabs>
        <w:rPr>
          <w:b/>
        </w:rPr>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Индивидуальный предприниматель          ______________                _______________</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CA244E">
        <w:t xml:space="preserve">(предприниматель без образования </w:t>
      </w:r>
      <w:r w:rsidRPr="00CA244E">
        <w:tab/>
      </w:r>
      <w:r w:rsidRPr="00CA244E">
        <w:tab/>
        <w:t xml:space="preserve">      подпись            фамилия, имя, отчество </w:t>
      </w:r>
    </w:p>
    <w:p w:rsidR="00C507CA" w:rsidRPr="00CA244E" w:rsidRDefault="00B00B17" w:rsidP="00B00B17">
      <w:pPr>
        <w:tabs>
          <w:tab w:val="left" w:pos="540"/>
          <w:tab w:val="left" w:pos="1832"/>
          <w:tab w:val="left" w:pos="2748"/>
          <w:tab w:val="left" w:pos="3664"/>
          <w:tab w:val="left" w:pos="4580"/>
          <w:tab w:val="left" w:pos="5496"/>
          <w:tab w:val="left" w:pos="6412"/>
          <w:tab w:val="left" w:pos="7328"/>
          <w:tab w:val="left" w:pos="7655"/>
          <w:tab w:val="left" w:pos="8244"/>
          <w:tab w:val="left" w:pos="10076"/>
          <w:tab w:val="left" w:pos="10992"/>
          <w:tab w:val="left" w:pos="11908"/>
          <w:tab w:val="left" w:pos="12824"/>
          <w:tab w:val="left" w:pos="13740"/>
          <w:tab w:val="left" w:pos="14656"/>
        </w:tabs>
        <w:ind w:right="6945"/>
        <w:jc w:val="both"/>
        <w:rPr>
          <w:bCs/>
        </w:rPr>
      </w:pPr>
      <w:r w:rsidRPr="00CA244E">
        <w:t>Ю</w:t>
      </w:r>
      <w:r w:rsidR="00C507CA" w:rsidRPr="00CA244E">
        <w:t>ридического</w:t>
      </w:r>
      <w:r>
        <w:t xml:space="preserve"> </w:t>
      </w:r>
      <w:proofErr w:type="gramStart"/>
      <w:r w:rsidR="00C507CA" w:rsidRPr="00CA244E">
        <w:t xml:space="preserve">лица)   </w:t>
      </w:r>
      <w:proofErr w:type="gramEnd"/>
      <w:r w:rsidR="00C507CA" w:rsidRPr="00CA244E">
        <w:t xml:space="preserve">                                                                                                                  </w:t>
      </w:r>
      <w:r w:rsidR="00C507CA" w:rsidRPr="00CA244E">
        <w:rPr>
          <w:bCs/>
        </w:rPr>
        <w:t>(полностью)</w:t>
      </w:r>
      <w:r w:rsidR="00C507CA" w:rsidRPr="00CA244E">
        <w:tab/>
      </w:r>
      <w:r w:rsidR="00C507CA" w:rsidRPr="00CA244E">
        <w:tab/>
      </w:r>
      <w:r w:rsidR="00C507CA" w:rsidRPr="00CA244E">
        <w:tab/>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rPr>
      </w:pPr>
      <w:r w:rsidRPr="00CA244E">
        <w:rPr>
          <w:bCs/>
        </w:rPr>
        <w:t>м.п.</w:t>
      </w: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rPr>
      </w:pPr>
    </w:p>
    <w:p w:rsidR="00C507CA" w:rsidRPr="00CA244E" w:rsidRDefault="00C507CA" w:rsidP="00C507C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rPr>
      </w:pPr>
    </w:p>
    <w:p w:rsidR="00C507CA" w:rsidRPr="00CA244E" w:rsidRDefault="00C507CA" w:rsidP="00C507C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CA244E">
        <w:rPr>
          <w:bCs/>
        </w:rPr>
        <w:t>____________________       /фамилии, имя, отчество полностью</w:t>
      </w:r>
      <w:r w:rsidRPr="00CA244E">
        <w:rPr>
          <w:b/>
          <w:bCs/>
        </w:rPr>
        <w:t>/</w:t>
      </w:r>
    </w:p>
    <w:p w:rsidR="00C507CA" w:rsidRPr="00CA244E" w:rsidRDefault="00C507CA" w:rsidP="00C507C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r w:rsidRPr="00CA244E">
        <w:rPr>
          <w:bCs/>
          <w:i/>
        </w:rPr>
        <w:t>*для физических лиц</w:t>
      </w:r>
    </w:p>
    <w:p w:rsidR="00C507CA" w:rsidRPr="00CA244E" w:rsidRDefault="00C507CA" w:rsidP="00C507CA">
      <w:pPr>
        <w:rPr>
          <w:bCs/>
        </w:rPr>
      </w:pPr>
    </w:p>
    <w:p w:rsidR="00C507CA" w:rsidRPr="00CA244E" w:rsidRDefault="00C507CA" w:rsidP="00C507CA">
      <w:pPr>
        <w:rPr>
          <w:b/>
        </w:rPr>
      </w:pPr>
    </w:p>
    <w:p w:rsidR="00C507CA" w:rsidRPr="00CA244E" w:rsidRDefault="00C507CA" w:rsidP="00C507CA">
      <w:pPr>
        <w:jc w:val="right"/>
        <w:rPr>
          <w:b/>
        </w:rPr>
      </w:pPr>
      <w:r w:rsidRPr="00CA244E">
        <w:rPr>
          <w:b/>
        </w:rPr>
        <w:t>Форма № 3</w:t>
      </w:r>
    </w:p>
    <w:p w:rsidR="00C507CA" w:rsidRPr="00CA244E" w:rsidRDefault="00C507CA" w:rsidP="00C507CA">
      <w:pPr>
        <w:jc w:val="center"/>
        <w:rPr>
          <w:b/>
          <w:i/>
        </w:rPr>
      </w:pPr>
    </w:p>
    <w:p w:rsidR="00C507CA" w:rsidRPr="00CA244E" w:rsidRDefault="00C507CA" w:rsidP="00C507CA">
      <w:pPr>
        <w:jc w:val="center"/>
        <w:rPr>
          <w:b/>
          <w:i/>
        </w:rPr>
      </w:pPr>
      <w:r w:rsidRPr="00CA244E">
        <w:rPr>
          <w:b/>
          <w:i/>
        </w:rPr>
        <w:t xml:space="preserve">Заявление об отзыве </w:t>
      </w:r>
    </w:p>
    <w:p w:rsidR="00C507CA" w:rsidRPr="00CA244E" w:rsidRDefault="00C507CA" w:rsidP="00C507CA">
      <w:pPr>
        <w:jc w:val="center"/>
        <w:rPr>
          <w:b/>
          <w:i/>
        </w:rPr>
      </w:pPr>
      <w:r w:rsidRPr="00CA244E">
        <w:rPr>
          <w:b/>
          <w:i/>
        </w:rPr>
        <w:t>заявки участника закупки</w:t>
      </w:r>
    </w:p>
    <w:p w:rsidR="00C507CA" w:rsidRPr="00CA244E" w:rsidRDefault="00C507CA" w:rsidP="00C507CA"/>
    <w:p w:rsidR="00C507CA" w:rsidRPr="00CA244E" w:rsidRDefault="00C507CA" w:rsidP="00C507CA">
      <w:r w:rsidRPr="00CA244E">
        <w:t>№ исх. _____ «__»______20__ г.</w:t>
      </w:r>
    </w:p>
    <w:p w:rsidR="00C507CA" w:rsidRPr="00CA244E" w:rsidRDefault="00C507CA" w:rsidP="00C507CA"/>
    <w:p w:rsidR="00C507CA" w:rsidRPr="00CA244E" w:rsidRDefault="00C507CA" w:rsidP="00C507CA">
      <w:pPr>
        <w:ind w:firstLine="5387"/>
        <w:jc w:val="right"/>
      </w:pPr>
      <w:r w:rsidRPr="00CA244E">
        <w:t>Руководителю Комиссии</w:t>
      </w:r>
    </w:p>
    <w:p w:rsidR="00C507CA" w:rsidRPr="00CA244E" w:rsidRDefault="00C507CA" w:rsidP="00C507CA">
      <w:pPr>
        <w:ind w:firstLine="5387"/>
        <w:jc w:val="right"/>
      </w:pPr>
    </w:p>
    <w:p w:rsidR="00C507CA" w:rsidRPr="00CA244E" w:rsidRDefault="00C507CA" w:rsidP="00C507CA">
      <w:pPr>
        <w:ind w:firstLine="5387"/>
        <w:jc w:val="right"/>
      </w:pPr>
      <w:r w:rsidRPr="00CA244E">
        <w:t>_____________________</w:t>
      </w:r>
    </w:p>
    <w:p w:rsidR="00C507CA" w:rsidRPr="00CA244E" w:rsidRDefault="00C507CA" w:rsidP="00C507CA">
      <w:pPr>
        <w:ind w:firstLine="5387"/>
        <w:jc w:val="right"/>
      </w:pPr>
    </w:p>
    <w:p w:rsidR="00C507CA" w:rsidRPr="00CA244E" w:rsidRDefault="00C507CA" w:rsidP="00C507CA">
      <w:pPr>
        <w:ind w:firstLine="5387"/>
        <w:jc w:val="right"/>
      </w:pPr>
    </w:p>
    <w:p w:rsidR="00C507CA" w:rsidRPr="00CA244E" w:rsidRDefault="00C507CA" w:rsidP="00C507CA"/>
    <w:p w:rsidR="00C507CA" w:rsidRPr="00CA244E" w:rsidRDefault="00C507CA" w:rsidP="00C507CA">
      <w:pPr>
        <w:ind w:firstLine="708"/>
        <w:jc w:val="both"/>
      </w:pPr>
      <w:r w:rsidRPr="00CA244E">
        <w:t>Настоящим письмом_____________________________________________________</w:t>
      </w:r>
    </w:p>
    <w:p w:rsidR="00C507CA" w:rsidRPr="00CA244E" w:rsidRDefault="00C507CA" w:rsidP="00C507CA">
      <w:pPr>
        <w:ind w:firstLine="708"/>
        <w:jc w:val="both"/>
      </w:pPr>
      <w:r w:rsidRPr="00CA244E">
        <w:rPr>
          <w:i/>
        </w:rPr>
        <w:t xml:space="preserve">                                                        (полное наименование участника закупки)</w:t>
      </w:r>
    </w:p>
    <w:p w:rsidR="00452ECC" w:rsidRDefault="00C507CA" w:rsidP="00C507CA">
      <w:pPr>
        <w:jc w:val="both"/>
      </w:pPr>
      <w:r w:rsidRPr="00CA244E">
        <w:t>уведомляет Вас, что отзывае</w:t>
      </w:r>
      <w:r w:rsidR="00452ECC">
        <w:t>м</w:t>
      </w:r>
      <w:r w:rsidRPr="00CA244E">
        <w:t xml:space="preserve"> свою Заявку на участие в запросе </w:t>
      </w:r>
      <w:r w:rsidR="00452ECC">
        <w:t>котиров</w:t>
      </w:r>
      <w:r w:rsidR="006A5FEF">
        <w:t>ок</w:t>
      </w:r>
      <w:r w:rsidR="00452ECC">
        <w:t xml:space="preserve"> </w:t>
      </w:r>
      <w:r>
        <w:t xml:space="preserve">в электронной форме </w:t>
      </w:r>
      <w:r w:rsidRPr="00CA244E">
        <w:t xml:space="preserve">№ _____ по лоту № ___  </w:t>
      </w:r>
    </w:p>
    <w:p w:rsidR="00C507CA" w:rsidRPr="00CA244E" w:rsidRDefault="00C507CA" w:rsidP="00C507CA">
      <w:pPr>
        <w:jc w:val="both"/>
      </w:pPr>
    </w:p>
    <w:p w:rsidR="00C507CA" w:rsidRPr="00CA244E" w:rsidRDefault="00C507CA" w:rsidP="00C507CA"/>
    <w:p w:rsidR="00C507CA" w:rsidRPr="00CA244E" w:rsidRDefault="00C507CA" w:rsidP="00C507CA"/>
    <w:p w:rsidR="00C507CA" w:rsidRPr="00CA244E" w:rsidRDefault="00C507CA" w:rsidP="00C507CA"/>
    <w:p w:rsidR="00C507CA" w:rsidRPr="00CA244E" w:rsidRDefault="00C507CA" w:rsidP="00C507CA"/>
    <w:p w:rsidR="00C507CA" w:rsidRPr="00CA244E" w:rsidRDefault="00C507CA" w:rsidP="00C507CA">
      <w:r w:rsidRPr="00CA244E">
        <w:t xml:space="preserve">С уважением, </w:t>
      </w:r>
    </w:p>
    <w:p w:rsidR="00C507CA" w:rsidRPr="00CA244E" w:rsidRDefault="00C507CA" w:rsidP="00C507CA"/>
    <w:p w:rsidR="00C507CA" w:rsidRPr="00CA244E" w:rsidRDefault="00C507CA" w:rsidP="00C507CA"/>
    <w:p w:rsidR="00C507CA" w:rsidRPr="00CA244E" w:rsidRDefault="00C507CA" w:rsidP="00C507CA"/>
    <w:p w:rsidR="00C507CA" w:rsidRPr="00CA244E" w:rsidRDefault="00C507CA" w:rsidP="00C507CA">
      <w:pPr>
        <w:rPr>
          <w:u w:val="single"/>
        </w:rPr>
      </w:pPr>
      <w:r w:rsidRPr="00CA244E">
        <w:rPr>
          <w:u w:val="single"/>
        </w:rPr>
        <w:tab/>
      </w:r>
      <w:r w:rsidRPr="00CA244E">
        <w:rPr>
          <w:u w:val="single"/>
        </w:rPr>
        <w:tab/>
      </w:r>
      <w:r w:rsidRPr="00CA244E">
        <w:rPr>
          <w:u w:val="single"/>
        </w:rPr>
        <w:tab/>
      </w:r>
      <w:r w:rsidRPr="00CA244E">
        <w:rPr>
          <w:u w:val="single"/>
        </w:rPr>
        <w:tab/>
      </w:r>
      <w:r w:rsidRPr="00CA244E">
        <w:tab/>
      </w:r>
      <w:r w:rsidRPr="00CA244E">
        <w:rPr>
          <w:u w:val="single"/>
        </w:rPr>
        <w:tab/>
      </w:r>
      <w:r w:rsidRPr="00CA244E">
        <w:rPr>
          <w:u w:val="single"/>
        </w:rPr>
        <w:tab/>
      </w:r>
      <w:r w:rsidRPr="00CA244E">
        <w:rPr>
          <w:u w:val="single"/>
        </w:rPr>
        <w:tab/>
      </w:r>
      <w:r w:rsidRPr="00CA244E">
        <w:tab/>
      </w:r>
      <w:r w:rsidRPr="00CA244E">
        <w:rPr>
          <w:u w:val="single"/>
        </w:rPr>
        <w:tab/>
      </w:r>
      <w:r w:rsidRPr="00CA244E">
        <w:rPr>
          <w:u w:val="single"/>
        </w:rPr>
        <w:tab/>
      </w:r>
      <w:r w:rsidRPr="00CA244E">
        <w:rPr>
          <w:u w:val="single"/>
        </w:rPr>
        <w:tab/>
      </w:r>
      <w:r w:rsidRPr="00CA244E">
        <w:rPr>
          <w:u w:val="single"/>
        </w:rPr>
        <w:tab/>
      </w:r>
    </w:p>
    <w:p w:rsidR="00C507CA" w:rsidRPr="00CA244E" w:rsidRDefault="00C507CA" w:rsidP="00C507CA">
      <w:r w:rsidRPr="00CA244E">
        <w:t>должность</w:t>
      </w:r>
      <w:r w:rsidRPr="00CA244E">
        <w:tab/>
      </w:r>
      <w:r w:rsidRPr="00CA244E">
        <w:tab/>
      </w:r>
      <w:r w:rsidRPr="00CA244E">
        <w:tab/>
        <w:t xml:space="preserve">    подпись  </w:t>
      </w:r>
      <w:r w:rsidRPr="00CA244E">
        <w:tab/>
      </w:r>
      <w:r w:rsidRPr="00CA244E">
        <w:tab/>
      </w:r>
      <w:r w:rsidRPr="00CA244E">
        <w:tab/>
        <w:t xml:space="preserve">       расшифровка подписи</w:t>
      </w:r>
    </w:p>
    <w:p w:rsidR="00C507CA" w:rsidRPr="00CA244E" w:rsidRDefault="00C507CA" w:rsidP="00C507CA">
      <w:pPr>
        <w:ind w:left="2124" w:firstLine="708"/>
        <w:rPr>
          <w:b/>
        </w:rPr>
      </w:pPr>
    </w:p>
    <w:p w:rsidR="00C507CA" w:rsidRPr="00CA244E" w:rsidRDefault="00C507CA" w:rsidP="00C507CA">
      <w:pPr>
        <w:ind w:left="2124" w:firstLine="708"/>
      </w:pPr>
    </w:p>
    <w:p w:rsidR="00C507CA" w:rsidRPr="00CA244E" w:rsidRDefault="00C507CA" w:rsidP="00C507CA">
      <w:pPr>
        <w:ind w:left="2124" w:firstLine="708"/>
      </w:pPr>
      <w:r w:rsidRPr="00CA244E">
        <w:t>М.П.</w:t>
      </w:r>
    </w:p>
    <w:p w:rsidR="00C507CA" w:rsidRPr="00CA244E" w:rsidRDefault="00C507CA" w:rsidP="00C507CA">
      <w:pPr>
        <w:ind w:left="2124" w:firstLine="708"/>
      </w:pPr>
    </w:p>
    <w:p w:rsidR="00C507CA" w:rsidRPr="00CA244E" w:rsidRDefault="00C507CA" w:rsidP="00C507CA">
      <w:pPr>
        <w:ind w:left="2124" w:firstLine="708"/>
      </w:pPr>
    </w:p>
    <w:p w:rsidR="00C507CA" w:rsidRPr="00CA244E" w:rsidRDefault="00C507CA" w:rsidP="00C507CA">
      <w:pPr>
        <w:jc w:val="both"/>
      </w:pPr>
      <w:r w:rsidRPr="00CA244E">
        <w:t xml:space="preserve">*(для юридических лиц заявление об отзыве заявки на участие в запросе </w:t>
      </w:r>
      <w:r w:rsidR="00452ECC">
        <w:t>котиров</w:t>
      </w:r>
      <w:r w:rsidR="006A5FEF">
        <w:t>ок</w:t>
      </w:r>
      <w:r w:rsidR="00452ECC">
        <w:t xml:space="preserve"> </w:t>
      </w:r>
      <w:r>
        <w:t xml:space="preserve">в электронной форме </w:t>
      </w:r>
      <w:r w:rsidRPr="00CA244E">
        <w:t>заполняется на фирменном бланке организации)</w:t>
      </w:r>
    </w:p>
    <w:p w:rsidR="00C507CA" w:rsidRPr="00CA244E" w:rsidRDefault="00C507CA" w:rsidP="00C507CA"/>
    <w:p w:rsidR="00C507CA" w:rsidRDefault="00C507CA" w:rsidP="00C507CA">
      <w:pPr>
        <w:shd w:val="clear" w:color="auto" w:fill="FFFFFF"/>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p w:rsidR="002C0E7C" w:rsidRDefault="002C0E7C" w:rsidP="00C507CA">
      <w:pPr>
        <w:shd w:val="clear" w:color="auto" w:fill="FFFFFF"/>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p w:rsidR="00543F1C" w:rsidRDefault="00543F1C" w:rsidP="00543F1C">
      <w:pPr>
        <w:rPr>
          <w:b/>
        </w:rPr>
      </w:pPr>
    </w:p>
    <w:p w:rsidR="00142AF2" w:rsidRDefault="00142AF2" w:rsidP="00543F1C">
      <w:pPr>
        <w:rPr>
          <w:b/>
        </w:rPr>
      </w:pPr>
    </w:p>
    <w:p w:rsidR="00B36B77" w:rsidRDefault="00B36B77" w:rsidP="00543F1C">
      <w:pPr>
        <w:rPr>
          <w:b/>
        </w:rPr>
      </w:pPr>
    </w:p>
    <w:p w:rsidR="00B36B77" w:rsidRDefault="00B36B77" w:rsidP="00543F1C">
      <w:pPr>
        <w:rPr>
          <w:b/>
        </w:rPr>
      </w:pPr>
    </w:p>
    <w:p w:rsidR="00B36B77" w:rsidRDefault="00B36B77" w:rsidP="00543F1C">
      <w:pPr>
        <w:rPr>
          <w:b/>
        </w:rPr>
      </w:pPr>
    </w:p>
    <w:p w:rsidR="00B36B77" w:rsidRDefault="00B36B77" w:rsidP="00543F1C">
      <w:pPr>
        <w:rPr>
          <w:b/>
        </w:rPr>
      </w:pPr>
    </w:p>
    <w:p w:rsidR="00B36B77" w:rsidRDefault="00B36B77" w:rsidP="00543F1C">
      <w:pPr>
        <w:rPr>
          <w:b/>
        </w:rPr>
      </w:pPr>
    </w:p>
    <w:p w:rsidR="00B36B77" w:rsidRDefault="00B36B77" w:rsidP="00543F1C">
      <w:pPr>
        <w:rPr>
          <w:b/>
        </w:rPr>
      </w:pPr>
    </w:p>
    <w:p w:rsidR="004241D4" w:rsidRDefault="004241D4" w:rsidP="00543F1C">
      <w:pPr>
        <w:rPr>
          <w:b/>
        </w:rPr>
      </w:pPr>
    </w:p>
    <w:p w:rsidR="004241D4" w:rsidRDefault="004241D4" w:rsidP="00543F1C">
      <w:pPr>
        <w:rPr>
          <w:b/>
        </w:rPr>
      </w:pPr>
    </w:p>
    <w:p w:rsidR="004241D4" w:rsidRDefault="004241D4" w:rsidP="00543F1C">
      <w:pPr>
        <w:rPr>
          <w:b/>
        </w:rPr>
      </w:pPr>
    </w:p>
    <w:p w:rsidR="004241D4" w:rsidRDefault="004241D4" w:rsidP="00543F1C">
      <w:pPr>
        <w:rPr>
          <w:b/>
        </w:rPr>
      </w:pPr>
    </w:p>
    <w:p w:rsidR="004241D4" w:rsidRDefault="004241D4" w:rsidP="00543F1C">
      <w:pPr>
        <w:rPr>
          <w:b/>
        </w:rPr>
      </w:pPr>
    </w:p>
    <w:p w:rsidR="00B36B77" w:rsidRDefault="00B36B77" w:rsidP="00543F1C">
      <w:pPr>
        <w:rPr>
          <w:b/>
        </w:rPr>
      </w:pPr>
    </w:p>
    <w:p w:rsidR="00142AF2" w:rsidRDefault="00142AF2" w:rsidP="00543F1C">
      <w:pPr>
        <w:rPr>
          <w:b/>
        </w:rPr>
      </w:pPr>
    </w:p>
    <w:p w:rsidR="00074E67" w:rsidRDefault="00074E67" w:rsidP="00543F1C">
      <w:pPr>
        <w:rPr>
          <w:b/>
        </w:rPr>
      </w:pPr>
    </w:p>
    <w:p w:rsidR="00074E67" w:rsidRDefault="00074E67" w:rsidP="00074E67">
      <w:pPr>
        <w:shd w:val="clear" w:color="auto" w:fill="FFFFFF"/>
        <w:spacing w:after="204" w:line="264" w:lineRule="atLeast"/>
        <w:contextualSpacing/>
        <w:jc w:val="right"/>
        <w:outlineLvl w:val="0"/>
        <w:rPr>
          <w:kern w:val="36"/>
        </w:rPr>
      </w:pPr>
      <w:r w:rsidRPr="009D3F86">
        <w:rPr>
          <w:kern w:val="36"/>
        </w:rPr>
        <w:t>Приложение № 1</w:t>
      </w:r>
    </w:p>
    <w:p w:rsidR="00393B65" w:rsidRDefault="00393B65" w:rsidP="00074E67">
      <w:pPr>
        <w:shd w:val="clear" w:color="auto" w:fill="FFFFFF"/>
        <w:spacing w:after="204" w:line="264" w:lineRule="atLeast"/>
        <w:contextualSpacing/>
        <w:jc w:val="right"/>
        <w:outlineLvl w:val="0"/>
        <w:rPr>
          <w:kern w:val="36"/>
        </w:rPr>
      </w:pPr>
    </w:p>
    <w:p w:rsidR="00393B65" w:rsidRPr="009D3F86" w:rsidRDefault="00393B65" w:rsidP="00074E67">
      <w:pPr>
        <w:shd w:val="clear" w:color="auto" w:fill="FFFFFF"/>
        <w:spacing w:after="204" w:line="264" w:lineRule="atLeast"/>
        <w:contextualSpacing/>
        <w:jc w:val="right"/>
        <w:outlineLvl w:val="0"/>
        <w:rPr>
          <w:kern w:val="36"/>
        </w:rPr>
      </w:pPr>
    </w:p>
    <w:p w:rsidR="00B36B77" w:rsidRDefault="00B36B77" w:rsidP="00B36B77">
      <w:pPr>
        <w:spacing w:after="160" w:line="259" w:lineRule="auto"/>
        <w:contextualSpacing/>
        <w:jc w:val="center"/>
        <w:rPr>
          <w:rFonts w:eastAsia="Calibri"/>
          <w:b/>
          <w:bCs/>
          <w:lang w:eastAsia="en-US"/>
        </w:rPr>
      </w:pPr>
      <w:r w:rsidRPr="003C79F9">
        <w:rPr>
          <w:rFonts w:eastAsia="Calibri"/>
          <w:b/>
          <w:bCs/>
          <w:lang w:eastAsia="en-US"/>
        </w:rPr>
        <w:t>Техническое задание</w:t>
      </w:r>
    </w:p>
    <w:p w:rsidR="00487191" w:rsidRPr="00487191" w:rsidRDefault="00487191" w:rsidP="00487191">
      <w:pPr>
        <w:widowControl w:val="0"/>
        <w:autoSpaceDE w:val="0"/>
        <w:autoSpaceDN w:val="0"/>
        <w:adjustRightInd w:val="0"/>
        <w:jc w:val="both"/>
        <w:rPr>
          <w:b/>
          <w:sz w:val="20"/>
          <w:szCs w:val="20"/>
        </w:rPr>
      </w:pPr>
    </w:p>
    <w:p w:rsidR="00487191" w:rsidRPr="00487191" w:rsidRDefault="00487191" w:rsidP="00487191">
      <w:pPr>
        <w:widowControl w:val="0"/>
        <w:autoSpaceDE w:val="0"/>
        <w:autoSpaceDN w:val="0"/>
        <w:adjustRightInd w:val="0"/>
        <w:jc w:val="center"/>
        <w:rPr>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2239"/>
        <w:gridCol w:w="5771"/>
        <w:gridCol w:w="1286"/>
      </w:tblGrid>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b/>
                <w:sz w:val="20"/>
                <w:szCs w:val="20"/>
              </w:rPr>
            </w:pPr>
            <w:r w:rsidRPr="00487191">
              <w:rPr>
                <w:b/>
                <w:sz w:val="20"/>
                <w:szCs w:val="20"/>
              </w:rPr>
              <w:t>№</w:t>
            </w:r>
          </w:p>
        </w:tc>
        <w:tc>
          <w:tcPr>
            <w:tcW w:w="1231" w:type="pct"/>
            <w:shd w:val="clear" w:color="auto" w:fill="auto"/>
          </w:tcPr>
          <w:p w:rsidR="00487191" w:rsidRPr="00487191" w:rsidRDefault="00487191" w:rsidP="00487191">
            <w:pPr>
              <w:widowControl w:val="0"/>
              <w:autoSpaceDE w:val="0"/>
              <w:autoSpaceDN w:val="0"/>
              <w:adjustRightInd w:val="0"/>
              <w:jc w:val="center"/>
              <w:rPr>
                <w:b/>
                <w:sz w:val="20"/>
                <w:szCs w:val="20"/>
              </w:rPr>
            </w:pPr>
            <w:r w:rsidRPr="00487191">
              <w:rPr>
                <w:b/>
                <w:sz w:val="20"/>
                <w:szCs w:val="20"/>
              </w:rPr>
              <w:t>Наименование товара</w:t>
            </w:r>
          </w:p>
        </w:tc>
        <w:tc>
          <w:tcPr>
            <w:tcW w:w="3048" w:type="pct"/>
            <w:shd w:val="clear" w:color="auto" w:fill="auto"/>
          </w:tcPr>
          <w:p w:rsidR="00487191" w:rsidRPr="00487191" w:rsidRDefault="00487191" w:rsidP="00487191">
            <w:pPr>
              <w:widowControl w:val="0"/>
              <w:autoSpaceDE w:val="0"/>
              <w:autoSpaceDN w:val="0"/>
              <w:adjustRightInd w:val="0"/>
              <w:jc w:val="center"/>
              <w:rPr>
                <w:b/>
                <w:sz w:val="20"/>
                <w:szCs w:val="20"/>
              </w:rPr>
            </w:pPr>
            <w:r w:rsidRPr="00487191">
              <w:rPr>
                <w:b/>
                <w:sz w:val="20"/>
                <w:szCs w:val="20"/>
              </w:rPr>
              <w:t>Требования к значениям показателей товара</w:t>
            </w:r>
          </w:p>
        </w:tc>
        <w:tc>
          <w:tcPr>
            <w:tcW w:w="509" w:type="pct"/>
            <w:shd w:val="clear" w:color="auto" w:fill="auto"/>
          </w:tcPr>
          <w:p w:rsidR="00487191" w:rsidRPr="00487191" w:rsidRDefault="00487191" w:rsidP="00487191">
            <w:pPr>
              <w:widowControl w:val="0"/>
              <w:autoSpaceDE w:val="0"/>
              <w:autoSpaceDN w:val="0"/>
              <w:adjustRightInd w:val="0"/>
              <w:jc w:val="center"/>
              <w:rPr>
                <w:b/>
                <w:sz w:val="20"/>
                <w:szCs w:val="20"/>
              </w:rPr>
            </w:pPr>
            <w:r w:rsidRPr="00487191">
              <w:rPr>
                <w:b/>
                <w:sz w:val="20"/>
                <w:szCs w:val="20"/>
              </w:rPr>
              <w:t>Количество</w:t>
            </w:r>
          </w:p>
        </w:tc>
      </w:tr>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1.</w:t>
            </w:r>
          </w:p>
        </w:tc>
        <w:tc>
          <w:tcPr>
            <w:tcW w:w="123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Стерео усилитель (</w:t>
            </w:r>
            <w:proofErr w:type="spellStart"/>
            <w:r w:rsidRPr="00487191">
              <w:rPr>
                <w:sz w:val="20"/>
                <w:szCs w:val="20"/>
              </w:rPr>
              <w:t>двухзонный</w:t>
            </w:r>
            <w:proofErr w:type="spellEnd"/>
            <w:r w:rsidRPr="00487191">
              <w:rPr>
                <w:sz w:val="20"/>
                <w:szCs w:val="20"/>
              </w:rPr>
              <w:t>)</w:t>
            </w:r>
          </w:p>
        </w:tc>
        <w:tc>
          <w:tcPr>
            <w:tcW w:w="3048" w:type="pct"/>
            <w:shd w:val="clear" w:color="auto" w:fill="auto"/>
          </w:tcPr>
          <w:p w:rsidR="00487191" w:rsidRPr="00487191" w:rsidRDefault="00487191" w:rsidP="00487191">
            <w:pPr>
              <w:widowControl w:val="0"/>
              <w:autoSpaceDE w:val="0"/>
              <w:autoSpaceDN w:val="0"/>
              <w:adjustRightInd w:val="0"/>
              <w:jc w:val="both"/>
              <w:rPr>
                <w:sz w:val="20"/>
                <w:szCs w:val="20"/>
              </w:rPr>
            </w:pPr>
            <w:r w:rsidRPr="00487191">
              <w:rPr>
                <w:sz w:val="20"/>
                <w:szCs w:val="20"/>
                <w:shd w:val="clear" w:color="auto" w:fill="FFFFFF"/>
              </w:rPr>
              <w:t xml:space="preserve">Тип усилителя: интегрированный </w:t>
            </w:r>
            <w:r w:rsidRPr="00487191">
              <w:rPr>
                <w:sz w:val="20"/>
                <w:szCs w:val="20"/>
                <w:shd w:val="clear" w:color="auto" w:fill="FFFFFF"/>
                <w:lang w:val="en-US"/>
              </w:rPr>
              <w:t>Hi</w:t>
            </w:r>
            <w:r w:rsidRPr="00487191">
              <w:rPr>
                <w:sz w:val="20"/>
                <w:szCs w:val="20"/>
                <w:shd w:val="clear" w:color="auto" w:fill="FFFFFF"/>
              </w:rPr>
              <w:t>-</w:t>
            </w:r>
            <w:r w:rsidRPr="00487191">
              <w:rPr>
                <w:sz w:val="20"/>
                <w:szCs w:val="20"/>
                <w:shd w:val="clear" w:color="auto" w:fill="FFFFFF"/>
                <w:lang w:val="en-US"/>
              </w:rPr>
              <w:t>Fi</w:t>
            </w:r>
            <w:r w:rsidRPr="00487191">
              <w:rPr>
                <w:sz w:val="20"/>
                <w:szCs w:val="20"/>
                <w:shd w:val="clear" w:color="auto" w:fill="FFFFFF"/>
              </w:rPr>
              <w:t xml:space="preserve"> </w:t>
            </w:r>
            <w:proofErr w:type="spellStart"/>
            <w:r w:rsidRPr="00487191">
              <w:rPr>
                <w:sz w:val="20"/>
                <w:szCs w:val="20"/>
                <w:shd w:val="clear" w:color="auto" w:fill="FFFFFF"/>
              </w:rPr>
              <w:t>стереоусилитель</w:t>
            </w:r>
            <w:proofErr w:type="spellEnd"/>
            <w:r w:rsidRPr="00487191">
              <w:rPr>
                <w:sz w:val="20"/>
                <w:szCs w:val="20"/>
                <w:shd w:val="clear" w:color="auto" w:fill="FFFFFF"/>
              </w:rPr>
              <w:t xml:space="preserve">; Выходная мощность: не менее 2х75 Вт (8 Ом),  воспроизводимый диапазон не хуже 10 - 100 000 Гц, соотношение сигнал/шум не хуже 110 </w:t>
            </w:r>
            <w:proofErr w:type="spellStart"/>
            <w:r w:rsidRPr="00487191">
              <w:rPr>
                <w:sz w:val="20"/>
                <w:szCs w:val="20"/>
                <w:shd w:val="clear" w:color="auto" w:fill="FFFFFF"/>
              </w:rPr>
              <w:t>Дб</w:t>
            </w:r>
            <w:proofErr w:type="spellEnd"/>
            <w:r w:rsidRPr="00487191">
              <w:rPr>
                <w:sz w:val="20"/>
                <w:szCs w:val="20"/>
                <w:shd w:val="clear" w:color="auto" w:fill="FFFFFF"/>
              </w:rPr>
              <w:t xml:space="preserve"> (линейный вход), коэффициент гармоник не хуже 0,08%, входы: линейный - не менее 4 шт., цифровой (коаксиальный или оптический) - не менее 2 шт.; выходы: сабвуфер – 1 шт., подключение акустических систем 4 шт.(2 зоны звучания), линейный 1 шт., на наушники 1 шт. Разрядность аудио ЦАП не менее 24 бит, частота дискретизации не менее 192 кГц. Клеммы для подключения акустических систем – винтовые. Наличие ММ-</w:t>
            </w:r>
            <w:proofErr w:type="spellStart"/>
            <w:r w:rsidRPr="00487191">
              <w:rPr>
                <w:sz w:val="20"/>
                <w:szCs w:val="20"/>
                <w:shd w:val="clear" w:color="auto" w:fill="FFFFFF"/>
              </w:rPr>
              <w:t>фонокорректора</w:t>
            </w:r>
            <w:proofErr w:type="spellEnd"/>
            <w:r w:rsidRPr="00487191">
              <w:rPr>
                <w:sz w:val="20"/>
                <w:szCs w:val="20"/>
                <w:shd w:val="clear" w:color="auto" w:fill="FFFFFF"/>
              </w:rPr>
              <w:t xml:space="preserve">. Наличие </w:t>
            </w:r>
            <w:proofErr w:type="spellStart"/>
            <w:r w:rsidRPr="00487191">
              <w:rPr>
                <w:sz w:val="20"/>
                <w:szCs w:val="20"/>
                <w:shd w:val="clear" w:color="auto" w:fill="FFFFFF"/>
              </w:rPr>
              <w:t>темброблока</w:t>
            </w:r>
            <w:proofErr w:type="spellEnd"/>
            <w:r w:rsidRPr="00487191">
              <w:rPr>
                <w:sz w:val="20"/>
                <w:szCs w:val="20"/>
                <w:shd w:val="clear" w:color="auto" w:fill="FFFFFF"/>
              </w:rPr>
              <w:t xml:space="preserve">, функции </w:t>
            </w:r>
            <w:r w:rsidRPr="00487191">
              <w:rPr>
                <w:sz w:val="20"/>
                <w:szCs w:val="20"/>
                <w:shd w:val="clear" w:color="auto" w:fill="FFFFFF"/>
                <w:lang w:val="en-US"/>
              </w:rPr>
              <w:t>Direct</w:t>
            </w:r>
            <w:r w:rsidRPr="00487191">
              <w:rPr>
                <w:sz w:val="20"/>
                <w:szCs w:val="20"/>
                <w:shd w:val="clear" w:color="auto" w:fill="FFFFFF"/>
              </w:rPr>
              <w:t>. Материал корпуса – металл. Наличие пульта дистанционного управления. Оборудование должно обеспечивать озвучивание двух зон по отдельности и одновременно.</w:t>
            </w:r>
          </w:p>
        </w:tc>
        <w:tc>
          <w:tcPr>
            <w:tcW w:w="509"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1 шт.</w:t>
            </w:r>
          </w:p>
        </w:tc>
      </w:tr>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2.</w:t>
            </w:r>
          </w:p>
        </w:tc>
        <w:tc>
          <w:tcPr>
            <w:tcW w:w="123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Стерео усилитель (</w:t>
            </w:r>
            <w:proofErr w:type="spellStart"/>
            <w:r w:rsidRPr="00487191">
              <w:rPr>
                <w:sz w:val="20"/>
                <w:szCs w:val="20"/>
              </w:rPr>
              <w:t>однозонный</w:t>
            </w:r>
            <w:proofErr w:type="spellEnd"/>
            <w:r w:rsidRPr="00487191">
              <w:rPr>
                <w:sz w:val="20"/>
                <w:szCs w:val="20"/>
              </w:rPr>
              <w:t>)</w:t>
            </w:r>
          </w:p>
        </w:tc>
        <w:tc>
          <w:tcPr>
            <w:tcW w:w="3048" w:type="pct"/>
            <w:shd w:val="clear" w:color="auto" w:fill="auto"/>
          </w:tcPr>
          <w:p w:rsidR="00487191" w:rsidRPr="00487191" w:rsidRDefault="00487191" w:rsidP="00487191">
            <w:pPr>
              <w:widowControl w:val="0"/>
              <w:autoSpaceDE w:val="0"/>
              <w:autoSpaceDN w:val="0"/>
              <w:adjustRightInd w:val="0"/>
              <w:jc w:val="both"/>
              <w:rPr>
                <w:sz w:val="20"/>
                <w:szCs w:val="20"/>
                <w:shd w:val="clear" w:color="auto" w:fill="FFFFFF"/>
              </w:rPr>
            </w:pPr>
            <w:r w:rsidRPr="00487191">
              <w:rPr>
                <w:sz w:val="20"/>
                <w:szCs w:val="20"/>
                <w:shd w:val="clear" w:color="auto" w:fill="FFFFFF"/>
              </w:rPr>
              <w:t xml:space="preserve">Тип усилителя: интегрированный </w:t>
            </w:r>
            <w:r w:rsidRPr="00487191">
              <w:rPr>
                <w:sz w:val="20"/>
                <w:szCs w:val="20"/>
                <w:shd w:val="clear" w:color="auto" w:fill="FFFFFF"/>
                <w:lang w:val="en-US"/>
              </w:rPr>
              <w:t>Hi</w:t>
            </w:r>
            <w:r w:rsidRPr="00487191">
              <w:rPr>
                <w:sz w:val="20"/>
                <w:szCs w:val="20"/>
                <w:shd w:val="clear" w:color="auto" w:fill="FFFFFF"/>
              </w:rPr>
              <w:t>-</w:t>
            </w:r>
            <w:r w:rsidRPr="00487191">
              <w:rPr>
                <w:sz w:val="20"/>
                <w:szCs w:val="20"/>
                <w:shd w:val="clear" w:color="auto" w:fill="FFFFFF"/>
                <w:lang w:val="en-US"/>
              </w:rPr>
              <w:t>Fi</w:t>
            </w:r>
            <w:r w:rsidRPr="00487191">
              <w:rPr>
                <w:sz w:val="20"/>
                <w:szCs w:val="20"/>
                <w:shd w:val="clear" w:color="auto" w:fill="FFFFFF"/>
              </w:rPr>
              <w:t xml:space="preserve"> </w:t>
            </w:r>
            <w:proofErr w:type="spellStart"/>
            <w:r w:rsidRPr="00487191">
              <w:rPr>
                <w:sz w:val="20"/>
                <w:szCs w:val="20"/>
                <w:shd w:val="clear" w:color="auto" w:fill="FFFFFF"/>
              </w:rPr>
              <w:t>стереоусилитель</w:t>
            </w:r>
            <w:proofErr w:type="spellEnd"/>
            <w:r w:rsidRPr="00487191">
              <w:rPr>
                <w:sz w:val="20"/>
                <w:szCs w:val="20"/>
                <w:shd w:val="clear" w:color="auto" w:fill="FFFFFF"/>
              </w:rPr>
              <w:t xml:space="preserve">; Выходная мощность: не менее 2х70 Вт (4 Ом),  сопротивление нагрузки 4-16 Ом, воспроизводимый диапазон не хуже 20 - 20 000 Гц, соотношение сигнал/шум не хуже 105 </w:t>
            </w:r>
            <w:proofErr w:type="spellStart"/>
            <w:r w:rsidRPr="00487191">
              <w:rPr>
                <w:sz w:val="20"/>
                <w:szCs w:val="20"/>
                <w:shd w:val="clear" w:color="auto" w:fill="FFFFFF"/>
              </w:rPr>
              <w:t>Дб</w:t>
            </w:r>
            <w:proofErr w:type="spellEnd"/>
            <w:r w:rsidRPr="00487191">
              <w:rPr>
                <w:sz w:val="20"/>
                <w:szCs w:val="20"/>
                <w:shd w:val="clear" w:color="auto" w:fill="FFFFFF"/>
              </w:rPr>
              <w:t xml:space="preserve"> (линейный вход), коэффициент гармоник не хуже 0,02%, входы: линейный - не менее 5 шт., цифровой (коаксиальный или оптический) - не менее 2 шт.; выходы: сабвуфер – 1 шт., подключение акустических систем 2 шт.(1 зона звучания), линейный  не менее 2 шт., на наушники 1 шт. Разрядность аудио ЦАП не менее 24 бит, частота дискретизации не менее 192 кГц. Клеммы для подключения акустических систем – винтовые. Наличие ММ-</w:t>
            </w:r>
            <w:proofErr w:type="spellStart"/>
            <w:r w:rsidRPr="00487191">
              <w:rPr>
                <w:sz w:val="20"/>
                <w:szCs w:val="20"/>
                <w:shd w:val="clear" w:color="auto" w:fill="FFFFFF"/>
              </w:rPr>
              <w:t>фонокорректора</w:t>
            </w:r>
            <w:proofErr w:type="spellEnd"/>
            <w:r w:rsidRPr="00487191">
              <w:rPr>
                <w:sz w:val="20"/>
                <w:szCs w:val="20"/>
                <w:shd w:val="clear" w:color="auto" w:fill="FFFFFF"/>
              </w:rPr>
              <w:t xml:space="preserve">. Наличие </w:t>
            </w:r>
            <w:proofErr w:type="spellStart"/>
            <w:r w:rsidRPr="00487191">
              <w:rPr>
                <w:sz w:val="20"/>
                <w:szCs w:val="20"/>
                <w:shd w:val="clear" w:color="auto" w:fill="FFFFFF"/>
              </w:rPr>
              <w:t>темброблока</w:t>
            </w:r>
            <w:proofErr w:type="spellEnd"/>
            <w:r w:rsidRPr="00487191">
              <w:rPr>
                <w:sz w:val="20"/>
                <w:szCs w:val="20"/>
                <w:shd w:val="clear" w:color="auto" w:fill="FFFFFF"/>
              </w:rPr>
              <w:t xml:space="preserve">, функции </w:t>
            </w:r>
            <w:r w:rsidRPr="00487191">
              <w:rPr>
                <w:sz w:val="20"/>
                <w:szCs w:val="20"/>
                <w:shd w:val="clear" w:color="auto" w:fill="FFFFFF"/>
                <w:lang w:val="en-US"/>
              </w:rPr>
              <w:t>Direct</w:t>
            </w:r>
            <w:r w:rsidRPr="00487191">
              <w:rPr>
                <w:sz w:val="20"/>
                <w:szCs w:val="20"/>
                <w:shd w:val="clear" w:color="auto" w:fill="FFFFFF"/>
              </w:rPr>
              <w:t>. Материал корпуса – металл. Наличие пульта дистанционного управления. Оборудование должно обеспечивать  озвучивание одной зоны прослушивания (стерео пары акустической системы).</w:t>
            </w:r>
          </w:p>
        </w:tc>
        <w:tc>
          <w:tcPr>
            <w:tcW w:w="509"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1 шт.</w:t>
            </w:r>
          </w:p>
        </w:tc>
      </w:tr>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3.</w:t>
            </w:r>
          </w:p>
        </w:tc>
        <w:tc>
          <w:tcPr>
            <w:tcW w:w="123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Микшерский пульт аналоговый</w:t>
            </w:r>
          </w:p>
        </w:tc>
        <w:tc>
          <w:tcPr>
            <w:tcW w:w="3048" w:type="pct"/>
            <w:shd w:val="clear" w:color="auto" w:fill="auto"/>
          </w:tcPr>
          <w:p w:rsidR="00487191" w:rsidRPr="00487191" w:rsidRDefault="00487191" w:rsidP="00487191">
            <w:pPr>
              <w:widowControl w:val="0"/>
              <w:autoSpaceDE w:val="0"/>
              <w:autoSpaceDN w:val="0"/>
              <w:adjustRightInd w:val="0"/>
              <w:jc w:val="both"/>
              <w:rPr>
                <w:sz w:val="20"/>
                <w:szCs w:val="20"/>
                <w:shd w:val="clear" w:color="auto" w:fill="FFFFFF"/>
              </w:rPr>
            </w:pPr>
            <w:r w:rsidRPr="00487191">
              <w:rPr>
                <w:sz w:val="20"/>
                <w:szCs w:val="20"/>
              </w:rPr>
              <w:t xml:space="preserve">Тип: аналоговый микшерный пульт; предусилители – </w:t>
            </w:r>
            <w:r w:rsidRPr="00487191">
              <w:rPr>
                <w:sz w:val="20"/>
                <w:szCs w:val="20"/>
                <w:lang w:val="en-US"/>
              </w:rPr>
              <w:t>D</w:t>
            </w:r>
            <w:r w:rsidRPr="00487191">
              <w:rPr>
                <w:sz w:val="20"/>
                <w:szCs w:val="20"/>
              </w:rPr>
              <w:t>-</w:t>
            </w:r>
            <w:r w:rsidRPr="00487191">
              <w:rPr>
                <w:sz w:val="20"/>
                <w:szCs w:val="20"/>
                <w:lang w:val="en-US"/>
              </w:rPr>
              <w:t>Pre</w:t>
            </w:r>
            <w:r w:rsidRPr="00487191">
              <w:rPr>
                <w:sz w:val="20"/>
                <w:szCs w:val="20"/>
              </w:rPr>
              <w:t xml:space="preserve"> студийного класса, процессор эффектов – </w:t>
            </w:r>
            <w:r w:rsidRPr="00487191">
              <w:rPr>
                <w:sz w:val="20"/>
                <w:szCs w:val="20"/>
                <w:lang w:val="en-US"/>
              </w:rPr>
              <w:t>SPX</w:t>
            </w:r>
            <w:r w:rsidRPr="00487191">
              <w:rPr>
                <w:sz w:val="20"/>
                <w:szCs w:val="20"/>
              </w:rPr>
              <w:t xml:space="preserve">, не менее 3 типов реверберации, не менее 3 типов эффекта задержки, входы: микрофонные не менее 2 шт., линейные не менее 6 шт., эквалайзер не менее 2 полос с </w:t>
            </w:r>
            <w:r w:rsidRPr="00487191">
              <w:rPr>
                <w:sz w:val="20"/>
                <w:szCs w:val="20"/>
                <w:lang w:val="en-US"/>
              </w:rPr>
              <w:t>hi</w:t>
            </w:r>
            <w:r w:rsidRPr="00487191">
              <w:rPr>
                <w:sz w:val="20"/>
                <w:szCs w:val="20"/>
              </w:rPr>
              <w:t>-</w:t>
            </w:r>
            <w:r w:rsidRPr="00487191">
              <w:rPr>
                <w:sz w:val="20"/>
                <w:szCs w:val="20"/>
                <w:lang w:val="en-US"/>
              </w:rPr>
              <w:t>pass</w:t>
            </w:r>
            <w:r w:rsidRPr="00487191">
              <w:rPr>
                <w:sz w:val="20"/>
                <w:szCs w:val="20"/>
              </w:rPr>
              <w:t>. Оборудование должно подключаться к стерео усилителям и обладать возможностью подключения к нему беспроводных микрофонов.</w:t>
            </w:r>
          </w:p>
        </w:tc>
        <w:tc>
          <w:tcPr>
            <w:tcW w:w="509"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2 шт.</w:t>
            </w:r>
          </w:p>
        </w:tc>
      </w:tr>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4.</w:t>
            </w:r>
          </w:p>
        </w:tc>
        <w:tc>
          <w:tcPr>
            <w:tcW w:w="123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Вокальный микрофон (беспроводной с приемником и передатчиком; 2 микрофона в комплекте), комплект</w:t>
            </w:r>
          </w:p>
        </w:tc>
        <w:tc>
          <w:tcPr>
            <w:tcW w:w="3048" w:type="pct"/>
            <w:shd w:val="clear" w:color="auto" w:fill="auto"/>
          </w:tcPr>
          <w:p w:rsidR="00487191" w:rsidRPr="00487191" w:rsidRDefault="00487191" w:rsidP="00487191">
            <w:pPr>
              <w:widowControl w:val="0"/>
              <w:autoSpaceDE w:val="0"/>
              <w:autoSpaceDN w:val="0"/>
              <w:adjustRightInd w:val="0"/>
              <w:jc w:val="both"/>
              <w:rPr>
                <w:sz w:val="20"/>
                <w:szCs w:val="20"/>
              </w:rPr>
            </w:pPr>
            <w:r w:rsidRPr="00487191">
              <w:rPr>
                <w:sz w:val="20"/>
                <w:szCs w:val="20"/>
              </w:rPr>
              <w:t xml:space="preserve">Комплектация: </w:t>
            </w:r>
            <w:r w:rsidRPr="00487191">
              <w:rPr>
                <w:sz w:val="20"/>
                <w:szCs w:val="20"/>
                <w:shd w:val="clear" w:color="auto" w:fill="FFFFFF"/>
              </w:rPr>
              <w:t>Приемник + 2 ручных передатчика (микрофона); количество каналов радиоприемника – 2; рабочая дистанция не менее 60 метров; несущая частота: UHF 650-755 МГц;</w:t>
            </w:r>
            <w:r w:rsidRPr="00487191">
              <w:rPr>
                <w:rFonts w:ascii="Arial" w:hAnsi="Arial" w:cs="Arial"/>
                <w:sz w:val="15"/>
                <w:szCs w:val="15"/>
                <w:shd w:val="clear" w:color="auto" w:fill="FFFFFF"/>
              </w:rPr>
              <w:t xml:space="preserve"> </w:t>
            </w:r>
            <w:r w:rsidRPr="00487191">
              <w:rPr>
                <w:sz w:val="20"/>
                <w:szCs w:val="20"/>
                <w:shd w:val="clear" w:color="auto" w:fill="FFFFFF"/>
              </w:rPr>
              <w:t xml:space="preserve">каналы: не менее 2 (по 10 фиксированных частот на каждом); чувствительность не хуже 6 </w:t>
            </w:r>
            <w:proofErr w:type="spellStart"/>
            <w:r w:rsidRPr="00487191">
              <w:rPr>
                <w:sz w:val="20"/>
                <w:szCs w:val="20"/>
                <w:shd w:val="clear" w:color="auto" w:fill="FFFFFF"/>
              </w:rPr>
              <w:t>Дб</w:t>
            </w:r>
            <w:proofErr w:type="spellEnd"/>
            <w:r w:rsidRPr="00487191">
              <w:rPr>
                <w:sz w:val="20"/>
                <w:szCs w:val="20"/>
                <w:shd w:val="clear" w:color="auto" w:fill="FFFFFF"/>
              </w:rPr>
              <w:t xml:space="preserve">; коэффициент гармоник не хуже 0,4%; выход: не менее 2 шт. типа </w:t>
            </w:r>
            <w:r w:rsidRPr="00487191">
              <w:rPr>
                <w:sz w:val="20"/>
                <w:szCs w:val="20"/>
                <w:shd w:val="clear" w:color="auto" w:fill="FFFFFF"/>
                <w:lang w:val="en-US"/>
              </w:rPr>
              <w:t>XLR</w:t>
            </w:r>
            <w:r w:rsidRPr="00487191">
              <w:rPr>
                <w:sz w:val="20"/>
                <w:szCs w:val="20"/>
                <w:shd w:val="clear" w:color="auto" w:fill="FFFFFF"/>
              </w:rPr>
              <w:t xml:space="preserve">; тип передатчика – ручной; тип микрофона – динамичный </w:t>
            </w:r>
            <w:proofErr w:type="spellStart"/>
            <w:r w:rsidRPr="00487191">
              <w:rPr>
                <w:sz w:val="20"/>
                <w:szCs w:val="20"/>
                <w:shd w:val="clear" w:color="auto" w:fill="FFFFFF"/>
              </w:rPr>
              <w:t>кардиоидный</w:t>
            </w:r>
            <w:proofErr w:type="spellEnd"/>
            <w:r w:rsidRPr="00487191">
              <w:rPr>
                <w:sz w:val="20"/>
                <w:szCs w:val="20"/>
                <w:shd w:val="clear" w:color="auto" w:fill="FFFFFF"/>
              </w:rPr>
              <w:t>; несущая частота: UHF 650-755 МГц. Оборудование должно интегрироваться с микшерским пультом.</w:t>
            </w:r>
          </w:p>
        </w:tc>
        <w:tc>
          <w:tcPr>
            <w:tcW w:w="509"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3 шт.</w:t>
            </w:r>
          </w:p>
        </w:tc>
      </w:tr>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5.</w:t>
            </w:r>
          </w:p>
        </w:tc>
        <w:tc>
          <w:tcPr>
            <w:tcW w:w="123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Полочная акустическая система (комплект - пара), комплект</w:t>
            </w:r>
          </w:p>
        </w:tc>
        <w:tc>
          <w:tcPr>
            <w:tcW w:w="3048" w:type="pct"/>
            <w:shd w:val="clear" w:color="auto" w:fill="auto"/>
          </w:tcPr>
          <w:p w:rsidR="00487191" w:rsidRPr="00487191" w:rsidRDefault="00487191" w:rsidP="00487191">
            <w:pPr>
              <w:widowControl w:val="0"/>
              <w:autoSpaceDE w:val="0"/>
              <w:autoSpaceDN w:val="0"/>
              <w:adjustRightInd w:val="0"/>
              <w:jc w:val="both"/>
              <w:rPr>
                <w:sz w:val="20"/>
                <w:szCs w:val="20"/>
              </w:rPr>
            </w:pPr>
            <w:r w:rsidRPr="00487191">
              <w:rPr>
                <w:sz w:val="20"/>
                <w:szCs w:val="20"/>
              </w:rPr>
              <w:t xml:space="preserve">Тип акустической системы: полочная пассивная; класс – </w:t>
            </w:r>
            <w:r w:rsidRPr="00487191">
              <w:rPr>
                <w:sz w:val="20"/>
                <w:szCs w:val="20"/>
                <w:lang w:val="en-US"/>
              </w:rPr>
              <w:t>Hi</w:t>
            </w:r>
            <w:r w:rsidRPr="00487191">
              <w:rPr>
                <w:sz w:val="20"/>
                <w:szCs w:val="20"/>
              </w:rPr>
              <w:t>-</w:t>
            </w:r>
            <w:r w:rsidRPr="00487191">
              <w:rPr>
                <w:sz w:val="20"/>
                <w:szCs w:val="20"/>
                <w:lang w:val="en-US"/>
              </w:rPr>
              <w:t>Fi</w:t>
            </w:r>
            <w:r w:rsidRPr="00487191">
              <w:rPr>
                <w:sz w:val="20"/>
                <w:szCs w:val="20"/>
              </w:rPr>
              <w:t xml:space="preserve">; акустическое оформление – с фазоинвертором;  диапазон воспроизводимых частот: не хуже 30 – 40 000 Гц; сопротивление 4-8 Ом; чувствительность не хуже 90 </w:t>
            </w:r>
            <w:proofErr w:type="spellStart"/>
            <w:r w:rsidRPr="00487191">
              <w:rPr>
                <w:sz w:val="20"/>
                <w:szCs w:val="20"/>
              </w:rPr>
              <w:t>Дб</w:t>
            </w:r>
            <w:proofErr w:type="spellEnd"/>
            <w:r w:rsidRPr="00487191">
              <w:rPr>
                <w:sz w:val="20"/>
                <w:szCs w:val="20"/>
              </w:rPr>
              <w:t xml:space="preserve">/Вт/м; </w:t>
            </w:r>
            <w:r w:rsidRPr="00487191">
              <w:rPr>
                <w:sz w:val="20"/>
                <w:szCs w:val="20"/>
              </w:rPr>
              <w:lastRenderedPageBreak/>
              <w:t xml:space="preserve">количество частотных полос не менее 2; мощность не менее 70 Вт. Оборудование должно сопрягаться с </w:t>
            </w:r>
            <w:proofErr w:type="spellStart"/>
            <w:r w:rsidRPr="00487191">
              <w:rPr>
                <w:sz w:val="20"/>
                <w:szCs w:val="20"/>
              </w:rPr>
              <w:t>однозонным</w:t>
            </w:r>
            <w:proofErr w:type="spellEnd"/>
            <w:r w:rsidRPr="00487191">
              <w:rPr>
                <w:sz w:val="20"/>
                <w:szCs w:val="20"/>
              </w:rPr>
              <w:t xml:space="preserve"> стерео усилителем.</w:t>
            </w:r>
          </w:p>
        </w:tc>
        <w:tc>
          <w:tcPr>
            <w:tcW w:w="509"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lastRenderedPageBreak/>
              <w:t>1 шт.</w:t>
            </w:r>
          </w:p>
        </w:tc>
      </w:tr>
      <w:tr w:rsidR="00487191" w:rsidRPr="00487191" w:rsidTr="002E1ADF">
        <w:tc>
          <w:tcPr>
            <w:tcW w:w="21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lastRenderedPageBreak/>
              <w:t>6.</w:t>
            </w:r>
          </w:p>
        </w:tc>
        <w:tc>
          <w:tcPr>
            <w:tcW w:w="1231"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Встраиваемая потолочная акустическая система</w:t>
            </w:r>
          </w:p>
        </w:tc>
        <w:tc>
          <w:tcPr>
            <w:tcW w:w="3048" w:type="pct"/>
            <w:shd w:val="clear" w:color="auto" w:fill="auto"/>
          </w:tcPr>
          <w:p w:rsidR="00487191" w:rsidRPr="00487191" w:rsidRDefault="00487191" w:rsidP="00487191">
            <w:pPr>
              <w:widowControl w:val="0"/>
              <w:autoSpaceDE w:val="0"/>
              <w:autoSpaceDN w:val="0"/>
              <w:adjustRightInd w:val="0"/>
              <w:jc w:val="both"/>
              <w:rPr>
                <w:sz w:val="20"/>
                <w:szCs w:val="20"/>
              </w:rPr>
            </w:pPr>
            <w:r w:rsidRPr="00487191">
              <w:rPr>
                <w:sz w:val="20"/>
                <w:szCs w:val="20"/>
              </w:rPr>
              <w:t xml:space="preserve">Тип: встраиваемая (подвесной потолок); диапазон воспроизводимых частот: не хуже 45 – 20 000 Гц; сопротивление 4-8 Ом; чувствительность не хуже 88 </w:t>
            </w:r>
            <w:proofErr w:type="spellStart"/>
            <w:r w:rsidRPr="00487191">
              <w:rPr>
                <w:sz w:val="20"/>
                <w:szCs w:val="20"/>
              </w:rPr>
              <w:t>Дб</w:t>
            </w:r>
            <w:proofErr w:type="spellEnd"/>
            <w:r w:rsidRPr="00487191">
              <w:rPr>
                <w:sz w:val="20"/>
                <w:szCs w:val="20"/>
              </w:rPr>
              <w:t xml:space="preserve">/Вт/м; количество частотных полос не менее 2; мощность не менее 60 Вт. Оборудование должно монтироваться в подвесной потолок и сопрягаться с </w:t>
            </w:r>
            <w:proofErr w:type="spellStart"/>
            <w:r w:rsidRPr="00487191">
              <w:rPr>
                <w:sz w:val="20"/>
                <w:szCs w:val="20"/>
              </w:rPr>
              <w:t>двухзонным</w:t>
            </w:r>
            <w:proofErr w:type="spellEnd"/>
            <w:r w:rsidRPr="00487191">
              <w:rPr>
                <w:sz w:val="20"/>
                <w:szCs w:val="20"/>
              </w:rPr>
              <w:t xml:space="preserve"> </w:t>
            </w:r>
            <w:proofErr w:type="spellStart"/>
            <w:r w:rsidRPr="00487191">
              <w:rPr>
                <w:sz w:val="20"/>
                <w:szCs w:val="20"/>
              </w:rPr>
              <w:t>стереоусилителем</w:t>
            </w:r>
            <w:proofErr w:type="spellEnd"/>
            <w:r w:rsidRPr="00487191">
              <w:rPr>
                <w:sz w:val="20"/>
                <w:szCs w:val="20"/>
              </w:rPr>
              <w:t>.</w:t>
            </w:r>
          </w:p>
        </w:tc>
        <w:tc>
          <w:tcPr>
            <w:tcW w:w="509" w:type="pct"/>
            <w:shd w:val="clear" w:color="auto" w:fill="auto"/>
          </w:tcPr>
          <w:p w:rsidR="00487191" w:rsidRPr="00487191" w:rsidRDefault="00487191" w:rsidP="00487191">
            <w:pPr>
              <w:widowControl w:val="0"/>
              <w:autoSpaceDE w:val="0"/>
              <w:autoSpaceDN w:val="0"/>
              <w:adjustRightInd w:val="0"/>
              <w:jc w:val="center"/>
              <w:rPr>
                <w:sz w:val="20"/>
                <w:szCs w:val="20"/>
              </w:rPr>
            </w:pPr>
            <w:r w:rsidRPr="00487191">
              <w:rPr>
                <w:sz w:val="20"/>
                <w:szCs w:val="20"/>
              </w:rPr>
              <w:t>4 шт.</w:t>
            </w:r>
          </w:p>
        </w:tc>
      </w:tr>
    </w:tbl>
    <w:p w:rsidR="00393B65" w:rsidRDefault="00393B65" w:rsidP="00487191">
      <w:pPr>
        <w:shd w:val="clear" w:color="auto" w:fill="FFFFFF"/>
        <w:spacing w:after="204" w:line="264" w:lineRule="atLeast"/>
        <w:contextualSpacing/>
        <w:jc w:val="both"/>
        <w:outlineLvl w:val="0"/>
        <w:rPr>
          <w:kern w:val="36"/>
        </w:rPr>
      </w:pPr>
    </w:p>
    <w:p w:rsidR="00393B65" w:rsidRDefault="00393B65" w:rsidP="00BA24C2">
      <w:pPr>
        <w:shd w:val="clear" w:color="auto" w:fill="FFFFFF"/>
        <w:spacing w:after="204" w:line="264" w:lineRule="atLeast"/>
        <w:contextualSpacing/>
        <w:jc w:val="right"/>
        <w:outlineLvl w:val="0"/>
        <w:rPr>
          <w:kern w:val="36"/>
        </w:rPr>
      </w:pPr>
    </w:p>
    <w:p w:rsidR="006E061B" w:rsidRDefault="006E061B" w:rsidP="00BA24C2">
      <w:pPr>
        <w:shd w:val="clear" w:color="auto" w:fill="FFFFFF"/>
        <w:spacing w:after="204" w:line="264" w:lineRule="atLeast"/>
        <w:contextualSpacing/>
        <w:jc w:val="right"/>
        <w:outlineLvl w:val="0"/>
        <w:rPr>
          <w:kern w:val="36"/>
        </w:rPr>
      </w:pPr>
    </w:p>
    <w:p w:rsidR="006E061B" w:rsidRDefault="006E061B" w:rsidP="00BA24C2">
      <w:pPr>
        <w:shd w:val="clear" w:color="auto" w:fill="FFFFFF"/>
        <w:spacing w:after="204" w:line="264" w:lineRule="atLeast"/>
        <w:contextualSpacing/>
        <w:jc w:val="right"/>
        <w:outlineLvl w:val="0"/>
        <w:rPr>
          <w:kern w:val="36"/>
        </w:rPr>
      </w:pPr>
    </w:p>
    <w:p w:rsidR="00393B65" w:rsidRDefault="00393B65" w:rsidP="00BA24C2">
      <w:pPr>
        <w:shd w:val="clear" w:color="auto" w:fill="FFFFFF"/>
        <w:spacing w:after="204" w:line="264" w:lineRule="atLeast"/>
        <w:contextualSpacing/>
        <w:jc w:val="right"/>
        <w:outlineLvl w:val="0"/>
        <w:rPr>
          <w:kern w:val="36"/>
        </w:rPr>
      </w:pPr>
    </w:p>
    <w:p w:rsidR="00074E67" w:rsidRPr="00BA24C2" w:rsidRDefault="00BA24C2" w:rsidP="00BA24C2">
      <w:pPr>
        <w:shd w:val="clear" w:color="auto" w:fill="FFFFFF"/>
        <w:spacing w:after="204" w:line="264" w:lineRule="atLeast"/>
        <w:contextualSpacing/>
        <w:jc w:val="right"/>
        <w:outlineLvl w:val="0"/>
        <w:rPr>
          <w:kern w:val="36"/>
        </w:rPr>
      </w:pPr>
      <w:r w:rsidRPr="00BA24C2">
        <w:rPr>
          <w:kern w:val="36"/>
        </w:rPr>
        <w:t>Приложение № 2</w:t>
      </w:r>
    </w:p>
    <w:p w:rsidR="008D1562" w:rsidRDefault="008D1562" w:rsidP="00074E67">
      <w:pPr>
        <w:shd w:val="clear" w:color="auto" w:fill="FFFFFF"/>
        <w:spacing w:after="204" w:line="264" w:lineRule="atLeast"/>
        <w:contextualSpacing/>
        <w:jc w:val="center"/>
        <w:outlineLvl w:val="0"/>
        <w:rPr>
          <w:b/>
          <w:kern w:val="36"/>
          <w:sz w:val="28"/>
          <w:szCs w:val="28"/>
          <w:u w:val="single"/>
        </w:rPr>
      </w:pPr>
    </w:p>
    <w:p w:rsidR="008D1562" w:rsidRPr="004241D4" w:rsidRDefault="008D1562" w:rsidP="008D1562">
      <w:pPr>
        <w:ind w:left="7371" w:hanging="7371"/>
        <w:jc w:val="right"/>
      </w:pPr>
      <w:r w:rsidRPr="004241D4">
        <w:t>Проект</w:t>
      </w:r>
    </w:p>
    <w:p w:rsidR="008D1562" w:rsidRPr="004241D4" w:rsidRDefault="008D1562" w:rsidP="008D1562"/>
    <w:p w:rsidR="008D1562" w:rsidRPr="004241D4" w:rsidRDefault="008D1562" w:rsidP="008D1562">
      <w:r w:rsidRPr="004241D4">
        <w:t xml:space="preserve">                                                                                      </w:t>
      </w:r>
    </w:p>
    <w:p w:rsidR="008D1562" w:rsidRPr="004241D4" w:rsidRDefault="008D1562" w:rsidP="008D1562">
      <w:pPr>
        <w:pStyle w:val="af2"/>
        <w:rPr>
          <w:rFonts w:ascii="Times New Roman" w:hAnsi="Times New Roman" w:cs="Times New Roman"/>
        </w:rPr>
      </w:pPr>
    </w:p>
    <w:p w:rsidR="008D1562" w:rsidRDefault="008D1562" w:rsidP="008D1562">
      <w:pPr>
        <w:ind w:right="-284"/>
        <w:jc w:val="center"/>
        <w:rPr>
          <w:rFonts w:eastAsiaTheme="minorEastAsia"/>
          <w:b/>
        </w:rPr>
      </w:pPr>
      <w:r w:rsidRPr="004241D4">
        <w:rPr>
          <w:rFonts w:eastAsiaTheme="minorEastAsia"/>
          <w:b/>
        </w:rPr>
        <w:t xml:space="preserve">Договор № </w:t>
      </w:r>
    </w:p>
    <w:p w:rsidR="00152B8E" w:rsidRDefault="00152B8E" w:rsidP="008D1562">
      <w:pPr>
        <w:ind w:right="-284"/>
        <w:jc w:val="center"/>
        <w:rPr>
          <w:rFonts w:eastAsiaTheme="minorEastAsia"/>
          <w:b/>
        </w:rPr>
      </w:pPr>
      <w:r>
        <w:rPr>
          <w:rFonts w:eastAsiaTheme="minorEastAsia"/>
          <w:b/>
        </w:rPr>
        <w:t xml:space="preserve">на поставку </w:t>
      </w:r>
      <w:r w:rsidR="0087752E">
        <w:rPr>
          <w:rFonts w:eastAsiaTheme="minorEastAsia"/>
          <w:b/>
        </w:rPr>
        <w:t xml:space="preserve">звукового </w:t>
      </w:r>
      <w:r>
        <w:rPr>
          <w:rFonts w:eastAsiaTheme="minorEastAsia"/>
          <w:b/>
        </w:rPr>
        <w:t xml:space="preserve">оборудования </w:t>
      </w:r>
    </w:p>
    <w:p w:rsidR="00152B8E" w:rsidRDefault="00152B8E" w:rsidP="008D1562">
      <w:pPr>
        <w:ind w:right="-284"/>
        <w:jc w:val="center"/>
        <w:rPr>
          <w:rFonts w:eastAsiaTheme="minorEastAsia"/>
          <w:b/>
        </w:rPr>
      </w:pPr>
    </w:p>
    <w:p w:rsidR="00152B8E" w:rsidRPr="00152B8E" w:rsidRDefault="00152B8E" w:rsidP="00152B8E">
      <w:pPr>
        <w:spacing w:after="200" w:line="276" w:lineRule="auto"/>
        <w:ind w:right="-284"/>
        <w:rPr>
          <w:kern w:val="1"/>
          <w:sz w:val="22"/>
          <w:szCs w:val="22"/>
        </w:rPr>
      </w:pPr>
      <w:r w:rsidRPr="00152B8E">
        <w:rPr>
          <w:kern w:val="1"/>
          <w:sz w:val="22"/>
          <w:szCs w:val="22"/>
        </w:rPr>
        <w:t>г. Нижневартовск</w:t>
      </w:r>
      <w:r w:rsidRPr="00152B8E">
        <w:rPr>
          <w:kern w:val="1"/>
          <w:sz w:val="22"/>
          <w:szCs w:val="22"/>
        </w:rPr>
        <w:tab/>
      </w:r>
      <w:r w:rsidRPr="00152B8E">
        <w:rPr>
          <w:kern w:val="1"/>
          <w:sz w:val="22"/>
          <w:szCs w:val="22"/>
        </w:rPr>
        <w:tab/>
      </w:r>
      <w:r w:rsidRPr="00152B8E">
        <w:rPr>
          <w:kern w:val="1"/>
          <w:sz w:val="22"/>
          <w:szCs w:val="22"/>
        </w:rPr>
        <w:tab/>
      </w:r>
      <w:r w:rsidRPr="00152B8E">
        <w:rPr>
          <w:kern w:val="1"/>
          <w:sz w:val="22"/>
          <w:szCs w:val="22"/>
        </w:rPr>
        <w:tab/>
        <w:t xml:space="preserve">                                    </w:t>
      </w:r>
      <w:r w:rsidRPr="00152B8E">
        <w:rPr>
          <w:kern w:val="1"/>
          <w:sz w:val="22"/>
          <w:szCs w:val="22"/>
        </w:rPr>
        <w:tab/>
        <w:t xml:space="preserve">                  </w:t>
      </w:r>
      <w:proofErr w:type="gramStart"/>
      <w:r w:rsidRPr="00152B8E">
        <w:rPr>
          <w:kern w:val="1"/>
          <w:sz w:val="22"/>
          <w:szCs w:val="22"/>
        </w:rPr>
        <w:t xml:space="preserve">   «</w:t>
      </w:r>
      <w:proofErr w:type="gramEnd"/>
      <w:r w:rsidRPr="00152B8E">
        <w:rPr>
          <w:kern w:val="1"/>
          <w:sz w:val="22"/>
          <w:szCs w:val="22"/>
        </w:rPr>
        <w:t xml:space="preserve">    »  _______  2020 г.</w:t>
      </w:r>
    </w:p>
    <w:p w:rsidR="00152B8E" w:rsidRPr="00152B8E" w:rsidRDefault="00152B8E" w:rsidP="00152B8E">
      <w:pPr>
        <w:shd w:val="clear" w:color="auto" w:fill="FFFFFF"/>
        <w:ind w:right="-284" w:firstLine="567"/>
        <w:jc w:val="both"/>
        <w:rPr>
          <w:kern w:val="1"/>
          <w:sz w:val="22"/>
          <w:szCs w:val="22"/>
          <w:lang w:eastAsia="zh-CN"/>
        </w:rPr>
      </w:pPr>
      <w:r w:rsidRPr="00152B8E">
        <w:rPr>
          <w:kern w:val="1"/>
          <w:sz w:val="22"/>
          <w:szCs w:val="22"/>
          <w:lang w:eastAsia="zh-CN"/>
        </w:rPr>
        <w:t xml:space="preserve">Муниципальное автономное учреждение дополнительного образования г. Нижневартовска «Детская школа искусств №2», именуемое в дальнейшем «Заказчик», в лице директора Гориной Натальи Васильевны, действующей на основании Устава, с одной стороны, и  _______________________ , именуемое в дальнейшем "Поставщик", в лице _________________________, действующего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18 июля 2011 г. N 223 - ФЗ "О закупках товаров, работ, услуг отдельными видами юридических лиц", </w:t>
      </w:r>
      <w:r w:rsidRPr="00152B8E">
        <w:rPr>
          <w:rFonts w:eastAsia="Calibri"/>
          <w:lang w:eastAsia="en-US"/>
        </w:rPr>
        <w:t>Положения о закупке товаров, работ, услуг для нужд муниципального автономного учреждения дополнительного образования города Нижневартовска «Детская школа искусств № 2», на основании протокола закупочной комиссии № _________ от ____________, заключили настоящий Договор о нижеследующем</w:t>
      </w:r>
      <w:r w:rsidRPr="00152B8E">
        <w:rPr>
          <w:kern w:val="1"/>
          <w:sz w:val="22"/>
          <w:szCs w:val="22"/>
          <w:lang w:eastAsia="zh-CN"/>
        </w:rPr>
        <w:t>:</w:t>
      </w:r>
    </w:p>
    <w:p w:rsidR="00152B8E" w:rsidRPr="00152B8E" w:rsidRDefault="00152B8E" w:rsidP="00152B8E">
      <w:pPr>
        <w:widowControl w:val="0"/>
        <w:autoSpaceDE w:val="0"/>
        <w:autoSpaceDN w:val="0"/>
        <w:adjustRightInd w:val="0"/>
        <w:spacing w:after="200" w:line="276" w:lineRule="auto"/>
        <w:ind w:right="-284" w:firstLine="567"/>
        <w:jc w:val="center"/>
        <w:rPr>
          <w:b/>
          <w:sz w:val="22"/>
          <w:szCs w:val="22"/>
        </w:rPr>
      </w:pPr>
      <w:r w:rsidRPr="00152B8E">
        <w:rPr>
          <w:b/>
          <w:sz w:val="22"/>
          <w:szCs w:val="22"/>
        </w:rPr>
        <w:t>1.</w:t>
      </w:r>
      <w:r w:rsidRPr="00152B8E">
        <w:rPr>
          <w:b/>
          <w:sz w:val="22"/>
          <w:szCs w:val="22"/>
        </w:rPr>
        <w:tab/>
        <w:t>Предмет Договора</w:t>
      </w:r>
    </w:p>
    <w:p w:rsidR="00152B8E" w:rsidRPr="00152B8E" w:rsidRDefault="00152B8E" w:rsidP="00152B8E">
      <w:pPr>
        <w:spacing w:line="240" w:lineRule="atLeast"/>
        <w:ind w:right="-284" w:firstLine="567"/>
        <w:jc w:val="both"/>
        <w:rPr>
          <w:sz w:val="22"/>
          <w:szCs w:val="22"/>
        </w:rPr>
      </w:pPr>
      <w:r w:rsidRPr="00152B8E">
        <w:rPr>
          <w:sz w:val="22"/>
          <w:szCs w:val="22"/>
        </w:rPr>
        <w:t>1.1.</w:t>
      </w:r>
      <w:r w:rsidRPr="00152B8E">
        <w:rPr>
          <w:sz w:val="22"/>
          <w:szCs w:val="22"/>
        </w:rPr>
        <w:tab/>
        <w:t xml:space="preserve">Поставщик обязуется осуществить поставку </w:t>
      </w:r>
      <w:r w:rsidR="0087752E">
        <w:rPr>
          <w:sz w:val="22"/>
          <w:szCs w:val="22"/>
        </w:rPr>
        <w:t xml:space="preserve">звукового </w:t>
      </w:r>
      <w:r>
        <w:rPr>
          <w:sz w:val="22"/>
          <w:szCs w:val="22"/>
        </w:rPr>
        <w:t>оборудования</w:t>
      </w:r>
      <w:r w:rsidRPr="00152B8E">
        <w:rPr>
          <w:sz w:val="22"/>
          <w:szCs w:val="22"/>
        </w:rPr>
        <w:t xml:space="preserve"> (далее - </w:t>
      </w:r>
      <w:proofErr w:type="gramStart"/>
      <w:r w:rsidRPr="00152B8E">
        <w:rPr>
          <w:sz w:val="22"/>
          <w:szCs w:val="22"/>
        </w:rPr>
        <w:t xml:space="preserve">Товар) </w:t>
      </w:r>
      <w:r w:rsidRPr="00152B8E">
        <w:t xml:space="preserve"> для</w:t>
      </w:r>
      <w:proofErr w:type="gramEnd"/>
      <w:r w:rsidRPr="00152B8E">
        <w:t xml:space="preserve"> </w:t>
      </w:r>
      <w:r w:rsidRPr="00152B8E">
        <w:rPr>
          <w:sz w:val="22"/>
          <w:szCs w:val="22"/>
        </w:rPr>
        <w:t xml:space="preserve">МАУДО г. Нижневартовска «ДШИ №2» в 2021 году по адресу:  </w:t>
      </w:r>
      <w:r w:rsidRPr="00152B8E">
        <w:rPr>
          <w:bCs/>
          <w:noProof/>
          <w:color w:val="000000"/>
          <w:sz w:val="22"/>
          <w:szCs w:val="22"/>
        </w:rPr>
        <w:t>628624</w:t>
      </w:r>
      <w:r w:rsidRPr="00152B8E">
        <w:rPr>
          <w:bCs/>
          <w:noProof/>
          <w:sz w:val="22"/>
          <w:szCs w:val="22"/>
        </w:rPr>
        <w:t xml:space="preserve">, </w:t>
      </w:r>
      <w:r w:rsidRPr="00152B8E">
        <w:rPr>
          <w:sz w:val="22"/>
          <w:szCs w:val="22"/>
        </w:rPr>
        <w:t>Россия,</w:t>
      </w:r>
      <w:r w:rsidRPr="00152B8E">
        <w:rPr>
          <w:bCs/>
          <w:noProof/>
          <w:sz w:val="22"/>
          <w:szCs w:val="22"/>
        </w:rPr>
        <w:t xml:space="preserve"> Ханты-Мансийский автономный округ - Югра</w:t>
      </w:r>
      <w:r w:rsidRPr="00152B8E">
        <w:rPr>
          <w:bCs/>
          <w:noProof/>
          <w:color w:val="000000"/>
          <w:sz w:val="22"/>
          <w:szCs w:val="22"/>
        </w:rPr>
        <w:t>,  г. Нижневартовск,  ул. Ханты-Мансийская,  д. 25 «б</w:t>
      </w:r>
      <w:r w:rsidRPr="00152B8E">
        <w:rPr>
          <w:sz w:val="22"/>
          <w:szCs w:val="22"/>
        </w:rPr>
        <w:t>», в количестве и характеристиками, в соответствии с Техническим заданием и Спецификацией (Приложение №1, №2 к Договору), в сроки и объеме, установленными настоящим Договором.</w:t>
      </w:r>
    </w:p>
    <w:p w:rsidR="00152B8E" w:rsidRPr="00152B8E" w:rsidRDefault="00152B8E" w:rsidP="00152B8E">
      <w:pPr>
        <w:widowControl w:val="0"/>
        <w:tabs>
          <w:tab w:val="left" w:pos="0"/>
        </w:tabs>
        <w:autoSpaceDE w:val="0"/>
        <w:autoSpaceDN w:val="0"/>
        <w:adjustRightInd w:val="0"/>
        <w:spacing w:line="240" w:lineRule="atLeast"/>
        <w:ind w:right="-284" w:firstLine="567"/>
        <w:jc w:val="both"/>
        <w:rPr>
          <w:rFonts w:eastAsia="Calibri"/>
          <w:sz w:val="22"/>
          <w:szCs w:val="22"/>
        </w:rPr>
      </w:pPr>
      <w:r w:rsidRPr="00152B8E">
        <w:rPr>
          <w:rFonts w:eastAsia="Calibri"/>
          <w:sz w:val="22"/>
          <w:szCs w:val="22"/>
        </w:rPr>
        <w:t xml:space="preserve">Поставляемый Товар должен быть новым </w:t>
      </w:r>
      <w:r w:rsidRPr="00152B8E">
        <w:rPr>
          <w:rFonts w:eastAsia="Calibri"/>
        </w:rPr>
        <w:t>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w:t>
      </w:r>
      <w:r w:rsidRPr="00152B8E">
        <w:rPr>
          <w:rFonts w:eastAsia="Calibri"/>
          <w:sz w:val="22"/>
          <w:szCs w:val="22"/>
        </w:rPr>
        <w:t>.</w:t>
      </w:r>
    </w:p>
    <w:p w:rsidR="00152B8E" w:rsidRPr="00152B8E" w:rsidRDefault="00152B8E" w:rsidP="00152B8E">
      <w:pPr>
        <w:widowControl w:val="0"/>
        <w:tabs>
          <w:tab w:val="left" w:pos="0"/>
        </w:tabs>
        <w:autoSpaceDE w:val="0"/>
        <w:autoSpaceDN w:val="0"/>
        <w:adjustRightInd w:val="0"/>
        <w:spacing w:line="240" w:lineRule="atLeast"/>
        <w:ind w:right="-284" w:firstLine="567"/>
        <w:jc w:val="both"/>
        <w:rPr>
          <w:sz w:val="22"/>
          <w:szCs w:val="22"/>
        </w:rPr>
      </w:pPr>
      <w:r w:rsidRPr="00152B8E">
        <w:rPr>
          <w:sz w:val="22"/>
          <w:szCs w:val="22"/>
        </w:rPr>
        <w:t>1.2.</w:t>
      </w:r>
      <w:r w:rsidRPr="00152B8E">
        <w:rPr>
          <w:sz w:val="22"/>
          <w:szCs w:val="22"/>
        </w:rPr>
        <w:tab/>
        <w:t>Поставка Товара осуществляется силами и за счет Поставщика. Моментом поставки является доставка Товара Заказчику по адресу: 628624, Россия, Ханты-Мансийский автономный округ - Югра, г. Нижневартовск, ул. Ханты-Мансийская, д.25 «б» (с 09:00 до 13:00 и 14:00 до 17:00 (время местное) с понедельника по пятницу).</w:t>
      </w:r>
    </w:p>
    <w:p w:rsidR="00152B8E" w:rsidRPr="00152B8E" w:rsidRDefault="00152B8E" w:rsidP="00152B8E">
      <w:pPr>
        <w:widowControl w:val="0"/>
        <w:tabs>
          <w:tab w:val="left" w:pos="0"/>
        </w:tabs>
        <w:autoSpaceDE w:val="0"/>
        <w:autoSpaceDN w:val="0"/>
        <w:adjustRightInd w:val="0"/>
        <w:spacing w:line="240" w:lineRule="atLeast"/>
        <w:ind w:right="-284" w:firstLine="567"/>
        <w:jc w:val="both"/>
        <w:rPr>
          <w:sz w:val="22"/>
          <w:szCs w:val="22"/>
        </w:rPr>
      </w:pPr>
      <w:r w:rsidRPr="00152B8E">
        <w:rPr>
          <w:sz w:val="22"/>
          <w:szCs w:val="22"/>
        </w:rPr>
        <w:t>1.3.</w:t>
      </w:r>
      <w:r w:rsidRPr="00152B8E">
        <w:rPr>
          <w:sz w:val="22"/>
          <w:szCs w:val="22"/>
        </w:rPr>
        <w:tab/>
        <w:t>При поставке Товара Поставщик обязан:</w:t>
      </w:r>
    </w:p>
    <w:p w:rsidR="00152B8E" w:rsidRPr="00152B8E" w:rsidRDefault="00152B8E" w:rsidP="00152B8E">
      <w:pPr>
        <w:widowControl w:val="0"/>
        <w:tabs>
          <w:tab w:val="left" w:pos="0"/>
        </w:tabs>
        <w:autoSpaceDE w:val="0"/>
        <w:autoSpaceDN w:val="0"/>
        <w:adjustRightInd w:val="0"/>
        <w:spacing w:line="240" w:lineRule="atLeast"/>
        <w:ind w:right="-284" w:firstLine="567"/>
        <w:jc w:val="both"/>
        <w:rPr>
          <w:i/>
          <w:sz w:val="22"/>
          <w:szCs w:val="22"/>
        </w:rPr>
      </w:pPr>
      <w:r w:rsidRPr="00152B8E">
        <w:rPr>
          <w:sz w:val="22"/>
          <w:szCs w:val="22"/>
        </w:rPr>
        <w:t>1.3.1.</w:t>
      </w:r>
      <w:r w:rsidRPr="00152B8E">
        <w:rPr>
          <w:sz w:val="22"/>
          <w:szCs w:val="22"/>
        </w:rPr>
        <w:tab/>
        <w:t>произвести доставку, разгрузку, утилизацию упаковки</w:t>
      </w:r>
      <w:r w:rsidRPr="00152B8E">
        <w:rPr>
          <w:i/>
          <w:sz w:val="22"/>
          <w:szCs w:val="22"/>
        </w:rPr>
        <w:t>.</w:t>
      </w:r>
    </w:p>
    <w:p w:rsidR="00152B8E" w:rsidRPr="00152B8E" w:rsidRDefault="00152B8E" w:rsidP="00152B8E">
      <w:pPr>
        <w:widowControl w:val="0"/>
        <w:tabs>
          <w:tab w:val="left" w:pos="0"/>
        </w:tabs>
        <w:autoSpaceDE w:val="0"/>
        <w:autoSpaceDN w:val="0"/>
        <w:adjustRightInd w:val="0"/>
        <w:spacing w:line="240" w:lineRule="atLeast"/>
        <w:ind w:right="-284" w:firstLine="567"/>
        <w:jc w:val="both"/>
        <w:rPr>
          <w:sz w:val="22"/>
          <w:szCs w:val="22"/>
        </w:rPr>
      </w:pPr>
      <w:r w:rsidRPr="00152B8E">
        <w:rPr>
          <w:sz w:val="22"/>
          <w:szCs w:val="22"/>
        </w:rPr>
        <w:t xml:space="preserve">1.3.2        обеспечить приемку Товара заказчиком в порядке, предусмотренном п.4 Договора. </w:t>
      </w:r>
    </w:p>
    <w:p w:rsidR="00152B8E" w:rsidRPr="00152B8E" w:rsidRDefault="00152B8E" w:rsidP="00152B8E">
      <w:pPr>
        <w:widowControl w:val="0"/>
        <w:tabs>
          <w:tab w:val="left" w:pos="0"/>
        </w:tabs>
        <w:autoSpaceDE w:val="0"/>
        <w:autoSpaceDN w:val="0"/>
        <w:adjustRightInd w:val="0"/>
        <w:spacing w:line="240" w:lineRule="atLeast"/>
        <w:ind w:right="-284" w:firstLine="567"/>
        <w:jc w:val="both"/>
        <w:rPr>
          <w:sz w:val="22"/>
          <w:szCs w:val="22"/>
        </w:rPr>
      </w:pPr>
      <w:r w:rsidRPr="00152B8E">
        <w:rPr>
          <w:sz w:val="22"/>
          <w:szCs w:val="22"/>
        </w:rPr>
        <w:t>1.4.</w:t>
      </w:r>
      <w:r w:rsidRPr="00152B8E">
        <w:rPr>
          <w:sz w:val="22"/>
          <w:szCs w:val="22"/>
        </w:rPr>
        <w:tab/>
        <w:t>Заказчик обеспечивает оплату Товара в установленных Договором порядке, форме и размере.</w:t>
      </w:r>
    </w:p>
    <w:p w:rsidR="00152B8E" w:rsidRPr="00152B8E" w:rsidRDefault="00152B8E" w:rsidP="00152B8E">
      <w:pPr>
        <w:widowControl w:val="0"/>
        <w:autoSpaceDE w:val="0"/>
        <w:autoSpaceDN w:val="0"/>
        <w:adjustRightInd w:val="0"/>
        <w:spacing w:after="200" w:line="276" w:lineRule="auto"/>
        <w:ind w:right="-284" w:firstLine="567"/>
        <w:jc w:val="center"/>
        <w:rPr>
          <w:b/>
          <w:sz w:val="22"/>
          <w:szCs w:val="22"/>
        </w:rPr>
      </w:pPr>
      <w:r w:rsidRPr="00152B8E">
        <w:rPr>
          <w:b/>
          <w:sz w:val="22"/>
          <w:szCs w:val="22"/>
        </w:rPr>
        <w:lastRenderedPageBreak/>
        <w:t>2.</w:t>
      </w:r>
      <w:r w:rsidRPr="00152B8E">
        <w:rPr>
          <w:b/>
          <w:sz w:val="22"/>
          <w:szCs w:val="22"/>
        </w:rPr>
        <w:tab/>
        <w:t>Цена Договора и порядок расчётов</w:t>
      </w:r>
    </w:p>
    <w:p w:rsidR="00152B8E" w:rsidRPr="00152B8E" w:rsidRDefault="00152B8E" w:rsidP="00152B8E">
      <w:pPr>
        <w:widowControl w:val="0"/>
        <w:autoSpaceDE w:val="0"/>
        <w:autoSpaceDN w:val="0"/>
        <w:adjustRightInd w:val="0"/>
        <w:spacing w:line="240" w:lineRule="atLeast"/>
        <w:ind w:right="-284" w:firstLine="567"/>
        <w:jc w:val="both"/>
        <w:rPr>
          <w:rFonts w:eastAsia="Calibri"/>
          <w:i/>
          <w:sz w:val="22"/>
          <w:szCs w:val="22"/>
        </w:rPr>
      </w:pPr>
      <w:r w:rsidRPr="00152B8E">
        <w:rPr>
          <w:rFonts w:eastAsia="Calibri"/>
          <w:sz w:val="22"/>
          <w:szCs w:val="22"/>
        </w:rPr>
        <w:t>2.1.</w:t>
      </w:r>
      <w:r w:rsidRPr="00152B8E">
        <w:rPr>
          <w:rFonts w:eastAsia="Calibri"/>
          <w:sz w:val="22"/>
          <w:szCs w:val="22"/>
        </w:rPr>
        <w:tab/>
        <w:t xml:space="preserve">Цена Договора составляет _______________(____________________) 00рублей, в том числе НДС, если предусмотрен. </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2.2.</w:t>
      </w:r>
      <w:r w:rsidRPr="00152B8E">
        <w:rPr>
          <w:sz w:val="22"/>
          <w:szCs w:val="22"/>
        </w:rPr>
        <w:tab/>
        <w:t xml:space="preserve">Оплата по Договору осуществляется в рублях Российской Федерации. </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2.3.</w:t>
      </w:r>
      <w:r w:rsidRPr="00152B8E">
        <w:rPr>
          <w:sz w:val="22"/>
          <w:szCs w:val="22"/>
        </w:rPr>
        <w:tab/>
        <w:t>Цена Договора включает общую стоимость Товара, уплачиваемую Заказчиком Поставщику за полное выполнение Поставщиком своих обязательств по поставке Товара по Договору.</w:t>
      </w:r>
    </w:p>
    <w:p w:rsidR="00152B8E" w:rsidRPr="00152B8E" w:rsidRDefault="00152B8E" w:rsidP="00152B8E">
      <w:pPr>
        <w:widowControl w:val="0"/>
        <w:autoSpaceDE w:val="0"/>
        <w:autoSpaceDN w:val="0"/>
        <w:adjustRightInd w:val="0"/>
        <w:spacing w:line="240" w:lineRule="atLeast"/>
        <w:ind w:right="-284" w:firstLine="567"/>
        <w:jc w:val="both"/>
        <w:rPr>
          <w:rFonts w:eastAsia="Calibri"/>
          <w:sz w:val="22"/>
          <w:szCs w:val="22"/>
        </w:rPr>
      </w:pPr>
      <w:r w:rsidRPr="00152B8E">
        <w:rPr>
          <w:rFonts w:eastAsia="Calibri"/>
          <w:sz w:val="22"/>
          <w:szCs w:val="22"/>
        </w:rPr>
        <w:t xml:space="preserve">2.4. Цена Договора может быть снижена по соглашению Сторон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 </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2.5.</w:t>
      </w:r>
      <w:r w:rsidRPr="00152B8E">
        <w:rPr>
          <w:sz w:val="22"/>
          <w:szCs w:val="22"/>
        </w:rPr>
        <w:tab/>
        <w:t>Стоимость упаковки, погрузочно-разгрузочных работ, транспортные расходы, расходы по уборке и вывозу упаковочного материала, таможенному оформлению и страхованию товара и иные расходы, связанные с поставкой Товара, включены в Цену Договора.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2.6.</w:t>
      </w:r>
      <w:r w:rsidRPr="00152B8E">
        <w:rPr>
          <w:sz w:val="22"/>
          <w:szCs w:val="22"/>
        </w:rPr>
        <w:tab/>
        <w:t>Оплата по Договору осуществляется путем безналичного расчета. В случае изменения своего расчетного счета Поставщик обязан в течение 1 (одного)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Договоре счет Поставщика, несет Поставщик.</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 xml:space="preserve">Обязательства Заказчика по оплате Цены Договора считаются исполненными с момента списания денежных средств в размере Цены Договора с банковского счета Заказчика, указанного в пункте </w:t>
      </w:r>
      <w:hyperlink w:anchor="Par267" w:history="1">
        <w:r w:rsidRPr="00152B8E">
          <w:rPr>
            <w:sz w:val="22"/>
            <w:szCs w:val="22"/>
          </w:rPr>
          <w:t>1</w:t>
        </w:r>
      </w:hyperlink>
      <w:r w:rsidR="0061599D">
        <w:rPr>
          <w:sz w:val="22"/>
          <w:szCs w:val="22"/>
        </w:rPr>
        <w:t>3</w:t>
      </w:r>
      <w:r w:rsidRPr="00152B8E">
        <w:rPr>
          <w:sz w:val="22"/>
          <w:szCs w:val="22"/>
        </w:rPr>
        <w:t xml:space="preserve">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2.7.</w:t>
      </w:r>
      <w:r w:rsidRPr="00152B8E">
        <w:rPr>
          <w:sz w:val="22"/>
          <w:szCs w:val="22"/>
        </w:rPr>
        <w:tab/>
        <w:t>Оплата Цены Договора производится Заказчиком на основании надлежащим образом оформленного и подписанного обеими Сторонами Акта приемки-передачи Товара,  товарной накладной, счета (счета-фактуры или УПД) (</w:t>
      </w:r>
      <w:hyperlink w:anchor="Par116" w:history="1">
        <w:r w:rsidRPr="00152B8E">
          <w:rPr>
            <w:sz w:val="22"/>
            <w:szCs w:val="22"/>
          </w:rPr>
          <w:t>пункт 4.10</w:t>
        </w:r>
      </w:hyperlink>
      <w:r w:rsidRPr="00152B8E">
        <w:rPr>
          <w:sz w:val="22"/>
          <w:szCs w:val="22"/>
        </w:rPr>
        <w:t xml:space="preserve"> Договора</w:t>
      </w:r>
      <w:r w:rsidRPr="00624844">
        <w:rPr>
          <w:sz w:val="22"/>
          <w:szCs w:val="22"/>
        </w:rPr>
        <w:t>) в течение 15 рабочих дней с даты</w:t>
      </w:r>
      <w:r w:rsidRPr="00152B8E">
        <w:rPr>
          <w:sz w:val="22"/>
          <w:szCs w:val="22"/>
        </w:rPr>
        <w:t xml:space="preserve"> подписания Сторонами Акта приемки-передачи Товара.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pacing w:val="-6"/>
          <w:sz w:val="22"/>
          <w:szCs w:val="22"/>
        </w:rPr>
      </w:pPr>
      <w:r w:rsidRPr="00152B8E">
        <w:rPr>
          <w:sz w:val="22"/>
          <w:szCs w:val="22"/>
        </w:rPr>
        <w:t xml:space="preserve">2.8. Поставка товаров отдельными частями Договором </w:t>
      </w:r>
      <w:proofErr w:type="gramStart"/>
      <w:r w:rsidRPr="00152B8E">
        <w:rPr>
          <w:sz w:val="22"/>
          <w:szCs w:val="22"/>
        </w:rPr>
        <w:t>не  предусматривается</w:t>
      </w:r>
      <w:proofErr w:type="gramEnd"/>
      <w:r w:rsidRPr="00152B8E">
        <w:rPr>
          <w:spacing w:val="-6"/>
          <w:sz w:val="22"/>
          <w:szCs w:val="22"/>
        </w:rPr>
        <w:t>.</w:t>
      </w:r>
    </w:p>
    <w:p w:rsidR="00152B8E" w:rsidRPr="00152B8E" w:rsidRDefault="00152B8E" w:rsidP="00152B8E">
      <w:pPr>
        <w:widowControl w:val="0"/>
        <w:autoSpaceDE w:val="0"/>
        <w:autoSpaceDN w:val="0"/>
        <w:adjustRightInd w:val="0"/>
        <w:spacing w:line="240" w:lineRule="atLeast"/>
        <w:ind w:right="-284" w:firstLine="567"/>
        <w:jc w:val="both"/>
        <w:rPr>
          <w:rFonts w:eastAsia="Calibri"/>
          <w:sz w:val="22"/>
          <w:szCs w:val="22"/>
        </w:rPr>
      </w:pPr>
      <w:r w:rsidRPr="00152B8E">
        <w:rPr>
          <w:rFonts w:eastAsia="Calibri"/>
          <w:sz w:val="22"/>
          <w:szCs w:val="22"/>
        </w:rPr>
        <w:t xml:space="preserve">2.9. В случае уменьшения, ранее доведенных в установленном порядке Заказчику, как получателю бюджетных средств, лимитов бюджетных обязательств Стороны согласовывают новые условия, в том числе по цене и (или) по срокам исполнения договора и (или) по количеству товара, объему работ или услуг, предусмотренных Договором. </w:t>
      </w:r>
    </w:p>
    <w:p w:rsidR="00152B8E" w:rsidRPr="00F17C73" w:rsidRDefault="00152B8E" w:rsidP="00152B8E">
      <w:pPr>
        <w:widowControl w:val="0"/>
        <w:autoSpaceDE w:val="0"/>
        <w:autoSpaceDN w:val="0"/>
        <w:adjustRightInd w:val="0"/>
        <w:spacing w:line="240" w:lineRule="atLeast"/>
        <w:ind w:right="-284" w:firstLine="567"/>
        <w:jc w:val="both"/>
        <w:rPr>
          <w:rFonts w:eastAsia="Calibri"/>
          <w:sz w:val="22"/>
          <w:szCs w:val="22"/>
        </w:rPr>
      </w:pPr>
      <w:r w:rsidRPr="00F17C73">
        <w:rPr>
          <w:rFonts w:eastAsia="Calibri"/>
          <w:sz w:val="22"/>
          <w:szCs w:val="22"/>
        </w:rPr>
        <w:t>2.10. В случае неисполнения или ненадлежащего исполнения Поставщиком обязательств, предусмотренных настоящим Договором, Заказчик производит оплату по Договору после перечисления Поставщиком соответствующего размера неустойки.</w:t>
      </w:r>
    </w:p>
    <w:p w:rsidR="00152B8E" w:rsidRPr="00F17C73" w:rsidRDefault="00152B8E" w:rsidP="00152B8E">
      <w:pPr>
        <w:widowControl w:val="0"/>
        <w:autoSpaceDE w:val="0"/>
        <w:autoSpaceDN w:val="0"/>
        <w:adjustRightInd w:val="0"/>
        <w:spacing w:line="276" w:lineRule="auto"/>
        <w:ind w:right="-284" w:firstLine="567"/>
        <w:jc w:val="center"/>
        <w:outlineLvl w:val="0"/>
        <w:rPr>
          <w:b/>
          <w:sz w:val="22"/>
          <w:szCs w:val="22"/>
        </w:rPr>
      </w:pPr>
    </w:p>
    <w:p w:rsidR="00152B8E" w:rsidRPr="00152B8E" w:rsidRDefault="00152B8E" w:rsidP="00152B8E">
      <w:pPr>
        <w:widowControl w:val="0"/>
        <w:autoSpaceDE w:val="0"/>
        <w:autoSpaceDN w:val="0"/>
        <w:adjustRightInd w:val="0"/>
        <w:spacing w:line="276" w:lineRule="auto"/>
        <w:ind w:right="-284" w:firstLine="567"/>
        <w:jc w:val="center"/>
        <w:outlineLvl w:val="0"/>
        <w:rPr>
          <w:b/>
          <w:sz w:val="22"/>
          <w:szCs w:val="22"/>
        </w:rPr>
      </w:pPr>
      <w:r w:rsidRPr="00152B8E">
        <w:rPr>
          <w:b/>
          <w:sz w:val="22"/>
          <w:szCs w:val="22"/>
        </w:rPr>
        <w:t>3.</w:t>
      </w:r>
      <w:r w:rsidRPr="00152B8E">
        <w:rPr>
          <w:b/>
          <w:sz w:val="22"/>
          <w:szCs w:val="22"/>
        </w:rPr>
        <w:tab/>
        <w:t>Сроки поставки</w:t>
      </w:r>
    </w:p>
    <w:p w:rsidR="00152B8E" w:rsidRPr="00624844"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3.1.</w:t>
      </w:r>
      <w:r w:rsidRPr="00152B8E">
        <w:rPr>
          <w:sz w:val="22"/>
          <w:szCs w:val="22"/>
        </w:rPr>
        <w:tab/>
        <w:t xml:space="preserve">Срок исполнения Поставщиком своих обязательств по Договору в полном объеме </w:t>
      </w:r>
      <w:r w:rsidRPr="0006758E">
        <w:rPr>
          <w:sz w:val="22"/>
          <w:szCs w:val="22"/>
        </w:rPr>
        <w:t xml:space="preserve">- </w:t>
      </w:r>
      <w:r w:rsidR="00F17C73" w:rsidRPr="0006758E">
        <w:rPr>
          <w:b/>
          <w:sz w:val="22"/>
          <w:szCs w:val="22"/>
        </w:rPr>
        <w:t>0</w:t>
      </w:r>
      <w:r w:rsidR="0006758E" w:rsidRPr="0006758E">
        <w:rPr>
          <w:b/>
          <w:sz w:val="22"/>
          <w:szCs w:val="22"/>
        </w:rPr>
        <w:t>7</w:t>
      </w:r>
      <w:r w:rsidRPr="0006758E">
        <w:rPr>
          <w:b/>
          <w:sz w:val="22"/>
          <w:szCs w:val="22"/>
        </w:rPr>
        <w:t xml:space="preserve"> </w:t>
      </w:r>
      <w:r w:rsidR="00F17C73" w:rsidRPr="0006758E">
        <w:rPr>
          <w:b/>
          <w:sz w:val="22"/>
          <w:szCs w:val="22"/>
        </w:rPr>
        <w:t>апреля</w:t>
      </w:r>
      <w:r w:rsidRPr="0006758E">
        <w:rPr>
          <w:b/>
          <w:sz w:val="22"/>
          <w:szCs w:val="22"/>
        </w:rPr>
        <w:t xml:space="preserve"> 2021 г.</w:t>
      </w:r>
      <w:r w:rsidRPr="0006758E">
        <w:rPr>
          <w:sz w:val="22"/>
          <w:szCs w:val="22"/>
        </w:rPr>
        <w:t xml:space="preserve"> Досрочная поставка Товара может быть осуществлена после согласования с</w:t>
      </w:r>
      <w:r w:rsidRPr="00624844">
        <w:rPr>
          <w:sz w:val="22"/>
          <w:szCs w:val="22"/>
        </w:rPr>
        <w:t xml:space="preserve"> Заказчиком.</w:t>
      </w:r>
    </w:p>
    <w:p w:rsidR="00152B8E" w:rsidRPr="00152B8E" w:rsidRDefault="00152B8E" w:rsidP="00152B8E">
      <w:pPr>
        <w:widowControl w:val="0"/>
        <w:numPr>
          <w:ilvl w:val="1"/>
          <w:numId w:val="5"/>
        </w:numPr>
        <w:autoSpaceDE w:val="0"/>
        <w:autoSpaceDN w:val="0"/>
        <w:adjustRightInd w:val="0"/>
        <w:spacing w:after="200" w:line="240" w:lineRule="atLeast"/>
        <w:ind w:right="-284" w:hanging="644"/>
        <w:contextualSpacing/>
        <w:jc w:val="both"/>
        <w:rPr>
          <w:rFonts w:eastAsia="Calibri"/>
          <w:sz w:val="22"/>
          <w:szCs w:val="22"/>
          <w:lang w:eastAsia="en-US"/>
        </w:rPr>
      </w:pPr>
      <w:r w:rsidRPr="00152B8E">
        <w:rPr>
          <w:rFonts w:eastAsia="Calibri"/>
          <w:sz w:val="22"/>
          <w:szCs w:val="22"/>
          <w:lang w:eastAsia="en-US"/>
        </w:rPr>
        <w:t>Окончание срока действия настоящего Договора не влечет прекращение неисполненных обязательств сторон, в том числе гарантийных обязательств Поставщика.</w:t>
      </w:r>
    </w:p>
    <w:p w:rsidR="00152B8E" w:rsidRPr="00152B8E" w:rsidRDefault="00152B8E" w:rsidP="00152B8E">
      <w:pPr>
        <w:widowControl w:val="0"/>
        <w:autoSpaceDE w:val="0"/>
        <w:autoSpaceDN w:val="0"/>
        <w:adjustRightInd w:val="0"/>
        <w:spacing w:line="240" w:lineRule="atLeast"/>
        <w:ind w:left="720" w:right="-284" w:firstLine="567"/>
        <w:contextualSpacing/>
        <w:jc w:val="both"/>
        <w:rPr>
          <w:rFonts w:eastAsia="Calibri"/>
          <w:sz w:val="22"/>
          <w:szCs w:val="22"/>
          <w:lang w:eastAsia="en-US"/>
        </w:rPr>
      </w:pPr>
    </w:p>
    <w:p w:rsidR="00152B8E" w:rsidRPr="00152B8E" w:rsidRDefault="00152B8E" w:rsidP="00152B8E">
      <w:pPr>
        <w:widowControl w:val="0"/>
        <w:autoSpaceDE w:val="0"/>
        <w:autoSpaceDN w:val="0"/>
        <w:adjustRightInd w:val="0"/>
        <w:spacing w:line="240" w:lineRule="atLeast"/>
        <w:ind w:right="-284" w:firstLine="567"/>
        <w:jc w:val="center"/>
        <w:outlineLvl w:val="0"/>
        <w:rPr>
          <w:b/>
          <w:sz w:val="22"/>
          <w:szCs w:val="22"/>
        </w:rPr>
      </w:pPr>
      <w:r w:rsidRPr="00152B8E">
        <w:rPr>
          <w:b/>
          <w:sz w:val="22"/>
          <w:szCs w:val="22"/>
        </w:rPr>
        <w:t>4.</w:t>
      </w:r>
      <w:r w:rsidRPr="00152B8E">
        <w:rPr>
          <w:b/>
          <w:sz w:val="22"/>
          <w:szCs w:val="22"/>
        </w:rPr>
        <w:tab/>
        <w:t>Порядок приемки товаров</w:t>
      </w:r>
    </w:p>
    <w:p w:rsidR="00152B8E" w:rsidRPr="00152B8E" w:rsidRDefault="00152B8E" w:rsidP="00152B8E">
      <w:pPr>
        <w:widowControl w:val="0"/>
        <w:autoSpaceDE w:val="0"/>
        <w:autoSpaceDN w:val="0"/>
        <w:adjustRightInd w:val="0"/>
        <w:spacing w:line="240" w:lineRule="atLeast"/>
        <w:ind w:right="-284" w:firstLine="567"/>
        <w:jc w:val="center"/>
        <w:outlineLvl w:val="0"/>
        <w:rPr>
          <w:b/>
          <w:sz w:val="22"/>
          <w:szCs w:val="22"/>
        </w:rPr>
      </w:pP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4.1.</w:t>
      </w:r>
      <w:r w:rsidRPr="00152B8E">
        <w:rPr>
          <w:sz w:val="22"/>
          <w:szCs w:val="22"/>
        </w:rPr>
        <w:tab/>
        <w:t xml:space="preserve">Приемка Товара по количеству и качеству производится в порядке, установленном настоящим Договором. </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4.2.</w:t>
      </w:r>
      <w:r w:rsidRPr="00152B8E">
        <w:rPr>
          <w:sz w:val="22"/>
          <w:szCs w:val="22"/>
        </w:rPr>
        <w:tab/>
        <w:t xml:space="preserve">Поставщик обязан согласовать с Заказчиком точное время и дату поставки. </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4.3.</w:t>
      </w:r>
      <w:r w:rsidRPr="00152B8E">
        <w:rPr>
          <w:sz w:val="22"/>
          <w:szCs w:val="22"/>
        </w:rPr>
        <w:tab/>
        <w:t>Поставщик поставляет товары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4.4.</w:t>
      </w:r>
      <w:r w:rsidRPr="00152B8E">
        <w:rPr>
          <w:sz w:val="22"/>
          <w:szCs w:val="22"/>
        </w:rPr>
        <w:tab/>
        <w:t xml:space="preserve">Товар, поставляемый Поставщиком Заказчику, должны соответствовать техническим </w:t>
      </w:r>
      <w:hyperlink w:anchor="Par464" w:history="1">
        <w:r w:rsidRPr="00152B8E">
          <w:rPr>
            <w:sz w:val="22"/>
            <w:szCs w:val="22"/>
          </w:rPr>
          <w:t>характеристикам</w:t>
        </w:r>
      </w:hyperlink>
      <w:r w:rsidRPr="00152B8E">
        <w:rPr>
          <w:sz w:val="22"/>
          <w:szCs w:val="22"/>
        </w:rPr>
        <w:t>, указанным в «Техническом задании» (Приложение №2 к Договору), являющимся неотъемлемой частью Договора.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 xml:space="preserve">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w:t>
      </w:r>
      <w:r w:rsidRPr="00152B8E">
        <w:rPr>
          <w:spacing w:val="-2"/>
          <w:sz w:val="22"/>
          <w:szCs w:val="22"/>
        </w:rPr>
        <w:t xml:space="preserve">сравнению с качеством и </w:t>
      </w:r>
      <w:hyperlink w:anchor="Par464" w:history="1">
        <w:r w:rsidRPr="00152B8E">
          <w:rPr>
            <w:spacing w:val="-2"/>
            <w:sz w:val="22"/>
            <w:szCs w:val="22"/>
          </w:rPr>
          <w:t>характеристиками</w:t>
        </w:r>
      </w:hyperlink>
      <w:r w:rsidRPr="00152B8E">
        <w:rPr>
          <w:spacing w:val="-2"/>
          <w:sz w:val="22"/>
          <w:szCs w:val="22"/>
        </w:rPr>
        <w:t xml:space="preserve"> Товара, указанными в «Техническом задании (Приложение №2 к Договору).</w:t>
      </w:r>
      <w:r w:rsidRPr="00152B8E">
        <w:rPr>
          <w:sz w:val="22"/>
          <w:szCs w:val="22"/>
        </w:rPr>
        <w:t xml:space="preserve"> В этом случае изменение Договора оформляется в </w:t>
      </w:r>
      <w:r w:rsidRPr="00152B8E">
        <w:rPr>
          <w:sz w:val="22"/>
          <w:szCs w:val="22"/>
        </w:rPr>
        <w:lastRenderedPageBreak/>
        <w:t xml:space="preserve">порядке, установленном в </w:t>
      </w:r>
      <w:hyperlink w:anchor="Par256" w:history="1">
        <w:r w:rsidRPr="00152B8E">
          <w:rPr>
            <w:sz w:val="22"/>
            <w:szCs w:val="22"/>
          </w:rPr>
          <w:t>пункте 11.4</w:t>
        </w:r>
      </w:hyperlink>
      <w:r w:rsidRPr="00152B8E">
        <w:rPr>
          <w:sz w:val="22"/>
          <w:szCs w:val="22"/>
        </w:rPr>
        <w:t xml:space="preserve"> Договора.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4.5.</w:t>
      </w:r>
      <w:r w:rsidRPr="00152B8E">
        <w:rPr>
          <w:sz w:val="22"/>
          <w:szCs w:val="22"/>
        </w:rPr>
        <w:tab/>
        <w:t>Упаковка и маркировка Товара должны соответствовать требованиям действующих нормативных документов Российской Федерации, а упаковка и маркировка импортного товара – международным стандартам упаковки.</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4.6.</w:t>
      </w:r>
      <w:r w:rsidRPr="00152B8E">
        <w:rPr>
          <w:sz w:val="22"/>
          <w:szCs w:val="22"/>
        </w:rPr>
        <w:tab/>
        <w:t>Маркировка Товара должна содержать: наименование изделия, наименование фирмы-изготовителя, юридический адрес изготовителя, дату выпуска и гарантийный срок службы.</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4.7.</w:t>
      </w:r>
      <w:r w:rsidRPr="00152B8E">
        <w:rPr>
          <w:sz w:val="22"/>
          <w:szCs w:val="22"/>
        </w:rPr>
        <w:tab/>
        <w:t>Маркировка упаковки должна строго соответствовать маркировке Товара.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4.8.</w:t>
      </w:r>
      <w:r w:rsidRPr="00152B8E">
        <w:rPr>
          <w:sz w:val="22"/>
          <w:szCs w:val="22"/>
        </w:rPr>
        <w:tab/>
        <w:t>Упаковка должна обеспечивать сохранность Товара при транспортировке и погрузо-разгрузочных работах к конечному месту эксплуатации.</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4.9.</w:t>
      </w:r>
      <w:r w:rsidRPr="00152B8E">
        <w:rPr>
          <w:sz w:val="22"/>
          <w:szCs w:val="22"/>
        </w:rPr>
        <w:tab/>
        <w:t>Уборка и вывоз упаковки производится силами и за счет Поставщика.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4.10.</w:t>
      </w:r>
      <w:r w:rsidRPr="00152B8E">
        <w:rPr>
          <w:sz w:val="22"/>
          <w:szCs w:val="22"/>
        </w:rPr>
        <w:tab/>
        <w:t xml:space="preserve">В день поставки Товара Поставщик обязан передать Заказчику оригиналы товарной  накладной, счета (счета-фактуры или УПД), Акт приемки-передачи Товара, составленный по </w:t>
      </w:r>
      <w:hyperlink r:id="rId10" w:history="1">
        <w:r w:rsidRPr="00152B8E">
          <w:rPr>
            <w:sz w:val="22"/>
            <w:szCs w:val="22"/>
          </w:rPr>
          <w:t>форме</w:t>
        </w:r>
      </w:hyperlink>
      <w:r w:rsidRPr="00152B8E">
        <w:rPr>
          <w:sz w:val="22"/>
          <w:szCs w:val="22"/>
        </w:rPr>
        <w:t xml:space="preserve"> Приложения №3 к Договору, подписанный Поставщиком, в двух экземплярах, сертификаты (декларации о соответствии),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 xml:space="preserve">4.11. В течение тридцати дней после получения от Поставщика документов, указанных в </w:t>
      </w:r>
      <w:hyperlink w:anchor="Par715" w:history="1">
        <w:r w:rsidRPr="00152B8E">
          <w:rPr>
            <w:sz w:val="22"/>
            <w:szCs w:val="22"/>
          </w:rPr>
          <w:t>пункте 4.1</w:t>
        </w:r>
      </w:hyperlink>
      <w:r w:rsidRPr="00152B8E">
        <w:rPr>
          <w:sz w:val="22"/>
          <w:szCs w:val="22"/>
        </w:rPr>
        <w:t>0 Договора, Заказчик,  вправе провести экспертизу поставленного Товара, предусмотренного Договором, в части их соответствия условиям Договора, с оформлением экспертного заключения.</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4.12.</w:t>
      </w:r>
      <w:r w:rsidRPr="00152B8E">
        <w:rPr>
          <w:sz w:val="22"/>
          <w:szCs w:val="22"/>
        </w:rPr>
        <w:tab/>
        <w:t>В случае поставки некачественного Товара Поставщик обязан безвозмездно устранить недостатки Товара в течение 30 дней с момента заявления о них Заказчиком либо возместить расходы Заказчика на устранение недостатков Товара.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В случае существенного нарушения требований к качеству Товара Поставщик обязан в течение 30 дней заменить некачественный Товар товаром, соответствующим условиям Договора.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4.13.</w:t>
      </w:r>
      <w:r w:rsidRPr="00152B8E">
        <w:rPr>
          <w:sz w:val="22"/>
          <w:szCs w:val="22"/>
        </w:rPr>
        <w:tab/>
        <w:t>В случае поставки некомплектного Товара Поставщик обязан доукомплектовать Товар в течение 30 дней с момента заявления Заказчиком такого требования.</w:t>
      </w:r>
    </w:p>
    <w:p w:rsidR="00152B8E" w:rsidRPr="00152B8E" w:rsidRDefault="00152B8E" w:rsidP="00152B8E">
      <w:pPr>
        <w:widowControl w:val="0"/>
        <w:autoSpaceDE w:val="0"/>
        <w:autoSpaceDN w:val="0"/>
        <w:adjustRightInd w:val="0"/>
        <w:spacing w:line="276" w:lineRule="auto"/>
        <w:ind w:right="-284" w:firstLine="567"/>
        <w:jc w:val="center"/>
        <w:outlineLvl w:val="0"/>
        <w:rPr>
          <w:b/>
          <w:sz w:val="22"/>
          <w:szCs w:val="22"/>
        </w:rPr>
      </w:pPr>
    </w:p>
    <w:p w:rsidR="00152B8E" w:rsidRPr="00152B8E" w:rsidRDefault="00152B8E" w:rsidP="00152B8E">
      <w:pPr>
        <w:widowControl w:val="0"/>
        <w:autoSpaceDE w:val="0"/>
        <w:autoSpaceDN w:val="0"/>
        <w:adjustRightInd w:val="0"/>
        <w:spacing w:line="276" w:lineRule="auto"/>
        <w:ind w:right="-284" w:firstLine="567"/>
        <w:jc w:val="center"/>
        <w:outlineLvl w:val="0"/>
        <w:rPr>
          <w:b/>
          <w:sz w:val="22"/>
          <w:szCs w:val="22"/>
        </w:rPr>
      </w:pPr>
      <w:r w:rsidRPr="00152B8E">
        <w:rPr>
          <w:b/>
          <w:sz w:val="22"/>
          <w:szCs w:val="22"/>
        </w:rPr>
        <w:t>5.</w:t>
      </w:r>
      <w:r w:rsidRPr="00152B8E">
        <w:rPr>
          <w:b/>
          <w:sz w:val="22"/>
          <w:szCs w:val="22"/>
        </w:rPr>
        <w:tab/>
        <w:t>Права и обязанности Сторон</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5.1.</w:t>
      </w:r>
      <w:r w:rsidRPr="00152B8E">
        <w:rPr>
          <w:sz w:val="22"/>
          <w:szCs w:val="22"/>
        </w:rPr>
        <w:tab/>
        <w:t>Заказчик вправе:</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5.1.1.</w:t>
      </w:r>
      <w:r w:rsidRPr="00152B8E">
        <w:rPr>
          <w:sz w:val="22"/>
          <w:szCs w:val="22"/>
        </w:rPr>
        <w:tab/>
        <w:t>Требовать от Поставщика, надлежащего исполнения обязательств в соответствии с условиями Договора.</w:t>
      </w: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r w:rsidRPr="00152B8E">
        <w:rPr>
          <w:sz w:val="22"/>
          <w:szCs w:val="22"/>
        </w:rPr>
        <w:t>5.1.2.</w:t>
      </w:r>
      <w:r w:rsidRPr="00152B8E">
        <w:rPr>
          <w:sz w:val="22"/>
          <w:szCs w:val="22"/>
        </w:rPr>
        <w:tab/>
        <w:t>Требовать от Поставщика представления надлежащим образом оформленных документов, указанных в п.4 Договора, подтверждающих исполнение обязательств в соответствии с условиями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5.1.3.</w:t>
      </w:r>
      <w:r w:rsidRPr="00152B8E">
        <w:rPr>
          <w:sz w:val="22"/>
          <w:szCs w:val="22"/>
        </w:rPr>
        <w:tab/>
        <w:t>Запрашивать у Поставщика информацию о ходе исполнения обязательств Поставщика по Договору.</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5.1.4.</w:t>
      </w:r>
      <w:r w:rsidRPr="00152B8E">
        <w:rPr>
          <w:sz w:val="22"/>
          <w:szCs w:val="22"/>
        </w:rPr>
        <w:tab/>
        <w:t>Осуществлять контроль за порядком и сроками поставки Товара.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5.1.5.</w:t>
      </w:r>
      <w:r w:rsidRPr="00152B8E">
        <w:rPr>
          <w:sz w:val="22"/>
          <w:szCs w:val="22"/>
        </w:rPr>
        <w:tab/>
        <w:t>Для проверки соответствия качества поставляемого Товара привлекать независимых экспертов.</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5.1.6.</w:t>
      </w:r>
      <w:r w:rsidRPr="00152B8E">
        <w:rPr>
          <w:sz w:val="22"/>
          <w:szCs w:val="22"/>
        </w:rPr>
        <w:tab/>
        <w:t>Ссылаться на недостатки поставляемого Товара, в том числе в части количества, ассортимента, комплектности и стоимости Товара.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5.2.</w:t>
      </w:r>
      <w:r w:rsidRPr="00152B8E">
        <w:rPr>
          <w:sz w:val="22"/>
          <w:szCs w:val="22"/>
        </w:rPr>
        <w:tab/>
        <w:t>Заказчик обязан:</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5.2.1.</w:t>
      </w:r>
      <w:r w:rsidRPr="00152B8E">
        <w:rPr>
          <w:sz w:val="22"/>
          <w:szCs w:val="22"/>
        </w:rPr>
        <w:tab/>
        <w:t>Своевременно принять и оплатить поставку Товара в соответствии с условиями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5.2.2.</w:t>
      </w:r>
      <w:r w:rsidRPr="00152B8E">
        <w:rPr>
          <w:sz w:val="22"/>
          <w:szCs w:val="22"/>
        </w:rPr>
        <w:tab/>
        <w:t>При обнаружении приемочной комиссией несоответствия количества, ассортимента, комплектности и стоимости поставленного Товара условиям Договора вызвать полномочных представителей Поставщика для представления разъяснений в отношении поставленного Товара.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5.2.3.</w:t>
      </w:r>
      <w:r w:rsidRPr="00152B8E">
        <w:rPr>
          <w:sz w:val="22"/>
          <w:szCs w:val="22"/>
        </w:rPr>
        <w:tab/>
        <w:t>Требовать оплаты неустойки (штрафа, пени) в соответствии с условиями настоящего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5.3.</w:t>
      </w:r>
      <w:r w:rsidRPr="00152B8E">
        <w:rPr>
          <w:sz w:val="22"/>
          <w:szCs w:val="22"/>
        </w:rPr>
        <w:tab/>
        <w:t>Поставщик вправе:</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5.3.1.</w:t>
      </w:r>
      <w:r w:rsidRPr="00152B8E">
        <w:rPr>
          <w:sz w:val="22"/>
          <w:szCs w:val="22"/>
        </w:rPr>
        <w:tab/>
        <w:t xml:space="preserve">Требовать подписания в соответствии с </w:t>
      </w:r>
      <w:hyperlink w:anchor="Par120" w:history="1">
        <w:r w:rsidRPr="00152B8E">
          <w:rPr>
            <w:sz w:val="22"/>
            <w:szCs w:val="22"/>
          </w:rPr>
          <w:t>пунктом 4.1</w:t>
        </w:r>
      </w:hyperlink>
      <w:r w:rsidRPr="00152B8E">
        <w:rPr>
          <w:sz w:val="22"/>
          <w:szCs w:val="22"/>
        </w:rPr>
        <w:t>1 Договора Заказчиком Акта приемки-передачи товаров по Договору.</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5.3.2.</w:t>
      </w:r>
      <w:r w:rsidRPr="00152B8E">
        <w:rPr>
          <w:sz w:val="22"/>
          <w:szCs w:val="22"/>
        </w:rPr>
        <w:tab/>
        <w:t>Требовать своевременной оплаты за поставленный Товар в соответствии с разделом 2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5.3.3.</w:t>
      </w:r>
      <w:r w:rsidRPr="00152B8E">
        <w:rPr>
          <w:sz w:val="22"/>
          <w:szCs w:val="22"/>
        </w:rPr>
        <w:tab/>
        <w:t xml:space="preserve">Привлечь к исполнению своих обязательств по Договору других лиц– </w:t>
      </w:r>
      <w:proofErr w:type="spellStart"/>
      <w:r w:rsidRPr="00152B8E">
        <w:rPr>
          <w:sz w:val="22"/>
          <w:szCs w:val="22"/>
        </w:rPr>
        <w:t>субПоставщиков</w:t>
      </w:r>
      <w:proofErr w:type="spellEnd"/>
      <w:r w:rsidRPr="00152B8E">
        <w:rPr>
          <w:sz w:val="22"/>
          <w:szCs w:val="22"/>
        </w:rPr>
        <w:t xml:space="preserve">. При этом Поставщик несет ответственность перед Заказчиком за неисполнение или ненадлежащее исполнение обязательств </w:t>
      </w:r>
      <w:proofErr w:type="spellStart"/>
      <w:r w:rsidRPr="00152B8E">
        <w:rPr>
          <w:sz w:val="22"/>
          <w:szCs w:val="22"/>
        </w:rPr>
        <w:t>субПоставщиками</w:t>
      </w:r>
      <w:proofErr w:type="spellEnd"/>
      <w:r w:rsidRPr="00152B8E">
        <w:rPr>
          <w:sz w:val="22"/>
          <w:szCs w:val="22"/>
        </w:rPr>
        <w:t xml:space="preserve">. Привлечение </w:t>
      </w:r>
      <w:proofErr w:type="spellStart"/>
      <w:r w:rsidRPr="00152B8E">
        <w:rPr>
          <w:sz w:val="22"/>
          <w:szCs w:val="22"/>
        </w:rPr>
        <w:t>субПоставщиков</w:t>
      </w:r>
      <w:proofErr w:type="spellEnd"/>
      <w:r w:rsidRPr="00152B8E">
        <w:rPr>
          <w:sz w:val="22"/>
          <w:szCs w:val="22"/>
        </w:rPr>
        <w:t xml:space="preserve"> не влечет за собой </w:t>
      </w:r>
      <w:r w:rsidRPr="00152B8E">
        <w:rPr>
          <w:sz w:val="22"/>
          <w:szCs w:val="22"/>
        </w:rPr>
        <w:lastRenderedPageBreak/>
        <w:t>изменение стоимости и количества Товара по Договору.</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b/>
          <w:sz w:val="22"/>
          <w:szCs w:val="22"/>
        </w:rPr>
      </w:pPr>
      <w:r w:rsidRPr="00152B8E">
        <w:rPr>
          <w:sz w:val="22"/>
          <w:szCs w:val="22"/>
        </w:rPr>
        <w:t>5.4.</w:t>
      </w:r>
      <w:r w:rsidRPr="00152B8E">
        <w:rPr>
          <w:sz w:val="22"/>
          <w:szCs w:val="22"/>
        </w:rPr>
        <w:tab/>
        <w:t>Поставщик обязан:</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5.4.1.</w:t>
      </w:r>
      <w:r w:rsidRPr="00152B8E">
        <w:rPr>
          <w:sz w:val="22"/>
          <w:szCs w:val="22"/>
        </w:rPr>
        <w:tab/>
        <w:t>Своевременно и надлежащим образом поставить Товар в соответствии с условиями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5.4.2.</w:t>
      </w:r>
      <w:r w:rsidRPr="00152B8E">
        <w:rPr>
          <w:sz w:val="22"/>
          <w:szCs w:val="22"/>
        </w:rPr>
        <w:tab/>
        <w:t>Представить Заказчику сведения об изменении своего почтового адреса в срок не позднее 5 дней со дня соответствующего изменения. В случае непредставления в установленный срок уведомления об изменении адреса почтовым адресом Поставщика будет считаться адрес, указанный в Договоре.</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5.4.3.</w:t>
      </w:r>
      <w:r w:rsidRPr="00152B8E">
        <w:rPr>
          <w:sz w:val="22"/>
          <w:szCs w:val="22"/>
        </w:rPr>
        <w:tab/>
        <w:t>Исполнять иные обязательства, предусмотренные законодательством Российской Федерации и Договором.</w:t>
      </w:r>
    </w:p>
    <w:p w:rsidR="00152B8E" w:rsidRPr="00152B8E" w:rsidRDefault="00152B8E" w:rsidP="00152B8E">
      <w:pPr>
        <w:widowControl w:val="0"/>
        <w:autoSpaceDE w:val="0"/>
        <w:autoSpaceDN w:val="0"/>
        <w:adjustRightInd w:val="0"/>
        <w:spacing w:after="200" w:line="276" w:lineRule="auto"/>
        <w:ind w:right="-284" w:firstLine="567"/>
        <w:jc w:val="center"/>
        <w:outlineLvl w:val="0"/>
        <w:rPr>
          <w:b/>
          <w:sz w:val="22"/>
          <w:szCs w:val="22"/>
        </w:rPr>
      </w:pPr>
      <w:r w:rsidRPr="00152B8E">
        <w:rPr>
          <w:b/>
          <w:sz w:val="22"/>
          <w:szCs w:val="22"/>
        </w:rPr>
        <w:t>6.</w:t>
      </w:r>
      <w:r w:rsidRPr="00152B8E">
        <w:rPr>
          <w:b/>
          <w:sz w:val="22"/>
          <w:szCs w:val="22"/>
        </w:rPr>
        <w:tab/>
        <w:t>Гарантии</w:t>
      </w: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r w:rsidRPr="00152B8E">
        <w:rPr>
          <w:sz w:val="22"/>
          <w:szCs w:val="22"/>
        </w:rPr>
        <w:t>6.1.</w:t>
      </w:r>
      <w:r w:rsidRPr="00152B8E">
        <w:rPr>
          <w:sz w:val="22"/>
          <w:szCs w:val="22"/>
        </w:rPr>
        <w:tab/>
        <w:t>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законодательством Российской Федерации.</w:t>
      </w: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r w:rsidRPr="00152B8E">
        <w:rPr>
          <w:sz w:val="22"/>
          <w:szCs w:val="22"/>
        </w:rPr>
        <w:t>6.2.</w:t>
      </w:r>
      <w:r w:rsidRPr="00152B8E">
        <w:rPr>
          <w:sz w:val="22"/>
          <w:szCs w:val="22"/>
        </w:rPr>
        <w:tab/>
        <w:t>Качество товара, поставляемого по Договору, должно соответствовать установленным в Российской Федерации государственным стандартам, техническим регламентам или техническим условиям изготовителей поставляемого Товара и требованиям Договора, изложенным в «Техническом задании» (Приложение №2 к Договору).</w:t>
      </w: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r w:rsidRPr="00152B8E">
        <w:rPr>
          <w:sz w:val="22"/>
          <w:szCs w:val="22"/>
        </w:rPr>
        <w:t>6.3.</w:t>
      </w:r>
      <w:r w:rsidRPr="00152B8E">
        <w:rPr>
          <w:sz w:val="22"/>
          <w:szCs w:val="22"/>
        </w:rPr>
        <w:tab/>
        <w:t>На поставляемый Товар Поставщик предоставляет гарантию качества Поставщика и гарантию качества производителя в соответствии с нормативными документами на данный вид Товара.</w:t>
      </w:r>
    </w:p>
    <w:p w:rsidR="00152B8E" w:rsidRDefault="002E1ADF"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 xml:space="preserve">Гарантии производителя на поставленный Товар, включая принадлежности и комплектующие к нему, и срок действия таких гарантий (гарантийный срок) составляет 24(двадцать четыре) месяца с даты подписания сторонами акта </w:t>
      </w:r>
      <w:r w:rsidR="001C69AA" w:rsidRPr="00152B8E">
        <w:rPr>
          <w:sz w:val="22"/>
          <w:szCs w:val="22"/>
        </w:rPr>
        <w:t xml:space="preserve">приемки-передачи </w:t>
      </w:r>
      <w:r>
        <w:rPr>
          <w:sz w:val="22"/>
          <w:szCs w:val="22"/>
        </w:rPr>
        <w:t>Товара</w:t>
      </w:r>
      <w:r w:rsidR="001C69AA">
        <w:rPr>
          <w:sz w:val="22"/>
          <w:szCs w:val="22"/>
        </w:rPr>
        <w:t>.</w:t>
      </w:r>
    </w:p>
    <w:p w:rsidR="001C69AA" w:rsidRDefault="001C69AA"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При этом гарантии Поставщика на Товар, включая принадлежности и комплектующие к нему,</w:t>
      </w:r>
      <w:r w:rsidRPr="001C69AA">
        <w:rPr>
          <w:sz w:val="22"/>
          <w:szCs w:val="22"/>
        </w:rPr>
        <w:t xml:space="preserve"> </w:t>
      </w:r>
      <w:r>
        <w:rPr>
          <w:sz w:val="22"/>
          <w:szCs w:val="22"/>
        </w:rPr>
        <w:t>и срок действия таких гарантий должны быть не менее срока действия на них гарантий, установленных производителем Товара.</w:t>
      </w:r>
    </w:p>
    <w:p w:rsidR="001C69AA" w:rsidRDefault="001C69AA"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Предоставление гарантий на поставляемый Товар осуществляется вместе с таким Товаром.</w:t>
      </w:r>
    </w:p>
    <w:p w:rsidR="001C69AA" w:rsidRDefault="001C69AA"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Запасные части, устанавливаемые на товары в течение гарантийного срока, должны быть совместимы с основными товарами, поставленными в рамках Договора.</w:t>
      </w:r>
    </w:p>
    <w:p w:rsidR="001C69AA" w:rsidRDefault="001C69AA"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В период гарантийного срока Поставщик обязан:</w:t>
      </w:r>
    </w:p>
    <w:p w:rsidR="001C69AA" w:rsidRDefault="001C69AA"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 xml:space="preserve">- осуществлять гарантийные обязательства в </w:t>
      </w:r>
      <w:r w:rsidR="006B0E7A">
        <w:rPr>
          <w:sz w:val="22"/>
          <w:szCs w:val="22"/>
        </w:rPr>
        <w:t>отношении Товара в течение гарантийного срока, в том числе гарантийное обслуживание Товара, ремонт, восстановление, замену. Исполнение гарантийных обязательств осуществляется как по месту нахождению Заказчика, так и по месту нахождения Поставщика. В случаях, когда гарантийные обязательства осуществляются по местонахождению Поставщика, доставка товара и комплектующих изделий к месту гарантийного обслуживания, ремонта, замены и обратно осуществляется за счет Поставщика;</w:t>
      </w:r>
    </w:p>
    <w:p w:rsidR="006B0E7A" w:rsidRDefault="006B0E7A"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 в течение 10 (десяти) календарных дней</w:t>
      </w:r>
      <w:r w:rsidR="009309EF">
        <w:rPr>
          <w:sz w:val="22"/>
          <w:szCs w:val="22"/>
        </w:rPr>
        <w:t xml:space="preserve"> со дня подачи заявки Заказчиком осуществить ремонт вышедшего из строя Товара (допускается передача заявки по электронной почте). На время гарантийного ремонта Товара, предоставлять аналогичный товар;</w:t>
      </w:r>
    </w:p>
    <w:p w:rsidR="009309EF" w:rsidRDefault="009309EF"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 при невозможности проведения ремонта Товара осуществить замену Товара в течение 10 (десяти) календарных дней с даты подписания составленного Поставщиком и согласованного с Заказчиком акта технического состояния Товара, подтверждающего невозможность проведения ремонта.</w:t>
      </w:r>
    </w:p>
    <w:p w:rsidR="009309EF" w:rsidRDefault="009309EF" w:rsidP="00152B8E">
      <w:pPr>
        <w:widowControl w:val="0"/>
        <w:tabs>
          <w:tab w:val="left" w:pos="1276"/>
        </w:tabs>
        <w:autoSpaceDE w:val="0"/>
        <w:autoSpaceDN w:val="0"/>
        <w:adjustRightInd w:val="0"/>
        <w:spacing w:line="240" w:lineRule="atLeast"/>
        <w:ind w:right="-284" w:firstLine="567"/>
        <w:jc w:val="both"/>
        <w:rPr>
          <w:sz w:val="22"/>
          <w:szCs w:val="22"/>
        </w:rPr>
      </w:pPr>
      <w:r>
        <w:rPr>
          <w:sz w:val="22"/>
          <w:szCs w:val="22"/>
        </w:rPr>
        <w:t>Поставщик не несет ответственности за дефекты и неисправности Товара, произошедшие вследствие его неправильной эксплуатации Заказчиком или использования не по назначению.</w:t>
      </w:r>
    </w:p>
    <w:p w:rsidR="009309EF" w:rsidRPr="00152B8E" w:rsidRDefault="009309EF" w:rsidP="00152B8E">
      <w:pPr>
        <w:widowControl w:val="0"/>
        <w:tabs>
          <w:tab w:val="left" w:pos="1276"/>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r w:rsidRPr="00152B8E">
        <w:rPr>
          <w:sz w:val="22"/>
          <w:szCs w:val="22"/>
        </w:rPr>
        <w:t>Наличие гарантии качества удостоверяется передачей Поставщиком Заказчику соответствующих гарантийных талонов (сертификатов) или проставлением соответствующих записей на маркировочном ярлыке поставленного Товара.</w:t>
      </w: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autoSpaceDE w:val="0"/>
        <w:autoSpaceDN w:val="0"/>
        <w:adjustRightInd w:val="0"/>
        <w:spacing w:after="200" w:line="276" w:lineRule="auto"/>
        <w:ind w:right="-284" w:firstLine="567"/>
        <w:jc w:val="center"/>
        <w:outlineLvl w:val="0"/>
        <w:rPr>
          <w:b/>
          <w:sz w:val="22"/>
          <w:szCs w:val="22"/>
        </w:rPr>
      </w:pPr>
      <w:r w:rsidRPr="00152B8E">
        <w:rPr>
          <w:b/>
          <w:sz w:val="22"/>
          <w:szCs w:val="22"/>
        </w:rPr>
        <w:t>7.</w:t>
      </w:r>
      <w:r w:rsidRPr="00152B8E">
        <w:rPr>
          <w:b/>
          <w:sz w:val="22"/>
          <w:szCs w:val="22"/>
        </w:rPr>
        <w:tab/>
        <w:t>Ответственность Сторон</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7.1. За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p>
    <w:p w:rsidR="00152B8E" w:rsidRPr="00152B8E" w:rsidRDefault="00152B8E" w:rsidP="00152B8E">
      <w:pPr>
        <w:spacing w:after="200"/>
        <w:ind w:right="-284"/>
        <w:jc w:val="both"/>
        <w:rPr>
          <w:sz w:val="22"/>
          <w:szCs w:val="22"/>
          <w:shd w:val="clear" w:color="auto" w:fill="FFFFFF"/>
        </w:rPr>
      </w:pPr>
      <w:r w:rsidRPr="00152B8E">
        <w:rPr>
          <w:sz w:val="22"/>
          <w:szCs w:val="22"/>
        </w:rPr>
        <w:lastRenderedPageBreak/>
        <w:t xml:space="preserve">            7.2.</w:t>
      </w:r>
      <w:r w:rsidRPr="00152B8E">
        <w:rPr>
          <w:color w:val="FF0000"/>
          <w:sz w:val="22"/>
          <w:szCs w:val="22"/>
          <w:shd w:val="clear" w:color="auto" w:fill="FFFFFF"/>
        </w:rPr>
        <w:t xml:space="preserve"> </w:t>
      </w:r>
      <w:r w:rsidRPr="00152B8E">
        <w:rPr>
          <w:sz w:val="22"/>
          <w:szCs w:val="22"/>
          <w:shd w:val="clear" w:color="auto" w:fill="FFFFFF"/>
        </w:rPr>
        <w:t>Заказчик не несет ответственности за несвоевременную оплату поставленного Товара, связанную с несвоевременным поступлением бюджетных ассигнований на счет Заказчика. В данном случае Заказчик обязан письменно уведомить Поставщика о задержке оплаты.</w:t>
      </w:r>
    </w:p>
    <w:p w:rsidR="00152B8E" w:rsidRPr="00152B8E" w:rsidRDefault="00152B8E" w:rsidP="00152B8E">
      <w:pPr>
        <w:spacing w:after="200"/>
        <w:ind w:right="-284"/>
        <w:jc w:val="both"/>
        <w:rPr>
          <w:sz w:val="22"/>
          <w:szCs w:val="22"/>
        </w:rPr>
      </w:pPr>
      <w:r w:rsidRPr="00152B8E">
        <w:rPr>
          <w:sz w:val="22"/>
          <w:szCs w:val="22"/>
        </w:rPr>
        <w:t xml:space="preserve">          7.3. В случае просрочки исполнения Заказчиком обязательств по оплате Цены Договора (кроме обстоятельств, указанных в п. 7.2), Поставщик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Договора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ключевой ставки Банка России от неоплаченной части Цены Договора.</w:t>
      </w:r>
    </w:p>
    <w:p w:rsidR="00152B8E" w:rsidRPr="00152B8E" w:rsidRDefault="00152B8E" w:rsidP="00152B8E">
      <w:pPr>
        <w:autoSpaceDE w:val="0"/>
        <w:autoSpaceDN w:val="0"/>
        <w:adjustRightInd w:val="0"/>
        <w:spacing w:line="240" w:lineRule="atLeast"/>
        <w:ind w:right="-284" w:firstLine="567"/>
        <w:jc w:val="both"/>
        <w:rPr>
          <w:sz w:val="22"/>
          <w:szCs w:val="22"/>
        </w:rPr>
      </w:pPr>
      <w:r w:rsidRPr="00152B8E">
        <w:rPr>
          <w:sz w:val="22"/>
          <w:szCs w:val="22"/>
        </w:rPr>
        <w:t>7.4. В случае просрочки исполнения Поставщиком обязательств (в том числе гарантийного обязательства), предусмотренных настоящим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 xml:space="preserve">Пеня начисляется за каждый день просрочки исполнения Поставщиком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одной трехсотой действующей на дату уплаты пени ключевой ставки Банка России от цены Договора, уменьшенной на сумму, пропорциональную объему обязательств, предусмотренных Договором </w:t>
      </w:r>
    </w:p>
    <w:p w:rsidR="00152B8E" w:rsidRPr="00152B8E" w:rsidRDefault="00152B8E" w:rsidP="00152B8E">
      <w:pPr>
        <w:autoSpaceDE w:val="0"/>
        <w:autoSpaceDN w:val="0"/>
        <w:adjustRightInd w:val="0"/>
        <w:spacing w:line="240" w:lineRule="atLeast"/>
        <w:ind w:right="-284" w:firstLine="567"/>
        <w:jc w:val="both"/>
        <w:rPr>
          <w:i/>
          <w:sz w:val="22"/>
          <w:szCs w:val="22"/>
        </w:rPr>
      </w:pPr>
      <w:r w:rsidRPr="00152B8E">
        <w:rPr>
          <w:sz w:val="22"/>
          <w:szCs w:val="22"/>
        </w:rPr>
        <w:t>Штрафы начисляются за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является фиксированным и составляет –</w:t>
      </w:r>
      <w:r w:rsidRPr="00152B8E">
        <w:rPr>
          <w:i/>
          <w:sz w:val="22"/>
          <w:szCs w:val="22"/>
        </w:rPr>
        <w:t>10 процентов цены договора.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 xml:space="preserve">7.5.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третьей Стороны. Под обстоятельствами непреодолимой силы и виной третьей </w:t>
      </w:r>
      <w:proofErr w:type="gramStart"/>
      <w:r w:rsidRPr="00152B8E">
        <w:rPr>
          <w:sz w:val="22"/>
          <w:szCs w:val="22"/>
        </w:rPr>
        <w:t>стороны  подразумевается</w:t>
      </w:r>
      <w:proofErr w:type="gramEnd"/>
      <w:r w:rsidRPr="00152B8E">
        <w:rPr>
          <w:sz w:val="22"/>
          <w:szCs w:val="22"/>
        </w:rPr>
        <w:t>:</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-несвоевременное изготовление продукции, товара третьей стороной, нарушение сроков передачи товара от третьей стороны к Поставщику;</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-неисправность и поломки оборудования необходимого для изготовления товара, продукции у Поставщика;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7.6. Ответственность за достоверность и соответствие законодательству Российской Федерации сведений, указанных в представленных документах, несет Поставщик.</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p>
    <w:p w:rsidR="00152B8E" w:rsidRPr="00152B8E" w:rsidRDefault="00152B8E" w:rsidP="00152B8E">
      <w:pPr>
        <w:widowControl w:val="0"/>
        <w:autoSpaceDE w:val="0"/>
        <w:autoSpaceDN w:val="0"/>
        <w:adjustRightInd w:val="0"/>
        <w:spacing w:after="200" w:line="276" w:lineRule="auto"/>
        <w:ind w:right="-284" w:firstLine="567"/>
        <w:jc w:val="center"/>
        <w:outlineLvl w:val="0"/>
        <w:rPr>
          <w:sz w:val="22"/>
          <w:szCs w:val="22"/>
        </w:rPr>
      </w:pPr>
      <w:r w:rsidRPr="00152B8E">
        <w:rPr>
          <w:b/>
          <w:sz w:val="22"/>
          <w:szCs w:val="22"/>
        </w:rPr>
        <w:t>8.</w:t>
      </w:r>
      <w:r w:rsidRPr="00152B8E">
        <w:rPr>
          <w:b/>
          <w:sz w:val="22"/>
          <w:szCs w:val="22"/>
        </w:rPr>
        <w:tab/>
        <w:t>Порядок расторжения Договора</w:t>
      </w:r>
    </w:p>
    <w:p w:rsidR="00152B8E" w:rsidRPr="00152B8E" w:rsidRDefault="00152B8E" w:rsidP="00152B8E">
      <w:pPr>
        <w:widowControl w:val="0"/>
        <w:autoSpaceDE w:val="0"/>
        <w:autoSpaceDN w:val="0"/>
        <w:adjustRightInd w:val="0"/>
        <w:spacing w:line="240" w:lineRule="atLeast"/>
        <w:ind w:right="-284" w:firstLine="567"/>
        <w:jc w:val="both"/>
        <w:outlineLvl w:val="0"/>
        <w:rPr>
          <w:sz w:val="22"/>
          <w:szCs w:val="22"/>
        </w:rPr>
      </w:pPr>
      <w:r w:rsidRPr="00152B8E">
        <w:rPr>
          <w:sz w:val="22"/>
          <w:szCs w:val="22"/>
        </w:rPr>
        <w:t xml:space="preserve"> 8.1. Договор может быть расторгнут:</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 по соглашению Сторон;</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 в судебном порядке;</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8.2.</w:t>
      </w:r>
      <w:r w:rsidRPr="00152B8E">
        <w:rPr>
          <w:sz w:val="22"/>
          <w:szCs w:val="22"/>
        </w:rPr>
        <w:tab/>
        <w:t>Заказчик вправе обратиться в суд в установленном порядке с требованием о расторжении Договора в следующих случаях:</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8.2.1.</w:t>
      </w:r>
      <w:r w:rsidRPr="00152B8E">
        <w:rPr>
          <w:sz w:val="22"/>
          <w:szCs w:val="22"/>
        </w:rPr>
        <w:tab/>
        <w:t>При существенном нарушении Договора Поставщиком.</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8.2.2.</w:t>
      </w:r>
      <w:r w:rsidRPr="00152B8E">
        <w:rPr>
          <w:sz w:val="22"/>
          <w:szCs w:val="22"/>
        </w:rPr>
        <w:tab/>
        <w:t>В случае просрочки поставки Товара более чем на один день.</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8.2.3.</w:t>
      </w:r>
      <w:r w:rsidRPr="00152B8E">
        <w:rPr>
          <w:sz w:val="22"/>
          <w:szCs w:val="22"/>
        </w:rPr>
        <w:tab/>
        <w:t>В случае установления недостоверности сведений, содержащихся в документах, представленных Поставщиком на этапе размещения заказа, указанного в преамбуле Договора.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8.2.4.</w:t>
      </w:r>
      <w:r w:rsidRPr="00152B8E">
        <w:rPr>
          <w:sz w:val="22"/>
          <w:szCs w:val="22"/>
        </w:rPr>
        <w:tab/>
        <w:t>В случае проведения процедуры ликвидации Поставщика – юридического лица или наличия решения арбитражного суда о признании Поставщика банкротом и об открытии конкурсного производства.</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8.2.5.</w:t>
      </w:r>
      <w:r w:rsidRPr="00152B8E">
        <w:rPr>
          <w:sz w:val="22"/>
          <w:szCs w:val="22"/>
        </w:rPr>
        <w:tab/>
        <w:t xml:space="preserve">В случае установления факта приостановления деятельности Поставщика в порядке, предусмотренном </w:t>
      </w:r>
      <w:hyperlink r:id="rId11" w:history="1">
        <w:r w:rsidRPr="00152B8E">
          <w:rPr>
            <w:sz w:val="22"/>
            <w:szCs w:val="22"/>
          </w:rPr>
          <w:t>Кодексом</w:t>
        </w:r>
      </w:hyperlink>
      <w:r w:rsidRPr="00152B8E">
        <w:rPr>
          <w:sz w:val="22"/>
          <w:szCs w:val="22"/>
        </w:rPr>
        <w:t xml:space="preserve"> Российской Федерации об административных правонарушениях.</w:t>
      </w:r>
    </w:p>
    <w:p w:rsidR="00152B8E" w:rsidRPr="00152B8E" w:rsidRDefault="00152B8E" w:rsidP="00152B8E">
      <w:pPr>
        <w:widowControl w:val="0"/>
        <w:tabs>
          <w:tab w:val="left" w:pos="1276"/>
        </w:tabs>
        <w:autoSpaceDE w:val="0"/>
        <w:autoSpaceDN w:val="0"/>
        <w:adjustRightInd w:val="0"/>
        <w:spacing w:line="240" w:lineRule="atLeast"/>
        <w:ind w:right="-284" w:firstLine="567"/>
        <w:jc w:val="both"/>
        <w:rPr>
          <w:sz w:val="22"/>
          <w:szCs w:val="22"/>
        </w:rPr>
      </w:pPr>
      <w:r w:rsidRPr="00152B8E">
        <w:rPr>
          <w:sz w:val="22"/>
          <w:szCs w:val="22"/>
        </w:rPr>
        <w:t>8.3.</w:t>
      </w:r>
      <w:r w:rsidRPr="00152B8E">
        <w:rPr>
          <w:sz w:val="22"/>
          <w:szCs w:val="22"/>
        </w:rPr>
        <w:tab/>
        <w:t>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с даты его получения.</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8.4.</w:t>
      </w:r>
      <w:r w:rsidRPr="00152B8E">
        <w:rPr>
          <w:sz w:val="22"/>
          <w:szCs w:val="22"/>
        </w:rPr>
        <w:tab/>
        <w:t>Расторжение Договора производится Сторонами путем подписания соответствующего соглашения о расторжении.</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r w:rsidRPr="00152B8E">
        <w:rPr>
          <w:sz w:val="22"/>
          <w:szCs w:val="22"/>
        </w:rPr>
        <w:t>8.5.</w:t>
      </w:r>
      <w:r w:rsidRPr="00152B8E">
        <w:rPr>
          <w:sz w:val="22"/>
          <w:szCs w:val="22"/>
        </w:rPr>
        <w:tab/>
        <w:t xml:space="preserve">В случае расторжения Договора по инициативе любой из Сторон Стороны производят </w:t>
      </w:r>
      <w:r w:rsidRPr="00152B8E">
        <w:rPr>
          <w:sz w:val="22"/>
          <w:szCs w:val="22"/>
        </w:rPr>
        <w:lastRenderedPageBreak/>
        <w:t>сверку расчетов, которой подтверждается объем Товара, переданного Поставщиком.</w:t>
      </w:r>
    </w:p>
    <w:p w:rsidR="00152B8E" w:rsidRPr="00152B8E" w:rsidRDefault="00152B8E" w:rsidP="00152B8E">
      <w:pPr>
        <w:widowControl w:val="0"/>
        <w:tabs>
          <w:tab w:val="left" w:pos="1418"/>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709"/>
        </w:tabs>
        <w:autoSpaceDE w:val="0"/>
        <w:autoSpaceDN w:val="0"/>
        <w:adjustRightInd w:val="0"/>
        <w:spacing w:after="200" w:line="276" w:lineRule="auto"/>
        <w:ind w:right="-284" w:firstLine="567"/>
        <w:jc w:val="center"/>
        <w:outlineLvl w:val="0"/>
        <w:rPr>
          <w:b/>
          <w:sz w:val="22"/>
          <w:szCs w:val="22"/>
        </w:rPr>
      </w:pPr>
      <w:r w:rsidRPr="00152B8E">
        <w:rPr>
          <w:b/>
          <w:sz w:val="22"/>
          <w:szCs w:val="22"/>
        </w:rPr>
        <w:t>9.</w:t>
      </w:r>
      <w:r w:rsidRPr="00152B8E">
        <w:rPr>
          <w:b/>
          <w:sz w:val="22"/>
          <w:szCs w:val="22"/>
        </w:rPr>
        <w:tab/>
        <w:t>Обстоятельства непреодолимой силы</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9.1.</w:t>
      </w:r>
      <w:r w:rsidRPr="00152B8E">
        <w:rPr>
          <w:sz w:val="22"/>
          <w:szCs w:val="22"/>
        </w:rPr>
        <w:tab/>
        <w:t>Стороны освобождаются от ответственности за полное или частичное неисполнение своих обязательств по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Договора и непосредственно повлияли на исполнение Сторонами своих обязательств, а также обстоятельств, которые Стороны были не в состоянии предвидеть и предотвратить.</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9.2.</w:t>
      </w:r>
      <w:r w:rsidRPr="00152B8E">
        <w:rPr>
          <w:sz w:val="22"/>
          <w:szCs w:val="22"/>
        </w:rPr>
        <w:tab/>
        <w:t>При наступлении таких обстоятельств срок исполнения обязательств по Договору отодвигается соразмерно времени действия данных обстоятельств постольку, поскольку эти обстоятельства значительно влияют на исполнение Договора в срок.</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9.3.</w:t>
      </w:r>
      <w:r w:rsidRPr="00152B8E">
        <w:rPr>
          <w:sz w:val="22"/>
          <w:szCs w:val="22"/>
        </w:rPr>
        <w:tab/>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9.4.</w:t>
      </w:r>
      <w:r w:rsidRPr="00152B8E">
        <w:rPr>
          <w:sz w:val="22"/>
          <w:szCs w:val="22"/>
        </w:rPr>
        <w:tab/>
        <w:t xml:space="preserve">Если обстоятельства, указанные в </w:t>
      </w:r>
      <w:hyperlink w:anchor="Par234" w:history="1">
        <w:r w:rsidRPr="00152B8E">
          <w:rPr>
            <w:sz w:val="22"/>
            <w:szCs w:val="22"/>
          </w:rPr>
          <w:t>пункте 9.1</w:t>
        </w:r>
      </w:hyperlink>
      <w:r w:rsidRPr="00152B8E">
        <w:rPr>
          <w:sz w:val="22"/>
          <w:szCs w:val="22"/>
        </w:rPr>
        <w:t xml:space="preserve"> Договора, будут длиться более 2 (двух) календарных месяцев с даты соответствующего уведомления, каждая из Сторон вправе требовать расторжения Договора без требования возмещения убытков, понесенных в связи с наступлением таких обстоятельств.</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709"/>
        </w:tabs>
        <w:autoSpaceDE w:val="0"/>
        <w:autoSpaceDN w:val="0"/>
        <w:adjustRightInd w:val="0"/>
        <w:spacing w:after="200" w:line="276" w:lineRule="auto"/>
        <w:ind w:right="-284" w:firstLine="567"/>
        <w:jc w:val="center"/>
        <w:outlineLvl w:val="0"/>
        <w:rPr>
          <w:b/>
          <w:sz w:val="22"/>
          <w:szCs w:val="22"/>
        </w:rPr>
      </w:pPr>
      <w:r w:rsidRPr="00152B8E">
        <w:rPr>
          <w:b/>
          <w:sz w:val="22"/>
          <w:szCs w:val="22"/>
        </w:rPr>
        <w:t>10.</w:t>
      </w:r>
      <w:r w:rsidRPr="00152B8E">
        <w:rPr>
          <w:b/>
          <w:sz w:val="22"/>
          <w:szCs w:val="22"/>
        </w:rPr>
        <w:tab/>
        <w:t>Порядок урегулирования споров</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10.1.</w:t>
      </w:r>
      <w:r w:rsidRPr="00152B8E">
        <w:rPr>
          <w:sz w:val="22"/>
          <w:szCs w:val="22"/>
        </w:rPr>
        <w:tab/>
        <w:t>В случае возникновения любых противоречий, претензий и разногласий, а также споров, связанных с исполнением Договора, Стороны предпринимают усилия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10.2.</w:t>
      </w:r>
      <w:r w:rsidRPr="00152B8E">
        <w:rPr>
          <w:sz w:val="22"/>
          <w:szCs w:val="22"/>
        </w:rPr>
        <w:tab/>
        <w:t>Все достигнутые договоренности Стороны оформляют в виде дополнительных соглашений, подписанных Сторонами и скрепленных печатями.</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10.3.</w:t>
      </w:r>
      <w:r w:rsidRPr="00152B8E">
        <w:rPr>
          <w:sz w:val="22"/>
          <w:szCs w:val="22"/>
        </w:rPr>
        <w:tab/>
        <w:t>До передачи спора на разрешение арбитражного суда Стороны принимают меры к его урегулированию в претензионном порядке.</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r w:rsidRPr="00152B8E">
        <w:rPr>
          <w:sz w:val="22"/>
          <w:szCs w:val="22"/>
        </w:rPr>
        <w:t xml:space="preserve">10.4. </w:t>
      </w:r>
      <w:r w:rsidRPr="00152B8E">
        <w:rPr>
          <w:rFonts w:eastAsia="Calibri"/>
          <w:sz w:val="22"/>
          <w:szCs w:val="22"/>
          <w:lang w:eastAsia="en-US"/>
        </w:rPr>
        <w:t>В случае, если Стороны не придут к соглашению по спорным вопросам, споры будут переданы на рассмотрение в Арбитражный суд по месту нахождения Заказчика.</w:t>
      </w:r>
    </w:p>
    <w:p w:rsidR="00152B8E" w:rsidRPr="00152B8E" w:rsidRDefault="00152B8E" w:rsidP="00152B8E">
      <w:pPr>
        <w:widowControl w:val="0"/>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709"/>
        </w:tabs>
        <w:autoSpaceDE w:val="0"/>
        <w:autoSpaceDN w:val="0"/>
        <w:adjustRightInd w:val="0"/>
        <w:spacing w:line="276" w:lineRule="auto"/>
        <w:ind w:right="-284" w:firstLine="567"/>
        <w:jc w:val="center"/>
        <w:outlineLvl w:val="0"/>
        <w:rPr>
          <w:b/>
          <w:sz w:val="22"/>
          <w:szCs w:val="22"/>
        </w:rPr>
      </w:pPr>
      <w:r w:rsidRPr="00152B8E">
        <w:rPr>
          <w:b/>
          <w:sz w:val="22"/>
          <w:szCs w:val="22"/>
        </w:rPr>
        <w:t xml:space="preserve">               11.</w:t>
      </w:r>
      <w:r w:rsidRPr="00152B8E">
        <w:rPr>
          <w:b/>
          <w:sz w:val="22"/>
          <w:szCs w:val="22"/>
        </w:rPr>
        <w:tab/>
        <w:t>Срок действия, порядок изменения Договора</w:t>
      </w:r>
    </w:p>
    <w:p w:rsidR="00152B8E" w:rsidRPr="00152B8E" w:rsidRDefault="00152B8E" w:rsidP="00152B8E">
      <w:pPr>
        <w:widowControl w:val="0"/>
        <w:tabs>
          <w:tab w:val="left" w:pos="709"/>
        </w:tabs>
        <w:autoSpaceDE w:val="0"/>
        <w:autoSpaceDN w:val="0"/>
        <w:adjustRightInd w:val="0"/>
        <w:spacing w:line="276" w:lineRule="auto"/>
        <w:ind w:right="-284" w:firstLine="567"/>
        <w:jc w:val="center"/>
        <w:outlineLvl w:val="0"/>
        <w:rPr>
          <w:b/>
          <w:sz w:val="22"/>
          <w:szCs w:val="22"/>
        </w:rPr>
      </w:pPr>
    </w:p>
    <w:p w:rsidR="00152B8E" w:rsidRPr="00972BB6"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11.1.</w:t>
      </w:r>
      <w:r w:rsidRPr="00152B8E">
        <w:rPr>
          <w:sz w:val="22"/>
          <w:szCs w:val="22"/>
        </w:rPr>
        <w:tab/>
        <w:t xml:space="preserve">Договор вступает в силу с момента его подписания Сторонами, и действует </w:t>
      </w:r>
      <w:r w:rsidRPr="00972BB6">
        <w:rPr>
          <w:sz w:val="22"/>
          <w:szCs w:val="22"/>
        </w:rPr>
        <w:t xml:space="preserve">с 01 января 2021 года   до полного его исполнения. </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11.2.</w:t>
      </w:r>
      <w:r w:rsidRPr="00152B8E">
        <w:rPr>
          <w:sz w:val="22"/>
          <w:szCs w:val="22"/>
        </w:rPr>
        <w:tab/>
        <w:t xml:space="preserve">Обязательства Сторон, неисполненные до даты истечения срока действия Договора, указанного в </w:t>
      </w:r>
      <w:hyperlink w:anchor="Par253" w:history="1">
        <w:r w:rsidRPr="00152B8E">
          <w:rPr>
            <w:sz w:val="22"/>
            <w:szCs w:val="22"/>
          </w:rPr>
          <w:t>пункте 11.1</w:t>
        </w:r>
      </w:hyperlink>
      <w:r w:rsidRPr="00152B8E">
        <w:rPr>
          <w:sz w:val="22"/>
          <w:szCs w:val="22"/>
        </w:rPr>
        <w:t xml:space="preserve"> Договора, подлежат исполнению в полном объеме.</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11.3.</w:t>
      </w:r>
      <w:r w:rsidRPr="00152B8E">
        <w:rPr>
          <w:sz w:val="22"/>
          <w:szCs w:val="22"/>
        </w:rPr>
        <w:tab/>
        <w:t xml:space="preserve">Договор должен быть зарегистрирован Заказчиком в Реестре договоров. </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11.4.</w:t>
      </w:r>
      <w:r w:rsidRPr="00152B8E">
        <w:rPr>
          <w:sz w:val="22"/>
          <w:szCs w:val="22"/>
        </w:rPr>
        <w:tab/>
        <w:t>Любые изменения и дополнения к настоящему Договору, не противоречащие законодательству Российской Федерации, оформляются дополнительным соглашением Сторон в письменной форме и подлежат размещению в Реестре договоров. Соответствующие изменения должны быть зарегистрированы Заказчиком в указанном реестре договоров в течение 3 (трех) рабочих дней со дня их подписания обеими Сторонами.</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1560"/>
        </w:tabs>
        <w:autoSpaceDE w:val="0"/>
        <w:autoSpaceDN w:val="0"/>
        <w:adjustRightInd w:val="0"/>
        <w:spacing w:line="240" w:lineRule="atLeast"/>
        <w:ind w:right="-284" w:firstLine="567"/>
        <w:jc w:val="center"/>
        <w:rPr>
          <w:sz w:val="22"/>
          <w:szCs w:val="22"/>
          <w:lang w:val="x-none"/>
        </w:rPr>
      </w:pPr>
    </w:p>
    <w:p w:rsidR="00152B8E" w:rsidRPr="00152B8E" w:rsidRDefault="00152B8E" w:rsidP="00152B8E">
      <w:pPr>
        <w:widowControl w:val="0"/>
        <w:tabs>
          <w:tab w:val="left" w:pos="1560"/>
        </w:tabs>
        <w:autoSpaceDE w:val="0"/>
        <w:autoSpaceDN w:val="0"/>
        <w:adjustRightInd w:val="0"/>
        <w:spacing w:line="240" w:lineRule="atLeast"/>
        <w:ind w:right="-284" w:firstLine="567"/>
        <w:jc w:val="center"/>
        <w:rPr>
          <w:b/>
          <w:sz w:val="22"/>
          <w:szCs w:val="22"/>
        </w:rPr>
      </w:pP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tabs>
          <w:tab w:val="left" w:pos="709"/>
        </w:tabs>
        <w:autoSpaceDE w:val="0"/>
        <w:autoSpaceDN w:val="0"/>
        <w:adjustRightInd w:val="0"/>
        <w:spacing w:after="200" w:line="276" w:lineRule="auto"/>
        <w:ind w:right="-284" w:firstLine="567"/>
        <w:jc w:val="center"/>
        <w:outlineLvl w:val="0"/>
        <w:rPr>
          <w:b/>
          <w:sz w:val="22"/>
          <w:szCs w:val="22"/>
        </w:rPr>
      </w:pPr>
      <w:r w:rsidRPr="00152B8E">
        <w:rPr>
          <w:b/>
          <w:sz w:val="22"/>
          <w:szCs w:val="22"/>
        </w:rPr>
        <w:t>1</w:t>
      </w:r>
      <w:r w:rsidR="0065417B">
        <w:rPr>
          <w:b/>
          <w:sz w:val="22"/>
          <w:szCs w:val="22"/>
        </w:rPr>
        <w:t>2</w:t>
      </w:r>
      <w:r w:rsidRPr="00152B8E">
        <w:rPr>
          <w:b/>
          <w:sz w:val="22"/>
          <w:szCs w:val="22"/>
        </w:rPr>
        <w:t>.</w:t>
      </w:r>
      <w:r w:rsidRPr="00152B8E">
        <w:rPr>
          <w:b/>
          <w:sz w:val="22"/>
          <w:szCs w:val="22"/>
        </w:rPr>
        <w:tab/>
        <w:t>Прочие условия</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w:t>
      </w:r>
      <w:r w:rsidR="0065417B">
        <w:rPr>
          <w:sz w:val="22"/>
          <w:szCs w:val="22"/>
        </w:rPr>
        <w:t>2</w:t>
      </w:r>
      <w:r w:rsidRPr="00152B8E">
        <w:rPr>
          <w:sz w:val="22"/>
          <w:szCs w:val="22"/>
        </w:rPr>
        <w:t>.1.</w:t>
      </w:r>
      <w:r w:rsidRPr="00152B8E">
        <w:rPr>
          <w:sz w:val="22"/>
          <w:szCs w:val="22"/>
        </w:rPr>
        <w:tab/>
        <w:t xml:space="preserve">Все уведомления Сторон, связанные с исполнением Договора, направляются в </w:t>
      </w:r>
      <w:r w:rsidRPr="00152B8E">
        <w:rPr>
          <w:sz w:val="22"/>
          <w:szCs w:val="22"/>
        </w:rPr>
        <w:lastRenderedPageBreak/>
        <w:t xml:space="preserve">письменной форме по почте заказным письмом по почтовому адресу </w:t>
      </w:r>
      <w:proofErr w:type="gramStart"/>
      <w:r w:rsidRPr="00152B8E">
        <w:rPr>
          <w:sz w:val="22"/>
          <w:szCs w:val="22"/>
        </w:rPr>
        <w:t>Стороны ,</w:t>
      </w:r>
      <w:proofErr w:type="gramEnd"/>
      <w:r w:rsidRPr="00152B8E">
        <w:rPr>
          <w:sz w:val="22"/>
          <w:szCs w:val="22"/>
        </w:rPr>
        <w:t xml:space="preserve">  указанному       в пункте  1</w:t>
      </w:r>
      <w:r w:rsidR="0065417B">
        <w:rPr>
          <w:sz w:val="22"/>
          <w:szCs w:val="22"/>
        </w:rPr>
        <w:t>3</w:t>
      </w:r>
      <w:r w:rsidRPr="00152B8E">
        <w:rPr>
          <w:sz w:val="22"/>
          <w:szCs w:val="22"/>
        </w:rPr>
        <w:t xml:space="preserve"> Договора, или с использованием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электронной почты уведомления считаются полученными Стороной в день их отправки.</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w:t>
      </w:r>
      <w:r w:rsidR="0065417B">
        <w:rPr>
          <w:sz w:val="22"/>
          <w:szCs w:val="22"/>
        </w:rPr>
        <w:t>2</w:t>
      </w:r>
      <w:r w:rsidRPr="00152B8E">
        <w:rPr>
          <w:sz w:val="22"/>
          <w:szCs w:val="22"/>
        </w:rPr>
        <w:t>.2.</w:t>
      </w:r>
      <w:r w:rsidRPr="00152B8E">
        <w:rPr>
          <w:sz w:val="22"/>
          <w:szCs w:val="22"/>
        </w:rPr>
        <w:tab/>
        <w:t>Во всем, что не предусмотрено Договором, Стороны руководствуются законодательством Российской Федерации.</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w:t>
      </w:r>
      <w:r w:rsidR="0065417B">
        <w:rPr>
          <w:sz w:val="22"/>
          <w:szCs w:val="22"/>
        </w:rPr>
        <w:t>2</w:t>
      </w:r>
      <w:r w:rsidRPr="00152B8E">
        <w:rPr>
          <w:sz w:val="22"/>
          <w:szCs w:val="22"/>
        </w:rPr>
        <w:t>.3.</w:t>
      </w:r>
      <w:r w:rsidRPr="00152B8E">
        <w:rPr>
          <w:sz w:val="22"/>
          <w:szCs w:val="22"/>
        </w:rPr>
        <w:tab/>
        <w:t xml:space="preserve">Неотъемлемыми частями Договора являются: </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приложение № 1 «</w:t>
      </w:r>
      <w:hyperlink w:anchor="Par390" w:history="1">
        <w:r w:rsidRPr="00152B8E">
          <w:rPr>
            <w:sz w:val="22"/>
            <w:szCs w:val="22"/>
          </w:rPr>
          <w:t>Спецификация</w:t>
        </w:r>
      </w:hyperlink>
      <w:r w:rsidRPr="00152B8E">
        <w:rPr>
          <w:sz w:val="22"/>
          <w:szCs w:val="22"/>
        </w:rPr>
        <w:t xml:space="preserve"> поставляемых товаров», </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 xml:space="preserve">приложение № 2 «Техническое задание», </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приложение № 3 «</w:t>
      </w:r>
      <w:hyperlink r:id="rId12" w:history="1">
        <w:r w:rsidRPr="00152B8E">
          <w:rPr>
            <w:sz w:val="22"/>
            <w:szCs w:val="22"/>
          </w:rPr>
          <w:t>Форма</w:t>
        </w:r>
      </w:hyperlink>
      <w:r w:rsidRPr="00152B8E">
        <w:rPr>
          <w:sz w:val="22"/>
          <w:szCs w:val="22"/>
        </w:rPr>
        <w:t xml:space="preserve"> Акта приемки-передачи товара».</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r w:rsidRPr="00152B8E">
        <w:rPr>
          <w:sz w:val="22"/>
          <w:szCs w:val="22"/>
        </w:rPr>
        <w:t>1</w:t>
      </w:r>
      <w:r w:rsidR="0065417B">
        <w:rPr>
          <w:sz w:val="22"/>
          <w:szCs w:val="22"/>
        </w:rPr>
        <w:t>2</w:t>
      </w:r>
      <w:r w:rsidRPr="00152B8E">
        <w:rPr>
          <w:sz w:val="22"/>
          <w:szCs w:val="22"/>
        </w:rPr>
        <w:t>.4.</w:t>
      </w:r>
      <w:r w:rsidRPr="00152B8E">
        <w:rPr>
          <w:sz w:val="22"/>
          <w:szCs w:val="22"/>
        </w:rPr>
        <w:tab/>
        <w:t>Выполнение в полном объеме обязательств, предусмотренных Договором, Заказчиком и Поставщиком является основанием для регистрации сведений об исполнении Договора в Реестре договоров в порядке, предусмотренном федеральным законодательством.</w:t>
      </w:r>
    </w:p>
    <w:p w:rsidR="00152B8E" w:rsidRPr="00152B8E" w:rsidRDefault="00152B8E" w:rsidP="00152B8E">
      <w:pPr>
        <w:widowControl w:val="0"/>
        <w:tabs>
          <w:tab w:val="left" w:pos="1560"/>
        </w:tabs>
        <w:autoSpaceDE w:val="0"/>
        <w:autoSpaceDN w:val="0"/>
        <w:adjustRightInd w:val="0"/>
        <w:spacing w:line="240" w:lineRule="atLeast"/>
        <w:ind w:right="-284" w:firstLine="567"/>
        <w:jc w:val="both"/>
        <w:rPr>
          <w:sz w:val="22"/>
          <w:szCs w:val="22"/>
        </w:rPr>
      </w:pPr>
    </w:p>
    <w:p w:rsidR="00152B8E" w:rsidRPr="00152B8E" w:rsidRDefault="00152B8E" w:rsidP="00152B8E">
      <w:pPr>
        <w:widowControl w:val="0"/>
        <w:autoSpaceDE w:val="0"/>
        <w:autoSpaceDN w:val="0"/>
        <w:adjustRightInd w:val="0"/>
        <w:spacing w:after="200" w:line="276" w:lineRule="auto"/>
        <w:ind w:right="-284" w:firstLine="567"/>
        <w:jc w:val="center"/>
        <w:outlineLvl w:val="0"/>
        <w:rPr>
          <w:b/>
          <w:sz w:val="22"/>
          <w:szCs w:val="22"/>
        </w:rPr>
      </w:pPr>
      <w:r w:rsidRPr="00152B8E">
        <w:rPr>
          <w:b/>
          <w:sz w:val="22"/>
          <w:szCs w:val="22"/>
        </w:rPr>
        <w:t>1</w:t>
      </w:r>
      <w:r w:rsidR="0033507C">
        <w:rPr>
          <w:b/>
          <w:sz w:val="22"/>
          <w:szCs w:val="22"/>
        </w:rPr>
        <w:t>3</w:t>
      </w:r>
      <w:r w:rsidRPr="00152B8E">
        <w:rPr>
          <w:b/>
          <w:sz w:val="22"/>
          <w:szCs w:val="22"/>
        </w:rPr>
        <w:t>.</w:t>
      </w:r>
      <w:r w:rsidRPr="00152B8E">
        <w:rPr>
          <w:b/>
          <w:sz w:val="22"/>
          <w:szCs w:val="22"/>
        </w:rPr>
        <w:tab/>
        <w:t>Адреса, реквизиты и подписи Сторон</w:t>
      </w:r>
    </w:p>
    <w:p w:rsidR="00152B8E" w:rsidRPr="00152B8E" w:rsidRDefault="00152B8E" w:rsidP="00152B8E">
      <w:pPr>
        <w:spacing w:after="160" w:line="259" w:lineRule="auto"/>
        <w:jc w:val="both"/>
        <w:rPr>
          <w:rFonts w:ascii="Calibri" w:eastAsia="Calibri" w:hAnsi="Calibri"/>
          <w:sz w:val="22"/>
          <w:szCs w:val="22"/>
          <w:lang w:eastAsia="en-US"/>
        </w:rPr>
      </w:pPr>
      <w:proofErr w:type="gramStart"/>
      <w:r w:rsidRPr="00152B8E">
        <w:rPr>
          <w:rFonts w:eastAsia="Calibri"/>
          <w:lang w:eastAsia="en-US"/>
        </w:rPr>
        <w:t xml:space="preserve">Заказчик:   </w:t>
      </w:r>
      <w:proofErr w:type="gramEnd"/>
      <w:r w:rsidRPr="00152B8E">
        <w:rPr>
          <w:rFonts w:eastAsia="Calibri"/>
          <w:lang w:eastAsia="en-US"/>
        </w:rPr>
        <w:t xml:space="preserve">                                                                            Поставщик:</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МАУДО г. Нижневартовска «ДШИ № 2» </w:t>
      </w: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proofErr w:type="gramStart"/>
      <w:r w:rsidRPr="00152B8E">
        <w:rPr>
          <w:rFonts w:eastAsia="Calibri"/>
          <w:sz w:val="22"/>
          <w:szCs w:val="22"/>
          <w:lang w:eastAsia="en-US"/>
        </w:rPr>
        <w:t>Юридический  адрес</w:t>
      </w:r>
      <w:proofErr w:type="gramEnd"/>
      <w:r w:rsidRPr="00152B8E">
        <w:rPr>
          <w:rFonts w:eastAsia="Calibri"/>
          <w:sz w:val="22"/>
          <w:szCs w:val="22"/>
          <w:lang w:eastAsia="en-US"/>
        </w:rPr>
        <w:t xml:space="preserve">: 628605, ХМАО-Югра,   </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г. Нижневартовск, ул. Ханты-Мансийская д. 25 «Б»</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Почтовый адрес: 628624, ХМАО-Югра,   </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г. Нижневартовск, ул. Ханты-Мансийская д. 25 «Б»</w:t>
      </w: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ИНН 8603076205 КПП 860301001</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департамент финансов Нижневартовска </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(МАУДО г. Нижневартовска «ДШИ № 2» л.сч.808.73.002.9, </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808.73.002.8)</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в банке: РКЦ </w:t>
      </w:r>
      <w:proofErr w:type="gramStart"/>
      <w:r w:rsidRPr="00152B8E">
        <w:rPr>
          <w:rFonts w:eastAsia="Calibri"/>
          <w:sz w:val="22"/>
          <w:szCs w:val="22"/>
          <w:lang w:eastAsia="en-US"/>
        </w:rPr>
        <w:t>Нижневартовск  г.</w:t>
      </w:r>
      <w:proofErr w:type="gramEnd"/>
      <w:r w:rsidRPr="00152B8E">
        <w:rPr>
          <w:rFonts w:eastAsia="Calibri"/>
          <w:sz w:val="22"/>
          <w:szCs w:val="22"/>
          <w:lang w:eastAsia="en-US"/>
        </w:rPr>
        <w:t xml:space="preserve"> Нижневартовск</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р/</w:t>
      </w:r>
      <w:proofErr w:type="spellStart"/>
      <w:r w:rsidRPr="00152B8E">
        <w:rPr>
          <w:rFonts w:eastAsia="Calibri"/>
          <w:sz w:val="22"/>
          <w:szCs w:val="22"/>
          <w:lang w:eastAsia="en-US"/>
        </w:rPr>
        <w:t>сч</w:t>
      </w:r>
      <w:proofErr w:type="spellEnd"/>
      <w:r w:rsidRPr="00152B8E">
        <w:rPr>
          <w:rFonts w:eastAsia="Calibri"/>
          <w:sz w:val="22"/>
          <w:szCs w:val="22"/>
          <w:lang w:eastAsia="en-US"/>
        </w:rPr>
        <w:t>. 40701810571693000007</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БИК 047169000</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Адрес </w:t>
      </w:r>
      <w:proofErr w:type="spellStart"/>
      <w:r w:rsidRPr="00152B8E">
        <w:rPr>
          <w:rFonts w:eastAsia="Calibri"/>
          <w:sz w:val="22"/>
          <w:szCs w:val="22"/>
          <w:lang w:eastAsia="en-US"/>
        </w:rPr>
        <w:t>эл.почты</w:t>
      </w:r>
      <w:proofErr w:type="spellEnd"/>
      <w:r w:rsidRPr="00152B8E">
        <w:rPr>
          <w:rFonts w:eastAsia="Calibri"/>
          <w:sz w:val="22"/>
          <w:szCs w:val="22"/>
          <w:lang w:eastAsia="en-US"/>
        </w:rPr>
        <w:t>: dshi2nv@yandex.ru</w:t>
      </w: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Тел.8(3466)432961</w:t>
      </w: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Директор </w:t>
      </w: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r w:rsidRPr="00152B8E">
        <w:rPr>
          <w:rFonts w:eastAsia="Calibri"/>
          <w:sz w:val="22"/>
          <w:szCs w:val="22"/>
          <w:lang w:eastAsia="en-US"/>
        </w:rPr>
        <w:t xml:space="preserve">____________________________ Н.В. Горина </w:t>
      </w: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p>
    <w:p w:rsidR="00152B8E" w:rsidRPr="00152B8E" w:rsidRDefault="00152B8E" w:rsidP="00152B8E">
      <w:pPr>
        <w:spacing w:after="160" w:line="259" w:lineRule="auto"/>
        <w:contextualSpacing/>
        <w:rPr>
          <w:rFonts w:eastAsia="Calibri"/>
          <w:sz w:val="22"/>
          <w:szCs w:val="22"/>
          <w:lang w:eastAsia="en-US"/>
        </w:rPr>
      </w:pPr>
    </w:p>
    <w:p w:rsidR="00152B8E" w:rsidRDefault="00152B8E"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C97FB0" w:rsidRDefault="00C97FB0" w:rsidP="00152B8E">
      <w:pPr>
        <w:spacing w:after="160" w:line="259" w:lineRule="auto"/>
        <w:contextualSpacing/>
        <w:rPr>
          <w:rFonts w:eastAsia="Calibri"/>
          <w:sz w:val="22"/>
          <w:szCs w:val="22"/>
          <w:lang w:eastAsia="en-US"/>
        </w:rPr>
      </w:pPr>
    </w:p>
    <w:p w:rsidR="00152B8E" w:rsidRPr="00152B8E" w:rsidRDefault="00152B8E" w:rsidP="00152B8E">
      <w:pPr>
        <w:spacing w:line="240" w:lineRule="atLeast"/>
        <w:ind w:left="6372"/>
        <w:rPr>
          <w:rFonts w:eastAsia="Calibri"/>
          <w:sz w:val="22"/>
          <w:szCs w:val="22"/>
          <w:lang w:eastAsia="en-US"/>
        </w:rPr>
      </w:pPr>
      <w:bookmarkStart w:id="4" w:name="_GoBack"/>
      <w:bookmarkEnd w:id="4"/>
      <w:r w:rsidRPr="00152B8E">
        <w:rPr>
          <w:sz w:val="22"/>
          <w:szCs w:val="22"/>
        </w:rPr>
        <w:lastRenderedPageBreak/>
        <w:t xml:space="preserve">                                                        Приложение № 1  </w:t>
      </w:r>
      <w:r w:rsidRPr="00152B8E">
        <w:rPr>
          <w:rFonts w:eastAsia="Calibri"/>
          <w:sz w:val="22"/>
          <w:szCs w:val="22"/>
          <w:lang w:eastAsia="en-US"/>
        </w:rPr>
        <w:t>к Договору №</w:t>
      </w:r>
    </w:p>
    <w:p w:rsidR="00152B8E" w:rsidRPr="00152B8E" w:rsidRDefault="00152B8E" w:rsidP="00152B8E">
      <w:pPr>
        <w:spacing w:line="240" w:lineRule="atLeast"/>
        <w:ind w:left="5387" w:firstLine="1693"/>
        <w:jc w:val="center"/>
        <w:rPr>
          <w:rFonts w:eastAsia="Calibri"/>
          <w:sz w:val="22"/>
          <w:szCs w:val="22"/>
          <w:lang w:eastAsia="en-US"/>
        </w:rPr>
      </w:pPr>
      <w:r w:rsidRPr="00152B8E">
        <w:rPr>
          <w:rFonts w:eastAsia="Calibri"/>
          <w:sz w:val="22"/>
          <w:szCs w:val="22"/>
          <w:lang w:eastAsia="en-US"/>
        </w:rPr>
        <w:t xml:space="preserve">                                                                                                                        от «__</w:t>
      </w:r>
      <w:proofErr w:type="gramStart"/>
      <w:r w:rsidRPr="00152B8E">
        <w:rPr>
          <w:rFonts w:eastAsia="Calibri"/>
          <w:sz w:val="22"/>
          <w:szCs w:val="22"/>
          <w:lang w:eastAsia="en-US"/>
        </w:rPr>
        <w:t>_»_</w:t>
      </w:r>
      <w:proofErr w:type="gramEnd"/>
      <w:r w:rsidRPr="00152B8E">
        <w:rPr>
          <w:rFonts w:eastAsia="Calibri"/>
          <w:sz w:val="22"/>
          <w:szCs w:val="22"/>
          <w:lang w:eastAsia="en-US"/>
        </w:rPr>
        <w:t>________ 2020 г.</w:t>
      </w:r>
    </w:p>
    <w:p w:rsidR="00152B8E" w:rsidRPr="00152B8E" w:rsidRDefault="00152B8E" w:rsidP="00152B8E">
      <w:pPr>
        <w:widowControl w:val="0"/>
        <w:autoSpaceDE w:val="0"/>
        <w:autoSpaceDN w:val="0"/>
        <w:adjustRightInd w:val="0"/>
        <w:spacing w:line="240" w:lineRule="atLeast"/>
        <w:ind w:right="-851"/>
        <w:outlineLvl w:val="0"/>
        <w:rPr>
          <w:sz w:val="22"/>
          <w:szCs w:val="22"/>
        </w:rPr>
      </w:pPr>
    </w:p>
    <w:p w:rsidR="00152B8E" w:rsidRPr="00152B8E" w:rsidRDefault="00152B8E" w:rsidP="00152B8E">
      <w:pPr>
        <w:widowControl w:val="0"/>
        <w:autoSpaceDE w:val="0"/>
        <w:autoSpaceDN w:val="0"/>
        <w:adjustRightInd w:val="0"/>
        <w:spacing w:line="240" w:lineRule="atLeast"/>
        <w:ind w:left="5529" w:firstLine="1275"/>
        <w:jc w:val="center"/>
        <w:outlineLvl w:val="0"/>
        <w:rPr>
          <w:sz w:val="22"/>
          <w:szCs w:val="22"/>
        </w:rPr>
      </w:pPr>
    </w:p>
    <w:p w:rsidR="00152B8E" w:rsidRPr="00152B8E" w:rsidRDefault="00152B8E" w:rsidP="00152B8E">
      <w:pPr>
        <w:widowControl w:val="0"/>
        <w:autoSpaceDE w:val="0"/>
        <w:autoSpaceDN w:val="0"/>
        <w:adjustRightInd w:val="0"/>
        <w:spacing w:after="200" w:line="276" w:lineRule="auto"/>
        <w:jc w:val="center"/>
        <w:rPr>
          <w:b/>
          <w:sz w:val="22"/>
          <w:szCs w:val="22"/>
        </w:rPr>
      </w:pPr>
      <w:r w:rsidRPr="00152B8E">
        <w:rPr>
          <w:b/>
          <w:sz w:val="22"/>
          <w:szCs w:val="22"/>
        </w:rPr>
        <w:t xml:space="preserve">СПЕЦИФИКАЦИЯ </w:t>
      </w:r>
    </w:p>
    <w:p w:rsidR="00152B8E" w:rsidRPr="00152B8E" w:rsidRDefault="00152B8E" w:rsidP="00152B8E">
      <w:pPr>
        <w:widowControl w:val="0"/>
        <w:autoSpaceDE w:val="0"/>
        <w:autoSpaceDN w:val="0"/>
        <w:adjustRightInd w:val="0"/>
        <w:spacing w:after="200" w:line="276" w:lineRule="auto"/>
        <w:jc w:val="center"/>
        <w:rPr>
          <w:b/>
          <w:sz w:val="22"/>
          <w:szCs w:val="22"/>
        </w:rPr>
      </w:pPr>
      <w:r w:rsidRPr="00152B8E">
        <w:rPr>
          <w:b/>
          <w:sz w:val="22"/>
          <w:szCs w:val="22"/>
        </w:rPr>
        <w:t>ПОСТАВЛЯЕМОГО ТОВАРА</w:t>
      </w:r>
    </w:p>
    <w:p w:rsidR="00152B8E" w:rsidRPr="00152B8E" w:rsidRDefault="00152B8E" w:rsidP="00152B8E">
      <w:pPr>
        <w:widowControl w:val="0"/>
        <w:autoSpaceDE w:val="0"/>
        <w:autoSpaceDN w:val="0"/>
        <w:adjustRightInd w:val="0"/>
        <w:spacing w:after="200" w:line="276" w:lineRule="auto"/>
        <w:ind w:firstLine="540"/>
        <w:rPr>
          <w:sz w:val="22"/>
          <w:szCs w:val="22"/>
        </w:rPr>
      </w:pPr>
    </w:p>
    <w:tbl>
      <w:tblPr>
        <w:tblW w:w="10174" w:type="dxa"/>
        <w:tblCellSpacing w:w="5" w:type="nil"/>
        <w:tblInd w:w="-965" w:type="dxa"/>
        <w:tblLayout w:type="fixed"/>
        <w:tblCellMar>
          <w:left w:w="75" w:type="dxa"/>
          <w:right w:w="75" w:type="dxa"/>
        </w:tblCellMar>
        <w:tblLook w:val="0000" w:firstRow="0" w:lastRow="0" w:firstColumn="0" w:lastColumn="0" w:noHBand="0" w:noVBand="0"/>
      </w:tblPr>
      <w:tblGrid>
        <w:gridCol w:w="113"/>
        <w:gridCol w:w="393"/>
        <w:gridCol w:w="2868"/>
        <w:gridCol w:w="992"/>
        <w:gridCol w:w="925"/>
        <w:gridCol w:w="350"/>
        <w:gridCol w:w="143"/>
        <w:gridCol w:w="850"/>
        <w:gridCol w:w="3540"/>
      </w:tblGrid>
      <w:tr w:rsidR="00152B8E" w:rsidRPr="00152B8E" w:rsidTr="003415C2">
        <w:trPr>
          <w:gridBefore w:val="1"/>
          <w:wBefore w:w="113" w:type="dxa"/>
          <w:trHeight w:val="800"/>
          <w:tblCellSpacing w:w="5" w:type="nil"/>
        </w:trPr>
        <w:tc>
          <w:tcPr>
            <w:tcW w:w="3261" w:type="dxa"/>
            <w:gridSpan w:val="2"/>
            <w:tcBorders>
              <w:top w:val="single" w:sz="4" w:space="0" w:color="auto"/>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Наименование</w:t>
            </w:r>
            <w:r w:rsidRPr="00152B8E">
              <w:rPr>
                <w:sz w:val="22"/>
                <w:szCs w:val="22"/>
              </w:rPr>
              <w:br/>
              <w:t>товара</w:t>
            </w:r>
          </w:p>
        </w:tc>
        <w:tc>
          <w:tcPr>
            <w:tcW w:w="992" w:type="dxa"/>
            <w:tcBorders>
              <w:top w:val="single" w:sz="4" w:space="0" w:color="auto"/>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 xml:space="preserve">Ед. </w:t>
            </w:r>
            <w:r w:rsidRPr="00152B8E">
              <w:rPr>
                <w:sz w:val="22"/>
                <w:szCs w:val="22"/>
              </w:rPr>
              <w:br/>
              <w:t>изм.</w:t>
            </w:r>
          </w:p>
        </w:tc>
        <w:tc>
          <w:tcPr>
            <w:tcW w:w="1418" w:type="dxa"/>
            <w:gridSpan w:val="3"/>
            <w:tcBorders>
              <w:top w:val="single" w:sz="4" w:space="0" w:color="auto"/>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 xml:space="preserve">Цена за ед. </w:t>
            </w:r>
            <w:r w:rsidRPr="00152B8E">
              <w:rPr>
                <w:sz w:val="22"/>
                <w:szCs w:val="22"/>
              </w:rPr>
              <w:br/>
              <w:t xml:space="preserve">в руб. </w:t>
            </w:r>
            <w:r w:rsidRPr="00152B8E">
              <w:rPr>
                <w:sz w:val="22"/>
                <w:szCs w:val="22"/>
              </w:rPr>
              <w:br/>
            </w:r>
          </w:p>
        </w:tc>
        <w:tc>
          <w:tcPr>
            <w:tcW w:w="850" w:type="dxa"/>
            <w:tcBorders>
              <w:top w:val="single" w:sz="4" w:space="0" w:color="auto"/>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Кол-во</w:t>
            </w:r>
          </w:p>
        </w:tc>
        <w:tc>
          <w:tcPr>
            <w:tcW w:w="3540" w:type="dxa"/>
            <w:tcBorders>
              <w:top w:val="single" w:sz="4" w:space="0" w:color="auto"/>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 xml:space="preserve">Сумма </w:t>
            </w:r>
          </w:p>
          <w:p w:rsidR="00152B8E" w:rsidRPr="00152B8E" w:rsidRDefault="00152B8E" w:rsidP="00152B8E">
            <w:pPr>
              <w:autoSpaceDE w:val="0"/>
              <w:autoSpaceDN w:val="0"/>
              <w:adjustRightInd w:val="0"/>
              <w:jc w:val="center"/>
              <w:rPr>
                <w:sz w:val="22"/>
                <w:szCs w:val="22"/>
              </w:rPr>
            </w:pPr>
            <w:r w:rsidRPr="00152B8E">
              <w:rPr>
                <w:sz w:val="22"/>
                <w:szCs w:val="22"/>
              </w:rPr>
              <w:t xml:space="preserve">(в </w:t>
            </w:r>
            <w:proofErr w:type="spellStart"/>
            <w:r w:rsidRPr="00152B8E">
              <w:rPr>
                <w:sz w:val="22"/>
                <w:szCs w:val="22"/>
              </w:rPr>
              <w:t>т.ч</w:t>
            </w:r>
            <w:proofErr w:type="spellEnd"/>
            <w:r w:rsidRPr="00152B8E">
              <w:rPr>
                <w:sz w:val="22"/>
                <w:szCs w:val="22"/>
              </w:rPr>
              <w:t>. НДС, если применяется),</w:t>
            </w:r>
            <w:r w:rsidRPr="00152B8E">
              <w:rPr>
                <w:sz w:val="22"/>
                <w:szCs w:val="22"/>
              </w:rPr>
              <w:br/>
              <w:t xml:space="preserve"> руб.</w:t>
            </w:r>
          </w:p>
        </w:tc>
      </w:tr>
      <w:tr w:rsidR="00152B8E" w:rsidRPr="00152B8E" w:rsidTr="003415C2">
        <w:trPr>
          <w:gridBefore w:val="1"/>
          <w:wBefore w:w="113" w:type="dxa"/>
          <w:trHeight w:val="214"/>
          <w:tblCellSpacing w:w="5" w:type="nil"/>
        </w:trPr>
        <w:tc>
          <w:tcPr>
            <w:tcW w:w="3261" w:type="dxa"/>
            <w:gridSpan w:val="2"/>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1</w:t>
            </w:r>
          </w:p>
        </w:tc>
        <w:tc>
          <w:tcPr>
            <w:tcW w:w="992"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2</w:t>
            </w:r>
          </w:p>
        </w:tc>
        <w:tc>
          <w:tcPr>
            <w:tcW w:w="1418" w:type="dxa"/>
            <w:gridSpan w:val="3"/>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3</w:t>
            </w:r>
          </w:p>
        </w:tc>
        <w:tc>
          <w:tcPr>
            <w:tcW w:w="850"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5</w:t>
            </w:r>
          </w:p>
        </w:tc>
        <w:tc>
          <w:tcPr>
            <w:tcW w:w="3540"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r w:rsidRPr="00152B8E">
              <w:rPr>
                <w:sz w:val="22"/>
                <w:szCs w:val="22"/>
              </w:rPr>
              <w:t>7</w:t>
            </w:r>
          </w:p>
        </w:tc>
      </w:tr>
      <w:tr w:rsidR="00152B8E" w:rsidRPr="00152B8E" w:rsidTr="003415C2">
        <w:trPr>
          <w:gridBefore w:val="1"/>
          <w:wBefore w:w="113" w:type="dxa"/>
          <w:tblCellSpacing w:w="5" w:type="nil"/>
        </w:trPr>
        <w:tc>
          <w:tcPr>
            <w:tcW w:w="3261" w:type="dxa"/>
            <w:gridSpan w:val="2"/>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rPr>
                <w:sz w:val="22"/>
                <w:szCs w:val="22"/>
              </w:rPr>
            </w:pPr>
          </w:p>
        </w:tc>
        <w:tc>
          <w:tcPr>
            <w:tcW w:w="992"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p>
        </w:tc>
        <w:tc>
          <w:tcPr>
            <w:tcW w:w="1418" w:type="dxa"/>
            <w:gridSpan w:val="3"/>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rPr>
                <w:sz w:val="22"/>
                <w:szCs w:val="22"/>
              </w:rPr>
            </w:pPr>
          </w:p>
        </w:tc>
        <w:tc>
          <w:tcPr>
            <w:tcW w:w="850"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p>
        </w:tc>
        <w:tc>
          <w:tcPr>
            <w:tcW w:w="3540" w:type="dxa"/>
            <w:tcBorders>
              <w:left w:val="single" w:sz="4" w:space="0" w:color="auto"/>
              <w:bottom w:val="single" w:sz="4" w:space="0" w:color="auto"/>
              <w:right w:val="single" w:sz="4" w:space="0" w:color="auto"/>
            </w:tcBorders>
          </w:tcPr>
          <w:p w:rsidR="00152B8E" w:rsidRPr="00152B8E" w:rsidRDefault="00152B8E" w:rsidP="00152B8E">
            <w:pPr>
              <w:spacing w:after="200" w:line="276" w:lineRule="auto"/>
              <w:rPr>
                <w:sz w:val="22"/>
                <w:szCs w:val="22"/>
              </w:rPr>
            </w:pPr>
          </w:p>
        </w:tc>
      </w:tr>
      <w:tr w:rsidR="00152B8E" w:rsidRPr="00152B8E" w:rsidTr="003415C2">
        <w:trPr>
          <w:gridBefore w:val="1"/>
          <w:wBefore w:w="113" w:type="dxa"/>
          <w:tblCellSpacing w:w="5" w:type="nil"/>
        </w:trPr>
        <w:tc>
          <w:tcPr>
            <w:tcW w:w="3261" w:type="dxa"/>
            <w:gridSpan w:val="2"/>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rPr>
                <w:sz w:val="22"/>
                <w:szCs w:val="22"/>
              </w:rPr>
            </w:pPr>
          </w:p>
        </w:tc>
        <w:tc>
          <w:tcPr>
            <w:tcW w:w="992"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p>
        </w:tc>
        <w:tc>
          <w:tcPr>
            <w:tcW w:w="1418" w:type="dxa"/>
            <w:gridSpan w:val="3"/>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rPr>
                <w:sz w:val="22"/>
                <w:szCs w:val="22"/>
              </w:rPr>
            </w:pPr>
          </w:p>
        </w:tc>
        <w:tc>
          <w:tcPr>
            <w:tcW w:w="850"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p>
        </w:tc>
        <w:tc>
          <w:tcPr>
            <w:tcW w:w="3540" w:type="dxa"/>
            <w:tcBorders>
              <w:left w:val="single" w:sz="4" w:space="0" w:color="auto"/>
              <w:bottom w:val="single" w:sz="4" w:space="0" w:color="auto"/>
              <w:right w:val="single" w:sz="4" w:space="0" w:color="auto"/>
            </w:tcBorders>
          </w:tcPr>
          <w:p w:rsidR="00152B8E" w:rsidRPr="00152B8E" w:rsidRDefault="00152B8E" w:rsidP="00152B8E">
            <w:pPr>
              <w:spacing w:after="200" w:line="276" w:lineRule="auto"/>
              <w:rPr>
                <w:sz w:val="22"/>
                <w:szCs w:val="22"/>
              </w:rPr>
            </w:pPr>
          </w:p>
        </w:tc>
      </w:tr>
      <w:tr w:rsidR="00152B8E" w:rsidRPr="00152B8E" w:rsidTr="003415C2">
        <w:trPr>
          <w:gridBefore w:val="1"/>
          <w:wBefore w:w="113" w:type="dxa"/>
          <w:tblCellSpacing w:w="5" w:type="nil"/>
        </w:trPr>
        <w:tc>
          <w:tcPr>
            <w:tcW w:w="5671" w:type="dxa"/>
            <w:gridSpan w:val="6"/>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rPr>
                <w:sz w:val="22"/>
                <w:szCs w:val="22"/>
              </w:rPr>
            </w:pPr>
            <w:r w:rsidRPr="00152B8E">
              <w:rPr>
                <w:sz w:val="22"/>
                <w:szCs w:val="22"/>
              </w:rPr>
              <w:t>Итого</w:t>
            </w:r>
          </w:p>
        </w:tc>
        <w:tc>
          <w:tcPr>
            <w:tcW w:w="850" w:type="dxa"/>
            <w:tcBorders>
              <w:left w:val="single" w:sz="4" w:space="0" w:color="auto"/>
              <w:bottom w:val="single" w:sz="4" w:space="0" w:color="auto"/>
              <w:right w:val="single" w:sz="4" w:space="0" w:color="auto"/>
            </w:tcBorders>
          </w:tcPr>
          <w:p w:rsidR="00152B8E" w:rsidRPr="00152B8E" w:rsidRDefault="00152B8E" w:rsidP="00152B8E">
            <w:pPr>
              <w:autoSpaceDE w:val="0"/>
              <w:autoSpaceDN w:val="0"/>
              <w:adjustRightInd w:val="0"/>
              <w:jc w:val="center"/>
              <w:rPr>
                <w:sz w:val="22"/>
                <w:szCs w:val="22"/>
              </w:rPr>
            </w:pPr>
          </w:p>
        </w:tc>
        <w:tc>
          <w:tcPr>
            <w:tcW w:w="3540" w:type="dxa"/>
            <w:tcBorders>
              <w:left w:val="single" w:sz="4" w:space="0" w:color="auto"/>
              <w:bottom w:val="single" w:sz="4" w:space="0" w:color="auto"/>
              <w:right w:val="single" w:sz="4" w:space="0" w:color="auto"/>
            </w:tcBorders>
          </w:tcPr>
          <w:p w:rsidR="00152B8E" w:rsidRPr="00152B8E" w:rsidRDefault="00152B8E" w:rsidP="00152B8E">
            <w:pPr>
              <w:spacing w:after="200" w:line="276" w:lineRule="auto"/>
              <w:rPr>
                <w:sz w:val="22"/>
                <w:szCs w:val="22"/>
              </w:rPr>
            </w:pPr>
          </w:p>
        </w:tc>
      </w:tr>
      <w:tr w:rsidR="00152B8E" w:rsidRPr="00152B8E" w:rsidTr="003415C2">
        <w:tblPrEx>
          <w:jc w:val="center"/>
          <w:tblCellSpacing w:w="0" w:type="nil"/>
          <w:tblInd w:w="0" w:type="dxa"/>
          <w:tblCellMar>
            <w:left w:w="108" w:type="dxa"/>
            <w:right w:w="108" w:type="dxa"/>
          </w:tblCellMar>
        </w:tblPrEx>
        <w:trPr>
          <w:gridBefore w:val="2"/>
          <w:gridAfter w:val="4"/>
          <w:wBefore w:w="506" w:type="dxa"/>
          <w:wAfter w:w="4883" w:type="dxa"/>
          <w:jc w:val="center"/>
        </w:trPr>
        <w:tc>
          <w:tcPr>
            <w:tcW w:w="4785" w:type="dxa"/>
            <w:gridSpan w:val="3"/>
          </w:tcPr>
          <w:p w:rsidR="00152B8E" w:rsidRPr="00152B8E" w:rsidRDefault="00152B8E" w:rsidP="00152B8E">
            <w:pPr>
              <w:spacing w:after="200" w:line="276" w:lineRule="auto"/>
              <w:contextualSpacing/>
              <w:rPr>
                <w:sz w:val="22"/>
                <w:szCs w:val="22"/>
              </w:rPr>
            </w:pPr>
          </w:p>
          <w:p w:rsidR="00152B8E" w:rsidRPr="00152B8E" w:rsidRDefault="00152B8E" w:rsidP="00152B8E">
            <w:pPr>
              <w:spacing w:after="200" w:line="276" w:lineRule="auto"/>
              <w:contextualSpacing/>
              <w:rPr>
                <w:sz w:val="22"/>
                <w:szCs w:val="22"/>
              </w:rPr>
            </w:pPr>
          </w:p>
          <w:p w:rsidR="00152B8E" w:rsidRPr="00152B8E" w:rsidRDefault="00152B8E" w:rsidP="00152B8E">
            <w:pPr>
              <w:spacing w:after="200" w:line="276" w:lineRule="auto"/>
              <w:contextualSpacing/>
              <w:rPr>
                <w:sz w:val="22"/>
                <w:szCs w:val="22"/>
              </w:rPr>
            </w:pPr>
          </w:p>
          <w:p w:rsidR="00152B8E" w:rsidRPr="00152B8E" w:rsidRDefault="00152B8E" w:rsidP="00152B8E">
            <w:pPr>
              <w:spacing w:after="200" w:line="276" w:lineRule="auto"/>
              <w:contextualSpacing/>
              <w:rPr>
                <w:sz w:val="22"/>
                <w:szCs w:val="22"/>
              </w:rPr>
            </w:pPr>
          </w:p>
          <w:p w:rsidR="00152B8E" w:rsidRPr="00152B8E" w:rsidRDefault="00152B8E" w:rsidP="00152B8E">
            <w:pPr>
              <w:spacing w:after="200" w:line="276" w:lineRule="auto"/>
              <w:contextualSpacing/>
              <w:rPr>
                <w:b/>
                <w:sz w:val="22"/>
                <w:szCs w:val="22"/>
              </w:rPr>
            </w:pPr>
          </w:p>
        </w:tc>
      </w:tr>
      <w:tr w:rsidR="00152B8E" w:rsidRPr="00152B8E" w:rsidTr="003415C2">
        <w:tblPrEx>
          <w:jc w:val="center"/>
          <w:tblCellSpacing w:w="0" w:type="nil"/>
          <w:tblInd w:w="0" w:type="dxa"/>
          <w:tblCellMar>
            <w:left w:w="108" w:type="dxa"/>
            <w:right w:w="108" w:type="dxa"/>
          </w:tblCellMar>
        </w:tblPrEx>
        <w:trPr>
          <w:gridAfter w:val="3"/>
          <w:wAfter w:w="4533" w:type="dxa"/>
          <w:jc w:val="center"/>
        </w:trPr>
        <w:tc>
          <w:tcPr>
            <w:tcW w:w="5641" w:type="dxa"/>
            <w:gridSpan w:val="6"/>
          </w:tcPr>
          <w:p w:rsidR="00152B8E" w:rsidRPr="00152B8E" w:rsidRDefault="00152B8E" w:rsidP="00152B8E">
            <w:pPr>
              <w:spacing w:after="200" w:line="276" w:lineRule="auto"/>
              <w:rPr>
                <w:b/>
                <w:bCs/>
                <w:sz w:val="22"/>
                <w:szCs w:val="22"/>
              </w:rPr>
            </w:pPr>
          </w:p>
        </w:tc>
      </w:tr>
    </w:tbl>
    <w:p w:rsidR="00152B8E" w:rsidRPr="00152B8E" w:rsidRDefault="00152B8E" w:rsidP="00152B8E">
      <w:pPr>
        <w:rPr>
          <w:rFonts w:eastAsia="Calibri"/>
          <w:sz w:val="22"/>
          <w:szCs w:val="22"/>
          <w:lang w:eastAsia="en-US"/>
        </w:rPr>
      </w:pP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p>
    <w:p w:rsidR="00152B8E" w:rsidRPr="00152B8E" w:rsidRDefault="00152B8E" w:rsidP="00152B8E">
      <w:pPr>
        <w:rPr>
          <w:rFonts w:eastAsia="Calibri"/>
          <w:sz w:val="22"/>
          <w:szCs w:val="22"/>
          <w:lang w:eastAsia="en-US"/>
        </w:rPr>
      </w:pPr>
      <w:r w:rsidRPr="00152B8E">
        <w:rPr>
          <w:rFonts w:eastAsia="Calibri"/>
          <w:sz w:val="22"/>
          <w:szCs w:val="22"/>
          <w:lang w:eastAsia="en-US"/>
        </w:rPr>
        <w:t>Поставщик</w:t>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t>Заказчик</w:t>
      </w:r>
    </w:p>
    <w:p w:rsidR="00152B8E" w:rsidRPr="00152B8E" w:rsidRDefault="00152B8E" w:rsidP="00152B8E">
      <w:pPr>
        <w:rPr>
          <w:rFonts w:eastAsia="Calibri"/>
          <w:sz w:val="22"/>
          <w:szCs w:val="22"/>
          <w:lang w:eastAsia="en-US"/>
        </w:rPr>
      </w:pPr>
      <w:r w:rsidRPr="00152B8E">
        <w:rPr>
          <w:rFonts w:eastAsia="Calibri"/>
          <w:sz w:val="22"/>
          <w:szCs w:val="22"/>
          <w:lang w:eastAsia="en-US"/>
        </w:rPr>
        <w:tab/>
      </w:r>
      <w:r w:rsidRPr="00152B8E">
        <w:rPr>
          <w:rFonts w:eastAsia="Calibri"/>
          <w:sz w:val="22"/>
          <w:szCs w:val="22"/>
          <w:lang w:eastAsia="en-US"/>
        </w:rPr>
        <w:tab/>
      </w:r>
    </w:p>
    <w:p w:rsidR="00152B8E" w:rsidRPr="00152B8E" w:rsidRDefault="00152B8E" w:rsidP="00152B8E">
      <w:pPr>
        <w:rPr>
          <w:rFonts w:eastAsia="Calibri"/>
          <w:sz w:val="22"/>
          <w:szCs w:val="22"/>
          <w:lang w:eastAsia="en-US"/>
        </w:rPr>
      </w:pPr>
      <w:r w:rsidRPr="00152B8E">
        <w:rPr>
          <w:rFonts w:eastAsia="Calibri"/>
          <w:sz w:val="22"/>
          <w:szCs w:val="22"/>
          <w:lang w:eastAsia="en-US"/>
        </w:rPr>
        <w:t>_____________ /_______________/</w:t>
      </w:r>
      <w:r w:rsidRPr="00152B8E">
        <w:rPr>
          <w:rFonts w:eastAsia="Calibri"/>
          <w:sz w:val="22"/>
          <w:szCs w:val="22"/>
          <w:lang w:eastAsia="en-US"/>
        </w:rPr>
        <w:tab/>
      </w:r>
      <w:r w:rsidRPr="00152B8E">
        <w:rPr>
          <w:rFonts w:eastAsia="Calibri"/>
          <w:sz w:val="22"/>
          <w:szCs w:val="22"/>
          <w:lang w:eastAsia="en-US"/>
        </w:rPr>
        <w:tab/>
        <w:t>________________/Н.В. Горина/</w:t>
      </w:r>
    </w:p>
    <w:p w:rsidR="00152B8E" w:rsidRPr="00152B8E" w:rsidRDefault="00152B8E" w:rsidP="00152B8E">
      <w:pPr>
        <w:rPr>
          <w:rFonts w:eastAsia="Calibri"/>
          <w:sz w:val="22"/>
          <w:szCs w:val="22"/>
          <w:lang w:eastAsia="en-US"/>
        </w:rPr>
      </w:pP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p>
    <w:p w:rsidR="00152B8E" w:rsidRPr="00152B8E" w:rsidRDefault="00152B8E" w:rsidP="00152B8E">
      <w:pPr>
        <w:spacing w:line="288" w:lineRule="auto"/>
        <w:jc w:val="center"/>
        <w:rPr>
          <w:b/>
          <w:color w:val="000000"/>
          <w:sz w:val="22"/>
          <w:szCs w:val="22"/>
          <w:shd w:val="clear" w:color="auto" w:fill="FFFFFF"/>
        </w:rPr>
      </w:pPr>
    </w:p>
    <w:p w:rsidR="00152B8E" w:rsidRPr="00152B8E" w:rsidRDefault="00152B8E" w:rsidP="00152B8E">
      <w:pPr>
        <w:spacing w:after="160" w:line="259" w:lineRule="auto"/>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ind w:right="283"/>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rPr>
          <w:sz w:val="22"/>
          <w:szCs w:val="22"/>
        </w:rPr>
      </w:pPr>
    </w:p>
    <w:p w:rsidR="006C10CA" w:rsidRDefault="006C10CA" w:rsidP="00152B8E">
      <w:pPr>
        <w:spacing w:line="240" w:lineRule="atLeast"/>
        <w:rPr>
          <w:sz w:val="22"/>
          <w:szCs w:val="22"/>
        </w:rPr>
      </w:pPr>
    </w:p>
    <w:p w:rsidR="006C10CA" w:rsidRPr="00152B8E" w:rsidRDefault="006C10CA" w:rsidP="00152B8E">
      <w:pPr>
        <w:spacing w:line="240" w:lineRule="atLeast"/>
        <w:rPr>
          <w:sz w:val="22"/>
          <w:szCs w:val="22"/>
        </w:rPr>
      </w:pPr>
    </w:p>
    <w:p w:rsidR="00152B8E" w:rsidRPr="00152B8E" w:rsidRDefault="00152B8E" w:rsidP="00152B8E">
      <w:pPr>
        <w:spacing w:line="240" w:lineRule="atLeast"/>
        <w:rPr>
          <w:sz w:val="22"/>
          <w:szCs w:val="22"/>
        </w:rPr>
      </w:pPr>
    </w:p>
    <w:p w:rsidR="00152B8E" w:rsidRPr="00152B8E" w:rsidRDefault="00152B8E" w:rsidP="00152B8E">
      <w:pPr>
        <w:spacing w:line="240" w:lineRule="atLeast"/>
        <w:ind w:left="6372"/>
        <w:rPr>
          <w:rFonts w:eastAsia="Calibri"/>
          <w:sz w:val="22"/>
          <w:szCs w:val="22"/>
          <w:lang w:eastAsia="en-US"/>
        </w:rPr>
      </w:pPr>
      <w:r w:rsidRPr="00152B8E">
        <w:rPr>
          <w:sz w:val="22"/>
          <w:szCs w:val="22"/>
        </w:rPr>
        <w:t>Приложение № </w:t>
      </w:r>
      <w:proofErr w:type="gramStart"/>
      <w:r w:rsidRPr="00152B8E">
        <w:rPr>
          <w:sz w:val="22"/>
          <w:szCs w:val="22"/>
        </w:rPr>
        <w:t xml:space="preserve">2  </w:t>
      </w:r>
      <w:r w:rsidRPr="00152B8E">
        <w:rPr>
          <w:rFonts w:eastAsia="Calibri"/>
          <w:sz w:val="22"/>
          <w:szCs w:val="22"/>
          <w:lang w:eastAsia="en-US"/>
        </w:rPr>
        <w:t>к</w:t>
      </w:r>
      <w:proofErr w:type="gramEnd"/>
      <w:r w:rsidRPr="00152B8E">
        <w:rPr>
          <w:rFonts w:eastAsia="Calibri"/>
          <w:sz w:val="22"/>
          <w:szCs w:val="22"/>
          <w:lang w:eastAsia="en-US"/>
        </w:rPr>
        <w:t xml:space="preserve"> Договору №</w:t>
      </w:r>
    </w:p>
    <w:p w:rsidR="00152B8E" w:rsidRPr="00152B8E" w:rsidRDefault="00152B8E" w:rsidP="00152B8E">
      <w:pPr>
        <w:spacing w:line="240" w:lineRule="atLeast"/>
        <w:ind w:left="5387" w:firstLine="1693"/>
        <w:jc w:val="center"/>
        <w:rPr>
          <w:rFonts w:eastAsia="Calibri"/>
          <w:sz w:val="22"/>
          <w:szCs w:val="22"/>
          <w:lang w:eastAsia="en-US"/>
        </w:rPr>
      </w:pPr>
      <w:r w:rsidRPr="00152B8E">
        <w:rPr>
          <w:rFonts w:eastAsia="Calibri"/>
          <w:sz w:val="22"/>
          <w:szCs w:val="22"/>
          <w:lang w:eastAsia="en-US"/>
        </w:rPr>
        <w:t xml:space="preserve">                                                                                                                        от «__</w:t>
      </w:r>
      <w:proofErr w:type="gramStart"/>
      <w:r w:rsidRPr="00152B8E">
        <w:rPr>
          <w:rFonts w:eastAsia="Calibri"/>
          <w:sz w:val="22"/>
          <w:szCs w:val="22"/>
          <w:lang w:eastAsia="en-US"/>
        </w:rPr>
        <w:t>_»_</w:t>
      </w:r>
      <w:proofErr w:type="gramEnd"/>
      <w:r w:rsidRPr="00152B8E">
        <w:rPr>
          <w:rFonts w:eastAsia="Calibri"/>
          <w:sz w:val="22"/>
          <w:szCs w:val="22"/>
          <w:lang w:eastAsia="en-US"/>
        </w:rPr>
        <w:t>________ 2020 г.</w:t>
      </w: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851"/>
        <w:jc w:val="center"/>
        <w:rPr>
          <w:b/>
        </w:rPr>
      </w:pPr>
      <w:r w:rsidRPr="00152B8E">
        <w:rPr>
          <w:b/>
        </w:rPr>
        <w:t>Техническое задание</w:t>
      </w:r>
    </w:p>
    <w:p w:rsidR="00152B8E" w:rsidRPr="00152B8E" w:rsidRDefault="00152B8E" w:rsidP="00152B8E">
      <w:pPr>
        <w:spacing w:line="240" w:lineRule="atLeast"/>
        <w:ind w:left="6372"/>
        <w:jc w:val="center"/>
        <w:rPr>
          <w:sz w:val="22"/>
          <w:szCs w:val="22"/>
        </w:rPr>
      </w:pPr>
    </w:p>
    <w:tbl>
      <w:tblPr>
        <w:tblW w:w="9782"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8"/>
        <w:gridCol w:w="1822"/>
        <w:gridCol w:w="3601"/>
        <w:gridCol w:w="3261"/>
      </w:tblGrid>
      <w:tr w:rsidR="00152B8E" w:rsidRPr="00152B8E" w:rsidTr="003415C2">
        <w:trPr>
          <w:trHeight w:val="288"/>
        </w:trPr>
        <w:tc>
          <w:tcPr>
            <w:tcW w:w="1098" w:type="dxa"/>
          </w:tcPr>
          <w:p w:rsidR="00152B8E" w:rsidRPr="00152B8E" w:rsidRDefault="00152B8E" w:rsidP="00152B8E">
            <w:pPr>
              <w:rPr>
                <w:b/>
                <w:bCs/>
                <w:sz w:val="20"/>
                <w:szCs w:val="20"/>
              </w:rPr>
            </w:pPr>
            <w:r w:rsidRPr="00152B8E">
              <w:rPr>
                <w:b/>
                <w:bCs/>
                <w:sz w:val="20"/>
                <w:szCs w:val="20"/>
              </w:rPr>
              <w:t>№</w:t>
            </w:r>
          </w:p>
        </w:tc>
        <w:tc>
          <w:tcPr>
            <w:tcW w:w="1822" w:type="dxa"/>
          </w:tcPr>
          <w:p w:rsidR="00152B8E" w:rsidRPr="00152B8E" w:rsidRDefault="00152B8E" w:rsidP="00152B8E">
            <w:pPr>
              <w:rPr>
                <w:b/>
                <w:bCs/>
                <w:sz w:val="20"/>
                <w:szCs w:val="20"/>
              </w:rPr>
            </w:pPr>
            <w:r w:rsidRPr="00152B8E">
              <w:rPr>
                <w:b/>
                <w:bCs/>
                <w:sz w:val="20"/>
                <w:szCs w:val="20"/>
              </w:rPr>
              <w:t>Наименование товара</w:t>
            </w:r>
          </w:p>
        </w:tc>
        <w:tc>
          <w:tcPr>
            <w:tcW w:w="3601" w:type="dxa"/>
            <w:vAlign w:val="center"/>
          </w:tcPr>
          <w:p w:rsidR="00152B8E" w:rsidRPr="00152B8E" w:rsidRDefault="00152B8E" w:rsidP="00152B8E">
            <w:pPr>
              <w:rPr>
                <w:b/>
                <w:bCs/>
                <w:sz w:val="20"/>
                <w:szCs w:val="20"/>
              </w:rPr>
            </w:pPr>
            <w:r w:rsidRPr="00152B8E">
              <w:rPr>
                <w:b/>
                <w:bCs/>
                <w:sz w:val="20"/>
                <w:szCs w:val="20"/>
              </w:rPr>
              <w:t>Требования к значениям показателей товара</w:t>
            </w:r>
          </w:p>
        </w:tc>
        <w:tc>
          <w:tcPr>
            <w:tcW w:w="3261" w:type="dxa"/>
          </w:tcPr>
          <w:p w:rsidR="00152B8E" w:rsidRPr="00152B8E" w:rsidRDefault="00152B8E" w:rsidP="00152B8E">
            <w:pPr>
              <w:rPr>
                <w:b/>
                <w:bCs/>
                <w:sz w:val="20"/>
                <w:szCs w:val="20"/>
              </w:rPr>
            </w:pPr>
            <w:r w:rsidRPr="00152B8E">
              <w:rPr>
                <w:b/>
                <w:bCs/>
                <w:sz w:val="20"/>
                <w:szCs w:val="20"/>
              </w:rPr>
              <w:t>Количество</w:t>
            </w:r>
          </w:p>
        </w:tc>
      </w:tr>
      <w:tr w:rsidR="00152B8E" w:rsidRPr="00152B8E" w:rsidTr="003415C2">
        <w:trPr>
          <w:trHeight w:val="288"/>
        </w:trPr>
        <w:tc>
          <w:tcPr>
            <w:tcW w:w="1098" w:type="dxa"/>
          </w:tcPr>
          <w:p w:rsidR="00152B8E" w:rsidRPr="00152B8E" w:rsidRDefault="00152B8E" w:rsidP="00152B8E">
            <w:pPr>
              <w:rPr>
                <w:b/>
                <w:bCs/>
                <w:sz w:val="20"/>
                <w:szCs w:val="20"/>
              </w:rPr>
            </w:pPr>
          </w:p>
        </w:tc>
        <w:tc>
          <w:tcPr>
            <w:tcW w:w="1822" w:type="dxa"/>
          </w:tcPr>
          <w:p w:rsidR="00152B8E" w:rsidRPr="00152B8E" w:rsidRDefault="00152B8E" w:rsidP="00152B8E">
            <w:pPr>
              <w:rPr>
                <w:b/>
                <w:bCs/>
                <w:sz w:val="20"/>
                <w:szCs w:val="20"/>
              </w:rPr>
            </w:pPr>
          </w:p>
        </w:tc>
        <w:tc>
          <w:tcPr>
            <w:tcW w:w="3601" w:type="dxa"/>
            <w:vAlign w:val="center"/>
          </w:tcPr>
          <w:p w:rsidR="00152B8E" w:rsidRPr="00152B8E" w:rsidRDefault="00152B8E" w:rsidP="00152B8E">
            <w:pPr>
              <w:rPr>
                <w:b/>
                <w:bCs/>
                <w:sz w:val="20"/>
                <w:szCs w:val="20"/>
              </w:rPr>
            </w:pPr>
          </w:p>
        </w:tc>
        <w:tc>
          <w:tcPr>
            <w:tcW w:w="3261" w:type="dxa"/>
          </w:tcPr>
          <w:p w:rsidR="00152B8E" w:rsidRPr="00152B8E" w:rsidRDefault="00152B8E" w:rsidP="00152B8E">
            <w:pPr>
              <w:rPr>
                <w:b/>
                <w:bCs/>
                <w:sz w:val="20"/>
                <w:szCs w:val="20"/>
              </w:rPr>
            </w:pPr>
          </w:p>
        </w:tc>
      </w:tr>
    </w:tbl>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rPr>
          <w:rFonts w:eastAsia="Calibri"/>
          <w:sz w:val="22"/>
          <w:szCs w:val="22"/>
          <w:lang w:eastAsia="en-US"/>
        </w:rPr>
      </w:pPr>
      <w:r w:rsidRPr="00152B8E">
        <w:rPr>
          <w:rFonts w:eastAsia="Calibri"/>
          <w:sz w:val="22"/>
          <w:szCs w:val="22"/>
          <w:lang w:eastAsia="en-US"/>
        </w:rPr>
        <w:t>Поставщик</w:t>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t>Заказчик</w:t>
      </w:r>
    </w:p>
    <w:p w:rsidR="00152B8E" w:rsidRPr="00152B8E" w:rsidRDefault="00152B8E" w:rsidP="00152B8E">
      <w:pPr>
        <w:rPr>
          <w:rFonts w:eastAsia="Calibri"/>
          <w:sz w:val="22"/>
          <w:szCs w:val="22"/>
          <w:lang w:eastAsia="en-US"/>
        </w:rPr>
      </w:pPr>
      <w:r w:rsidRPr="00152B8E">
        <w:rPr>
          <w:rFonts w:eastAsia="Calibri"/>
          <w:sz w:val="22"/>
          <w:szCs w:val="22"/>
          <w:lang w:eastAsia="en-US"/>
        </w:rPr>
        <w:tab/>
      </w:r>
      <w:r w:rsidRPr="00152B8E">
        <w:rPr>
          <w:rFonts w:eastAsia="Calibri"/>
          <w:sz w:val="22"/>
          <w:szCs w:val="22"/>
          <w:lang w:eastAsia="en-US"/>
        </w:rPr>
        <w:tab/>
      </w:r>
    </w:p>
    <w:p w:rsidR="00152B8E" w:rsidRPr="00152B8E" w:rsidRDefault="00152B8E" w:rsidP="00152B8E">
      <w:pPr>
        <w:rPr>
          <w:rFonts w:eastAsia="Calibri"/>
          <w:sz w:val="22"/>
          <w:szCs w:val="22"/>
          <w:lang w:eastAsia="en-US"/>
        </w:rPr>
      </w:pPr>
      <w:r w:rsidRPr="00152B8E">
        <w:rPr>
          <w:rFonts w:eastAsia="Calibri"/>
          <w:sz w:val="22"/>
          <w:szCs w:val="22"/>
          <w:lang w:eastAsia="en-US"/>
        </w:rPr>
        <w:t>_____________ /_______________/</w:t>
      </w:r>
      <w:r w:rsidRPr="00152B8E">
        <w:rPr>
          <w:rFonts w:eastAsia="Calibri"/>
          <w:sz w:val="22"/>
          <w:szCs w:val="22"/>
          <w:lang w:eastAsia="en-US"/>
        </w:rPr>
        <w:tab/>
      </w:r>
      <w:r w:rsidRPr="00152B8E">
        <w:rPr>
          <w:rFonts w:eastAsia="Calibri"/>
          <w:sz w:val="22"/>
          <w:szCs w:val="22"/>
          <w:lang w:eastAsia="en-US"/>
        </w:rPr>
        <w:tab/>
        <w:t>________________/Н.В. Горина/</w:t>
      </w: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sz w:val="22"/>
          <w:szCs w:val="22"/>
        </w:rPr>
      </w:pPr>
    </w:p>
    <w:p w:rsidR="00152B8E" w:rsidRPr="00152B8E" w:rsidRDefault="00152B8E" w:rsidP="00152B8E">
      <w:pPr>
        <w:spacing w:line="240" w:lineRule="atLeast"/>
        <w:ind w:left="6372"/>
        <w:rPr>
          <w:rFonts w:eastAsia="Calibri"/>
          <w:sz w:val="22"/>
          <w:szCs w:val="22"/>
          <w:lang w:eastAsia="en-US"/>
        </w:rPr>
      </w:pPr>
      <w:r w:rsidRPr="00152B8E">
        <w:rPr>
          <w:sz w:val="22"/>
          <w:szCs w:val="22"/>
        </w:rPr>
        <w:t>Приложение № </w:t>
      </w:r>
      <w:proofErr w:type="gramStart"/>
      <w:r w:rsidRPr="00152B8E">
        <w:rPr>
          <w:sz w:val="22"/>
          <w:szCs w:val="22"/>
        </w:rPr>
        <w:t xml:space="preserve">3  </w:t>
      </w:r>
      <w:r w:rsidRPr="00152B8E">
        <w:rPr>
          <w:rFonts w:eastAsia="Calibri"/>
          <w:sz w:val="22"/>
          <w:szCs w:val="22"/>
          <w:lang w:eastAsia="en-US"/>
        </w:rPr>
        <w:t>к</w:t>
      </w:r>
      <w:proofErr w:type="gramEnd"/>
      <w:r w:rsidRPr="00152B8E">
        <w:rPr>
          <w:rFonts w:eastAsia="Calibri"/>
          <w:sz w:val="22"/>
          <w:szCs w:val="22"/>
          <w:lang w:eastAsia="en-US"/>
        </w:rPr>
        <w:t xml:space="preserve"> Договору №</w:t>
      </w:r>
    </w:p>
    <w:p w:rsidR="00152B8E" w:rsidRPr="00152B8E" w:rsidRDefault="00152B8E" w:rsidP="00152B8E">
      <w:pPr>
        <w:spacing w:line="240" w:lineRule="atLeast"/>
        <w:ind w:left="5387" w:firstLine="1693"/>
        <w:jc w:val="center"/>
        <w:rPr>
          <w:rFonts w:eastAsia="Calibri"/>
          <w:sz w:val="22"/>
          <w:szCs w:val="22"/>
          <w:lang w:eastAsia="en-US"/>
        </w:rPr>
      </w:pPr>
      <w:r w:rsidRPr="00152B8E">
        <w:rPr>
          <w:rFonts w:eastAsia="Calibri"/>
          <w:sz w:val="22"/>
          <w:szCs w:val="22"/>
          <w:lang w:eastAsia="en-US"/>
        </w:rPr>
        <w:t xml:space="preserve">                                                                                                                        от «__</w:t>
      </w:r>
      <w:proofErr w:type="gramStart"/>
      <w:r w:rsidRPr="00152B8E">
        <w:rPr>
          <w:rFonts w:eastAsia="Calibri"/>
          <w:sz w:val="22"/>
          <w:szCs w:val="22"/>
          <w:lang w:eastAsia="en-US"/>
        </w:rPr>
        <w:t>_»_</w:t>
      </w:r>
      <w:proofErr w:type="gramEnd"/>
      <w:r w:rsidRPr="00152B8E">
        <w:rPr>
          <w:rFonts w:eastAsia="Calibri"/>
          <w:sz w:val="22"/>
          <w:szCs w:val="22"/>
          <w:lang w:eastAsia="en-US"/>
        </w:rPr>
        <w:t>________ 2020 г.</w:t>
      </w:r>
    </w:p>
    <w:p w:rsidR="00152B8E" w:rsidRPr="00152B8E" w:rsidRDefault="00152B8E" w:rsidP="00152B8E">
      <w:pPr>
        <w:jc w:val="right"/>
        <w:rPr>
          <w:rFonts w:eastAsia="Calibri"/>
          <w:sz w:val="22"/>
          <w:szCs w:val="22"/>
          <w:lang w:eastAsia="en-US"/>
        </w:rPr>
      </w:pPr>
    </w:p>
    <w:p w:rsidR="00152B8E" w:rsidRPr="00152B8E" w:rsidRDefault="00152B8E" w:rsidP="00152B8E">
      <w:pPr>
        <w:jc w:val="center"/>
        <w:rPr>
          <w:b/>
          <w:sz w:val="22"/>
          <w:szCs w:val="22"/>
        </w:rPr>
      </w:pPr>
    </w:p>
    <w:p w:rsidR="00152B8E" w:rsidRPr="00152B8E" w:rsidRDefault="00152B8E" w:rsidP="00152B8E">
      <w:pPr>
        <w:jc w:val="center"/>
        <w:rPr>
          <w:b/>
          <w:sz w:val="22"/>
          <w:szCs w:val="22"/>
        </w:rPr>
      </w:pPr>
    </w:p>
    <w:p w:rsidR="00152B8E" w:rsidRPr="00152B8E" w:rsidRDefault="00152B8E" w:rsidP="00152B8E">
      <w:pPr>
        <w:rPr>
          <w:rFonts w:eastAsia="Calibri"/>
          <w:sz w:val="22"/>
          <w:szCs w:val="22"/>
          <w:lang w:eastAsia="en-US"/>
        </w:rPr>
      </w:pPr>
    </w:p>
    <w:p w:rsidR="00152B8E" w:rsidRPr="00152B8E" w:rsidRDefault="00152B8E" w:rsidP="00152B8E">
      <w:pPr>
        <w:jc w:val="center"/>
        <w:rPr>
          <w:rFonts w:eastAsia="Calibri"/>
          <w:b/>
          <w:sz w:val="22"/>
          <w:szCs w:val="22"/>
          <w:lang w:eastAsia="en-US"/>
        </w:rPr>
      </w:pPr>
      <w:r w:rsidRPr="00152B8E">
        <w:rPr>
          <w:rFonts w:eastAsia="Calibri"/>
          <w:b/>
          <w:sz w:val="22"/>
          <w:szCs w:val="22"/>
          <w:lang w:eastAsia="en-US"/>
        </w:rPr>
        <w:t>АКТ</w:t>
      </w:r>
    </w:p>
    <w:p w:rsidR="00152B8E" w:rsidRPr="00152B8E" w:rsidRDefault="00152B8E" w:rsidP="00152B8E">
      <w:pPr>
        <w:jc w:val="center"/>
        <w:rPr>
          <w:rFonts w:eastAsia="Calibri"/>
          <w:b/>
          <w:sz w:val="22"/>
          <w:szCs w:val="22"/>
          <w:lang w:eastAsia="en-US"/>
        </w:rPr>
      </w:pPr>
      <w:r w:rsidRPr="00152B8E">
        <w:rPr>
          <w:rFonts w:eastAsia="Calibri"/>
          <w:b/>
          <w:sz w:val="22"/>
          <w:szCs w:val="22"/>
          <w:lang w:eastAsia="en-US"/>
        </w:rPr>
        <w:t>приемки-передачи товаров №</w:t>
      </w:r>
    </w:p>
    <w:p w:rsidR="00152B8E" w:rsidRPr="00152B8E" w:rsidRDefault="00152B8E" w:rsidP="00152B8E">
      <w:pPr>
        <w:rPr>
          <w:rFonts w:eastAsia="Calibri"/>
          <w:sz w:val="22"/>
          <w:szCs w:val="22"/>
          <w:lang w:eastAsia="en-US"/>
        </w:rPr>
      </w:pPr>
    </w:p>
    <w:tbl>
      <w:tblPr>
        <w:tblW w:w="10206" w:type="dxa"/>
        <w:tblInd w:w="108" w:type="dxa"/>
        <w:tblLook w:val="04A0" w:firstRow="1" w:lastRow="0" w:firstColumn="1" w:lastColumn="0" w:noHBand="0" w:noVBand="1"/>
      </w:tblPr>
      <w:tblGrid>
        <w:gridCol w:w="5100"/>
        <w:gridCol w:w="1239"/>
        <w:gridCol w:w="3867"/>
      </w:tblGrid>
      <w:tr w:rsidR="00152B8E" w:rsidRPr="00152B8E" w:rsidTr="003415C2">
        <w:trPr>
          <w:trHeight w:val="127"/>
        </w:trPr>
        <w:tc>
          <w:tcPr>
            <w:tcW w:w="5100" w:type="dxa"/>
            <w:tcBorders>
              <w:top w:val="nil"/>
              <w:left w:val="nil"/>
              <w:bottom w:val="nil"/>
              <w:right w:val="nil"/>
            </w:tcBorders>
            <w:shd w:val="clear" w:color="auto" w:fill="auto"/>
            <w:noWrap/>
            <w:vAlign w:val="center"/>
            <w:hideMark/>
          </w:tcPr>
          <w:p w:rsidR="00152B8E" w:rsidRPr="00152B8E" w:rsidRDefault="00152B8E" w:rsidP="00152B8E">
            <w:pPr>
              <w:rPr>
                <w:rFonts w:eastAsia="Calibri"/>
                <w:sz w:val="22"/>
                <w:szCs w:val="22"/>
                <w:lang w:eastAsia="en-US"/>
              </w:rPr>
            </w:pPr>
            <w:proofErr w:type="spellStart"/>
            <w:r w:rsidRPr="00152B8E">
              <w:rPr>
                <w:rFonts w:eastAsia="Calibri"/>
                <w:sz w:val="22"/>
                <w:szCs w:val="22"/>
                <w:lang w:eastAsia="en-US"/>
              </w:rPr>
              <w:t>г.Нижневартовск</w:t>
            </w:r>
            <w:proofErr w:type="spellEnd"/>
          </w:p>
        </w:tc>
        <w:tc>
          <w:tcPr>
            <w:tcW w:w="1239" w:type="dxa"/>
            <w:tcBorders>
              <w:top w:val="nil"/>
              <w:left w:val="nil"/>
              <w:bottom w:val="nil"/>
              <w:right w:val="nil"/>
            </w:tcBorders>
            <w:shd w:val="clear" w:color="auto" w:fill="auto"/>
            <w:noWrap/>
            <w:vAlign w:val="center"/>
            <w:hideMark/>
          </w:tcPr>
          <w:p w:rsidR="00152B8E" w:rsidRPr="00152B8E" w:rsidRDefault="00152B8E" w:rsidP="00152B8E">
            <w:pPr>
              <w:rPr>
                <w:rFonts w:eastAsia="Calibri"/>
                <w:sz w:val="22"/>
                <w:szCs w:val="22"/>
                <w:lang w:eastAsia="en-US"/>
              </w:rPr>
            </w:pPr>
          </w:p>
        </w:tc>
        <w:tc>
          <w:tcPr>
            <w:tcW w:w="3867" w:type="dxa"/>
            <w:tcBorders>
              <w:top w:val="nil"/>
              <w:left w:val="nil"/>
              <w:bottom w:val="nil"/>
              <w:right w:val="nil"/>
            </w:tcBorders>
            <w:shd w:val="clear" w:color="auto" w:fill="auto"/>
            <w:noWrap/>
            <w:vAlign w:val="center"/>
            <w:hideMark/>
          </w:tcPr>
          <w:p w:rsidR="00152B8E" w:rsidRPr="00152B8E" w:rsidRDefault="00152B8E" w:rsidP="006C0361">
            <w:pPr>
              <w:rPr>
                <w:rFonts w:eastAsia="Calibri"/>
                <w:sz w:val="22"/>
                <w:szCs w:val="22"/>
                <w:lang w:eastAsia="en-US"/>
              </w:rPr>
            </w:pPr>
            <w:r w:rsidRPr="00152B8E">
              <w:rPr>
                <w:rFonts w:eastAsia="Calibri"/>
                <w:sz w:val="22"/>
                <w:szCs w:val="22"/>
                <w:lang w:eastAsia="en-US"/>
              </w:rPr>
              <w:t xml:space="preserve"> « ____»  _____________  г.</w:t>
            </w:r>
          </w:p>
        </w:tc>
      </w:tr>
      <w:tr w:rsidR="00152B8E" w:rsidRPr="00152B8E" w:rsidTr="003415C2">
        <w:trPr>
          <w:trHeight w:val="283"/>
        </w:trPr>
        <w:tc>
          <w:tcPr>
            <w:tcW w:w="5100" w:type="dxa"/>
            <w:tcBorders>
              <w:top w:val="nil"/>
              <w:left w:val="nil"/>
              <w:bottom w:val="nil"/>
              <w:right w:val="nil"/>
            </w:tcBorders>
            <w:shd w:val="clear" w:color="auto" w:fill="auto"/>
            <w:noWrap/>
            <w:vAlign w:val="center"/>
          </w:tcPr>
          <w:p w:rsidR="00152B8E" w:rsidRPr="00152B8E" w:rsidRDefault="00152B8E" w:rsidP="00152B8E">
            <w:pPr>
              <w:rPr>
                <w:rFonts w:eastAsia="Calibri"/>
                <w:sz w:val="22"/>
                <w:szCs w:val="22"/>
                <w:lang w:eastAsia="en-US"/>
              </w:rPr>
            </w:pPr>
          </w:p>
        </w:tc>
        <w:tc>
          <w:tcPr>
            <w:tcW w:w="1239" w:type="dxa"/>
            <w:tcBorders>
              <w:top w:val="nil"/>
              <w:left w:val="nil"/>
              <w:bottom w:val="nil"/>
              <w:right w:val="nil"/>
            </w:tcBorders>
            <w:shd w:val="clear" w:color="auto" w:fill="auto"/>
            <w:noWrap/>
            <w:vAlign w:val="center"/>
          </w:tcPr>
          <w:p w:rsidR="00152B8E" w:rsidRPr="00152B8E" w:rsidRDefault="00152B8E" w:rsidP="00152B8E">
            <w:pPr>
              <w:rPr>
                <w:rFonts w:eastAsia="Calibri"/>
                <w:sz w:val="22"/>
                <w:szCs w:val="22"/>
                <w:lang w:eastAsia="en-US"/>
              </w:rPr>
            </w:pPr>
          </w:p>
        </w:tc>
        <w:tc>
          <w:tcPr>
            <w:tcW w:w="3867" w:type="dxa"/>
            <w:tcBorders>
              <w:top w:val="nil"/>
              <w:left w:val="nil"/>
              <w:bottom w:val="nil"/>
              <w:right w:val="nil"/>
            </w:tcBorders>
            <w:shd w:val="clear" w:color="auto" w:fill="auto"/>
            <w:noWrap/>
            <w:vAlign w:val="center"/>
          </w:tcPr>
          <w:p w:rsidR="00152B8E" w:rsidRPr="00152B8E" w:rsidRDefault="00152B8E" w:rsidP="00152B8E">
            <w:pPr>
              <w:rPr>
                <w:rFonts w:eastAsia="Calibri"/>
                <w:sz w:val="22"/>
                <w:szCs w:val="22"/>
                <w:lang w:eastAsia="en-US"/>
              </w:rPr>
            </w:pPr>
          </w:p>
        </w:tc>
      </w:tr>
    </w:tbl>
    <w:p w:rsidR="00152B8E" w:rsidRPr="00152B8E" w:rsidRDefault="00152B8E" w:rsidP="00152B8E">
      <w:pPr>
        <w:rPr>
          <w:rFonts w:eastAsia="Calibri"/>
          <w:sz w:val="22"/>
          <w:szCs w:val="22"/>
          <w:lang w:eastAsia="en-US"/>
        </w:rPr>
      </w:pPr>
      <w:r w:rsidRPr="00152B8E">
        <w:rPr>
          <w:rFonts w:eastAsia="Calibri"/>
          <w:sz w:val="22"/>
          <w:szCs w:val="22"/>
          <w:lang w:eastAsia="en-US"/>
        </w:rPr>
        <w:t>Муниципальное автономное учреждение дополнительного образования г. Нижневартовска «Детская школа искусств №2», именуемое в дальнейшем «Заказчик», в лице директора Гориной Натальи Васильевны, действующей на основании Устава, с одной стороны, и _________________________________________________, в лице ___________________________., действующего на основании Устава, именуемый в дальнейшем «Поставщик», совместно именуемые «Стороны», составили настоящий Акт сдачи-приемки товаров о нижеследующем:</w:t>
      </w:r>
    </w:p>
    <w:p w:rsidR="00152B8E" w:rsidRPr="00152B8E" w:rsidRDefault="00152B8E" w:rsidP="00152B8E">
      <w:pPr>
        <w:rPr>
          <w:rFonts w:eastAsia="Calibri"/>
          <w:sz w:val="22"/>
          <w:szCs w:val="22"/>
          <w:lang w:eastAsia="en-US"/>
        </w:rPr>
      </w:pPr>
      <w:r w:rsidRPr="00152B8E">
        <w:rPr>
          <w:rFonts w:eastAsia="Calibri"/>
          <w:sz w:val="22"/>
          <w:szCs w:val="22"/>
          <w:lang w:eastAsia="en-US"/>
        </w:rPr>
        <w:t>1. В соответствии с Договором поставки                                                                                        "Поставщик" выполнил обязательства по поставке товара, а именно:</w:t>
      </w: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r w:rsidRPr="00152B8E">
        <w:rPr>
          <w:rFonts w:eastAsia="Calibri"/>
          <w:sz w:val="22"/>
          <w:szCs w:val="22"/>
          <w:lang w:eastAsia="en-US"/>
        </w:rPr>
        <w:t>2. Фактический ассортимент, количество и качество товара соответствует (не соответствует) требованиям Договора:</w:t>
      </w: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p>
    <w:p w:rsidR="00152B8E" w:rsidRPr="00D12D81" w:rsidRDefault="00152B8E" w:rsidP="00152B8E">
      <w:pPr>
        <w:rPr>
          <w:rFonts w:eastAsia="Calibri"/>
          <w:color w:val="FF0000"/>
          <w:sz w:val="22"/>
          <w:szCs w:val="22"/>
          <w:u w:val="single"/>
          <w:lang w:eastAsia="en-US"/>
        </w:rPr>
      </w:pPr>
      <w:r w:rsidRPr="00152B8E">
        <w:rPr>
          <w:rFonts w:eastAsia="Calibri"/>
          <w:sz w:val="22"/>
          <w:szCs w:val="22"/>
          <w:lang w:eastAsia="en-US"/>
        </w:rPr>
        <w:t xml:space="preserve">3.  Вышеуказанная поставка согласно Договору выполнена      </w:t>
      </w:r>
      <w:r w:rsidR="00D12D81">
        <w:rPr>
          <w:rFonts w:eastAsia="Calibri"/>
          <w:sz w:val="22"/>
          <w:szCs w:val="22"/>
          <w:lang w:eastAsia="en-US"/>
        </w:rPr>
        <w:t>_____________.</w:t>
      </w: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r w:rsidRPr="00152B8E">
        <w:rPr>
          <w:rFonts w:eastAsia="Calibri"/>
          <w:sz w:val="22"/>
          <w:szCs w:val="22"/>
          <w:lang w:eastAsia="en-US"/>
        </w:rPr>
        <w:t>4. Недостатки товара выявлены/не выявлены</w:t>
      </w: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r w:rsidRPr="00152B8E">
        <w:rPr>
          <w:rFonts w:eastAsia="Calibri"/>
          <w:sz w:val="22"/>
          <w:szCs w:val="22"/>
          <w:lang w:eastAsia="en-US"/>
        </w:rPr>
        <w:t>5. Результаты исполнения Договора:</w:t>
      </w:r>
    </w:p>
    <w:p w:rsidR="00152B8E" w:rsidRPr="00152B8E" w:rsidRDefault="00152B8E" w:rsidP="00152B8E">
      <w:pPr>
        <w:rPr>
          <w:rFonts w:eastAsia="Calibri"/>
          <w:sz w:val="22"/>
          <w:szCs w:val="22"/>
          <w:lang w:eastAsia="en-US"/>
        </w:rPr>
      </w:pPr>
    </w:p>
    <w:p w:rsidR="00152B8E" w:rsidRPr="00152B8E" w:rsidRDefault="00152B8E" w:rsidP="00152B8E">
      <w:pPr>
        <w:rPr>
          <w:rFonts w:eastAsia="Calibri"/>
          <w:b/>
          <w:sz w:val="22"/>
          <w:szCs w:val="22"/>
          <w:lang w:eastAsia="en-US"/>
        </w:rPr>
      </w:pPr>
    </w:p>
    <w:p w:rsidR="00152B8E" w:rsidRPr="00152B8E" w:rsidRDefault="00152B8E" w:rsidP="00152B8E">
      <w:pPr>
        <w:rPr>
          <w:rFonts w:eastAsia="Calibri"/>
          <w:b/>
          <w:sz w:val="22"/>
          <w:szCs w:val="22"/>
          <w:lang w:eastAsia="en-US"/>
        </w:rPr>
      </w:pPr>
    </w:p>
    <w:p w:rsidR="00152B8E" w:rsidRPr="00152B8E" w:rsidRDefault="00152B8E" w:rsidP="00152B8E">
      <w:pPr>
        <w:rPr>
          <w:rFonts w:eastAsia="Calibri"/>
          <w:sz w:val="22"/>
          <w:szCs w:val="22"/>
          <w:lang w:eastAsia="en-US"/>
        </w:rPr>
      </w:pPr>
      <w:r w:rsidRPr="00152B8E">
        <w:rPr>
          <w:rFonts w:eastAsia="Calibri"/>
          <w:sz w:val="22"/>
          <w:szCs w:val="22"/>
          <w:lang w:eastAsia="en-US"/>
        </w:rPr>
        <w:t>Сдал:</w:t>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t>Принял:</w:t>
      </w:r>
    </w:p>
    <w:p w:rsidR="00152B8E" w:rsidRPr="00152B8E" w:rsidRDefault="00152B8E" w:rsidP="00152B8E">
      <w:pPr>
        <w:rPr>
          <w:rFonts w:eastAsia="Calibri"/>
          <w:sz w:val="22"/>
          <w:szCs w:val="22"/>
          <w:lang w:eastAsia="en-US"/>
        </w:rPr>
      </w:pPr>
    </w:p>
    <w:p w:rsidR="00152B8E" w:rsidRPr="00152B8E" w:rsidRDefault="00152B8E" w:rsidP="00152B8E">
      <w:pPr>
        <w:rPr>
          <w:rFonts w:eastAsia="Calibri"/>
          <w:sz w:val="22"/>
          <w:szCs w:val="22"/>
          <w:lang w:eastAsia="en-US"/>
        </w:rPr>
      </w:pPr>
      <w:r w:rsidRPr="00152B8E">
        <w:rPr>
          <w:rFonts w:eastAsia="Calibri"/>
          <w:sz w:val="22"/>
          <w:szCs w:val="22"/>
          <w:lang w:eastAsia="en-US"/>
        </w:rPr>
        <w:t>Поставщик</w:t>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r>
      <w:r w:rsidRPr="00152B8E">
        <w:rPr>
          <w:rFonts w:eastAsia="Calibri"/>
          <w:sz w:val="22"/>
          <w:szCs w:val="22"/>
          <w:lang w:eastAsia="en-US"/>
        </w:rPr>
        <w:tab/>
        <w:t>Заказчик</w:t>
      </w:r>
    </w:p>
    <w:p w:rsidR="00152B8E" w:rsidRPr="00152B8E" w:rsidRDefault="00152B8E" w:rsidP="00152B8E">
      <w:pPr>
        <w:rPr>
          <w:rFonts w:eastAsia="Calibri"/>
          <w:sz w:val="22"/>
          <w:szCs w:val="22"/>
          <w:lang w:eastAsia="en-US"/>
        </w:rPr>
      </w:pPr>
      <w:r w:rsidRPr="00152B8E">
        <w:rPr>
          <w:rFonts w:eastAsia="Calibri"/>
          <w:sz w:val="22"/>
          <w:szCs w:val="22"/>
          <w:lang w:eastAsia="en-US"/>
        </w:rPr>
        <w:tab/>
      </w:r>
      <w:r w:rsidRPr="00152B8E">
        <w:rPr>
          <w:rFonts w:eastAsia="Calibri"/>
          <w:sz w:val="22"/>
          <w:szCs w:val="22"/>
          <w:lang w:eastAsia="en-US"/>
        </w:rPr>
        <w:tab/>
      </w:r>
    </w:p>
    <w:p w:rsidR="00152B8E" w:rsidRPr="00152B8E" w:rsidRDefault="00152B8E" w:rsidP="00152B8E">
      <w:pPr>
        <w:rPr>
          <w:rFonts w:eastAsia="Calibri"/>
          <w:sz w:val="22"/>
          <w:szCs w:val="22"/>
          <w:lang w:eastAsia="en-US"/>
        </w:rPr>
      </w:pPr>
      <w:r w:rsidRPr="00152B8E">
        <w:rPr>
          <w:rFonts w:eastAsia="Calibri"/>
          <w:sz w:val="22"/>
          <w:szCs w:val="22"/>
          <w:lang w:eastAsia="en-US"/>
        </w:rPr>
        <w:t>_____________ /_______________/</w:t>
      </w:r>
      <w:r w:rsidRPr="00152B8E">
        <w:rPr>
          <w:rFonts w:eastAsia="Calibri"/>
          <w:sz w:val="22"/>
          <w:szCs w:val="22"/>
          <w:lang w:eastAsia="en-US"/>
        </w:rPr>
        <w:tab/>
      </w:r>
      <w:r w:rsidRPr="00152B8E">
        <w:rPr>
          <w:rFonts w:eastAsia="Calibri"/>
          <w:sz w:val="22"/>
          <w:szCs w:val="22"/>
          <w:lang w:eastAsia="en-US"/>
        </w:rPr>
        <w:tab/>
        <w:t>________________/Н.В. Горина/</w:t>
      </w:r>
    </w:p>
    <w:p w:rsidR="00152B8E" w:rsidRPr="00152B8E" w:rsidRDefault="00152B8E" w:rsidP="00152B8E">
      <w:pPr>
        <w:rPr>
          <w:rFonts w:eastAsia="Calibri"/>
          <w:sz w:val="22"/>
          <w:szCs w:val="22"/>
          <w:lang w:eastAsia="en-US"/>
        </w:rPr>
      </w:pPr>
    </w:p>
    <w:p w:rsidR="00152B8E" w:rsidRPr="00152B8E" w:rsidRDefault="00152B8E" w:rsidP="00152B8E">
      <w:pPr>
        <w:spacing w:after="160" w:line="259" w:lineRule="auto"/>
        <w:rPr>
          <w:rFonts w:ascii="Calibri" w:eastAsia="Calibri" w:hAnsi="Calibri"/>
          <w:sz w:val="22"/>
          <w:szCs w:val="22"/>
          <w:lang w:eastAsia="en-US"/>
        </w:rPr>
      </w:pPr>
    </w:p>
    <w:p w:rsidR="00152B8E" w:rsidRPr="004241D4" w:rsidRDefault="00152B8E" w:rsidP="008D1562">
      <w:pPr>
        <w:ind w:right="-284"/>
        <w:jc w:val="center"/>
        <w:rPr>
          <w:rFonts w:eastAsiaTheme="minorEastAsia"/>
          <w:b/>
        </w:rPr>
      </w:pPr>
    </w:p>
    <w:p w:rsidR="008D1562" w:rsidRPr="004241D4" w:rsidRDefault="008D1562" w:rsidP="008D1562">
      <w:pPr>
        <w:ind w:right="-284"/>
        <w:jc w:val="center"/>
        <w:rPr>
          <w:rFonts w:eastAsiaTheme="minorEastAsia"/>
          <w:b/>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Default="008D1562" w:rsidP="008D1562">
      <w:pPr>
        <w:spacing w:after="160" w:line="259" w:lineRule="auto"/>
        <w:contextualSpacing/>
        <w:rPr>
          <w:rFonts w:eastAsia="Calibri"/>
          <w:lang w:eastAsia="en-US"/>
        </w:rPr>
      </w:pPr>
    </w:p>
    <w:p w:rsidR="000B1E48" w:rsidRDefault="000B1E48" w:rsidP="008D1562">
      <w:pPr>
        <w:spacing w:after="160" w:line="259" w:lineRule="auto"/>
        <w:contextualSpacing/>
        <w:rPr>
          <w:rFonts w:eastAsia="Calibri"/>
          <w:lang w:eastAsia="en-US"/>
        </w:rPr>
      </w:pPr>
    </w:p>
    <w:p w:rsidR="000B1E48" w:rsidRDefault="000B1E48" w:rsidP="008D1562">
      <w:pPr>
        <w:spacing w:after="160" w:line="259" w:lineRule="auto"/>
        <w:contextualSpacing/>
        <w:rPr>
          <w:rFonts w:eastAsia="Calibri"/>
          <w:lang w:eastAsia="en-US"/>
        </w:rPr>
      </w:pPr>
    </w:p>
    <w:p w:rsidR="000B1E48" w:rsidRDefault="000B1E48" w:rsidP="008D1562">
      <w:pPr>
        <w:spacing w:after="160" w:line="259" w:lineRule="auto"/>
        <w:contextualSpacing/>
        <w:rPr>
          <w:rFonts w:eastAsia="Calibri"/>
          <w:lang w:eastAsia="en-US"/>
        </w:rPr>
      </w:pPr>
    </w:p>
    <w:p w:rsidR="000B1E48" w:rsidRPr="004241D4" w:rsidRDefault="000B1E48"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4241D4" w:rsidRDefault="008D1562" w:rsidP="008D1562">
      <w:pPr>
        <w:spacing w:after="160" w:line="259" w:lineRule="auto"/>
        <w:contextualSpacing/>
        <w:rPr>
          <w:rFonts w:eastAsia="Calibri"/>
          <w:lang w:eastAsia="en-US"/>
        </w:rPr>
      </w:pPr>
    </w:p>
    <w:p w:rsidR="008D1562" w:rsidRPr="00152B8E" w:rsidRDefault="008D1562" w:rsidP="00074E67">
      <w:pPr>
        <w:shd w:val="clear" w:color="auto" w:fill="FFFFFF"/>
        <w:spacing w:after="204" w:line="264" w:lineRule="atLeast"/>
        <w:contextualSpacing/>
        <w:jc w:val="center"/>
        <w:outlineLvl w:val="0"/>
        <w:rPr>
          <w:b/>
          <w:kern w:val="36"/>
          <w:u w:val="single"/>
        </w:rPr>
      </w:pPr>
    </w:p>
    <w:p w:rsidR="008D1562" w:rsidRPr="004241D4" w:rsidRDefault="008D1562" w:rsidP="00074E67">
      <w:pPr>
        <w:shd w:val="clear" w:color="auto" w:fill="FFFFFF"/>
        <w:spacing w:after="204" w:line="264" w:lineRule="atLeast"/>
        <w:contextualSpacing/>
        <w:jc w:val="center"/>
        <w:outlineLvl w:val="0"/>
        <w:rPr>
          <w:b/>
          <w:kern w:val="36"/>
          <w:u w:val="single"/>
        </w:rPr>
      </w:pPr>
    </w:p>
    <w:sectPr w:rsidR="008D1562" w:rsidRPr="004241D4" w:rsidSect="007A76E1">
      <w:pgSz w:w="11906" w:h="16838"/>
      <w:pgMar w:top="1134" w:right="991"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font253">
    <w:charset w:val="CC"/>
    <w:family w:val="auto"/>
    <w:pitch w:val="variable"/>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C476F"/>
    <w:multiLevelType w:val="hybridMultilevel"/>
    <w:tmpl w:val="7820F1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0F02099"/>
    <w:multiLevelType w:val="hybridMultilevel"/>
    <w:tmpl w:val="78F25B8A"/>
    <w:lvl w:ilvl="0" w:tplc="C1186192">
      <w:start w:val="1"/>
      <w:numFmt w:val="decimal"/>
      <w:lvlText w:val="%1)"/>
      <w:lvlJc w:val="left"/>
      <w:pPr>
        <w:tabs>
          <w:tab w:val="num" w:pos="720"/>
        </w:tabs>
        <w:ind w:left="284" w:hanging="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8501028"/>
    <w:multiLevelType w:val="singleLevel"/>
    <w:tmpl w:val="F7AC0498"/>
    <w:lvl w:ilvl="0">
      <w:start w:val="1"/>
      <w:numFmt w:val="decimal"/>
      <w:lvlText w:val="5.%1."/>
      <w:legacy w:legacy="1" w:legacySpace="0" w:legacyIndent="768"/>
      <w:lvlJc w:val="left"/>
      <w:rPr>
        <w:rFonts w:ascii="Times New Roman" w:hAnsi="Times New Roman" w:cs="Times New Roman" w:hint="default"/>
      </w:rPr>
    </w:lvl>
  </w:abstractNum>
  <w:abstractNum w:abstractNumId="3" w15:restartNumberingAfterBreak="0">
    <w:nsid w:val="10F128AD"/>
    <w:multiLevelType w:val="hybridMultilevel"/>
    <w:tmpl w:val="EF0C2B0E"/>
    <w:lvl w:ilvl="0" w:tplc="50B6EA7A">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1D66984"/>
    <w:multiLevelType w:val="hybridMultilevel"/>
    <w:tmpl w:val="E71A8F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2AA40D9"/>
    <w:multiLevelType w:val="hybridMultilevel"/>
    <w:tmpl w:val="E71A8F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AE75684"/>
    <w:multiLevelType w:val="multilevel"/>
    <w:tmpl w:val="9ED60470"/>
    <w:lvl w:ilvl="0">
      <w:start w:val="3"/>
      <w:numFmt w:val="decimal"/>
      <w:lvlText w:val="%1."/>
      <w:lvlJc w:val="left"/>
      <w:pPr>
        <w:tabs>
          <w:tab w:val="num" w:pos="690"/>
        </w:tabs>
        <w:ind w:left="690" w:hanging="690"/>
      </w:pPr>
      <w:rPr>
        <w:rFonts w:hint="default"/>
      </w:rPr>
    </w:lvl>
    <w:lvl w:ilvl="1">
      <w:start w:val="1"/>
      <w:numFmt w:val="decimal"/>
      <w:lvlText w:val="%1.%2."/>
      <w:lvlJc w:val="left"/>
      <w:pPr>
        <w:tabs>
          <w:tab w:val="num" w:pos="690"/>
        </w:tabs>
        <w:ind w:left="690" w:hanging="6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7B743B4"/>
    <w:multiLevelType w:val="hybridMultilevel"/>
    <w:tmpl w:val="E71A8F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D457A79"/>
    <w:multiLevelType w:val="multilevel"/>
    <w:tmpl w:val="7E2E5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AE50A9"/>
    <w:multiLevelType w:val="hybridMultilevel"/>
    <w:tmpl w:val="30CAFA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47E0B14"/>
    <w:multiLevelType w:val="multilevel"/>
    <w:tmpl w:val="1C4E5A94"/>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3A8B334A"/>
    <w:multiLevelType w:val="hybridMultilevel"/>
    <w:tmpl w:val="6ACCAF3E"/>
    <w:lvl w:ilvl="0" w:tplc="6D3E83D0">
      <w:start w:val="1"/>
      <w:numFmt w:val="decimal"/>
      <w:lvlText w:val="%1."/>
      <w:lvlJc w:val="left"/>
      <w:pPr>
        <w:ind w:left="1528" w:hanging="960"/>
      </w:pPr>
      <w:rPr>
        <w:rFonts w:hint="default"/>
        <w:b/>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2" w15:restartNumberingAfterBreak="0">
    <w:nsid w:val="3C8E4802"/>
    <w:multiLevelType w:val="multilevel"/>
    <w:tmpl w:val="840C6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456486F"/>
    <w:multiLevelType w:val="singleLevel"/>
    <w:tmpl w:val="206A0232"/>
    <w:lvl w:ilvl="0">
      <w:start w:val="1"/>
      <w:numFmt w:val="decimal"/>
      <w:lvlText w:val="6.%1."/>
      <w:legacy w:legacy="1" w:legacySpace="0" w:legacyIndent="758"/>
      <w:lvlJc w:val="left"/>
      <w:rPr>
        <w:rFonts w:ascii="Times New Roman" w:hAnsi="Times New Roman" w:cs="Times New Roman" w:hint="default"/>
      </w:rPr>
    </w:lvl>
  </w:abstractNum>
  <w:abstractNum w:abstractNumId="14" w15:restartNumberingAfterBreak="0">
    <w:nsid w:val="53C169C9"/>
    <w:multiLevelType w:val="singleLevel"/>
    <w:tmpl w:val="16F8713A"/>
    <w:lvl w:ilvl="0">
      <w:start w:val="1"/>
      <w:numFmt w:val="decimal"/>
      <w:lvlText w:val="7.%1."/>
      <w:legacy w:legacy="1" w:legacySpace="0" w:legacyIndent="763"/>
      <w:lvlJc w:val="left"/>
      <w:rPr>
        <w:rFonts w:ascii="Times New Roman" w:hAnsi="Times New Roman" w:cs="Times New Roman" w:hint="default"/>
      </w:rPr>
    </w:lvl>
  </w:abstractNum>
  <w:abstractNum w:abstractNumId="15" w15:restartNumberingAfterBreak="0">
    <w:nsid w:val="55DB7201"/>
    <w:multiLevelType w:val="singleLevel"/>
    <w:tmpl w:val="F226632E"/>
    <w:lvl w:ilvl="0">
      <w:start w:val="1"/>
      <w:numFmt w:val="decimal"/>
      <w:lvlText w:val="1.%1."/>
      <w:legacy w:legacy="1" w:legacySpace="0" w:legacyIndent="696"/>
      <w:lvlJc w:val="left"/>
      <w:rPr>
        <w:rFonts w:ascii="Times New Roman" w:hAnsi="Times New Roman" w:cs="Times New Roman" w:hint="default"/>
        <w:b w:val="0"/>
      </w:rPr>
    </w:lvl>
  </w:abstractNum>
  <w:abstractNum w:abstractNumId="16" w15:restartNumberingAfterBreak="0">
    <w:nsid w:val="5D5F58E9"/>
    <w:multiLevelType w:val="multilevel"/>
    <w:tmpl w:val="7826B584"/>
    <w:lvl w:ilvl="0">
      <w:start w:val="1"/>
      <w:numFmt w:val="decimal"/>
      <w:lvlText w:val="%1."/>
      <w:lvlJc w:val="left"/>
      <w:pPr>
        <w:ind w:left="975" w:hanging="975"/>
      </w:pPr>
      <w:rPr>
        <w:rFonts w:hint="default"/>
      </w:rPr>
    </w:lvl>
    <w:lvl w:ilvl="1">
      <w:start w:val="1"/>
      <w:numFmt w:val="decimal"/>
      <w:lvlText w:val="%1.%2."/>
      <w:lvlJc w:val="left"/>
      <w:pPr>
        <w:ind w:left="1515" w:hanging="975"/>
      </w:pPr>
      <w:rPr>
        <w:rFonts w:hint="default"/>
      </w:rPr>
    </w:lvl>
    <w:lvl w:ilvl="2">
      <w:start w:val="1"/>
      <w:numFmt w:val="decimal"/>
      <w:lvlText w:val="%1.%2.%3."/>
      <w:lvlJc w:val="left"/>
      <w:pPr>
        <w:ind w:left="2055" w:hanging="975"/>
      </w:pPr>
      <w:rPr>
        <w:rFonts w:hint="default"/>
      </w:rPr>
    </w:lvl>
    <w:lvl w:ilvl="3">
      <w:start w:val="1"/>
      <w:numFmt w:val="decimal"/>
      <w:lvlText w:val="%1.%2.%3.%4."/>
      <w:lvlJc w:val="left"/>
      <w:pPr>
        <w:ind w:left="2595" w:hanging="975"/>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7" w15:restartNumberingAfterBreak="0">
    <w:nsid w:val="5FAE70D9"/>
    <w:multiLevelType w:val="hybridMultilevel"/>
    <w:tmpl w:val="EA0A42E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24F435A"/>
    <w:multiLevelType w:val="hybridMultilevel"/>
    <w:tmpl w:val="AC2E0C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9EC380B"/>
    <w:multiLevelType w:val="hybridMultilevel"/>
    <w:tmpl w:val="E71A8F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A7D5CDC"/>
    <w:multiLevelType w:val="multilevel"/>
    <w:tmpl w:val="59B03B72"/>
    <w:lvl w:ilvl="0">
      <w:start w:val="3"/>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num w:numId="1">
    <w:abstractNumId w:val="16"/>
  </w:num>
  <w:num w:numId="2">
    <w:abstractNumId w:val="1"/>
  </w:num>
  <w:num w:numId="3">
    <w:abstractNumId w:val="17"/>
  </w:num>
  <w:num w:numId="4">
    <w:abstractNumId w:val="5"/>
  </w:num>
  <w:num w:numId="5">
    <w:abstractNumId w:val="20"/>
  </w:num>
  <w:num w:numId="6">
    <w:abstractNumId w:val="12"/>
  </w:num>
  <w:num w:numId="7">
    <w:abstractNumId w:val="8"/>
  </w:num>
  <w:num w:numId="8">
    <w:abstractNumId w:val="11"/>
  </w:num>
  <w:num w:numId="9">
    <w:abstractNumId w:val="15"/>
  </w:num>
  <w:num w:numId="10">
    <w:abstractNumId w:val="2"/>
  </w:num>
  <w:num w:numId="11">
    <w:abstractNumId w:val="13"/>
  </w:num>
  <w:num w:numId="12">
    <w:abstractNumId w:val="14"/>
  </w:num>
  <w:num w:numId="13">
    <w:abstractNumId w:val="6"/>
  </w:num>
  <w:num w:numId="14">
    <w:abstractNumId w:val="10"/>
  </w:num>
  <w:num w:numId="15">
    <w:abstractNumId w:val="0"/>
  </w:num>
  <w:num w:numId="16">
    <w:abstractNumId w:val="7"/>
  </w:num>
  <w:num w:numId="17">
    <w:abstractNumId w:val="4"/>
  </w:num>
  <w:num w:numId="18">
    <w:abstractNumId w:val="19"/>
  </w:num>
  <w:num w:numId="19">
    <w:abstractNumId w:val="9"/>
  </w:num>
  <w:num w:numId="20">
    <w:abstractNumId w:val="3"/>
  </w:num>
  <w:num w:numId="21">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compat>
    <w:compatSetting w:name="compatibilityMode" w:uri="http://schemas.microsoft.com/office/word" w:val="12"/>
  </w:compat>
  <w:rsids>
    <w:rsidRoot w:val="00B202F7"/>
    <w:rsid w:val="00000AD0"/>
    <w:rsid w:val="0000229D"/>
    <w:rsid w:val="00004050"/>
    <w:rsid w:val="000068D8"/>
    <w:rsid w:val="0000760A"/>
    <w:rsid w:val="0001004C"/>
    <w:rsid w:val="000154AB"/>
    <w:rsid w:val="00015DB4"/>
    <w:rsid w:val="00021BE9"/>
    <w:rsid w:val="00022051"/>
    <w:rsid w:val="00023AE5"/>
    <w:rsid w:val="000246AF"/>
    <w:rsid w:val="000247A8"/>
    <w:rsid w:val="000247FB"/>
    <w:rsid w:val="000410EC"/>
    <w:rsid w:val="000445F0"/>
    <w:rsid w:val="000453B8"/>
    <w:rsid w:val="00045F90"/>
    <w:rsid w:val="000477E8"/>
    <w:rsid w:val="00054E18"/>
    <w:rsid w:val="00060363"/>
    <w:rsid w:val="00061C37"/>
    <w:rsid w:val="0006643C"/>
    <w:rsid w:val="0006758E"/>
    <w:rsid w:val="00070681"/>
    <w:rsid w:val="00072A1E"/>
    <w:rsid w:val="00074E67"/>
    <w:rsid w:val="00083763"/>
    <w:rsid w:val="00083C08"/>
    <w:rsid w:val="00083FEE"/>
    <w:rsid w:val="00093F9A"/>
    <w:rsid w:val="000955A0"/>
    <w:rsid w:val="0009709F"/>
    <w:rsid w:val="00097BF7"/>
    <w:rsid w:val="000A1A4A"/>
    <w:rsid w:val="000A252C"/>
    <w:rsid w:val="000A2720"/>
    <w:rsid w:val="000A298F"/>
    <w:rsid w:val="000A3E58"/>
    <w:rsid w:val="000A5FF0"/>
    <w:rsid w:val="000A66E0"/>
    <w:rsid w:val="000A6E7D"/>
    <w:rsid w:val="000B1E48"/>
    <w:rsid w:val="000C2414"/>
    <w:rsid w:val="000D373D"/>
    <w:rsid w:val="000E0786"/>
    <w:rsid w:val="000E1B34"/>
    <w:rsid w:val="000F0666"/>
    <w:rsid w:val="000F06AB"/>
    <w:rsid w:val="000F2A0C"/>
    <w:rsid w:val="001130D9"/>
    <w:rsid w:val="00114168"/>
    <w:rsid w:val="00115D66"/>
    <w:rsid w:val="00116E79"/>
    <w:rsid w:val="001179A6"/>
    <w:rsid w:val="001204E3"/>
    <w:rsid w:val="001213F1"/>
    <w:rsid w:val="00125FE4"/>
    <w:rsid w:val="00130F81"/>
    <w:rsid w:val="0013203E"/>
    <w:rsid w:val="00133040"/>
    <w:rsid w:val="001344B9"/>
    <w:rsid w:val="00134C0A"/>
    <w:rsid w:val="00135A94"/>
    <w:rsid w:val="00135BF2"/>
    <w:rsid w:val="00142AF2"/>
    <w:rsid w:val="00142D3E"/>
    <w:rsid w:val="00143E97"/>
    <w:rsid w:val="001465CB"/>
    <w:rsid w:val="00150485"/>
    <w:rsid w:val="00150BF7"/>
    <w:rsid w:val="00152B8E"/>
    <w:rsid w:val="00155990"/>
    <w:rsid w:val="00155E68"/>
    <w:rsid w:val="0015694D"/>
    <w:rsid w:val="0015787C"/>
    <w:rsid w:val="00162062"/>
    <w:rsid w:val="00163DE5"/>
    <w:rsid w:val="00165567"/>
    <w:rsid w:val="00175BAA"/>
    <w:rsid w:val="00182CC9"/>
    <w:rsid w:val="00187522"/>
    <w:rsid w:val="00187C78"/>
    <w:rsid w:val="0019432E"/>
    <w:rsid w:val="001945B5"/>
    <w:rsid w:val="0019553F"/>
    <w:rsid w:val="00197B5D"/>
    <w:rsid w:val="00197F0B"/>
    <w:rsid w:val="001A092B"/>
    <w:rsid w:val="001A48E9"/>
    <w:rsid w:val="001A4D03"/>
    <w:rsid w:val="001A57DE"/>
    <w:rsid w:val="001A7AEA"/>
    <w:rsid w:val="001B7418"/>
    <w:rsid w:val="001C00B1"/>
    <w:rsid w:val="001C0BD4"/>
    <w:rsid w:val="001C1A78"/>
    <w:rsid w:val="001C2822"/>
    <w:rsid w:val="001C4409"/>
    <w:rsid w:val="001C5C60"/>
    <w:rsid w:val="001C69AA"/>
    <w:rsid w:val="001D3F2C"/>
    <w:rsid w:val="001D4020"/>
    <w:rsid w:val="001D4EAC"/>
    <w:rsid w:val="001E5A89"/>
    <w:rsid w:val="001F39D8"/>
    <w:rsid w:val="001F3A3A"/>
    <w:rsid w:val="001F3D48"/>
    <w:rsid w:val="00205D13"/>
    <w:rsid w:val="00213BEA"/>
    <w:rsid w:val="00216CB2"/>
    <w:rsid w:val="002328D0"/>
    <w:rsid w:val="00235A31"/>
    <w:rsid w:val="00236711"/>
    <w:rsid w:val="00241291"/>
    <w:rsid w:val="0024222F"/>
    <w:rsid w:val="0024363F"/>
    <w:rsid w:val="00245205"/>
    <w:rsid w:val="002452C3"/>
    <w:rsid w:val="00245AC6"/>
    <w:rsid w:val="00246BBE"/>
    <w:rsid w:val="00251BC8"/>
    <w:rsid w:val="002537DF"/>
    <w:rsid w:val="00257A9F"/>
    <w:rsid w:val="00257D76"/>
    <w:rsid w:val="00261B80"/>
    <w:rsid w:val="002649A9"/>
    <w:rsid w:val="002717B1"/>
    <w:rsid w:val="00272D68"/>
    <w:rsid w:val="0027351C"/>
    <w:rsid w:val="0027612A"/>
    <w:rsid w:val="00280E3F"/>
    <w:rsid w:val="0028109E"/>
    <w:rsid w:val="0028217D"/>
    <w:rsid w:val="00284108"/>
    <w:rsid w:val="00284B40"/>
    <w:rsid w:val="002855B1"/>
    <w:rsid w:val="002866A8"/>
    <w:rsid w:val="00286D11"/>
    <w:rsid w:val="00291ADE"/>
    <w:rsid w:val="00291BDD"/>
    <w:rsid w:val="0029235C"/>
    <w:rsid w:val="00297462"/>
    <w:rsid w:val="002A0C61"/>
    <w:rsid w:val="002A121A"/>
    <w:rsid w:val="002A4FCD"/>
    <w:rsid w:val="002A7087"/>
    <w:rsid w:val="002A7DB0"/>
    <w:rsid w:val="002B0DE7"/>
    <w:rsid w:val="002B1378"/>
    <w:rsid w:val="002B2FF9"/>
    <w:rsid w:val="002B3EB2"/>
    <w:rsid w:val="002B7C0D"/>
    <w:rsid w:val="002C0E7C"/>
    <w:rsid w:val="002C31DF"/>
    <w:rsid w:val="002C4380"/>
    <w:rsid w:val="002D0386"/>
    <w:rsid w:val="002D1D93"/>
    <w:rsid w:val="002D22EC"/>
    <w:rsid w:val="002D2BF5"/>
    <w:rsid w:val="002D406B"/>
    <w:rsid w:val="002D662C"/>
    <w:rsid w:val="002E1ADF"/>
    <w:rsid w:val="002E63EE"/>
    <w:rsid w:val="002E65E9"/>
    <w:rsid w:val="00300FF1"/>
    <w:rsid w:val="00303C35"/>
    <w:rsid w:val="0030626F"/>
    <w:rsid w:val="00310775"/>
    <w:rsid w:val="00311096"/>
    <w:rsid w:val="003118CC"/>
    <w:rsid w:val="0031736A"/>
    <w:rsid w:val="00321249"/>
    <w:rsid w:val="003237B8"/>
    <w:rsid w:val="00323E6F"/>
    <w:rsid w:val="00325B39"/>
    <w:rsid w:val="0032655D"/>
    <w:rsid w:val="0032771A"/>
    <w:rsid w:val="00327BCB"/>
    <w:rsid w:val="00327C9C"/>
    <w:rsid w:val="00331689"/>
    <w:rsid w:val="003324E3"/>
    <w:rsid w:val="00333A9F"/>
    <w:rsid w:val="0033491E"/>
    <w:rsid w:val="0033507C"/>
    <w:rsid w:val="00336FA0"/>
    <w:rsid w:val="0033765F"/>
    <w:rsid w:val="003415C2"/>
    <w:rsid w:val="003419C0"/>
    <w:rsid w:val="00342E97"/>
    <w:rsid w:val="00343651"/>
    <w:rsid w:val="00344CCF"/>
    <w:rsid w:val="0034670C"/>
    <w:rsid w:val="00350318"/>
    <w:rsid w:val="00350A43"/>
    <w:rsid w:val="00366AD4"/>
    <w:rsid w:val="0037445D"/>
    <w:rsid w:val="003840AF"/>
    <w:rsid w:val="003843BE"/>
    <w:rsid w:val="00384770"/>
    <w:rsid w:val="00385D02"/>
    <w:rsid w:val="003861BB"/>
    <w:rsid w:val="00386B3F"/>
    <w:rsid w:val="00391426"/>
    <w:rsid w:val="00393B65"/>
    <w:rsid w:val="003A1682"/>
    <w:rsid w:val="003A49C9"/>
    <w:rsid w:val="003B08A2"/>
    <w:rsid w:val="003B6EDA"/>
    <w:rsid w:val="003B761D"/>
    <w:rsid w:val="003C1913"/>
    <w:rsid w:val="003C1968"/>
    <w:rsid w:val="003C276A"/>
    <w:rsid w:val="003D0B27"/>
    <w:rsid w:val="003D1C1C"/>
    <w:rsid w:val="003D7CCB"/>
    <w:rsid w:val="003E152A"/>
    <w:rsid w:val="003E197A"/>
    <w:rsid w:val="003E37D8"/>
    <w:rsid w:val="003E4D25"/>
    <w:rsid w:val="003E6764"/>
    <w:rsid w:val="003E7EF5"/>
    <w:rsid w:val="003F0462"/>
    <w:rsid w:val="003F1EEB"/>
    <w:rsid w:val="003F6D10"/>
    <w:rsid w:val="003F7512"/>
    <w:rsid w:val="003F7F36"/>
    <w:rsid w:val="004066E6"/>
    <w:rsid w:val="00406742"/>
    <w:rsid w:val="00407624"/>
    <w:rsid w:val="00411CD3"/>
    <w:rsid w:val="004155BE"/>
    <w:rsid w:val="00422465"/>
    <w:rsid w:val="00422508"/>
    <w:rsid w:val="00423A9A"/>
    <w:rsid w:val="004241D4"/>
    <w:rsid w:val="00425079"/>
    <w:rsid w:val="004252CD"/>
    <w:rsid w:val="00430488"/>
    <w:rsid w:val="00436726"/>
    <w:rsid w:val="00436DCF"/>
    <w:rsid w:val="00442DC7"/>
    <w:rsid w:val="004464DD"/>
    <w:rsid w:val="0044661C"/>
    <w:rsid w:val="00447E6B"/>
    <w:rsid w:val="00452AEB"/>
    <w:rsid w:val="00452ECC"/>
    <w:rsid w:val="0045700C"/>
    <w:rsid w:val="004570EF"/>
    <w:rsid w:val="00461D20"/>
    <w:rsid w:val="00464404"/>
    <w:rsid w:val="0046649D"/>
    <w:rsid w:val="00467D62"/>
    <w:rsid w:val="00470DE7"/>
    <w:rsid w:val="004719AB"/>
    <w:rsid w:val="004742F0"/>
    <w:rsid w:val="00474ED2"/>
    <w:rsid w:val="00482BDB"/>
    <w:rsid w:val="00483B08"/>
    <w:rsid w:val="00485603"/>
    <w:rsid w:val="00485B56"/>
    <w:rsid w:val="00486A9F"/>
    <w:rsid w:val="00486F6C"/>
    <w:rsid w:val="00487191"/>
    <w:rsid w:val="00493B1B"/>
    <w:rsid w:val="00493D2E"/>
    <w:rsid w:val="00495471"/>
    <w:rsid w:val="004A1934"/>
    <w:rsid w:val="004A4051"/>
    <w:rsid w:val="004A4C5B"/>
    <w:rsid w:val="004A62B8"/>
    <w:rsid w:val="004B0257"/>
    <w:rsid w:val="004B3187"/>
    <w:rsid w:val="004C436C"/>
    <w:rsid w:val="004C4499"/>
    <w:rsid w:val="004C6418"/>
    <w:rsid w:val="004C7F54"/>
    <w:rsid w:val="004D03F7"/>
    <w:rsid w:val="004D07AA"/>
    <w:rsid w:val="004D32A3"/>
    <w:rsid w:val="004E7347"/>
    <w:rsid w:val="004E7949"/>
    <w:rsid w:val="004F4CF0"/>
    <w:rsid w:val="004F59D3"/>
    <w:rsid w:val="004F704F"/>
    <w:rsid w:val="004F7F22"/>
    <w:rsid w:val="00511DF4"/>
    <w:rsid w:val="00513ED8"/>
    <w:rsid w:val="00515EF0"/>
    <w:rsid w:val="0051792E"/>
    <w:rsid w:val="0052023E"/>
    <w:rsid w:val="00521A53"/>
    <w:rsid w:val="0052213F"/>
    <w:rsid w:val="00523B40"/>
    <w:rsid w:val="00537BA7"/>
    <w:rsid w:val="00540408"/>
    <w:rsid w:val="00541E4C"/>
    <w:rsid w:val="00543543"/>
    <w:rsid w:val="005438FD"/>
    <w:rsid w:val="00543F1C"/>
    <w:rsid w:val="005578C2"/>
    <w:rsid w:val="00557EBF"/>
    <w:rsid w:val="00560613"/>
    <w:rsid w:val="005621FD"/>
    <w:rsid w:val="0056414F"/>
    <w:rsid w:val="00564C18"/>
    <w:rsid w:val="00571DB2"/>
    <w:rsid w:val="0057497B"/>
    <w:rsid w:val="005829C1"/>
    <w:rsid w:val="00584121"/>
    <w:rsid w:val="00584D19"/>
    <w:rsid w:val="005915BE"/>
    <w:rsid w:val="00591EDA"/>
    <w:rsid w:val="00594576"/>
    <w:rsid w:val="00594BC3"/>
    <w:rsid w:val="00596E54"/>
    <w:rsid w:val="00596FEA"/>
    <w:rsid w:val="0059771E"/>
    <w:rsid w:val="005A07A5"/>
    <w:rsid w:val="005A40E4"/>
    <w:rsid w:val="005A5F9B"/>
    <w:rsid w:val="005B05DD"/>
    <w:rsid w:val="005B1058"/>
    <w:rsid w:val="005B2092"/>
    <w:rsid w:val="005B2D8C"/>
    <w:rsid w:val="005B4B5B"/>
    <w:rsid w:val="005B561A"/>
    <w:rsid w:val="005B72B1"/>
    <w:rsid w:val="005B7869"/>
    <w:rsid w:val="005C4213"/>
    <w:rsid w:val="005C75C2"/>
    <w:rsid w:val="005C78F3"/>
    <w:rsid w:val="005D012C"/>
    <w:rsid w:val="005D0F4A"/>
    <w:rsid w:val="005D22A5"/>
    <w:rsid w:val="005D49AC"/>
    <w:rsid w:val="005D4D4C"/>
    <w:rsid w:val="005D7103"/>
    <w:rsid w:val="005E22C3"/>
    <w:rsid w:val="005E5279"/>
    <w:rsid w:val="005E5A2A"/>
    <w:rsid w:val="005F58C7"/>
    <w:rsid w:val="00603719"/>
    <w:rsid w:val="00605ACA"/>
    <w:rsid w:val="00606F09"/>
    <w:rsid w:val="00607BDB"/>
    <w:rsid w:val="00613642"/>
    <w:rsid w:val="00613673"/>
    <w:rsid w:val="0061599D"/>
    <w:rsid w:val="00617EA3"/>
    <w:rsid w:val="00622506"/>
    <w:rsid w:val="00623048"/>
    <w:rsid w:val="00624844"/>
    <w:rsid w:val="00633754"/>
    <w:rsid w:val="00636CB5"/>
    <w:rsid w:val="006376F8"/>
    <w:rsid w:val="00637C51"/>
    <w:rsid w:val="00637FBE"/>
    <w:rsid w:val="00643B79"/>
    <w:rsid w:val="0065253C"/>
    <w:rsid w:val="0065417B"/>
    <w:rsid w:val="00655D2F"/>
    <w:rsid w:val="0065652F"/>
    <w:rsid w:val="00656AA7"/>
    <w:rsid w:val="0065754A"/>
    <w:rsid w:val="006611AD"/>
    <w:rsid w:val="00664D56"/>
    <w:rsid w:val="006650A0"/>
    <w:rsid w:val="00675FB8"/>
    <w:rsid w:val="00680722"/>
    <w:rsid w:val="00684A70"/>
    <w:rsid w:val="00685293"/>
    <w:rsid w:val="00685A2C"/>
    <w:rsid w:val="00685C9D"/>
    <w:rsid w:val="00686CB3"/>
    <w:rsid w:val="00687D96"/>
    <w:rsid w:val="006947F8"/>
    <w:rsid w:val="006952C1"/>
    <w:rsid w:val="00695973"/>
    <w:rsid w:val="00697710"/>
    <w:rsid w:val="006A1F2D"/>
    <w:rsid w:val="006A5FEF"/>
    <w:rsid w:val="006A5FF6"/>
    <w:rsid w:val="006A6E06"/>
    <w:rsid w:val="006B0E7A"/>
    <w:rsid w:val="006B224B"/>
    <w:rsid w:val="006B3877"/>
    <w:rsid w:val="006B5D34"/>
    <w:rsid w:val="006C0361"/>
    <w:rsid w:val="006C10CA"/>
    <w:rsid w:val="006C5403"/>
    <w:rsid w:val="006D21F7"/>
    <w:rsid w:val="006D24E8"/>
    <w:rsid w:val="006D40A2"/>
    <w:rsid w:val="006D5361"/>
    <w:rsid w:val="006E061B"/>
    <w:rsid w:val="006E0A70"/>
    <w:rsid w:val="006E1FB5"/>
    <w:rsid w:val="006E2225"/>
    <w:rsid w:val="006E3F04"/>
    <w:rsid w:val="006E7F96"/>
    <w:rsid w:val="006F3C69"/>
    <w:rsid w:val="006F5BAC"/>
    <w:rsid w:val="006F7CDE"/>
    <w:rsid w:val="007048E1"/>
    <w:rsid w:val="00707731"/>
    <w:rsid w:val="00710CC9"/>
    <w:rsid w:val="00715222"/>
    <w:rsid w:val="00717A8E"/>
    <w:rsid w:val="00725CF0"/>
    <w:rsid w:val="00727AD5"/>
    <w:rsid w:val="0073160B"/>
    <w:rsid w:val="00742A17"/>
    <w:rsid w:val="00746BD2"/>
    <w:rsid w:val="00747CAF"/>
    <w:rsid w:val="00747FA9"/>
    <w:rsid w:val="00750CF6"/>
    <w:rsid w:val="0075439F"/>
    <w:rsid w:val="00754A4B"/>
    <w:rsid w:val="0075539E"/>
    <w:rsid w:val="00762115"/>
    <w:rsid w:val="007659B3"/>
    <w:rsid w:val="00765BA2"/>
    <w:rsid w:val="00767EC1"/>
    <w:rsid w:val="00772F94"/>
    <w:rsid w:val="0077344E"/>
    <w:rsid w:val="00773ED8"/>
    <w:rsid w:val="007808C0"/>
    <w:rsid w:val="00780E68"/>
    <w:rsid w:val="00781E3A"/>
    <w:rsid w:val="00782521"/>
    <w:rsid w:val="007827E1"/>
    <w:rsid w:val="00784D04"/>
    <w:rsid w:val="007858C1"/>
    <w:rsid w:val="00786E55"/>
    <w:rsid w:val="00791B98"/>
    <w:rsid w:val="00794F19"/>
    <w:rsid w:val="00795CA6"/>
    <w:rsid w:val="00797E71"/>
    <w:rsid w:val="007A0E22"/>
    <w:rsid w:val="007A26A4"/>
    <w:rsid w:val="007A2B0A"/>
    <w:rsid w:val="007A4618"/>
    <w:rsid w:val="007A4A89"/>
    <w:rsid w:val="007A4C82"/>
    <w:rsid w:val="007A6315"/>
    <w:rsid w:val="007A76E1"/>
    <w:rsid w:val="007B667D"/>
    <w:rsid w:val="007C1DA1"/>
    <w:rsid w:val="007C4ABC"/>
    <w:rsid w:val="007D4709"/>
    <w:rsid w:val="007E1925"/>
    <w:rsid w:val="007E3EA7"/>
    <w:rsid w:val="007E5677"/>
    <w:rsid w:val="007E7562"/>
    <w:rsid w:val="007F3E1A"/>
    <w:rsid w:val="007F4394"/>
    <w:rsid w:val="00802CCB"/>
    <w:rsid w:val="008045B8"/>
    <w:rsid w:val="008055D5"/>
    <w:rsid w:val="00806B9F"/>
    <w:rsid w:val="008075DA"/>
    <w:rsid w:val="008077C2"/>
    <w:rsid w:val="00807BF8"/>
    <w:rsid w:val="00810190"/>
    <w:rsid w:val="0081298C"/>
    <w:rsid w:val="00814EA3"/>
    <w:rsid w:val="008162C6"/>
    <w:rsid w:val="00816D04"/>
    <w:rsid w:val="00817E29"/>
    <w:rsid w:val="00820204"/>
    <w:rsid w:val="00821036"/>
    <w:rsid w:val="008226A5"/>
    <w:rsid w:val="0082284B"/>
    <w:rsid w:val="00822CC7"/>
    <w:rsid w:val="0083083B"/>
    <w:rsid w:val="008321AB"/>
    <w:rsid w:val="008350B1"/>
    <w:rsid w:val="008417A2"/>
    <w:rsid w:val="00845559"/>
    <w:rsid w:val="0084751E"/>
    <w:rsid w:val="00853AC0"/>
    <w:rsid w:val="00856937"/>
    <w:rsid w:val="0085718F"/>
    <w:rsid w:val="00857A55"/>
    <w:rsid w:val="008644DA"/>
    <w:rsid w:val="00871C2B"/>
    <w:rsid w:val="008762F5"/>
    <w:rsid w:val="00877408"/>
    <w:rsid w:val="0087741E"/>
    <w:rsid w:val="0087752E"/>
    <w:rsid w:val="00880205"/>
    <w:rsid w:val="0088182F"/>
    <w:rsid w:val="00881B81"/>
    <w:rsid w:val="0088423E"/>
    <w:rsid w:val="00887B09"/>
    <w:rsid w:val="008926B5"/>
    <w:rsid w:val="0089276E"/>
    <w:rsid w:val="008A1759"/>
    <w:rsid w:val="008A4E86"/>
    <w:rsid w:val="008A61D4"/>
    <w:rsid w:val="008A7080"/>
    <w:rsid w:val="008B09C6"/>
    <w:rsid w:val="008B1375"/>
    <w:rsid w:val="008B3AED"/>
    <w:rsid w:val="008B6FE0"/>
    <w:rsid w:val="008C2FD1"/>
    <w:rsid w:val="008C31B2"/>
    <w:rsid w:val="008C647C"/>
    <w:rsid w:val="008C7E8A"/>
    <w:rsid w:val="008D1562"/>
    <w:rsid w:val="008D32E2"/>
    <w:rsid w:val="008D3C2E"/>
    <w:rsid w:val="008E0270"/>
    <w:rsid w:val="008E2701"/>
    <w:rsid w:val="008E44F5"/>
    <w:rsid w:val="008E5437"/>
    <w:rsid w:val="008E6737"/>
    <w:rsid w:val="008E74A3"/>
    <w:rsid w:val="008F0287"/>
    <w:rsid w:val="008F714B"/>
    <w:rsid w:val="0090096E"/>
    <w:rsid w:val="009038CC"/>
    <w:rsid w:val="009059C9"/>
    <w:rsid w:val="00910B2F"/>
    <w:rsid w:val="0091150E"/>
    <w:rsid w:val="00913D99"/>
    <w:rsid w:val="00914FD0"/>
    <w:rsid w:val="009159FD"/>
    <w:rsid w:val="00916A16"/>
    <w:rsid w:val="00922F12"/>
    <w:rsid w:val="00924B88"/>
    <w:rsid w:val="00924FB6"/>
    <w:rsid w:val="009255F5"/>
    <w:rsid w:val="009309EF"/>
    <w:rsid w:val="0093292C"/>
    <w:rsid w:val="0094160D"/>
    <w:rsid w:val="009425F6"/>
    <w:rsid w:val="00945068"/>
    <w:rsid w:val="00952AD8"/>
    <w:rsid w:val="0095315F"/>
    <w:rsid w:val="0095730B"/>
    <w:rsid w:val="00963E4A"/>
    <w:rsid w:val="00966234"/>
    <w:rsid w:val="009667A8"/>
    <w:rsid w:val="00972BB6"/>
    <w:rsid w:val="009741E6"/>
    <w:rsid w:val="00977D0D"/>
    <w:rsid w:val="00980EC8"/>
    <w:rsid w:val="009844FE"/>
    <w:rsid w:val="00985571"/>
    <w:rsid w:val="00986C3E"/>
    <w:rsid w:val="00990B0C"/>
    <w:rsid w:val="009942FB"/>
    <w:rsid w:val="009A5156"/>
    <w:rsid w:val="009A77A8"/>
    <w:rsid w:val="009B0D4C"/>
    <w:rsid w:val="009B522E"/>
    <w:rsid w:val="009B5BF5"/>
    <w:rsid w:val="009B6B24"/>
    <w:rsid w:val="009C5394"/>
    <w:rsid w:val="009D1604"/>
    <w:rsid w:val="009D3F56"/>
    <w:rsid w:val="009D3F86"/>
    <w:rsid w:val="009E356F"/>
    <w:rsid w:val="009E3EA4"/>
    <w:rsid w:val="009E4A5D"/>
    <w:rsid w:val="009E65D6"/>
    <w:rsid w:val="009F02CA"/>
    <w:rsid w:val="009F0B60"/>
    <w:rsid w:val="009F449D"/>
    <w:rsid w:val="009F4FFC"/>
    <w:rsid w:val="009F7035"/>
    <w:rsid w:val="00A00E75"/>
    <w:rsid w:val="00A020D7"/>
    <w:rsid w:val="00A03015"/>
    <w:rsid w:val="00A11AA1"/>
    <w:rsid w:val="00A13E88"/>
    <w:rsid w:val="00A1677B"/>
    <w:rsid w:val="00A234E7"/>
    <w:rsid w:val="00A24394"/>
    <w:rsid w:val="00A25396"/>
    <w:rsid w:val="00A327EB"/>
    <w:rsid w:val="00A340A6"/>
    <w:rsid w:val="00A344E3"/>
    <w:rsid w:val="00A34744"/>
    <w:rsid w:val="00A411A7"/>
    <w:rsid w:val="00A4381D"/>
    <w:rsid w:val="00A4544B"/>
    <w:rsid w:val="00A465D3"/>
    <w:rsid w:val="00A472E4"/>
    <w:rsid w:val="00A51F9E"/>
    <w:rsid w:val="00A535F0"/>
    <w:rsid w:val="00A60898"/>
    <w:rsid w:val="00A63F5C"/>
    <w:rsid w:val="00A6553C"/>
    <w:rsid w:val="00A7614F"/>
    <w:rsid w:val="00A76ED9"/>
    <w:rsid w:val="00A800E5"/>
    <w:rsid w:val="00A845AB"/>
    <w:rsid w:val="00A84CE7"/>
    <w:rsid w:val="00A8525B"/>
    <w:rsid w:val="00A938C2"/>
    <w:rsid w:val="00A954F0"/>
    <w:rsid w:val="00A95ADE"/>
    <w:rsid w:val="00AA411C"/>
    <w:rsid w:val="00AA43D5"/>
    <w:rsid w:val="00AB0130"/>
    <w:rsid w:val="00AB2EEF"/>
    <w:rsid w:val="00AB448E"/>
    <w:rsid w:val="00AB453C"/>
    <w:rsid w:val="00AC7303"/>
    <w:rsid w:val="00AD61CC"/>
    <w:rsid w:val="00AD741A"/>
    <w:rsid w:val="00AE1845"/>
    <w:rsid w:val="00AE24AA"/>
    <w:rsid w:val="00AE39B7"/>
    <w:rsid w:val="00AE41E8"/>
    <w:rsid w:val="00AE6840"/>
    <w:rsid w:val="00AE7924"/>
    <w:rsid w:val="00AF55A1"/>
    <w:rsid w:val="00B00B17"/>
    <w:rsid w:val="00B00CC4"/>
    <w:rsid w:val="00B0211C"/>
    <w:rsid w:val="00B02E67"/>
    <w:rsid w:val="00B0605F"/>
    <w:rsid w:val="00B1074F"/>
    <w:rsid w:val="00B11E29"/>
    <w:rsid w:val="00B13A17"/>
    <w:rsid w:val="00B202F7"/>
    <w:rsid w:val="00B229D0"/>
    <w:rsid w:val="00B2303E"/>
    <w:rsid w:val="00B27BD8"/>
    <w:rsid w:val="00B30F02"/>
    <w:rsid w:val="00B34E23"/>
    <w:rsid w:val="00B36B77"/>
    <w:rsid w:val="00B36F74"/>
    <w:rsid w:val="00B37077"/>
    <w:rsid w:val="00B41FEA"/>
    <w:rsid w:val="00B449D3"/>
    <w:rsid w:val="00B51B18"/>
    <w:rsid w:val="00B57636"/>
    <w:rsid w:val="00B578D1"/>
    <w:rsid w:val="00B60396"/>
    <w:rsid w:val="00B62355"/>
    <w:rsid w:val="00B63258"/>
    <w:rsid w:val="00B70A9E"/>
    <w:rsid w:val="00B8061F"/>
    <w:rsid w:val="00B80C2C"/>
    <w:rsid w:val="00B817E0"/>
    <w:rsid w:val="00B82959"/>
    <w:rsid w:val="00B83198"/>
    <w:rsid w:val="00B83E5C"/>
    <w:rsid w:val="00B85883"/>
    <w:rsid w:val="00B912BB"/>
    <w:rsid w:val="00B918E4"/>
    <w:rsid w:val="00B9246E"/>
    <w:rsid w:val="00B944EF"/>
    <w:rsid w:val="00B95468"/>
    <w:rsid w:val="00B970F2"/>
    <w:rsid w:val="00BA24C2"/>
    <w:rsid w:val="00BA462E"/>
    <w:rsid w:val="00BA7143"/>
    <w:rsid w:val="00BA7B11"/>
    <w:rsid w:val="00BB2FCC"/>
    <w:rsid w:val="00BB3A63"/>
    <w:rsid w:val="00BB42D5"/>
    <w:rsid w:val="00BC0557"/>
    <w:rsid w:val="00BC1ABF"/>
    <w:rsid w:val="00BC7600"/>
    <w:rsid w:val="00BD1074"/>
    <w:rsid w:val="00BD4731"/>
    <w:rsid w:val="00BD6E52"/>
    <w:rsid w:val="00BE0A99"/>
    <w:rsid w:val="00BE2976"/>
    <w:rsid w:val="00BF0A87"/>
    <w:rsid w:val="00BF35B6"/>
    <w:rsid w:val="00BF4363"/>
    <w:rsid w:val="00BF4FCA"/>
    <w:rsid w:val="00BF52F3"/>
    <w:rsid w:val="00C00AE3"/>
    <w:rsid w:val="00C01F7C"/>
    <w:rsid w:val="00C02213"/>
    <w:rsid w:val="00C044AB"/>
    <w:rsid w:val="00C04683"/>
    <w:rsid w:val="00C04BD7"/>
    <w:rsid w:val="00C06E78"/>
    <w:rsid w:val="00C07E25"/>
    <w:rsid w:val="00C11571"/>
    <w:rsid w:val="00C1294E"/>
    <w:rsid w:val="00C129E3"/>
    <w:rsid w:val="00C15073"/>
    <w:rsid w:val="00C16A48"/>
    <w:rsid w:val="00C178E4"/>
    <w:rsid w:val="00C209B5"/>
    <w:rsid w:val="00C20F75"/>
    <w:rsid w:val="00C220C9"/>
    <w:rsid w:val="00C22B51"/>
    <w:rsid w:val="00C2313B"/>
    <w:rsid w:val="00C3318C"/>
    <w:rsid w:val="00C3460B"/>
    <w:rsid w:val="00C3653E"/>
    <w:rsid w:val="00C4129B"/>
    <w:rsid w:val="00C41E5D"/>
    <w:rsid w:val="00C451B3"/>
    <w:rsid w:val="00C47134"/>
    <w:rsid w:val="00C507CA"/>
    <w:rsid w:val="00C61315"/>
    <w:rsid w:val="00C65FC5"/>
    <w:rsid w:val="00C677C5"/>
    <w:rsid w:val="00C67884"/>
    <w:rsid w:val="00C70D94"/>
    <w:rsid w:val="00C727C0"/>
    <w:rsid w:val="00C72CC3"/>
    <w:rsid w:val="00C749E8"/>
    <w:rsid w:val="00C908C2"/>
    <w:rsid w:val="00C9188F"/>
    <w:rsid w:val="00C92028"/>
    <w:rsid w:val="00C927AE"/>
    <w:rsid w:val="00C92872"/>
    <w:rsid w:val="00C93C73"/>
    <w:rsid w:val="00C9469E"/>
    <w:rsid w:val="00C95249"/>
    <w:rsid w:val="00C96030"/>
    <w:rsid w:val="00C97FB0"/>
    <w:rsid w:val="00CA26AD"/>
    <w:rsid w:val="00CA411B"/>
    <w:rsid w:val="00CA4C43"/>
    <w:rsid w:val="00CA6272"/>
    <w:rsid w:val="00CA7D2B"/>
    <w:rsid w:val="00CB2BAC"/>
    <w:rsid w:val="00CB37E1"/>
    <w:rsid w:val="00CB4186"/>
    <w:rsid w:val="00CC091E"/>
    <w:rsid w:val="00CC09B7"/>
    <w:rsid w:val="00CC25D4"/>
    <w:rsid w:val="00CC388B"/>
    <w:rsid w:val="00CC4CA7"/>
    <w:rsid w:val="00CC5439"/>
    <w:rsid w:val="00CC7E9F"/>
    <w:rsid w:val="00CD0688"/>
    <w:rsid w:val="00CD0D30"/>
    <w:rsid w:val="00CD2B5C"/>
    <w:rsid w:val="00CD47BF"/>
    <w:rsid w:val="00CE0A8E"/>
    <w:rsid w:val="00CE1706"/>
    <w:rsid w:val="00CE2D68"/>
    <w:rsid w:val="00CE4853"/>
    <w:rsid w:val="00CE63B5"/>
    <w:rsid w:val="00CF4BFC"/>
    <w:rsid w:val="00CF7E68"/>
    <w:rsid w:val="00D01347"/>
    <w:rsid w:val="00D02A9B"/>
    <w:rsid w:val="00D04D79"/>
    <w:rsid w:val="00D052B1"/>
    <w:rsid w:val="00D102DE"/>
    <w:rsid w:val="00D10441"/>
    <w:rsid w:val="00D1206E"/>
    <w:rsid w:val="00D12D81"/>
    <w:rsid w:val="00D20079"/>
    <w:rsid w:val="00D25946"/>
    <w:rsid w:val="00D25A34"/>
    <w:rsid w:val="00D366CE"/>
    <w:rsid w:val="00D37B3B"/>
    <w:rsid w:val="00D424A1"/>
    <w:rsid w:val="00D43D83"/>
    <w:rsid w:val="00D513DF"/>
    <w:rsid w:val="00D52810"/>
    <w:rsid w:val="00D53FF4"/>
    <w:rsid w:val="00D54434"/>
    <w:rsid w:val="00D61A78"/>
    <w:rsid w:val="00D63D8E"/>
    <w:rsid w:val="00D6459A"/>
    <w:rsid w:val="00D64E00"/>
    <w:rsid w:val="00D700AE"/>
    <w:rsid w:val="00D70B13"/>
    <w:rsid w:val="00D71DDA"/>
    <w:rsid w:val="00D748E9"/>
    <w:rsid w:val="00D75AEA"/>
    <w:rsid w:val="00D75C62"/>
    <w:rsid w:val="00D7738B"/>
    <w:rsid w:val="00D8252D"/>
    <w:rsid w:val="00D82F7C"/>
    <w:rsid w:val="00D86E4F"/>
    <w:rsid w:val="00D876A9"/>
    <w:rsid w:val="00D87C8D"/>
    <w:rsid w:val="00D9280E"/>
    <w:rsid w:val="00D92AFE"/>
    <w:rsid w:val="00D930FC"/>
    <w:rsid w:val="00D93DD9"/>
    <w:rsid w:val="00D960E9"/>
    <w:rsid w:val="00D966AB"/>
    <w:rsid w:val="00D97710"/>
    <w:rsid w:val="00DA107A"/>
    <w:rsid w:val="00DA2E4A"/>
    <w:rsid w:val="00DA3EE7"/>
    <w:rsid w:val="00DB0973"/>
    <w:rsid w:val="00DB0B6B"/>
    <w:rsid w:val="00DB16CC"/>
    <w:rsid w:val="00DB3E0B"/>
    <w:rsid w:val="00DB632F"/>
    <w:rsid w:val="00DC3288"/>
    <w:rsid w:val="00DD4FC4"/>
    <w:rsid w:val="00DD50EB"/>
    <w:rsid w:val="00DD5178"/>
    <w:rsid w:val="00DD54A6"/>
    <w:rsid w:val="00DE08EA"/>
    <w:rsid w:val="00DE7E2D"/>
    <w:rsid w:val="00DF78C4"/>
    <w:rsid w:val="00DF7E09"/>
    <w:rsid w:val="00E00B15"/>
    <w:rsid w:val="00E00BEB"/>
    <w:rsid w:val="00E03CC4"/>
    <w:rsid w:val="00E03FE8"/>
    <w:rsid w:val="00E11934"/>
    <w:rsid w:val="00E1730F"/>
    <w:rsid w:val="00E21080"/>
    <w:rsid w:val="00E2606A"/>
    <w:rsid w:val="00E3330A"/>
    <w:rsid w:val="00E358B1"/>
    <w:rsid w:val="00E36169"/>
    <w:rsid w:val="00E44366"/>
    <w:rsid w:val="00E479D1"/>
    <w:rsid w:val="00E47D6C"/>
    <w:rsid w:val="00E523B5"/>
    <w:rsid w:val="00E552E8"/>
    <w:rsid w:val="00E5554A"/>
    <w:rsid w:val="00E5592A"/>
    <w:rsid w:val="00E55C19"/>
    <w:rsid w:val="00E62107"/>
    <w:rsid w:val="00E657D1"/>
    <w:rsid w:val="00E672A6"/>
    <w:rsid w:val="00E67EE3"/>
    <w:rsid w:val="00E7198F"/>
    <w:rsid w:val="00E71C7C"/>
    <w:rsid w:val="00E75FD4"/>
    <w:rsid w:val="00E7661B"/>
    <w:rsid w:val="00E819E4"/>
    <w:rsid w:val="00E82C88"/>
    <w:rsid w:val="00E85175"/>
    <w:rsid w:val="00E90977"/>
    <w:rsid w:val="00E90E51"/>
    <w:rsid w:val="00E91A9B"/>
    <w:rsid w:val="00E93A15"/>
    <w:rsid w:val="00E940CA"/>
    <w:rsid w:val="00E94DD4"/>
    <w:rsid w:val="00E96686"/>
    <w:rsid w:val="00E96BFA"/>
    <w:rsid w:val="00E96E65"/>
    <w:rsid w:val="00EA05E5"/>
    <w:rsid w:val="00EA1E04"/>
    <w:rsid w:val="00EA2C50"/>
    <w:rsid w:val="00EA2D22"/>
    <w:rsid w:val="00EA5B50"/>
    <w:rsid w:val="00EA5F76"/>
    <w:rsid w:val="00EA7D47"/>
    <w:rsid w:val="00EB3329"/>
    <w:rsid w:val="00EB7091"/>
    <w:rsid w:val="00EC020C"/>
    <w:rsid w:val="00EC1A52"/>
    <w:rsid w:val="00EC417B"/>
    <w:rsid w:val="00EC4E15"/>
    <w:rsid w:val="00EC63D9"/>
    <w:rsid w:val="00ED14CC"/>
    <w:rsid w:val="00ED4980"/>
    <w:rsid w:val="00ED596C"/>
    <w:rsid w:val="00ED62F1"/>
    <w:rsid w:val="00ED6AAD"/>
    <w:rsid w:val="00EE3C62"/>
    <w:rsid w:val="00EF0C05"/>
    <w:rsid w:val="00EF254C"/>
    <w:rsid w:val="00EF4322"/>
    <w:rsid w:val="00EF432C"/>
    <w:rsid w:val="00EF660A"/>
    <w:rsid w:val="00EF6EC8"/>
    <w:rsid w:val="00EF7049"/>
    <w:rsid w:val="00F03932"/>
    <w:rsid w:val="00F04D43"/>
    <w:rsid w:val="00F0594E"/>
    <w:rsid w:val="00F069B1"/>
    <w:rsid w:val="00F07680"/>
    <w:rsid w:val="00F077A9"/>
    <w:rsid w:val="00F11391"/>
    <w:rsid w:val="00F13DD5"/>
    <w:rsid w:val="00F15301"/>
    <w:rsid w:val="00F16985"/>
    <w:rsid w:val="00F17C73"/>
    <w:rsid w:val="00F20742"/>
    <w:rsid w:val="00F21CDE"/>
    <w:rsid w:val="00F22EED"/>
    <w:rsid w:val="00F3062C"/>
    <w:rsid w:val="00F30C3B"/>
    <w:rsid w:val="00F322B0"/>
    <w:rsid w:val="00F36311"/>
    <w:rsid w:val="00F369AD"/>
    <w:rsid w:val="00F4123C"/>
    <w:rsid w:val="00F42578"/>
    <w:rsid w:val="00F42C39"/>
    <w:rsid w:val="00F43421"/>
    <w:rsid w:val="00F4353B"/>
    <w:rsid w:val="00F47B43"/>
    <w:rsid w:val="00F5737B"/>
    <w:rsid w:val="00F603CF"/>
    <w:rsid w:val="00F61679"/>
    <w:rsid w:val="00F64372"/>
    <w:rsid w:val="00F64FE4"/>
    <w:rsid w:val="00F657A3"/>
    <w:rsid w:val="00F65805"/>
    <w:rsid w:val="00F65A41"/>
    <w:rsid w:val="00F66BC3"/>
    <w:rsid w:val="00F66EAD"/>
    <w:rsid w:val="00F732DB"/>
    <w:rsid w:val="00F74426"/>
    <w:rsid w:val="00F744B6"/>
    <w:rsid w:val="00F75033"/>
    <w:rsid w:val="00F76C90"/>
    <w:rsid w:val="00F77091"/>
    <w:rsid w:val="00F803B9"/>
    <w:rsid w:val="00F81ABE"/>
    <w:rsid w:val="00F871B3"/>
    <w:rsid w:val="00F93969"/>
    <w:rsid w:val="00F963D7"/>
    <w:rsid w:val="00F96E81"/>
    <w:rsid w:val="00FA60A7"/>
    <w:rsid w:val="00FB49E3"/>
    <w:rsid w:val="00FB50A5"/>
    <w:rsid w:val="00FB62F7"/>
    <w:rsid w:val="00FB6F53"/>
    <w:rsid w:val="00FC3595"/>
    <w:rsid w:val="00FC4ECE"/>
    <w:rsid w:val="00FD1C20"/>
    <w:rsid w:val="00FD535B"/>
    <w:rsid w:val="00FD6C00"/>
    <w:rsid w:val="00FD6C5F"/>
    <w:rsid w:val="00FE0A17"/>
    <w:rsid w:val="00FE2AD1"/>
    <w:rsid w:val="00FE3DA5"/>
    <w:rsid w:val="00FE6892"/>
    <w:rsid w:val="00FF0050"/>
    <w:rsid w:val="00FF0901"/>
    <w:rsid w:val="00FF19B5"/>
    <w:rsid w:val="00FF4012"/>
    <w:rsid w:val="00FF4CF5"/>
    <w:rsid w:val="00FF4FFB"/>
    <w:rsid w:val="00FF7A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7F069F-8DCD-44A1-9F9F-F983D049C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74A3"/>
    <w:rPr>
      <w:sz w:val="24"/>
      <w:szCs w:val="24"/>
    </w:rPr>
  </w:style>
  <w:style w:type="paragraph" w:styleId="1">
    <w:name w:val="heading 1"/>
    <w:basedOn w:val="a"/>
    <w:next w:val="a"/>
    <w:link w:val="10"/>
    <w:qFormat/>
    <w:rsid w:val="00560613"/>
    <w:pPr>
      <w:keepNext/>
      <w:jc w:val="center"/>
      <w:outlineLvl w:val="0"/>
    </w:pPr>
    <w:rPr>
      <w:b/>
      <w:bCs/>
    </w:rPr>
  </w:style>
  <w:style w:type="paragraph" w:styleId="2">
    <w:name w:val="heading 2"/>
    <w:basedOn w:val="a"/>
    <w:next w:val="a"/>
    <w:qFormat/>
    <w:rsid w:val="00560613"/>
    <w:pPr>
      <w:keepNext/>
      <w:pBdr>
        <w:top w:val="double" w:sz="4" w:space="1" w:color="auto"/>
      </w:pBdr>
      <w:outlineLvl w:val="1"/>
    </w:pPr>
    <w:rPr>
      <w:sz w:val="28"/>
    </w:rPr>
  </w:style>
  <w:style w:type="paragraph" w:styleId="3">
    <w:name w:val="heading 3"/>
    <w:basedOn w:val="a"/>
    <w:next w:val="a"/>
    <w:link w:val="30"/>
    <w:qFormat/>
    <w:rsid w:val="00560613"/>
    <w:pPr>
      <w:keepNext/>
      <w:jc w:val="center"/>
      <w:outlineLvl w:val="2"/>
    </w:pPr>
    <w:rPr>
      <w:b/>
      <w:bCs/>
      <w:sz w:val="28"/>
    </w:rPr>
  </w:style>
  <w:style w:type="paragraph" w:styleId="4">
    <w:name w:val="heading 4"/>
    <w:basedOn w:val="a"/>
    <w:next w:val="a"/>
    <w:link w:val="40"/>
    <w:qFormat/>
    <w:rsid w:val="00560613"/>
    <w:pPr>
      <w:keepNext/>
      <w:jc w:val="center"/>
      <w:outlineLvl w:val="3"/>
    </w:pPr>
    <w:rPr>
      <w:b/>
      <w:bCs/>
      <w:sz w:val="22"/>
    </w:rPr>
  </w:style>
  <w:style w:type="paragraph" w:styleId="5">
    <w:name w:val="heading 5"/>
    <w:basedOn w:val="a"/>
    <w:next w:val="a"/>
    <w:qFormat/>
    <w:rsid w:val="00560613"/>
    <w:pPr>
      <w:keepNext/>
      <w:ind w:left="2832" w:firstLine="708"/>
      <w:jc w:val="center"/>
      <w:outlineLvl w:val="4"/>
    </w:pPr>
    <w:rPr>
      <w:sz w:val="28"/>
    </w:rPr>
  </w:style>
  <w:style w:type="paragraph" w:styleId="6">
    <w:name w:val="heading 6"/>
    <w:basedOn w:val="a"/>
    <w:next w:val="a"/>
    <w:link w:val="60"/>
    <w:qFormat/>
    <w:rsid w:val="00560613"/>
    <w:pPr>
      <w:keepNext/>
      <w:ind w:firstLine="708"/>
      <w:jc w:val="both"/>
      <w:outlineLvl w:val="5"/>
    </w:pPr>
    <w:rPr>
      <w:sz w:val="28"/>
    </w:rPr>
  </w:style>
  <w:style w:type="paragraph" w:styleId="7">
    <w:name w:val="heading 7"/>
    <w:basedOn w:val="a"/>
    <w:next w:val="a"/>
    <w:qFormat/>
    <w:rsid w:val="00560613"/>
    <w:pPr>
      <w:keepNext/>
      <w:ind w:left="708"/>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5621FD"/>
    <w:pPr>
      <w:spacing w:line="360" w:lineRule="auto"/>
      <w:ind w:firstLine="1080"/>
    </w:pPr>
    <w:rPr>
      <w:sz w:val="28"/>
    </w:rPr>
  </w:style>
  <w:style w:type="table" w:styleId="a5">
    <w:name w:val="Table Grid"/>
    <w:basedOn w:val="a1"/>
    <w:uiPriority w:val="39"/>
    <w:rsid w:val="00BA46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esultblock-on">
    <w:name w:val="be-result block-on"/>
    <w:basedOn w:val="a0"/>
    <w:rsid w:val="00BA462E"/>
  </w:style>
  <w:style w:type="character" w:styleId="a6">
    <w:name w:val="Hyperlink"/>
    <w:rsid w:val="005B561A"/>
    <w:rPr>
      <w:color w:val="0000FF"/>
      <w:u w:val="single"/>
    </w:rPr>
  </w:style>
  <w:style w:type="paragraph" w:styleId="a7">
    <w:name w:val="List Number"/>
    <w:basedOn w:val="a"/>
    <w:rsid w:val="005B561A"/>
    <w:pPr>
      <w:autoSpaceDE w:val="0"/>
      <w:autoSpaceDN w:val="0"/>
      <w:spacing w:before="60" w:line="360" w:lineRule="auto"/>
      <w:jc w:val="both"/>
    </w:pPr>
    <w:rPr>
      <w:sz w:val="28"/>
    </w:rPr>
  </w:style>
  <w:style w:type="paragraph" w:customStyle="1" w:styleId="a8">
    <w:name w:val="Пункт"/>
    <w:basedOn w:val="a"/>
    <w:link w:val="11"/>
    <w:rsid w:val="005B561A"/>
    <w:pPr>
      <w:tabs>
        <w:tab w:val="num" w:pos="1134"/>
      </w:tabs>
      <w:spacing w:line="360" w:lineRule="auto"/>
      <w:ind w:left="1134" w:hanging="1134"/>
      <w:jc w:val="both"/>
    </w:pPr>
    <w:rPr>
      <w:sz w:val="28"/>
      <w:szCs w:val="20"/>
    </w:rPr>
  </w:style>
  <w:style w:type="character" w:customStyle="1" w:styleId="11">
    <w:name w:val="Пункт Знак1"/>
    <w:link w:val="a8"/>
    <w:rsid w:val="005B561A"/>
    <w:rPr>
      <w:sz w:val="28"/>
      <w:lang w:val="ru-RU" w:eastAsia="ru-RU" w:bidi="ar-SA"/>
    </w:rPr>
  </w:style>
  <w:style w:type="paragraph" w:customStyle="1" w:styleId="12">
    <w:name w:val="Пункт Знак1 Знак"/>
    <w:basedOn w:val="a"/>
    <w:link w:val="13"/>
    <w:rsid w:val="005B561A"/>
    <w:pPr>
      <w:tabs>
        <w:tab w:val="num" w:pos="1134"/>
        <w:tab w:val="num" w:pos="2160"/>
      </w:tabs>
      <w:spacing w:line="360" w:lineRule="auto"/>
      <w:ind w:left="1134" w:hanging="1134"/>
      <w:jc w:val="both"/>
    </w:pPr>
    <w:rPr>
      <w:snapToGrid w:val="0"/>
      <w:sz w:val="28"/>
      <w:szCs w:val="28"/>
    </w:rPr>
  </w:style>
  <w:style w:type="character" w:customStyle="1" w:styleId="13">
    <w:name w:val="Пункт Знак1 Знак Знак"/>
    <w:link w:val="12"/>
    <w:rsid w:val="005B561A"/>
    <w:rPr>
      <w:snapToGrid w:val="0"/>
      <w:sz w:val="28"/>
      <w:szCs w:val="28"/>
    </w:rPr>
  </w:style>
  <w:style w:type="paragraph" w:customStyle="1" w:styleId="a9">
    <w:name w:val="Таблица шапка"/>
    <w:basedOn w:val="a"/>
    <w:rsid w:val="005B561A"/>
    <w:pPr>
      <w:keepNext/>
      <w:spacing w:before="40" w:after="40"/>
      <w:ind w:left="57" w:right="57"/>
    </w:pPr>
    <w:rPr>
      <w:snapToGrid w:val="0"/>
      <w:sz w:val="22"/>
      <w:szCs w:val="20"/>
    </w:rPr>
  </w:style>
  <w:style w:type="paragraph" w:customStyle="1" w:styleId="aa">
    <w:name w:val="Таблица текст"/>
    <w:basedOn w:val="a"/>
    <w:rsid w:val="005B561A"/>
    <w:pPr>
      <w:spacing w:before="40" w:after="40"/>
      <w:ind w:left="57" w:right="57"/>
    </w:pPr>
    <w:rPr>
      <w:snapToGrid w:val="0"/>
      <w:szCs w:val="20"/>
    </w:rPr>
  </w:style>
  <w:style w:type="paragraph" w:styleId="20">
    <w:name w:val="Body Text 2"/>
    <w:basedOn w:val="a"/>
    <w:rsid w:val="00C61315"/>
    <w:pPr>
      <w:spacing w:after="120" w:line="480" w:lineRule="auto"/>
    </w:pPr>
  </w:style>
  <w:style w:type="paragraph" w:styleId="ab">
    <w:name w:val="Plain Text"/>
    <w:basedOn w:val="a"/>
    <w:link w:val="ac"/>
    <w:rsid w:val="00C61315"/>
    <w:rPr>
      <w:rFonts w:ascii="Courier New" w:hAnsi="Courier New" w:cs="Courier New"/>
      <w:sz w:val="20"/>
      <w:szCs w:val="20"/>
    </w:rPr>
  </w:style>
  <w:style w:type="paragraph" w:styleId="ad">
    <w:name w:val="Body Text"/>
    <w:basedOn w:val="a"/>
    <w:link w:val="ae"/>
    <w:rsid w:val="00C61315"/>
    <w:pPr>
      <w:spacing w:after="120"/>
    </w:pPr>
  </w:style>
  <w:style w:type="paragraph" w:customStyle="1" w:styleId="FR1">
    <w:name w:val="FR1"/>
    <w:rsid w:val="00F43421"/>
    <w:pPr>
      <w:widowControl w:val="0"/>
      <w:jc w:val="both"/>
    </w:pPr>
    <w:rPr>
      <w:snapToGrid w:val="0"/>
      <w:sz w:val="18"/>
    </w:rPr>
  </w:style>
  <w:style w:type="paragraph" w:styleId="31">
    <w:name w:val="Body Text 3"/>
    <w:basedOn w:val="a"/>
    <w:rsid w:val="000A1A4A"/>
    <w:pPr>
      <w:spacing w:after="120"/>
    </w:pPr>
    <w:rPr>
      <w:sz w:val="16"/>
      <w:szCs w:val="16"/>
    </w:rPr>
  </w:style>
  <w:style w:type="paragraph" w:styleId="af">
    <w:name w:val="Block Text"/>
    <w:basedOn w:val="a"/>
    <w:rsid w:val="000A1A4A"/>
    <w:pPr>
      <w:widowControl w:val="0"/>
      <w:spacing w:before="220"/>
      <w:ind w:left="4200" w:right="3400"/>
      <w:jc w:val="center"/>
    </w:pPr>
    <w:rPr>
      <w:b/>
      <w:snapToGrid w:val="0"/>
      <w:sz w:val="28"/>
      <w:szCs w:val="20"/>
    </w:rPr>
  </w:style>
  <w:style w:type="paragraph" w:customStyle="1" w:styleId="ConsPlusNonformat">
    <w:name w:val="ConsPlusNonformat"/>
    <w:rsid w:val="006D21F7"/>
    <w:pPr>
      <w:autoSpaceDE w:val="0"/>
      <w:autoSpaceDN w:val="0"/>
      <w:adjustRightInd w:val="0"/>
    </w:pPr>
    <w:rPr>
      <w:rFonts w:ascii="Courier New" w:hAnsi="Courier New" w:cs="Courier New"/>
    </w:rPr>
  </w:style>
  <w:style w:type="character" w:customStyle="1" w:styleId="ac">
    <w:name w:val="Текст Знак"/>
    <w:link w:val="ab"/>
    <w:rsid w:val="007827E1"/>
    <w:rPr>
      <w:rFonts w:ascii="Courier New" w:hAnsi="Courier New" w:cs="Courier New"/>
      <w:lang w:val="ru-RU" w:eastAsia="ru-RU" w:bidi="ar-SA"/>
    </w:rPr>
  </w:style>
  <w:style w:type="paragraph" w:styleId="af0">
    <w:name w:val="Normal (Web)"/>
    <w:aliases w:val="Обычный (Web),Знак Знак1 Знак Знак"/>
    <w:basedOn w:val="a"/>
    <w:link w:val="af1"/>
    <w:uiPriority w:val="99"/>
    <w:rsid w:val="007827E1"/>
    <w:pPr>
      <w:keepNext/>
    </w:pPr>
  </w:style>
  <w:style w:type="character" w:customStyle="1" w:styleId="af1">
    <w:name w:val="Обычный (веб) Знак"/>
    <w:aliases w:val="Обычный (Web) Знак,Знак Знак1 Знак Знак Знак"/>
    <w:link w:val="af0"/>
    <w:locked/>
    <w:rsid w:val="007827E1"/>
    <w:rPr>
      <w:sz w:val="24"/>
      <w:szCs w:val="24"/>
      <w:lang w:val="ru-RU" w:eastAsia="ru-RU" w:bidi="ar-SA"/>
    </w:rPr>
  </w:style>
  <w:style w:type="paragraph" w:customStyle="1" w:styleId="Style7">
    <w:name w:val="Style7"/>
    <w:basedOn w:val="a"/>
    <w:rsid w:val="00343651"/>
    <w:pPr>
      <w:widowControl w:val="0"/>
      <w:autoSpaceDE w:val="0"/>
      <w:autoSpaceDN w:val="0"/>
      <w:adjustRightInd w:val="0"/>
      <w:spacing w:line="278" w:lineRule="exact"/>
      <w:ind w:hanging="341"/>
      <w:jc w:val="both"/>
    </w:pPr>
  </w:style>
  <w:style w:type="paragraph" w:customStyle="1" w:styleId="Style8">
    <w:name w:val="Style8"/>
    <w:basedOn w:val="a"/>
    <w:rsid w:val="00343651"/>
    <w:pPr>
      <w:widowControl w:val="0"/>
      <w:autoSpaceDE w:val="0"/>
      <w:autoSpaceDN w:val="0"/>
      <w:adjustRightInd w:val="0"/>
      <w:spacing w:line="274" w:lineRule="exact"/>
      <w:ind w:hanging="566"/>
    </w:pPr>
  </w:style>
  <w:style w:type="paragraph" w:customStyle="1" w:styleId="Style9">
    <w:name w:val="Style9"/>
    <w:basedOn w:val="a"/>
    <w:rsid w:val="00343651"/>
    <w:pPr>
      <w:widowControl w:val="0"/>
      <w:autoSpaceDE w:val="0"/>
      <w:autoSpaceDN w:val="0"/>
      <w:adjustRightInd w:val="0"/>
    </w:pPr>
  </w:style>
  <w:style w:type="paragraph" w:customStyle="1" w:styleId="Style10">
    <w:name w:val="Style10"/>
    <w:basedOn w:val="a"/>
    <w:rsid w:val="00343651"/>
    <w:pPr>
      <w:widowControl w:val="0"/>
      <w:autoSpaceDE w:val="0"/>
      <w:autoSpaceDN w:val="0"/>
      <w:adjustRightInd w:val="0"/>
      <w:spacing w:line="278" w:lineRule="exact"/>
      <w:ind w:hanging="715"/>
    </w:pPr>
  </w:style>
  <w:style w:type="paragraph" w:customStyle="1" w:styleId="Style11">
    <w:name w:val="Style11"/>
    <w:basedOn w:val="a"/>
    <w:rsid w:val="00343651"/>
    <w:pPr>
      <w:widowControl w:val="0"/>
      <w:autoSpaceDE w:val="0"/>
      <w:autoSpaceDN w:val="0"/>
      <w:adjustRightInd w:val="0"/>
      <w:spacing w:line="274" w:lineRule="exact"/>
      <w:ind w:firstLine="451"/>
    </w:pPr>
  </w:style>
  <w:style w:type="paragraph" w:customStyle="1" w:styleId="Style12">
    <w:name w:val="Style12"/>
    <w:basedOn w:val="a"/>
    <w:rsid w:val="00343651"/>
    <w:pPr>
      <w:widowControl w:val="0"/>
      <w:autoSpaceDE w:val="0"/>
      <w:autoSpaceDN w:val="0"/>
      <w:adjustRightInd w:val="0"/>
    </w:pPr>
  </w:style>
  <w:style w:type="paragraph" w:customStyle="1" w:styleId="Style13">
    <w:name w:val="Style13"/>
    <w:basedOn w:val="a"/>
    <w:rsid w:val="00343651"/>
    <w:pPr>
      <w:widowControl w:val="0"/>
      <w:autoSpaceDE w:val="0"/>
      <w:autoSpaceDN w:val="0"/>
      <w:adjustRightInd w:val="0"/>
    </w:pPr>
  </w:style>
  <w:style w:type="character" w:customStyle="1" w:styleId="FontStyle16">
    <w:name w:val="Font Style16"/>
    <w:rsid w:val="00343651"/>
    <w:rPr>
      <w:rFonts w:ascii="Times New Roman" w:hAnsi="Times New Roman" w:cs="Times New Roman"/>
      <w:b/>
      <w:bCs/>
      <w:sz w:val="22"/>
      <w:szCs w:val="22"/>
    </w:rPr>
  </w:style>
  <w:style w:type="character" w:customStyle="1" w:styleId="FontStyle17">
    <w:name w:val="Font Style17"/>
    <w:rsid w:val="00343651"/>
    <w:rPr>
      <w:rFonts w:ascii="Times New Roman" w:hAnsi="Times New Roman" w:cs="Times New Roman"/>
      <w:b/>
      <w:bCs/>
      <w:i/>
      <w:iCs/>
      <w:sz w:val="22"/>
      <w:szCs w:val="22"/>
    </w:rPr>
  </w:style>
  <w:style w:type="character" w:customStyle="1" w:styleId="FontStyle18">
    <w:name w:val="Font Style18"/>
    <w:rsid w:val="00343651"/>
    <w:rPr>
      <w:rFonts w:ascii="Times New Roman" w:hAnsi="Times New Roman" w:cs="Times New Roman"/>
      <w:sz w:val="22"/>
      <w:szCs w:val="22"/>
    </w:rPr>
  </w:style>
  <w:style w:type="character" w:customStyle="1" w:styleId="FontStyle19">
    <w:name w:val="Font Style19"/>
    <w:rsid w:val="00343651"/>
    <w:rPr>
      <w:rFonts w:ascii="Times New Roman" w:hAnsi="Times New Roman" w:cs="Times New Roman"/>
      <w:b/>
      <w:bCs/>
      <w:spacing w:val="10"/>
      <w:sz w:val="24"/>
      <w:szCs w:val="24"/>
    </w:rPr>
  </w:style>
  <w:style w:type="paragraph" w:styleId="af2">
    <w:name w:val="Title"/>
    <w:basedOn w:val="a"/>
    <w:link w:val="af3"/>
    <w:qFormat/>
    <w:rsid w:val="00343651"/>
    <w:pPr>
      <w:jc w:val="center"/>
    </w:pPr>
    <w:rPr>
      <w:rFonts w:ascii="Arial" w:hAnsi="Arial" w:cs="Arial"/>
      <w:b/>
      <w:bCs/>
    </w:rPr>
  </w:style>
  <w:style w:type="paragraph" w:customStyle="1" w:styleId="14">
    <w:name w:val="Без интервала1"/>
    <w:rsid w:val="00343651"/>
    <w:rPr>
      <w:rFonts w:ascii="Calibri" w:hAnsi="Calibri"/>
      <w:sz w:val="22"/>
      <w:szCs w:val="22"/>
    </w:rPr>
  </w:style>
  <w:style w:type="paragraph" w:styleId="af4">
    <w:name w:val="List Paragraph"/>
    <w:aliases w:val="Table-Normal,RSHB_Table-Normal,List Paragraph"/>
    <w:basedOn w:val="a"/>
    <w:link w:val="af5"/>
    <w:uiPriority w:val="34"/>
    <w:qFormat/>
    <w:rsid w:val="00175BAA"/>
    <w:pPr>
      <w:spacing w:after="200" w:line="276" w:lineRule="auto"/>
      <w:ind w:left="720"/>
      <w:contextualSpacing/>
    </w:pPr>
    <w:rPr>
      <w:rFonts w:ascii="Calibri" w:hAnsi="Calibri"/>
      <w:sz w:val="22"/>
      <w:szCs w:val="22"/>
    </w:rPr>
  </w:style>
  <w:style w:type="paragraph" w:styleId="32">
    <w:name w:val="Body Text Indent 3"/>
    <w:basedOn w:val="a"/>
    <w:rsid w:val="009038CC"/>
    <w:pPr>
      <w:spacing w:after="120"/>
      <w:ind w:left="283"/>
    </w:pPr>
    <w:rPr>
      <w:sz w:val="16"/>
      <w:szCs w:val="16"/>
    </w:rPr>
  </w:style>
  <w:style w:type="paragraph" w:styleId="af6">
    <w:name w:val="footer"/>
    <w:basedOn w:val="a"/>
    <w:link w:val="af7"/>
    <w:rsid w:val="009038CC"/>
    <w:pPr>
      <w:tabs>
        <w:tab w:val="center" w:pos="4677"/>
        <w:tab w:val="right" w:pos="9355"/>
      </w:tabs>
    </w:pPr>
    <w:rPr>
      <w:rFonts w:ascii="Arial" w:hAnsi="Arial" w:cs="Arial"/>
    </w:rPr>
  </w:style>
  <w:style w:type="character" w:customStyle="1" w:styleId="af7">
    <w:name w:val="Нижний колонтитул Знак"/>
    <w:link w:val="af6"/>
    <w:rsid w:val="009038CC"/>
    <w:rPr>
      <w:rFonts w:ascii="Arial" w:hAnsi="Arial" w:cs="Arial"/>
      <w:sz w:val="24"/>
      <w:szCs w:val="24"/>
      <w:lang w:val="ru-RU" w:eastAsia="ru-RU" w:bidi="ar-SA"/>
    </w:rPr>
  </w:style>
  <w:style w:type="paragraph" w:styleId="af8">
    <w:name w:val="header"/>
    <w:basedOn w:val="a"/>
    <w:rsid w:val="009038CC"/>
    <w:pPr>
      <w:tabs>
        <w:tab w:val="center" w:pos="4153"/>
        <w:tab w:val="right" w:pos="8306"/>
      </w:tabs>
    </w:pPr>
    <w:rPr>
      <w:sz w:val="20"/>
      <w:szCs w:val="20"/>
    </w:rPr>
  </w:style>
  <w:style w:type="paragraph" w:styleId="21">
    <w:name w:val="Body Text Indent 2"/>
    <w:basedOn w:val="a"/>
    <w:rsid w:val="008A7080"/>
    <w:pPr>
      <w:spacing w:after="120" w:line="480" w:lineRule="auto"/>
      <w:ind w:left="283"/>
    </w:pPr>
  </w:style>
  <w:style w:type="paragraph" w:customStyle="1" w:styleId="Normal1">
    <w:name w:val="Normal1"/>
    <w:rsid w:val="00E5554A"/>
    <w:pPr>
      <w:widowControl w:val="0"/>
      <w:spacing w:line="280" w:lineRule="auto"/>
      <w:ind w:left="80" w:right="400"/>
      <w:jc w:val="both"/>
    </w:pPr>
    <w:rPr>
      <w:snapToGrid w:val="0"/>
    </w:rPr>
  </w:style>
  <w:style w:type="character" w:customStyle="1" w:styleId="10">
    <w:name w:val="Заголовок 1 Знак"/>
    <w:link w:val="1"/>
    <w:rsid w:val="005B2D8C"/>
    <w:rPr>
      <w:b/>
      <w:bCs/>
      <w:sz w:val="24"/>
      <w:szCs w:val="24"/>
    </w:rPr>
  </w:style>
  <w:style w:type="character" w:customStyle="1" w:styleId="30">
    <w:name w:val="Заголовок 3 Знак"/>
    <w:link w:val="3"/>
    <w:rsid w:val="005B2D8C"/>
    <w:rPr>
      <w:b/>
      <w:bCs/>
      <w:sz w:val="28"/>
      <w:szCs w:val="24"/>
    </w:rPr>
  </w:style>
  <w:style w:type="character" w:customStyle="1" w:styleId="60">
    <w:name w:val="Заголовок 6 Знак"/>
    <w:link w:val="6"/>
    <w:rsid w:val="005B2D8C"/>
    <w:rPr>
      <w:sz w:val="28"/>
      <w:szCs w:val="24"/>
    </w:rPr>
  </w:style>
  <w:style w:type="character" w:customStyle="1" w:styleId="a4">
    <w:name w:val="Основной текст с отступом Знак"/>
    <w:link w:val="a3"/>
    <w:rsid w:val="005B2D8C"/>
    <w:rPr>
      <w:sz w:val="28"/>
      <w:szCs w:val="24"/>
    </w:rPr>
  </w:style>
  <w:style w:type="character" w:customStyle="1" w:styleId="ae">
    <w:name w:val="Основной текст Знак"/>
    <w:link w:val="ad"/>
    <w:rsid w:val="005B2D8C"/>
    <w:rPr>
      <w:sz w:val="24"/>
      <w:szCs w:val="24"/>
    </w:rPr>
  </w:style>
  <w:style w:type="character" w:customStyle="1" w:styleId="40">
    <w:name w:val="Заголовок 4 Знак"/>
    <w:link w:val="4"/>
    <w:rsid w:val="00325B39"/>
    <w:rPr>
      <w:b/>
      <w:bCs/>
      <w:sz w:val="22"/>
      <w:szCs w:val="24"/>
    </w:rPr>
  </w:style>
  <w:style w:type="paragraph" w:styleId="af9">
    <w:name w:val="Balloon Text"/>
    <w:basedOn w:val="a"/>
    <w:link w:val="afa"/>
    <w:rsid w:val="00216CB2"/>
    <w:rPr>
      <w:rFonts w:ascii="Tahoma" w:hAnsi="Tahoma"/>
      <w:sz w:val="16"/>
      <w:szCs w:val="16"/>
    </w:rPr>
  </w:style>
  <w:style w:type="character" w:customStyle="1" w:styleId="afa">
    <w:name w:val="Текст выноски Знак"/>
    <w:link w:val="af9"/>
    <w:rsid w:val="00216CB2"/>
    <w:rPr>
      <w:rFonts w:ascii="Tahoma" w:hAnsi="Tahoma" w:cs="Tahoma"/>
      <w:sz w:val="16"/>
      <w:szCs w:val="16"/>
    </w:rPr>
  </w:style>
  <w:style w:type="character" w:styleId="afb">
    <w:name w:val="FollowedHyperlink"/>
    <w:basedOn w:val="a0"/>
    <w:rsid w:val="00482BDB"/>
    <w:rPr>
      <w:color w:val="800080"/>
      <w:u w:val="single"/>
    </w:rPr>
  </w:style>
  <w:style w:type="character" w:customStyle="1" w:styleId="af5">
    <w:name w:val="Абзац списка Знак"/>
    <w:aliases w:val="Table-Normal Знак,RSHB_Table-Normal Знак,List Paragraph Знак"/>
    <w:basedOn w:val="a0"/>
    <w:link w:val="af4"/>
    <w:uiPriority w:val="34"/>
    <w:locked/>
    <w:rsid w:val="00BD1074"/>
    <w:rPr>
      <w:rFonts w:ascii="Calibri" w:hAnsi="Calibri"/>
      <w:sz w:val="22"/>
      <w:szCs w:val="22"/>
    </w:rPr>
  </w:style>
  <w:style w:type="paragraph" w:styleId="afc">
    <w:name w:val="No Spacing"/>
    <w:link w:val="afd"/>
    <w:uiPriority w:val="99"/>
    <w:qFormat/>
    <w:rsid w:val="00543F1C"/>
    <w:rPr>
      <w:rFonts w:ascii="Calibri" w:eastAsia="Calibri" w:hAnsi="Calibri"/>
      <w:sz w:val="22"/>
      <w:szCs w:val="22"/>
      <w:lang w:eastAsia="en-US"/>
    </w:rPr>
  </w:style>
  <w:style w:type="paragraph" w:customStyle="1" w:styleId="33">
    <w:name w:val="Стиль3 Знак Знак"/>
    <w:uiPriority w:val="99"/>
    <w:rsid w:val="00543F1C"/>
    <w:pPr>
      <w:widowControl w:val="0"/>
      <w:tabs>
        <w:tab w:val="left" w:pos="227"/>
      </w:tabs>
      <w:suppressAutoHyphens/>
      <w:spacing w:before="120" w:line="100" w:lineRule="atLeast"/>
      <w:jc w:val="both"/>
    </w:pPr>
    <w:rPr>
      <w:rFonts w:ascii="Cambria" w:eastAsia="SimSun" w:hAnsi="Cambria" w:cs="font253"/>
      <w:sz w:val="24"/>
      <w:lang w:eastAsia="ar-SA"/>
    </w:rPr>
  </w:style>
  <w:style w:type="character" w:customStyle="1" w:styleId="afd">
    <w:name w:val="Без интервала Знак"/>
    <w:link w:val="afc"/>
    <w:uiPriority w:val="99"/>
    <w:locked/>
    <w:rsid w:val="00543F1C"/>
    <w:rPr>
      <w:rFonts w:ascii="Calibri" w:eastAsia="Calibri" w:hAnsi="Calibri"/>
      <w:sz w:val="22"/>
      <w:szCs w:val="22"/>
      <w:lang w:eastAsia="en-US"/>
    </w:rPr>
  </w:style>
  <w:style w:type="paragraph" w:customStyle="1" w:styleId="ConsPlusNormal">
    <w:name w:val="ConsPlusNormal"/>
    <w:link w:val="ConsPlusNormal0"/>
    <w:rsid w:val="002A7087"/>
    <w:pPr>
      <w:widowControl w:val="0"/>
      <w:autoSpaceDE w:val="0"/>
      <w:autoSpaceDN w:val="0"/>
      <w:adjustRightInd w:val="0"/>
      <w:ind w:firstLine="720"/>
    </w:pPr>
    <w:rPr>
      <w:rFonts w:ascii="Arial" w:eastAsia="Calibri" w:hAnsi="Arial"/>
      <w:sz w:val="22"/>
      <w:szCs w:val="22"/>
    </w:rPr>
  </w:style>
  <w:style w:type="character" w:customStyle="1" w:styleId="ConsPlusNormal0">
    <w:name w:val="ConsPlusNormal Знак"/>
    <w:link w:val="ConsPlusNormal"/>
    <w:locked/>
    <w:rsid w:val="002A7087"/>
    <w:rPr>
      <w:rFonts w:ascii="Arial" w:eastAsia="Calibri" w:hAnsi="Arial"/>
      <w:sz w:val="22"/>
      <w:szCs w:val="22"/>
    </w:rPr>
  </w:style>
  <w:style w:type="character" w:customStyle="1" w:styleId="apple-converted-space">
    <w:name w:val="apple-converted-space"/>
    <w:basedOn w:val="a0"/>
    <w:rsid w:val="00B36B77"/>
  </w:style>
  <w:style w:type="character" w:customStyle="1" w:styleId="af3">
    <w:name w:val="Заголовок Знак"/>
    <w:basedOn w:val="a0"/>
    <w:link w:val="af2"/>
    <w:rsid w:val="008D1562"/>
    <w:rPr>
      <w:rFonts w:ascii="Arial" w:hAnsi="Arial" w:cs="Arial"/>
      <w:b/>
      <w:bCs/>
      <w:sz w:val="24"/>
      <w:szCs w:val="24"/>
    </w:rPr>
  </w:style>
  <w:style w:type="table" w:customStyle="1" w:styleId="15">
    <w:name w:val="Сетка таблицы1"/>
    <w:basedOn w:val="a1"/>
    <w:next w:val="a5"/>
    <w:uiPriority w:val="59"/>
    <w:rsid w:val="00393B65"/>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623243">
      <w:bodyDiv w:val="1"/>
      <w:marLeft w:val="0"/>
      <w:marRight w:val="0"/>
      <w:marTop w:val="0"/>
      <w:marBottom w:val="0"/>
      <w:divBdr>
        <w:top w:val="none" w:sz="0" w:space="0" w:color="auto"/>
        <w:left w:val="none" w:sz="0" w:space="0" w:color="auto"/>
        <w:bottom w:val="none" w:sz="0" w:space="0" w:color="auto"/>
        <w:right w:val="none" w:sz="0" w:space="0" w:color="auto"/>
      </w:divBdr>
    </w:div>
    <w:div w:id="853346478">
      <w:bodyDiv w:val="1"/>
      <w:marLeft w:val="0"/>
      <w:marRight w:val="0"/>
      <w:marTop w:val="0"/>
      <w:marBottom w:val="0"/>
      <w:divBdr>
        <w:top w:val="none" w:sz="0" w:space="0" w:color="auto"/>
        <w:left w:val="none" w:sz="0" w:space="0" w:color="auto"/>
        <w:bottom w:val="none" w:sz="0" w:space="0" w:color="auto"/>
        <w:right w:val="none" w:sz="0" w:space="0" w:color="auto"/>
      </w:divBdr>
    </w:div>
    <w:div w:id="1386294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zakupki.gov.ru" TargetMode="External"/><Relationship Id="rId12" Type="http://schemas.openxmlformats.org/officeDocument/2006/relationships/hyperlink" Target="consultantplus://offline/ref=A34C144A7FAF0433CC20997BE2B6A4B282C040E1F7CA1E049FEDA60664194963F576644B56C8511A63yFs8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consultantplus://offline/ref=A34C144A7FAF0433CC209876F4DAF1E18EC244E1FBCA145995E5FF0A66y1sEF" TargetMode="External"/><Relationship Id="rId5" Type="http://schemas.openxmlformats.org/officeDocument/2006/relationships/webSettings" Target="webSettings.xml"/><Relationship Id="rId10" Type="http://schemas.openxmlformats.org/officeDocument/2006/relationships/hyperlink" Target="consultantplus://offline/ref=A34C144A7FAF0433CC20997BE2B6A4B282C040E1F7CA1E049FEDA60664194963F576644B56C8511A63yFs8F"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915049-45E7-4030-B1C2-77FDE837B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2283</TotalTime>
  <Pages>27</Pages>
  <Words>8898</Words>
  <Characters>50722</Characters>
  <Application>Microsoft Office Word</Application>
  <DocSecurity>0</DocSecurity>
  <Lines>422</Lines>
  <Paragraphs>119</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59501</CharactersWithSpaces>
  <SharedDoc>false</SharedDoc>
  <HLinks>
    <vt:vector size="18" baseType="variant">
      <vt:variant>
        <vt:i4>6488113</vt:i4>
      </vt:variant>
      <vt:variant>
        <vt:i4>6</vt:i4>
      </vt:variant>
      <vt:variant>
        <vt:i4>0</vt:i4>
      </vt:variant>
      <vt:variant>
        <vt:i4>5</vt:i4>
      </vt:variant>
      <vt:variant>
        <vt:lpwstr>garantf1://10800200.20019/</vt:lpwstr>
      </vt:variant>
      <vt:variant>
        <vt:lpwstr/>
      </vt:variant>
      <vt:variant>
        <vt:i4>7274549</vt:i4>
      </vt:variant>
      <vt:variant>
        <vt:i4>3</vt:i4>
      </vt:variant>
      <vt:variant>
        <vt:i4>0</vt:i4>
      </vt:variant>
      <vt:variant>
        <vt:i4>5</vt:i4>
      </vt:variant>
      <vt:variant>
        <vt:lpwstr>http://www.zakupki.gov.ru/</vt:lpwstr>
      </vt:variant>
      <vt:variant>
        <vt:lpwstr/>
      </vt:variant>
      <vt:variant>
        <vt:i4>4194352</vt:i4>
      </vt:variant>
      <vt:variant>
        <vt:i4>0</vt:i4>
      </vt:variant>
      <vt:variant>
        <vt:i4>0</vt:i4>
      </vt:variant>
      <vt:variant>
        <vt:i4>5</vt:i4>
      </vt:variant>
      <vt:variant>
        <vt:lpwstr>mailto:dshi3-nv@star-nv.ru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User</dc:creator>
  <cp:lastModifiedBy>дши-2</cp:lastModifiedBy>
  <cp:revision>464</cp:revision>
  <cp:lastPrinted>2020-02-14T05:42:00Z</cp:lastPrinted>
  <dcterms:created xsi:type="dcterms:W3CDTF">2020-02-05T05:02:00Z</dcterms:created>
  <dcterms:modified xsi:type="dcterms:W3CDTF">2020-10-15T09:29:00Z</dcterms:modified>
</cp:coreProperties>
</file>