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tbl>
      <w:tblPr>
        <w:tblW w:w="4991" w:type="pct"/>
        <w:tblLook w:val="04A0" w:firstRow="1" w:lastRow="0" w:firstColumn="1" w:lastColumn="0" w:noHBand="0" w:noVBand="1"/>
      </w:tblPr>
      <w:tblGrid>
        <w:gridCol w:w="4785"/>
        <w:gridCol w:w="4553"/>
      </w:tblGrid>
      <w:tr w:rsidR="000A5A19" w:rsidRPr="0026112E" w14:paraId="5D6B6CD6" w14:textId="77777777" w:rsidTr="009D302D">
        <w:trPr>
          <w:trHeight w:val="3153"/>
        </w:trPr>
        <w:tc>
          <w:tcPr>
            <w:tcW w:w="2562" w:type="pct"/>
          </w:tcPr>
          <w:p w14:paraId="56708135" w14:textId="77777777" w:rsidR="000A5A19" w:rsidRPr="00BC1906" w:rsidRDefault="000A5A19" w:rsidP="009D302D">
            <w:pPr>
              <w:rPr>
                <w:rFonts w:ascii="Garamond" w:hAnsi="Garamond"/>
                <w:sz w:val="22"/>
                <w:szCs w:val="22"/>
                <w:lang w:val="en-US"/>
              </w:rPr>
            </w:pPr>
          </w:p>
        </w:tc>
        <w:tc>
          <w:tcPr>
            <w:tcW w:w="2438" w:type="pct"/>
          </w:tcPr>
          <w:p w14:paraId="3519B32F" w14:textId="77777777" w:rsidR="000A5A19" w:rsidRPr="0026112E" w:rsidRDefault="000A5A19" w:rsidP="009D302D">
            <w:pPr>
              <w:spacing w:after="120"/>
              <w:jc w:val="right"/>
              <w:rPr>
                <w:sz w:val="22"/>
                <w:szCs w:val="22"/>
              </w:rPr>
            </w:pPr>
            <w:r w:rsidRPr="0026112E">
              <w:rPr>
                <w:sz w:val="22"/>
                <w:szCs w:val="22"/>
              </w:rPr>
              <w:t>«УТВЕРЖДАЮ»</w:t>
            </w:r>
          </w:p>
          <w:p w14:paraId="35FBDF40" w14:textId="77777777" w:rsidR="000A5A19" w:rsidRPr="0026112E" w:rsidRDefault="000A5A19" w:rsidP="009D302D">
            <w:pPr>
              <w:jc w:val="right"/>
              <w:rPr>
                <w:sz w:val="22"/>
                <w:szCs w:val="22"/>
              </w:rPr>
            </w:pPr>
            <w:r w:rsidRPr="0026112E">
              <w:rPr>
                <w:sz w:val="22"/>
                <w:szCs w:val="22"/>
              </w:rPr>
              <w:t>Генеральный директор</w:t>
            </w:r>
          </w:p>
          <w:p w14:paraId="1AB0778A" w14:textId="77777777" w:rsidR="000A5A19" w:rsidRPr="0026112E" w:rsidRDefault="000A5A19" w:rsidP="009D302D">
            <w:pPr>
              <w:jc w:val="right"/>
              <w:rPr>
                <w:sz w:val="22"/>
                <w:szCs w:val="22"/>
              </w:rPr>
            </w:pPr>
            <w:r w:rsidRPr="0026112E">
              <w:rPr>
                <w:sz w:val="22"/>
                <w:szCs w:val="22"/>
              </w:rPr>
              <w:t>АО «Апраксин двор»</w:t>
            </w:r>
          </w:p>
          <w:p w14:paraId="7EE6A213" w14:textId="77777777" w:rsidR="000A5A19" w:rsidRPr="0026112E" w:rsidRDefault="000A5A19" w:rsidP="009D302D">
            <w:pPr>
              <w:jc w:val="right"/>
              <w:rPr>
                <w:sz w:val="22"/>
                <w:szCs w:val="22"/>
              </w:rPr>
            </w:pPr>
          </w:p>
          <w:p w14:paraId="70E4B4E6" w14:textId="77777777" w:rsidR="000A5A19" w:rsidRPr="0026112E" w:rsidRDefault="000A5A19" w:rsidP="009D302D">
            <w:pPr>
              <w:jc w:val="right"/>
              <w:rPr>
                <w:szCs w:val="22"/>
              </w:rPr>
            </w:pPr>
            <w:r w:rsidRPr="0026112E">
              <w:rPr>
                <w:sz w:val="22"/>
                <w:szCs w:val="22"/>
              </w:rPr>
              <w:t>___________________</w:t>
            </w:r>
            <w:r w:rsidRPr="0026112E">
              <w:rPr>
                <w:szCs w:val="22"/>
              </w:rPr>
              <w:t xml:space="preserve"> С. Г. Дубровский</w:t>
            </w:r>
          </w:p>
          <w:p w14:paraId="10FCE174" w14:textId="77777777" w:rsidR="000A5A19" w:rsidRPr="0026112E" w:rsidRDefault="000A5A19" w:rsidP="009D302D">
            <w:pPr>
              <w:jc w:val="right"/>
              <w:rPr>
                <w:sz w:val="22"/>
                <w:szCs w:val="22"/>
              </w:rPr>
            </w:pPr>
          </w:p>
          <w:p w14:paraId="5061E965" w14:textId="0B4F3449" w:rsidR="000A5A19" w:rsidRPr="0026112E" w:rsidRDefault="000A5A19" w:rsidP="009D302D">
            <w:pPr>
              <w:jc w:val="right"/>
              <w:rPr>
                <w:sz w:val="22"/>
                <w:szCs w:val="22"/>
              </w:rPr>
            </w:pPr>
            <w:r w:rsidRPr="0026112E">
              <w:rPr>
                <w:sz w:val="22"/>
                <w:szCs w:val="22"/>
              </w:rPr>
              <w:t xml:space="preserve">«__» </w:t>
            </w:r>
            <w:r w:rsidR="0027148E">
              <w:rPr>
                <w:sz w:val="22"/>
                <w:szCs w:val="22"/>
              </w:rPr>
              <w:t>октябрь</w:t>
            </w:r>
            <w:r w:rsidR="002A6700" w:rsidRPr="0026112E">
              <w:rPr>
                <w:sz w:val="22"/>
                <w:szCs w:val="22"/>
              </w:rPr>
              <w:t xml:space="preserve"> </w:t>
            </w:r>
            <w:r w:rsidRPr="0026112E">
              <w:rPr>
                <w:sz w:val="22"/>
                <w:szCs w:val="22"/>
              </w:rPr>
              <w:t>20</w:t>
            </w:r>
            <w:r w:rsidR="0027148E">
              <w:rPr>
                <w:sz w:val="22"/>
                <w:szCs w:val="22"/>
              </w:rPr>
              <w:t>20</w:t>
            </w:r>
            <w:r w:rsidRPr="0026112E">
              <w:rPr>
                <w:sz w:val="22"/>
                <w:szCs w:val="22"/>
              </w:rPr>
              <w:t xml:space="preserve"> г.</w:t>
            </w:r>
          </w:p>
          <w:p w14:paraId="5743A1C1" w14:textId="77777777" w:rsidR="000A5A19" w:rsidRPr="0026112E" w:rsidRDefault="000A5A19" w:rsidP="009D302D">
            <w:pPr>
              <w:jc w:val="right"/>
              <w:rPr>
                <w:sz w:val="22"/>
                <w:szCs w:val="22"/>
              </w:rPr>
            </w:pPr>
          </w:p>
          <w:p w14:paraId="58A14FB0" w14:textId="77777777" w:rsidR="000A5A19" w:rsidRPr="0026112E" w:rsidRDefault="000A5A19" w:rsidP="009D302D">
            <w:pPr>
              <w:jc w:val="right"/>
              <w:rPr>
                <w:sz w:val="22"/>
                <w:szCs w:val="22"/>
              </w:rPr>
            </w:pPr>
            <w:r w:rsidRPr="0026112E">
              <w:rPr>
                <w:sz w:val="22"/>
                <w:szCs w:val="22"/>
              </w:rPr>
              <w:t>М.П.</w:t>
            </w:r>
          </w:p>
          <w:p w14:paraId="3F7B0654" w14:textId="77777777" w:rsidR="000A5A19" w:rsidRPr="0026112E" w:rsidRDefault="000A5A19" w:rsidP="009D302D">
            <w:pPr>
              <w:rPr>
                <w:sz w:val="22"/>
                <w:szCs w:val="22"/>
              </w:rPr>
            </w:pPr>
          </w:p>
          <w:p w14:paraId="6DAE93DD" w14:textId="77777777" w:rsidR="000A5A19" w:rsidRPr="0026112E" w:rsidRDefault="000A5A19" w:rsidP="009D302D">
            <w:pPr>
              <w:rPr>
                <w:sz w:val="22"/>
                <w:szCs w:val="22"/>
              </w:rPr>
            </w:pPr>
          </w:p>
        </w:tc>
      </w:tr>
      <w:tr w:rsidR="000A5A19" w:rsidRPr="0026112E" w14:paraId="2B114044" w14:textId="77777777" w:rsidTr="009D302D">
        <w:trPr>
          <w:trHeight w:val="314"/>
        </w:trPr>
        <w:tc>
          <w:tcPr>
            <w:tcW w:w="2562" w:type="pct"/>
          </w:tcPr>
          <w:p w14:paraId="7D3B28C7" w14:textId="77777777" w:rsidR="000A5A19" w:rsidRPr="0026112E" w:rsidRDefault="000A5A19" w:rsidP="009D302D">
            <w:pPr>
              <w:rPr>
                <w:rFonts w:ascii="Garamond" w:hAnsi="Garamond"/>
              </w:rPr>
            </w:pPr>
          </w:p>
        </w:tc>
        <w:tc>
          <w:tcPr>
            <w:tcW w:w="2438" w:type="pct"/>
          </w:tcPr>
          <w:p w14:paraId="61984EBB" w14:textId="77777777" w:rsidR="000A5A19" w:rsidRPr="0026112E" w:rsidRDefault="000A5A19" w:rsidP="009D302D">
            <w:pPr>
              <w:spacing w:after="120"/>
              <w:rPr>
                <w:rFonts w:ascii="Garamond" w:hAnsi="Garamond"/>
              </w:rPr>
            </w:pPr>
          </w:p>
        </w:tc>
      </w:tr>
      <w:tr w:rsidR="000A5A19" w:rsidRPr="0026112E" w14:paraId="0773D4DC" w14:textId="77777777" w:rsidTr="009D302D">
        <w:trPr>
          <w:trHeight w:val="196"/>
        </w:trPr>
        <w:tc>
          <w:tcPr>
            <w:tcW w:w="2562" w:type="pct"/>
          </w:tcPr>
          <w:p w14:paraId="4FDB2C7F" w14:textId="77777777" w:rsidR="000A5A19" w:rsidRPr="0026112E" w:rsidRDefault="000A5A19" w:rsidP="009D302D">
            <w:pPr>
              <w:rPr>
                <w:rFonts w:ascii="Garamond" w:hAnsi="Garamond"/>
                <w:sz w:val="22"/>
                <w:szCs w:val="22"/>
              </w:rPr>
            </w:pPr>
          </w:p>
        </w:tc>
        <w:tc>
          <w:tcPr>
            <w:tcW w:w="2438" w:type="pct"/>
          </w:tcPr>
          <w:p w14:paraId="2646DC08" w14:textId="77777777" w:rsidR="000A5A19" w:rsidRPr="0026112E" w:rsidRDefault="000A5A19" w:rsidP="009D302D">
            <w:pPr>
              <w:rPr>
                <w:sz w:val="22"/>
                <w:szCs w:val="22"/>
              </w:rPr>
            </w:pPr>
          </w:p>
        </w:tc>
      </w:tr>
      <w:tr w:rsidR="000A5A19" w:rsidRPr="0026112E" w14:paraId="63693E35" w14:textId="77777777" w:rsidTr="009D302D">
        <w:trPr>
          <w:trHeight w:val="301"/>
        </w:trPr>
        <w:tc>
          <w:tcPr>
            <w:tcW w:w="2562" w:type="pct"/>
          </w:tcPr>
          <w:p w14:paraId="01B9A703" w14:textId="77777777" w:rsidR="000A5A19" w:rsidRPr="0026112E" w:rsidRDefault="000A5A19" w:rsidP="009D302D">
            <w:pPr>
              <w:rPr>
                <w:rFonts w:ascii="Garamond" w:hAnsi="Garamond"/>
              </w:rPr>
            </w:pPr>
          </w:p>
        </w:tc>
        <w:tc>
          <w:tcPr>
            <w:tcW w:w="2438" w:type="pct"/>
          </w:tcPr>
          <w:p w14:paraId="4A48BC36" w14:textId="77777777" w:rsidR="000A5A19" w:rsidRPr="0026112E" w:rsidRDefault="000A5A19" w:rsidP="009D302D">
            <w:pPr>
              <w:spacing w:after="120"/>
              <w:rPr>
                <w:rFonts w:ascii="Garamond" w:hAnsi="Garamond"/>
              </w:rPr>
            </w:pPr>
          </w:p>
        </w:tc>
      </w:tr>
    </w:tbl>
    <w:p w14:paraId="578458E2" w14:textId="77777777" w:rsidR="000A5A19" w:rsidRPr="0026112E" w:rsidRDefault="000A5A19" w:rsidP="000A5A19">
      <w:pPr>
        <w:jc w:val="both"/>
        <w:rPr>
          <w:rFonts w:ascii="Garamond" w:hAnsi="Garamond"/>
        </w:rPr>
      </w:pPr>
    </w:p>
    <w:p w14:paraId="0B52C9F2" w14:textId="77777777" w:rsidR="000A5A19" w:rsidRPr="0026112E" w:rsidRDefault="000A5A19" w:rsidP="000A5A19">
      <w:pPr>
        <w:rPr>
          <w:rFonts w:ascii="Garamond" w:hAnsi="Garamond"/>
        </w:rPr>
      </w:pPr>
    </w:p>
    <w:p w14:paraId="0219F55A" w14:textId="77777777" w:rsidR="000A5A19" w:rsidRPr="0026112E" w:rsidRDefault="000A5A19" w:rsidP="000A5A19">
      <w:pPr>
        <w:rPr>
          <w:rFonts w:ascii="Garamond" w:hAnsi="Garamond"/>
        </w:rPr>
      </w:pPr>
    </w:p>
    <w:p w14:paraId="38E62628" w14:textId="77777777" w:rsidR="000A5A19" w:rsidRPr="0026112E" w:rsidRDefault="000A5A19" w:rsidP="000A5A19">
      <w:pPr>
        <w:rPr>
          <w:rFonts w:ascii="Garamond" w:hAnsi="Garamond"/>
        </w:rPr>
      </w:pPr>
    </w:p>
    <w:p w14:paraId="7052A9AB" w14:textId="77777777" w:rsidR="000A5A19" w:rsidRPr="0026112E" w:rsidRDefault="000A5A19" w:rsidP="000A5A19">
      <w:pPr>
        <w:pStyle w:val="aff3"/>
        <w:jc w:val="center"/>
        <w:rPr>
          <w:b/>
          <w:sz w:val="28"/>
          <w:szCs w:val="22"/>
        </w:rPr>
      </w:pPr>
      <w:r w:rsidRPr="0026112E">
        <w:rPr>
          <w:b/>
          <w:sz w:val="28"/>
          <w:szCs w:val="22"/>
        </w:rPr>
        <w:t xml:space="preserve">ДОКУМЕНТАЦИЯ </w:t>
      </w:r>
    </w:p>
    <w:p w14:paraId="2E43ED7F" w14:textId="77777777" w:rsidR="000A5A19" w:rsidRPr="0026112E" w:rsidRDefault="000A5A19" w:rsidP="000A5A19">
      <w:pPr>
        <w:pStyle w:val="aff3"/>
        <w:jc w:val="center"/>
        <w:rPr>
          <w:b/>
          <w:sz w:val="22"/>
          <w:szCs w:val="22"/>
        </w:rPr>
      </w:pPr>
    </w:p>
    <w:p w14:paraId="7EFAFC05" w14:textId="21C11276" w:rsidR="000A5A19" w:rsidRPr="0026112E" w:rsidRDefault="00526782" w:rsidP="000A5A19">
      <w:pPr>
        <w:pStyle w:val="aff3"/>
        <w:jc w:val="center"/>
        <w:rPr>
          <w:sz w:val="28"/>
          <w:szCs w:val="28"/>
        </w:rPr>
      </w:pPr>
      <w:r w:rsidRPr="0026112E">
        <w:rPr>
          <w:sz w:val="28"/>
          <w:szCs w:val="28"/>
        </w:rPr>
        <w:t xml:space="preserve">По проведению </w:t>
      </w:r>
      <w:r w:rsidR="007B6361" w:rsidRPr="0026112E">
        <w:rPr>
          <w:sz w:val="28"/>
          <w:szCs w:val="28"/>
        </w:rPr>
        <w:t>аукциона в электронной форме</w:t>
      </w:r>
      <w:r w:rsidRPr="0026112E">
        <w:rPr>
          <w:sz w:val="28"/>
          <w:szCs w:val="28"/>
        </w:rPr>
        <w:t xml:space="preserve"> </w:t>
      </w:r>
      <w:r w:rsidR="000A5A19" w:rsidRPr="0026112E">
        <w:rPr>
          <w:sz w:val="28"/>
          <w:szCs w:val="28"/>
        </w:rPr>
        <w:t xml:space="preserve">на </w:t>
      </w:r>
      <w:r w:rsidR="0015185A" w:rsidRPr="00B2198D">
        <w:rPr>
          <w:sz w:val="26"/>
          <w:szCs w:val="26"/>
        </w:rPr>
        <w:t>разработку проектной документации на проведение работ по ремонту помещений в составе объекта культурного наследия, расположенного по адресу: Санкт-Петербург, у</w:t>
      </w:r>
      <w:r w:rsidR="009B269E" w:rsidRPr="00B2198D">
        <w:rPr>
          <w:sz w:val="26"/>
          <w:szCs w:val="26"/>
        </w:rPr>
        <w:t xml:space="preserve">л. Садовая, д. 28-30, корп. № </w:t>
      </w:r>
      <w:r w:rsidR="003D4030" w:rsidRPr="00B2198D">
        <w:rPr>
          <w:sz w:val="26"/>
          <w:szCs w:val="26"/>
        </w:rPr>
        <w:t>26</w:t>
      </w:r>
      <w:r w:rsidR="0015185A" w:rsidRPr="00B2198D">
        <w:rPr>
          <w:sz w:val="26"/>
          <w:szCs w:val="26"/>
        </w:rPr>
        <w:t>, пом</w:t>
      </w:r>
      <w:r w:rsidR="001E2408" w:rsidRPr="00B2198D">
        <w:rPr>
          <w:sz w:val="26"/>
          <w:szCs w:val="26"/>
        </w:rPr>
        <w:t>.</w:t>
      </w:r>
      <w:r w:rsidR="0015185A" w:rsidRPr="00B2198D">
        <w:rPr>
          <w:sz w:val="26"/>
          <w:szCs w:val="26"/>
        </w:rPr>
        <w:t xml:space="preserve"> </w:t>
      </w:r>
      <w:r w:rsidR="003D4030" w:rsidRPr="00B2198D">
        <w:rPr>
          <w:sz w:val="26"/>
          <w:szCs w:val="26"/>
        </w:rPr>
        <w:t>3</w:t>
      </w:r>
      <w:r w:rsidR="00DB6E0C" w:rsidRPr="00B2198D">
        <w:rPr>
          <w:sz w:val="26"/>
          <w:szCs w:val="26"/>
        </w:rPr>
        <w:t>-Н</w:t>
      </w:r>
      <w:r w:rsidR="009D302D" w:rsidRPr="00B2198D">
        <w:rPr>
          <w:sz w:val="26"/>
          <w:szCs w:val="26"/>
        </w:rPr>
        <w:t xml:space="preserve"> для нужд АО «Апраксин двор»</w:t>
      </w:r>
      <w:r w:rsidR="003D4E55" w:rsidRPr="00B2198D">
        <w:rPr>
          <w:sz w:val="26"/>
          <w:szCs w:val="26"/>
        </w:rPr>
        <w:t xml:space="preserve"> Д. У.</w:t>
      </w:r>
    </w:p>
    <w:p w14:paraId="7DA358AE" w14:textId="77777777" w:rsidR="000A5A19" w:rsidRPr="0026112E" w:rsidRDefault="000A5A19" w:rsidP="000A5A19">
      <w:pPr>
        <w:pStyle w:val="aff3"/>
        <w:jc w:val="center"/>
        <w:rPr>
          <w:b/>
          <w:sz w:val="22"/>
          <w:szCs w:val="22"/>
        </w:rPr>
      </w:pPr>
    </w:p>
    <w:p w14:paraId="7E8DF7A1" w14:textId="77777777" w:rsidR="000A5A19" w:rsidRPr="0026112E" w:rsidRDefault="000A5A19" w:rsidP="000A5A19">
      <w:pPr>
        <w:pStyle w:val="aff3"/>
        <w:jc w:val="center"/>
        <w:rPr>
          <w:b/>
          <w:sz w:val="22"/>
          <w:szCs w:val="22"/>
        </w:rPr>
      </w:pPr>
    </w:p>
    <w:p w14:paraId="2761D566" w14:textId="77777777" w:rsidR="000A5A19" w:rsidRPr="0026112E" w:rsidRDefault="000A5A19" w:rsidP="000A5A19">
      <w:pPr>
        <w:pStyle w:val="aff3"/>
        <w:rPr>
          <w:b/>
          <w:sz w:val="22"/>
          <w:szCs w:val="22"/>
        </w:rPr>
      </w:pPr>
    </w:p>
    <w:p w14:paraId="6F4471E9" w14:textId="77777777" w:rsidR="000A5A19" w:rsidRPr="0026112E" w:rsidRDefault="000A5A19" w:rsidP="000A5A19">
      <w:pPr>
        <w:rPr>
          <w:rFonts w:ascii="Garamond" w:hAnsi="Garamond"/>
          <w:sz w:val="22"/>
          <w:szCs w:val="22"/>
        </w:rPr>
      </w:pPr>
    </w:p>
    <w:p w14:paraId="2FD2D8E7" w14:textId="77777777" w:rsidR="000A5A19" w:rsidRPr="0026112E" w:rsidRDefault="000A5A19" w:rsidP="000A5A19">
      <w:pPr>
        <w:rPr>
          <w:rFonts w:ascii="Garamond" w:hAnsi="Garamond"/>
          <w:sz w:val="22"/>
          <w:szCs w:val="22"/>
        </w:rPr>
      </w:pPr>
    </w:p>
    <w:p w14:paraId="46D7E711" w14:textId="77777777" w:rsidR="000A5A19" w:rsidRPr="0026112E" w:rsidRDefault="000A5A19" w:rsidP="000A5A19">
      <w:pPr>
        <w:rPr>
          <w:rFonts w:ascii="Garamond" w:hAnsi="Garamond"/>
          <w:sz w:val="22"/>
          <w:szCs w:val="22"/>
        </w:rPr>
      </w:pPr>
    </w:p>
    <w:p w14:paraId="63C84626" w14:textId="77777777" w:rsidR="000A5A19" w:rsidRPr="0026112E" w:rsidRDefault="000A5A19" w:rsidP="000A5A19">
      <w:pPr>
        <w:jc w:val="center"/>
        <w:rPr>
          <w:sz w:val="22"/>
          <w:szCs w:val="22"/>
        </w:rPr>
      </w:pPr>
    </w:p>
    <w:p w14:paraId="15380AE1" w14:textId="77777777" w:rsidR="000A5A19" w:rsidRPr="0026112E" w:rsidRDefault="000A5A19" w:rsidP="000A5A19">
      <w:pPr>
        <w:jc w:val="center"/>
        <w:rPr>
          <w:sz w:val="22"/>
          <w:szCs w:val="22"/>
        </w:rPr>
      </w:pPr>
    </w:p>
    <w:p w14:paraId="220622DF" w14:textId="77777777" w:rsidR="000A5A19" w:rsidRPr="0026112E" w:rsidRDefault="000A5A19" w:rsidP="000A5A19">
      <w:pPr>
        <w:jc w:val="center"/>
        <w:rPr>
          <w:sz w:val="22"/>
          <w:szCs w:val="22"/>
        </w:rPr>
      </w:pPr>
    </w:p>
    <w:p w14:paraId="60748347" w14:textId="77777777" w:rsidR="000A5A19" w:rsidRPr="0026112E" w:rsidRDefault="000A5A19" w:rsidP="000A5A19">
      <w:pPr>
        <w:jc w:val="center"/>
        <w:rPr>
          <w:sz w:val="22"/>
          <w:szCs w:val="22"/>
        </w:rPr>
      </w:pPr>
    </w:p>
    <w:p w14:paraId="70DD1275" w14:textId="77777777" w:rsidR="000A5A19" w:rsidRPr="0026112E" w:rsidRDefault="000A5A19" w:rsidP="000A5A19">
      <w:pPr>
        <w:jc w:val="center"/>
        <w:rPr>
          <w:sz w:val="22"/>
          <w:szCs w:val="22"/>
        </w:rPr>
      </w:pPr>
    </w:p>
    <w:p w14:paraId="6C1A0046" w14:textId="77777777" w:rsidR="003D4E55" w:rsidRPr="0026112E" w:rsidRDefault="003D4E55" w:rsidP="000A5A19">
      <w:pPr>
        <w:jc w:val="center"/>
        <w:rPr>
          <w:sz w:val="22"/>
          <w:szCs w:val="22"/>
        </w:rPr>
      </w:pPr>
    </w:p>
    <w:p w14:paraId="3C895B51" w14:textId="77777777" w:rsidR="003D4E55" w:rsidRPr="0026112E" w:rsidRDefault="003D4E55" w:rsidP="000A5A19">
      <w:pPr>
        <w:jc w:val="center"/>
        <w:rPr>
          <w:sz w:val="22"/>
          <w:szCs w:val="22"/>
        </w:rPr>
      </w:pPr>
    </w:p>
    <w:p w14:paraId="7C80FCD4" w14:textId="77777777" w:rsidR="003D4E55" w:rsidRPr="0026112E" w:rsidRDefault="003D4E55" w:rsidP="000A5A19">
      <w:pPr>
        <w:jc w:val="center"/>
        <w:rPr>
          <w:sz w:val="22"/>
          <w:szCs w:val="22"/>
        </w:rPr>
      </w:pPr>
    </w:p>
    <w:p w14:paraId="7B703903" w14:textId="77777777" w:rsidR="003D4E55" w:rsidRPr="0026112E" w:rsidRDefault="003D4E55" w:rsidP="000A5A19">
      <w:pPr>
        <w:jc w:val="center"/>
        <w:rPr>
          <w:sz w:val="22"/>
          <w:szCs w:val="22"/>
        </w:rPr>
      </w:pPr>
    </w:p>
    <w:p w14:paraId="1B482CCA" w14:textId="77777777" w:rsidR="003D4E55" w:rsidRPr="0026112E" w:rsidRDefault="003D4E55" w:rsidP="000A5A19">
      <w:pPr>
        <w:jc w:val="center"/>
        <w:rPr>
          <w:sz w:val="22"/>
          <w:szCs w:val="22"/>
        </w:rPr>
      </w:pPr>
    </w:p>
    <w:p w14:paraId="3AEB0F3C" w14:textId="77777777" w:rsidR="003D4E55" w:rsidRPr="0026112E" w:rsidRDefault="003D4E55" w:rsidP="000A5A19">
      <w:pPr>
        <w:jc w:val="center"/>
        <w:rPr>
          <w:sz w:val="22"/>
          <w:szCs w:val="22"/>
        </w:rPr>
      </w:pPr>
    </w:p>
    <w:p w14:paraId="66B44012" w14:textId="77777777" w:rsidR="003D4E55" w:rsidRPr="0026112E" w:rsidRDefault="003D4E55" w:rsidP="000A5A19">
      <w:pPr>
        <w:jc w:val="center"/>
        <w:rPr>
          <w:sz w:val="22"/>
          <w:szCs w:val="22"/>
        </w:rPr>
      </w:pPr>
    </w:p>
    <w:p w14:paraId="2C0AD320" w14:textId="77777777" w:rsidR="000A5A19" w:rsidRPr="0026112E" w:rsidRDefault="000A5A19" w:rsidP="000A5A19">
      <w:pPr>
        <w:jc w:val="center"/>
        <w:rPr>
          <w:sz w:val="22"/>
          <w:szCs w:val="22"/>
        </w:rPr>
      </w:pPr>
    </w:p>
    <w:p w14:paraId="36522B46" w14:textId="77777777" w:rsidR="000A5A19" w:rsidRPr="0026112E" w:rsidRDefault="000A5A19" w:rsidP="000A5A19">
      <w:pPr>
        <w:jc w:val="center"/>
        <w:rPr>
          <w:sz w:val="22"/>
          <w:szCs w:val="22"/>
        </w:rPr>
      </w:pPr>
    </w:p>
    <w:p w14:paraId="0952DC33" w14:textId="77777777" w:rsidR="000A5A19" w:rsidRPr="0026112E" w:rsidRDefault="000A5A19" w:rsidP="000A5A19">
      <w:pPr>
        <w:jc w:val="center"/>
        <w:rPr>
          <w:sz w:val="22"/>
          <w:szCs w:val="22"/>
        </w:rPr>
      </w:pPr>
    </w:p>
    <w:p w14:paraId="4AD633BE" w14:textId="77777777" w:rsidR="000A5A19" w:rsidRPr="0026112E" w:rsidRDefault="000A5A19" w:rsidP="000A5A19">
      <w:pPr>
        <w:jc w:val="center"/>
        <w:rPr>
          <w:sz w:val="22"/>
          <w:szCs w:val="22"/>
        </w:rPr>
      </w:pPr>
    </w:p>
    <w:p w14:paraId="168BE81A" w14:textId="77777777" w:rsidR="000A5A19" w:rsidRPr="0026112E" w:rsidRDefault="000A5A19" w:rsidP="000A5A19">
      <w:pPr>
        <w:jc w:val="center"/>
        <w:rPr>
          <w:sz w:val="22"/>
          <w:szCs w:val="22"/>
        </w:rPr>
      </w:pPr>
    </w:p>
    <w:p w14:paraId="1053EC63" w14:textId="77777777" w:rsidR="000A5A19" w:rsidRPr="0026112E" w:rsidRDefault="000A5A19" w:rsidP="000A5A19">
      <w:pPr>
        <w:jc w:val="center"/>
        <w:rPr>
          <w:sz w:val="22"/>
          <w:szCs w:val="22"/>
        </w:rPr>
      </w:pPr>
    </w:p>
    <w:p w14:paraId="7EA05B9E" w14:textId="77777777" w:rsidR="000A5A19" w:rsidRPr="0026112E" w:rsidRDefault="000A5A19" w:rsidP="000A5A19">
      <w:pPr>
        <w:jc w:val="center"/>
        <w:rPr>
          <w:sz w:val="22"/>
          <w:szCs w:val="22"/>
        </w:rPr>
      </w:pPr>
    </w:p>
    <w:p w14:paraId="68E7AB71" w14:textId="77777777" w:rsidR="000A5A19" w:rsidRPr="0026112E" w:rsidRDefault="000A5A19" w:rsidP="000A5A19">
      <w:pPr>
        <w:jc w:val="center"/>
        <w:rPr>
          <w:sz w:val="22"/>
          <w:szCs w:val="22"/>
        </w:rPr>
      </w:pPr>
    </w:p>
    <w:p w14:paraId="1AA8EF63" w14:textId="77777777" w:rsidR="000A5A19" w:rsidRPr="0026112E" w:rsidRDefault="000A5A19" w:rsidP="000A5A19">
      <w:pPr>
        <w:jc w:val="center"/>
        <w:rPr>
          <w:sz w:val="22"/>
          <w:szCs w:val="22"/>
        </w:rPr>
      </w:pPr>
      <w:r w:rsidRPr="0026112E">
        <w:rPr>
          <w:sz w:val="22"/>
          <w:szCs w:val="22"/>
        </w:rPr>
        <w:t xml:space="preserve">г. Санкт-Петербург </w:t>
      </w:r>
    </w:p>
    <w:p w14:paraId="5DF45A91" w14:textId="3F1362BD" w:rsidR="000A5A19" w:rsidRPr="0026112E" w:rsidRDefault="000A5A19" w:rsidP="00DB6E0C">
      <w:pPr>
        <w:jc w:val="center"/>
      </w:pPr>
      <w:r w:rsidRPr="0026112E">
        <w:rPr>
          <w:sz w:val="22"/>
          <w:szCs w:val="22"/>
        </w:rPr>
        <w:t>20</w:t>
      </w:r>
      <w:r w:rsidR="006B23A6">
        <w:rPr>
          <w:sz w:val="22"/>
          <w:szCs w:val="22"/>
        </w:rPr>
        <w:t>20</w:t>
      </w:r>
      <w:r w:rsidRPr="0026112E">
        <w:rPr>
          <w:sz w:val="22"/>
          <w:szCs w:val="22"/>
        </w:rPr>
        <w:t xml:space="preserve"> год</w:t>
      </w:r>
      <w:r w:rsidRPr="0026112E">
        <w:br w:type="page"/>
      </w:r>
    </w:p>
    <w:sdt>
      <w:sdtPr>
        <w:rPr>
          <w:rFonts w:ascii="Times New Roman" w:eastAsia="Times New Roman" w:hAnsi="Times New Roman" w:cs="Times New Roman"/>
          <w:color w:val="auto"/>
          <w:sz w:val="24"/>
          <w:szCs w:val="24"/>
          <w:lang w:eastAsia="zh-CN"/>
        </w:rPr>
        <w:id w:val="-294995823"/>
        <w:docPartObj>
          <w:docPartGallery w:val="Table of Contents"/>
          <w:docPartUnique/>
        </w:docPartObj>
      </w:sdtPr>
      <w:sdtEndPr>
        <w:rPr>
          <w:b/>
          <w:bCs/>
        </w:rPr>
      </w:sdtEndPr>
      <w:sdtContent>
        <w:p w14:paraId="02434FF6" w14:textId="77777777" w:rsidR="00526782" w:rsidRPr="0026112E" w:rsidRDefault="00526782" w:rsidP="00C54AE8">
          <w:pPr>
            <w:pStyle w:val="aff4"/>
            <w:jc w:val="center"/>
            <w:rPr>
              <w:rFonts w:ascii="Times New Roman" w:hAnsi="Times New Roman" w:cs="Times New Roman"/>
              <w:color w:val="auto"/>
            </w:rPr>
          </w:pPr>
          <w:r w:rsidRPr="0026112E">
            <w:rPr>
              <w:rFonts w:ascii="Times New Roman" w:hAnsi="Times New Roman" w:cs="Times New Roman"/>
              <w:color w:val="auto"/>
            </w:rPr>
            <w:t>Оглавление</w:t>
          </w:r>
        </w:p>
        <w:p w14:paraId="6B5F3754" w14:textId="18E8AD5C" w:rsidR="005748D7" w:rsidRPr="0026112E" w:rsidRDefault="00526782">
          <w:pPr>
            <w:pStyle w:val="1d"/>
            <w:tabs>
              <w:tab w:val="left" w:pos="480"/>
              <w:tab w:val="right" w:leader="dot" w:pos="9345"/>
            </w:tabs>
            <w:rPr>
              <w:rFonts w:ascii="Times New Roman" w:eastAsiaTheme="minorEastAsia" w:hAnsi="Times New Roman" w:cs="Times New Roman"/>
              <w:noProof/>
              <w:sz w:val="24"/>
              <w:lang w:eastAsia="ru-RU"/>
            </w:rPr>
          </w:pPr>
          <w:r w:rsidRPr="0026112E">
            <w:fldChar w:fldCharType="begin"/>
          </w:r>
          <w:r w:rsidRPr="0026112E">
            <w:instrText xml:space="preserve"> TOC \o "1-3" \h \z \u </w:instrText>
          </w:r>
          <w:r w:rsidRPr="0026112E">
            <w:fldChar w:fldCharType="separate"/>
          </w:r>
          <w:hyperlink w:anchor="_Toc526419476" w:history="1">
            <w:r w:rsidR="005748D7" w:rsidRPr="0026112E">
              <w:rPr>
                <w:rStyle w:val="a6"/>
                <w:rFonts w:ascii="Times New Roman" w:hAnsi="Times New Roman" w:cs="Times New Roman"/>
                <w:noProof/>
                <w:sz w:val="24"/>
              </w:rPr>
              <w:t>1.</w:t>
            </w:r>
            <w:r w:rsidR="005748D7" w:rsidRPr="0026112E">
              <w:rPr>
                <w:rFonts w:ascii="Times New Roman" w:eastAsiaTheme="minorEastAsia" w:hAnsi="Times New Roman" w:cs="Times New Roman"/>
                <w:noProof/>
                <w:sz w:val="24"/>
                <w:lang w:eastAsia="ru-RU"/>
              </w:rPr>
              <w:tab/>
            </w:r>
            <w:r w:rsidR="005748D7" w:rsidRPr="0026112E">
              <w:rPr>
                <w:rStyle w:val="a6"/>
                <w:rFonts w:ascii="Times New Roman" w:hAnsi="Times New Roman" w:cs="Times New Roman"/>
                <w:noProof/>
                <w:sz w:val="24"/>
              </w:rPr>
              <w:t>Общие положения</w:t>
            </w:r>
            <w:r w:rsidR="005748D7" w:rsidRPr="0026112E">
              <w:rPr>
                <w:rFonts w:ascii="Times New Roman" w:hAnsi="Times New Roman" w:cs="Times New Roman"/>
                <w:noProof/>
                <w:webHidden/>
                <w:sz w:val="24"/>
              </w:rPr>
              <w:tab/>
            </w:r>
            <w:r w:rsidR="005748D7" w:rsidRPr="0026112E">
              <w:rPr>
                <w:rFonts w:ascii="Times New Roman" w:hAnsi="Times New Roman" w:cs="Times New Roman"/>
                <w:noProof/>
                <w:webHidden/>
                <w:sz w:val="24"/>
              </w:rPr>
              <w:fldChar w:fldCharType="begin"/>
            </w:r>
            <w:r w:rsidR="005748D7" w:rsidRPr="0026112E">
              <w:rPr>
                <w:rFonts w:ascii="Times New Roman" w:hAnsi="Times New Roman" w:cs="Times New Roman"/>
                <w:noProof/>
                <w:webHidden/>
                <w:sz w:val="24"/>
              </w:rPr>
              <w:instrText xml:space="preserve"> PAGEREF _Toc526419476 \h </w:instrText>
            </w:r>
            <w:r w:rsidR="005748D7" w:rsidRPr="0026112E">
              <w:rPr>
                <w:rFonts w:ascii="Times New Roman" w:hAnsi="Times New Roman" w:cs="Times New Roman"/>
                <w:noProof/>
                <w:webHidden/>
                <w:sz w:val="24"/>
              </w:rPr>
            </w:r>
            <w:r w:rsidR="005748D7" w:rsidRPr="0026112E">
              <w:rPr>
                <w:rFonts w:ascii="Times New Roman" w:hAnsi="Times New Roman" w:cs="Times New Roman"/>
                <w:noProof/>
                <w:webHidden/>
                <w:sz w:val="24"/>
              </w:rPr>
              <w:fldChar w:fldCharType="separate"/>
            </w:r>
            <w:r w:rsidR="007A6A34">
              <w:rPr>
                <w:rFonts w:ascii="Times New Roman" w:hAnsi="Times New Roman" w:cs="Times New Roman"/>
                <w:noProof/>
                <w:webHidden/>
                <w:sz w:val="24"/>
              </w:rPr>
              <w:t>3</w:t>
            </w:r>
            <w:r w:rsidR="005748D7" w:rsidRPr="0026112E">
              <w:rPr>
                <w:rFonts w:ascii="Times New Roman" w:hAnsi="Times New Roman" w:cs="Times New Roman"/>
                <w:noProof/>
                <w:webHidden/>
                <w:sz w:val="24"/>
              </w:rPr>
              <w:fldChar w:fldCharType="end"/>
            </w:r>
          </w:hyperlink>
        </w:p>
        <w:p w14:paraId="3EDA7CBE" w14:textId="6ACA3159" w:rsidR="005748D7" w:rsidRPr="0026112E" w:rsidRDefault="002F1BF5">
          <w:pPr>
            <w:pStyle w:val="1d"/>
            <w:tabs>
              <w:tab w:val="left" w:pos="480"/>
              <w:tab w:val="right" w:leader="dot" w:pos="9345"/>
            </w:tabs>
            <w:rPr>
              <w:rFonts w:ascii="Times New Roman" w:eastAsiaTheme="minorEastAsia" w:hAnsi="Times New Roman" w:cs="Times New Roman"/>
              <w:noProof/>
              <w:sz w:val="24"/>
              <w:lang w:eastAsia="ru-RU"/>
            </w:rPr>
          </w:pPr>
          <w:hyperlink w:anchor="_Toc526419477" w:history="1">
            <w:r w:rsidR="005748D7" w:rsidRPr="0026112E">
              <w:rPr>
                <w:rStyle w:val="a6"/>
                <w:rFonts w:ascii="Times New Roman" w:hAnsi="Times New Roman" w:cs="Times New Roman"/>
                <w:noProof/>
                <w:sz w:val="24"/>
              </w:rPr>
              <w:t>2.</w:t>
            </w:r>
            <w:r w:rsidR="005748D7" w:rsidRPr="0026112E">
              <w:rPr>
                <w:rFonts w:ascii="Times New Roman" w:eastAsiaTheme="minorEastAsia" w:hAnsi="Times New Roman" w:cs="Times New Roman"/>
                <w:noProof/>
                <w:sz w:val="24"/>
                <w:lang w:eastAsia="ru-RU"/>
              </w:rPr>
              <w:tab/>
            </w:r>
            <w:r w:rsidR="005748D7" w:rsidRPr="0026112E">
              <w:rPr>
                <w:rStyle w:val="a6"/>
                <w:rFonts w:ascii="Times New Roman" w:hAnsi="Times New Roman" w:cs="Times New Roman"/>
                <w:noProof/>
                <w:sz w:val="24"/>
              </w:rPr>
              <w:t>Информационная карта</w:t>
            </w:r>
            <w:r w:rsidR="005748D7" w:rsidRPr="0026112E">
              <w:rPr>
                <w:rFonts w:ascii="Times New Roman" w:hAnsi="Times New Roman" w:cs="Times New Roman"/>
                <w:noProof/>
                <w:webHidden/>
                <w:sz w:val="24"/>
              </w:rPr>
              <w:tab/>
            </w:r>
            <w:r w:rsidR="005748D7" w:rsidRPr="0026112E">
              <w:rPr>
                <w:rFonts w:ascii="Times New Roman" w:hAnsi="Times New Roman" w:cs="Times New Roman"/>
                <w:noProof/>
                <w:webHidden/>
                <w:sz w:val="24"/>
              </w:rPr>
              <w:fldChar w:fldCharType="begin"/>
            </w:r>
            <w:r w:rsidR="005748D7" w:rsidRPr="0026112E">
              <w:rPr>
                <w:rFonts w:ascii="Times New Roman" w:hAnsi="Times New Roman" w:cs="Times New Roman"/>
                <w:noProof/>
                <w:webHidden/>
                <w:sz w:val="24"/>
              </w:rPr>
              <w:instrText xml:space="preserve"> PAGEREF _Toc526419477 \h </w:instrText>
            </w:r>
            <w:r w:rsidR="005748D7" w:rsidRPr="0026112E">
              <w:rPr>
                <w:rFonts w:ascii="Times New Roman" w:hAnsi="Times New Roman" w:cs="Times New Roman"/>
                <w:noProof/>
                <w:webHidden/>
                <w:sz w:val="24"/>
              </w:rPr>
            </w:r>
            <w:r w:rsidR="005748D7" w:rsidRPr="0026112E">
              <w:rPr>
                <w:rFonts w:ascii="Times New Roman" w:hAnsi="Times New Roman" w:cs="Times New Roman"/>
                <w:noProof/>
                <w:webHidden/>
                <w:sz w:val="24"/>
              </w:rPr>
              <w:fldChar w:fldCharType="separate"/>
            </w:r>
            <w:r w:rsidR="007A6A34">
              <w:rPr>
                <w:rFonts w:ascii="Times New Roman" w:hAnsi="Times New Roman" w:cs="Times New Roman"/>
                <w:noProof/>
                <w:webHidden/>
                <w:sz w:val="24"/>
              </w:rPr>
              <w:t>16</w:t>
            </w:r>
            <w:r w:rsidR="005748D7" w:rsidRPr="0026112E">
              <w:rPr>
                <w:rFonts w:ascii="Times New Roman" w:hAnsi="Times New Roman" w:cs="Times New Roman"/>
                <w:noProof/>
                <w:webHidden/>
                <w:sz w:val="24"/>
              </w:rPr>
              <w:fldChar w:fldCharType="end"/>
            </w:r>
          </w:hyperlink>
        </w:p>
        <w:p w14:paraId="5EF04CBA" w14:textId="07F44CA9" w:rsidR="005748D7" w:rsidRPr="0026112E" w:rsidRDefault="002F1BF5">
          <w:pPr>
            <w:pStyle w:val="1d"/>
            <w:tabs>
              <w:tab w:val="left" w:pos="480"/>
              <w:tab w:val="right" w:leader="dot" w:pos="9345"/>
            </w:tabs>
            <w:rPr>
              <w:rFonts w:ascii="Times New Roman" w:eastAsiaTheme="minorEastAsia" w:hAnsi="Times New Roman" w:cs="Times New Roman"/>
              <w:noProof/>
              <w:sz w:val="24"/>
              <w:lang w:eastAsia="ru-RU"/>
            </w:rPr>
          </w:pPr>
          <w:hyperlink w:anchor="_Toc526419478" w:history="1">
            <w:r w:rsidR="005748D7" w:rsidRPr="0026112E">
              <w:rPr>
                <w:rStyle w:val="a6"/>
                <w:rFonts w:ascii="Times New Roman" w:hAnsi="Times New Roman" w:cs="Times New Roman"/>
                <w:noProof/>
                <w:sz w:val="24"/>
              </w:rPr>
              <w:t>3.</w:t>
            </w:r>
            <w:r w:rsidR="005748D7" w:rsidRPr="0026112E">
              <w:rPr>
                <w:rFonts w:ascii="Times New Roman" w:eastAsiaTheme="minorEastAsia" w:hAnsi="Times New Roman" w:cs="Times New Roman"/>
                <w:noProof/>
                <w:sz w:val="24"/>
                <w:lang w:eastAsia="ru-RU"/>
              </w:rPr>
              <w:tab/>
            </w:r>
            <w:r w:rsidR="005748D7" w:rsidRPr="0026112E">
              <w:rPr>
                <w:rStyle w:val="a6"/>
                <w:rFonts w:ascii="Times New Roman" w:hAnsi="Times New Roman" w:cs="Times New Roman"/>
                <w:noProof/>
                <w:sz w:val="24"/>
              </w:rPr>
              <w:t>Расчёт начальной (максимальной) цены закупки</w:t>
            </w:r>
            <w:r w:rsidR="005748D7" w:rsidRPr="0026112E">
              <w:rPr>
                <w:rFonts w:ascii="Times New Roman" w:hAnsi="Times New Roman" w:cs="Times New Roman"/>
                <w:noProof/>
                <w:webHidden/>
                <w:sz w:val="24"/>
              </w:rPr>
              <w:tab/>
            </w:r>
            <w:r w:rsidR="005748D7" w:rsidRPr="0026112E">
              <w:rPr>
                <w:rFonts w:ascii="Times New Roman" w:hAnsi="Times New Roman" w:cs="Times New Roman"/>
                <w:noProof/>
                <w:webHidden/>
                <w:sz w:val="24"/>
              </w:rPr>
              <w:fldChar w:fldCharType="begin"/>
            </w:r>
            <w:r w:rsidR="005748D7" w:rsidRPr="0026112E">
              <w:rPr>
                <w:rFonts w:ascii="Times New Roman" w:hAnsi="Times New Roman" w:cs="Times New Roman"/>
                <w:noProof/>
                <w:webHidden/>
                <w:sz w:val="24"/>
              </w:rPr>
              <w:instrText xml:space="preserve"> PAGEREF _Toc526419478 \h </w:instrText>
            </w:r>
            <w:r w:rsidR="005748D7" w:rsidRPr="0026112E">
              <w:rPr>
                <w:rFonts w:ascii="Times New Roman" w:hAnsi="Times New Roman" w:cs="Times New Roman"/>
                <w:noProof/>
                <w:webHidden/>
                <w:sz w:val="24"/>
              </w:rPr>
            </w:r>
            <w:r w:rsidR="005748D7" w:rsidRPr="0026112E">
              <w:rPr>
                <w:rFonts w:ascii="Times New Roman" w:hAnsi="Times New Roman" w:cs="Times New Roman"/>
                <w:noProof/>
                <w:webHidden/>
                <w:sz w:val="24"/>
              </w:rPr>
              <w:fldChar w:fldCharType="separate"/>
            </w:r>
            <w:r w:rsidR="007A6A34">
              <w:rPr>
                <w:rFonts w:ascii="Times New Roman" w:hAnsi="Times New Roman" w:cs="Times New Roman"/>
                <w:noProof/>
                <w:webHidden/>
                <w:sz w:val="24"/>
              </w:rPr>
              <w:t>22</w:t>
            </w:r>
            <w:r w:rsidR="005748D7" w:rsidRPr="0026112E">
              <w:rPr>
                <w:rFonts w:ascii="Times New Roman" w:hAnsi="Times New Roman" w:cs="Times New Roman"/>
                <w:noProof/>
                <w:webHidden/>
                <w:sz w:val="24"/>
              </w:rPr>
              <w:fldChar w:fldCharType="end"/>
            </w:r>
          </w:hyperlink>
        </w:p>
        <w:p w14:paraId="43BC7541" w14:textId="69DCCD0E" w:rsidR="005748D7" w:rsidRPr="0026112E" w:rsidRDefault="002F1BF5">
          <w:pPr>
            <w:pStyle w:val="1d"/>
            <w:tabs>
              <w:tab w:val="left" w:pos="480"/>
              <w:tab w:val="right" w:leader="dot" w:pos="9345"/>
            </w:tabs>
            <w:rPr>
              <w:rFonts w:ascii="Times New Roman" w:eastAsiaTheme="minorEastAsia" w:hAnsi="Times New Roman" w:cs="Times New Roman"/>
              <w:noProof/>
              <w:sz w:val="24"/>
              <w:lang w:eastAsia="ru-RU"/>
            </w:rPr>
          </w:pPr>
          <w:hyperlink w:anchor="_Toc526419479" w:history="1">
            <w:r w:rsidR="005748D7" w:rsidRPr="0026112E">
              <w:rPr>
                <w:rStyle w:val="a6"/>
                <w:rFonts w:ascii="Times New Roman" w:hAnsi="Times New Roman" w:cs="Times New Roman"/>
                <w:noProof/>
                <w:sz w:val="24"/>
              </w:rPr>
              <w:t>4.</w:t>
            </w:r>
            <w:r w:rsidR="005748D7" w:rsidRPr="0026112E">
              <w:rPr>
                <w:rFonts w:ascii="Times New Roman" w:eastAsiaTheme="minorEastAsia" w:hAnsi="Times New Roman" w:cs="Times New Roman"/>
                <w:noProof/>
                <w:sz w:val="24"/>
                <w:lang w:eastAsia="ru-RU"/>
              </w:rPr>
              <w:tab/>
            </w:r>
            <w:r w:rsidR="005748D7" w:rsidRPr="0026112E">
              <w:rPr>
                <w:rStyle w:val="a6"/>
                <w:rFonts w:ascii="Times New Roman" w:hAnsi="Times New Roman" w:cs="Times New Roman"/>
                <w:noProof/>
                <w:sz w:val="24"/>
              </w:rPr>
              <w:t>Техническое задание</w:t>
            </w:r>
            <w:r w:rsidR="005748D7" w:rsidRPr="0026112E">
              <w:rPr>
                <w:rFonts w:ascii="Times New Roman" w:hAnsi="Times New Roman" w:cs="Times New Roman"/>
                <w:noProof/>
                <w:webHidden/>
                <w:sz w:val="24"/>
              </w:rPr>
              <w:tab/>
            </w:r>
            <w:r w:rsidR="005748D7" w:rsidRPr="0026112E">
              <w:rPr>
                <w:rFonts w:ascii="Times New Roman" w:hAnsi="Times New Roman" w:cs="Times New Roman"/>
                <w:noProof/>
                <w:webHidden/>
                <w:sz w:val="24"/>
              </w:rPr>
              <w:fldChar w:fldCharType="begin"/>
            </w:r>
            <w:r w:rsidR="005748D7" w:rsidRPr="0026112E">
              <w:rPr>
                <w:rFonts w:ascii="Times New Roman" w:hAnsi="Times New Roman" w:cs="Times New Roman"/>
                <w:noProof/>
                <w:webHidden/>
                <w:sz w:val="24"/>
              </w:rPr>
              <w:instrText xml:space="preserve"> PAGEREF _Toc526419479 \h </w:instrText>
            </w:r>
            <w:r w:rsidR="005748D7" w:rsidRPr="0026112E">
              <w:rPr>
                <w:rFonts w:ascii="Times New Roman" w:hAnsi="Times New Roman" w:cs="Times New Roman"/>
                <w:noProof/>
                <w:webHidden/>
                <w:sz w:val="24"/>
              </w:rPr>
            </w:r>
            <w:r w:rsidR="005748D7" w:rsidRPr="0026112E">
              <w:rPr>
                <w:rFonts w:ascii="Times New Roman" w:hAnsi="Times New Roman" w:cs="Times New Roman"/>
                <w:noProof/>
                <w:webHidden/>
                <w:sz w:val="24"/>
              </w:rPr>
              <w:fldChar w:fldCharType="separate"/>
            </w:r>
            <w:r w:rsidR="007A6A34">
              <w:rPr>
                <w:rFonts w:ascii="Times New Roman" w:hAnsi="Times New Roman" w:cs="Times New Roman"/>
                <w:noProof/>
                <w:webHidden/>
                <w:sz w:val="24"/>
              </w:rPr>
              <w:t>23</w:t>
            </w:r>
            <w:r w:rsidR="005748D7" w:rsidRPr="0026112E">
              <w:rPr>
                <w:rFonts w:ascii="Times New Roman" w:hAnsi="Times New Roman" w:cs="Times New Roman"/>
                <w:noProof/>
                <w:webHidden/>
                <w:sz w:val="24"/>
              </w:rPr>
              <w:fldChar w:fldCharType="end"/>
            </w:r>
          </w:hyperlink>
        </w:p>
        <w:p w14:paraId="2FEB17DB" w14:textId="3F8A6EE1" w:rsidR="005748D7" w:rsidRPr="0026112E" w:rsidRDefault="002F1BF5">
          <w:pPr>
            <w:pStyle w:val="1d"/>
            <w:tabs>
              <w:tab w:val="left" w:pos="480"/>
              <w:tab w:val="right" w:leader="dot" w:pos="9345"/>
            </w:tabs>
            <w:rPr>
              <w:rFonts w:ascii="Times New Roman" w:eastAsiaTheme="minorEastAsia" w:hAnsi="Times New Roman" w:cs="Times New Roman"/>
              <w:noProof/>
              <w:sz w:val="24"/>
              <w:lang w:eastAsia="ru-RU"/>
            </w:rPr>
          </w:pPr>
          <w:hyperlink w:anchor="_Toc526419480" w:history="1">
            <w:r w:rsidR="005748D7" w:rsidRPr="0026112E">
              <w:rPr>
                <w:rStyle w:val="a6"/>
                <w:rFonts w:ascii="Times New Roman" w:hAnsi="Times New Roman" w:cs="Times New Roman"/>
                <w:noProof/>
                <w:sz w:val="24"/>
              </w:rPr>
              <w:t>5.</w:t>
            </w:r>
            <w:r w:rsidR="005748D7" w:rsidRPr="0026112E">
              <w:rPr>
                <w:rFonts w:ascii="Times New Roman" w:eastAsiaTheme="minorEastAsia" w:hAnsi="Times New Roman" w:cs="Times New Roman"/>
                <w:noProof/>
                <w:sz w:val="24"/>
                <w:lang w:eastAsia="ru-RU"/>
              </w:rPr>
              <w:tab/>
            </w:r>
            <w:r w:rsidR="005748D7" w:rsidRPr="0026112E">
              <w:rPr>
                <w:rStyle w:val="a6"/>
                <w:rFonts w:ascii="Times New Roman" w:hAnsi="Times New Roman" w:cs="Times New Roman"/>
                <w:noProof/>
                <w:sz w:val="24"/>
              </w:rPr>
              <w:t>Образцы форм основных документов, включаемых в состав заявки на участие в процедуре</w:t>
            </w:r>
            <w:r w:rsidR="005748D7" w:rsidRPr="0026112E">
              <w:rPr>
                <w:rFonts w:ascii="Times New Roman" w:hAnsi="Times New Roman" w:cs="Times New Roman"/>
                <w:noProof/>
                <w:webHidden/>
                <w:sz w:val="24"/>
              </w:rPr>
              <w:tab/>
            </w:r>
            <w:r w:rsidR="005748D7" w:rsidRPr="0026112E">
              <w:rPr>
                <w:rFonts w:ascii="Times New Roman" w:hAnsi="Times New Roman" w:cs="Times New Roman"/>
                <w:noProof/>
                <w:webHidden/>
                <w:sz w:val="24"/>
              </w:rPr>
              <w:fldChar w:fldCharType="begin"/>
            </w:r>
            <w:r w:rsidR="005748D7" w:rsidRPr="0026112E">
              <w:rPr>
                <w:rFonts w:ascii="Times New Roman" w:hAnsi="Times New Roman" w:cs="Times New Roman"/>
                <w:noProof/>
                <w:webHidden/>
                <w:sz w:val="24"/>
              </w:rPr>
              <w:instrText xml:space="preserve"> PAGEREF _Toc526419480 \h </w:instrText>
            </w:r>
            <w:r w:rsidR="005748D7" w:rsidRPr="0026112E">
              <w:rPr>
                <w:rFonts w:ascii="Times New Roman" w:hAnsi="Times New Roman" w:cs="Times New Roman"/>
                <w:noProof/>
                <w:webHidden/>
                <w:sz w:val="24"/>
              </w:rPr>
            </w:r>
            <w:r w:rsidR="005748D7" w:rsidRPr="0026112E">
              <w:rPr>
                <w:rFonts w:ascii="Times New Roman" w:hAnsi="Times New Roman" w:cs="Times New Roman"/>
                <w:noProof/>
                <w:webHidden/>
                <w:sz w:val="24"/>
              </w:rPr>
              <w:fldChar w:fldCharType="separate"/>
            </w:r>
            <w:r w:rsidR="007A6A34">
              <w:rPr>
                <w:rFonts w:ascii="Times New Roman" w:hAnsi="Times New Roman" w:cs="Times New Roman"/>
                <w:noProof/>
                <w:webHidden/>
                <w:sz w:val="24"/>
              </w:rPr>
              <w:t>28</w:t>
            </w:r>
            <w:r w:rsidR="005748D7" w:rsidRPr="0026112E">
              <w:rPr>
                <w:rFonts w:ascii="Times New Roman" w:hAnsi="Times New Roman" w:cs="Times New Roman"/>
                <w:noProof/>
                <w:webHidden/>
                <w:sz w:val="24"/>
              </w:rPr>
              <w:fldChar w:fldCharType="end"/>
            </w:r>
          </w:hyperlink>
        </w:p>
        <w:p w14:paraId="68FEECD8" w14:textId="0AAE4AA5" w:rsidR="005748D7" w:rsidRPr="0026112E" w:rsidRDefault="002F1BF5">
          <w:pPr>
            <w:pStyle w:val="1d"/>
            <w:tabs>
              <w:tab w:val="left" w:pos="480"/>
              <w:tab w:val="right" w:leader="dot" w:pos="9345"/>
            </w:tabs>
            <w:rPr>
              <w:rFonts w:asciiTheme="minorHAnsi" w:eastAsiaTheme="minorEastAsia" w:hAnsiTheme="minorHAnsi" w:cstheme="minorBidi"/>
              <w:noProof/>
              <w:lang w:eastAsia="ru-RU"/>
            </w:rPr>
          </w:pPr>
          <w:hyperlink w:anchor="_Toc526419481" w:history="1">
            <w:r w:rsidR="005748D7" w:rsidRPr="0026112E">
              <w:rPr>
                <w:rStyle w:val="a6"/>
                <w:rFonts w:ascii="Times New Roman" w:hAnsi="Times New Roman" w:cs="Times New Roman"/>
                <w:noProof/>
                <w:sz w:val="24"/>
              </w:rPr>
              <w:t>6.</w:t>
            </w:r>
            <w:r w:rsidR="005748D7" w:rsidRPr="0026112E">
              <w:rPr>
                <w:rFonts w:ascii="Times New Roman" w:eastAsiaTheme="minorEastAsia" w:hAnsi="Times New Roman" w:cs="Times New Roman"/>
                <w:noProof/>
                <w:sz w:val="24"/>
                <w:lang w:eastAsia="ru-RU"/>
              </w:rPr>
              <w:tab/>
            </w:r>
            <w:r w:rsidR="005748D7" w:rsidRPr="0026112E">
              <w:rPr>
                <w:rStyle w:val="a6"/>
                <w:rFonts w:ascii="Times New Roman" w:hAnsi="Times New Roman" w:cs="Times New Roman"/>
                <w:noProof/>
                <w:sz w:val="24"/>
              </w:rPr>
              <w:t>Проект договора</w:t>
            </w:r>
            <w:r w:rsidR="005748D7" w:rsidRPr="0026112E">
              <w:rPr>
                <w:rFonts w:ascii="Times New Roman" w:hAnsi="Times New Roman" w:cs="Times New Roman"/>
                <w:noProof/>
                <w:webHidden/>
                <w:sz w:val="24"/>
              </w:rPr>
              <w:tab/>
            </w:r>
            <w:r w:rsidR="005748D7" w:rsidRPr="0026112E">
              <w:rPr>
                <w:rFonts w:ascii="Times New Roman" w:hAnsi="Times New Roman" w:cs="Times New Roman"/>
                <w:noProof/>
                <w:webHidden/>
                <w:sz w:val="24"/>
              </w:rPr>
              <w:fldChar w:fldCharType="begin"/>
            </w:r>
            <w:r w:rsidR="005748D7" w:rsidRPr="0026112E">
              <w:rPr>
                <w:rFonts w:ascii="Times New Roman" w:hAnsi="Times New Roman" w:cs="Times New Roman"/>
                <w:noProof/>
                <w:webHidden/>
                <w:sz w:val="24"/>
              </w:rPr>
              <w:instrText xml:space="preserve"> PAGEREF _Toc526419481 \h </w:instrText>
            </w:r>
            <w:r w:rsidR="005748D7" w:rsidRPr="0026112E">
              <w:rPr>
                <w:rFonts w:ascii="Times New Roman" w:hAnsi="Times New Roman" w:cs="Times New Roman"/>
                <w:noProof/>
                <w:webHidden/>
                <w:sz w:val="24"/>
              </w:rPr>
            </w:r>
            <w:r w:rsidR="005748D7" w:rsidRPr="0026112E">
              <w:rPr>
                <w:rFonts w:ascii="Times New Roman" w:hAnsi="Times New Roman" w:cs="Times New Roman"/>
                <w:noProof/>
                <w:webHidden/>
                <w:sz w:val="24"/>
              </w:rPr>
              <w:fldChar w:fldCharType="separate"/>
            </w:r>
            <w:r w:rsidR="007A6A34">
              <w:rPr>
                <w:rFonts w:ascii="Times New Roman" w:hAnsi="Times New Roman" w:cs="Times New Roman"/>
                <w:noProof/>
                <w:webHidden/>
                <w:sz w:val="24"/>
              </w:rPr>
              <w:t>39</w:t>
            </w:r>
            <w:r w:rsidR="005748D7" w:rsidRPr="0026112E">
              <w:rPr>
                <w:rFonts w:ascii="Times New Roman" w:hAnsi="Times New Roman" w:cs="Times New Roman"/>
                <w:noProof/>
                <w:webHidden/>
                <w:sz w:val="24"/>
              </w:rPr>
              <w:fldChar w:fldCharType="end"/>
            </w:r>
          </w:hyperlink>
        </w:p>
        <w:p w14:paraId="16D114D4" w14:textId="77777777" w:rsidR="00526782" w:rsidRPr="0026112E" w:rsidRDefault="00526782">
          <w:r w:rsidRPr="0026112E">
            <w:rPr>
              <w:b/>
              <w:bCs/>
            </w:rPr>
            <w:fldChar w:fldCharType="end"/>
          </w:r>
        </w:p>
      </w:sdtContent>
    </w:sdt>
    <w:p w14:paraId="6E18D43E" w14:textId="77777777" w:rsidR="000A5A19" w:rsidRPr="0026112E" w:rsidRDefault="000A5A19"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r w:rsidRPr="0026112E">
        <w:br w:type="page"/>
      </w:r>
      <w:bookmarkStart w:id="0" w:name="_Toc526419476"/>
      <w:r w:rsidR="00526782" w:rsidRPr="0026112E">
        <w:rPr>
          <w:rFonts w:ascii="Times New Roman" w:hAnsi="Times New Roman" w:cs="Times New Roman"/>
        </w:rPr>
        <w:lastRenderedPageBreak/>
        <w:t>Общие положения</w:t>
      </w:r>
      <w:bookmarkEnd w:id="0"/>
    </w:p>
    <w:p w14:paraId="49933673" w14:textId="77777777" w:rsidR="00EE7AD6" w:rsidRPr="0026112E" w:rsidRDefault="00EE7AD6" w:rsidP="00655B22">
      <w:pPr>
        <w:pStyle w:val="afd"/>
        <w:numPr>
          <w:ilvl w:val="1"/>
          <w:numId w:val="3"/>
        </w:numPr>
        <w:tabs>
          <w:tab w:val="left" w:pos="1134"/>
        </w:tabs>
        <w:suppressAutoHyphens w:val="0"/>
        <w:ind w:left="0" w:firstLine="709"/>
        <w:jc w:val="both"/>
      </w:pPr>
      <w:r w:rsidRPr="0026112E">
        <w:t xml:space="preserve">Настоящий </w:t>
      </w:r>
      <w:r w:rsidR="007B6361" w:rsidRPr="0026112E">
        <w:t>аукцион в электронной форме</w:t>
      </w:r>
      <w:r w:rsidRPr="0026112E">
        <w:t xml:space="preserve"> (далее – </w:t>
      </w:r>
      <w:r w:rsidR="007B6361" w:rsidRPr="0026112E">
        <w:t>электронный аукцион</w:t>
      </w:r>
      <w:r w:rsidRPr="0026112E">
        <w:t xml:space="preserve">) проводится на основании Федерального закона от 18 июля 2011 г. № 223-ФЗ «О закупках товаров, работ, услуг отдельными видами юридических лиц» и Положения о закупке товаров, работ, услуг </w:t>
      </w:r>
      <w:r w:rsidR="00F3368E" w:rsidRPr="0026112E">
        <w:t>Акционерного общества «Апраксин двор» (далее – Положение)</w:t>
      </w:r>
      <w:r w:rsidRPr="0026112E">
        <w:t>.</w:t>
      </w:r>
    </w:p>
    <w:p w14:paraId="2F9CB138" w14:textId="77777777" w:rsidR="00526782" w:rsidRPr="0026112E" w:rsidRDefault="00EE7AD6" w:rsidP="00655B22">
      <w:pPr>
        <w:pStyle w:val="afd"/>
        <w:numPr>
          <w:ilvl w:val="1"/>
          <w:numId w:val="3"/>
        </w:numPr>
        <w:tabs>
          <w:tab w:val="left" w:pos="1134"/>
        </w:tabs>
        <w:suppressAutoHyphens w:val="0"/>
        <w:ind w:left="0" w:firstLine="709"/>
        <w:jc w:val="both"/>
      </w:pPr>
      <w:r w:rsidRPr="0026112E">
        <w:t xml:space="preserve">Заказчик: </w:t>
      </w:r>
      <w:r w:rsidR="002F2486" w:rsidRPr="0026112E">
        <w:t>Акционерное общество «Апраксин двор»</w:t>
      </w:r>
      <w:r w:rsidR="00021F01" w:rsidRPr="0026112E">
        <w:t>,</w:t>
      </w:r>
      <w:r w:rsidR="00021F01" w:rsidRPr="0026112E">
        <w:rPr>
          <w:sz w:val="22"/>
          <w:szCs w:val="22"/>
        </w:rPr>
        <w:t xml:space="preserve"> действующее в качестве Доверительного управляющего на основании Договора доверительного управления от 21.06.2016 № 03-Д005059</w:t>
      </w:r>
      <w:r w:rsidR="00A428F5" w:rsidRPr="0026112E">
        <w:rPr>
          <w:sz w:val="22"/>
          <w:szCs w:val="22"/>
        </w:rPr>
        <w:t xml:space="preserve">. </w:t>
      </w:r>
      <w:r w:rsidR="00A428F5" w:rsidRPr="0026112E">
        <w:t>Организатор: АО «Апраксин двор»</w:t>
      </w:r>
      <w:r w:rsidR="002F2486" w:rsidRPr="0026112E">
        <w:t xml:space="preserve">, юридический адрес: </w:t>
      </w:r>
      <w:r w:rsidR="004454EC" w:rsidRPr="0026112E">
        <w:t>191023, Санкт-Петербург, Набережная реки Фонтанки, 59</w:t>
      </w:r>
      <w:r w:rsidR="00A428F5" w:rsidRPr="0026112E">
        <w:t>, лит. А, оф. 331</w:t>
      </w:r>
      <w:r w:rsidR="00B527E0" w:rsidRPr="0026112E">
        <w:t>, почтовый адрес: 191023, Санкт-Петербург, Набережная реки Фонтанки, 59</w:t>
      </w:r>
      <w:r w:rsidR="00A428F5" w:rsidRPr="0026112E">
        <w:t>, лит. А,</w:t>
      </w:r>
      <w:r w:rsidR="004454EC" w:rsidRPr="0026112E">
        <w:t xml:space="preserve"> оф. № 331</w:t>
      </w:r>
      <w:r w:rsidR="002F2486" w:rsidRPr="0026112E">
        <w:t xml:space="preserve">, телефон: +7 (812) 425-65-04, адрес электронной почты: </w:t>
      </w:r>
      <w:hyperlink r:id="rId8" w:history="1">
        <w:r w:rsidR="002F2486" w:rsidRPr="0026112E">
          <w:rPr>
            <w:rStyle w:val="a6"/>
          </w:rPr>
          <w:t>tender@apraksin-dvor.com</w:t>
        </w:r>
      </w:hyperlink>
      <w:r w:rsidR="00F3368E" w:rsidRPr="0026112E">
        <w:t>.</w:t>
      </w:r>
    </w:p>
    <w:p w14:paraId="29478A36" w14:textId="77777777" w:rsidR="004454EC" w:rsidRPr="0026112E" w:rsidRDefault="007B6361" w:rsidP="007B6361">
      <w:pPr>
        <w:pStyle w:val="afd"/>
        <w:numPr>
          <w:ilvl w:val="1"/>
          <w:numId w:val="3"/>
        </w:numPr>
        <w:tabs>
          <w:tab w:val="left" w:pos="1134"/>
        </w:tabs>
        <w:suppressAutoHyphens w:val="0"/>
        <w:ind w:left="0" w:firstLine="709"/>
        <w:jc w:val="both"/>
      </w:pPr>
      <w:r w:rsidRPr="0026112E">
        <w:t xml:space="preserve">Извещение о проведении электронного аукциона размещается </w:t>
      </w:r>
      <w:r w:rsidR="00A428F5" w:rsidRPr="0026112E">
        <w:t>Организатором</w:t>
      </w:r>
      <w:r w:rsidR="00916A30" w:rsidRPr="0026112E">
        <w:t xml:space="preserve"> </w:t>
      </w:r>
      <w:r w:rsidRPr="0026112E">
        <w:t xml:space="preserve">на официальном сайте не менее чем за </w:t>
      </w:r>
      <w:r w:rsidR="009C114E" w:rsidRPr="0026112E">
        <w:t>15 (пятнадцать)</w:t>
      </w:r>
      <w:r w:rsidRPr="0026112E">
        <w:t xml:space="preserve"> дней до дня окончания подачи заявок на участие в электронном аукционе</w:t>
      </w:r>
      <w:r w:rsidR="004454EC" w:rsidRPr="0026112E">
        <w:t>.</w:t>
      </w:r>
    </w:p>
    <w:p w14:paraId="388DFD6E" w14:textId="77777777" w:rsidR="00DA4BFE" w:rsidRPr="0026112E" w:rsidRDefault="00DA4BFE" w:rsidP="00655B22">
      <w:pPr>
        <w:pStyle w:val="afd"/>
        <w:numPr>
          <w:ilvl w:val="1"/>
          <w:numId w:val="3"/>
        </w:numPr>
        <w:tabs>
          <w:tab w:val="left" w:pos="1134"/>
        </w:tabs>
        <w:suppressAutoHyphens w:val="0"/>
        <w:ind w:left="0" w:firstLine="709"/>
        <w:jc w:val="both"/>
      </w:pPr>
      <w:r w:rsidRPr="0026112E">
        <w:t xml:space="preserve">Порядок предоставления </w:t>
      </w:r>
      <w:r w:rsidR="00820003" w:rsidRPr="0026112E">
        <w:t>аукционной</w:t>
      </w:r>
      <w:r w:rsidRPr="0026112E">
        <w:t xml:space="preserve"> документации</w:t>
      </w:r>
      <w:r w:rsidR="00FD2435" w:rsidRPr="0026112E">
        <w:t>:</w:t>
      </w:r>
    </w:p>
    <w:p w14:paraId="3A402733" w14:textId="77777777" w:rsidR="00DA4BFE" w:rsidRPr="0026112E" w:rsidRDefault="00A428F5" w:rsidP="00655B22">
      <w:pPr>
        <w:numPr>
          <w:ilvl w:val="2"/>
          <w:numId w:val="3"/>
        </w:numPr>
        <w:tabs>
          <w:tab w:val="left" w:pos="1843"/>
        </w:tabs>
        <w:suppressAutoHyphens w:val="0"/>
        <w:autoSpaceDE w:val="0"/>
        <w:autoSpaceDN w:val="0"/>
        <w:adjustRightInd w:val="0"/>
        <w:ind w:left="0" w:firstLine="1134"/>
        <w:jc w:val="both"/>
      </w:pPr>
      <w:r w:rsidRPr="0026112E">
        <w:t>Организатор</w:t>
      </w:r>
      <w:r w:rsidR="00DA4BFE" w:rsidRPr="0026112E">
        <w:t xml:space="preserve"> обеспечивает размещение </w:t>
      </w:r>
      <w:r w:rsidR="00820003" w:rsidRPr="0026112E">
        <w:t>аукционной</w:t>
      </w:r>
      <w:r w:rsidR="00DA4BFE" w:rsidRPr="0026112E">
        <w:t xml:space="preserve"> документации на официальном сайте одновременно с размещением извещения о проведении </w:t>
      </w:r>
      <w:r w:rsidR="00820003" w:rsidRPr="0026112E">
        <w:t>электронного аукциона</w:t>
      </w:r>
      <w:r w:rsidR="00DA4BFE" w:rsidRPr="0026112E">
        <w:t xml:space="preserve">. </w:t>
      </w:r>
      <w:r w:rsidR="00820003" w:rsidRPr="0026112E">
        <w:t>Аукционная</w:t>
      </w:r>
      <w:r w:rsidR="00DA4BFE" w:rsidRPr="0026112E">
        <w:t xml:space="preserve"> документация доступна для ознакомления </w:t>
      </w:r>
      <w:r w:rsidR="006A00B6" w:rsidRPr="0026112E">
        <w:t xml:space="preserve">на </w:t>
      </w:r>
      <w:r w:rsidR="00DA4BFE" w:rsidRPr="0026112E">
        <w:t>официальном сайте без взимания платы.</w:t>
      </w:r>
    </w:p>
    <w:p w14:paraId="4A2C98E2" w14:textId="77777777" w:rsidR="00DA4BFE" w:rsidRPr="0026112E" w:rsidRDefault="00820003" w:rsidP="00655B22">
      <w:pPr>
        <w:numPr>
          <w:ilvl w:val="2"/>
          <w:numId w:val="3"/>
        </w:numPr>
        <w:tabs>
          <w:tab w:val="left" w:pos="1843"/>
        </w:tabs>
        <w:suppressAutoHyphens w:val="0"/>
        <w:autoSpaceDE w:val="0"/>
        <w:autoSpaceDN w:val="0"/>
        <w:adjustRightInd w:val="0"/>
        <w:ind w:left="0" w:firstLine="1134"/>
        <w:jc w:val="both"/>
      </w:pPr>
      <w:r w:rsidRPr="0026112E">
        <w:t>Предоставление аукционной документации до размещения на официальном сайте извещения о проведении аукциона не допускается</w:t>
      </w:r>
      <w:r w:rsidR="00DA4BFE" w:rsidRPr="0026112E">
        <w:t>.</w:t>
      </w:r>
    </w:p>
    <w:p w14:paraId="2BF1E946" w14:textId="77777777" w:rsidR="00F3368E" w:rsidRPr="0026112E" w:rsidRDefault="00F3368E" w:rsidP="00655B22">
      <w:pPr>
        <w:pStyle w:val="afd"/>
        <w:numPr>
          <w:ilvl w:val="1"/>
          <w:numId w:val="3"/>
        </w:numPr>
        <w:tabs>
          <w:tab w:val="left" w:pos="1134"/>
        </w:tabs>
        <w:suppressAutoHyphens w:val="0"/>
        <w:ind w:left="0" w:firstLine="709"/>
        <w:jc w:val="both"/>
      </w:pPr>
      <w:r w:rsidRPr="0026112E">
        <w:t xml:space="preserve">Внесение изменений, отказ от проведения </w:t>
      </w:r>
      <w:r w:rsidR="00820003" w:rsidRPr="0026112E">
        <w:t>электронного аукциона</w:t>
      </w:r>
      <w:r w:rsidRPr="0026112E">
        <w:t>:</w:t>
      </w:r>
    </w:p>
    <w:p w14:paraId="7A8EEDBB" w14:textId="77777777" w:rsidR="00F3368E" w:rsidRPr="0026112E" w:rsidRDefault="00A428F5" w:rsidP="009C114E">
      <w:pPr>
        <w:numPr>
          <w:ilvl w:val="2"/>
          <w:numId w:val="3"/>
        </w:numPr>
        <w:tabs>
          <w:tab w:val="left" w:pos="1843"/>
        </w:tabs>
        <w:suppressAutoHyphens w:val="0"/>
        <w:autoSpaceDE w:val="0"/>
        <w:autoSpaceDN w:val="0"/>
        <w:adjustRightInd w:val="0"/>
        <w:ind w:left="0" w:firstLine="1134"/>
        <w:jc w:val="both"/>
      </w:pPr>
      <w:r w:rsidRPr="0026112E">
        <w:t>Организатор</w:t>
      </w:r>
      <w:r w:rsidR="00820003" w:rsidRPr="0026112E">
        <w:t xml:space="preserve"> по собственной инициативе или в соответствии с запросом участника вправе принять решение о внесении изменений в аукционную </w:t>
      </w:r>
      <w:r w:rsidR="009C114E" w:rsidRPr="0026112E">
        <w:t>документацию,</w:t>
      </w:r>
      <w:r w:rsidR="00820003" w:rsidRPr="0026112E">
        <w:t xml:space="preserve"> </w:t>
      </w:r>
      <w:r w:rsidR="009C114E" w:rsidRPr="0026112E">
        <w:t>но не позднее, чем за 2 (два) дня до даты окончания подачи заявок на участие в аукционе. При внесении изменений в извещение о проведении электронного аукциона, срок подачи заявок на участие в аукционе должен быть продлен таким образом, чтобы с даты размещения таких изменений до даты окончания срока подачи заявок на участие в аукционе этот срок составлял не менее чем восемь дней. При внесении изменений в извещение о закупке и/или в аукционную документацию, изменение предмета аукциона не допускается</w:t>
      </w:r>
      <w:r w:rsidR="00820003" w:rsidRPr="0026112E">
        <w:t>.</w:t>
      </w:r>
      <w:r w:rsidR="00F3368E" w:rsidRPr="0026112E">
        <w:t xml:space="preserve"> </w:t>
      </w:r>
    </w:p>
    <w:p w14:paraId="58430DD4" w14:textId="0155323F" w:rsidR="00F3368E" w:rsidRPr="0026112E" w:rsidRDefault="009C114E" w:rsidP="0098792E">
      <w:pPr>
        <w:numPr>
          <w:ilvl w:val="2"/>
          <w:numId w:val="3"/>
        </w:numPr>
        <w:tabs>
          <w:tab w:val="left" w:pos="1843"/>
        </w:tabs>
        <w:suppressAutoHyphens w:val="0"/>
        <w:autoSpaceDE w:val="0"/>
        <w:autoSpaceDN w:val="0"/>
        <w:adjustRightInd w:val="0"/>
        <w:ind w:left="0" w:firstLine="1134"/>
        <w:jc w:val="both"/>
      </w:pPr>
      <w:r w:rsidRPr="0026112E">
        <w:t xml:space="preserve">Организатор закупки вправе отказаться от проведения аукциона не позднее, даты и времени окончания срока подачи заявок на участие в аукционе. </w:t>
      </w:r>
    </w:p>
    <w:p w14:paraId="1F765143" w14:textId="3C753BA2" w:rsidR="00DA4BFE" w:rsidRPr="0026112E" w:rsidRDefault="00DA4BFE" w:rsidP="00655B22">
      <w:pPr>
        <w:pStyle w:val="afd"/>
        <w:numPr>
          <w:ilvl w:val="1"/>
          <w:numId w:val="3"/>
        </w:numPr>
        <w:tabs>
          <w:tab w:val="left" w:pos="1134"/>
        </w:tabs>
        <w:suppressAutoHyphens w:val="0"/>
        <w:ind w:left="0" w:firstLine="709"/>
        <w:jc w:val="both"/>
      </w:pPr>
      <w:r w:rsidRPr="0026112E">
        <w:t xml:space="preserve">Участником </w:t>
      </w:r>
      <w:r w:rsidR="009B5459" w:rsidRPr="0026112E">
        <w:t>электронного аукциона</w:t>
      </w:r>
      <w:r w:rsidRPr="0026112E">
        <w:t xml:space="preserve">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w:t>
      </w:r>
    </w:p>
    <w:p w14:paraId="1918499D" w14:textId="77777777" w:rsidR="00DA4BFE" w:rsidRPr="0026112E" w:rsidRDefault="00DA4BFE" w:rsidP="00655B22">
      <w:pPr>
        <w:pStyle w:val="afd"/>
        <w:numPr>
          <w:ilvl w:val="1"/>
          <w:numId w:val="3"/>
        </w:numPr>
        <w:tabs>
          <w:tab w:val="left" w:pos="1134"/>
        </w:tabs>
        <w:suppressAutoHyphens w:val="0"/>
        <w:ind w:left="0" w:firstLine="709"/>
        <w:jc w:val="both"/>
      </w:pPr>
      <w:r w:rsidRPr="0026112E">
        <w:t xml:space="preserve">Участник </w:t>
      </w:r>
      <w:r w:rsidR="00666764" w:rsidRPr="0026112E">
        <w:t>электронного аукциона</w:t>
      </w:r>
      <w:r w:rsidRPr="0026112E">
        <w:t xml:space="preserve"> обязан соответствовать следующим требованиям:</w:t>
      </w:r>
    </w:p>
    <w:p w14:paraId="53CCD072" w14:textId="77777777" w:rsidR="00DA4BFE" w:rsidRPr="0026112E" w:rsidRDefault="00DA4BFE" w:rsidP="00655B22">
      <w:pPr>
        <w:numPr>
          <w:ilvl w:val="0"/>
          <w:numId w:val="5"/>
        </w:numPr>
        <w:tabs>
          <w:tab w:val="clear" w:pos="720"/>
          <w:tab w:val="num" w:pos="1560"/>
        </w:tabs>
        <w:ind w:left="0" w:firstLine="1276"/>
        <w:jc w:val="both"/>
      </w:pPr>
      <w:r w:rsidRPr="0026112E">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73657908" w14:textId="77777777" w:rsidR="00DA4BFE" w:rsidRPr="0026112E" w:rsidRDefault="00DA4BFE" w:rsidP="00655B22">
      <w:pPr>
        <w:numPr>
          <w:ilvl w:val="0"/>
          <w:numId w:val="5"/>
        </w:numPr>
        <w:tabs>
          <w:tab w:val="clear" w:pos="720"/>
          <w:tab w:val="num" w:pos="1560"/>
        </w:tabs>
        <w:ind w:left="0" w:firstLine="1276"/>
        <w:jc w:val="both"/>
      </w:pPr>
      <w:r w:rsidRPr="0026112E">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6E11D06" w14:textId="77777777" w:rsidR="00DA4BFE" w:rsidRPr="0026112E" w:rsidRDefault="00DA4BFE" w:rsidP="00655B22">
      <w:pPr>
        <w:numPr>
          <w:ilvl w:val="0"/>
          <w:numId w:val="5"/>
        </w:numPr>
        <w:tabs>
          <w:tab w:val="clear" w:pos="720"/>
          <w:tab w:val="num" w:pos="1560"/>
        </w:tabs>
        <w:ind w:left="0" w:firstLine="1276"/>
        <w:jc w:val="both"/>
      </w:pPr>
      <w:proofErr w:type="spellStart"/>
      <w:r w:rsidRPr="0026112E">
        <w:t>неприостановление</w:t>
      </w:r>
      <w:proofErr w:type="spellEnd"/>
      <w:r w:rsidRPr="0026112E">
        <w:t xml:space="preserve"> деятельности участника закупки в порядке, установленном </w:t>
      </w:r>
      <w:hyperlink r:id="rId9" w:history="1">
        <w:r w:rsidRPr="0026112E">
          <w:t>Кодексом</w:t>
        </w:r>
      </w:hyperlink>
      <w:r w:rsidRPr="0026112E">
        <w:t xml:space="preserve"> Российской Федерации об административных правонарушениях, на дату подачи заявки на участие в закупке;</w:t>
      </w:r>
    </w:p>
    <w:p w14:paraId="55231F0F" w14:textId="77777777" w:rsidR="00DA4BFE" w:rsidRPr="0026112E" w:rsidRDefault="00DA4BFE" w:rsidP="00655B22">
      <w:pPr>
        <w:numPr>
          <w:ilvl w:val="0"/>
          <w:numId w:val="5"/>
        </w:numPr>
        <w:tabs>
          <w:tab w:val="clear" w:pos="720"/>
          <w:tab w:val="num" w:pos="1560"/>
        </w:tabs>
        <w:ind w:left="0" w:firstLine="1276"/>
        <w:jc w:val="both"/>
      </w:pPr>
      <w:r w:rsidRPr="0026112E">
        <w:lastRenderedPageBreak/>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0" w:history="1">
        <w:r w:rsidRPr="0026112E">
          <w:t>законодательством</w:t>
        </w:r>
      </w:hyperlink>
      <w:r w:rsidRPr="0026112E">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1" w:history="1">
        <w:r w:rsidRPr="0026112E">
          <w:t>законодательством</w:t>
        </w:r>
      </w:hyperlink>
      <w:r w:rsidRPr="0026112E">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3F6B5EE9" w14:textId="77777777" w:rsidR="00DA4BFE" w:rsidRPr="0026112E" w:rsidRDefault="00DA4BFE" w:rsidP="00655B22">
      <w:pPr>
        <w:numPr>
          <w:ilvl w:val="0"/>
          <w:numId w:val="5"/>
        </w:numPr>
        <w:tabs>
          <w:tab w:val="clear" w:pos="720"/>
          <w:tab w:val="num" w:pos="1560"/>
        </w:tabs>
        <w:ind w:left="0" w:firstLine="1276"/>
        <w:jc w:val="both"/>
      </w:pPr>
      <w:r w:rsidRPr="0026112E">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1524F008" w14:textId="77777777" w:rsidR="00DA4BFE" w:rsidRPr="0026112E" w:rsidRDefault="00DA4BFE" w:rsidP="00655B22">
      <w:pPr>
        <w:numPr>
          <w:ilvl w:val="0"/>
          <w:numId w:val="5"/>
        </w:numPr>
        <w:tabs>
          <w:tab w:val="clear" w:pos="720"/>
          <w:tab w:val="num" w:pos="1560"/>
        </w:tabs>
        <w:ind w:left="0" w:firstLine="1276"/>
        <w:jc w:val="both"/>
      </w:pPr>
      <w:r w:rsidRPr="0026112E">
        <w:t>обладание участником закупки исключительными правами на результаты интеллектуальной деятельности, если в связи с исполнением контракта</w:t>
      </w:r>
      <w:r w:rsidR="00B527E0" w:rsidRPr="0026112E">
        <w:t>, договора</w:t>
      </w:r>
      <w:r w:rsidRPr="0026112E">
        <w:t xml:space="preserve"> заказчик приобретает права на такие результаты, за исключением случаев заключения контрактов</w:t>
      </w:r>
      <w:r w:rsidR="00B527E0" w:rsidRPr="0026112E">
        <w:t>, договоров</w:t>
      </w:r>
      <w:r w:rsidRPr="0026112E">
        <w:t xml:space="preserve"> на создание произведений литературы или искусства, исполнения, на финансирование проката или показа национального фильма;</w:t>
      </w:r>
    </w:p>
    <w:p w14:paraId="45191F26" w14:textId="77777777" w:rsidR="00DA4BFE" w:rsidRPr="0026112E" w:rsidRDefault="00DA4BFE" w:rsidP="00655B22">
      <w:pPr>
        <w:numPr>
          <w:ilvl w:val="0"/>
          <w:numId w:val="5"/>
        </w:numPr>
        <w:tabs>
          <w:tab w:val="clear" w:pos="720"/>
          <w:tab w:val="num" w:pos="1560"/>
        </w:tabs>
        <w:ind w:left="0" w:firstLine="1276"/>
        <w:jc w:val="both"/>
      </w:pPr>
      <w:r w:rsidRPr="0026112E">
        <w:t xml:space="preserve">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w:t>
      </w:r>
      <w:r w:rsidR="00916A30" w:rsidRPr="0026112E">
        <w:t>К</w:t>
      </w:r>
      <w:r w:rsidRPr="0026112E">
        <w:t>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5811AB" w:rsidRPr="0026112E">
        <w:t>апитале хозяйственного общества;</w:t>
      </w:r>
    </w:p>
    <w:p w14:paraId="6FCCD024" w14:textId="77777777" w:rsidR="00DA4BFE" w:rsidRPr="0026112E" w:rsidRDefault="00DA4BFE" w:rsidP="00655B22">
      <w:pPr>
        <w:numPr>
          <w:ilvl w:val="0"/>
          <w:numId w:val="5"/>
        </w:numPr>
        <w:tabs>
          <w:tab w:val="clear" w:pos="720"/>
          <w:tab w:val="num" w:pos="1560"/>
        </w:tabs>
        <w:ind w:left="0" w:firstLine="1276"/>
        <w:jc w:val="both"/>
      </w:pPr>
      <w:r w:rsidRPr="0026112E">
        <w:t xml:space="preserve">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w:t>
      </w:r>
      <w:r w:rsidRPr="0026112E">
        <w:lastRenderedPageBreak/>
        <w:t>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1F59DF07" w14:textId="77777777" w:rsidR="00DA4BFE" w:rsidRPr="0026112E" w:rsidRDefault="00DA4BFE" w:rsidP="00655B22">
      <w:pPr>
        <w:numPr>
          <w:ilvl w:val="0"/>
          <w:numId w:val="5"/>
        </w:numPr>
        <w:tabs>
          <w:tab w:val="clear" w:pos="720"/>
          <w:tab w:val="num" w:pos="1560"/>
        </w:tabs>
        <w:ind w:left="0" w:firstLine="1276"/>
        <w:jc w:val="both"/>
      </w:pPr>
      <w:r w:rsidRPr="0026112E">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w:t>
      </w:r>
      <w:r w:rsidR="005811AB" w:rsidRPr="0026112E">
        <w:t>ельными видами юридических лиц»;</w:t>
      </w:r>
    </w:p>
    <w:p w14:paraId="55CDE363" w14:textId="77777777" w:rsidR="009C114E" w:rsidRPr="0026112E" w:rsidRDefault="00DA4BFE" w:rsidP="0098792E">
      <w:pPr>
        <w:numPr>
          <w:ilvl w:val="0"/>
          <w:numId w:val="5"/>
        </w:numPr>
        <w:tabs>
          <w:tab w:val="clear" w:pos="720"/>
          <w:tab w:val="num" w:pos="1560"/>
        </w:tabs>
        <w:ind w:left="0" w:firstLine="1276"/>
        <w:jc w:val="both"/>
      </w:pPr>
      <w:r w:rsidRPr="0026112E">
        <w:t>участник закупки не должен являться офшорной компанией</w:t>
      </w:r>
      <w:r w:rsidR="005811AB" w:rsidRPr="0026112E">
        <w:t>;</w:t>
      </w:r>
    </w:p>
    <w:p w14:paraId="5699309E" w14:textId="77777777" w:rsidR="00DA4BFE" w:rsidRPr="0026112E" w:rsidRDefault="009C114E" w:rsidP="0098792E">
      <w:pPr>
        <w:numPr>
          <w:ilvl w:val="0"/>
          <w:numId w:val="5"/>
        </w:numPr>
        <w:tabs>
          <w:tab w:val="clear" w:pos="720"/>
          <w:tab w:val="num" w:pos="1560"/>
        </w:tabs>
        <w:ind w:left="0" w:firstLine="1276"/>
        <w:jc w:val="both"/>
      </w:pPr>
      <w:r w:rsidRPr="0026112E">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4DEB0D91" w14:textId="77777777" w:rsidR="005811AB" w:rsidRPr="0026112E" w:rsidRDefault="005811AB" w:rsidP="00655B22">
      <w:pPr>
        <w:numPr>
          <w:ilvl w:val="0"/>
          <w:numId w:val="5"/>
        </w:numPr>
        <w:tabs>
          <w:tab w:val="clear" w:pos="720"/>
          <w:tab w:val="num" w:pos="1560"/>
        </w:tabs>
        <w:ind w:left="0" w:firstLine="1276"/>
        <w:jc w:val="both"/>
      </w:pPr>
      <w:r w:rsidRPr="0026112E">
        <w:t>иным требованиям, указанным в информационной карте</w:t>
      </w:r>
      <w:r w:rsidR="004454EC" w:rsidRPr="0026112E">
        <w:t>.</w:t>
      </w:r>
    </w:p>
    <w:p w14:paraId="4D744A4B" w14:textId="77777777" w:rsidR="00DA4BFE" w:rsidRPr="0026112E" w:rsidRDefault="00DA4BFE" w:rsidP="00655B22">
      <w:pPr>
        <w:pStyle w:val="afd"/>
        <w:numPr>
          <w:ilvl w:val="1"/>
          <w:numId w:val="3"/>
        </w:numPr>
        <w:tabs>
          <w:tab w:val="left" w:pos="1134"/>
        </w:tabs>
        <w:suppressAutoHyphens w:val="0"/>
        <w:ind w:left="0" w:firstLine="709"/>
        <w:jc w:val="both"/>
      </w:pPr>
      <w:r w:rsidRPr="0026112E">
        <w:t>Участники закупки имеют право выступать в отношениях, связанных с осуществлением закупок на поставки товаров, выполнение работ, оказание услуг для нужд АО «Апраксин двор», как непосредственно, так и через своих представителей. Полномочия представителей участников размещения заказа подтверждаются доверенностью, выданной и оформленной в соответствии с гражданским законодательством, или ее нотариально заверенной копией.</w:t>
      </w:r>
    </w:p>
    <w:p w14:paraId="0152F831" w14:textId="77777777" w:rsidR="00666764" w:rsidRPr="0026112E" w:rsidRDefault="00666764" w:rsidP="00666764">
      <w:pPr>
        <w:pStyle w:val="afd"/>
        <w:numPr>
          <w:ilvl w:val="1"/>
          <w:numId w:val="3"/>
        </w:numPr>
        <w:tabs>
          <w:tab w:val="left" w:pos="1134"/>
        </w:tabs>
        <w:suppressAutoHyphens w:val="0"/>
        <w:ind w:left="0" w:firstLine="709"/>
        <w:jc w:val="both"/>
      </w:pPr>
      <w:r w:rsidRPr="0026112E">
        <w:t>Порядок подачи заявок на участие в электронном аукционе.</w:t>
      </w:r>
    </w:p>
    <w:p w14:paraId="67081437"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Подача заявок на участие в электронном аукционе осуществляется только лицами, получившими аккредитацию на электронной площадке (далее – ЭТП), в соответствии с регламентом ЭТП.</w:t>
      </w:r>
    </w:p>
    <w:p w14:paraId="3BFC6676"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Заявка на участие в электронном аукционе состоит из двух частей.</w:t>
      </w:r>
    </w:p>
    <w:p w14:paraId="5CF3920F"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Первая часть заявки на участие в электронном аукционе должна содержать следующую информацию:</w:t>
      </w:r>
    </w:p>
    <w:p w14:paraId="07373773" w14:textId="77777777" w:rsidR="009C114E" w:rsidRPr="0026112E" w:rsidRDefault="009C114E" w:rsidP="0098792E">
      <w:pPr>
        <w:tabs>
          <w:tab w:val="left" w:pos="1843"/>
        </w:tabs>
        <w:suppressAutoHyphens w:val="0"/>
        <w:autoSpaceDE w:val="0"/>
        <w:autoSpaceDN w:val="0"/>
        <w:adjustRightInd w:val="0"/>
        <w:ind w:firstLine="1843"/>
        <w:jc w:val="both"/>
      </w:pPr>
      <w:r w:rsidRPr="0026112E">
        <w:t>1) при размещении заказа на поставку товара:</w:t>
      </w:r>
    </w:p>
    <w:p w14:paraId="6C56DCC3" w14:textId="77777777" w:rsidR="009C114E" w:rsidRPr="0026112E" w:rsidRDefault="009C114E" w:rsidP="0098792E">
      <w:pPr>
        <w:tabs>
          <w:tab w:val="left" w:pos="1843"/>
        </w:tabs>
        <w:suppressAutoHyphens w:val="0"/>
        <w:autoSpaceDE w:val="0"/>
        <w:autoSpaceDN w:val="0"/>
        <w:adjustRightInd w:val="0"/>
        <w:ind w:firstLine="2127"/>
        <w:jc w:val="both"/>
      </w:pPr>
      <w:r w:rsidRPr="0026112E">
        <w:t>а) согласие участника процедуры закупки на поставку товара в случае:</w:t>
      </w:r>
    </w:p>
    <w:p w14:paraId="5B602890" w14:textId="77777777" w:rsidR="009C114E" w:rsidRPr="0026112E" w:rsidRDefault="009C114E" w:rsidP="0098792E">
      <w:pPr>
        <w:tabs>
          <w:tab w:val="left" w:pos="1843"/>
        </w:tabs>
        <w:suppressAutoHyphens w:val="0"/>
        <w:autoSpaceDE w:val="0"/>
        <w:autoSpaceDN w:val="0"/>
        <w:adjustRightInd w:val="0"/>
        <w:ind w:firstLine="2410"/>
        <w:jc w:val="both"/>
      </w:pPr>
      <w:r w:rsidRPr="0026112E">
        <w:t>если участник процедуры закупки предлагает для поставки товар, указание на товарный знак которого содержится в документации об электронном аукционе или указание на товарный знак предлагаемого для поставки товара и конкретные показатели этого товара, соответствующие значениям эквивалентности, установленным документацией об электронном аукционе;</w:t>
      </w:r>
    </w:p>
    <w:p w14:paraId="130102BE" w14:textId="77777777" w:rsidR="009C114E" w:rsidRPr="0026112E" w:rsidRDefault="009C114E" w:rsidP="0098792E">
      <w:pPr>
        <w:tabs>
          <w:tab w:val="left" w:pos="1843"/>
        </w:tabs>
        <w:suppressAutoHyphens w:val="0"/>
        <w:autoSpaceDE w:val="0"/>
        <w:autoSpaceDN w:val="0"/>
        <w:adjustRightInd w:val="0"/>
        <w:ind w:firstLine="2410"/>
        <w:jc w:val="both"/>
      </w:pPr>
      <w:r w:rsidRPr="0026112E">
        <w:t>если участник процедуры закупки предлагает для поставки товар, который является эквивалентным товару, указанному в документации об электронном аукционе, при условии содержания в документации об электронном аукционе указания на товарный знак, а также требования о необходимости указания в заявке на участие в электронном аукционе на товарный знак;</w:t>
      </w:r>
    </w:p>
    <w:p w14:paraId="28D2F21D" w14:textId="77777777" w:rsidR="009C114E" w:rsidRPr="0026112E" w:rsidRDefault="009C114E" w:rsidP="0098792E">
      <w:pPr>
        <w:tabs>
          <w:tab w:val="left" w:pos="1843"/>
        </w:tabs>
        <w:suppressAutoHyphens w:val="0"/>
        <w:autoSpaceDE w:val="0"/>
        <w:autoSpaceDN w:val="0"/>
        <w:adjustRightInd w:val="0"/>
        <w:ind w:firstLine="2127"/>
        <w:jc w:val="both"/>
      </w:pPr>
      <w:r w:rsidRPr="0026112E">
        <w:t>б) 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поставки товара при условии отсутствия в документации об электронном аукционе указания на товарный знак;</w:t>
      </w:r>
    </w:p>
    <w:p w14:paraId="3F9F1A20" w14:textId="77777777" w:rsidR="009C114E" w:rsidRPr="0026112E" w:rsidRDefault="009C114E" w:rsidP="0098792E">
      <w:pPr>
        <w:tabs>
          <w:tab w:val="left" w:pos="1843"/>
        </w:tabs>
        <w:suppressAutoHyphens w:val="0"/>
        <w:autoSpaceDE w:val="0"/>
        <w:autoSpaceDN w:val="0"/>
        <w:adjustRightInd w:val="0"/>
        <w:ind w:firstLine="1843"/>
        <w:jc w:val="both"/>
      </w:pPr>
      <w:r w:rsidRPr="0026112E">
        <w:t>2) согласие участника процедуры закупки на выполнение работ, оказание услуг на условиях, предусмотренных документацией об электронном аукционе, при условии размещения заказа на выполнение работ, оказание услуг;</w:t>
      </w:r>
    </w:p>
    <w:p w14:paraId="55BA246D" w14:textId="77777777" w:rsidR="009C114E" w:rsidRPr="0026112E" w:rsidRDefault="009C114E" w:rsidP="0098792E">
      <w:pPr>
        <w:tabs>
          <w:tab w:val="left" w:pos="1843"/>
        </w:tabs>
        <w:suppressAutoHyphens w:val="0"/>
        <w:autoSpaceDE w:val="0"/>
        <w:autoSpaceDN w:val="0"/>
        <w:adjustRightInd w:val="0"/>
        <w:ind w:firstLine="1843"/>
        <w:jc w:val="both"/>
      </w:pPr>
      <w:r w:rsidRPr="0026112E">
        <w:t>3) при размещении заказа на выполнение работ, оказание услуг для выполнения, оказания которых используется товар:</w:t>
      </w:r>
    </w:p>
    <w:p w14:paraId="61144B87" w14:textId="77777777" w:rsidR="009C114E" w:rsidRPr="0026112E" w:rsidRDefault="009C114E" w:rsidP="0098792E">
      <w:pPr>
        <w:tabs>
          <w:tab w:val="left" w:pos="1843"/>
        </w:tabs>
        <w:suppressAutoHyphens w:val="0"/>
        <w:autoSpaceDE w:val="0"/>
        <w:autoSpaceDN w:val="0"/>
        <w:adjustRightInd w:val="0"/>
        <w:ind w:firstLine="1843"/>
        <w:jc w:val="both"/>
      </w:pPr>
      <w:r w:rsidRPr="0026112E">
        <w:t xml:space="preserve">согласие, предусмотренное пунктом 2 </w:t>
      </w:r>
      <w:r w:rsidR="0083354D" w:rsidRPr="0026112E">
        <w:t>настоящего пункта</w:t>
      </w:r>
      <w:r w:rsidRPr="0026112E">
        <w:t xml:space="preserve">, в том числе, означающее согласие на использование товара, указание на товарный знак которого, содержится в документации об электронном аукционе, или согласие, предусмотренное пунктом 2 настоящей части, указание на товарный знак предлагаемого для использования товара и конкретные показатели этого товара, соответствующие значениям эквивалентности, установленным документацией об электронном аукционе, если участник </w:t>
      </w:r>
      <w:r w:rsidRPr="0026112E">
        <w:lastRenderedPageBreak/>
        <w:t>процедуры закупки предлагает для использования товар, который является эквивалентным товару, указанному в документации об электронном аукционе, при условии содержания в документации об электронном аукционе указания на товарный знак используемого товара, а также требования о необходимости указания в заявке на участие в электронном аукционе на товарный знак;</w:t>
      </w:r>
    </w:p>
    <w:p w14:paraId="7ADC48FC" w14:textId="595C6843" w:rsidR="00666764" w:rsidRPr="0026112E" w:rsidRDefault="009C114E" w:rsidP="0098792E">
      <w:pPr>
        <w:ind w:firstLine="1843"/>
        <w:jc w:val="both"/>
      </w:pPr>
      <w:r w:rsidRPr="0026112E">
        <w:t xml:space="preserve">согласие, предусмотренное пунктом 2 </w:t>
      </w:r>
      <w:r w:rsidR="0083354D" w:rsidRPr="0026112E">
        <w:t>настоящего пункта</w:t>
      </w:r>
      <w:r w:rsidRPr="0026112E">
        <w:t>, а также 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использования товара при условии отсутствия в документации об электронном аукционе указания на товарный знак используемого товара.</w:t>
      </w:r>
      <w:bookmarkStart w:id="1" w:name="Par5"/>
      <w:bookmarkEnd w:id="1"/>
    </w:p>
    <w:p w14:paraId="6FE8DD96"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договор.</w:t>
      </w:r>
    </w:p>
    <w:p w14:paraId="5389AF03"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Вторая часть заявки на участие в электронном аукционе должна содержать следующие документы и информацию:</w:t>
      </w:r>
    </w:p>
    <w:p w14:paraId="640BF91A" w14:textId="77777777" w:rsidR="00666764" w:rsidRPr="0026112E" w:rsidRDefault="00666764" w:rsidP="00666764">
      <w:pPr>
        <w:numPr>
          <w:ilvl w:val="0"/>
          <w:numId w:val="5"/>
        </w:numPr>
        <w:tabs>
          <w:tab w:val="clear" w:pos="720"/>
          <w:tab w:val="num" w:pos="1560"/>
        </w:tabs>
        <w:ind w:left="0" w:firstLine="1276"/>
        <w:jc w:val="both"/>
      </w:pPr>
      <w:r w:rsidRPr="0026112E">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14:paraId="3A6053AE" w14:textId="77777777" w:rsidR="00666764" w:rsidRPr="0026112E" w:rsidRDefault="00666764" w:rsidP="00666764">
      <w:pPr>
        <w:numPr>
          <w:ilvl w:val="0"/>
          <w:numId w:val="5"/>
        </w:numPr>
        <w:tabs>
          <w:tab w:val="clear" w:pos="720"/>
          <w:tab w:val="num" w:pos="1560"/>
        </w:tabs>
        <w:ind w:left="0" w:firstLine="1276"/>
        <w:jc w:val="both"/>
      </w:pPr>
      <w:r w:rsidRPr="0026112E">
        <w:t>документы, подтверждающие соответствие участника аукциона требованиям, установленным документацией об аукционе;</w:t>
      </w:r>
    </w:p>
    <w:p w14:paraId="1C771002" w14:textId="77777777" w:rsidR="00666764" w:rsidRPr="0026112E" w:rsidRDefault="00666764" w:rsidP="00666764">
      <w:pPr>
        <w:numPr>
          <w:ilvl w:val="0"/>
          <w:numId w:val="5"/>
        </w:numPr>
        <w:tabs>
          <w:tab w:val="clear" w:pos="720"/>
          <w:tab w:val="num" w:pos="1560"/>
        </w:tabs>
        <w:ind w:left="0" w:firstLine="1276"/>
        <w:jc w:val="both"/>
      </w:pPr>
      <w:r w:rsidRPr="0026112E">
        <w:t>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14:paraId="1EADCF61" w14:textId="77777777" w:rsidR="00666764" w:rsidRPr="0026112E" w:rsidRDefault="00666764" w:rsidP="00666764">
      <w:pPr>
        <w:numPr>
          <w:ilvl w:val="0"/>
          <w:numId w:val="5"/>
        </w:numPr>
        <w:tabs>
          <w:tab w:val="clear" w:pos="720"/>
          <w:tab w:val="num" w:pos="1560"/>
        </w:tabs>
        <w:ind w:left="0" w:firstLine="1276"/>
        <w:jc w:val="both"/>
      </w:pPr>
      <w:r w:rsidRPr="0026112E">
        <w:t>прочие документы, предусмотренные аукционной документацией.</w:t>
      </w:r>
    </w:p>
    <w:p w14:paraId="0CF98DFD"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п. 1.</w:t>
      </w:r>
      <w:r w:rsidR="00916A30" w:rsidRPr="0026112E">
        <w:t>9</w:t>
      </w:r>
      <w:r w:rsidRPr="0026112E">
        <w:t>.3 и п. 1.</w:t>
      </w:r>
      <w:r w:rsidR="00916A30" w:rsidRPr="0026112E">
        <w:t>9</w:t>
      </w:r>
      <w:r w:rsidRPr="0026112E">
        <w:t>.5 документации. Указанные электронные документы подаются одновременно.</w:t>
      </w:r>
    </w:p>
    <w:p w14:paraId="5CC8DCE7" w14:textId="77777777" w:rsidR="00666764" w:rsidRPr="0026112E" w:rsidRDefault="00666764" w:rsidP="00666764">
      <w:pPr>
        <w:suppressAutoHyphens w:val="0"/>
        <w:autoSpaceDE w:val="0"/>
        <w:autoSpaceDN w:val="0"/>
        <w:adjustRightInd w:val="0"/>
        <w:ind w:firstLine="709"/>
        <w:jc w:val="both"/>
      </w:pPr>
      <w:r w:rsidRPr="0026112E">
        <w:t>Участник закупки вправе подать только одну заявку на участие в электронном аукционе в отношении каждого лота.</w:t>
      </w:r>
    </w:p>
    <w:p w14:paraId="20CF7A63"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Участник, подавший заявку на участие в электронном аукционе, вправе изменить или отозвать заявку на участие в аукционе в любое время до момента истечения срока для принятия заявок на участие в аукционе.</w:t>
      </w:r>
    </w:p>
    <w:p w14:paraId="5296F417"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Заявки, поданные после дня окончания срока подачи заявок, указанного в извещении о проведении электронного аукциона, не рассматриваются и в день их поступления возвращаются лицам, подавшим такие заявки.</w:t>
      </w:r>
    </w:p>
    <w:p w14:paraId="041F052E" w14:textId="77777777" w:rsidR="00666764" w:rsidRPr="0026112E" w:rsidRDefault="00666764" w:rsidP="00666764">
      <w:pPr>
        <w:numPr>
          <w:ilvl w:val="2"/>
          <w:numId w:val="3"/>
        </w:numPr>
        <w:tabs>
          <w:tab w:val="left" w:pos="1843"/>
        </w:tabs>
        <w:suppressAutoHyphens w:val="0"/>
        <w:autoSpaceDE w:val="0"/>
        <w:autoSpaceDN w:val="0"/>
        <w:adjustRightInd w:val="0"/>
        <w:ind w:left="0" w:firstLine="1134"/>
        <w:jc w:val="both"/>
      </w:pPr>
      <w:r w:rsidRPr="0026112E">
        <w:t xml:space="preserve">В случае если по окончании срока подачи заявок на участие в электронном аукционе подана только одна заявка или не подано ни одной заявки, электронный аукцион признается несостоявшимся. По решению </w:t>
      </w:r>
      <w:r w:rsidR="00A428F5" w:rsidRPr="0026112E">
        <w:t>Единой комиссии</w:t>
      </w:r>
      <w:r w:rsidRPr="0026112E">
        <w:t xml:space="preserve"> (</w:t>
      </w:r>
      <w:r w:rsidR="00916A30" w:rsidRPr="0026112E">
        <w:t>далее – К</w:t>
      </w:r>
      <w:r w:rsidRPr="0026112E">
        <w:t xml:space="preserve">омиссии) Заказчик может заключить договор с единственным участником, подавшим заявку на участие в электронном аукционе, если его заявка соответствует установленным требованиям и лицо, подавшее заявку, допущено к участию в электронном аукционе. В этом </w:t>
      </w:r>
      <w:r w:rsidRPr="0026112E">
        <w:lastRenderedPageBreak/>
        <w:t>случае, Заказчик в течение 5 (пяти) дней со дня принятия решения о соответствии заявки требованиям, предусмотренным документацией об аукционе, направляет единственному участнику закупки проект договора, входящий в состав аукционной документации. При этом договор заключается на условиях, предусмотренных аукционной документацией, по начальной (максимальной) цене договора, указанной в извещении о проведении аукциона, или по цене договора, согласованной с подавшим заявку участником размещения заказа и не превышающей начальной (максимальной) цены договора.</w:t>
      </w:r>
    </w:p>
    <w:p w14:paraId="35165BA0" w14:textId="77777777" w:rsidR="00666764" w:rsidRPr="0026112E" w:rsidRDefault="00666764" w:rsidP="00666764">
      <w:pPr>
        <w:suppressAutoHyphens w:val="0"/>
        <w:autoSpaceDE w:val="0"/>
        <w:autoSpaceDN w:val="0"/>
        <w:adjustRightInd w:val="0"/>
        <w:ind w:firstLine="709"/>
        <w:jc w:val="both"/>
      </w:pPr>
      <w:r w:rsidRPr="0026112E">
        <w:t xml:space="preserve">Если не поступило ни одной заявки на участие в аукционе, </w:t>
      </w:r>
      <w:r w:rsidR="00B21AED" w:rsidRPr="0026112E">
        <w:t>Заказчик</w:t>
      </w:r>
      <w:r w:rsidRPr="0026112E">
        <w:t xml:space="preserve"> вправе осуществить повторную закупку любым способом, предусмотренным Положением. При этом Заказчик вправе изменить условия исполнения договора. </w:t>
      </w:r>
    </w:p>
    <w:p w14:paraId="35C5DF85" w14:textId="77777777" w:rsidR="00666764" w:rsidRPr="0026112E" w:rsidRDefault="00A51DB1" w:rsidP="00666764">
      <w:pPr>
        <w:pStyle w:val="afd"/>
        <w:numPr>
          <w:ilvl w:val="1"/>
          <w:numId w:val="3"/>
        </w:numPr>
        <w:tabs>
          <w:tab w:val="left" w:pos="1134"/>
        </w:tabs>
        <w:suppressAutoHyphens w:val="0"/>
        <w:ind w:left="0" w:firstLine="709"/>
        <w:jc w:val="both"/>
      </w:pPr>
      <w:r w:rsidRPr="0026112E">
        <w:t>Организатор</w:t>
      </w:r>
      <w:r w:rsidR="00666764" w:rsidRPr="0026112E">
        <w:t xml:space="preserve"> устанавливает требование о предоставлении участником обеспечения заявки. Размер обеспечения заявки указан в разделе «Информационная карта». Требование об обеспечении заявки относится в равной мере ко всем участникам закупки. Обеспечение заявки предоставляется участниками закупки путем внесения денежных средств на расчетный счет ЭТП, в соответствии с регламентом ЭТП. Обеспечение заявки возвращается участникам закупки в срок, установленный регламентом ЭТП, а участнику, с которым по результатам осуществления закупки заключается договор – в срок, установленный регламентом ЭТП, от даты заключения договора. Возврат обеспечения заявки осуществляется также в следующих случаях:</w:t>
      </w:r>
    </w:p>
    <w:p w14:paraId="031CB55B" w14:textId="77777777" w:rsidR="00666764" w:rsidRPr="0026112E" w:rsidRDefault="00666764" w:rsidP="00666764">
      <w:pPr>
        <w:numPr>
          <w:ilvl w:val="0"/>
          <w:numId w:val="5"/>
        </w:numPr>
        <w:tabs>
          <w:tab w:val="clear" w:pos="720"/>
          <w:tab w:val="num" w:pos="1560"/>
        </w:tabs>
        <w:ind w:left="0" w:firstLine="1276"/>
        <w:jc w:val="both"/>
      </w:pPr>
      <w:r w:rsidRPr="0026112E">
        <w:t>отмена определения поставщика (подрядчика, исполнителя);</w:t>
      </w:r>
    </w:p>
    <w:p w14:paraId="7F6614D5" w14:textId="77777777" w:rsidR="00666764" w:rsidRPr="0026112E" w:rsidRDefault="00666764" w:rsidP="00666764">
      <w:pPr>
        <w:numPr>
          <w:ilvl w:val="0"/>
          <w:numId w:val="5"/>
        </w:numPr>
        <w:tabs>
          <w:tab w:val="clear" w:pos="720"/>
          <w:tab w:val="num" w:pos="1560"/>
        </w:tabs>
        <w:ind w:left="0" w:firstLine="1276"/>
        <w:jc w:val="both"/>
      </w:pPr>
      <w:r w:rsidRPr="0026112E">
        <w:t>отзыв заявки участником закупки до окончания срока подачи заявок;</w:t>
      </w:r>
    </w:p>
    <w:p w14:paraId="0A3A391A" w14:textId="77777777" w:rsidR="00666764" w:rsidRPr="0026112E" w:rsidRDefault="00666764" w:rsidP="00666764">
      <w:pPr>
        <w:numPr>
          <w:ilvl w:val="0"/>
          <w:numId w:val="5"/>
        </w:numPr>
        <w:tabs>
          <w:tab w:val="clear" w:pos="720"/>
          <w:tab w:val="num" w:pos="1560"/>
        </w:tabs>
        <w:ind w:left="0" w:firstLine="1276"/>
        <w:jc w:val="both"/>
      </w:pPr>
      <w:r w:rsidRPr="0026112E">
        <w:t>получение заявки на участие в определении поставщика (подрядчика, исполнителя) после окончания срока подачи заявок;</w:t>
      </w:r>
    </w:p>
    <w:p w14:paraId="76AD5F74" w14:textId="77777777" w:rsidR="00666764" w:rsidRPr="0026112E" w:rsidRDefault="00666764" w:rsidP="00666764">
      <w:pPr>
        <w:numPr>
          <w:ilvl w:val="0"/>
          <w:numId w:val="5"/>
        </w:numPr>
        <w:tabs>
          <w:tab w:val="clear" w:pos="720"/>
          <w:tab w:val="num" w:pos="1560"/>
        </w:tabs>
        <w:ind w:left="0" w:firstLine="1276"/>
        <w:jc w:val="both"/>
      </w:pPr>
      <w:r w:rsidRPr="0026112E">
        <w:t>отказ от заключения договора по инициативе Заказчика, в том числе в случае, если выяснилось несоответствие участника закупки, с которым заключается договор, требованиям, установленным документацией о закупке.</w:t>
      </w:r>
    </w:p>
    <w:p w14:paraId="7433CA24" w14:textId="77777777" w:rsidR="00666764" w:rsidRPr="0026112E" w:rsidRDefault="00666764" w:rsidP="00666764">
      <w:pPr>
        <w:pStyle w:val="af4"/>
        <w:spacing w:before="0" w:after="0"/>
        <w:ind w:firstLine="709"/>
        <w:jc w:val="both"/>
      </w:pPr>
      <w:r w:rsidRPr="0026112E">
        <w:t>Возврат обеспечения заявки не осуществляется, в следующих случаях:</w:t>
      </w:r>
    </w:p>
    <w:p w14:paraId="01DEC197" w14:textId="77777777" w:rsidR="00666764" w:rsidRPr="0026112E" w:rsidRDefault="00666764" w:rsidP="00666764">
      <w:pPr>
        <w:numPr>
          <w:ilvl w:val="0"/>
          <w:numId w:val="5"/>
        </w:numPr>
        <w:tabs>
          <w:tab w:val="clear" w:pos="720"/>
          <w:tab w:val="num" w:pos="1560"/>
        </w:tabs>
        <w:ind w:left="0" w:firstLine="1276"/>
        <w:jc w:val="both"/>
      </w:pPr>
      <w:r w:rsidRPr="0026112E">
        <w:t>уклонение или отказ участника закупки</w:t>
      </w:r>
      <w:r w:rsidR="00DB5A0C" w:rsidRPr="0026112E">
        <w:t xml:space="preserve"> от</w:t>
      </w:r>
      <w:r w:rsidRPr="0026112E">
        <w:t xml:space="preserve"> заключ</w:t>
      </w:r>
      <w:r w:rsidR="00DB5A0C" w:rsidRPr="0026112E">
        <w:t>ения</w:t>
      </w:r>
      <w:r w:rsidRPr="0026112E">
        <w:t xml:space="preserve"> договор</w:t>
      </w:r>
      <w:r w:rsidR="00DB5A0C" w:rsidRPr="0026112E">
        <w:t>а</w:t>
      </w:r>
      <w:r w:rsidRPr="0026112E">
        <w:t>;</w:t>
      </w:r>
    </w:p>
    <w:p w14:paraId="59B570BB" w14:textId="77777777" w:rsidR="00666764" w:rsidRPr="0026112E" w:rsidRDefault="00666764" w:rsidP="00666764">
      <w:pPr>
        <w:numPr>
          <w:ilvl w:val="0"/>
          <w:numId w:val="5"/>
        </w:numPr>
        <w:tabs>
          <w:tab w:val="clear" w:pos="720"/>
          <w:tab w:val="num" w:pos="1560"/>
        </w:tabs>
        <w:ind w:left="0" w:firstLine="1276"/>
        <w:jc w:val="both"/>
      </w:pPr>
      <w:r w:rsidRPr="0026112E">
        <w:t>непредоставление до заключения договора Заказчику обеспечения исполнения договора</w:t>
      </w:r>
      <w:r w:rsidR="00916A30" w:rsidRPr="0026112E">
        <w:t>, если такое обеспечение предусмотрено разделом 2 «Информационная карта»</w:t>
      </w:r>
      <w:r w:rsidRPr="0026112E">
        <w:t>.</w:t>
      </w:r>
    </w:p>
    <w:p w14:paraId="20B29C97" w14:textId="77777777" w:rsidR="0053515E" w:rsidRPr="0026112E" w:rsidRDefault="0053515E" w:rsidP="0053515E">
      <w:pPr>
        <w:pStyle w:val="afd"/>
        <w:numPr>
          <w:ilvl w:val="1"/>
          <w:numId w:val="3"/>
        </w:numPr>
        <w:tabs>
          <w:tab w:val="left" w:pos="1134"/>
        </w:tabs>
        <w:suppressAutoHyphens w:val="0"/>
        <w:ind w:left="0" w:firstLine="709"/>
        <w:jc w:val="both"/>
      </w:pPr>
      <w:r w:rsidRPr="0026112E">
        <w:t>Порядок рассмотрения заявок на участие в электронном аукционе</w:t>
      </w:r>
      <w:r w:rsidR="00DB5A0C" w:rsidRPr="0026112E">
        <w:t>.</w:t>
      </w:r>
    </w:p>
    <w:p w14:paraId="7F2E117C"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После получения от оператора электронной площадки первых частей заявок на участие в электронном аукционе, Комиссия проверяет их на соответствие требованиям, установленным аукционной документацией в отношении закупаемых товаров, работ, услуг.</w:t>
      </w:r>
    </w:p>
    <w:p w14:paraId="2561D0F0" w14:textId="4918B120"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 xml:space="preserve">Срок рассмотрения первых частей заявок на участие в электронном аукционе не может превышать </w:t>
      </w:r>
      <w:r w:rsidR="00303B9B" w:rsidRPr="0026112E">
        <w:t>десять</w:t>
      </w:r>
      <w:r w:rsidRPr="0026112E">
        <w:t xml:space="preserve"> дней со дня окончания срока подачи заявок на участие в электронном аукционе.</w:t>
      </w:r>
    </w:p>
    <w:p w14:paraId="349949A6"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По результатам рассмотрения первых частей заявок на участие в электронном аукционе, Комиссия принимает решение о допуске участника закупки, подавшего заявку на участие в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 1.1</w:t>
      </w:r>
      <w:r w:rsidR="008E48C6" w:rsidRPr="0026112E">
        <w:t>1</w:t>
      </w:r>
      <w:r w:rsidRPr="0026112E">
        <w:t xml:space="preserve">.4. </w:t>
      </w:r>
      <w:r w:rsidR="008E48C6" w:rsidRPr="0026112E">
        <w:t>документации</w:t>
      </w:r>
      <w:r w:rsidRPr="0026112E">
        <w:t>.</w:t>
      </w:r>
    </w:p>
    <w:p w14:paraId="77AB4390"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Заявка на участие в электронном аукционе признается несоответствующей требованиям, установленным документацией об электронном аукционе, и участник не допускается к участию в аукционе в случае:</w:t>
      </w:r>
    </w:p>
    <w:p w14:paraId="004BD87D" w14:textId="77777777" w:rsidR="0053515E" w:rsidRPr="0026112E" w:rsidRDefault="0053515E" w:rsidP="0053515E">
      <w:pPr>
        <w:numPr>
          <w:ilvl w:val="0"/>
          <w:numId w:val="5"/>
        </w:numPr>
        <w:tabs>
          <w:tab w:val="clear" w:pos="720"/>
          <w:tab w:val="num" w:pos="1560"/>
        </w:tabs>
        <w:ind w:left="0" w:firstLine="1276"/>
        <w:jc w:val="both"/>
      </w:pPr>
      <w:r w:rsidRPr="0026112E">
        <w:t>непредставления информации, предусмотренной п. 1.</w:t>
      </w:r>
      <w:r w:rsidR="008E48C6" w:rsidRPr="0026112E">
        <w:t>9</w:t>
      </w:r>
      <w:r w:rsidRPr="0026112E">
        <w:t xml:space="preserve">.3. </w:t>
      </w:r>
      <w:r w:rsidR="00411A51" w:rsidRPr="0026112E">
        <w:t>настоящей Д</w:t>
      </w:r>
      <w:r w:rsidR="008E48C6" w:rsidRPr="0026112E">
        <w:t>окументации</w:t>
      </w:r>
      <w:r w:rsidRPr="0026112E">
        <w:t xml:space="preserve">, или предоставления недостоверной информации; </w:t>
      </w:r>
    </w:p>
    <w:p w14:paraId="78BCD98C" w14:textId="77777777" w:rsidR="0053515E" w:rsidRPr="0026112E" w:rsidRDefault="0053515E" w:rsidP="0053515E">
      <w:pPr>
        <w:numPr>
          <w:ilvl w:val="0"/>
          <w:numId w:val="5"/>
        </w:numPr>
        <w:tabs>
          <w:tab w:val="clear" w:pos="720"/>
          <w:tab w:val="num" w:pos="1560"/>
        </w:tabs>
        <w:ind w:left="0" w:firstLine="1276"/>
        <w:jc w:val="both"/>
      </w:pPr>
      <w:r w:rsidRPr="0026112E">
        <w:t>несоответствия информации, предусмотренной п. 1.</w:t>
      </w:r>
      <w:r w:rsidR="008E48C6" w:rsidRPr="0026112E">
        <w:t>9</w:t>
      </w:r>
      <w:r w:rsidRPr="0026112E">
        <w:t xml:space="preserve">.3. </w:t>
      </w:r>
      <w:r w:rsidR="00411A51" w:rsidRPr="0026112E">
        <w:t>настоящей Д</w:t>
      </w:r>
      <w:r w:rsidR="008E48C6" w:rsidRPr="0026112E">
        <w:t>окументации</w:t>
      </w:r>
      <w:r w:rsidRPr="0026112E">
        <w:t>, требованиям документации об аукционе.</w:t>
      </w:r>
    </w:p>
    <w:p w14:paraId="7FF2BB28" w14:textId="77777777" w:rsidR="0053515E" w:rsidRPr="0026112E" w:rsidRDefault="0053515E" w:rsidP="0053515E">
      <w:pPr>
        <w:ind w:firstLine="709"/>
      </w:pPr>
      <w:r w:rsidRPr="0026112E">
        <w:t>Отказ в допуске к участию в аукционе по иным основаниям не допускается.</w:t>
      </w:r>
    </w:p>
    <w:p w14:paraId="1E02D9F4"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lastRenderedPageBreak/>
        <w:t>По результатам рассмотрения первых частей заявок на участие в электронном аукционе Комиссия составляет протокол рассмотрения заявок на участие в аукционе, который не позднее даты окончания рассмотрения заявок на участие в аукционе подписывается всеми присутствующими членами Комиссии и в тот же срок направляется оператору электронной площадки. Указанный протокол размещается на официальном сайте в сроки, установленные Законом о закупках.</w:t>
      </w:r>
    </w:p>
    <w:p w14:paraId="6E70392F"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Протокол рассмотрения заявок на участие в электронном аукционе должен содержать порядковый номер заявки, решение о допуске участника, подавшего заявку на участие в электронном аукционе, к участию в аукционе в электронной форме и о признании его участником электронного аукциона или об отказе в допуске участника к участию в электронном аукционе с обоснованием такого решения, в том числе с указанием положений аукционной документации, которым не соответствует заявка на участие в нем, и положений заявки на участие в электронном аукционе, которые не соответствуют требованиям аукционной документации, а также информацию о признании аукциона в электронной форме несостоявшимся в случае, указанном в п. 1.1</w:t>
      </w:r>
      <w:r w:rsidR="008E48C6" w:rsidRPr="0026112E">
        <w:t>1</w:t>
      </w:r>
      <w:r w:rsidRPr="0026112E">
        <w:t>.8 настоящей документации. Протокол направляется Организатором закупки оператору электронной площадки не позднее даты окончания срока рассмотрения заявок на участие в электронном аукционе.</w:t>
      </w:r>
    </w:p>
    <w:p w14:paraId="624EAE38"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Участникам, подавшим заявки на участие в аукционе и признанным участниками аукциона, и участникам, подавшим заявки на участие в аукционе и не допущенным к участию в аукционе, оператор электронной площадки направляет уведомления о решениях Комиссии в сроки, установленные действующим законодательством Российской Федерации.</w:t>
      </w:r>
    </w:p>
    <w:p w14:paraId="7F7E74C7"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В случае если на основании результатов рассмотрения первых частей заявок на участие в электронном аукционе Комиссией принято решение об отказе в допуске к участию в электронном аукционе всех участников, подавших заявки на участие в электронном аукционе, или о признании только одного участника, подавшего заявку на участие в электронном аукционе, участником электронного аукциона, электронный аукцион признается несостоявшимся.</w:t>
      </w:r>
    </w:p>
    <w:p w14:paraId="3152FFB6" w14:textId="77777777" w:rsidR="0053515E" w:rsidRPr="0026112E" w:rsidRDefault="0053515E" w:rsidP="0053515E">
      <w:pPr>
        <w:numPr>
          <w:ilvl w:val="2"/>
          <w:numId w:val="3"/>
        </w:numPr>
        <w:tabs>
          <w:tab w:val="left" w:pos="1843"/>
        </w:tabs>
        <w:suppressAutoHyphens w:val="0"/>
        <w:autoSpaceDE w:val="0"/>
        <w:autoSpaceDN w:val="0"/>
        <w:adjustRightInd w:val="0"/>
        <w:ind w:left="0" w:firstLine="1134"/>
        <w:jc w:val="both"/>
      </w:pPr>
      <w:r w:rsidRPr="0026112E">
        <w:t xml:space="preserve">В случае если принято решение о признании только одного участника, подавшего заявку на участие в электронном аукционе, участником аукциона, Комиссия вправе принять решение о заключении договора с таким участником. В этом случае в течение 5 (пяти) дней со дня принятия такого решения </w:t>
      </w:r>
      <w:r w:rsidR="00B21AED" w:rsidRPr="0026112E">
        <w:t>Заказчик</w:t>
      </w:r>
      <w:r w:rsidRPr="0026112E">
        <w:t xml:space="preserve"> закупки направляет такому участнику закупки проект договора, прилагаемого к аукционной документации. Договор заключается на условиях, предусмотренных документацией об электронном аукционе, по начальной (максимальной) цене договора, указанной в извещении о проведении электронного аукциона, или по цене договора, согласованной с таким участником процедуры закупки и не превышающей начальной (максимальной) цены договора.</w:t>
      </w:r>
    </w:p>
    <w:p w14:paraId="5828C80D" w14:textId="77777777" w:rsidR="00F00158" w:rsidRPr="0026112E" w:rsidRDefault="00F00158" w:rsidP="00F00158">
      <w:pPr>
        <w:pStyle w:val="afd"/>
        <w:numPr>
          <w:ilvl w:val="1"/>
          <w:numId w:val="3"/>
        </w:numPr>
        <w:tabs>
          <w:tab w:val="left" w:pos="1134"/>
        </w:tabs>
        <w:suppressAutoHyphens w:val="0"/>
        <w:ind w:left="0" w:firstLine="709"/>
        <w:jc w:val="both"/>
      </w:pPr>
      <w:r w:rsidRPr="0026112E">
        <w:t>Порядок проведения электронного аукциона и определения победителя.</w:t>
      </w:r>
    </w:p>
    <w:p w14:paraId="2F8F79E2"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 xml:space="preserve">В аукционе могут участвовать только лица, допущенные к участию в аукционе по результатам рассмотрения первых частей заявок. </w:t>
      </w:r>
    </w:p>
    <w:p w14:paraId="2E43A0CE"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Электронный аукцион производится на электронной площадке в день, указанный в извещении о его проведении.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 Время начала проведения аукциона устанавливается оператором электронной площадки в соответствии со временем часовой зоны, в которой расположен Заказчик.</w:t>
      </w:r>
    </w:p>
    <w:p w14:paraId="737CC02C"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Электронный аукцион проводится путем снижения начальной (максимальной) цены договора (цены лота), указанной в извещении о проведении аукциона, на «шаг аукциона».</w:t>
      </w:r>
    </w:p>
    <w:p w14:paraId="13E540D0"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lastRenderedPageBreak/>
        <w:t xml:space="preserve"> «Шаг аукциона» устанавливается Комиссией, в размере от 0,5 до 5 (пяти) процентов начальной (максимальной) цены договора (цены лота), указанной в извещении о проведении аукциона. </w:t>
      </w:r>
    </w:p>
    <w:p w14:paraId="5CF42388"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При проведении электронного аукциона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 или независимо от величины "шага аукциона", с соблюдением требований, указанных в п. 1.1</w:t>
      </w:r>
      <w:r w:rsidR="008E48C6" w:rsidRPr="0026112E">
        <w:t>2</w:t>
      </w:r>
      <w:r w:rsidRPr="0026112E">
        <w:t>.6.</w:t>
      </w:r>
    </w:p>
    <w:p w14:paraId="1D040C8C"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При проведении электронного аукциона его участники подают предложения о цене договора с учетом следующих требований:</w:t>
      </w:r>
    </w:p>
    <w:p w14:paraId="3F621F2A" w14:textId="77777777" w:rsidR="00F00158" w:rsidRPr="0026112E" w:rsidRDefault="00F00158" w:rsidP="00F00158">
      <w:pPr>
        <w:numPr>
          <w:ilvl w:val="3"/>
          <w:numId w:val="3"/>
        </w:numPr>
        <w:tabs>
          <w:tab w:val="left" w:pos="1843"/>
        </w:tabs>
        <w:suppressAutoHyphens w:val="0"/>
        <w:autoSpaceDE w:val="0"/>
        <w:autoSpaceDN w:val="0"/>
        <w:adjustRightInd w:val="0"/>
        <w:ind w:left="0" w:firstLine="1843"/>
        <w:jc w:val="both"/>
      </w:pPr>
      <w:r w:rsidRPr="0026112E">
        <w:t>участник такого аукциона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14:paraId="325272F6" w14:textId="77777777" w:rsidR="00F00158" w:rsidRPr="0026112E" w:rsidRDefault="00F00158" w:rsidP="00F00158">
      <w:pPr>
        <w:numPr>
          <w:ilvl w:val="3"/>
          <w:numId w:val="3"/>
        </w:numPr>
        <w:tabs>
          <w:tab w:val="left" w:pos="1843"/>
        </w:tabs>
        <w:suppressAutoHyphens w:val="0"/>
        <w:autoSpaceDE w:val="0"/>
        <w:autoSpaceDN w:val="0"/>
        <w:adjustRightInd w:val="0"/>
        <w:ind w:left="0" w:firstLine="1843"/>
        <w:jc w:val="both"/>
      </w:pPr>
      <w:r w:rsidRPr="0026112E">
        <w:t xml:space="preserve">участник такого аукциона не вправе подать предложение о цене договора, которое ниже, чем текущее минимальное предложение о цене </w:t>
      </w:r>
      <w:r w:rsidR="00B527E0" w:rsidRPr="0026112E">
        <w:t>договора</w:t>
      </w:r>
      <w:r w:rsidRPr="0026112E">
        <w:t>, сниженное в пределах «шага аукциона»;</w:t>
      </w:r>
    </w:p>
    <w:p w14:paraId="20112601" w14:textId="77777777" w:rsidR="00F00158" w:rsidRPr="0026112E" w:rsidRDefault="00F00158" w:rsidP="00F00158">
      <w:pPr>
        <w:numPr>
          <w:ilvl w:val="3"/>
          <w:numId w:val="3"/>
        </w:numPr>
        <w:tabs>
          <w:tab w:val="left" w:pos="1843"/>
        </w:tabs>
        <w:suppressAutoHyphens w:val="0"/>
        <w:autoSpaceDE w:val="0"/>
        <w:autoSpaceDN w:val="0"/>
        <w:adjustRightInd w:val="0"/>
        <w:ind w:left="0" w:firstLine="1843"/>
        <w:jc w:val="both"/>
      </w:pPr>
      <w:r w:rsidRPr="0026112E">
        <w:t>участник такого аукциона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электронного аукциона.</w:t>
      </w:r>
    </w:p>
    <w:p w14:paraId="4CEBB7A6"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При проведении электронного аукциона устанавливается время приема предложений участников такого аукциона о цене договора, составляющее десять минут от начала проведения такого аукциона до истечения срока подачи предложений о цене договора, а также десять минут после поступления последнего предложения о цене договора. 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договора или поступления последнего предложения о цене договора. Если в течение указанного времени ни одного предложения о более низкой цене договора не поступило, такой аукцион автоматически, с помощью программных и технических средств, обеспечивающих его проведение, завершается.</w:t>
      </w:r>
    </w:p>
    <w:p w14:paraId="09F1397E"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 xml:space="preserve">В течение десяти минут с момента завершения в соответствии с </w:t>
      </w:r>
      <w:hyperlink r:id="rId12" w:history="1">
        <w:r w:rsidRPr="0026112E">
          <w:t>п. 1.</w:t>
        </w:r>
        <w:r w:rsidR="008E48C6" w:rsidRPr="0026112E">
          <w:t>12</w:t>
        </w:r>
        <w:r w:rsidRPr="0026112E">
          <w:t>.7.</w:t>
        </w:r>
      </w:hyperlink>
      <w:r w:rsidRPr="0026112E">
        <w:t xml:space="preserve"> </w:t>
      </w:r>
      <w:r w:rsidR="008E48C6" w:rsidRPr="0026112E">
        <w:t>настоящей Документации</w:t>
      </w:r>
      <w:r w:rsidR="008E48C6" w:rsidRPr="0026112E" w:rsidDel="008E48C6">
        <w:t xml:space="preserve"> </w:t>
      </w:r>
      <w:r w:rsidRPr="0026112E">
        <w:t>электронного аукциона, любой его участник вправе подать предложение о цене договора, которое не ниже чем последнее предложение о минимальной цене договора независимо от "шага аукциона", с учетом требований, предусмотренных пунктами 1.</w:t>
      </w:r>
      <w:r w:rsidR="008E48C6" w:rsidRPr="0026112E">
        <w:t>12</w:t>
      </w:r>
      <w:r w:rsidRPr="0026112E">
        <w:t>.6.1 и 1.</w:t>
      </w:r>
      <w:r w:rsidR="008E48C6" w:rsidRPr="0026112E">
        <w:t>12</w:t>
      </w:r>
      <w:r w:rsidRPr="0026112E">
        <w:t xml:space="preserve">.6.3 настоящей </w:t>
      </w:r>
      <w:r w:rsidR="008E48C6" w:rsidRPr="0026112E">
        <w:t>Д</w:t>
      </w:r>
      <w:r w:rsidRPr="0026112E">
        <w:t>окументации.</w:t>
      </w:r>
    </w:p>
    <w:p w14:paraId="0637569E"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В случае если участником электронного аукциона предложена цена договора, равная цене, предложенной другим участником такого аукциона, лучшим признается предложение о цене договора, поступившее раньше.</w:t>
      </w:r>
    </w:p>
    <w:p w14:paraId="14029596"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договора, и с указанием времени поступления данных предложений. В течение 1 (одного) часа, после размещения на электронной площадке указанного протокола, оператор электронной площадки обязан направить Организатору указанный протокол и вторые части заявок на участие в таком аукционе, поданных его участниками (если в аукционе принимало участие более десяти участников, то высылаются вторые части заявок тех участников, которые при ранжировании получили первые десять порядковых номеров).</w:t>
      </w:r>
    </w:p>
    <w:p w14:paraId="42315915"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 xml:space="preserve">В случае если в течение десяти минут после начала проведения электронного аукциона ни один из участников аукциона не подал предложение о цене </w:t>
      </w:r>
      <w:r w:rsidRPr="0026112E">
        <w:lastRenderedPageBreak/>
        <w:t xml:space="preserve">договора, либо в электронном аукционе принял участие только один участник, электронный аукцион признается несостоявшимся. В этом случае </w:t>
      </w:r>
      <w:r w:rsidR="00B21AED" w:rsidRPr="0026112E">
        <w:t>Заказчик</w:t>
      </w:r>
      <w:r w:rsidRPr="0026112E">
        <w:t xml:space="preserve"> закупок вправе принять решение о проведении повторного аукциона, либо решение об осуществлении закупки иными способами, предусмотренными Положением, а в случае, если в электронном аукционе принял участие один участник, также вправе принять решение о заключении договора с единственным участником аукциона, который отвечает требованиям аукционной документации. Порядок заключения договора и условия заключаемого договора указаны в п. 1.</w:t>
      </w:r>
      <w:r w:rsidR="008E48C6" w:rsidRPr="0026112E">
        <w:t>11</w:t>
      </w:r>
      <w:r w:rsidRPr="0026112E">
        <w:t xml:space="preserve">.9 настоящей </w:t>
      </w:r>
      <w:r w:rsidR="008E48C6" w:rsidRPr="0026112E">
        <w:t>Документации</w:t>
      </w:r>
      <w:r w:rsidRPr="0026112E">
        <w:t xml:space="preserve">. </w:t>
      </w:r>
    </w:p>
    <w:p w14:paraId="7A33604E" w14:textId="534FE9D9" w:rsidR="00F00158" w:rsidRPr="0026112E" w:rsidRDefault="00F00158" w:rsidP="00F00158">
      <w:pPr>
        <w:pStyle w:val="afd"/>
        <w:numPr>
          <w:ilvl w:val="1"/>
          <w:numId w:val="3"/>
        </w:numPr>
        <w:tabs>
          <w:tab w:val="left" w:pos="1134"/>
        </w:tabs>
        <w:suppressAutoHyphens w:val="0"/>
        <w:ind w:left="0" w:firstLine="709"/>
        <w:jc w:val="both"/>
      </w:pPr>
      <w:r w:rsidRPr="0026112E">
        <w:t xml:space="preserve">Порядок </w:t>
      </w:r>
      <w:r w:rsidR="00A24600" w:rsidRPr="0026112E">
        <w:t>подведения итогов аукциона:</w:t>
      </w:r>
    </w:p>
    <w:p w14:paraId="20027CD6" w14:textId="77777777" w:rsidR="00F00158" w:rsidRPr="0026112E" w:rsidRDefault="00916A30" w:rsidP="00F00158">
      <w:pPr>
        <w:numPr>
          <w:ilvl w:val="2"/>
          <w:numId w:val="3"/>
        </w:numPr>
        <w:tabs>
          <w:tab w:val="left" w:pos="1843"/>
        </w:tabs>
        <w:suppressAutoHyphens w:val="0"/>
        <w:autoSpaceDE w:val="0"/>
        <w:autoSpaceDN w:val="0"/>
        <w:adjustRightInd w:val="0"/>
        <w:ind w:left="0" w:firstLine="1134"/>
        <w:jc w:val="both"/>
      </w:pPr>
      <w:r w:rsidRPr="0026112E">
        <w:t>К</w:t>
      </w:r>
      <w:r w:rsidR="00F00158" w:rsidRPr="0026112E">
        <w:t xml:space="preserve">омиссия рассматривает вторые части заявок на участие в электронном аукционе и документы, направленные Организатору закупок оператором электронной площадки в соответствии с </w:t>
      </w:r>
      <w:hyperlink r:id="rId13" w:history="1">
        <w:r w:rsidR="00F00158" w:rsidRPr="0026112E">
          <w:t>п. 1.</w:t>
        </w:r>
        <w:r w:rsidR="008E48C6" w:rsidRPr="0026112E">
          <w:t>12</w:t>
        </w:r>
        <w:r w:rsidR="00F00158" w:rsidRPr="0026112E">
          <w:t>.10</w:t>
        </w:r>
      </w:hyperlink>
      <w:r w:rsidR="00F00158" w:rsidRPr="0026112E">
        <w:t xml:space="preserve"> настоящей </w:t>
      </w:r>
      <w:r w:rsidR="008E48C6" w:rsidRPr="0026112E">
        <w:t>Документации</w:t>
      </w:r>
      <w:r w:rsidR="00F00158" w:rsidRPr="0026112E">
        <w:t>, в части соответствия их требованиям, установленным документацией о таком аукционе.</w:t>
      </w:r>
    </w:p>
    <w:p w14:paraId="1A7BD1D2" w14:textId="77777777" w:rsidR="00F00158" w:rsidRPr="0026112E" w:rsidRDefault="00916A30" w:rsidP="00F00158">
      <w:pPr>
        <w:numPr>
          <w:ilvl w:val="2"/>
          <w:numId w:val="3"/>
        </w:numPr>
        <w:tabs>
          <w:tab w:val="left" w:pos="1843"/>
        </w:tabs>
        <w:suppressAutoHyphens w:val="0"/>
        <w:autoSpaceDE w:val="0"/>
        <w:autoSpaceDN w:val="0"/>
        <w:adjustRightInd w:val="0"/>
        <w:ind w:left="0" w:firstLine="1134"/>
        <w:jc w:val="both"/>
      </w:pPr>
      <w:r w:rsidRPr="0026112E">
        <w:t>К</w:t>
      </w:r>
      <w:r w:rsidR="00F00158" w:rsidRPr="0026112E">
        <w:t>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bookmarkStart w:id="2" w:name="Par3"/>
      <w:bookmarkEnd w:id="2"/>
    </w:p>
    <w:p w14:paraId="1B2D21FC" w14:textId="77777777" w:rsidR="00F00158" w:rsidRPr="0026112E" w:rsidRDefault="00916A30" w:rsidP="00F00158">
      <w:pPr>
        <w:numPr>
          <w:ilvl w:val="2"/>
          <w:numId w:val="3"/>
        </w:numPr>
        <w:tabs>
          <w:tab w:val="left" w:pos="1843"/>
        </w:tabs>
        <w:suppressAutoHyphens w:val="0"/>
        <w:autoSpaceDE w:val="0"/>
        <w:autoSpaceDN w:val="0"/>
        <w:adjustRightInd w:val="0"/>
        <w:ind w:left="0" w:firstLine="1134"/>
        <w:jc w:val="both"/>
      </w:pPr>
      <w:r w:rsidRPr="0026112E">
        <w:t>К</w:t>
      </w:r>
      <w:r w:rsidR="00F00158" w:rsidRPr="0026112E">
        <w:t xml:space="preserve">омиссия рассматривает вторые части заявок на участие в электронном аукционе, направленных в соответствии с </w:t>
      </w:r>
      <w:hyperlink r:id="rId14" w:history="1">
        <w:r w:rsidR="00F00158" w:rsidRPr="0026112E">
          <w:t>п. 1.</w:t>
        </w:r>
        <w:r w:rsidR="008E48C6" w:rsidRPr="0026112E">
          <w:t>12</w:t>
        </w:r>
        <w:r w:rsidR="00F00158" w:rsidRPr="0026112E">
          <w:t>.10</w:t>
        </w:r>
      </w:hyperlink>
      <w:r w:rsidR="00F00158" w:rsidRPr="0026112E">
        <w:t xml:space="preserve"> настоящей </w:t>
      </w:r>
      <w:r w:rsidR="008E48C6" w:rsidRPr="0026112E">
        <w:t>Документации</w:t>
      </w:r>
      <w:r w:rsidR="00F00158" w:rsidRPr="0026112E">
        <w:t xml:space="preserve">,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w:t>
      </w:r>
      <w:r w:rsidRPr="0026112E">
        <w:t>К</w:t>
      </w:r>
      <w:r w:rsidR="00F00158" w:rsidRPr="0026112E">
        <w:t xml:space="preserve">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w:t>
      </w:r>
      <w:r w:rsidR="00B527E0" w:rsidRPr="0026112E">
        <w:t>договора</w:t>
      </w:r>
      <w:r w:rsidR="00F00158" w:rsidRPr="0026112E">
        <w:t xml:space="preserve">, и осуществляется с учетом ранжирования данных заявок в соответствии с </w:t>
      </w:r>
      <w:hyperlink r:id="rId15" w:history="1">
        <w:r w:rsidR="00F00158" w:rsidRPr="0026112E">
          <w:t>п. 1.</w:t>
        </w:r>
        <w:r w:rsidR="008E48C6" w:rsidRPr="0026112E">
          <w:t>12</w:t>
        </w:r>
        <w:r w:rsidR="00F00158" w:rsidRPr="0026112E">
          <w:t>.10</w:t>
        </w:r>
      </w:hyperlink>
      <w:r w:rsidR="00F00158" w:rsidRPr="0026112E">
        <w:t xml:space="preserve"> настоящей Документации.</w:t>
      </w:r>
    </w:p>
    <w:p w14:paraId="2D7D78F8"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В случае если в соответствии с п. 1</w:t>
      </w:r>
      <w:r w:rsidR="00F509DD" w:rsidRPr="0026112E">
        <w:t>.</w:t>
      </w:r>
      <w:r w:rsidR="008E48C6" w:rsidRPr="0026112E">
        <w:t>13</w:t>
      </w:r>
      <w:r w:rsidRPr="0026112E">
        <w:t xml:space="preserve">.3 </w:t>
      </w:r>
      <w:r w:rsidR="00F509DD" w:rsidRPr="0026112E">
        <w:t xml:space="preserve">настоящей Документации </w:t>
      </w:r>
      <w:r w:rsidRPr="0026112E">
        <w:t xml:space="preserve">не выявлено пять заявок на участие в электронном аукционе, соответствующих требованиям, установленным документацией об аукционе, из десяти заявок на участие в нем, направленных ранее Организатору закупок по результатам ранжирования, в течение одного часа с момента поступления соответствующего уведомления от </w:t>
      </w:r>
      <w:r w:rsidR="00B527E0" w:rsidRPr="0026112E">
        <w:t xml:space="preserve">Организатора </w:t>
      </w:r>
      <w:r w:rsidRPr="0026112E">
        <w:t xml:space="preserve">закупок оператор электронной площадки обязан направить организатору закупок все вторые части этих заявок, ранжированные в соответствии с </w:t>
      </w:r>
      <w:hyperlink r:id="rId16" w:history="1">
        <w:r w:rsidR="00F509DD" w:rsidRPr="0026112E">
          <w:t>п. 1.</w:t>
        </w:r>
        <w:r w:rsidR="008E48C6" w:rsidRPr="0026112E">
          <w:t>12</w:t>
        </w:r>
        <w:r w:rsidR="00F509DD" w:rsidRPr="0026112E">
          <w:t>.10</w:t>
        </w:r>
      </w:hyperlink>
      <w:r w:rsidR="00F509DD" w:rsidRPr="0026112E">
        <w:t xml:space="preserve"> настоящей Документации</w:t>
      </w:r>
      <w:r w:rsidRPr="0026112E">
        <w:t>, для выявления пяти заявок на участие в таком аукционе, соответствующих требованиям, установленным документацией о нем.</w:t>
      </w:r>
    </w:p>
    <w:p w14:paraId="41969351"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Общий срок рассмотрения вторых частей заявок на участие в электронном аукционе устанавливается аукционной документацией, но не может превышать 3 (три) рабочих дня с даты размещения на электронной площадке протокола проведения электронного аукциона.</w:t>
      </w:r>
      <w:bookmarkStart w:id="3" w:name="Par6"/>
      <w:bookmarkEnd w:id="3"/>
    </w:p>
    <w:p w14:paraId="489E605E"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Заявка на участие в электронном аукционе признается не соответствующей требованиям, установленным документацией о таком аукционе, в случае:</w:t>
      </w:r>
    </w:p>
    <w:p w14:paraId="7EE3DD19" w14:textId="77777777" w:rsidR="00F00158" w:rsidRPr="0026112E" w:rsidRDefault="00F00158" w:rsidP="00F00158">
      <w:pPr>
        <w:numPr>
          <w:ilvl w:val="0"/>
          <w:numId w:val="5"/>
        </w:numPr>
        <w:tabs>
          <w:tab w:val="clear" w:pos="720"/>
          <w:tab w:val="num" w:pos="1560"/>
        </w:tabs>
        <w:ind w:left="0" w:firstLine="1276"/>
        <w:jc w:val="both"/>
      </w:pPr>
      <w:r w:rsidRPr="0026112E">
        <w:t>непредставления документов и информации, которые предусмотрены п.1.</w:t>
      </w:r>
      <w:r w:rsidR="008E48C6" w:rsidRPr="0026112E">
        <w:t>9</w:t>
      </w:r>
      <w:r w:rsidRPr="0026112E">
        <w:t>.5. настоящ</w:t>
      </w:r>
      <w:r w:rsidR="00F509DD" w:rsidRPr="0026112E">
        <w:t>ей Документации</w:t>
      </w:r>
      <w:r w:rsidRPr="0026112E">
        <w:t>,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14:paraId="06A5F7F4" w14:textId="77777777" w:rsidR="006F095D" w:rsidRPr="0026112E" w:rsidRDefault="00F00158" w:rsidP="00F00158">
      <w:pPr>
        <w:numPr>
          <w:ilvl w:val="0"/>
          <w:numId w:val="5"/>
        </w:numPr>
        <w:tabs>
          <w:tab w:val="clear" w:pos="720"/>
          <w:tab w:val="num" w:pos="1560"/>
        </w:tabs>
        <w:ind w:left="0" w:firstLine="1276"/>
        <w:jc w:val="both"/>
      </w:pPr>
      <w:r w:rsidRPr="0026112E">
        <w:t>несоответствия участника аукциона требованиям, установленным аукционной документацией</w:t>
      </w:r>
      <w:r w:rsidR="006F095D" w:rsidRPr="0026112E">
        <w:t>;</w:t>
      </w:r>
    </w:p>
    <w:p w14:paraId="28260676" w14:textId="77777777" w:rsidR="00F00158" w:rsidRPr="0026112E" w:rsidRDefault="006F095D" w:rsidP="0098792E">
      <w:pPr>
        <w:numPr>
          <w:ilvl w:val="0"/>
          <w:numId w:val="5"/>
        </w:numPr>
        <w:tabs>
          <w:tab w:val="clear" w:pos="720"/>
          <w:tab w:val="num" w:pos="1560"/>
        </w:tabs>
        <w:ind w:left="0" w:firstLine="1276"/>
        <w:jc w:val="both"/>
      </w:pPr>
      <w:r w:rsidRPr="0026112E">
        <w:lastRenderedPageBreak/>
        <w:t>наличия сведений об участнике процедуры закупки в федеральном реестре недобросовестных поставщиков, если такое требование установлено в документации процедуры закупки</w:t>
      </w:r>
      <w:r w:rsidR="00F00158" w:rsidRPr="0026112E">
        <w:t>.</w:t>
      </w:r>
    </w:p>
    <w:p w14:paraId="55D2A6E5" w14:textId="77777777" w:rsidR="00F00158" w:rsidRPr="0026112E" w:rsidRDefault="00F00158" w:rsidP="00F00158">
      <w:pPr>
        <w:suppressAutoHyphens w:val="0"/>
        <w:autoSpaceDE w:val="0"/>
        <w:autoSpaceDN w:val="0"/>
        <w:adjustRightInd w:val="0"/>
        <w:ind w:firstLine="709"/>
        <w:jc w:val="both"/>
        <w:rPr>
          <w:lang w:eastAsia="ru-RU"/>
        </w:rPr>
      </w:pPr>
      <w:r w:rsidRPr="0026112E">
        <w:rPr>
          <w:lang w:eastAsia="ru-RU"/>
        </w:rPr>
        <w:t>Принятие решения о несоответствии заявки на участие в электронном аукционе требованиям, установленным документацией об электронном аукционе, по основаниям, не предусмотренным настоящим пунктом, не допускается.</w:t>
      </w:r>
    </w:p>
    <w:p w14:paraId="0D598AB8"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 xml:space="preserve">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w:t>
      </w:r>
      <w:r w:rsidR="00916A30" w:rsidRPr="0026112E">
        <w:t>К</w:t>
      </w:r>
      <w:r w:rsidRPr="0026112E">
        <w:t xml:space="preserve">омиссии, и в срок, установленный действующим законодательством Российской Федерации, размещаются Организатором закупок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w:t>
      </w:r>
      <w:r w:rsidR="00916A30" w:rsidRPr="0026112E">
        <w:t>К</w:t>
      </w:r>
      <w:r w:rsidRPr="0026112E">
        <w:t>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п.</w:t>
      </w:r>
      <w:r w:rsidR="00F509DD" w:rsidRPr="0026112E">
        <w:t xml:space="preserve"> </w:t>
      </w:r>
      <w:r w:rsidRPr="0026112E">
        <w:t>1</w:t>
      </w:r>
      <w:r w:rsidR="00F509DD" w:rsidRPr="0026112E">
        <w:t>.</w:t>
      </w:r>
      <w:r w:rsidR="008E48C6" w:rsidRPr="0026112E">
        <w:t>12</w:t>
      </w:r>
      <w:r w:rsidRPr="0026112E">
        <w:t xml:space="preserve">.10. </w:t>
      </w:r>
      <w:r w:rsidR="00F509DD" w:rsidRPr="0026112E">
        <w:t>настоящей Документации</w:t>
      </w:r>
      <w:r w:rsidRPr="0026112E">
        <w:t xml:space="preserve">,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Положения,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w:t>
      </w:r>
      <w:r w:rsidR="00916A30" w:rsidRPr="0026112E">
        <w:t>К</w:t>
      </w:r>
      <w:r w:rsidRPr="0026112E">
        <w:t>омиссии в отношении каждой заявки на участие в таком аукционе.</w:t>
      </w:r>
    </w:p>
    <w:p w14:paraId="3F2B5B0F"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14:paraId="7D511A59"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 xml:space="preserve">Участник электронного аукциона, который предложил наиболее низкую цену </w:t>
      </w:r>
      <w:r w:rsidR="00B527E0" w:rsidRPr="0026112E">
        <w:t>договора</w:t>
      </w:r>
      <w:r w:rsidRPr="0026112E">
        <w:t>,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14:paraId="2B6CC89C" w14:textId="77777777" w:rsidR="00F00158" w:rsidRPr="0026112E" w:rsidRDefault="00F00158" w:rsidP="00F00158">
      <w:pPr>
        <w:numPr>
          <w:ilvl w:val="2"/>
          <w:numId w:val="3"/>
        </w:numPr>
        <w:tabs>
          <w:tab w:val="left" w:pos="1843"/>
        </w:tabs>
        <w:suppressAutoHyphens w:val="0"/>
        <w:autoSpaceDE w:val="0"/>
        <w:autoSpaceDN w:val="0"/>
        <w:adjustRightInd w:val="0"/>
        <w:ind w:left="0" w:firstLine="1134"/>
        <w:jc w:val="both"/>
      </w:pPr>
      <w:r w:rsidRPr="0026112E">
        <w:t xml:space="preserve">В случае если </w:t>
      </w:r>
      <w:r w:rsidR="00916A30" w:rsidRPr="0026112E">
        <w:t>К</w:t>
      </w:r>
      <w:r w:rsidRPr="0026112E">
        <w:t xml:space="preserve">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 В этом случае, </w:t>
      </w:r>
      <w:r w:rsidR="00B21AED" w:rsidRPr="0026112E">
        <w:t>Заказчик</w:t>
      </w:r>
      <w:r w:rsidRPr="0026112E">
        <w:t xml:space="preserve"> закупок вправе принять решение о проведении повторного аукциона, либо об осуществлении закупки иными способами, предусмотренными Положением, а в случае, если вторая часть только одной заявки соответствует требованиям документации об электронном аукционе, также вправе принять решение о заключении договора с единственным участником аукциона, который отвечает требованиям аукционной документации.</w:t>
      </w:r>
    </w:p>
    <w:p w14:paraId="0758E151" w14:textId="77777777" w:rsidR="00971A1B" w:rsidRPr="0026112E" w:rsidRDefault="00971A1B" w:rsidP="00655B22">
      <w:pPr>
        <w:pStyle w:val="afd"/>
        <w:numPr>
          <w:ilvl w:val="1"/>
          <w:numId w:val="3"/>
        </w:numPr>
        <w:tabs>
          <w:tab w:val="left" w:pos="1134"/>
        </w:tabs>
        <w:suppressAutoHyphens w:val="0"/>
        <w:ind w:left="0" w:firstLine="709"/>
        <w:jc w:val="both"/>
      </w:pPr>
      <w:r w:rsidRPr="0026112E">
        <w:t xml:space="preserve">Победитель (участник) обязан направить Заказчику подписанный экземпляр договора не позднее чем через 5 (пять) дней с момента получения от Заказчика </w:t>
      </w:r>
      <w:r w:rsidR="00666DD5" w:rsidRPr="0026112E">
        <w:t>проект</w:t>
      </w:r>
      <w:r w:rsidR="00F509DD" w:rsidRPr="0026112E">
        <w:t>а</w:t>
      </w:r>
      <w:r w:rsidR="00666DD5" w:rsidRPr="0026112E">
        <w:t xml:space="preserve"> договора.</w:t>
      </w:r>
    </w:p>
    <w:p w14:paraId="77C88F54" w14:textId="77777777" w:rsidR="00971A1B" w:rsidRPr="0026112E" w:rsidRDefault="00971A1B" w:rsidP="00655B22">
      <w:pPr>
        <w:pStyle w:val="afd"/>
        <w:numPr>
          <w:ilvl w:val="1"/>
          <w:numId w:val="3"/>
        </w:numPr>
        <w:tabs>
          <w:tab w:val="left" w:pos="1134"/>
        </w:tabs>
        <w:suppressAutoHyphens w:val="0"/>
        <w:ind w:left="0" w:firstLine="709"/>
        <w:jc w:val="both"/>
      </w:pPr>
      <w:r w:rsidRPr="0026112E">
        <w:lastRenderedPageBreak/>
        <w:t>Победитель (участник) вправе направить Заказчику протокол разногласий в течение пяти дней после получения проекта договора. Заказчик по результатам рассмотрения протокола разногласий вправе принять решение либо учесть предложения, указанные в протоколе разногласий, либо оставить проект договора в ре</w:t>
      </w:r>
      <w:r w:rsidR="00666DD5" w:rsidRPr="0026112E">
        <w:t>дакции Заказчика без изменений.</w:t>
      </w:r>
    </w:p>
    <w:p w14:paraId="642F7E7A" w14:textId="77777777" w:rsidR="00666DD5" w:rsidRPr="0026112E" w:rsidRDefault="00666DD5" w:rsidP="00655B22">
      <w:pPr>
        <w:pStyle w:val="afd"/>
        <w:numPr>
          <w:ilvl w:val="1"/>
          <w:numId w:val="3"/>
        </w:numPr>
        <w:tabs>
          <w:tab w:val="left" w:pos="1134"/>
        </w:tabs>
        <w:suppressAutoHyphens w:val="0"/>
        <w:ind w:left="0" w:firstLine="709"/>
        <w:jc w:val="both"/>
      </w:pPr>
      <w:r w:rsidRPr="0026112E">
        <w:t xml:space="preserve">Договор с победителем закупки может быть заключен только в случае предоставления им обеспечения исполнения </w:t>
      </w:r>
      <w:r w:rsidR="00B527E0" w:rsidRPr="0026112E">
        <w:t>договора</w:t>
      </w:r>
      <w:r w:rsidRPr="0026112E">
        <w:t>, если такое требование установлено в разделе «Информационная карта».</w:t>
      </w:r>
    </w:p>
    <w:p w14:paraId="0D13FCFE" w14:textId="77777777" w:rsidR="00971A1B" w:rsidRPr="0026112E" w:rsidRDefault="00971A1B" w:rsidP="00655B22">
      <w:pPr>
        <w:pStyle w:val="afd"/>
        <w:numPr>
          <w:ilvl w:val="1"/>
          <w:numId w:val="3"/>
        </w:numPr>
        <w:tabs>
          <w:tab w:val="left" w:pos="1134"/>
        </w:tabs>
        <w:suppressAutoHyphens w:val="0"/>
        <w:ind w:left="0" w:firstLine="709"/>
        <w:jc w:val="both"/>
      </w:pPr>
      <w:r w:rsidRPr="0026112E">
        <w:t>В случае если победитель закупки в течение срока, указанного в документации о закупке, не направит Заказчику подписанный договор, либо не предоставит протокол разногласий по несоответствию условий договора условиям извещения и документации</w:t>
      </w:r>
      <w:r w:rsidR="00666DD5" w:rsidRPr="0026112E">
        <w:t xml:space="preserve">, либо не предоставит обеспечение исполнения </w:t>
      </w:r>
      <w:r w:rsidR="00B527E0" w:rsidRPr="0026112E">
        <w:t xml:space="preserve">договора </w:t>
      </w:r>
      <w:r w:rsidR="00666DD5" w:rsidRPr="0026112E">
        <w:t>(если такое требование установлено в разделе «Информационная карта»)</w:t>
      </w:r>
      <w:r w:rsidRPr="0026112E">
        <w:t>, победитель считается уклонившимся от заключения договора. В таком случае Заказчик вправе заключить договор с участником закупки, заявка которого заняла второе место.</w:t>
      </w:r>
    </w:p>
    <w:p w14:paraId="52DD5A9D" w14:textId="77777777" w:rsidR="00971A1B" w:rsidRPr="0026112E" w:rsidRDefault="00971A1B" w:rsidP="00655B22">
      <w:pPr>
        <w:pStyle w:val="afd"/>
        <w:numPr>
          <w:ilvl w:val="1"/>
          <w:numId w:val="3"/>
        </w:numPr>
        <w:tabs>
          <w:tab w:val="left" w:pos="1134"/>
        </w:tabs>
        <w:suppressAutoHyphens w:val="0"/>
        <w:ind w:left="0" w:firstLine="709"/>
        <w:jc w:val="both"/>
      </w:pPr>
      <w:r w:rsidRPr="0026112E">
        <w:t>Сведения об участнике закупки, уклонившемся от заключения договора, включаются в реестр недобросовестных поставщиков (подрядчиков, исполнителей) в порядке, предусмотренном действующим законодательством Российской Федерации.</w:t>
      </w:r>
    </w:p>
    <w:p w14:paraId="10EA17AC" w14:textId="3BCAFFC6" w:rsidR="00666DD5" w:rsidRPr="0026112E" w:rsidRDefault="00666DD5" w:rsidP="00655B22">
      <w:pPr>
        <w:pStyle w:val="afd"/>
        <w:numPr>
          <w:ilvl w:val="1"/>
          <w:numId w:val="3"/>
        </w:numPr>
        <w:tabs>
          <w:tab w:val="left" w:pos="1134"/>
        </w:tabs>
        <w:suppressAutoHyphens w:val="0"/>
        <w:ind w:left="0" w:firstLine="709"/>
        <w:jc w:val="both"/>
      </w:pPr>
      <w:r w:rsidRPr="0026112E">
        <w:t xml:space="preserve">Договор с победителем закупки заключается не ранее чем через </w:t>
      </w:r>
      <w:r w:rsidR="006F095D" w:rsidRPr="0026112E">
        <w:t>десять</w:t>
      </w:r>
      <w:r w:rsidRPr="0026112E">
        <w:t xml:space="preserve"> и</w:t>
      </w:r>
      <w:r w:rsidR="006F095D" w:rsidRPr="0026112E">
        <w:t xml:space="preserve"> не</w:t>
      </w:r>
      <w:r w:rsidRPr="0026112E">
        <w:t xml:space="preserve"> позднее чем через 20 (двадцать) дней с момента публикации протокола рассмотрения и оценки заявок, но не ранее одобрения заключения договора Советом директоров Заказчика</w:t>
      </w:r>
      <w:r w:rsidR="00F509DD" w:rsidRPr="0026112E">
        <w:t xml:space="preserve"> и/или единственным акционером Заказчика в соответствии с требованиями действующего законодательства и корпоративных документов Заказчика</w:t>
      </w:r>
      <w:r w:rsidRPr="0026112E">
        <w:t>.</w:t>
      </w:r>
    </w:p>
    <w:p w14:paraId="7F9AE4C4" w14:textId="77777777" w:rsidR="00D926C9" w:rsidRPr="0026112E" w:rsidRDefault="00D926C9" w:rsidP="00655B22">
      <w:pPr>
        <w:pStyle w:val="afd"/>
        <w:numPr>
          <w:ilvl w:val="1"/>
          <w:numId w:val="3"/>
        </w:numPr>
        <w:tabs>
          <w:tab w:val="left" w:pos="1134"/>
        </w:tabs>
        <w:suppressAutoHyphens w:val="0"/>
        <w:ind w:left="0" w:firstLine="709"/>
        <w:jc w:val="both"/>
      </w:pPr>
      <w:r w:rsidRPr="0026112E">
        <w:t xml:space="preserve">Заказчик вправе отказаться от заключения </w:t>
      </w:r>
      <w:r w:rsidR="00AE73C6" w:rsidRPr="0026112E">
        <w:t>д</w:t>
      </w:r>
      <w:r w:rsidRPr="0026112E">
        <w:t>оговора на любом этапе в случае установления следующих обстоятельств:</w:t>
      </w:r>
    </w:p>
    <w:p w14:paraId="744737C0" w14:textId="77777777" w:rsidR="00D926C9" w:rsidRPr="0026112E" w:rsidRDefault="00D926C9" w:rsidP="00655B22">
      <w:pPr>
        <w:numPr>
          <w:ilvl w:val="2"/>
          <w:numId w:val="3"/>
        </w:numPr>
        <w:tabs>
          <w:tab w:val="left" w:pos="1843"/>
        </w:tabs>
        <w:suppressAutoHyphens w:val="0"/>
        <w:autoSpaceDE w:val="0"/>
        <w:autoSpaceDN w:val="0"/>
        <w:adjustRightInd w:val="0"/>
        <w:ind w:left="0" w:firstLine="1134"/>
        <w:jc w:val="both"/>
      </w:pPr>
      <w:r w:rsidRPr="0026112E">
        <w:t xml:space="preserve">несоответствие победителя закупки требованиям, установленным п. </w:t>
      </w:r>
      <w:r w:rsidR="00BD0352" w:rsidRPr="0026112E">
        <w:t>1.</w:t>
      </w:r>
      <w:r w:rsidR="008E48C6" w:rsidRPr="0026112E">
        <w:t xml:space="preserve">9 </w:t>
      </w:r>
      <w:r w:rsidR="00BD0352" w:rsidRPr="0026112E">
        <w:t>документации</w:t>
      </w:r>
      <w:r w:rsidRPr="0026112E">
        <w:t xml:space="preserve">; </w:t>
      </w:r>
    </w:p>
    <w:p w14:paraId="6B32A706" w14:textId="77777777" w:rsidR="00D926C9" w:rsidRPr="0026112E" w:rsidRDefault="00D926C9" w:rsidP="00655B22">
      <w:pPr>
        <w:numPr>
          <w:ilvl w:val="2"/>
          <w:numId w:val="3"/>
        </w:numPr>
        <w:tabs>
          <w:tab w:val="left" w:pos="1843"/>
        </w:tabs>
        <w:suppressAutoHyphens w:val="0"/>
        <w:autoSpaceDE w:val="0"/>
        <w:autoSpaceDN w:val="0"/>
        <w:adjustRightInd w:val="0"/>
        <w:ind w:left="0" w:firstLine="1134"/>
        <w:jc w:val="both"/>
      </w:pPr>
      <w:r w:rsidRPr="0026112E">
        <w:t xml:space="preserve">предоставления победителем закупок в документах, предоставленных Заказчику в ходе осуществления закупки, заведомо ложных сведений; </w:t>
      </w:r>
    </w:p>
    <w:p w14:paraId="113E8F23" w14:textId="77777777" w:rsidR="00D926C9" w:rsidRPr="0026112E" w:rsidRDefault="00D926C9" w:rsidP="00655B22">
      <w:pPr>
        <w:numPr>
          <w:ilvl w:val="2"/>
          <w:numId w:val="3"/>
        </w:numPr>
        <w:tabs>
          <w:tab w:val="left" w:pos="1843"/>
        </w:tabs>
        <w:suppressAutoHyphens w:val="0"/>
        <w:autoSpaceDE w:val="0"/>
        <w:autoSpaceDN w:val="0"/>
        <w:adjustRightInd w:val="0"/>
        <w:ind w:left="0" w:firstLine="1134"/>
        <w:jc w:val="both"/>
      </w:pPr>
      <w:r w:rsidRPr="0026112E">
        <w:t>неодобрения сделки Советом директоров Зак</w:t>
      </w:r>
      <w:r w:rsidR="002F2486" w:rsidRPr="0026112E">
        <w:t>азчика</w:t>
      </w:r>
      <w:r w:rsidR="00F509DD" w:rsidRPr="0026112E">
        <w:t xml:space="preserve"> и/или единственным акционером Заказчика в соответствии с требованиями действующего законодательства и корпоративных документов Заказчика</w:t>
      </w:r>
      <w:r w:rsidR="002F2486" w:rsidRPr="0026112E">
        <w:t>;</w:t>
      </w:r>
    </w:p>
    <w:p w14:paraId="2805F23B" w14:textId="77777777" w:rsidR="002F2486" w:rsidRPr="0026112E" w:rsidRDefault="002F2486" w:rsidP="00655B22">
      <w:pPr>
        <w:numPr>
          <w:ilvl w:val="2"/>
          <w:numId w:val="3"/>
        </w:numPr>
        <w:tabs>
          <w:tab w:val="left" w:pos="1843"/>
        </w:tabs>
        <w:suppressAutoHyphens w:val="0"/>
        <w:autoSpaceDE w:val="0"/>
        <w:autoSpaceDN w:val="0"/>
        <w:adjustRightInd w:val="0"/>
        <w:ind w:left="0" w:firstLine="1134"/>
        <w:jc w:val="both"/>
      </w:pPr>
      <w:r w:rsidRPr="0026112E">
        <w:t>в иных случаях.</w:t>
      </w:r>
    </w:p>
    <w:p w14:paraId="072A83F9" w14:textId="77777777" w:rsidR="002F2486" w:rsidRPr="0026112E" w:rsidRDefault="002F2486" w:rsidP="002F2486">
      <w:pPr>
        <w:pStyle w:val="afd"/>
        <w:numPr>
          <w:ilvl w:val="1"/>
          <w:numId w:val="3"/>
        </w:numPr>
        <w:tabs>
          <w:tab w:val="left" w:pos="1134"/>
        </w:tabs>
        <w:suppressAutoHyphens w:val="0"/>
        <w:ind w:left="0" w:firstLine="709"/>
        <w:jc w:val="both"/>
      </w:pPr>
      <w:r w:rsidRPr="0026112E">
        <w:t>Изменения цены и/или объема поставляемых товаров, объема оказываемых услуг, выполняемых работ:</w:t>
      </w:r>
    </w:p>
    <w:p w14:paraId="0515A653" w14:textId="77777777" w:rsidR="002F2486" w:rsidRPr="0026112E" w:rsidRDefault="002F2486" w:rsidP="002F2486">
      <w:pPr>
        <w:numPr>
          <w:ilvl w:val="2"/>
          <w:numId w:val="3"/>
        </w:numPr>
        <w:tabs>
          <w:tab w:val="left" w:pos="1843"/>
        </w:tabs>
        <w:suppressAutoHyphens w:val="0"/>
        <w:autoSpaceDE w:val="0"/>
        <w:autoSpaceDN w:val="0"/>
        <w:adjustRightInd w:val="0"/>
        <w:ind w:left="0" w:firstLine="1134"/>
        <w:jc w:val="both"/>
      </w:pPr>
      <w:r w:rsidRPr="0026112E">
        <w:t xml:space="preserve">В ходе исполнения </w:t>
      </w:r>
      <w:r w:rsidR="00AE73C6" w:rsidRPr="0026112E">
        <w:t>д</w:t>
      </w:r>
      <w:r w:rsidRPr="0026112E">
        <w:t xml:space="preserve">оговора его цена может изменяться в сторону снижения по соглашению сторон, без изменения других условий </w:t>
      </w:r>
      <w:r w:rsidR="00AE73C6" w:rsidRPr="0026112E">
        <w:t>д</w:t>
      </w:r>
      <w:r w:rsidRPr="0026112E">
        <w:t>оговора, в том числе количества товаров, объемов работ и услуг.</w:t>
      </w:r>
    </w:p>
    <w:p w14:paraId="2A9A80D7" w14:textId="77777777" w:rsidR="002F2486" w:rsidRPr="0026112E" w:rsidRDefault="002F2486" w:rsidP="002F2486">
      <w:pPr>
        <w:numPr>
          <w:ilvl w:val="2"/>
          <w:numId w:val="3"/>
        </w:numPr>
        <w:tabs>
          <w:tab w:val="left" w:pos="1843"/>
        </w:tabs>
        <w:suppressAutoHyphens w:val="0"/>
        <w:autoSpaceDE w:val="0"/>
        <w:autoSpaceDN w:val="0"/>
        <w:adjustRightInd w:val="0"/>
        <w:ind w:left="0" w:firstLine="1134"/>
        <w:jc w:val="both"/>
      </w:pPr>
      <w:r w:rsidRPr="0026112E">
        <w:t xml:space="preserve">В случае если в ходе исполнения </w:t>
      </w:r>
      <w:r w:rsidR="00AE73C6" w:rsidRPr="0026112E">
        <w:t>д</w:t>
      </w:r>
      <w:r w:rsidRPr="0026112E">
        <w:t xml:space="preserve">оговора потребность в поставке товара, выполнении работ и оказании услуг изменилась в сторону уменьшения их количества и объемов, Заказчик также вправе по согласованию с поставщиком (подрядчиком, исполнителем) изменить условия </w:t>
      </w:r>
      <w:r w:rsidR="00AE73C6" w:rsidRPr="0026112E">
        <w:t>д</w:t>
      </w:r>
      <w:r w:rsidRPr="0026112E">
        <w:t>оговора в части его предмета и цены.</w:t>
      </w:r>
      <w:r w:rsidR="008E48C6" w:rsidRPr="0026112E">
        <w:t xml:space="preserve"> </w:t>
      </w:r>
    </w:p>
    <w:p w14:paraId="044D84E9" w14:textId="77777777" w:rsidR="002F2486" w:rsidRPr="0026112E" w:rsidRDefault="002F2486" w:rsidP="002F2486">
      <w:pPr>
        <w:numPr>
          <w:ilvl w:val="2"/>
          <w:numId w:val="3"/>
        </w:numPr>
        <w:tabs>
          <w:tab w:val="left" w:pos="1843"/>
        </w:tabs>
        <w:suppressAutoHyphens w:val="0"/>
        <w:autoSpaceDE w:val="0"/>
        <w:autoSpaceDN w:val="0"/>
        <w:adjustRightInd w:val="0"/>
        <w:ind w:left="0" w:firstLine="1134"/>
        <w:jc w:val="both"/>
      </w:pPr>
      <w:r w:rsidRPr="0026112E">
        <w:t xml:space="preserve">В ходе исполнения </w:t>
      </w:r>
      <w:r w:rsidR="00AE73C6" w:rsidRPr="0026112E">
        <w:t>д</w:t>
      </w:r>
      <w:r w:rsidRPr="0026112E">
        <w:t>оговора его цена может изменяться в сторону увеличения, по соглашению сторон, только в связи с существенно изменившимися обстоятельствами (ст.</w:t>
      </w:r>
      <w:r w:rsidR="006F095D" w:rsidRPr="0026112E">
        <w:t xml:space="preserve"> </w:t>
      </w:r>
      <w:r w:rsidRPr="0026112E">
        <w:t>451 Гражданского кодекса Российской Федерации). При этом поставщик товаров, работ, услуг должен предоставить экономическое обоснование, из которого явно следует, что при исполнении договора без изменения его условий он в значительной степени лишился бы того, на что был вправе рассчитывать при заключении договора.</w:t>
      </w:r>
    </w:p>
    <w:p w14:paraId="2CF09917" w14:textId="77777777" w:rsidR="002F2486" w:rsidRPr="0026112E" w:rsidRDefault="002F2486" w:rsidP="002F2486">
      <w:pPr>
        <w:numPr>
          <w:ilvl w:val="2"/>
          <w:numId w:val="3"/>
        </w:numPr>
        <w:tabs>
          <w:tab w:val="left" w:pos="1843"/>
        </w:tabs>
        <w:suppressAutoHyphens w:val="0"/>
        <w:autoSpaceDE w:val="0"/>
        <w:autoSpaceDN w:val="0"/>
        <w:adjustRightInd w:val="0"/>
        <w:ind w:left="0" w:firstLine="1134"/>
        <w:jc w:val="both"/>
      </w:pPr>
      <w:r w:rsidRPr="0026112E">
        <w:t xml:space="preserve">В случае если в ходе исполнения </w:t>
      </w:r>
      <w:r w:rsidR="00AE73C6" w:rsidRPr="0026112E">
        <w:t>д</w:t>
      </w:r>
      <w:r w:rsidRPr="0026112E">
        <w:t xml:space="preserve">оговора возникла потребность в поставке дополнительного количества товара, выполнении дополнительного объема работ, оказании дополнительного объема услуг Заказчик вправе по согласованию с поставщиком </w:t>
      </w:r>
      <w:r w:rsidRPr="0026112E">
        <w:lastRenderedPageBreak/>
        <w:t xml:space="preserve">(подрядчиком, исполнителем) изменить условия </w:t>
      </w:r>
      <w:r w:rsidR="00AE73C6" w:rsidRPr="0026112E">
        <w:t>д</w:t>
      </w:r>
      <w:r w:rsidRPr="0026112E">
        <w:t xml:space="preserve">оговора в части его предмета и цены. </w:t>
      </w:r>
      <w:r w:rsidR="00F456FC" w:rsidRPr="0026112E">
        <w:t>Цена единицы дополнительно поставляемого товара определяется как частное от деления первоначальной цены договора на предусмотренное в договоре количество такого товара.</w:t>
      </w:r>
    </w:p>
    <w:p w14:paraId="252DD4E9" w14:textId="77777777" w:rsidR="00D926C9" w:rsidRPr="0026112E" w:rsidRDefault="00D926C9" w:rsidP="00655B22">
      <w:pPr>
        <w:pStyle w:val="afd"/>
        <w:numPr>
          <w:ilvl w:val="1"/>
          <w:numId w:val="3"/>
        </w:numPr>
        <w:tabs>
          <w:tab w:val="left" w:pos="1134"/>
        </w:tabs>
        <w:suppressAutoHyphens w:val="0"/>
        <w:ind w:left="0" w:firstLine="709"/>
        <w:jc w:val="both"/>
      </w:pPr>
      <w:r w:rsidRPr="0026112E">
        <w:t xml:space="preserve">Изменение условий заключенного </w:t>
      </w:r>
      <w:r w:rsidR="00AE73C6" w:rsidRPr="0026112E">
        <w:t>д</w:t>
      </w:r>
      <w:r w:rsidRPr="0026112E">
        <w:t xml:space="preserve">оговора оформляется сторонами дополнительным соглашением. Сведения об изменении условий </w:t>
      </w:r>
      <w:r w:rsidR="00AE73C6" w:rsidRPr="0026112E">
        <w:t>д</w:t>
      </w:r>
      <w:r w:rsidRPr="0026112E">
        <w:t xml:space="preserve">оговора подлежат размещению в единой информационной системе в порядке, предусмотренном действующим законодательством Российской Федерации. </w:t>
      </w:r>
    </w:p>
    <w:p w14:paraId="6A4DA20B" w14:textId="77777777" w:rsidR="00D926C9" w:rsidRPr="0026112E" w:rsidRDefault="00D926C9" w:rsidP="00655B22">
      <w:pPr>
        <w:pStyle w:val="afd"/>
        <w:numPr>
          <w:ilvl w:val="1"/>
          <w:numId w:val="3"/>
        </w:numPr>
        <w:tabs>
          <w:tab w:val="left" w:pos="1134"/>
        </w:tabs>
        <w:suppressAutoHyphens w:val="0"/>
        <w:ind w:left="0" w:firstLine="709"/>
        <w:jc w:val="both"/>
      </w:pPr>
      <w:r w:rsidRPr="0026112E">
        <w:t xml:space="preserve">При исполнении </w:t>
      </w:r>
      <w:r w:rsidR="00AE73C6" w:rsidRPr="0026112E">
        <w:t>д</w:t>
      </w:r>
      <w:r w:rsidRPr="0026112E">
        <w:t xml:space="preserve">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первоначального поставщика (исполнителя, подрядчика) по такому </w:t>
      </w:r>
      <w:r w:rsidR="00AE73C6" w:rsidRPr="0026112E">
        <w:t>д</w:t>
      </w:r>
      <w:r w:rsidRPr="0026112E">
        <w:t>оговору вследствие реорганизации юридического лица.</w:t>
      </w:r>
    </w:p>
    <w:p w14:paraId="3F4E7110" w14:textId="77777777" w:rsidR="00D926C9" w:rsidRPr="0026112E" w:rsidRDefault="00D926C9" w:rsidP="00655B22">
      <w:pPr>
        <w:pStyle w:val="afd"/>
        <w:numPr>
          <w:ilvl w:val="1"/>
          <w:numId w:val="3"/>
        </w:numPr>
        <w:tabs>
          <w:tab w:val="left" w:pos="1134"/>
        </w:tabs>
        <w:suppressAutoHyphens w:val="0"/>
        <w:ind w:left="0" w:firstLine="709"/>
        <w:jc w:val="both"/>
      </w:pPr>
      <w:r w:rsidRPr="0026112E">
        <w:t xml:space="preserve">При исполнении </w:t>
      </w:r>
      <w:r w:rsidR="00AE73C6" w:rsidRPr="0026112E">
        <w:t>д</w:t>
      </w:r>
      <w:r w:rsidRPr="0026112E">
        <w:t xml:space="preserve">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w:t>
      </w:r>
      <w:r w:rsidR="00AE73C6" w:rsidRPr="0026112E">
        <w:t>д</w:t>
      </w:r>
      <w:r w:rsidRPr="0026112E">
        <w:t xml:space="preserve">оговоре. </w:t>
      </w:r>
    </w:p>
    <w:p w14:paraId="3F545053" w14:textId="77777777" w:rsidR="00526782" w:rsidRPr="0026112E" w:rsidRDefault="00100A30" w:rsidP="00655B22">
      <w:pPr>
        <w:pStyle w:val="afd"/>
        <w:numPr>
          <w:ilvl w:val="1"/>
          <w:numId w:val="3"/>
        </w:numPr>
        <w:tabs>
          <w:tab w:val="left" w:pos="1134"/>
        </w:tabs>
        <w:suppressAutoHyphens w:val="0"/>
        <w:ind w:left="0" w:firstLine="709"/>
        <w:jc w:val="both"/>
      </w:pPr>
      <w:r w:rsidRPr="0026112E">
        <w:t xml:space="preserve">Заказчик устанавливает требование о предоставлении участником закупки, с которым заключается договор, обеспечения исполнения договора </w:t>
      </w:r>
      <w:r w:rsidR="00F509DD" w:rsidRPr="0026112E">
        <w:t>в размере,</w:t>
      </w:r>
      <w:r w:rsidRPr="0026112E">
        <w:t xml:space="preserve"> указанном в разделе «Информационная карта». </w:t>
      </w:r>
      <w:r w:rsidR="00F456FC" w:rsidRPr="0026112E">
        <w:t>Обеспечение исполнения договора предоставляется участником закупки, с которым заключается договор, одновременно с направлением Заказчику подписанного экземпляра договора.</w:t>
      </w:r>
    </w:p>
    <w:p w14:paraId="209A4E01" w14:textId="77777777" w:rsidR="00100A30" w:rsidRPr="0026112E" w:rsidRDefault="00F456FC" w:rsidP="00655B22">
      <w:pPr>
        <w:pStyle w:val="afd"/>
        <w:numPr>
          <w:ilvl w:val="1"/>
          <w:numId w:val="3"/>
        </w:numPr>
        <w:tabs>
          <w:tab w:val="left" w:pos="1134"/>
        </w:tabs>
        <w:suppressAutoHyphens w:val="0"/>
        <w:ind w:left="0" w:firstLine="709"/>
        <w:jc w:val="both"/>
      </w:pPr>
      <w:r w:rsidRPr="0026112E">
        <w:t>Обеспечение исполнения может быть представлено путем внесения денежных средств на расчетный счет, реквизиты которого указаны Заказчиком в разделе «Информационная карта», либо банковской гарантией. Внесение денежных средств на расчетный счет Заказчика является обеспечительным платежом в соответствии со ст. 381.1 ГК РФ Обеспечение исполнения договора возвращается поставщику (подрядчику, исполнителю) в течение 5 (пяти) банковских дней с момента прекращения действия договора.</w:t>
      </w:r>
    </w:p>
    <w:p w14:paraId="5AAF4BA3" w14:textId="77777777" w:rsidR="00100A30" w:rsidRPr="0026112E" w:rsidRDefault="00100A30" w:rsidP="00655B22">
      <w:pPr>
        <w:pStyle w:val="afd"/>
        <w:numPr>
          <w:ilvl w:val="1"/>
          <w:numId w:val="3"/>
        </w:numPr>
        <w:tabs>
          <w:tab w:val="left" w:pos="1134"/>
        </w:tabs>
        <w:suppressAutoHyphens w:val="0"/>
        <w:ind w:left="0" w:firstLine="709"/>
        <w:jc w:val="both"/>
      </w:pPr>
      <w:r w:rsidRPr="0026112E">
        <w:t>Требования к банковской гарантии</w:t>
      </w:r>
    </w:p>
    <w:p w14:paraId="11F58CCD" w14:textId="77777777" w:rsidR="00C24C67" w:rsidRPr="0026112E" w:rsidRDefault="00C24C67" w:rsidP="00C24C67">
      <w:pPr>
        <w:numPr>
          <w:ilvl w:val="2"/>
          <w:numId w:val="3"/>
        </w:numPr>
        <w:tabs>
          <w:tab w:val="left" w:pos="1843"/>
        </w:tabs>
        <w:suppressAutoHyphens w:val="0"/>
        <w:autoSpaceDE w:val="0"/>
        <w:autoSpaceDN w:val="0"/>
        <w:adjustRightInd w:val="0"/>
        <w:ind w:left="0" w:firstLine="1134"/>
        <w:jc w:val="both"/>
      </w:pPr>
      <w:r w:rsidRPr="0026112E">
        <w:t>банковская гарантия должна быть безотзывной;</w:t>
      </w:r>
    </w:p>
    <w:p w14:paraId="14274D1F" w14:textId="77777777" w:rsidR="00AB1B68" w:rsidRPr="0026112E" w:rsidRDefault="00AB1B68" w:rsidP="00AB1B68">
      <w:pPr>
        <w:numPr>
          <w:ilvl w:val="2"/>
          <w:numId w:val="3"/>
        </w:numPr>
        <w:tabs>
          <w:tab w:val="left" w:pos="1843"/>
        </w:tabs>
        <w:suppressAutoHyphens w:val="0"/>
        <w:autoSpaceDE w:val="0"/>
        <w:autoSpaceDN w:val="0"/>
        <w:adjustRightInd w:val="0"/>
        <w:ind w:left="0" w:firstLine="1134"/>
        <w:jc w:val="both"/>
      </w:pPr>
      <w:r w:rsidRPr="0026112E">
        <w:t xml:space="preserve">банковская гарантия должна содержать безусловное обязательство гаранта выплатить заказчику (бенефициару) денежную сумму в пределах размера обеспечения договора в случае, если поставщик (подрядчик, исполнитель-принципал) не исполнил либо ненадлежащим образом исполнил принятые на себя обязательства по договору </w:t>
      </w:r>
      <w:r w:rsidR="00910D13" w:rsidRPr="0026112E">
        <w:t xml:space="preserve">в соответствии с разделом </w:t>
      </w:r>
      <w:r w:rsidR="00734801" w:rsidRPr="0026112E">
        <w:t>6</w:t>
      </w:r>
      <w:r w:rsidR="00910D13" w:rsidRPr="0026112E">
        <w:t xml:space="preserve"> «Проект договора»</w:t>
      </w:r>
      <w:r w:rsidRPr="0026112E">
        <w:t>;</w:t>
      </w:r>
    </w:p>
    <w:p w14:paraId="42C65E07" w14:textId="77777777" w:rsidR="00AB1B68" w:rsidRPr="0026112E" w:rsidRDefault="00AB1B68" w:rsidP="00AB1B68">
      <w:pPr>
        <w:numPr>
          <w:ilvl w:val="2"/>
          <w:numId w:val="3"/>
        </w:numPr>
        <w:tabs>
          <w:tab w:val="left" w:pos="1843"/>
        </w:tabs>
        <w:suppressAutoHyphens w:val="0"/>
        <w:autoSpaceDE w:val="0"/>
        <w:autoSpaceDN w:val="0"/>
        <w:adjustRightInd w:val="0"/>
        <w:ind w:left="0" w:firstLine="1134"/>
        <w:jc w:val="both"/>
      </w:pPr>
      <w:r w:rsidRPr="0026112E">
        <w:t>безусловное обязательство гаранта выплатить заказчику (бенефициару) неустойку в размере 0,1% денежной суммы, подлежащей уплате, за каждый день просрочки;</w:t>
      </w:r>
    </w:p>
    <w:p w14:paraId="4F11FC1F" w14:textId="77777777" w:rsidR="00AB1B68" w:rsidRPr="0026112E" w:rsidRDefault="00AB1B68" w:rsidP="00AB1B68">
      <w:pPr>
        <w:numPr>
          <w:ilvl w:val="2"/>
          <w:numId w:val="3"/>
        </w:numPr>
        <w:tabs>
          <w:tab w:val="left" w:pos="1843"/>
        </w:tabs>
        <w:suppressAutoHyphens w:val="0"/>
        <w:autoSpaceDE w:val="0"/>
        <w:autoSpaceDN w:val="0"/>
        <w:adjustRightInd w:val="0"/>
        <w:ind w:left="0" w:firstLine="1134"/>
        <w:jc w:val="both"/>
      </w:pPr>
      <w:r w:rsidRPr="0026112E">
        <w:t>срок действия банковской должен превышать срок действия договора не менее чем на один месяц;</w:t>
      </w:r>
    </w:p>
    <w:p w14:paraId="00021957" w14:textId="77777777" w:rsidR="00AB1B68" w:rsidRPr="0026112E" w:rsidRDefault="00AB1B68" w:rsidP="00AB1B68">
      <w:pPr>
        <w:numPr>
          <w:ilvl w:val="2"/>
          <w:numId w:val="3"/>
        </w:numPr>
        <w:tabs>
          <w:tab w:val="left" w:pos="1843"/>
        </w:tabs>
        <w:suppressAutoHyphens w:val="0"/>
        <w:autoSpaceDE w:val="0"/>
        <w:autoSpaceDN w:val="0"/>
        <w:adjustRightInd w:val="0"/>
        <w:ind w:left="0" w:firstLine="1134"/>
        <w:jc w:val="both"/>
      </w:pPr>
      <w:r w:rsidRPr="0026112E">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14:paraId="6B92DD8B" w14:textId="77777777" w:rsidR="00AB1B68" w:rsidRPr="0026112E" w:rsidRDefault="00AB1B68" w:rsidP="00AB1B68">
      <w:pPr>
        <w:numPr>
          <w:ilvl w:val="2"/>
          <w:numId w:val="3"/>
        </w:numPr>
        <w:tabs>
          <w:tab w:val="left" w:pos="1843"/>
        </w:tabs>
        <w:suppressAutoHyphens w:val="0"/>
        <w:autoSpaceDE w:val="0"/>
        <w:autoSpaceDN w:val="0"/>
        <w:adjustRightInd w:val="0"/>
        <w:ind w:left="0" w:firstLine="1134"/>
        <w:jc w:val="both"/>
      </w:pPr>
      <w:r w:rsidRPr="0026112E">
        <w:t xml:space="preserve">отлагательное условие, предусматривающее заключение договора предоставления банковской гарантии по обязательствам принципала, возникшим из </w:t>
      </w:r>
      <w:r w:rsidR="00411A51" w:rsidRPr="0026112E">
        <w:t>Д</w:t>
      </w:r>
      <w:r w:rsidR="00B527E0" w:rsidRPr="0026112E">
        <w:t xml:space="preserve">оговора </w:t>
      </w:r>
      <w:r w:rsidRPr="0026112E">
        <w:t>при его заключении;</w:t>
      </w:r>
    </w:p>
    <w:p w14:paraId="7C4A0D83" w14:textId="77777777" w:rsidR="00AB1B68" w:rsidRPr="0026112E" w:rsidRDefault="00C24C67" w:rsidP="00AB1B68">
      <w:pPr>
        <w:numPr>
          <w:ilvl w:val="2"/>
          <w:numId w:val="3"/>
        </w:numPr>
        <w:tabs>
          <w:tab w:val="left" w:pos="1843"/>
        </w:tabs>
        <w:suppressAutoHyphens w:val="0"/>
        <w:autoSpaceDE w:val="0"/>
        <w:autoSpaceDN w:val="0"/>
        <w:adjustRightInd w:val="0"/>
        <w:ind w:left="0" w:firstLine="1134"/>
        <w:jc w:val="both"/>
      </w:pPr>
      <w:r w:rsidRPr="0026112E">
        <w:t xml:space="preserve">исчерпывающий </w:t>
      </w:r>
      <w:hyperlink r:id="rId17" w:tgtFrame="_blank" w:history="1">
        <w:r w:rsidRPr="0026112E">
          <w:t>перечень</w:t>
        </w:r>
      </w:hyperlink>
      <w:r w:rsidRPr="0026112E">
        <w:t xml:space="preserve"> документов, предоставляемых заказчиком банку одновременно с требованием об осуществлении уплаты денежной суммы по банковской гарантии, должен состоять из следующих документов:</w:t>
      </w:r>
    </w:p>
    <w:p w14:paraId="3FF5577F" w14:textId="77777777" w:rsidR="00AB1B68" w:rsidRPr="0026112E" w:rsidRDefault="00AB1B68" w:rsidP="005A4FE2">
      <w:pPr>
        <w:numPr>
          <w:ilvl w:val="2"/>
          <w:numId w:val="33"/>
        </w:numPr>
        <w:tabs>
          <w:tab w:val="left" w:pos="1843"/>
        </w:tabs>
        <w:suppressAutoHyphens w:val="0"/>
        <w:autoSpaceDE w:val="0"/>
        <w:autoSpaceDN w:val="0"/>
        <w:adjustRightInd w:val="0"/>
        <w:ind w:left="0" w:firstLine="1843"/>
        <w:jc w:val="both"/>
      </w:pPr>
      <w:r w:rsidRPr="0026112E">
        <w:t>расчет суммы, включаемой в требование по банковской гарантии;</w:t>
      </w:r>
    </w:p>
    <w:p w14:paraId="422A752F" w14:textId="77777777" w:rsidR="00AB1B68" w:rsidRPr="0026112E" w:rsidRDefault="00AB1B68" w:rsidP="005A4FE2">
      <w:pPr>
        <w:numPr>
          <w:ilvl w:val="2"/>
          <w:numId w:val="33"/>
        </w:numPr>
        <w:tabs>
          <w:tab w:val="left" w:pos="1843"/>
        </w:tabs>
        <w:suppressAutoHyphens w:val="0"/>
        <w:autoSpaceDE w:val="0"/>
        <w:autoSpaceDN w:val="0"/>
        <w:adjustRightInd w:val="0"/>
        <w:ind w:left="0" w:firstLine="1843"/>
        <w:jc w:val="both"/>
      </w:pPr>
      <w:r w:rsidRPr="0026112E">
        <w:t xml:space="preserve">платежное поручение, подтверждающее перечисление бенефициаром аванса принципалу, с отметкой банка бенефициара либо органа Федерального казначейства </w:t>
      </w:r>
      <w:r w:rsidRPr="0026112E">
        <w:lastRenderedPageBreak/>
        <w:t>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14:paraId="71DE61F0" w14:textId="77777777" w:rsidR="00AB1B68" w:rsidRPr="0026112E" w:rsidRDefault="00AB1B68" w:rsidP="005A4FE2">
      <w:pPr>
        <w:numPr>
          <w:ilvl w:val="2"/>
          <w:numId w:val="33"/>
        </w:numPr>
        <w:tabs>
          <w:tab w:val="left" w:pos="1843"/>
        </w:tabs>
        <w:suppressAutoHyphens w:val="0"/>
        <w:autoSpaceDE w:val="0"/>
        <w:autoSpaceDN w:val="0"/>
        <w:adjustRightInd w:val="0"/>
        <w:ind w:left="0" w:firstLine="1843"/>
        <w:jc w:val="both"/>
      </w:pPr>
      <w:r w:rsidRPr="0026112E">
        <w:t>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w:t>
      </w:r>
    </w:p>
    <w:p w14:paraId="7B603A88" w14:textId="77777777" w:rsidR="00AB1B68" w:rsidRPr="0026112E" w:rsidRDefault="00AB1B68" w:rsidP="005A4FE2">
      <w:pPr>
        <w:numPr>
          <w:ilvl w:val="2"/>
          <w:numId w:val="33"/>
        </w:numPr>
        <w:tabs>
          <w:tab w:val="left" w:pos="1843"/>
        </w:tabs>
        <w:suppressAutoHyphens w:val="0"/>
        <w:autoSpaceDE w:val="0"/>
        <w:autoSpaceDN w:val="0"/>
        <w:adjustRightInd w:val="0"/>
        <w:ind w:left="0" w:firstLine="1843"/>
        <w:jc w:val="both"/>
      </w:pPr>
      <w:r w:rsidRPr="0026112E">
        <w:t>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14:paraId="35B26779" w14:textId="77777777" w:rsidR="000962A5" w:rsidRPr="0026112E" w:rsidRDefault="000962A5" w:rsidP="000962A5">
      <w:pPr>
        <w:numPr>
          <w:ilvl w:val="2"/>
          <w:numId w:val="3"/>
        </w:numPr>
        <w:tabs>
          <w:tab w:val="left" w:pos="1843"/>
        </w:tabs>
        <w:suppressAutoHyphens w:val="0"/>
        <w:autoSpaceDE w:val="0"/>
        <w:autoSpaceDN w:val="0"/>
        <w:adjustRightInd w:val="0"/>
        <w:ind w:left="0" w:firstLine="1134"/>
        <w:jc w:val="both"/>
      </w:pPr>
      <w:r w:rsidRPr="0026112E">
        <w:t>ответственность Гаранта перед Заказчиком (Бенефициаром) не должна ограничиваться суммой банковской гарантии;</w:t>
      </w:r>
    </w:p>
    <w:p w14:paraId="18384E5F" w14:textId="77777777" w:rsidR="00AB1B68" w:rsidRPr="0026112E" w:rsidRDefault="000962A5" w:rsidP="003F4C6D">
      <w:pPr>
        <w:numPr>
          <w:ilvl w:val="2"/>
          <w:numId w:val="3"/>
        </w:numPr>
        <w:tabs>
          <w:tab w:val="left" w:pos="1843"/>
        </w:tabs>
        <w:suppressAutoHyphens w:val="0"/>
        <w:autoSpaceDE w:val="0"/>
        <w:autoSpaceDN w:val="0"/>
        <w:adjustRightInd w:val="0"/>
        <w:ind w:left="0" w:firstLine="1134"/>
        <w:jc w:val="both"/>
      </w:pPr>
      <w:r w:rsidRPr="0026112E">
        <w:t>в</w:t>
      </w:r>
      <w:r w:rsidR="00AB1B68" w:rsidRPr="0026112E">
        <w:t xml:space="preserve"> случае, предусмотренном извещением об осуществлении закупки, </w:t>
      </w:r>
      <w:r w:rsidR="00C24C67" w:rsidRPr="0026112E">
        <w:t>закупочной</w:t>
      </w:r>
      <w:r w:rsidR="00AB1B68" w:rsidRPr="0026112E">
        <w:t xml:space="preserve"> документацией,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43235BF1" w14:textId="77777777" w:rsidR="00AB1B68" w:rsidRPr="0026112E" w:rsidRDefault="003F4C6D" w:rsidP="00A949C4">
      <w:pPr>
        <w:pStyle w:val="afd"/>
        <w:numPr>
          <w:ilvl w:val="1"/>
          <w:numId w:val="3"/>
        </w:numPr>
        <w:tabs>
          <w:tab w:val="left" w:pos="1134"/>
        </w:tabs>
        <w:suppressAutoHyphens w:val="0"/>
        <w:ind w:left="0" w:firstLine="709"/>
        <w:jc w:val="both"/>
      </w:pPr>
      <w:r w:rsidRPr="0026112E">
        <w:t>Заказчик</w:t>
      </w:r>
      <w:r w:rsidR="00AB1B68" w:rsidRPr="0026112E">
        <w:t xml:space="preserve"> рассматривает поступившую в качестве обеспечения исполнения </w:t>
      </w:r>
      <w:r w:rsidRPr="0026112E">
        <w:t>договора</w:t>
      </w:r>
      <w:r w:rsidR="00AB1B68" w:rsidRPr="0026112E">
        <w:t xml:space="preserve"> банковскую гарантию в срок, не превышающий трех рабочих дней со дня ее поступления.</w:t>
      </w:r>
    </w:p>
    <w:p w14:paraId="3E8B06B1" w14:textId="77777777" w:rsidR="00AB1B68" w:rsidRPr="0026112E" w:rsidRDefault="00AB1B68" w:rsidP="00C24C67">
      <w:pPr>
        <w:pStyle w:val="afd"/>
        <w:numPr>
          <w:ilvl w:val="1"/>
          <w:numId w:val="3"/>
        </w:numPr>
        <w:tabs>
          <w:tab w:val="left" w:pos="1134"/>
        </w:tabs>
        <w:suppressAutoHyphens w:val="0"/>
        <w:ind w:left="0" w:firstLine="709"/>
        <w:jc w:val="both"/>
      </w:pPr>
      <w:r w:rsidRPr="0026112E">
        <w:t xml:space="preserve">Основанием для отказа в принятии банковской гарантии </w:t>
      </w:r>
      <w:r w:rsidR="00411A51" w:rsidRPr="0026112E">
        <w:t xml:space="preserve">Заказчиком </w:t>
      </w:r>
      <w:r w:rsidRPr="0026112E">
        <w:t>является:</w:t>
      </w:r>
    </w:p>
    <w:p w14:paraId="768C7B7B" w14:textId="77777777" w:rsidR="00AB1B68" w:rsidRPr="0026112E" w:rsidRDefault="00AB1B68" w:rsidP="005A4FE2">
      <w:pPr>
        <w:numPr>
          <w:ilvl w:val="2"/>
          <w:numId w:val="33"/>
        </w:numPr>
        <w:tabs>
          <w:tab w:val="left" w:pos="1843"/>
        </w:tabs>
        <w:suppressAutoHyphens w:val="0"/>
        <w:autoSpaceDE w:val="0"/>
        <w:autoSpaceDN w:val="0"/>
        <w:adjustRightInd w:val="0"/>
        <w:ind w:left="0" w:firstLine="1843"/>
        <w:jc w:val="both"/>
      </w:pPr>
      <w:r w:rsidRPr="0026112E">
        <w:t xml:space="preserve">несоответствие банковской гарантии условиям, указанным в </w:t>
      </w:r>
      <w:r w:rsidR="003F4C6D" w:rsidRPr="0026112E">
        <w:t>п. 1.</w:t>
      </w:r>
      <w:r w:rsidR="00411A51" w:rsidRPr="0026112E">
        <w:t xml:space="preserve">27 </w:t>
      </w:r>
      <w:r w:rsidR="003F4C6D" w:rsidRPr="0026112E">
        <w:t>документации</w:t>
      </w:r>
      <w:r w:rsidRPr="0026112E">
        <w:t>;</w:t>
      </w:r>
    </w:p>
    <w:p w14:paraId="066A0CF5" w14:textId="77777777" w:rsidR="00AB1B68" w:rsidRPr="0026112E" w:rsidRDefault="00AB1B68" w:rsidP="005A4FE2">
      <w:pPr>
        <w:numPr>
          <w:ilvl w:val="2"/>
          <w:numId w:val="33"/>
        </w:numPr>
        <w:tabs>
          <w:tab w:val="left" w:pos="1843"/>
        </w:tabs>
        <w:suppressAutoHyphens w:val="0"/>
        <w:autoSpaceDE w:val="0"/>
        <w:autoSpaceDN w:val="0"/>
        <w:adjustRightInd w:val="0"/>
        <w:ind w:left="0" w:firstLine="1843"/>
        <w:jc w:val="both"/>
      </w:pPr>
      <w:r w:rsidRPr="0026112E">
        <w:t>несоответствие банковской гарантии требованиям, содержащимся в извещении об осуществлении закупки, документации о закупке.</w:t>
      </w:r>
    </w:p>
    <w:p w14:paraId="2D7FBC71" w14:textId="77777777" w:rsidR="00AB1B68" w:rsidRPr="0026112E" w:rsidRDefault="00AB1B68" w:rsidP="00C24C67">
      <w:pPr>
        <w:pStyle w:val="afd"/>
        <w:numPr>
          <w:ilvl w:val="1"/>
          <w:numId w:val="3"/>
        </w:numPr>
        <w:tabs>
          <w:tab w:val="left" w:pos="1134"/>
        </w:tabs>
        <w:suppressAutoHyphens w:val="0"/>
        <w:ind w:left="0" w:firstLine="709"/>
        <w:jc w:val="both"/>
      </w:pPr>
      <w:r w:rsidRPr="0026112E">
        <w:t>В случае отказа в принятии банковской гарантии заказчик в срок, не превышающий трех рабочих дней со дня ее поступления,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14:paraId="186CFFB0" w14:textId="77777777" w:rsidR="00AB1B68" w:rsidRPr="0026112E" w:rsidRDefault="00AB1B68" w:rsidP="003F4C6D">
      <w:pPr>
        <w:pStyle w:val="afd"/>
        <w:numPr>
          <w:ilvl w:val="1"/>
          <w:numId w:val="3"/>
        </w:numPr>
        <w:tabs>
          <w:tab w:val="left" w:pos="1134"/>
        </w:tabs>
        <w:suppressAutoHyphens w:val="0"/>
        <w:ind w:left="0" w:firstLine="709"/>
        <w:jc w:val="both"/>
      </w:pPr>
      <w:r w:rsidRPr="0026112E">
        <w:t xml:space="preserve">Заказчик имеет право взыскать обеспечение исполнения </w:t>
      </w:r>
      <w:r w:rsidR="003F4C6D" w:rsidRPr="0026112E">
        <w:t>договора</w:t>
      </w:r>
      <w:r w:rsidRPr="0026112E">
        <w:t xml:space="preserve"> в случае невыполнения или ненадлежащего выполнения участником </w:t>
      </w:r>
      <w:r w:rsidR="003F4C6D" w:rsidRPr="0026112E">
        <w:t>закупки</w:t>
      </w:r>
      <w:r w:rsidRPr="0026112E">
        <w:t xml:space="preserve">, с которым заключен </w:t>
      </w:r>
      <w:r w:rsidR="003F4C6D" w:rsidRPr="0026112E">
        <w:t>договор</w:t>
      </w:r>
      <w:r w:rsidRPr="0026112E">
        <w:t xml:space="preserve">, обязательств по </w:t>
      </w:r>
      <w:r w:rsidR="00B527E0" w:rsidRPr="0026112E">
        <w:t>договору</w:t>
      </w:r>
      <w:r w:rsidRPr="0026112E">
        <w:t>, в том числе однократного нарушения его условий.</w:t>
      </w:r>
    </w:p>
    <w:p w14:paraId="2899C51A" w14:textId="77777777" w:rsidR="00AB1B68" w:rsidRPr="0026112E" w:rsidRDefault="00C24C67" w:rsidP="004454EC">
      <w:pPr>
        <w:pStyle w:val="afd"/>
        <w:numPr>
          <w:ilvl w:val="1"/>
          <w:numId w:val="3"/>
        </w:numPr>
        <w:tabs>
          <w:tab w:val="left" w:pos="1134"/>
        </w:tabs>
        <w:suppressAutoHyphens w:val="0"/>
        <w:ind w:left="0" w:firstLine="709"/>
        <w:jc w:val="both"/>
      </w:pPr>
      <w:r w:rsidRPr="0026112E">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или иным образом перестало соответствовать требованиям указанным в п. 1.</w:t>
      </w:r>
      <w:r w:rsidR="00411A51" w:rsidRPr="0026112E">
        <w:t>27</w:t>
      </w:r>
      <w:r w:rsidRPr="0026112E">
        <w:t xml:space="preserve">, соответствующий поставщик (подрядчик, исполнитель) обязуется в течение десяти банковских дней предоставить заказчику иное (новое) надлежащее обеспечение исполнения обязательств по договору на тех же условиях и в том же размере, которые указаны в настоящей </w:t>
      </w:r>
      <w:r w:rsidR="008E48C6" w:rsidRPr="0026112E">
        <w:t>Документации</w:t>
      </w:r>
      <w:r w:rsidRPr="0026112E">
        <w:t>.</w:t>
      </w:r>
    </w:p>
    <w:p w14:paraId="2E2B38D5" w14:textId="77777777" w:rsidR="00C24C67" w:rsidRPr="0026112E" w:rsidRDefault="00C24C67" w:rsidP="00C24C67">
      <w:pPr>
        <w:pStyle w:val="afd"/>
        <w:numPr>
          <w:ilvl w:val="1"/>
          <w:numId w:val="3"/>
        </w:numPr>
        <w:tabs>
          <w:tab w:val="left" w:pos="1134"/>
        </w:tabs>
        <w:suppressAutoHyphens w:val="0"/>
        <w:ind w:left="0" w:firstLine="709"/>
        <w:jc w:val="both"/>
      </w:pPr>
      <w:r w:rsidRPr="0026112E">
        <w:t>Поставщик (подрядчик, исполнитель) в процессе исполнения договора имеет право заменить вид обеспечения исполнения договора по согласованию с заказчиком.</w:t>
      </w:r>
    </w:p>
    <w:p w14:paraId="4B301AAC" w14:textId="77777777" w:rsidR="00526782" w:rsidRPr="0026112E" w:rsidRDefault="00526782" w:rsidP="00655B22">
      <w:pPr>
        <w:pStyle w:val="afd"/>
        <w:numPr>
          <w:ilvl w:val="1"/>
          <w:numId w:val="3"/>
        </w:numPr>
        <w:tabs>
          <w:tab w:val="left" w:pos="1134"/>
        </w:tabs>
        <w:suppressAutoHyphens w:val="0"/>
        <w:ind w:left="0" w:firstLine="709"/>
        <w:jc w:val="both"/>
      </w:pPr>
      <w:r w:rsidRPr="0026112E">
        <w:t xml:space="preserve">Для защиты от использования участниками закупки методов недобросовестной конкуренции, </w:t>
      </w:r>
      <w:r w:rsidR="00D926C9" w:rsidRPr="0026112E">
        <w:t>Заказчик</w:t>
      </w:r>
      <w:r w:rsidRPr="0026112E">
        <w:t xml:space="preserve"> </w:t>
      </w:r>
      <w:r w:rsidR="000E244A" w:rsidRPr="0026112E">
        <w:t>устанавливает</w:t>
      </w:r>
      <w:r w:rsidRPr="0026112E">
        <w:t xml:space="preserve"> в документации о закупке антидемпинговые меры.</w:t>
      </w:r>
    </w:p>
    <w:p w14:paraId="0F7C036A" w14:textId="77777777" w:rsidR="00526782" w:rsidRPr="0026112E" w:rsidRDefault="00526782" w:rsidP="00655B22">
      <w:pPr>
        <w:pStyle w:val="afd"/>
        <w:numPr>
          <w:ilvl w:val="1"/>
          <w:numId w:val="3"/>
        </w:numPr>
        <w:tabs>
          <w:tab w:val="left" w:pos="1134"/>
        </w:tabs>
        <w:suppressAutoHyphens w:val="0"/>
        <w:ind w:left="0" w:firstLine="709"/>
        <w:jc w:val="both"/>
      </w:pPr>
      <w:r w:rsidRPr="0026112E">
        <w:t>Антидемпинговые меры применяются в случае, когда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w:t>
      </w:r>
    </w:p>
    <w:p w14:paraId="239BC590" w14:textId="77777777" w:rsidR="00526782" w:rsidRPr="0026112E" w:rsidRDefault="002C6391" w:rsidP="00655B22">
      <w:pPr>
        <w:pStyle w:val="afd"/>
        <w:numPr>
          <w:ilvl w:val="1"/>
          <w:numId w:val="3"/>
        </w:numPr>
        <w:tabs>
          <w:tab w:val="left" w:pos="1134"/>
        </w:tabs>
        <w:suppressAutoHyphens w:val="0"/>
        <w:ind w:left="0" w:firstLine="709"/>
        <w:jc w:val="both"/>
      </w:pPr>
      <w:r w:rsidRPr="0026112E">
        <w:t>Антидемпинговые меры,</w:t>
      </w:r>
      <w:r w:rsidR="00526782" w:rsidRPr="0026112E">
        <w:t xml:space="preserve"> </w:t>
      </w:r>
      <w:r w:rsidR="00D53018" w:rsidRPr="0026112E">
        <w:t>применяемые при проведении данной закупки:</w:t>
      </w:r>
      <w:r w:rsidR="00526782" w:rsidRPr="0026112E">
        <w:t xml:space="preserve"> </w:t>
      </w:r>
    </w:p>
    <w:p w14:paraId="29F6E6CD" w14:textId="77777777" w:rsidR="00526782" w:rsidRPr="0026112E" w:rsidRDefault="00526782" w:rsidP="00655B22">
      <w:pPr>
        <w:numPr>
          <w:ilvl w:val="2"/>
          <w:numId w:val="3"/>
        </w:numPr>
        <w:tabs>
          <w:tab w:val="left" w:pos="1843"/>
        </w:tabs>
        <w:suppressAutoHyphens w:val="0"/>
        <w:autoSpaceDE w:val="0"/>
        <w:autoSpaceDN w:val="0"/>
        <w:adjustRightInd w:val="0"/>
        <w:ind w:left="0" w:firstLine="1134"/>
        <w:jc w:val="both"/>
      </w:pPr>
      <w:r w:rsidRPr="0026112E">
        <w:t>отмена авансирования</w:t>
      </w:r>
      <w:r w:rsidR="00D53018" w:rsidRPr="0026112E">
        <w:t>, если авансирование предусмотрено договором</w:t>
      </w:r>
      <w:r w:rsidRPr="0026112E">
        <w:t>;</w:t>
      </w:r>
    </w:p>
    <w:p w14:paraId="000116E0" w14:textId="77777777" w:rsidR="00526782" w:rsidRPr="0026112E" w:rsidRDefault="00526782" w:rsidP="00655B22">
      <w:pPr>
        <w:numPr>
          <w:ilvl w:val="2"/>
          <w:numId w:val="3"/>
        </w:numPr>
        <w:tabs>
          <w:tab w:val="left" w:pos="1843"/>
        </w:tabs>
        <w:suppressAutoHyphens w:val="0"/>
        <w:autoSpaceDE w:val="0"/>
        <w:autoSpaceDN w:val="0"/>
        <w:adjustRightInd w:val="0"/>
        <w:ind w:left="0" w:firstLine="1134"/>
        <w:jc w:val="both"/>
      </w:pPr>
      <w:r w:rsidRPr="0026112E">
        <w:lastRenderedPageBreak/>
        <w:t xml:space="preserve">увеличение обеспечения исполнения договора в </w:t>
      </w:r>
      <w:r w:rsidR="00E920B5" w:rsidRPr="0026112E">
        <w:t xml:space="preserve">1,5 </w:t>
      </w:r>
      <w:r w:rsidRPr="0026112E">
        <w:t>раза</w:t>
      </w:r>
      <w:r w:rsidR="00D53018" w:rsidRPr="0026112E">
        <w:t xml:space="preserve">, если в разделе «Информационная карта» установлены требования к </w:t>
      </w:r>
      <w:r w:rsidR="00E920B5" w:rsidRPr="0026112E">
        <w:t xml:space="preserve">обеспечению исполнения </w:t>
      </w:r>
      <w:r w:rsidR="00B527E0" w:rsidRPr="0026112E">
        <w:t>договора</w:t>
      </w:r>
      <w:r w:rsidRPr="0026112E">
        <w:t>;</w:t>
      </w:r>
    </w:p>
    <w:p w14:paraId="44D73F08" w14:textId="77777777" w:rsidR="00526782" w:rsidRPr="0026112E" w:rsidRDefault="00526782" w:rsidP="00655B22">
      <w:pPr>
        <w:numPr>
          <w:ilvl w:val="2"/>
          <w:numId w:val="3"/>
        </w:numPr>
        <w:tabs>
          <w:tab w:val="left" w:pos="1843"/>
        </w:tabs>
        <w:suppressAutoHyphens w:val="0"/>
        <w:autoSpaceDE w:val="0"/>
        <w:autoSpaceDN w:val="0"/>
        <w:adjustRightInd w:val="0"/>
        <w:ind w:left="0" w:firstLine="1134"/>
        <w:jc w:val="both"/>
      </w:pPr>
      <w:r w:rsidRPr="0026112E">
        <w:t xml:space="preserve">обязательство представить </w:t>
      </w:r>
      <w:r w:rsidR="00E920B5" w:rsidRPr="0026112E">
        <w:t xml:space="preserve">Заказчику </w:t>
      </w:r>
      <w:r w:rsidR="00910D13" w:rsidRPr="0026112E">
        <w:t xml:space="preserve">вместе с подписанным экземпляром договора </w:t>
      </w:r>
      <w:r w:rsidRPr="0026112E">
        <w:t>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14:paraId="1099DD78" w14:textId="77777777" w:rsidR="00E920B5" w:rsidRPr="0026112E" w:rsidRDefault="00910D13" w:rsidP="00655B22">
      <w:pPr>
        <w:pStyle w:val="afd"/>
        <w:numPr>
          <w:ilvl w:val="1"/>
          <w:numId w:val="3"/>
        </w:numPr>
        <w:tabs>
          <w:tab w:val="left" w:pos="1134"/>
        </w:tabs>
        <w:suppressAutoHyphens w:val="0"/>
        <w:ind w:left="0" w:firstLine="709"/>
        <w:jc w:val="both"/>
      </w:pPr>
      <w:r w:rsidRPr="0026112E">
        <w:t>Победитель</w:t>
      </w:r>
      <w:r w:rsidR="00E920B5" w:rsidRPr="0026112E">
        <w:t>, в случае снижен</w:t>
      </w:r>
      <w:r w:rsidRPr="0026112E">
        <w:t>ия</w:t>
      </w:r>
      <w:r w:rsidR="00E920B5" w:rsidRPr="0026112E">
        <w:t xml:space="preserve"> на двадцать пять и более процентов начальной (максимальной) цены договора, </w:t>
      </w:r>
      <w:r w:rsidRPr="0026112E">
        <w:t xml:space="preserve">обязан </w:t>
      </w:r>
      <w:r w:rsidR="00E920B5" w:rsidRPr="0026112E">
        <w:t xml:space="preserve">предоставить </w:t>
      </w:r>
      <w:r w:rsidR="002C6391" w:rsidRPr="0026112E">
        <w:t>документы,</w:t>
      </w:r>
      <w:r w:rsidR="00E920B5" w:rsidRPr="0026112E">
        <w:t xml:space="preserve"> указанные в п. 1.</w:t>
      </w:r>
      <w:r w:rsidR="008E48C6" w:rsidRPr="0026112E">
        <w:t>36</w:t>
      </w:r>
      <w:r w:rsidR="00E920B5" w:rsidRPr="0026112E">
        <w:t xml:space="preserve">.3 настоящей </w:t>
      </w:r>
      <w:r w:rsidR="008E48C6" w:rsidRPr="0026112E">
        <w:t>Документации</w:t>
      </w:r>
      <w:r w:rsidR="00E920B5" w:rsidRPr="0026112E">
        <w:t>.</w:t>
      </w:r>
    </w:p>
    <w:p w14:paraId="79D1F179" w14:textId="77777777" w:rsidR="002C6391" w:rsidRPr="0026112E" w:rsidRDefault="00EF760C" w:rsidP="00655B22">
      <w:pPr>
        <w:pStyle w:val="afd"/>
        <w:numPr>
          <w:ilvl w:val="1"/>
          <w:numId w:val="3"/>
        </w:numPr>
        <w:tabs>
          <w:tab w:val="left" w:pos="1134"/>
        </w:tabs>
        <w:suppressAutoHyphens w:val="0"/>
        <w:ind w:left="0" w:firstLine="709"/>
        <w:jc w:val="both"/>
      </w:pPr>
      <w:r w:rsidRPr="0026112E">
        <w:t>К</w:t>
      </w:r>
      <w:r w:rsidR="00E920B5" w:rsidRPr="0026112E">
        <w:t xml:space="preserve">омиссия обязана применить к участнику </w:t>
      </w:r>
      <w:r w:rsidR="00AE73C6" w:rsidRPr="0026112E">
        <w:t>аукциона</w:t>
      </w:r>
      <w:r w:rsidR="00E920B5" w:rsidRPr="0026112E">
        <w:t>, занявшему первое место, меры, указанные в п. 1.</w:t>
      </w:r>
      <w:r w:rsidR="008E48C6" w:rsidRPr="0026112E">
        <w:t>36</w:t>
      </w:r>
      <w:r w:rsidR="00E920B5" w:rsidRPr="0026112E">
        <w:t>.1 и 1.</w:t>
      </w:r>
      <w:r w:rsidR="008E48C6" w:rsidRPr="0026112E">
        <w:t>36</w:t>
      </w:r>
      <w:r w:rsidR="00E920B5" w:rsidRPr="0026112E">
        <w:t>.2</w:t>
      </w:r>
      <w:r w:rsidR="002C6391" w:rsidRPr="0026112E">
        <w:t>:</w:t>
      </w:r>
    </w:p>
    <w:p w14:paraId="070F36C8" w14:textId="39122106" w:rsidR="00D40C8F" w:rsidRPr="0026112E" w:rsidRDefault="002C6391" w:rsidP="008F6731">
      <w:pPr>
        <w:numPr>
          <w:ilvl w:val="0"/>
          <w:numId w:val="5"/>
        </w:numPr>
        <w:tabs>
          <w:tab w:val="clear" w:pos="720"/>
          <w:tab w:val="num" w:pos="1560"/>
        </w:tabs>
        <w:ind w:left="0" w:firstLine="1276"/>
        <w:jc w:val="both"/>
      </w:pPr>
      <w:r w:rsidRPr="0026112E">
        <w:t xml:space="preserve">в случае если участник подал заявку, в которой содержится предложение о цене, сниженной на двадцать пять и более процентов от начальной (максимальной) цены договора, </w:t>
      </w:r>
      <w:r w:rsidR="00916A30" w:rsidRPr="0026112E">
        <w:t>К</w:t>
      </w:r>
      <w:r w:rsidRPr="0026112E">
        <w:t xml:space="preserve">омиссия </w:t>
      </w:r>
      <w:r w:rsidR="00D40C8F" w:rsidRPr="0026112E">
        <w:t>применяет антидемпинговые меры, указанные в п. 1.</w:t>
      </w:r>
      <w:r w:rsidR="008E48C6" w:rsidRPr="0026112E">
        <w:t>36</w:t>
      </w:r>
      <w:r w:rsidR="00D40C8F" w:rsidRPr="0026112E">
        <w:t>.1</w:t>
      </w:r>
      <w:r w:rsidR="006B23A6">
        <w:t xml:space="preserve"> </w:t>
      </w:r>
      <w:r w:rsidR="00D40C8F" w:rsidRPr="0026112E">
        <w:t>и п. 1.</w:t>
      </w:r>
      <w:r w:rsidR="008E48C6" w:rsidRPr="0026112E">
        <w:t>36</w:t>
      </w:r>
      <w:r w:rsidR="00D40C8F" w:rsidRPr="0026112E">
        <w:t>.2, увеличивая обеспечения исполнения договора в 1,5 раза</w:t>
      </w:r>
      <w:r w:rsidR="00EF760C" w:rsidRPr="0026112E">
        <w:t>.</w:t>
      </w:r>
    </w:p>
    <w:p w14:paraId="6DB551D9" w14:textId="77777777" w:rsidR="002E2683" w:rsidRPr="0026112E" w:rsidRDefault="00526782" w:rsidP="00655B22">
      <w:pPr>
        <w:pStyle w:val="afd"/>
        <w:numPr>
          <w:ilvl w:val="1"/>
          <w:numId w:val="3"/>
        </w:numPr>
        <w:tabs>
          <w:tab w:val="left" w:pos="1134"/>
        </w:tabs>
        <w:suppressAutoHyphens w:val="0"/>
        <w:ind w:left="0" w:firstLine="709"/>
        <w:jc w:val="both"/>
      </w:pPr>
      <w:r w:rsidRPr="0026112E">
        <w:t xml:space="preserve">К участникам, не выполнившим при заключении </w:t>
      </w:r>
      <w:r w:rsidR="002E2683" w:rsidRPr="0026112E">
        <w:t>договора,</w:t>
      </w:r>
      <w:r w:rsidRPr="0026112E">
        <w:t xml:space="preserve"> установленные в документации о закупке требования Заказчика в связи с антидемпинговыми мерами, применяются последствия уклонения от заключения договора.</w:t>
      </w:r>
      <w:r w:rsidR="00666DD5" w:rsidRPr="0026112E">
        <w:t xml:space="preserve"> </w:t>
      </w:r>
    </w:p>
    <w:p w14:paraId="6011DEB4" w14:textId="77777777" w:rsidR="002E2683" w:rsidRPr="0026112E" w:rsidRDefault="002E2683" w:rsidP="00655B22">
      <w:pPr>
        <w:pStyle w:val="afd"/>
        <w:numPr>
          <w:ilvl w:val="1"/>
          <w:numId w:val="3"/>
        </w:numPr>
        <w:tabs>
          <w:tab w:val="left" w:pos="1134"/>
        </w:tabs>
        <w:suppressAutoHyphens w:val="0"/>
        <w:ind w:left="0" w:firstLine="709"/>
        <w:jc w:val="both"/>
      </w:pPr>
      <w:r w:rsidRPr="0026112E">
        <w:t>В соответствии с постановлением Правительства РФ № 925 от 16.09.2016 при проведении закупки установлен</w:t>
      </w:r>
      <w:r w:rsidRPr="0026112E">
        <w:rPr>
          <w:vertAlign w:val="superscript"/>
        </w:rPr>
        <w:footnoteReference w:id="1"/>
      </w:r>
      <w:r w:rsidRPr="0026112E">
        <w:t xml:space="preserve"> приоритет товаров российского происхождения, работ, услуг, выполняемых, оказываемых российскими лицами. Оценка поданных заявок будет производится с учетом положений ПП № 925 от 16.09.2016.</w:t>
      </w:r>
    </w:p>
    <w:p w14:paraId="28997662" w14:textId="77777777" w:rsidR="00B9009D" w:rsidRPr="0026112E" w:rsidRDefault="008514BD" w:rsidP="00655B22">
      <w:pPr>
        <w:pStyle w:val="afd"/>
        <w:numPr>
          <w:ilvl w:val="1"/>
          <w:numId w:val="3"/>
        </w:numPr>
        <w:tabs>
          <w:tab w:val="left" w:pos="1134"/>
        </w:tabs>
        <w:suppressAutoHyphens w:val="0"/>
        <w:ind w:left="0" w:firstLine="709"/>
        <w:jc w:val="both"/>
      </w:pPr>
      <w:r w:rsidRPr="0026112E">
        <w:t>Положения 223-ФЗ имеют приоритет над положениями настоящей документации</w:t>
      </w:r>
      <w:r w:rsidR="00B9009D" w:rsidRPr="0026112E">
        <w:t>.</w:t>
      </w:r>
    </w:p>
    <w:p w14:paraId="225F6306" w14:textId="77777777" w:rsidR="00526782" w:rsidRPr="0026112E" w:rsidRDefault="00526782" w:rsidP="00655B22">
      <w:pPr>
        <w:pStyle w:val="afd"/>
        <w:numPr>
          <w:ilvl w:val="1"/>
          <w:numId w:val="3"/>
        </w:numPr>
        <w:tabs>
          <w:tab w:val="left" w:pos="1134"/>
        </w:tabs>
        <w:suppressAutoHyphens w:val="0"/>
        <w:ind w:left="0" w:firstLine="709"/>
        <w:jc w:val="both"/>
      </w:pPr>
      <w:r w:rsidRPr="0026112E">
        <w:br w:type="page"/>
      </w:r>
    </w:p>
    <w:p w14:paraId="4066935A" w14:textId="77777777" w:rsidR="00526782" w:rsidRPr="0026112E"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4" w:name="_Toc526419477"/>
      <w:r w:rsidRPr="0026112E">
        <w:rPr>
          <w:rFonts w:ascii="Times New Roman" w:hAnsi="Times New Roman" w:cs="Times New Roman"/>
        </w:rPr>
        <w:lastRenderedPageBreak/>
        <w:t>Информационная карта</w:t>
      </w:r>
      <w:bookmarkEnd w:id="4"/>
    </w:p>
    <w:tbl>
      <w:tblPr>
        <w:tblW w:w="10487"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709"/>
        <w:gridCol w:w="1985"/>
        <w:gridCol w:w="7793"/>
      </w:tblGrid>
      <w:tr w:rsidR="00DF7E38" w:rsidRPr="0026112E" w14:paraId="0FE24924" w14:textId="77777777" w:rsidTr="00BC1906">
        <w:trPr>
          <w:trHeight w:val="265"/>
        </w:trPr>
        <w:tc>
          <w:tcPr>
            <w:tcW w:w="709" w:type="dxa"/>
            <w:tcBorders>
              <w:top w:val="single" w:sz="4" w:space="0" w:color="000000"/>
              <w:left w:val="single" w:sz="4" w:space="0" w:color="000000"/>
              <w:bottom w:val="single" w:sz="4" w:space="0" w:color="000000"/>
              <w:right w:val="nil"/>
            </w:tcBorders>
            <w:shd w:val="clear" w:color="auto" w:fill="auto"/>
            <w:vAlign w:val="center"/>
          </w:tcPr>
          <w:p w14:paraId="3A2FCA0C" w14:textId="77777777" w:rsidR="00DF7E38" w:rsidRPr="0026112E" w:rsidRDefault="00DF7E38" w:rsidP="005A4FE2">
            <w:pPr>
              <w:pStyle w:val="afd"/>
              <w:numPr>
                <w:ilvl w:val="0"/>
                <w:numId w:val="31"/>
              </w:numPr>
              <w:tabs>
                <w:tab w:val="left" w:pos="212"/>
              </w:tabs>
              <w:ind w:left="0" w:firstLine="0"/>
              <w:jc w:val="center"/>
            </w:pPr>
          </w:p>
        </w:tc>
        <w:tc>
          <w:tcPr>
            <w:tcW w:w="1985" w:type="dxa"/>
            <w:tcBorders>
              <w:top w:val="single" w:sz="4" w:space="0" w:color="000000"/>
              <w:left w:val="single" w:sz="4" w:space="0" w:color="000000"/>
              <w:bottom w:val="single" w:sz="4" w:space="0" w:color="000000"/>
              <w:right w:val="nil"/>
            </w:tcBorders>
            <w:shd w:val="clear" w:color="auto" w:fill="auto"/>
            <w:vAlign w:val="center"/>
            <w:hideMark/>
          </w:tcPr>
          <w:p w14:paraId="56670CD8" w14:textId="77777777" w:rsidR="00DF7E38" w:rsidRPr="0026112E" w:rsidRDefault="00DF7E38" w:rsidP="00A949C4">
            <w:pPr>
              <w:keepNext/>
              <w:jc w:val="center"/>
              <w:rPr>
                <w:bCs/>
              </w:rPr>
            </w:pPr>
            <w:r w:rsidRPr="0026112E">
              <w:rPr>
                <w:bCs/>
              </w:rPr>
              <w:t>Способ закупки</w:t>
            </w:r>
          </w:p>
        </w:tc>
        <w:tc>
          <w:tcPr>
            <w:tcW w:w="779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A64962E" w14:textId="77777777" w:rsidR="00DF7E38" w:rsidRPr="0026112E" w:rsidRDefault="00910D13" w:rsidP="00910D13">
            <w:pPr>
              <w:keepNext/>
              <w:ind w:right="153"/>
              <w:rPr>
                <w:bCs/>
              </w:rPr>
            </w:pPr>
            <w:r w:rsidRPr="0026112E">
              <w:rPr>
                <w:bCs/>
              </w:rPr>
              <w:t>Электронный аукцион</w:t>
            </w:r>
          </w:p>
        </w:tc>
      </w:tr>
      <w:tr w:rsidR="00DF7E38" w:rsidRPr="0026112E" w14:paraId="0814AEAD" w14:textId="77777777" w:rsidTr="00BC1906">
        <w:trPr>
          <w:trHeight w:val="265"/>
        </w:trPr>
        <w:tc>
          <w:tcPr>
            <w:tcW w:w="709" w:type="dxa"/>
            <w:tcBorders>
              <w:top w:val="single" w:sz="4" w:space="0" w:color="000000"/>
              <w:left w:val="single" w:sz="4" w:space="0" w:color="000000"/>
              <w:bottom w:val="single" w:sz="4" w:space="0" w:color="000000"/>
              <w:right w:val="nil"/>
            </w:tcBorders>
            <w:shd w:val="clear" w:color="auto" w:fill="auto"/>
            <w:vAlign w:val="center"/>
          </w:tcPr>
          <w:p w14:paraId="771CA92A"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000000"/>
              <w:left w:val="single" w:sz="4" w:space="0" w:color="000000"/>
              <w:bottom w:val="single" w:sz="4" w:space="0" w:color="000000"/>
              <w:right w:val="nil"/>
            </w:tcBorders>
            <w:shd w:val="clear" w:color="auto" w:fill="auto"/>
            <w:vAlign w:val="center"/>
            <w:hideMark/>
          </w:tcPr>
          <w:p w14:paraId="2192AE37" w14:textId="77777777" w:rsidR="00DF7E38" w:rsidRPr="0026112E" w:rsidRDefault="00DF7E38" w:rsidP="00A949C4">
            <w:pPr>
              <w:keepNext/>
              <w:jc w:val="center"/>
              <w:rPr>
                <w:bCs/>
              </w:rPr>
            </w:pPr>
            <w:r w:rsidRPr="0026112E">
              <w:rPr>
                <w:bCs/>
              </w:rPr>
              <w:t xml:space="preserve">Информационное обеспечение проведения </w:t>
            </w:r>
            <w:r w:rsidR="00536629" w:rsidRPr="0026112E">
              <w:rPr>
                <w:bCs/>
              </w:rPr>
              <w:t>закупки</w:t>
            </w:r>
          </w:p>
        </w:tc>
        <w:tc>
          <w:tcPr>
            <w:tcW w:w="779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332347F" w14:textId="77777777" w:rsidR="00DF7E38" w:rsidRPr="0026112E" w:rsidRDefault="00DF7E38" w:rsidP="00536629">
            <w:pPr>
              <w:keepNext/>
              <w:ind w:right="153"/>
              <w:rPr>
                <w:bCs/>
              </w:rPr>
            </w:pPr>
            <w:r w:rsidRPr="0026112E">
              <w:rPr>
                <w:bCs/>
              </w:rPr>
              <w:t xml:space="preserve">Интернет-сайты </w:t>
            </w:r>
            <w:hyperlink r:id="rId18" w:history="1">
              <w:r w:rsidRPr="0026112E">
                <w:rPr>
                  <w:rStyle w:val="a6"/>
                </w:rPr>
                <w:t>www.zakupki.gov.ru</w:t>
              </w:r>
            </w:hyperlink>
            <w:r w:rsidRPr="0026112E">
              <w:rPr>
                <w:bCs/>
              </w:rPr>
              <w:t xml:space="preserve"> </w:t>
            </w:r>
          </w:p>
        </w:tc>
      </w:tr>
      <w:tr w:rsidR="00910D13" w:rsidRPr="0026112E" w14:paraId="33CBE20B" w14:textId="77777777" w:rsidTr="00BC1906">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C7DE1B7" w14:textId="77777777" w:rsidR="00910D13" w:rsidRPr="0026112E" w:rsidRDefault="00910D13"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448EC2B" w14:textId="77777777" w:rsidR="00910D13" w:rsidRPr="0026112E" w:rsidRDefault="00910D13" w:rsidP="00A949C4">
            <w:pPr>
              <w:keepNext/>
              <w:jc w:val="center"/>
              <w:rPr>
                <w:bCs/>
              </w:rPr>
            </w:pPr>
            <w:r w:rsidRPr="0026112E">
              <w:rPr>
                <w:bCs/>
              </w:rPr>
              <w:t>Электронная торговая площадка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1C98FA6D" w14:textId="77777777" w:rsidR="00910D13" w:rsidRPr="0026112E" w:rsidRDefault="002F1BF5" w:rsidP="00536629">
            <w:pPr>
              <w:keepNext/>
            </w:pPr>
            <w:hyperlink r:id="rId19" w:history="1">
              <w:r w:rsidR="006A0E18" w:rsidRPr="0026112E">
                <w:rPr>
                  <w:rStyle w:val="a6"/>
                </w:rPr>
                <w:t>https://estp.ru</w:t>
              </w:r>
            </w:hyperlink>
            <w:r w:rsidR="006A0E18" w:rsidRPr="0026112E">
              <w:t xml:space="preserve"> </w:t>
            </w:r>
          </w:p>
        </w:tc>
      </w:tr>
      <w:tr w:rsidR="00DF7E38" w:rsidRPr="00203ECF" w14:paraId="5B75D4D0" w14:textId="77777777" w:rsidTr="00BC1906">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AB8D8C"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620D9F" w14:textId="77777777" w:rsidR="00DF7E38" w:rsidRPr="0026112E" w:rsidRDefault="00DF7E38" w:rsidP="00A949C4">
            <w:pPr>
              <w:keepNext/>
              <w:jc w:val="center"/>
              <w:rPr>
                <w:bCs/>
              </w:rPr>
            </w:pPr>
            <w:r w:rsidRPr="0026112E">
              <w:rPr>
                <w:bCs/>
              </w:rPr>
              <w:t>Заказчик</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B17DD4" w14:textId="77777777" w:rsidR="00734801" w:rsidRPr="0026112E" w:rsidRDefault="00734801" w:rsidP="00DB6E0C">
            <w:pPr>
              <w:keepNext/>
              <w:jc w:val="both"/>
            </w:pPr>
            <w:r w:rsidRPr="0026112E">
              <w:t>АО «Апраксин двор</w:t>
            </w:r>
            <w:r w:rsidR="00554E0F" w:rsidRPr="0026112E">
              <w:t>»</w:t>
            </w:r>
            <w:r w:rsidR="00101437" w:rsidRPr="0026112E">
              <w:t>, действующее в качестве Доверительного управляющего на основании Договора доверительного управления от 21.06.2016 № 03-Д005059</w:t>
            </w:r>
          </w:p>
          <w:p w14:paraId="0B350B88" w14:textId="77777777" w:rsidR="00734801" w:rsidRPr="0026112E" w:rsidRDefault="00734801" w:rsidP="00DB6E0C">
            <w:pPr>
              <w:keepNext/>
              <w:jc w:val="both"/>
            </w:pPr>
            <w:r w:rsidRPr="0026112E">
              <w:t>Юридический адрес: 191023, Санкт-Петербург, Набережная реки Фонтанки, 59, лит. А</w:t>
            </w:r>
            <w:r w:rsidR="00A31F35" w:rsidRPr="0026112E">
              <w:t>, оф. № 331</w:t>
            </w:r>
            <w:r w:rsidRPr="0026112E">
              <w:t xml:space="preserve"> </w:t>
            </w:r>
          </w:p>
          <w:p w14:paraId="0D0807E6" w14:textId="77777777" w:rsidR="00734801" w:rsidRPr="0026112E" w:rsidRDefault="00734801" w:rsidP="00DB6E0C">
            <w:pPr>
              <w:keepNext/>
              <w:jc w:val="both"/>
            </w:pPr>
            <w:r w:rsidRPr="0026112E">
              <w:t>Почтовый адрес: 191023, Санкт-Петербург, Набережная реки Фонтанки, 59, лит. А, оф. № 331</w:t>
            </w:r>
          </w:p>
          <w:p w14:paraId="0823AB78" w14:textId="77777777" w:rsidR="00DF7E38" w:rsidRPr="0026112E" w:rsidRDefault="00734801" w:rsidP="00DB6E0C">
            <w:pPr>
              <w:keepNext/>
              <w:jc w:val="both"/>
              <w:rPr>
                <w:lang w:val="en-US"/>
              </w:rPr>
            </w:pPr>
            <w:r w:rsidRPr="0026112E">
              <w:t>тел</w:t>
            </w:r>
            <w:r w:rsidRPr="0026112E">
              <w:rPr>
                <w:lang w:val="en-US"/>
              </w:rPr>
              <w:t>. +7 (812) 425-65-04, e-mail</w:t>
            </w:r>
            <w:r w:rsidR="00DF7E38" w:rsidRPr="0026112E">
              <w:rPr>
                <w:lang w:val="en-US"/>
              </w:rPr>
              <w:t xml:space="preserve">: </w:t>
            </w:r>
            <w:hyperlink r:id="rId20" w:history="1">
              <w:r w:rsidR="00DF7E38" w:rsidRPr="0026112E">
                <w:rPr>
                  <w:rStyle w:val="a6"/>
                  <w:lang w:val="en-US"/>
                </w:rPr>
                <w:t>tender@apraksin-dvor.com</w:t>
              </w:r>
            </w:hyperlink>
            <w:r w:rsidR="00DF7E38" w:rsidRPr="0026112E">
              <w:rPr>
                <w:lang w:val="en-US"/>
              </w:rPr>
              <w:t xml:space="preserve"> </w:t>
            </w:r>
          </w:p>
        </w:tc>
      </w:tr>
      <w:tr w:rsidR="00DF7E38" w:rsidRPr="0026112E" w14:paraId="013680C2" w14:textId="77777777" w:rsidTr="00BC1906">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2720E92" w14:textId="77777777" w:rsidR="00DF7E38" w:rsidRPr="0026112E" w:rsidRDefault="00DF7E38" w:rsidP="005A4FE2">
            <w:pPr>
              <w:pStyle w:val="afd"/>
              <w:numPr>
                <w:ilvl w:val="0"/>
                <w:numId w:val="31"/>
              </w:numPr>
              <w:tabs>
                <w:tab w:val="left" w:pos="353"/>
              </w:tabs>
              <w:ind w:left="0" w:firstLine="0"/>
              <w:jc w:val="center"/>
              <w:rPr>
                <w:lang w:val="en-US"/>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A5DD2A" w14:textId="77777777" w:rsidR="00DF7E38" w:rsidRPr="0026112E" w:rsidRDefault="00DF7E38" w:rsidP="00A949C4">
            <w:pPr>
              <w:keepNext/>
              <w:jc w:val="center"/>
              <w:rPr>
                <w:bCs/>
              </w:rPr>
            </w:pPr>
            <w:r w:rsidRPr="0026112E">
              <w:rPr>
                <w:bCs/>
              </w:rPr>
              <w:t>Организатор закупки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228434" w14:textId="77777777" w:rsidR="00DF7E38" w:rsidRPr="0026112E" w:rsidRDefault="00DF7E38" w:rsidP="00536629">
            <w:pPr>
              <w:keepNext/>
            </w:pPr>
            <w:r w:rsidRPr="0026112E">
              <w:t>АО «Апраксин двор»</w:t>
            </w:r>
          </w:p>
        </w:tc>
      </w:tr>
      <w:tr w:rsidR="00DF7E38" w:rsidRPr="0026112E" w14:paraId="7EFFD5F0" w14:textId="77777777" w:rsidTr="00BC1906">
        <w:trPr>
          <w:trHeight w:val="73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2F638FF"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F540AF" w14:textId="77777777" w:rsidR="00DF7E38" w:rsidRPr="0026112E" w:rsidRDefault="00DF7E38" w:rsidP="00A949C4">
            <w:pPr>
              <w:keepNext/>
              <w:jc w:val="center"/>
              <w:rPr>
                <w:bCs/>
              </w:rPr>
            </w:pPr>
            <w:r w:rsidRPr="0026112E">
              <w:rPr>
                <w:bCs/>
              </w:rPr>
              <w:t>Контактное лицо организатора закупки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BF4D29" w14:textId="64844EED" w:rsidR="00DF7E38" w:rsidRPr="0026112E" w:rsidRDefault="00DF7E38" w:rsidP="005E7D01">
            <w:pPr>
              <w:keepNext/>
            </w:pPr>
            <w:r w:rsidRPr="0026112E">
              <w:t xml:space="preserve">Шурубор Артем Олегович, тел. +7 (812) 425-65-04, </w:t>
            </w:r>
            <w:r w:rsidRPr="0026112E">
              <w:rPr>
                <w:lang w:val="en-US"/>
              </w:rPr>
              <w:t>e</w:t>
            </w:r>
            <w:r w:rsidRPr="0026112E">
              <w:t>-</w:t>
            </w:r>
            <w:r w:rsidRPr="0026112E">
              <w:rPr>
                <w:lang w:val="en-US"/>
              </w:rPr>
              <w:t>mail</w:t>
            </w:r>
            <w:r w:rsidR="005E7D01" w:rsidRPr="0026112E">
              <w:t xml:space="preserve"> </w:t>
            </w:r>
            <w:r w:rsidR="002A6700" w:rsidRPr="0026112E">
              <w:rPr>
                <w:rStyle w:val="a6"/>
                <w:lang w:val="en-US"/>
              </w:rPr>
              <w:t>tender</w:t>
            </w:r>
            <w:r w:rsidR="002A6700" w:rsidRPr="0026112E">
              <w:rPr>
                <w:rStyle w:val="a6"/>
              </w:rPr>
              <w:t>@</w:t>
            </w:r>
            <w:proofErr w:type="spellStart"/>
            <w:r w:rsidR="002A6700" w:rsidRPr="0026112E">
              <w:rPr>
                <w:rStyle w:val="a6"/>
                <w:lang w:val="en-US"/>
              </w:rPr>
              <w:t>apraksin</w:t>
            </w:r>
            <w:proofErr w:type="spellEnd"/>
            <w:r w:rsidR="002A6700" w:rsidRPr="0026112E">
              <w:rPr>
                <w:rStyle w:val="a6"/>
              </w:rPr>
              <w:t>-</w:t>
            </w:r>
            <w:proofErr w:type="spellStart"/>
            <w:r w:rsidR="002A6700" w:rsidRPr="0026112E">
              <w:rPr>
                <w:rStyle w:val="a6"/>
                <w:lang w:val="en-US"/>
              </w:rPr>
              <w:t>dvor</w:t>
            </w:r>
            <w:proofErr w:type="spellEnd"/>
            <w:r w:rsidR="002A6700" w:rsidRPr="0026112E">
              <w:rPr>
                <w:rStyle w:val="a6"/>
              </w:rPr>
              <w:t>.</w:t>
            </w:r>
            <w:r w:rsidR="002A6700" w:rsidRPr="0026112E">
              <w:rPr>
                <w:rStyle w:val="a6"/>
                <w:lang w:val="en-US"/>
              </w:rPr>
              <w:t>com</w:t>
            </w:r>
          </w:p>
        </w:tc>
      </w:tr>
      <w:tr w:rsidR="00DF7E38" w:rsidRPr="0026112E" w14:paraId="026531A9" w14:textId="77777777" w:rsidTr="003D4030">
        <w:trPr>
          <w:trHeight w:val="6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7BF534C"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EB4EDF" w14:textId="77777777" w:rsidR="00DF7E38" w:rsidRPr="0026112E" w:rsidRDefault="00A949C4" w:rsidP="00A949C4">
            <w:pPr>
              <w:keepNext/>
              <w:contextualSpacing/>
              <w:jc w:val="center"/>
            </w:pPr>
            <w:r w:rsidRPr="0026112E">
              <w:t>Предмет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3D86B1" w14:textId="6742A38E" w:rsidR="00DF7E38" w:rsidRPr="0026112E" w:rsidRDefault="0015185A" w:rsidP="00140690">
            <w:pPr>
              <w:keepNext/>
              <w:contextualSpacing/>
            </w:pPr>
            <w:r w:rsidRPr="0026112E">
              <w:t>Разработка проектной документации на проведение работ по ремонту помещений в составе объекта культурного наследия, расположенного по адресу: Санкт-Петербург, ул. Садовая, д. 28-30, корп. №</w:t>
            </w:r>
            <w:r w:rsidR="00140690" w:rsidRPr="0026112E">
              <w:t xml:space="preserve"> </w:t>
            </w:r>
            <w:r w:rsidR="003D4030">
              <w:t>26</w:t>
            </w:r>
            <w:r w:rsidR="00DB6E0C" w:rsidRPr="0026112E">
              <w:t xml:space="preserve">, пом. </w:t>
            </w:r>
            <w:r w:rsidR="003D4030">
              <w:t>3</w:t>
            </w:r>
            <w:r w:rsidR="00DB6E0C" w:rsidRPr="0026112E">
              <w:t>-Н</w:t>
            </w:r>
          </w:p>
        </w:tc>
      </w:tr>
      <w:tr w:rsidR="00DF7E38" w:rsidRPr="0026112E" w14:paraId="4095C35D" w14:textId="77777777" w:rsidTr="008F6731">
        <w:trPr>
          <w:trHeight w:val="68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F2ECF85"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DC2B30" w14:textId="77777777" w:rsidR="00DF7E38" w:rsidRPr="0026112E" w:rsidRDefault="00DF7E38" w:rsidP="00A949C4">
            <w:pPr>
              <w:keepNext/>
              <w:jc w:val="center"/>
              <w:rPr>
                <w:b/>
                <w:bCs/>
                <w:i/>
                <w:shd w:val="clear" w:color="auto" w:fill="FDE9D9"/>
              </w:rPr>
            </w:pPr>
            <w:r w:rsidRPr="0026112E">
              <w:t>Сроки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671A362" w14:textId="6FF5423E" w:rsidR="00DF7E38" w:rsidRPr="0026112E" w:rsidRDefault="0015185A" w:rsidP="001212AC">
            <w:pPr>
              <w:keepNext/>
              <w:tabs>
                <w:tab w:val="left" w:pos="1134"/>
              </w:tabs>
              <w:contextualSpacing/>
            </w:pPr>
            <w:r w:rsidRPr="0026112E">
              <w:t xml:space="preserve">С момента заключения договора до </w:t>
            </w:r>
            <w:r w:rsidR="00BF356E">
              <w:t>30</w:t>
            </w:r>
            <w:r w:rsidR="006B23A6">
              <w:t>.0</w:t>
            </w:r>
            <w:r w:rsidR="00BF356E">
              <w:t>4</w:t>
            </w:r>
            <w:r w:rsidR="006B23A6">
              <w:t>.2021</w:t>
            </w:r>
          </w:p>
        </w:tc>
      </w:tr>
      <w:tr w:rsidR="00DF7E38" w:rsidRPr="0026112E" w14:paraId="7C24B157" w14:textId="77777777" w:rsidTr="00BC1906">
        <w:trPr>
          <w:trHeight w:val="508"/>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C749BAE"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853455" w14:textId="77777777" w:rsidR="00DF7E38" w:rsidRPr="0026112E" w:rsidRDefault="00DF7E38" w:rsidP="00A949C4">
            <w:pPr>
              <w:keepNext/>
              <w:jc w:val="center"/>
            </w:pPr>
            <w:r w:rsidRPr="0026112E">
              <w:t>Место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357DB8" w14:textId="77777777" w:rsidR="00DF7E38" w:rsidRPr="0026112E" w:rsidRDefault="007A16FD" w:rsidP="00536629">
            <w:pPr>
              <w:keepNext/>
            </w:pPr>
            <w:r w:rsidRPr="0026112E">
              <w:t>Санкт-Петербург</w:t>
            </w:r>
          </w:p>
        </w:tc>
      </w:tr>
      <w:tr w:rsidR="00DF7E38" w:rsidRPr="0026112E" w14:paraId="77AA42CE" w14:textId="77777777" w:rsidTr="00BC1906">
        <w:trPr>
          <w:trHeight w:val="41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6B44AF9"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ACF4EA" w14:textId="77777777" w:rsidR="00DF7E38" w:rsidRPr="0026112E" w:rsidRDefault="00DF7E38" w:rsidP="00A949C4">
            <w:pPr>
              <w:keepNext/>
              <w:jc w:val="center"/>
            </w:pPr>
            <w:r w:rsidRPr="0026112E">
              <w:t>Условия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3CB9A2" w14:textId="77777777" w:rsidR="00DF7E38" w:rsidRPr="0026112E" w:rsidRDefault="00DF7E38" w:rsidP="00536629">
            <w:pPr>
              <w:keepNext/>
              <w:ind w:right="-17"/>
              <w:contextualSpacing/>
            </w:pPr>
            <w:r w:rsidRPr="0026112E">
              <w:t>В соответствии с разделами «Техническое задание» и «Проект договора»</w:t>
            </w:r>
          </w:p>
        </w:tc>
      </w:tr>
      <w:tr w:rsidR="00DF7E38" w:rsidRPr="0026112E" w14:paraId="57B74DFF" w14:textId="77777777" w:rsidTr="003D403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9D1D990"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94458C" w14:textId="77777777" w:rsidR="00DF7E38" w:rsidRPr="0026112E" w:rsidRDefault="00DF7E38" w:rsidP="00A949C4">
            <w:pPr>
              <w:keepNext/>
              <w:adjustRightInd w:val="0"/>
              <w:jc w:val="center"/>
              <w:textAlignment w:val="baseline"/>
            </w:pPr>
            <w:r w:rsidRPr="0026112E">
              <w:t>Начальная (максимальная) цена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D3CFCB3" w14:textId="6BF6A640" w:rsidR="00DF7E38" w:rsidRPr="0026112E" w:rsidRDefault="003D4030" w:rsidP="00536629">
            <w:pPr>
              <w:keepNext/>
              <w:adjustRightInd w:val="0"/>
              <w:ind w:right="153"/>
              <w:textAlignment w:val="baseline"/>
            </w:pPr>
            <w:r w:rsidRPr="003D4030">
              <w:t>773 333,33 (семьсот семьдесят три тысячи триста тридцать три) рубля 33 копейки</w:t>
            </w:r>
          </w:p>
        </w:tc>
      </w:tr>
      <w:tr w:rsidR="00734801" w:rsidRPr="0026112E" w14:paraId="20049C34" w14:textId="77777777" w:rsidTr="00BC1906">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E3809ED" w14:textId="77777777" w:rsidR="00734801" w:rsidRPr="0026112E" w:rsidRDefault="00734801" w:rsidP="00734801">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E19E38" w14:textId="77777777" w:rsidR="00734801" w:rsidRPr="0026112E" w:rsidRDefault="00734801" w:rsidP="00734801">
            <w:pPr>
              <w:keepNext/>
              <w:adjustRightInd w:val="0"/>
              <w:jc w:val="center"/>
              <w:textAlignment w:val="baseline"/>
            </w:pPr>
            <w:r w:rsidRPr="0026112E">
              <w:t>Порядок формирования цены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7F8B03" w14:textId="77777777" w:rsidR="00734801" w:rsidRPr="0026112E" w:rsidRDefault="00734801" w:rsidP="00F456FC">
            <w:pPr>
              <w:keepNext/>
              <w:ind w:right="-17"/>
              <w:contextualSpacing/>
              <w:jc w:val="both"/>
            </w:pPr>
            <w:r w:rsidRPr="0026112E">
              <w:t>Цена договора включает все затраты исполнителя, необходимые для выполнения технического задания в полном объеме, в том числе расходы на перевозку, страхование, таможенные пошлины, на уплату налогов, сборов и других обязательных платежей, расходы на гарантийную поддержку и непредвиденные расходы исполнителя.</w:t>
            </w:r>
            <w:r w:rsidR="0021373E" w:rsidRPr="0026112E">
              <w:t xml:space="preserve"> </w:t>
            </w:r>
            <w:r w:rsidRPr="0026112E">
              <w:t>Цена договора является твердой и не может изменяться в ходе его исполнения, за исключением случаев, предусмотренных договором и документацией.</w:t>
            </w:r>
          </w:p>
        </w:tc>
      </w:tr>
      <w:tr w:rsidR="00DF7E38" w:rsidRPr="0026112E" w14:paraId="78D3A806" w14:textId="77777777" w:rsidTr="00BC1906">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BE92D83"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83E463" w14:textId="77777777" w:rsidR="00DF7E38" w:rsidRPr="0026112E" w:rsidRDefault="00536629" w:rsidP="00A949C4">
            <w:pPr>
              <w:keepNext/>
              <w:adjustRightInd w:val="0"/>
              <w:jc w:val="center"/>
              <w:textAlignment w:val="baseline"/>
            </w:pPr>
            <w:r w:rsidRPr="0026112E">
              <w:t>Форма, сроки и порядок оплаты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DDD9616" w14:textId="77777777" w:rsidR="00DF7E38" w:rsidRPr="0026112E" w:rsidRDefault="007A16FD" w:rsidP="00536629">
            <w:pPr>
              <w:keepNext/>
              <w:ind w:right="70"/>
              <w:rPr>
                <w:sz w:val="20"/>
                <w:szCs w:val="20"/>
              </w:rPr>
            </w:pPr>
            <w:r w:rsidRPr="0026112E">
              <w:rPr>
                <w:szCs w:val="20"/>
              </w:rPr>
              <w:t>Указаны в разделе 7 «Проект договора»</w:t>
            </w:r>
          </w:p>
        </w:tc>
      </w:tr>
      <w:tr w:rsidR="00DF7E38" w:rsidRPr="0026112E" w14:paraId="18E692FC" w14:textId="77777777" w:rsidTr="00BC1906">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AE1ECCE"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469A23" w14:textId="77777777" w:rsidR="00DF7E38" w:rsidRPr="0026112E" w:rsidRDefault="00DF7E38" w:rsidP="00A949C4">
            <w:pPr>
              <w:keepNext/>
              <w:jc w:val="center"/>
            </w:pPr>
            <w:r w:rsidRPr="0026112E">
              <w:t>Официальный язык процедуры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9421EE" w14:textId="77777777" w:rsidR="00DF7E38" w:rsidRPr="0026112E" w:rsidRDefault="00DF7E38" w:rsidP="00536629">
            <w:pPr>
              <w:keepNext/>
              <w:ind w:right="153"/>
            </w:pPr>
            <w:r w:rsidRPr="0026112E">
              <w:t>Русский</w:t>
            </w:r>
          </w:p>
        </w:tc>
      </w:tr>
      <w:tr w:rsidR="00DF7E38" w:rsidRPr="0026112E" w14:paraId="56F064A5" w14:textId="77777777" w:rsidTr="00BC1906">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0A19A1F"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A28987" w14:textId="77777777" w:rsidR="00DF7E38" w:rsidRPr="0026112E" w:rsidRDefault="00DF7E38" w:rsidP="00A949C4">
            <w:pPr>
              <w:keepNext/>
              <w:jc w:val="center"/>
            </w:pPr>
            <w:r w:rsidRPr="0026112E">
              <w:t>Валюта процедуры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82D9F6" w14:textId="77777777" w:rsidR="00DF7E38" w:rsidRPr="0026112E" w:rsidRDefault="00DF7E38" w:rsidP="00536629">
            <w:pPr>
              <w:keepNext/>
              <w:ind w:right="153"/>
            </w:pPr>
            <w:r w:rsidRPr="0026112E">
              <w:t>Российский рубль</w:t>
            </w:r>
          </w:p>
        </w:tc>
      </w:tr>
      <w:tr w:rsidR="00DF7E38" w:rsidRPr="0026112E" w14:paraId="5083E623" w14:textId="77777777" w:rsidTr="00BC1906">
        <w:trPr>
          <w:trHeight w:val="473"/>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F51E335"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865D37" w14:textId="77777777" w:rsidR="00DF7E38" w:rsidRPr="0026112E" w:rsidRDefault="00DF7E38" w:rsidP="00A949C4">
            <w:pPr>
              <w:keepNext/>
              <w:jc w:val="center"/>
            </w:pPr>
            <w:r w:rsidRPr="0026112E">
              <w:t>Обеспечение участия в процедуре: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4B2F593" w14:textId="77777777" w:rsidR="00DF7E38" w:rsidRPr="0026112E" w:rsidRDefault="00140690" w:rsidP="003D4E55">
            <w:pPr>
              <w:keepNext/>
            </w:pPr>
            <w:r w:rsidRPr="0026112E">
              <w:t>Не установлено</w:t>
            </w:r>
          </w:p>
        </w:tc>
      </w:tr>
      <w:tr w:rsidR="00DF7E38" w:rsidRPr="0026112E" w14:paraId="7B75945F" w14:textId="77777777" w:rsidTr="00BC1906">
        <w:trPr>
          <w:trHeight w:val="4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F20AF78"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F877DE" w14:textId="77777777" w:rsidR="00DF7E38" w:rsidRPr="0026112E" w:rsidRDefault="00DF7E38" w:rsidP="00A949C4">
            <w:pPr>
              <w:keepNext/>
              <w:jc w:val="center"/>
            </w:pPr>
            <w:r w:rsidRPr="0026112E">
              <w:t>Размер и валюта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E1B616D" w14:textId="77777777" w:rsidR="00DF7E38" w:rsidRPr="0026112E" w:rsidRDefault="00140690" w:rsidP="002E2683">
            <w:pPr>
              <w:keepNext/>
            </w:pPr>
            <w:r w:rsidRPr="0026112E">
              <w:t>-</w:t>
            </w:r>
          </w:p>
        </w:tc>
      </w:tr>
      <w:tr w:rsidR="00DF7E38" w:rsidRPr="0026112E" w14:paraId="2AF9B7B4" w14:textId="77777777" w:rsidTr="00BC1906">
        <w:trPr>
          <w:trHeight w:val="4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8C9F16D"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nil"/>
              <w:left w:val="single" w:sz="4" w:space="0" w:color="auto"/>
              <w:bottom w:val="single" w:sz="4" w:space="0" w:color="auto"/>
              <w:right w:val="single" w:sz="4" w:space="0" w:color="auto"/>
            </w:tcBorders>
            <w:shd w:val="clear" w:color="auto" w:fill="auto"/>
            <w:vAlign w:val="center"/>
            <w:hideMark/>
          </w:tcPr>
          <w:p w14:paraId="263FD89D" w14:textId="77777777" w:rsidR="00DF7E38" w:rsidRPr="0026112E" w:rsidRDefault="00DF7E38" w:rsidP="00A949C4">
            <w:pPr>
              <w:keepNext/>
              <w:jc w:val="center"/>
            </w:pPr>
            <w:r w:rsidRPr="0026112E">
              <w:t>Реквизиты для перечисления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A65B5BB" w14:textId="77777777" w:rsidR="00536629" w:rsidRPr="0026112E" w:rsidRDefault="00734801" w:rsidP="00536629">
            <w:pPr>
              <w:keepNext/>
            </w:pPr>
            <w:r w:rsidRPr="0026112E">
              <w:t>В соответствии с регламентом ЭТП</w:t>
            </w:r>
          </w:p>
        </w:tc>
      </w:tr>
      <w:tr w:rsidR="00A511CE" w:rsidRPr="0026112E" w14:paraId="211DF977" w14:textId="77777777" w:rsidTr="008F6731">
        <w:trPr>
          <w:trHeight w:val="70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909361A" w14:textId="77777777" w:rsidR="00A511CE" w:rsidRPr="0026112E" w:rsidRDefault="00A511CE" w:rsidP="00A511CE">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016D68C1" w14:textId="77777777" w:rsidR="00A511CE" w:rsidRPr="0026112E" w:rsidRDefault="00A511CE" w:rsidP="00A511CE">
            <w:pPr>
              <w:keepNext/>
              <w:adjustRightInd w:val="0"/>
              <w:jc w:val="center"/>
              <w:textAlignment w:val="baseline"/>
            </w:pPr>
            <w:r w:rsidRPr="0026112E">
              <w:t>Срок подачи заявок</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5D585767" w14:textId="566AF262" w:rsidR="00A511CE" w:rsidRPr="0026112E" w:rsidRDefault="00A511CE" w:rsidP="00A511CE">
            <w:pPr>
              <w:keepNext/>
              <w:tabs>
                <w:tab w:val="left" w:pos="7438"/>
              </w:tabs>
              <w:ind w:right="70"/>
              <w:rPr>
                <w:bCs/>
              </w:rPr>
            </w:pPr>
            <w:r w:rsidRPr="001B0112">
              <w:rPr>
                <w:bCs/>
              </w:rPr>
              <w:t>Заявки принимаются с 2</w:t>
            </w:r>
            <w:r w:rsidRPr="00500024">
              <w:rPr>
                <w:bCs/>
              </w:rPr>
              <w:t>6</w:t>
            </w:r>
            <w:r w:rsidRPr="001B0112">
              <w:rPr>
                <w:bCs/>
              </w:rPr>
              <w:t xml:space="preserve">.10.2020 по </w:t>
            </w:r>
            <w:r w:rsidRPr="00500024">
              <w:rPr>
                <w:bCs/>
              </w:rPr>
              <w:t>10</w:t>
            </w:r>
            <w:r w:rsidRPr="001B0112">
              <w:rPr>
                <w:bCs/>
              </w:rPr>
              <w:t>.11.2020 12:00 в соответствии с регламентом ЭТП</w:t>
            </w:r>
          </w:p>
        </w:tc>
      </w:tr>
      <w:tr w:rsidR="00A511CE" w:rsidRPr="0026112E" w14:paraId="563C3B07" w14:textId="77777777" w:rsidTr="00BC1906">
        <w:trPr>
          <w:trHeight w:val="70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5F81084" w14:textId="77777777" w:rsidR="00A511CE" w:rsidRPr="0026112E" w:rsidRDefault="00A511CE" w:rsidP="00A511CE">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89E59F6" w14:textId="77777777" w:rsidR="00A511CE" w:rsidRPr="0026112E" w:rsidRDefault="00A511CE" w:rsidP="00A511CE">
            <w:pPr>
              <w:keepNext/>
              <w:adjustRightInd w:val="0"/>
              <w:jc w:val="center"/>
              <w:textAlignment w:val="baseline"/>
            </w:pPr>
            <w:r w:rsidRPr="0026112E">
              <w:t>Срок предоставления участникам разъяснений положений документации об аукционе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1DEE338C" w14:textId="06EA1383" w:rsidR="00A511CE" w:rsidRPr="0026112E" w:rsidRDefault="00A511CE" w:rsidP="00A511CE">
            <w:pPr>
              <w:autoSpaceDE w:val="0"/>
              <w:autoSpaceDN w:val="0"/>
              <w:adjustRightInd w:val="0"/>
              <w:jc w:val="both"/>
              <w:rPr>
                <w:bCs/>
              </w:rPr>
            </w:pPr>
            <w:r w:rsidRPr="001B0112">
              <w:t>Предоставление участникам электронного аукциона разъяснений положений документации об аукционе осуществляется посредством функционала ЭТП в срок с 2</w:t>
            </w:r>
            <w:r w:rsidRPr="00500024">
              <w:t>6</w:t>
            </w:r>
            <w:r w:rsidRPr="001B0112">
              <w:t xml:space="preserve">.10.2020 по </w:t>
            </w:r>
            <w:r w:rsidRPr="00500024">
              <w:t>06</w:t>
            </w:r>
            <w:r w:rsidRPr="001B0112">
              <w:t>.11.2020 при условии, что запрос о даче разъяснений положений документации об аукционе поступил не позднее, чем за три рабочих дня до даты окончания срока подачи заявок на участие в таком аукционе.</w:t>
            </w:r>
          </w:p>
        </w:tc>
      </w:tr>
      <w:tr w:rsidR="00A511CE" w:rsidRPr="0026112E" w14:paraId="1E7163F4" w14:textId="77777777" w:rsidTr="00BC1906">
        <w:trPr>
          <w:trHeight w:val="70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FB16C15" w14:textId="77777777" w:rsidR="00A511CE" w:rsidRPr="0026112E" w:rsidRDefault="00A511CE" w:rsidP="00A511CE">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48C5B17" w14:textId="77777777" w:rsidR="00A511CE" w:rsidRPr="0026112E" w:rsidRDefault="00A511CE" w:rsidP="00A511CE">
            <w:pPr>
              <w:keepNext/>
              <w:adjustRightInd w:val="0"/>
              <w:jc w:val="center"/>
              <w:textAlignment w:val="baseline"/>
            </w:pPr>
            <w:r w:rsidRPr="0026112E">
              <w:t>Рассмотрение первых частей заявок на участие в электронном аукционе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078F45B2" w14:textId="274A3ACF" w:rsidR="00A511CE" w:rsidRPr="0026112E" w:rsidRDefault="00A511CE" w:rsidP="00A511CE">
            <w:pPr>
              <w:keepNext/>
              <w:tabs>
                <w:tab w:val="left" w:pos="7438"/>
              </w:tabs>
              <w:ind w:right="70"/>
              <w:rPr>
                <w:bCs/>
              </w:rPr>
            </w:pPr>
            <w:r>
              <w:rPr>
                <w:bCs/>
                <w:lang w:val="en-US"/>
              </w:rPr>
              <w:t>10</w:t>
            </w:r>
            <w:r w:rsidRPr="001B0112">
              <w:rPr>
                <w:bCs/>
              </w:rPr>
              <w:t>.11.2020 в 12:00</w:t>
            </w:r>
          </w:p>
        </w:tc>
      </w:tr>
      <w:tr w:rsidR="00DF7E38" w:rsidRPr="0026112E" w14:paraId="5492A07D" w14:textId="77777777" w:rsidTr="00BC1906">
        <w:trPr>
          <w:trHeight w:val="27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F145A82"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4AE12962" w14:textId="77777777" w:rsidR="00DF7E38" w:rsidRPr="0026112E" w:rsidRDefault="005D09DB" w:rsidP="00A949C4">
            <w:pPr>
              <w:keepNext/>
              <w:adjustRightInd w:val="0"/>
              <w:jc w:val="center"/>
              <w:textAlignment w:val="baseline"/>
            </w:pPr>
            <w:r w:rsidRPr="0026112E">
              <w:t>Обязательные</w:t>
            </w:r>
            <w:r w:rsidR="00DF7E38" w:rsidRPr="0026112E">
              <w:t xml:space="preserve"> требования к участникам</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AFD6DB1" w14:textId="77777777" w:rsidR="005D09DB" w:rsidRPr="0026112E" w:rsidRDefault="005D09DB" w:rsidP="005A4FE2">
            <w:pPr>
              <w:numPr>
                <w:ilvl w:val="0"/>
                <w:numId w:val="32"/>
              </w:numPr>
              <w:tabs>
                <w:tab w:val="clear" w:pos="720"/>
                <w:tab w:val="left" w:pos="353"/>
                <w:tab w:val="num" w:pos="1560"/>
              </w:tabs>
              <w:ind w:left="0" w:firstLine="0"/>
              <w:jc w:val="both"/>
            </w:pPr>
            <w:r w:rsidRPr="0026112E">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2765F805" w14:textId="77777777" w:rsidR="005D09DB" w:rsidRPr="0026112E" w:rsidRDefault="005D09DB" w:rsidP="005A4FE2">
            <w:pPr>
              <w:numPr>
                <w:ilvl w:val="0"/>
                <w:numId w:val="32"/>
              </w:numPr>
              <w:tabs>
                <w:tab w:val="clear" w:pos="720"/>
                <w:tab w:val="left" w:pos="353"/>
                <w:tab w:val="num" w:pos="1560"/>
              </w:tabs>
              <w:ind w:left="0" w:firstLine="0"/>
              <w:jc w:val="both"/>
            </w:pPr>
            <w:r w:rsidRPr="0026112E">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0DE88DB1" w14:textId="77777777" w:rsidR="005D09DB" w:rsidRPr="0026112E" w:rsidRDefault="005D09DB" w:rsidP="005A4FE2">
            <w:pPr>
              <w:numPr>
                <w:ilvl w:val="0"/>
                <w:numId w:val="32"/>
              </w:numPr>
              <w:tabs>
                <w:tab w:val="clear" w:pos="720"/>
                <w:tab w:val="left" w:pos="353"/>
                <w:tab w:val="num" w:pos="1560"/>
              </w:tabs>
              <w:ind w:left="0" w:firstLine="0"/>
              <w:jc w:val="both"/>
            </w:pPr>
            <w:proofErr w:type="spellStart"/>
            <w:r w:rsidRPr="0026112E">
              <w:t>неприостановление</w:t>
            </w:r>
            <w:proofErr w:type="spellEnd"/>
            <w:r w:rsidRPr="0026112E">
              <w:t xml:space="preserve"> деятельности участника закупки в порядке, установленном </w:t>
            </w:r>
            <w:hyperlink r:id="rId21" w:history="1">
              <w:r w:rsidRPr="0026112E">
                <w:t>Кодексом</w:t>
              </w:r>
            </w:hyperlink>
            <w:r w:rsidRPr="0026112E">
              <w:t xml:space="preserve"> Российской Федерации об административных правонарушениях, на дату подачи заявки на участие в закупке;</w:t>
            </w:r>
          </w:p>
          <w:p w14:paraId="2D9089C8" w14:textId="77777777" w:rsidR="005D09DB" w:rsidRPr="0026112E" w:rsidRDefault="005D09DB" w:rsidP="005A4FE2">
            <w:pPr>
              <w:numPr>
                <w:ilvl w:val="0"/>
                <w:numId w:val="32"/>
              </w:numPr>
              <w:tabs>
                <w:tab w:val="clear" w:pos="720"/>
                <w:tab w:val="left" w:pos="353"/>
                <w:tab w:val="num" w:pos="1560"/>
              </w:tabs>
              <w:ind w:left="0" w:firstLine="0"/>
              <w:jc w:val="both"/>
            </w:pPr>
            <w:r w:rsidRPr="0026112E">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2" w:history="1">
              <w:r w:rsidRPr="0026112E">
                <w:t>законодательством</w:t>
              </w:r>
            </w:hyperlink>
            <w:r w:rsidRPr="0026112E">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3" w:history="1">
              <w:r w:rsidRPr="0026112E">
                <w:t>законодательством</w:t>
              </w:r>
            </w:hyperlink>
            <w:r w:rsidRPr="0026112E">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1D028644" w14:textId="77777777" w:rsidR="005D09DB" w:rsidRPr="0026112E" w:rsidRDefault="005D09DB" w:rsidP="005A4FE2">
            <w:pPr>
              <w:numPr>
                <w:ilvl w:val="0"/>
                <w:numId w:val="32"/>
              </w:numPr>
              <w:tabs>
                <w:tab w:val="clear" w:pos="720"/>
                <w:tab w:val="left" w:pos="353"/>
                <w:tab w:val="num" w:pos="1560"/>
              </w:tabs>
              <w:ind w:left="0" w:firstLine="0"/>
              <w:jc w:val="both"/>
            </w:pPr>
            <w:r w:rsidRPr="0026112E">
              <w:lastRenderedPageBreak/>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04E5928F" w14:textId="77777777" w:rsidR="005D09DB" w:rsidRPr="0026112E" w:rsidRDefault="005D09DB" w:rsidP="005A4FE2">
            <w:pPr>
              <w:numPr>
                <w:ilvl w:val="0"/>
                <w:numId w:val="32"/>
              </w:numPr>
              <w:tabs>
                <w:tab w:val="clear" w:pos="720"/>
                <w:tab w:val="left" w:pos="353"/>
                <w:tab w:val="num" w:pos="1560"/>
              </w:tabs>
              <w:ind w:left="0" w:firstLine="0"/>
              <w:jc w:val="both"/>
            </w:pPr>
            <w:r w:rsidRPr="0026112E">
              <w:t>обладание участником закупки исключительными правами на результаты интеллектуальной деятельности, если в связи с исполнением контракта</w:t>
            </w:r>
            <w:r w:rsidR="00B527E0" w:rsidRPr="0026112E">
              <w:t>, договора</w:t>
            </w:r>
            <w:r w:rsidRPr="0026112E">
              <w:t xml:space="preserve"> заказчик приобретает права на такие результаты, за исключением случаев заключения контрактов</w:t>
            </w:r>
            <w:r w:rsidR="00B527E0" w:rsidRPr="0026112E">
              <w:t xml:space="preserve">, </w:t>
            </w:r>
            <w:r w:rsidR="00347D36" w:rsidRPr="0026112E">
              <w:t>договоров</w:t>
            </w:r>
            <w:r w:rsidRPr="0026112E">
              <w:t xml:space="preserve"> на создание произведений литературы или искусства, исполнения, на финансирование проката или показа национального фильма;</w:t>
            </w:r>
          </w:p>
          <w:p w14:paraId="76341FBC" w14:textId="77777777" w:rsidR="005D09DB" w:rsidRPr="0026112E" w:rsidRDefault="005D09DB" w:rsidP="005A4FE2">
            <w:pPr>
              <w:numPr>
                <w:ilvl w:val="0"/>
                <w:numId w:val="32"/>
              </w:numPr>
              <w:tabs>
                <w:tab w:val="clear" w:pos="720"/>
                <w:tab w:val="left" w:pos="353"/>
                <w:tab w:val="num" w:pos="1560"/>
              </w:tabs>
              <w:ind w:left="0" w:firstLine="0"/>
              <w:jc w:val="both"/>
            </w:pPr>
            <w:r w:rsidRPr="0026112E">
              <w:t>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48B25A72" w14:textId="77777777" w:rsidR="005D09DB" w:rsidRPr="0026112E" w:rsidRDefault="005D09DB" w:rsidP="005A4FE2">
            <w:pPr>
              <w:numPr>
                <w:ilvl w:val="0"/>
                <w:numId w:val="32"/>
              </w:numPr>
              <w:tabs>
                <w:tab w:val="clear" w:pos="720"/>
                <w:tab w:val="left" w:pos="353"/>
                <w:tab w:val="num" w:pos="1560"/>
              </w:tabs>
              <w:ind w:left="0" w:firstLine="0"/>
              <w:jc w:val="both"/>
            </w:pPr>
            <w:r w:rsidRPr="0026112E">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7D4497A9" w14:textId="77777777" w:rsidR="005D09DB" w:rsidRPr="0026112E" w:rsidRDefault="005D09DB" w:rsidP="005A4FE2">
            <w:pPr>
              <w:numPr>
                <w:ilvl w:val="0"/>
                <w:numId w:val="32"/>
              </w:numPr>
              <w:tabs>
                <w:tab w:val="clear" w:pos="720"/>
                <w:tab w:val="left" w:pos="353"/>
                <w:tab w:val="num" w:pos="1560"/>
              </w:tabs>
              <w:ind w:left="0" w:firstLine="0"/>
              <w:jc w:val="both"/>
            </w:pPr>
            <w:r w:rsidRPr="0026112E">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w:t>
            </w:r>
            <w:r w:rsidR="003D4E55" w:rsidRPr="0026112E">
              <w:t>ческих лиц».</w:t>
            </w:r>
          </w:p>
          <w:p w14:paraId="2A2F7319" w14:textId="77777777" w:rsidR="00E93C73" w:rsidRPr="0026112E" w:rsidRDefault="005D09DB" w:rsidP="005A4FE2">
            <w:pPr>
              <w:numPr>
                <w:ilvl w:val="0"/>
                <w:numId w:val="32"/>
              </w:numPr>
              <w:tabs>
                <w:tab w:val="clear" w:pos="720"/>
                <w:tab w:val="left" w:pos="353"/>
                <w:tab w:val="num" w:pos="1560"/>
              </w:tabs>
              <w:ind w:left="0" w:firstLine="0"/>
              <w:jc w:val="both"/>
            </w:pPr>
            <w:r w:rsidRPr="0026112E">
              <w:t>участник закупки не должен являться офшорной компанией</w:t>
            </w:r>
            <w:r w:rsidR="00E93C73" w:rsidRPr="0026112E">
              <w:t>;</w:t>
            </w:r>
          </w:p>
          <w:p w14:paraId="4B7B1CD7" w14:textId="021BEB3C" w:rsidR="00DF7E38" w:rsidRPr="0026112E" w:rsidRDefault="00E93C73" w:rsidP="00E93C73">
            <w:pPr>
              <w:numPr>
                <w:ilvl w:val="0"/>
                <w:numId w:val="32"/>
              </w:numPr>
              <w:tabs>
                <w:tab w:val="clear" w:pos="720"/>
                <w:tab w:val="left" w:pos="353"/>
                <w:tab w:val="num" w:pos="1560"/>
              </w:tabs>
              <w:ind w:left="0" w:firstLine="0"/>
              <w:jc w:val="both"/>
            </w:pPr>
            <w:r w:rsidRPr="0026112E">
              <w:lastRenderedPageBreak/>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003D4E55" w:rsidRPr="0026112E">
              <w:t>.</w:t>
            </w:r>
          </w:p>
          <w:p w14:paraId="4D0E340E" w14:textId="77777777" w:rsidR="00F456FC" w:rsidRPr="0026112E" w:rsidRDefault="00F456FC" w:rsidP="00F456FC">
            <w:pPr>
              <w:numPr>
                <w:ilvl w:val="0"/>
                <w:numId w:val="32"/>
              </w:numPr>
              <w:tabs>
                <w:tab w:val="clear" w:pos="720"/>
                <w:tab w:val="left" w:pos="353"/>
                <w:tab w:val="num" w:pos="1560"/>
              </w:tabs>
              <w:ind w:left="0" w:firstLine="0"/>
              <w:jc w:val="both"/>
            </w:pPr>
            <w:r w:rsidRPr="0026112E">
              <w:t>участник закупки должен иметь действующую лицензию на ведение деятельности по сохранению объектов культурного наследия (памятников истории и культур), выданной Министерством культуры РФ, с включенным в нее следующими видами работ:</w:t>
            </w:r>
          </w:p>
          <w:p w14:paraId="34EFCFA8" w14:textId="62952B5E" w:rsidR="00F456FC" w:rsidRPr="0026112E" w:rsidRDefault="00F456FC" w:rsidP="00F456FC">
            <w:pPr>
              <w:numPr>
                <w:ilvl w:val="0"/>
                <w:numId w:val="32"/>
              </w:numPr>
              <w:tabs>
                <w:tab w:val="left" w:pos="353"/>
              </w:tabs>
              <w:jc w:val="both"/>
            </w:pPr>
            <w:r w:rsidRPr="0026112E">
              <w:t>Разработка проектной документации по консервации, ремонту, реставрации, приспособлению и воссозданию объектов культурного наследия (памятников истории и культуры) народов Российской Федерации</w:t>
            </w:r>
          </w:p>
          <w:p w14:paraId="60CA8664" w14:textId="09B9D791" w:rsidR="00F456FC" w:rsidRPr="0026112E" w:rsidRDefault="004632C1" w:rsidP="004632C1">
            <w:pPr>
              <w:numPr>
                <w:ilvl w:val="0"/>
                <w:numId w:val="32"/>
              </w:numPr>
              <w:tabs>
                <w:tab w:val="clear" w:pos="720"/>
                <w:tab w:val="left" w:pos="353"/>
                <w:tab w:val="num" w:pos="1560"/>
              </w:tabs>
              <w:ind w:left="0" w:firstLine="0"/>
              <w:jc w:val="both"/>
            </w:pPr>
            <w:r w:rsidRPr="004632C1">
              <w:t xml:space="preserve">участник закупки должен являться членом саморегулируемой организации </w:t>
            </w:r>
            <w:r w:rsidR="000F457A" w:rsidRPr="000F457A">
              <w:t>в области архитектурно-строительного проектирования</w:t>
            </w:r>
            <w:r w:rsidRPr="004632C1">
              <w:t>.</w:t>
            </w:r>
          </w:p>
        </w:tc>
      </w:tr>
      <w:tr w:rsidR="00DF7E38" w:rsidRPr="0026112E" w14:paraId="0B7D844A" w14:textId="77777777" w:rsidTr="00BC1906">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823C669"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7F6C4F" w14:textId="77777777" w:rsidR="00DF7E38" w:rsidRPr="0026112E" w:rsidRDefault="00DF7E38" w:rsidP="00A949C4">
            <w:pPr>
              <w:keepNext/>
              <w:overflowPunct w:val="0"/>
              <w:autoSpaceDE w:val="0"/>
              <w:autoSpaceDN w:val="0"/>
              <w:adjustRightInd w:val="0"/>
              <w:jc w:val="center"/>
              <w:rPr>
                <w:bCs/>
              </w:rPr>
            </w:pPr>
            <w:r w:rsidRPr="0026112E">
              <w:rPr>
                <w:bCs/>
              </w:rPr>
              <w:t>Участие коллективных участников</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6AD516" w14:textId="77777777" w:rsidR="00DF7E38" w:rsidRPr="0026112E" w:rsidRDefault="00DF7E38" w:rsidP="00536629">
            <w:pPr>
              <w:keepNext/>
              <w:tabs>
                <w:tab w:val="left" w:pos="0"/>
              </w:tabs>
              <w:adjustRightInd w:val="0"/>
              <w:ind w:right="153"/>
              <w:textAlignment w:val="baseline"/>
            </w:pPr>
            <w:r w:rsidRPr="0026112E">
              <w:t>Не допускается</w:t>
            </w:r>
          </w:p>
        </w:tc>
      </w:tr>
      <w:tr w:rsidR="00DF7E38" w:rsidRPr="0026112E" w14:paraId="4BC75160" w14:textId="77777777" w:rsidTr="00BC1906">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948AF72"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7F9AD5" w14:textId="77777777" w:rsidR="00DF7E38" w:rsidRPr="0026112E" w:rsidRDefault="00DF7E38" w:rsidP="00A949C4">
            <w:pPr>
              <w:keepNext/>
              <w:tabs>
                <w:tab w:val="left" w:pos="2054"/>
              </w:tabs>
              <w:adjustRightInd w:val="0"/>
              <w:jc w:val="center"/>
              <w:textAlignment w:val="baseline"/>
            </w:pPr>
            <w:r w:rsidRPr="0026112E">
              <w:t>Участие генеральных подрядчиков (исполнителей) и субподрядчиков (соисполнителей</w:t>
            </w:r>
            <w:r w:rsidR="005D09DB" w:rsidRPr="0026112E">
              <w:t>)</w:t>
            </w:r>
          </w:p>
          <w:p w14:paraId="4E639EDE" w14:textId="77777777" w:rsidR="00DF7E38" w:rsidRPr="0026112E" w:rsidRDefault="00DF7E38" w:rsidP="00A949C4">
            <w:pPr>
              <w:keepNext/>
              <w:adjustRightInd w:val="0"/>
              <w:jc w:val="center"/>
              <w:textAlignment w:val="baseline"/>
            </w:pPr>
            <w:r w:rsidRPr="0026112E">
              <w:rPr>
                <w:bCs/>
              </w:rPr>
              <w:t>Изложить требования к таким участникам</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D27B0C" w14:textId="77777777" w:rsidR="00DF7E38" w:rsidRPr="0026112E" w:rsidRDefault="00DF7E38" w:rsidP="00536629">
            <w:pPr>
              <w:keepNext/>
              <w:tabs>
                <w:tab w:val="left" w:pos="709"/>
              </w:tabs>
              <w:adjustRightInd w:val="0"/>
              <w:ind w:right="153"/>
              <w:textAlignment w:val="baseline"/>
            </w:pPr>
            <w:r w:rsidRPr="0026112E">
              <w:t>Не допускается</w:t>
            </w:r>
          </w:p>
        </w:tc>
      </w:tr>
      <w:tr w:rsidR="00D02FF4" w:rsidRPr="0026112E" w14:paraId="672D7A84" w14:textId="77777777" w:rsidTr="00BC1906">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889BDCC" w14:textId="77777777" w:rsidR="00D02FF4" w:rsidRPr="0026112E" w:rsidRDefault="00D02FF4" w:rsidP="00D02FF4">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1743007F" w14:textId="77777777" w:rsidR="00D02FF4" w:rsidRPr="0026112E" w:rsidRDefault="00D02FF4" w:rsidP="00D02FF4">
            <w:pPr>
              <w:keepNext/>
              <w:tabs>
                <w:tab w:val="left" w:pos="1919"/>
                <w:tab w:val="left" w:pos="2054"/>
              </w:tabs>
              <w:adjustRightInd w:val="0"/>
              <w:ind w:left="45" w:right="-72"/>
              <w:jc w:val="center"/>
              <w:textAlignment w:val="baseline"/>
            </w:pPr>
            <w:r w:rsidRPr="0026112E">
              <w:t>Закупка у субъектов малого и среднего предпринимательства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0076C342" w14:textId="77777777" w:rsidR="00D02FF4" w:rsidRPr="0026112E" w:rsidRDefault="00D02FF4" w:rsidP="003D4E55">
            <w:pPr>
              <w:keepNext/>
              <w:tabs>
                <w:tab w:val="left" w:pos="709"/>
              </w:tabs>
              <w:adjustRightInd w:val="0"/>
              <w:ind w:right="153"/>
              <w:textAlignment w:val="baseline"/>
            </w:pPr>
            <w:r w:rsidRPr="0026112E">
              <w:t>Нет</w:t>
            </w:r>
          </w:p>
        </w:tc>
      </w:tr>
      <w:tr w:rsidR="00DF7E38" w:rsidRPr="0026112E" w14:paraId="1A37B3D5" w14:textId="77777777" w:rsidTr="00BC1906">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6C1F4FE"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9E08DCF" w14:textId="77777777" w:rsidR="00DF7E38" w:rsidRPr="0026112E" w:rsidRDefault="00BC1F85" w:rsidP="00A949C4">
            <w:pPr>
              <w:keepNext/>
              <w:overflowPunct w:val="0"/>
              <w:autoSpaceDE w:val="0"/>
              <w:autoSpaceDN w:val="0"/>
              <w:adjustRightInd w:val="0"/>
              <w:jc w:val="center"/>
              <w:rPr>
                <w:b/>
                <w:bCs/>
              </w:rPr>
            </w:pPr>
            <w:r w:rsidRPr="0026112E">
              <w:t>Документы, подтверждающие соответствие требованиям, предъявляемым к участникам, и включаемые участником в состав заявки (предложения)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AD40B9" w14:textId="77777777" w:rsidR="00BC1F85" w:rsidRPr="0026112E" w:rsidRDefault="00BC1F85" w:rsidP="00BC1F85">
            <w:pPr>
              <w:tabs>
                <w:tab w:val="left" w:pos="386"/>
              </w:tabs>
              <w:jc w:val="both"/>
              <w:rPr>
                <w:bCs/>
              </w:rPr>
            </w:pPr>
            <w:r w:rsidRPr="0026112E">
              <w:rPr>
                <w:bCs/>
              </w:rPr>
              <w:t>Участник в составе заявки (предложения) должен представить следующие документы:</w:t>
            </w:r>
          </w:p>
          <w:p w14:paraId="1F98E315" w14:textId="77777777" w:rsidR="001B595E" w:rsidRPr="0026112E" w:rsidRDefault="001B595E" w:rsidP="00BC1F85">
            <w:pPr>
              <w:tabs>
                <w:tab w:val="left" w:pos="386"/>
              </w:tabs>
              <w:jc w:val="both"/>
              <w:rPr>
                <w:bCs/>
              </w:rPr>
            </w:pPr>
            <w:r w:rsidRPr="0026112E">
              <w:rPr>
                <w:bCs/>
              </w:rPr>
              <w:t>В составе первой части заявки на участие:</w:t>
            </w:r>
          </w:p>
          <w:p w14:paraId="474C695B" w14:textId="3A9FB1C8" w:rsidR="00892780" w:rsidRPr="0026112E" w:rsidRDefault="001B595E" w:rsidP="00DB6E0C">
            <w:pPr>
              <w:pStyle w:val="afd"/>
              <w:numPr>
                <w:ilvl w:val="0"/>
                <w:numId w:val="41"/>
              </w:numPr>
              <w:tabs>
                <w:tab w:val="left" w:pos="386"/>
              </w:tabs>
              <w:ind w:left="-1" w:firstLine="142"/>
              <w:jc w:val="both"/>
            </w:pPr>
            <w:r w:rsidRPr="0026112E">
              <w:t xml:space="preserve">Согласие участника аукциона на </w:t>
            </w:r>
            <w:r w:rsidR="00275F64" w:rsidRPr="0026112E">
              <w:t>исполнение договора</w:t>
            </w:r>
            <w:r w:rsidRPr="0026112E">
              <w:t xml:space="preserve"> на условиях, предусмотренных документацией об аукционе</w:t>
            </w:r>
            <w:r w:rsidR="00892780" w:rsidRPr="0026112E">
              <w:t xml:space="preserve"> (форма №9</w:t>
            </w:r>
            <w:r w:rsidR="006B23A6">
              <w:t xml:space="preserve"> </w:t>
            </w:r>
            <w:r w:rsidR="006B23A6" w:rsidRPr="006B23A6">
              <w:t>представлена в качестве образца</w:t>
            </w:r>
            <w:r w:rsidR="00892780" w:rsidRPr="0026112E">
              <w:t>)</w:t>
            </w:r>
            <w:r w:rsidRPr="0026112E">
              <w:t>.</w:t>
            </w:r>
          </w:p>
          <w:p w14:paraId="5972A1E5" w14:textId="77777777" w:rsidR="001B595E" w:rsidRPr="0026112E" w:rsidRDefault="00892780" w:rsidP="00BC1F85">
            <w:pPr>
              <w:tabs>
                <w:tab w:val="left" w:pos="386"/>
              </w:tabs>
              <w:jc w:val="both"/>
            </w:pPr>
            <w:r w:rsidRPr="0026112E">
              <w:t>В составе второй части заявки на участие:</w:t>
            </w:r>
          </w:p>
          <w:p w14:paraId="1DB9C63B" w14:textId="3171F9DA" w:rsidR="00BC1F85" w:rsidRPr="0026112E" w:rsidRDefault="00BC1F85" w:rsidP="00356DC5">
            <w:pPr>
              <w:pStyle w:val="afd"/>
              <w:numPr>
                <w:ilvl w:val="0"/>
                <w:numId w:val="42"/>
              </w:numPr>
              <w:tabs>
                <w:tab w:val="left" w:pos="386"/>
              </w:tabs>
              <w:ind w:left="-1" w:firstLine="142"/>
              <w:jc w:val="both"/>
            </w:pPr>
            <w:r w:rsidRPr="0026112E">
              <w:t xml:space="preserve">Анкета, заполненная участником процедуры </w:t>
            </w:r>
            <w:r w:rsidR="006B23A6" w:rsidRPr="006B23A6">
              <w:t xml:space="preserve">(форма № 3) (подается в формате, совместимым с программным продуктом </w:t>
            </w:r>
            <w:proofErr w:type="spellStart"/>
            <w:r w:rsidR="006B23A6" w:rsidRPr="006B23A6">
              <w:t>Microsoft</w:t>
            </w:r>
            <w:proofErr w:type="spellEnd"/>
            <w:r w:rsidR="006B23A6" w:rsidRPr="006B23A6">
              <w:t xml:space="preserve"> </w:t>
            </w:r>
            <w:proofErr w:type="spellStart"/>
            <w:r w:rsidR="006B23A6" w:rsidRPr="006B23A6">
              <w:t>Word</w:t>
            </w:r>
            <w:proofErr w:type="spellEnd"/>
            <w:r w:rsidR="006B23A6" w:rsidRPr="006B23A6">
              <w:t xml:space="preserve"> 2013);</w:t>
            </w:r>
          </w:p>
          <w:p w14:paraId="7AF67875" w14:textId="5A56DB07" w:rsidR="00BC1F85" w:rsidRPr="0026112E" w:rsidRDefault="00BC1F85" w:rsidP="00356DC5">
            <w:pPr>
              <w:pStyle w:val="afd"/>
              <w:numPr>
                <w:ilvl w:val="0"/>
                <w:numId w:val="42"/>
              </w:numPr>
              <w:tabs>
                <w:tab w:val="left" w:pos="386"/>
              </w:tabs>
              <w:ind w:left="-1" w:firstLine="142"/>
              <w:jc w:val="both"/>
            </w:pPr>
            <w:r w:rsidRPr="0026112E">
              <w:t xml:space="preserve">Выписка из Единого государственного реестра юридических лиц, </w:t>
            </w:r>
            <w:r w:rsidR="00F456FC" w:rsidRPr="0026112E">
              <w:t xml:space="preserve">полученная не ранее чем за </w:t>
            </w:r>
            <w:r w:rsidRPr="0026112E">
              <w:t>30-</w:t>
            </w:r>
            <w:r w:rsidR="00F456FC" w:rsidRPr="0026112E">
              <w:t>ть</w:t>
            </w:r>
            <w:r w:rsidRPr="0026112E">
              <w:t xml:space="preserve"> календарных дней до даты окончания подачи заявок на участие в процедуре, или нотариально заверенную копию такой выписки</w:t>
            </w:r>
            <w:r w:rsidR="00A0504F">
              <w:t xml:space="preserve"> </w:t>
            </w:r>
            <w:r w:rsidR="00A0504F" w:rsidRPr="00A0504F">
              <w:t>или выписка из Единого государственного реестра юридических лиц, полученная в электронной форме и подписанная квалифицированной электронной подписью налогового органа</w:t>
            </w:r>
            <w:r w:rsidRPr="0026112E">
              <w:t>;</w:t>
            </w:r>
          </w:p>
          <w:p w14:paraId="5C781517" w14:textId="5AE8E482" w:rsidR="00BC1F85" w:rsidRPr="0026112E" w:rsidRDefault="00A0504F" w:rsidP="00356DC5">
            <w:pPr>
              <w:pStyle w:val="afd"/>
              <w:numPr>
                <w:ilvl w:val="0"/>
                <w:numId w:val="42"/>
              </w:numPr>
              <w:tabs>
                <w:tab w:val="left" w:pos="386"/>
              </w:tabs>
              <w:ind w:left="-1" w:firstLine="142"/>
              <w:jc w:val="both"/>
            </w:pPr>
            <w:r>
              <w:t>Д</w:t>
            </w:r>
            <w:r w:rsidR="00BC1F85" w:rsidRPr="0026112E">
              <w:t>окумент</w:t>
            </w:r>
            <w:r>
              <w:t>ы</w:t>
            </w:r>
            <w:r w:rsidR="00BC1F85" w:rsidRPr="0026112E">
              <w:t xml:space="preserve"> о государственной регистрации и о постановке на налоговый учет;</w:t>
            </w:r>
          </w:p>
          <w:p w14:paraId="05CE057A" w14:textId="77777777" w:rsidR="00BC1F85" w:rsidRPr="0026112E" w:rsidRDefault="00BC1F85" w:rsidP="00356DC5">
            <w:pPr>
              <w:pStyle w:val="afd"/>
              <w:numPr>
                <w:ilvl w:val="0"/>
                <w:numId w:val="42"/>
              </w:numPr>
              <w:tabs>
                <w:tab w:val="left" w:pos="386"/>
              </w:tabs>
              <w:ind w:left="-1" w:firstLine="142"/>
              <w:jc w:val="both"/>
            </w:pPr>
            <w:r w:rsidRPr="0026112E">
              <w:t xml:space="preserve">Документ, подтверждающий полномочия лица на осуществление действий от имени юридического лица (копия решения о назначении (об </w:t>
            </w:r>
            <w:r w:rsidRPr="0026112E">
              <w:lastRenderedPageBreak/>
              <w:t xml:space="preserve">избрании) либо приказа о назначении физического лица на должность руководителя), в соответствии с которым такое физическое лицо обладает правом действовать от имени Участника закупки либо лица, выступающего на стороне Участника закупки, без доверенности. В случае, если от имени юридического лица действует иное лицо, к заявке на участие в процедуре закупки должна прилагаться соответствующая доверенность, заверенная печатью и подписанная руководителем юридического лица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заявка на участие в </w:t>
            </w:r>
            <w:r w:rsidR="00AE73C6" w:rsidRPr="0026112E">
              <w:t>аукционе</w:t>
            </w:r>
            <w:r w:rsidRPr="0026112E">
              <w:t xml:space="preserve"> должна содержать также документ, подтверждающий полномочия такого лица;</w:t>
            </w:r>
          </w:p>
          <w:p w14:paraId="4BB4BEEF" w14:textId="6BC44A63" w:rsidR="00BC1F85" w:rsidRPr="0026112E" w:rsidRDefault="00A0504F" w:rsidP="00356DC5">
            <w:pPr>
              <w:pStyle w:val="afd"/>
              <w:numPr>
                <w:ilvl w:val="0"/>
                <w:numId w:val="42"/>
              </w:numPr>
              <w:tabs>
                <w:tab w:val="left" w:pos="386"/>
              </w:tabs>
              <w:ind w:left="-1" w:firstLine="142"/>
              <w:jc w:val="both"/>
            </w:pPr>
            <w:r>
              <w:t>У</w:t>
            </w:r>
            <w:r w:rsidR="00BC1F85" w:rsidRPr="0026112E">
              <w:t>чредительны</w:t>
            </w:r>
            <w:r>
              <w:t>е</w:t>
            </w:r>
            <w:r w:rsidR="00BC1F85" w:rsidRPr="0026112E">
              <w:t xml:space="preserve"> документ</w:t>
            </w:r>
            <w:r>
              <w:t>ы</w:t>
            </w:r>
            <w:r w:rsidR="00BC1F85" w:rsidRPr="0026112E">
              <w:t>;</w:t>
            </w:r>
          </w:p>
          <w:p w14:paraId="700DB7B4" w14:textId="77777777" w:rsidR="00BC1F85" w:rsidRPr="0026112E" w:rsidRDefault="00BC1F85" w:rsidP="00356DC5">
            <w:pPr>
              <w:pStyle w:val="afd"/>
              <w:numPr>
                <w:ilvl w:val="0"/>
                <w:numId w:val="42"/>
              </w:numPr>
              <w:tabs>
                <w:tab w:val="left" w:pos="386"/>
              </w:tabs>
              <w:ind w:left="-1" w:firstLine="142"/>
              <w:jc w:val="both"/>
            </w:pPr>
            <w:r w:rsidRPr="0026112E">
              <w:t>Декларация соответствия участника запроса предложений требованиям документации (форма № 4);</w:t>
            </w:r>
          </w:p>
          <w:p w14:paraId="594D6F46" w14:textId="77777777" w:rsidR="00BC1F85" w:rsidRPr="0026112E" w:rsidRDefault="00BC1F85" w:rsidP="00356DC5">
            <w:pPr>
              <w:pStyle w:val="afd"/>
              <w:numPr>
                <w:ilvl w:val="0"/>
                <w:numId w:val="42"/>
              </w:numPr>
              <w:tabs>
                <w:tab w:val="left" w:pos="386"/>
              </w:tabs>
              <w:ind w:left="-1" w:firstLine="142"/>
              <w:jc w:val="both"/>
            </w:pPr>
            <w:r w:rsidRPr="0026112E">
              <w:t>Сведения о собственниках и конечных бенефициарах (форма № 6);</w:t>
            </w:r>
          </w:p>
          <w:p w14:paraId="0AB2A614" w14:textId="77777777" w:rsidR="00572BD2" w:rsidRPr="0026112E" w:rsidRDefault="00BC1F85" w:rsidP="00356DC5">
            <w:pPr>
              <w:pStyle w:val="afd"/>
              <w:numPr>
                <w:ilvl w:val="0"/>
                <w:numId w:val="42"/>
              </w:numPr>
              <w:tabs>
                <w:tab w:val="left" w:pos="386"/>
              </w:tabs>
              <w:ind w:left="-1" w:firstLine="142"/>
              <w:jc w:val="both"/>
            </w:pPr>
            <w:r w:rsidRPr="0026112E">
              <w:t>Согласие на обработку персональных данных (форма № 7);</w:t>
            </w:r>
            <w:r w:rsidR="00572BD2" w:rsidRPr="0026112E">
              <w:t xml:space="preserve"> </w:t>
            </w:r>
          </w:p>
          <w:p w14:paraId="2EA40E5F" w14:textId="77B56C58" w:rsidR="00572BD2" w:rsidRPr="0026112E" w:rsidRDefault="00C50782" w:rsidP="00C50782">
            <w:pPr>
              <w:numPr>
                <w:ilvl w:val="0"/>
                <w:numId w:val="42"/>
              </w:numPr>
              <w:tabs>
                <w:tab w:val="left" w:pos="353"/>
              </w:tabs>
              <w:ind w:left="-9" w:firstLine="142"/>
              <w:jc w:val="both"/>
            </w:pPr>
            <w:r w:rsidRPr="00C50782">
              <w:t>Выписка из реестра членов саморегулируемой организаций, по форме, утвержденной приказом Ростехнадзора от 04.03.2019 № 86, выданная не ранее чем за один месяц до срока окончания подачи заявок</w:t>
            </w:r>
            <w:r w:rsidR="003440F6" w:rsidRPr="0026112E">
              <w:t>.</w:t>
            </w:r>
          </w:p>
          <w:p w14:paraId="66C81891" w14:textId="77777777" w:rsidR="003440F6" w:rsidRPr="0026112E" w:rsidRDefault="003440F6" w:rsidP="00356DC5">
            <w:pPr>
              <w:pStyle w:val="afd"/>
              <w:numPr>
                <w:ilvl w:val="0"/>
                <w:numId w:val="42"/>
              </w:numPr>
              <w:tabs>
                <w:tab w:val="left" w:pos="386"/>
              </w:tabs>
              <w:ind w:left="-1" w:firstLine="142"/>
              <w:jc w:val="both"/>
            </w:pPr>
            <w:r w:rsidRPr="0026112E">
              <w:t>Копия действующей лицензии на ведение деятельности по сохранению объектов культурного наследия (памятников истории и культур), выданной Министерством культуры РФ, с включенным в нее следующими видами работ:</w:t>
            </w:r>
          </w:p>
          <w:p w14:paraId="25636C83" w14:textId="5F4172BC" w:rsidR="003440F6" w:rsidRPr="0026112E" w:rsidRDefault="003440F6" w:rsidP="00503E41">
            <w:pPr>
              <w:numPr>
                <w:ilvl w:val="0"/>
                <w:numId w:val="32"/>
              </w:numPr>
              <w:tabs>
                <w:tab w:val="left" w:pos="353"/>
              </w:tabs>
              <w:jc w:val="both"/>
            </w:pPr>
            <w:r w:rsidRPr="0026112E">
              <w:t>Разработка проектной документации по консервации, ремонту, реставрации, приспособлению и воссозданию объектов культурного наследия (памятников истории и культуры) народов Российской Федерации</w:t>
            </w:r>
          </w:p>
          <w:p w14:paraId="6F6032F6" w14:textId="77777777" w:rsidR="00A0504F" w:rsidRDefault="00275F64" w:rsidP="00356DC5">
            <w:pPr>
              <w:pStyle w:val="afd"/>
              <w:numPr>
                <w:ilvl w:val="0"/>
                <w:numId w:val="42"/>
              </w:numPr>
              <w:tabs>
                <w:tab w:val="left" w:pos="386"/>
              </w:tabs>
              <w:ind w:left="-1" w:firstLine="142"/>
              <w:jc w:val="both"/>
            </w:pPr>
            <w:r w:rsidRPr="0026112E">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электронного аукциона поставка товара, выполнение работы или оказание услуги, являющихся предметом договора, либо внесение денежных средств в качестве обеспечения заявки на участие в электронном аукционе, обеспечения исполнения договора является крупной сделкой, либо справка об отсутствии необходимости такого решения</w:t>
            </w:r>
            <w:r w:rsidR="00A0504F">
              <w:t>;</w:t>
            </w:r>
          </w:p>
          <w:p w14:paraId="72469E66" w14:textId="777E0C12" w:rsidR="00DF7E38" w:rsidRPr="0026112E" w:rsidRDefault="00A0504F" w:rsidP="00356DC5">
            <w:pPr>
              <w:pStyle w:val="afd"/>
              <w:numPr>
                <w:ilvl w:val="0"/>
                <w:numId w:val="42"/>
              </w:numPr>
              <w:tabs>
                <w:tab w:val="left" w:pos="386"/>
              </w:tabs>
              <w:ind w:left="-1" w:firstLine="142"/>
              <w:jc w:val="both"/>
            </w:pPr>
            <w:r>
              <w:t>Иные документы на усмотрение участника</w:t>
            </w:r>
            <w:r w:rsidR="00A212FB" w:rsidRPr="0026112E">
              <w:t>.</w:t>
            </w:r>
          </w:p>
        </w:tc>
      </w:tr>
      <w:tr w:rsidR="00BC1F85" w:rsidRPr="0026112E" w14:paraId="3CE14317" w14:textId="77777777" w:rsidTr="00BC1906">
        <w:trPr>
          <w:trHeight w:val="14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5FAA0C2" w14:textId="77777777" w:rsidR="00BC1F85" w:rsidRPr="0026112E" w:rsidRDefault="00BC1F85"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AF61D06" w14:textId="77777777" w:rsidR="00BC1F85" w:rsidRPr="0026112E" w:rsidRDefault="00BC1F85" w:rsidP="00BC1F85">
            <w:pPr>
              <w:keepNext/>
              <w:tabs>
                <w:tab w:val="left" w:pos="1919"/>
              </w:tabs>
              <w:ind w:right="153"/>
              <w:jc w:val="center"/>
              <w:rPr>
                <w:spacing w:val="-6"/>
              </w:rPr>
            </w:pPr>
            <w:r w:rsidRPr="0026112E">
              <w:rPr>
                <w:bCs/>
              </w:rPr>
              <w:t>Порядок подачи предложений на несколько лотов (указать каким образом)</w:t>
            </w:r>
          </w:p>
        </w:tc>
        <w:tc>
          <w:tcPr>
            <w:tcW w:w="7793" w:type="dxa"/>
            <w:tcBorders>
              <w:top w:val="single" w:sz="4" w:space="0" w:color="auto"/>
              <w:left w:val="single" w:sz="4" w:space="0" w:color="auto"/>
              <w:right w:val="single" w:sz="4" w:space="0" w:color="auto"/>
            </w:tcBorders>
            <w:shd w:val="clear" w:color="auto" w:fill="auto"/>
            <w:vAlign w:val="center"/>
          </w:tcPr>
          <w:p w14:paraId="2EC45442" w14:textId="77777777" w:rsidR="00BC1F85" w:rsidRPr="0026112E" w:rsidRDefault="00BC1F85" w:rsidP="00BC1F85">
            <w:pPr>
              <w:keepNext/>
              <w:tabs>
                <w:tab w:val="left" w:pos="1134"/>
              </w:tabs>
              <w:contextualSpacing/>
              <w:jc w:val="both"/>
              <w:rPr>
                <w:bCs/>
              </w:rPr>
            </w:pPr>
            <w:r w:rsidRPr="0026112E">
              <w:rPr>
                <w:bCs/>
              </w:rPr>
              <w:t>В случае, если в составе закупки выделено несколько лотов, участник может подать заявку в отношении любого из лотов, при это в отношении каждого лота подается отдельная заявка.</w:t>
            </w:r>
          </w:p>
        </w:tc>
      </w:tr>
      <w:tr w:rsidR="00A511CE" w:rsidRPr="0026112E" w14:paraId="21046EAD" w14:textId="77777777" w:rsidTr="008F6731">
        <w:trPr>
          <w:trHeight w:val="14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8D79E67" w14:textId="77777777" w:rsidR="00A511CE" w:rsidRPr="0026112E" w:rsidRDefault="00A511CE" w:rsidP="00A511CE">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2E48F1C" w14:textId="77777777" w:rsidR="00A511CE" w:rsidRPr="0026112E" w:rsidRDefault="00A511CE" w:rsidP="00A511CE">
            <w:pPr>
              <w:keepNext/>
              <w:tabs>
                <w:tab w:val="left" w:pos="1919"/>
              </w:tabs>
              <w:ind w:right="153"/>
              <w:jc w:val="center"/>
              <w:rPr>
                <w:bCs/>
              </w:rPr>
            </w:pPr>
            <w:r w:rsidRPr="0026112E">
              <w:rPr>
                <w:bCs/>
              </w:rPr>
              <w:t>Дата и время проведения торгов</w:t>
            </w:r>
          </w:p>
        </w:tc>
        <w:tc>
          <w:tcPr>
            <w:tcW w:w="7793" w:type="dxa"/>
            <w:tcBorders>
              <w:top w:val="single" w:sz="4" w:space="0" w:color="auto"/>
              <w:left w:val="single" w:sz="4" w:space="0" w:color="auto"/>
              <w:right w:val="single" w:sz="4" w:space="0" w:color="auto"/>
            </w:tcBorders>
            <w:shd w:val="clear" w:color="auto" w:fill="auto"/>
            <w:vAlign w:val="center"/>
          </w:tcPr>
          <w:p w14:paraId="45532021" w14:textId="040E7E74" w:rsidR="00A511CE" w:rsidRPr="0026112E" w:rsidRDefault="00A511CE" w:rsidP="00A511CE">
            <w:pPr>
              <w:keepNext/>
              <w:tabs>
                <w:tab w:val="left" w:pos="1134"/>
              </w:tabs>
              <w:contextualSpacing/>
              <w:jc w:val="both"/>
              <w:rPr>
                <w:bCs/>
              </w:rPr>
            </w:pPr>
            <w:r>
              <w:rPr>
                <w:bCs/>
                <w:lang w:val="en-US"/>
              </w:rPr>
              <w:t>13</w:t>
            </w:r>
            <w:r w:rsidRPr="001B0112">
              <w:rPr>
                <w:bCs/>
              </w:rPr>
              <w:t>.11.2020 в 12:00</w:t>
            </w:r>
          </w:p>
        </w:tc>
      </w:tr>
      <w:tr w:rsidR="00A511CE" w:rsidRPr="0026112E" w14:paraId="1CB29AF3" w14:textId="77777777" w:rsidTr="008F6731">
        <w:trPr>
          <w:trHeight w:val="14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216B0C6" w14:textId="77777777" w:rsidR="00A511CE" w:rsidRPr="0026112E" w:rsidRDefault="00A511CE" w:rsidP="00A511CE">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88722B" w14:textId="77777777" w:rsidR="00A511CE" w:rsidRPr="0026112E" w:rsidRDefault="00A511CE" w:rsidP="00A511CE">
            <w:pPr>
              <w:keepNext/>
              <w:overflowPunct w:val="0"/>
              <w:autoSpaceDE w:val="0"/>
              <w:autoSpaceDN w:val="0"/>
              <w:adjustRightInd w:val="0"/>
              <w:jc w:val="center"/>
              <w:rPr>
                <w:bCs/>
              </w:rPr>
            </w:pPr>
            <w:r w:rsidRPr="0026112E">
              <w:rPr>
                <w:bCs/>
              </w:rPr>
              <w:t>Срок и место рассмотрения вторых частей заявок</w:t>
            </w:r>
          </w:p>
        </w:tc>
        <w:tc>
          <w:tcPr>
            <w:tcW w:w="7793" w:type="dxa"/>
            <w:tcBorders>
              <w:top w:val="single" w:sz="4" w:space="0" w:color="auto"/>
              <w:left w:val="single" w:sz="4" w:space="0" w:color="auto"/>
              <w:right w:val="single" w:sz="4" w:space="0" w:color="auto"/>
            </w:tcBorders>
            <w:shd w:val="clear" w:color="auto" w:fill="auto"/>
            <w:vAlign w:val="center"/>
          </w:tcPr>
          <w:p w14:paraId="3C90DE72" w14:textId="51D1CFE9" w:rsidR="00A511CE" w:rsidRPr="0026112E" w:rsidRDefault="00A511CE" w:rsidP="00A511CE">
            <w:pPr>
              <w:keepNext/>
              <w:overflowPunct w:val="0"/>
              <w:autoSpaceDE w:val="0"/>
              <w:rPr>
                <w:bCs/>
              </w:rPr>
            </w:pPr>
            <w:r w:rsidRPr="00500024">
              <w:rPr>
                <w:bCs/>
              </w:rPr>
              <w:t>13</w:t>
            </w:r>
            <w:r w:rsidRPr="001B0112">
              <w:rPr>
                <w:bCs/>
              </w:rPr>
              <w:t xml:space="preserve">.11.2020 по адресу: </w:t>
            </w:r>
            <w:r w:rsidRPr="001B0112">
              <w:t>191023, Санкт-Петербург, Набережная реки Фонтанки, 59, лит. А, оф. № 331</w:t>
            </w:r>
          </w:p>
        </w:tc>
      </w:tr>
      <w:tr w:rsidR="00DF7E38" w:rsidRPr="0026112E" w14:paraId="408D3FCF" w14:textId="77777777" w:rsidTr="00BC1906">
        <w:trPr>
          <w:trHeight w:val="19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AEF2676" w14:textId="77777777" w:rsidR="00DF7E38" w:rsidRPr="0026112E"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A3299A" w14:textId="77777777" w:rsidR="00DF7E38" w:rsidRPr="0026112E" w:rsidRDefault="00DF7E38" w:rsidP="00A949C4">
            <w:pPr>
              <w:keepNext/>
              <w:jc w:val="center"/>
              <w:rPr>
                <w:spacing w:val="-6"/>
              </w:rPr>
            </w:pPr>
            <w:r w:rsidRPr="0026112E">
              <w:rPr>
                <w:spacing w:val="-6"/>
              </w:rPr>
              <w:t>Срок заключения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7FBD47" w14:textId="226C1E0A" w:rsidR="00DF7E38" w:rsidRPr="0026112E" w:rsidRDefault="00A4382B">
            <w:pPr>
              <w:keepNext/>
              <w:tabs>
                <w:tab w:val="left" w:pos="1134"/>
              </w:tabs>
              <w:contextualSpacing/>
              <w:rPr>
                <w:spacing w:val="-6"/>
              </w:rPr>
            </w:pPr>
            <w:r w:rsidRPr="0026112E">
              <w:rPr>
                <w:spacing w:val="-6"/>
              </w:rPr>
              <w:t xml:space="preserve">не ранее чем через </w:t>
            </w:r>
            <w:r w:rsidR="000C5E5E" w:rsidRPr="0026112E">
              <w:rPr>
                <w:spacing w:val="-6"/>
              </w:rPr>
              <w:t>10 (десять)</w:t>
            </w:r>
            <w:r w:rsidRPr="0026112E">
              <w:rPr>
                <w:spacing w:val="-6"/>
              </w:rPr>
              <w:t xml:space="preserve"> и позднее чем через 20 (двадцать) дней с момента публикации протокола рассмотрения и оценки заявок, но не ранее одобрения заключения договора Советом директоров Заказчика</w:t>
            </w:r>
            <w:r w:rsidR="00D02FF4" w:rsidRPr="0026112E">
              <w:rPr>
                <w:spacing w:val="-6"/>
              </w:rPr>
              <w:t xml:space="preserve"> </w:t>
            </w:r>
            <w:r w:rsidR="00D02FF4" w:rsidRPr="0026112E">
              <w:t>и/или единственным акционером Заказчика в соответствии с требованиями действующего законодательства и корпоративных документов Заказчика</w:t>
            </w:r>
          </w:p>
        </w:tc>
      </w:tr>
      <w:tr w:rsidR="00D02FF4" w:rsidRPr="0026112E" w14:paraId="29C30338" w14:textId="77777777" w:rsidTr="00BC1906">
        <w:trPr>
          <w:trHeight w:val="194"/>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5D5BB26" w14:textId="77777777" w:rsidR="00D02FF4" w:rsidRPr="0026112E" w:rsidRDefault="00D02FF4" w:rsidP="00D02FF4">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795733" w14:textId="77777777" w:rsidR="00D02FF4" w:rsidRPr="0026112E" w:rsidRDefault="00D02FF4" w:rsidP="00D02FF4">
            <w:pPr>
              <w:keepNext/>
              <w:jc w:val="center"/>
              <w:rPr>
                <w:spacing w:val="-6"/>
              </w:rPr>
            </w:pPr>
            <w:r w:rsidRPr="0026112E">
              <w:rPr>
                <w:spacing w:val="-6"/>
              </w:rPr>
              <w:t>Обеспечение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11133ACA" w14:textId="77777777" w:rsidR="00D02FF4" w:rsidRPr="0026112E" w:rsidRDefault="00D02FF4" w:rsidP="00DA4F91">
            <w:pPr>
              <w:keepNext/>
              <w:tabs>
                <w:tab w:val="left" w:pos="567"/>
              </w:tabs>
              <w:contextualSpacing/>
              <w:rPr>
                <w:spacing w:val="-6"/>
              </w:rPr>
            </w:pPr>
            <w:r w:rsidRPr="0026112E">
              <w:rPr>
                <w:spacing w:val="-6"/>
              </w:rPr>
              <w:t>Установлено</w:t>
            </w:r>
          </w:p>
        </w:tc>
      </w:tr>
      <w:tr w:rsidR="00D02FF4" w:rsidRPr="0026112E" w14:paraId="7758E0AB" w14:textId="77777777" w:rsidTr="008209CB">
        <w:trPr>
          <w:trHeight w:val="516"/>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95F38C9" w14:textId="77777777" w:rsidR="00D02FF4" w:rsidRPr="0026112E" w:rsidRDefault="00D02FF4" w:rsidP="00D02FF4">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124EC3" w14:textId="77777777" w:rsidR="00D02FF4" w:rsidRPr="0026112E" w:rsidRDefault="00D02FF4" w:rsidP="00D02FF4">
            <w:pPr>
              <w:keepNext/>
              <w:jc w:val="center"/>
              <w:rPr>
                <w:spacing w:val="-6"/>
              </w:rPr>
            </w:pPr>
            <w:r w:rsidRPr="0026112E">
              <w:rPr>
                <w:spacing w:val="-6"/>
              </w:rPr>
              <w:t>Размер и валюта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A645D36" w14:textId="6BA437FC" w:rsidR="00D02FF4" w:rsidRPr="0026112E" w:rsidRDefault="003D4030" w:rsidP="00DB6E0C">
            <w:pPr>
              <w:keepNext/>
              <w:tabs>
                <w:tab w:val="left" w:pos="567"/>
              </w:tabs>
              <w:contextualSpacing/>
              <w:rPr>
                <w:spacing w:val="-6"/>
              </w:rPr>
            </w:pPr>
            <w:r>
              <w:rPr>
                <w:spacing w:val="-6"/>
              </w:rPr>
              <w:t>232 000,00</w:t>
            </w:r>
            <w:r w:rsidR="000C5E5E" w:rsidRPr="0026112E">
              <w:rPr>
                <w:spacing w:val="-6"/>
              </w:rPr>
              <w:t xml:space="preserve"> (</w:t>
            </w:r>
            <w:r w:rsidR="008209CB">
              <w:rPr>
                <w:spacing w:val="-6"/>
              </w:rPr>
              <w:t>двести тридцать две тысячи</w:t>
            </w:r>
            <w:r w:rsidR="000C5E5E" w:rsidRPr="0026112E">
              <w:rPr>
                <w:spacing w:val="-6"/>
              </w:rPr>
              <w:t>)</w:t>
            </w:r>
            <w:r w:rsidR="00E05979" w:rsidRPr="0026112E">
              <w:rPr>
                <w:spacing w:val="-6"/>
              </w:rPr>
              <w:t xml:space="preserve"> </w:t>
            </w:r>
            <w:r w:rsidR="000C5E5E" w:rsidRPr="0026112E">
              <w:rPr>
                <w:spacing w:val="-6"/>
              </w:rPr>
              <w:t xml:space="preserve">рублей </w:t>
            </w:r>
            <w:r w:rsidR="008209CB">
              <w:rPr>
                <w:spacing w:val="-6"/>
              </w:rPr>
              <w:t>00</w:t>
            </w:r>
            <w:r w:rsidR="000C5E5E" w:rsidRPr="0026112E">
              <w:rPr>
                <w:spacing w:val="-6"/>
              </w:rPr>
              <w:t xml:space="preserve"> копеек</w:t>
            </w:r>
            <w:r w:rsidR="002A459D" w:rsidRPr="0026112E">
              <w:rPr>
                <w:spacing w:val="-6"/>
              </w:rPr>
              <w:t xml:space="preserve">, что составляет </w:t>
            </w:r>
            <w:r w:rsidR="00A0504F">
              <w:rPr>
                <w:spacing w:val="-6"/>
              </w:rPr>
              <w:t>3</w:t>
            </w:r>
            <w:r w:rsidR="002A459D" w:rsidRPr="0026112E">
              <w:rPr>
                <w:spacing w:val="-6"/>
              </w:rPr>
              <w:t>0 (</w:t>
            </w:r>
            <w:r w:rsidR="00A0504F">
              <w:rPr>
                <w:spacing w:val="-6"/>
              </w:rPr>
              <w:t>трид</w:t>
            </w:r>
            <w:r w:rsidR="00A212FB" w:rsidRPr="0026112E">
              <w:rPr>
                <w:spacing w:val="-6"/>
              </w:rPr>
              <w:t>цать</w:t>
            </w:r>
            <w:r w:rsidR="002A459D" w:rsidRPr="0026112E">
              <w:rPr>
                <w:spacing w:val="-6"/>
              </w:rPr>
              <w:t>) % от НМЦ.</w:t>
            </w:r>
          </w:p>
        </w:tc>
      </w:tr>
      <w:tr w:rsidR="00D02FF4" w:rsidRPr="0026112E" w14:paraId="69E9637F" w14:textId="77777777" w:rsidTr="00BC1906">
        <w:trPr>
          <w:trHeight w:val="7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7AFEA4C" w14:textId="77777777" w:rsidR="00D02FF4" w:rsidRPr="0026112E" w:rsidRDefault="00D02FF4" w:rsidP="00D02FF4">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BC27EC" w14:textId="77777777" w:rsidR="00D02FF4" w:rsidRPr="0026112E" w:rsidRDefault="00D02FF4" w:rsidP="00D02FF4">
            <w:pPr>
              <w:keepNext/>
              <w:jc w:val="center"/>
              <w:rPr>
                <w:spacing w:val="-6"/>
              </w:rPr>
            </w:pPr>
            <w:r w:rsidRPr="0026112E">
              <w:rPr>
                <w:spacing w:val="-6"/>
              </w:rPr>
              <w:t>Срок предоставления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2754590F" w14:textId="77777777" w:rsidR="00D02FF4" w:rsidRPr="0026112E" w:rsidRDefault="00D02FF4" w:rsidP="00D02FF4">
            <w:pPr>
              <w:keepNext/>
              <w:tabs>
                <w:tab w:val="left" w:pos="567"/>
              </w:tabs>
              <w:contextualSpacing/>
              <w:rPr>
                <w:spacing w:val="-6"/>
              </w:rPr>
            </w:pPr>
            <w:r w:rsidRPr="0026112E">
              <w:rPr>
                <w:spacing w:val="-6"/>
              </w:rPr>
              <w:t>Обеспечение исполнения договора предоставляется победителем вместе с подписанными экземплярами проекта договора</w:t>
            </w:r>
          </w:p>
        </w:tc>
      </w:tr>
      <w:tr w:rsidR="00D02FF4" w:rsidRPr="0026112E" w14:paraId="361FB44E" w14:textId="77777777" w:rsidTr="00BC1906">
        <w:trPr>
          <w:trHeight w:val="7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99AF12E" w14:textId="77777777" w:rsidR="00D02FF4" w:rsidRPr="0026112E" w:rsidRDefault="00D02FF4" w:rsidP="00D02FF4">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082336B9" w14:textId="77777777" w:rsidR="00D02FF4" w:rsidRPr="0026112E" w:rsidRDefault="00D02FF4" w:rsidP="00D02FF4">
            <w:pPr>
              <w:keepNext/>
              <w:jc w:val="center"/>
              <w:rPr>
                <w:spacing w:val="-6"/>
              </w:rPr>
            </w:pPr>
            <w:r w:rsidRPr="0026112E">
              <w:rPr>
                <w:spacing w:val="-6"/>
              </w:rPr>
              <w:t>Реквизиты для перечисления денежных средств</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49F715D9" w14:textId="77777777" w:rsidR="00D02FF4" w:rsidRPr="0026112E" w:rsidRDefault="00D02FF4" w:rsidP="00D02FF4">
            <w:pPr>
              <w:keepNext/>
            </w:pPr>
            <w:r w:rsidRPr="0026112E">
              <w:t>Акционерное общество «Апраксин двор»</w:t>
            </w:r>
          </w:p>
          <w:p w14:paraId="270DF9FA" w14:textId="77777777" w:rsidR="00D02FF4" w:rsidRPr="0026112E" w:rsidRDefault="00D02FF4" w:rsidP="00D02FF4">
            <w:pPr>
              <w:keepNext/>
            </w:pPr>
            <w:r w:rsidRPr="0026112E">
              <w:t xml:space="preserve">ОГРН 1089847079464, ИНН 7802424712 КПП </w:t>
            </w:r>
            <w:r w:rsidR="00CE56AD" w:rsidRPr="0026112E">
              <w:t>784001001</w:t>
            </w:r>
          </w:p>
          <w:p w14:paraId="5E3BC4FC" w14:textId="77777777" w:rsidR="00D02FF4" w:rsidRPr="0026112E" w:rsidRDefault="00DA4F91" w:rsidP="00D02FF4">
            <w:pPr>
              <w:keepNext/>
            </w:pPr>
            <w:r w:rsidRPr="0026112E">
              <w:t xml:space="preserve">Р/с </w:t>
            </w:r>
            <w:r w:rsidR="00901D6D" w:rsidRPr="0026112E">
              <w:t>40701810855040000166</w:t>
            </w:r>
          </w:p>
          <w:p w14:paraId="3600D73B" w14:textId="77777777" w:rsidR="00D02FF4" w:rsidRPr="0026112E" w:rsidRDefault="00D02FF4" w:rsidP="00D02FF4">
            <w:pPr>
              <w:keepNext/>
            </w:pPr>
            <w:r w:rsidRPr="0026112E">
              <w:t>БИК 044030653</w:t>
            </w:r>
          </w:p>
          <w:p w14:paraId="594DCA8C" w14:textId="77777777" w:rsidR="00D02FF4" w:rsidRPr="0026112E" w:rsidRDefault="00D02FF4" w:rsidP="00D02FF4">
            <w:pPr>
              <w:keepNext/>
            </w:pPr>
            <w:r w:rsidRPr="0026112E">
              <w:t>к/с 30101810500000000653</w:t>
            </w:r>
          </w:p>
          <w:p w14:paraId="18604E14" w14:textId="77777777" w:rsidR="00D02FF4" w:rsidRPr="0026112E" w:rsidRDefault="00D02FF4" w:rsidP="00D02FF4">
            <w:pPr>
              <w:keepNext/>
            </w:pPr>
            <w:r w:rsidRPr="0026112E">
              <w:t>СЕВЕРО- ЗАПАДНЫЙ БАНК ПАО CБЕРБАНК Г. САНТК-ПЕТЕРБУРГ</w:t>
            </w:r>
          </w:p>
          <w:p w14:paraId="41A01A5A" w14:textId="77777777" w:rsidR="00D02FF4" w:rsidRPr="0026112E" w:rsidRDefault="00D02FF4" w:rsidP="00D02FF4">
            <w:pPr>
              <w:keepNext/>
              <w:tabs>
                <w:tab w:val="left" w:pos="567"/>
              </w:tabs>
              <w:contextualSpacing/>
              <w:rPr>
                <w:b/>
                <w:spacing w:val="-6"/>
              </w:rPr>
            </w:pPr>
            <w:r w:rsidRPr="0026112E">
              <w:t xml:space="preserve">Назначение платежа: Обеспечение исполнения договора, заключаемого по результатам проведения процедуры № </w:t>
            </w:r>
            <w:r w:rsidRPr="0026112E">
              <w:rPr>
                <w:i/>
              </w:rPr>
              <w:t>___указывается номер закупки в ЕАИС____</w:t>
            </w:r>
          </w:p>
        </w:tc>
      </w:tr>
      <w:tr w:rsidR="00DF7E38" w:rsidRPr="0026112E" w14:paraId="079331B6" w14:textId="77777777" w:rsidTr="00BC1906">
        <w:trPr>
          <w:trHeight w:val="194"/>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954E45B" w14:textId="77777777" w:rsidR="00DF7E38" w:rsidRPr="0026112E" w:rsidRDefault="00DF7E38" w:rsidP="00536629">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C976F6" w14:textId="77777777" w:rsidR="00DF7E38" w:rsidRPr="0026112E" w:rsidRDefault="003F4C6D" w:rsidP="00A949C4">
            <w:pPr>
              <w:keepNext/>
              <w:jc w:val="center"/>
              <w:rPr>
                <w:spacing w:val="-6"/>
              </w:rPr>
            </w:pPr>
            <w:r w:rsidRPr="0026112E">
              <w:rPr>
                <w:spacing w:val="-6"/>
              </w:rPr>
              <w:t>Требования</w:t>
            </w:r>
            <w:r w:rsidR="00BC1F85" w:rsidRPr="0026112E">
              <w:rPr>
                <w:spacing w:val="-6"/>
              </w:rPr>
              <w:t xml:space="preserve"> к банковской гарантии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3E5979A" w14:textId="77777777" w:rsidR="00186C3F" w:rsidRPr="0026112E" w:rsidRDefault="00186C3F" w:rsidP="00186C3F">
            <w:pPr>
              <w:keepNext/>
              <w:tabs>
                <w:tab w:val="left" w:pos="1134"/>
              </w:tabs>
              <w:jc w:val="both"/>
              <w:rPr>
                <w:spacing w:val="-6"/>
              </w:rPr>
            </w:pPr>
            <w:r w:rsidRPr="0026112E">
              <w:rPr>
                <w:spacing w:val="-6"/>
              </w:rPr>
              <w:t>Безотзывная банковская гарантия должна содержать следующие условия исполнения гарантом своих обязательств в части неисполнения принципалом своих обязательств по договору: а) если принципал не выполнил предусмотренные договором обязательства при выполнении работ; б) если принципал нарушил предусмотренные договором срок начала и/или срок окончания выполнения работ; в) если принципал нарушил установленные Заказчиком сроки устранения обнаруженных им недостатков в выполненных работах; г) если принципал некачественно выполнил работы, предусмотренные договором.</w:t>
            </w:r>
          </w:p>
          <w:p w14:paraId="49F5DFC9" w14:textId="77777777" w:rsidR="00186C3F" w:rsidRPr="0026112E" w:rsidRDefault="00186C3F" w:rsidP="00186C3F">
            <w:pPr>
              <w:keepNext/>
              <w:tabs>
                <w:tab w:val="left" w:pos="1134"/>
              </w:tabs>
              <w:jc w:val="both"/>
              <w:rPr>
                <w:spacing w:val="-6"/>
              </w:rPr>
            </w:pPr>
            <w:r w:rsidRPr="0026112E">
              <w:rPr>
                <w:spacing w:val="-6"/>
              </w:rPr>
              <w:t>Заказчика имеет право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8971123" w14:textId="77777777" w:rsidR="00186C3F" w:rsidRPr="0026112E" w:rsidRDefault="00186C3F" w:rsidP="00186C3F">
            <w:pPr>
              <w:keepNext/>
              <w:tabs>
                <w:tab w:val="left" w:pos="1134"/>
              </w:tabs>
              <w:jc w:val="both"/>
              <w:rPr>
                <w:spacing w:val="-6"/>
              </w:rPr>
            </w:pPr>
            <w:r w:rsidRPr="0026112E">
              <w:rPr>
                <w:spacing w:val="-6"/>
              </w:rPr>
              <w:t>Банковская гарантия должна содержать положение о том, что требование может быть предъявлено Бенефициаром в форме электронного документа, оформляемого и предъявляемого в порядке, предусмотренном законодательством Российской Федерации.</w:t>
            </w:r>
          </w:p>
          <w:p w14:paraId="567953DD" w14:textId="77777777" w:rsidR="003F4C6D" w:rsidRPr="0026112E" w:rsidRDefault="00186C3F" w:rsidP="00186C3F">
            <w:pPr>
              <w:keepNext/>
              <w:tabs>
                <w:tab w:val="left" w:pos="1134"/>
              </w:tabs>
              <w:contextualSpacing/>
              <w:jc w:val="both"/>
              <w:rPr>
                <w:spacing w:val="-6"/>
              </w:rPr>
            </w:pPr>
            <w:r w:rsidRPr="0026112E">
              <w:rPr>
                <w:spacing w:val="-6"/>
              </w:rPr>
              <w:t>Все споры, разногласия или требования, возникающие из Банковской гарантии или в связи с ней, подлежат рассмотрению в Арбитражном суде города Санкт-Петербурга и Ленинградской области.</w:t>
            </w:r>
          </w:p>
        </w:tc>
      </w:tr>
    </w:tbl>
    <w:p w14:paraId="34E6C03A" w14:textId="77777777" w:rsidR="00526782" w:rsidRPr="0026112E" w:rsidRDefault="00526782">
      <w:pPr>
        <w:suppressAutoHyphens w:val="0"/>
        <w:rPr>
          <w:b/>
          <w:bCs/>
          <w:kern w:val="1"/>
          <w:sz w:val="32"/>
          <w:szCs w:val="32"/>
        </w:rPr>
      </w:pPr>
      <w:r w:rsidRPr="0026112E">
        <w:br w:type="page"/>
      </w:r>
    </w:p>
    <w:p w14:paraId="136931E3" w14:textId="77777777" w:rsidR="00526782" w:rsidRPr="0026112E" w:rsidRDefault="00910D13"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5" w:name="_Toc526419478"/>
      <w:r w:rsidRPr="0026112E">
        <w:rPr>
          <w:rFonts w:ascii="Times New Roman" w:hAnsi="Times New Roman" w:cs="Times New Roman"/>
        </w:rPr>
        <w:lastRenderedPageBreak/>
        <w:t>Расчёт начальной (максимальной) цены закупки</w:t>
      </w:r>
      <w:bookmarkEnd w:id="5"/>
    </w:p>
    <w:p w14:paraId="45AB8983" w14:textId="77777777" w:rsidR="00D02FF4" w:rsidRPr="0026112E" w:rsidRDefault="00D02FF4" w:rsidP="00D02FF4">
      <w:pPr>
        <w:suppressAutoHyphens w:val="0"/>
        <w:ind w:firstLine="709"/>
        <w:jc w:val="both"/>
      </w:pPr>
      <w:r w:rsidRPr="0026112E">
        <w:t>Начальная (максимальная) цена договора определена методом сопоставимых рыночных цен путем направления запросов о предоставлении ценовой информации исполнителям, обладающим опытом оказания соответствующих услуг.</w:t>
      </w:r>
    </w:p>
    <w:p w14:paraId="60C73B55" w14:textId="77777777" w:rsidR="00D02FF4" w:rsidRPr="0026112E" w:rsidRDefault="00D02FF4" w:rsidP="00D02FF4">
      <w:pPr>
        <w:suppressAutoHyphens w:val="0"/>
        <w:jc w:val="both"/>
      </w:pPr>
    </w:p>
    <w:p w14:paraId="563C166D" w14:textId="77777777" w:rsidR="00D02FF4" w:rsidRPr="0026112E" w:rsidRDefault="00D02FF4" w:rsidP="00D02FF4">
      <w:pPr>
        <w:jc w:val="center"/>
      </w:pPr>
      <w:r w:rsidRPr="0026112E">
        <w:t xml:space="preserve">Расчет </w:t>
      </w:r>
    </w:p>
    <w:p w14:paraId="5A3538AD" w14:textId="77777777" w:rsidR="00D02FF4" w:rsidRPr="0026112E" w:rsidRDefault="00D02FF4" w:rsidP="00D02FF4">
      <w:pPr>
        <w:suppressAutoHyphens w:val="0"/>
        <w:jc w:val="center"/>
      </w:pPr>
      <w:r w:rsidRPr="0026112E">
        <w:t>начальной (максимальной) цены единицы услуги</w:t>
      </w:r>
    </w:p>
    <w:p w14:paraId="46CC1FF6" w14:textId="77777777" w:rsidR="00D02FF4" w:rsidRPr="0026112E" w:rsidRDefault="00D02FF4" w:rsidP="00D02FF4">
      <w:pPr>
        <w:suppressAutoHyphens w:val="0"/>
        <w:jc w:val="center"/>
      </w:pPr>
    </w:p>
    <w:tbl>
      <w:tblPr>
        <w:tblW w:w="10080" w:type="dxa"/>
        <w:tblInd w:w="-318" w:type="dxa"/>
        <w:tblLayout w:type="fixed"/>
        <w:tblLook w:val="04A0" w:firstRow="1" w:lastRow="0" w:firstColumn="1" w:lastColumn="0" w:noHBand="0" w:noVBand="1"/>
      </w:tblPr>
      <w:tblGrid>
        <w:gridCol w:w="2156"/>
        <w:gridCol w:w="2126"/>
        <w:gridCol w:w="2126"/>
        <w:gridCol w:w="2127"/>
        <w:gridCol w:w="1545"/>
      </w:tblGrid>
      <w:tr w:rsidR="00D02FF4" w:rsidRPr="0026112E" w14:paraId="2C0079A9" w14:textId="77777777" w:rsidTr="00766DBD">
        <w:trPr>
          <w:trHeight w:val="886"/>
        </w:trPr>
        <w:tc>
          <w:tcPr>
            <w:tcW w:w="2156" w:type="dxa"/>
            <w:vMerge w:val="restart"/>
            <w:tcBorders>
              <w:top w:val="single" w:sz="4" w:space="0" w:color="auto"/>
              <w:left w:val="single" w:sz="4" w:space="0" w:color="auto"/>
              <w:right w:val="single" w:sz="4" w:space="0" w:color="auto"/>
            </w:tcBorders>
            <w:shd w:val="clear" w:color="auto" w:fill="auto"/>
            <w:vAlign w:val="center"/>
            <w:hideMark/>
          </w:tcPr>
          <w:p w14:paraId="1FF2F56A" w14:textId="77777777" w:rsidR="00D02FF4" w:rsidRPr="0026112E" w:rsidRDefault="00D02FF4" w:rsidP="00D02FF4">
            <w:pPr>
              <w:jc w:val="center"/>
            </w:pPr>
            <w:r w:rsidRPr="0026112E">
              <w:t>Наименование услуг</w:t>
            </w:r>
          </w:p>
        </w:tc>
        <w:tc>
          <w:tcPr>
            <w:tcW w:w="6379" w:type="dxa"/>
            <w:gridSpan w:val="3"/>
            <w:tcBorders>
              <w:top w:val="single" w:sz="4" w:space="0" w:color="auto"/>
              <w:left w:val="nil"/>
              <w:bottom w:val="single" w:sz="4" w:space="0" w:color="auto"/>
              <w:right w:val="single" w:sz="4" w:space="0" w:color="auto"/>
            </w:tcBorders>
            <w:shd w:val="clear" w:color="auto" w:fill="auto"/>
            <w:noWrap/>
            <w:vAlign w:val="center"/>
            <w:hideMark/>
          </w:tcPr>
          <w:p w14:paraId="46BD9D34" w14:textId="77777777" w:rsidR="00D02FF4" w:rsidRPr="0026112E" w:rsidRDefault="00D02FF4" w:rsidP="00D02FF4">
            <w:pPr>
              <w:jc w:val="center"/>
            </w:pPr>
            <w:r w:rsidRPr="0026112E">
              <w:rPr>
                <w:rFonts w:eastAsia="Calibri"/>
                <w:bCs/>
              </w:rPr>
              <w:t xml:space="preserve">Цены, предлагаемые исполнителями </w:t>
            </w:r>
            <w:r w:rsidRPr="0026112E">
              <w:t xml:space="preserve">обладающим опытом оказания соответствующих услуг, </w:t>
            </w:r>
            <w:r w:rsidRPr="0026112E">
              <w:rPr>
                <w:rFonts w:eastAsia="Calibri"/>
                <w:bCs/>
              </w:rPr>
              <w:t>на запросы Заказчика (руб.)</w:t>
            </w:r>
          </w:p>
        </w:tc>
        <w:tc>
          <w:tcPr>
            <w:tcW w:w="1545" w:type="dxa"/>
            <w:vMerge w:val="restart"/>
            <w:tcBorders>
              <w:top w:val="single" w:sz="4" w:space="0" w:color="auto"/>
              <w:left w:val="single" w:sz="4" w:space="0" w:color="auto"/>
              <w:right w:val="single" w:sz="4" w:space="0" w:color="auto"/>
            </w:tcBorders>
            <w:shd w:val="clear" w:color="auto" w:fill="auto"/>
            <w:noWrap/>
            <w:vAlign w:val="center"/>
            <w:hideMark/>
          </w:tcPr>
          <w:p w14:paraId="7344A87B" w14:textId="77777777" w:rsidR="00D02FF4" w:rsidRPr="0026112E" w:rsidRDefault="00D02FF4" w:rsidP="00D02FF4">
            <w:pPr>
              <w:jc w:val="center"/>
            </w:pPr>
            <w:r w:rsidRPr="0026112E">
              <w:t>Средняя цена договора, руб.</w:t>
            </w:r>
          </w:p>
        </w:tc>
      </w:tr>
      <w:tr w:rsidR="00F62954" w:rsidRPr="0026112E" w14:paraId="4A65DA21" w14:textId="77777777" w:rsidTr="00F62954">
        <w:trPr>
          <w:trHeight w:val="886"/>
        </w:trPr>
        <w:tc>
          <w:tcPr>
            <w:tcW w:w="2156" w:type="dxa"/>
            <w:vMerge/>
            <w:tcBorders>
              <w:left w:val="single" w:sz="4" w:space="0" w:color="auto"/>
              <w:bottom w:val="single" w:sz="4" w:space="0" w:color="auto"/>
              <w:right w:val="single" w:sz="4" w:space="0" w:color="auto"/>
            </w:tcBorders>
            <w:shd w:val="clear" w:color="auto" w:fill="auto"/>
            <w:vAlign w:val="center"/>
            <w:hideMark/>
          </w:tcPr>
          <w:p w14:paraId="29480F5A" w14:textId="77777777" w:rsidR="00F62954" w:rsidRPr="0026112E" w:rsidRDefault="00F62954" w:rsidP="00D02FF4">
            <w:pPr>
              <w:jc w:val="center"/>
            </w:pP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14:paraId="4C81CA0F" w14:textId="77777777" w:rsidR="00F62954" w:rsidRPr="0026112E" w:rsidRDefault="00F62954" w:rsidP="00D02FF4">
            <w:pPr>
              <w:jc w:val="center"/>
            </w:pPr>
            <w:r w:rsidRPr="0026112E">
              <w:t>Исполнитель 1</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14:paraId="2A317D8A" w14:textId="77777777" w:rsidR="00F62954" w:rsidRPr="0026112E" w:rsidRDefault="00F62954" w:rsidP="00D02FF4">
            <w:pPr>
              <w:jc w:val="center"/>
            </w:pPr>
            <w:r w:rsidRPr="0026112E">
              <w:t>Исполнитель 2</w:t>
            </w:r>
          </w:p>
        </w:tc>
        <w:tc>
          <w:tcPr>
            <w:tcW w:w="2127" w:type="dxa"/>
            <w:tcBorders>
              <w:top w:val="single" w:sz="4" w:space="0" w:color="auto"/>
              <w:left w:val="nil"/>
              <w:bottom w:val="single" w:sz="4" w:space="0" w:color="auto"/>
              <w:right w:val="single" w:sz="4" w:space="0" w:color="auto"/>
            </w:tcBorders>
            <w:shd w:val="clear" w:color="auto" w:fill="auto"/>
            <w:vAlign w:val="center"/>
          </w:tcPr>
          <w:p w14:paraId="47A9D3AD" w14:textId="77777777" w:rsidR="00F62954" w:rsidRPr="0026112E" w:rsidRDefault="00F62954" w:rsidP="00D02FF4">
            <w:pPr>
              <w:jc w:val="center"/>
            </w:pPr>
            <w:r w:rsidRPr="0026112E">
              <w:t>Исполнитель 3</w:t>
            </w:r>
          </w:p>
        </w:tc>
        <w:tc>
          <w:tcPr>
            <w:tcW w:w="1545" w:type="dxa"/>
            <w:vMerge/>
            <w:tcBorders>
              <w:left w:val="single" w:sz="4" w:space="0" w:color="auto"/>
              <w:bottom w:val="single" w:sz="4" w:space="0" w:color="auto"/>
              <w:right w:val="single" w:sz="4" w:space="0" w:color="auto"/>
            </w:tcBorders>
            <w:shd w:val="clear" w:color="auto" w:fill="auto"/>
            <w:noWrap/>
            <w:vAlign w:val="center"/>
            <w:hideMark/>
          </w:tcPr>
          <w:p w14:paraId="592A64B2" w14:textId="77777777" w:rsidR="00F62954" w:rsidRPr="0026112E" w:rsidRDefault="00F62954" w:rsidP="00D02FF4">
            <w:pPr>
              <w:jc w:val="center"/>
            </w:pPr>
          </w:p>
        </w:tc>
      </w:tr>
      <w:tr w:rsidR="00A53663" w:rsidRPr="0026112E" w14:paraId="1AF12DD1" w14:textId="77777777" w:rsidTr="003D4030">
        <w:trPr>
          <w:trHeight w:val="886"/>
        </w:trPr>
        <w:tc>
          <w:tcPr>
            <w:tcW w:w="2156" w:type="dxa"/>
            <w:tcBorders>
              <w:top w:val="single" w:sz="4" w:space="0" w:color="auto"/>
              <w:left w:val="single" w:sz="4" w:space="0" w:color="auto"/>
              <w:bottom w:val="single" w:sz="4" w:space="0" w:color="auto"/>
              <w:right w:val="single" w:sz="4" w:space="0" w:color="auto"/>
            </w:tcBorders>
            <w:shd w:val="clear" w:color="auto" w:fill="auto"/>
            <w:vAlign w:val="center"/>
          </w:tcPr>
          <w:p w14:paraId="406DF92F" w14:textId="77777777" w:rsidR="00A53663" w:rsidRPr="0026112E" w:rsidRDefault="00A53663" w:rsidP="00A53663">
            <w:pPr>
              <w:jc w:val="center"/>
            </w:pPr>
            <w:r w:rsidRPr="0026112E">
              <w:rPr>
                <w:sz w:val="22"/>
                <w:szCs w:val="22"/>
              </w:rPr>
              <w:t xml:space="preserve">Разработка </w:t>
            </w:r>
            <w:r w:rsidRPr="0026112E">
              <w:t>проектной документации на проведение работ по ремонту помещений</w:t>
            </w:r>
          </w:p>
        </w:tc>
        <w:tc>
          <w:tcPr>
            <w:tcW w:w="2126" w:type="dxa"/>
            <w:tcBorders>
              <w:top w:val="single" w:sz="4" w:space="0" w:color="auto"/>
              <w:left w:val="nil"/>
              <w:bottom w:val="single" w:sz="4" w:space="0" w:color="auto"/>
              <w:right w:val="single" w:sz="4" w:space="0" w:color="auto"/>
            </w:tcBorders>
            <w:shd w:val="clear" w:color="auto" w:fill="auto"/>
            <w:noWrap/>
            <w:vAlign w:val="center"/>
          </w:tcPr>
          <w:p w14:paraId="55FD47B4" w14:textId="107596DA" w:rsidR="00A53663" w:rsidRPr="0026112E" w:rsidRDefault="003D4030" w:rsidP="00A53663">
            <w:pPr>
              <w:jc w:val="center"/>
            </w:pPr>
            <w:r>
              <w:t>796 000,00</w:t>
            </w:r>
          </w:p>
        </w:tc>
        <w:tc>
          <w:tcPr>
            <w:tcW w:w="2126" w:type="dxa"/>
            <w:tcBorders>
              <w:top w:val="single" w:sz="4" w:space="0" w:color="auto"/>
              <w:left w:val="nil"/>
              <w:bottom w:val="single" w:sz="4" w:space="0" w:color="auto"/>
              <w:right w:val="single" w:sz="4" w:space="0" w:color="auto"/>
            </w:tcBorders>
            <w:shd w:val="clear" w:color="auto" w:fill="auto"/>
            <w:noWrap/>
            <w:vAlign w:val="center"/>
          </w:tcPr>
          <w:p w14:paraId="70B4B71A" w14:textId="55663CE2" w:rsidR="00A53663" w:rsidRPr="0026112E" w:rsidRDefault="003D4030" w:rsidP="00A53663">
            <w:pPr>
              <w:jc w:val="center"/>
            </w:pPr>
            <w:r>
              <w:t>779 000,00</w:t>
            </w:r>
          </w:p>
        </w:tc>
        <w:tc>
          <w:tcPr>
            <w:tcW w:w="2127" w:type="dxa"/>
            <w:tcBorders>
              <w:top w:val="single" w:sz="4" w:space="0" w:color="auto"/>
              <w:left w:val="nil"/>
              <w:bottom w:val="single" w:sz="4" w:space="0" w:color="auto"/>
              <w:right w:val="single" w:sz="4" w:space="0" w:color="auto"/>
            </w:tcBorders>
            <w:shd w:val="clear" w:color="auto" w:fill="auto"/>
            <w:vAlign w:val="center"/>
          </w:tcPr>
          <w:p w14:paraId="5FE1642B" w14:textId="3645011A" w:rsidR="00A53663" w:rsidRPr="0026112E" w:rsidRDefault="003D4030" w:rsidP="00A53663">
            <w:pPr>
              <w:jc w:val="center"/>
            </w:pPr>
            <w:r>
              <w:t>745 000,00</w:t>
            </w:r>
          </w:p>
        </w:tc>
        <w:tc>
          <w:tcPr>
            <w:tcW w:w="154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CCAC0C" w14:textId="717260DF" w:rsidR="00A53663" w:rsidRPr="0026112E" w:rsidRDefault="003D4030" w:rsidP="00A53663">
            <w:pPr>
              <w:jc w:val="center"/>
            </w:pPr>
            <w:r>
              <w:t>773 333,33</w:t>
            </w:r>
          </w:p>
        </w:tc>
      </w:tr>
    </w:tbl>
    <w:p w14:paraId="31775C28" w14:textId="77777777" w:rsidR="00D02FF4" w:rsidRPr="0026112E" w:rsidRDefault="00D02FF4" w:rsidP="00D02FF4">
      <w:pPr>
        <w:suppressAutoHyphens w:val="0"/>
        <w:ind w:firstLine="709"/>
        <w:jc w:val="center"/>
      </w:pPr>
    </w:p>
    <w:p w14:paraId="4B172AF8" w14:textId="3B7C5F4A" w:rsidR="00D02FF4" w:rsidRPr="0026112E" w:rsidRDefault="00D02FF4" w:rsidP="00D02FF4">
      <w:pPr>
        <w:suppressAutoHyphens w:val="0"/>
        <w:ind w:firstLine="709"/>
        <w:jc w:val="both"/>
      </w:pPr>
      <w:r w:rsidRPr="0026112E">
        <w:t xml:space="preserve">На основании проведенного расчета Заказчик определил начальную (максимальную) цену договора – </w:t>
      </w:r>
      <w:r w:rsidR="003D4030" w:rsidRPr="003D4030">
        <w:t>773 333,33</w:t>
      </w:r>
      <w:r w:rsidR="003D4030">
        <w:t xml:space="preserve"> (семьсот семьдесят три тысячи триста тридцать три) рубля 33</w:t>
      </w:r>
      <w:r w:rsidR="000C5E5E" w:rsidRPr="0026112E">
        <w:t xml:space="preserve"> копе</w:t>
      </w:r>
      <w:r w:rsidR="003D4030">
        <w:t>йки</w:t>
      </w:r>
      <w:r w:rsidRPr="0026112E">
        <w:t>.</w:t>
      </w:r>
    </w:p>
    <w:p w14:paraId="52D84E06" w14:textId="77777777" w:rsidR="00526782" w:rsidRPr="0026112E" w:rsidRDefault="00526782" w:rsidP="00734801">
      <w:pPr>
        <w:pStyle w:val="afd"/>
        <w:suppressAutoHyphens w:val="0"/>
        <w:ind w:left="0" w:firstLine="709"/>
      </w:pPr>
    </w:p>
    <w:p w14:paraId="4F362587" w14:textId="77777777" w:rsidR="00526782" w:rsidRPr="0026112E" w:rsidRDefault="00526782">
      <w:pPr>
        <w:suppressAutoHyphens w:val="0"/>
        <w:rPr>
          <w:b/>
          <w:bCs/>
          <w:kern w:val="1"/>
          <w:sz w:val="32"/>
          <w:szCs w:val="32"/>
        </w:rPr>
      </w:pPr>
      <w:r w:rsidRPr="0026112E">
        <w:br w:type="page"/>
      </w:r>
    </w:p>
    <w:p w14:paraId="6B4A94B7" w14:textId="77777777" w:rsidR="00526782" w:rsidRPr="0026112E"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6" w:name="_Toc526419479"/>
      <w:bookmarkStart w:id="7" w:name="_Hlk51684972"/>
      <w:r w:rsidRPr="0026112E">
        <w:rPr>
          <w:rFonts w:ascii="Times New Roman" w:hAnsi="Times New Roman" w:cs="Times New Roman"/>
        </w:rPr>
        <w:lastRenderedPageBreak/>
        <w:t>Техническое задание</w:t>
      </w:r>
      <w:bookmarkEnd w:id="6"/>
    </w:p>
    <w:p w14:paraId="2738272B" w14:textId="55E13794" w:rsidR="003440F6" w:rsidRPr="0026112E" w:rsidRDefault="003440F6" w:rsidP="003440F6">
      <w:pPr>
        <w:widowControl w:val="0"/>
        <w:jc w:val="center"/>
        <w:rPr>
          <w:color w:val="FF0000"/>
          <w:sz w:val="22"/>
          <w:szCs w:val="22"/>
        </w:rPr>
      </w:pPr>
      <w:r w:rsidRPr="003D4030">
        <w:t xml:space="preserve">на разработку проектной документации на проведение работ по ремонту помещений в составе объекта культурного наследия, расположенного по адресу: Санкт-Петербург, ул. Садовая, д. 28-30, корп. № </w:t>
      </w:r>
      <w:r w:rsidR="003D4030" w:rsidRPr="003D4030">
        <w:t>26</w:t>
      </w:r>
      <w:r w:rsidR="00A53663" w:rsidRPr="003D4030">
        <w:t xml:space="preserve">, пом. </w:t>
      </w:r>
      <w:r w:rsidR="003D4030" w:rsidRPr="003D4030">
        <w:t>3</w:t>
      </w:r>
      <w:r w:rsidR="00A53663" w:rsidRPr="003D4030">
        <w:t>-Н</w:t>
      </w:r>
      <w:r w:rsidRPr="0026112E">
        <w:t>.</w:t>
      </w:r>
    </w:p>
    <w:p w14:paraId="30436BAC" w14:textId="77777777" w:rsidR="00766DBD" w:rsidRPr="0026112E" w:rsidRDefault="00766DBD" w:rsidP="003440F6">
      <w:pPr>
        <w:ind w:firstLine="709"/>
        <w:jc w:val="both"/>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7088"/>
      </w:tblGrid>
      <w:tr w:rsidR="003D4030" w:rsidRPr="00BD0B5C" w14:paraId="3CF1658B" w14:textId="77777777" w:rsidTr="003D4030">
        <w:trPr>
          <w:trHeight w:val="702"/>
        </w:trPr>
        <w:tc>
          <w:tcPr>
            <w:tcW w:w="2694" w:type="dxa"/>
            <w:tcBorders>
              <w:top w:val="single" w:sz="4" w:space="0" w:color="auto"/>
            </w:tcBorders>
            <w:shd w:val="clear" w:color="auto" w:fill="auto"/>
            <w:vAlign w:val="center"/>
          </w:tcPr>
          <w:p w14:paraId="0330CD56" w14:textId="77777777" w:rsidR="003D4030" w:rsidRPr="003D4030" w:rsidRDefault="003D4030" w:rsidP="003D4030">
            <w:pPr>
              <w:pStyle w:val="afd"/>
              <w:numPr>
                <w:ilvl w:val="0"/>
                <w:numId w:val="43"/>
              </w:numPr>
              <w:tabs>
                <w:tab w:val="left" w:pos="318"/>
              </w:tabs>
              <w:suppressAutoHyphens w:val="0"/>
              <w:ind w:left="0" w:firstLine="0"/>
              <w:jc w:val="both"/>
            </w:pPr>
            <w:r w:rsidRPr="003D4030">
              <w:t>Основание для проектирования</w:t>
            </w:r>
          </w:p>
        </w:tc>
        <w:tc>
          <w:tcPr>
            <w:tcW w:w="7088" w:type="dxa"/>
            <w:tcBorders>
              <w:top w:val="single" w:sz="4" w:space="0" w:color="auto"/>
            </w:tcBorders>
            <w:shd w:val="clear" w:color="auto" w:fill="auto"/>
          </w:tcPr>
          <w:p w14:paraId="02421A23" w14:textId="77777777" w:rsidR="003D4030" w:rsidRPr="003D4030" w:rsidRDefault="003D4030" w:rsidP="003D4030">
            <w:pPr>
              <w:pStyle w:val="Style9"/>
              <w:widowControl/>
              <w:tabs>
                <w:tab w:val="left" w:pos="565"/>
              </w:tabs>
              <w:spacing w:line="240" w:lineRule="auto"/>
              <w:ind w:firstLine="0"/>
              <w:jc w:val="both"/>
              <w:rPr>
                <w:rFonts w:ascii="Times New Roman" w:hAnsi="Times New Roman"/>
              </w:rPr>
            </w:pPr>
            <w:r w:rsidRPr="003D4030">
              <w:rPr>
                <w:rFonts w:ascii="Times New Roman" w:hAnsi="Times New Roman"/>
              </w:rPr>
              <w:t>Договор доверительного управления № 03-Д005059 от 21.06.2016</w:t>
            </w:r>
          </w:p>
        </w:tc>
      </w:tr>
      <w:tr w:rsidR="003D4030" w:rsidRPr="00BD0B5C" w14:paraId="7077280B" w14:textId="77777777" w:rsidTr="003D4030">
        <w:trPr>
          <w:trHeight w:val="345"/>
        </w:trPr>
        <w:tc>
          <w:tcPr>
            <w:tcW w:w="2694" w:type="dxa"/>
            <w:tcBorders>
              <w:top w:val="single" w:sz="4" w:space="0" w:color="auto"/>
            </w:tcBorders>
            <w:shd w:val="clear" w:color="auto" w:fill="auto"/>
            <w:vAlign w:val="center"/>
          </w:tcPr>
          <w:p w14:paraId="13D15225" w14:textId="77777777" w:rsidR="003D4030" w:rsidRPr="003D4030" w:rsidRDefault="003D4030" w:rsidP="003D4030">
            <w:pPr>
              <w:pStyle w:val="afd"/>
              <w:numPr>
                <w:ilvl w:val="0"/>
                <w:numId w:val="43"/>
              </w:numPr>
              <w:tabs>
                <w:tab w:val="left" w:pos="318"/>
              </w:tabs>
              <w:suppressAutoHyphens w:val="0"/>
              <w:ind w:left="0" w:firstLine="0"/>
              <w:jc w:val="both"/>
            </w:pPr>
            <w:r w:rsidRPr="003D4030">
              <w:t>Предмет договора</w:t>
            </w:r>
          </w:p>
        </w:tc>
        <w:tc>
          <w:tcPr>
            <w:tcW w:w="7088" w:type="dxa"/>
            <w:tcBorders>
              <w:top w:val="single" w:sz="4" w:space="0" w:color="auto"/>
            </w:tcBorders>
            <w:shd w:val="clear" w:color="auto" w:fill="auto"/>
          </w:tcPr>
          <w:p w14:paraId="604920AB" w14:textId="77777777" w:rsidR="003D4030" w:rsidRPr="003D4030" w:rsidRDefault="003D4030" w:rsidP="003D4030">
            <w:pPr>
              <w:tabs>
                <w:tab w:val="left" w:pos="4140"/>
              </w:tabs>
            </w:pPr>
            <w:bookmarkStart w:id="8" w:name="_Hlk518484676"/>
            <w:r w:rsidRPr="003D4030">
              <w:t>Разработка проектно-сметной документации на проведение работ по сохранению ОКН (ремонту нежилых помещений).</w:t>
            </w:r>
            <w:bookmarkEnd w:id="8"/>
          </w:p>
        </w:tc>
      </w:tr>
      <w:tr w:rsidR="003D4030" w:rsidRPr="00BD0B5C" w14:paraId="6E9B9344" w14:textId="77777777" w:rsidTr="003D4030">
        <w:trPr>
          <w:trHeight w:val="143"/>
        </w:trPr>
        <w:tc>
          <w:tcPr>
            <w:tcW w:w="2694" w:type="dxa"/>
            <w:shd w:val="clear" w:color="auto" w:fill="auto"/>
            <w:vAlign w:val="center"/>
          </w:tcPr>
          <w:p w14:paraId="26482BBA" w14:textId="77777777" w:rsidR="003D4030" w:rsidRPr="003D4030" w:rsidRDefault="003D4030" w:rsidP="003D4030">
            <w:pPr>
              <w:pStyle w:val="afd"/>
              <w:numPr>
                <w:ilvl w:val="0"/>
                <w:numId w:val="43"/>
              </w:numPr>
              <w:tabs>
                <w:tab w:val="left" w:pos="318"/>
              </w:tabs>
              <w:suppressAutoHyphens w:val="0"/>
              <w:ind w:left="0" w:firstLine="0"/>
              <w:jc w:val="both"/>
            </w:pPr>
            <w:r w:rsidRPr="003D4030">
              <w:rPr>
                <w:rStyle w:val="FontStyle37"/>
                <w:sz w:val="24"/>
                <w:szCs w:val="24"/>
              </w:rPr>
              <w:t>Заказчик</w:t>
            </w:r>
          </w:p>
        </w:tc>
        <w:tc>
          <w:tcPr>
            <w:tcW w:w="7088" w:type="dxa"/>
            <w:shd w:val="clear" w:color="auto" w:fill="auto"/>
          </w:tcPr>
          <w:p w14:paraId="39C2509E" w14:textId="77777777" w:rsidR="003D4030" w:rsidRPr="003D4030" w:rsidRDefault="003D4030" w:rsidP="003D4030">
            <w:r w:rsidRPr="003D4030">
              <w:t>Акционерное общество «Апраксин двор» Д. У.</w:t>
            </w:r>
          </w:p>
        </w:tc>
      </w:tr>
      <w:tr w:rsidR="004632C1" w:rsidRPr="00BD0B5C" w14:paraId="2C8E86A9" w14:textId="77777777" w:rsidTr="003D4030">
        <w:trPr>
          <w:trHeight w:val="165"/>
        </w:trPr>
        <w:tc>
          <w:tcPr>
            <w:tcW w:w="2694" w:type="dxa"/>
            <w:shd w:val="clear" w:color="auto" w:fill="auto"/>
            <w:vAlign w:val="center"/>
          </w:tcPr>
          <w:p w14:paraId="616D77AF" w14:textId="77777777" w:rsidR="004632C1" w:rsidRPr="003D4030" w:rsidRDefault="004632C1" w:rsidP="004632C1">
            <w:pPr>
              <w:pStyle w:val="1ff2"/>
              <w:numPr>
                <w:ilvl w:val="0"/>
                <w:numId w:val="43"/>
              </w:numPr>
              <w:tabs>
                <w:tab w:val="left" w:pos="318"/>
              </w:tabs>
              <w:ind w:left="0" w:firstLine="0"/>
              <w:jc w:val="both"/>
            </w:pPr>
            <w:r w:rsidRPr="003D4030">
              <w:t>Требования к подрядчику</w:t>
            </w:r>
          </w:p>
        </w:tc>
        <w:tc>
          <w:tcPr>
            <w:tcW w:w="7088" w:type="dxa"/>
            <w:shd w:val="clear" w:color="auto" w:fill="auto"/>
          </w:tcPr>
          <w:p w14:paraId="4176267D" w14:textId="77777777" w:rsidR="004632C1" w:rsidRPr="00D43695" w:rsidRDefault="004632C1" w:rsidP="004632C1">
            <w:pPr>
              <w:numPr>
                <w:ilvl w:val="0"/>
                <w:numId w:val="5"/>
              </w:numPr>
              <w:tabs>
                <w:tab w:val="clear" w:pos="720"/>
                <w:tab w:val="left" w:pos="353"/>
              </w:tabs>
              <w:ind w:left="0" w:firstLine="0"/>
              <w:jc w:val="both"/>
            </w:pPr>
            <w:r w:rsidRPr="00D43695">
              <w:t>участник закупки должен иметь действующую лицензию на ведение деятельности по сохранению объектов культурного наследия (памятников истории и культур), выданной Министерством культуры РФ, с включенным в нее следующими видами работ:</w:t>
            </w:r>
          </w:p>
          <w:p w14:paraId="6CAF596E" w14:textId="04077C00" w:rsidR="004632C1" w:rsidRPr="00D43695" w:rsidRDefault="004632C1" w:rsidP="004632C1">
            <w:pPr>
              <w:numPr>
                <w:ilvl w:val="0"/>
                <w:numId w:val="5"/>
              </w:numPr>
              <w:tabs>
                <w:tab w:val="left" w:pos="353"/>
              </w:tabs>
              <w:jc w:val="both"/>
            </w:pPr>
            <w:r w:rsidRPr="00D43695">
              <w:t>Разработка проектной документации по консервации, ремонту, реставрации, приспособлению и воссозданию объектов культурного наследия (памятников истории и культуры) народов Российской Федерации</w:t>
            </w:r>
          </w:p>
          <w:p w14:paraId="1206DE65" w14:textId="50876644" w:rsidR="004632C1" w:rsidRPr="003D4030" w:rsidRDefault="004632C1" w:rsidP="004632C1">
            <w:pPr>
              <w:numPr>
                <w:ilvl w:val="0"/>
                <w:numId w:val="5"/>
              </w:numPr>
              <w:tabs>
                <w:tab w:val="clear" w:pos="720"/>
                <w:tab w:val="left" w:pos="353"/>
              </w:tabs>
              <w:ind w:left="0" w:firstLine="0"/>
              <w:jc w:val="both"/>
            </w:pPr>
            <w:r w:rsidRPr="0044419D">
              <w:t xml:space="preserve">участник закупки должен являться членом саморегулируемой организации </w:t>
            </w:r>
            <w:r w:rsidR="000F457A" w:rsidRPr="000F457A">
              <w:t>в области архитектурно-строительного проектирования</w:t>
            </w:r>
            <w:r w:rsidRPr="0044419D">
              <w:t>.</w:t>
            </w:r>
          </w:p>
        </w:tc>
      </w:tr>
      <w:tr w:rsidR="003D4030" w:rsidRPr="00BD0B5C" w14:paraId="53F7DF9A" w14:textId="77777777" w:rsidTr="003D4030">
        <w:trPr>
          <w:trHeight w:val="958"/>
        </w:trPr>
        <w:tc>
          <w:tcPr>
            <w:tcW w:w="2694" w:type="dxa"/>
            <w:shd w:val="clear" w:color="auto" w:fill="auto"/>
            <w:vAlign w:val="center"/>
          </w:tcPr>
          <w:p w14:paraId="72D0BD2F" w14:textId="77777777" w:rsidR="003D4030" w:rsidRPr="003D4030" w:rsidRDefault="003D4030" w:rsidP="003D4030">
            <w:pPr>
              <w:pStyle w:val="afd"/>
              <w:numPr>
                <w:ilvl w:val="0"/>
                <w:numId w:val="43"/>
              </w:numPr>
              <w:tabs>
                <w:tab w:val="left" w:pos="318"/>
              </w:tabs>
              <w:suppressAutoHyphens w:val="0"/>
              <w:ind w:left="0" w:firstLine="0"/>
              <w:jc w:val="both"/>
            </w:pPr>
            <w:r w:rsidRPr="003D4030">
              <w:t>Проектирование</w:t>
            </w:r>
          </w:p>
        </w:tc>
        <w:tc>
          <w:tcPr>
            <w:tcW w:w="7088" w:type="dxa"/>
            <w:shd w:val="clear" w:color="auto" w:fill="auto"/>
          </w:tcPr>
          <w:p w14:paraId="4CF6B254" w14:textId="77777777" w:rsidR="003D4030" w:rsidRPr="003D4030" w:rsidRDefault="003D4030" w:rsidP="003D4030">
            <w:pPr>
              <w:pStyle w:val="1ff2"/>
              <w:ind w:firstLine="176"/>
              <w:jc w:val="both"/>
            </w:pPr>
            <w:r w:rsidRPr="003D4030">
              <w:t xml:space="preserve">Предварительные работы в составе: </w:t>
            </w:r>
          </w:p>
          <w:p w14:paraId="2F241CE7" w14:textId="77777777" w:rsidR="003D4030" w:rsidRPr="003D4030" w:rsidRDefault="003D4030" w:rsidP="003D4030">
            <w:pPr>
              <w:pStyle w:val="1ff2"/>
              <w:numPr>
                <w:ilvl w:val="0"/>
                <w:numId w:val="45"/>
              </w:numPr>
              <w:tabs>
                <w:tab w:val="left" w:pos="467"/>
              </w:tabs>
              <w:ind w:left="0" w:firstLine="176"/>
              <w:jc w:val="both"/>
            </w:pPr>
            <w:r w:rsidRPr="003D4030">
              <w:t xml:space="preserve">Исходно-разрешительная документация; </w:t>
            </w:r>
          </w:p>
          <w:p w14:paraId="1775A256" w14:textId="77777777" w:rsidR="003D4030" w:rsidRPr="003D4030" w:rsidRDefault="003D4030" w:rsidP="003D4030">
            <w:pPr>
              <w:pStyle w:val="1ff2"/>
              <w:numPr>
                <w:ilvl w:val="0"/>
                <w:numId w:val="45"/>
              </w:numPr>
              <w:tabs>
                <w:tab w:val="left" w:pos="467"/>
              </w:tabs>
              <w:ind w:left="0" w:firstLine="176"/>
              <w:jc w:val="both"/>
            </w:pPr>
            <w:r w:rsidRPr="003D4030">
              <w:t xml:space="preserve">Разработка программы обследования; </w:t>
            </w:r>
          </w:p>
          <w:p w14:paraId="16E17D9C" w14:textId="77777777" w:rsidR="003D4030" w:rsidRPr="003D4030" w:rsidRDefault="003D4030" w:rsidP="003D4030">
            <w:pPr>
              <w:pStyle w:val="1ff2"/>
              <w:numPr>
                <w:ilvl w:val="0"/>
                <w:numId w:val="45"/>
              </w:numPr>
              <w:tabs>
                <w:tab w:val="left" w:pos="467"/>
              </w:tabs>
              <w:ind w:left="0" w:firstLine="176"/>
              <w:jc w:val="both"/>
            </w:pPr>
            <w:r w:rsidRPr="003D4030">
              <w:t>Составление акта определения влияния предполагаемых к проведению работ на конструктивные и другие характеристики надежности и безопасности объекта культурного наследия (памятника истории и культуры) народов Российской Федерации в соответствии с письмом Минкультуры России от 24.03.2015г. № 90-01-39-ГП),</w:t>
            </w:r>
          </w:p>
          <w:p w14:paraId="639C7E45" w14:textId="77777777" w:rsidR="003D4030" w:rsidRPr="003D4030" w:rsidRDefault="003D4030" w:rsidP="003D4030">
            <w:pPr>
              <w:pStyle w:val="1ff2"/>
              <w:ind w:firstLine="176"/>
              <w:jc w:val="both"/>
            </w:pPr>
            <w:r w:rsidRPr="003D4030">
              <w:t xml:space="preserve">Комплексные научные исследования в составе: </w:t>
            </w:r>
          </w:p>
          <w:p w14:paraId="05A50A8A" w14:textId="77777777" w:rsidR="003D4030" w:rsidRPr="003D4030" w:rsidRDefault="003D4030" w:rsidP="003D4030">
            <w:pPr>
              <w:pStyle w:val="1ff2"/>
              <w:numPr>
                <w:ilvl w:val="0"/>
                <w:numId w:val="45"/>
              </w:numPr>
              <w:tabs>
                <w:tab w:val="left" w:pos="467"/>
              </w:tabs>
              <w:ind w:left="0" w:firstLine="176"/>
              <w:jc w:val="both"/>
            </w:pPr>
            <w:r w:rsidRPr="003D4030">
              <w:t>обмеры в необходимом для разработки рабочей документации объеме;</w:t>
            </w:r>
          </w:p>
          <w:p w14:paraId="27921212" w14:textId="77777777" w:rsidR="003D4030" w:rsidRPr="003D4030" w:rsidRDefault="003D4030" w:rsidP="003D4030">
            <w:pPr>
              <w:pStyle w:val="1ff2"/>
              <w:numPr>
                <w:ilvl w:val="0"/>
                <w:numId w:val="45"/>
              </w:numPr>
              <w:tabs>
                <w:tab w:val="left" w:pos="467"/>
              </w:tabs>
              <w:ind w:left="0" w:firstLine="176"/>
              <w:jc w:val="both"/>
            </w:pPr>
            <w:r w:rsidRPr="003D4030">
              <w:t xml:space="preserve">обследование технического состояния несущих и ограждающих конструкций с заключением, выводами и рекомендациями; </w:t>
            </w:r>
          </w:p>
          <w:p w14:paraId="29CC1063" w14:textId="77777777" w:rsidR="003D4030" w:rsidRPr="003D4030" w:rsidRDefault="003D4030" w:rsidP="003D4030">
            <w:pPr>
              <w:pStyle w:val="1ff2"/>
              <w:numPr>
                <w:ilvl w:val="0"/>
                <w:numId w:val="45"/>
              </w:numPr>
              <w:tabs>
                <w:tab w:val="left" w:pos="467"/>
              </w:tabs>
              <w:ind w:left="0" w:firstLine="176"/>
              <w:jc w:val="both"/>
            </w:pPr>
            <w:r w:rsidRPr="003D4030">
              <w:t xml:space="preserve">фотофиксация до начала работ в составе рабочей документации. </w:t>
            </w:r>
          </w:p>
          <w:p w14:paraId="149D6342" w14:textId="77777777" w:rsidR="003D4030" w:rsidRPr="003D4030" w:rsidRDefault="003D4030" w:rsidP="003D4030">
            <w:pPr>
              <w:pStyle w:val="1ff2"/>
              <w:ind w:firstLine="176"/>
              <w:jc w:val="both"/>
            </w:pPr>
            <w:r w:rsidRPr="003D4030">
              <w:t>Рабочая проектная документация на проведение работ по ремонту нежилых помещений в соответствии с заданием КГИОП на проведение работ по сохранению объекта культурного наследия:</w:t>
            </w:r>
          </w:p>
          <w:p w14:paraId="74F5A4C7" w14:textId="77777777" w:rsidR="003D4030" w:rsidRPr="003D4030" w:rsidRDefault="003D4030" w:rsidP="003D4030">
            <w:pPr>
              <w:pStyle w:val="1ff2"/>
              <w:numPr>
                <w:ilvl w:val="0"/>
                <w:numId w:val="45"/>
              </w:numPr>
              <w:tabs>
                <w:tab w:val="left" w:pos="467"/>
              </w:tabs>
              <w:ind w:left="0" w:firstLine="176"/>
              <w:jc w:val="both"/>
            </w:pPr>
            <w:r w:rsidRPr="003D4030">
              <w:t>Эскизный проект – не требуется;</w:t>
            </w:r>
          </w:p>
          <w:p w14:paraId="0EBF6347" w14:textId="77777777" w:rsidR="003D4030" w:rsidRPr="003D4030" w:rsidRDefault="003D4030" w:rsidP="003D4030">
            <w:pPr>
              <w:pStyle w:val="1ff2"/>
              <w:numPr>
                <w:ilvl w:val="0"/>
                <w:numId w:val="45"/>
              </w:numPr>
              <w:tabs>
                <w:tab w:val="left" w:pos="467"/>
              </w:tabs>
              <w:ind w:left="0" w:firstLine="176"/>
              <w:jc w:val="both"/>
            </w:pPr>
            <w:r w:rsidRPr="003D4030">
              <w:t xml:space="preserve">Проект (Стадия Р – рабочая документация) (должен быть выполнен на основании выводов и рекомендаций по результатам обследования технического состояния при условии сохранения предметов охраны в соответствии с ГОСТ Р 55528-2013 «Состав и содержание научно-проектной документации по сохранению объектов культурного наследия. Памятники истории и культуры. Общие требования»); </w:t>
            </w:r>
          </w:p>
          <w:p w14:paraId="5F504D5E" w14:textId="77777777" w:rsidR="003D4030" w:rsidRPr="003D4030" w:rsidRDefault="003D4030" w:rsidP="003D4030">
            <w:pPr>
              <w:pStyle w:val="1ff2"/>
              <w:numPr>
                <w:ilvl w:val="0"/>
                <w:numId w:val="45"/>
              </w:numPr>
              <w:tabs>
                <w:tab w:val="left" w:pos="467"/>
              </w:tabs>
              <w:ind w:left="0" w:firstLine="176"/>
              <w:jc w:val="both"/>
            </w:pPr>
            <w:r w:rsidRPr="003D4030">
              <w:lastRenderedPageBreak/>
              <w:t>технологические рекомендации по производству работ;</w:t>
            </w:r>
          </w:p>
          <w:p w14:paraId="26B5004B" w14:textId="77777777" w:rsidR="003D4030" w:rsidRPr="003D4030" w:rsidRDefault="003D4030" w:rsidP="003D4030">
            <w:pPr>
              <w:pStyle w:val="1ff2"/>
              <w:numPr>
                <w:ilvl w:val="0"/>
                <w:numId w:val="45"/>
              </w:numPr>
              <w:tabs>
                <w:tab w:val="left" w:pos="467"/>
              </w:tabs>
              <w:ind w:left="0" w:firstLine="176"/>
              <w:jc w:val="both"/>
            </w:pPr>
            <w:r w:rsidRPr="003D4030">
              <w:t xml:space="preserve">дефектная ведомость; </w:t>
            </w:r>
          </w:p>
          <w:p w14:paraId="08D8FB5E" w14:textId="77777777" w:rsidR="003D4030" w:rsidRPr="003D4030" w:rsidRDefault="003D4030" w:rsidP="003D4030">
            <w:pPr>
              <w:pStyle w:val="1ff2"/>
              <w:numPr>
                <w:ilvl w:val="0"/>
                <w:numId w:val="45"/>
              </w:numPr>
              <w:tabs>
                <w:tab w:val="left" w:pos="467"/>
              </w:tabs>
              <w:ind w:left="0" w:firstLine="176"/>
              <w:jc w:val="both"/>
            </w:pPr>
            <w:r w:rsidRPr="003D4030">
              <w:t xml:space="preserve">ведомость объемов работ. </w:t>
            </w:r>
          </w:p>
          <w:p w14:paraId="072FE885" w14:textId="77777777" w:rsidR="003D4030" w:rsidRPr="003D4030" w:rsidRDefault="003D4030" w:rsidP="003D4030">
            <w:pPr>
              <w:pStyle w:val="1ff2"/>
              <w:ind w:left="175"/>
              <w:jc w:val="both"/>
            </w:pPr>
            <w:r w:rsidRPr="003D4030">
              <w:t>Рабочая проектно-сметная документация.</w:t>
            </w:r>
          </w:p>
        </w:tc>
      </w:tr>
      <w:tr w:rsidR="003D4030" w:rsidRPr="00BD0B5C" w14:paraId="46982284" w14:textId="77777777" w:rsidTr="003D4030">
        <w:trPr>
          <w:trHeight w:val="314"/>
        </w:trPr>
        <w:tc>
          <w:tcPr>
            <w:tcW w:w="2694" w:type="dxa"/>
            <w:shd w:val="clear" w:color="auto" w:fill="auto"/>
            <w:vAlign w:val="center"/>
          </w:tcPr>
          <w:p w14:paraId="6749F401" w14:textId="77777777" w:rsidR="003D4030" w:rsidRPr="003D4030" w:rsidRDefault="003D4030" w:rsidP="003D4030">
            <w:pPr>
              <w:pStyle w:val="1ff2"/>
              <w:numPr>
                <w:ilvl w:val="0"/>
                <w:numId w:val="43"/>
              </w:numPr>
              <w:tabs>
                <w:tab w:val="left" w:pos="318"/>
              </w:tabs>
              <w:ind w:left="0" w:firstLine="0"/>
              <w:jc w:val="both"/>
            </w:pPr>
            <w:r w:rsidRPr="003D4030">
              <w:lastRenderedPageBreak/>
              <w:t>Исходные данные для проектирования</w:t>
            </w:r>
          </w:p>
          <w:p w14:paraId="1B22BB22" w14:textId="77777777" w:rsidR="003D4030" w:rsidRPr="003D4030" w:rsidRDefault="003D4030" w:rsidP="003D4030">
            <w:pPr>
              <w:pStyle w:val="1ff2"/>
              <w:tabs>
                <w:tab w:val="left" w:pos="318"/>
              </w:tabs>
              <w:jc w:val="both"/>
            </w:pPr>
            <w:r w:rsidRPr="003D4030">
              <w:t>(публикуется отдельными файлами)</w:t>
            </w:r>
          </w:p>
        </w:tc>
        <w:tc>
          <w:tcPr>
            <w:tcW w:w="7088" w:type="dxa"/>
            <w:shd w:val="clear" w:color="auto" w:fill="auto"/>
          </w:tcPr>
          <w:p w14:paraId="1E71C8FE" w14:textId="77777777" w:rsidR="003D4030" w:rsidRPr="003D4030" w:rsidRDefault="003D4030" w:rsidP="003D4030">
            <w:pPr>
              <w:pStyle w:val="1ff2"/>
              <w:numPr>
                <w:ilvl w:val="0"/>
                <w:numId w:val="45"/>
              </w:numPr>
              <w:tabs>
                <w:tab w:val="left" w:pos="467"/>
              </w:tabs>
              <w:ind w:left="0" w:firstLine="176"/>
              <w:jc w:val="both"/>
            </w:pPr>
            <w:r w:rsidRPr="003D4030">
              <w:t xml:space="preserve">Отчет о техническом состоянии объекта по результатам визуального осмотра ООО «Аксиома» от 10.10.2019 г. </w:t>
            </w:r>
          </w:p>
          <w:p w14:paraId="0E387040" w14:textId="77777777" w:rsidR="003D4030" w:rsidRPr="003D4030" w:rsidRDefault="003D4030" w:rsidP="003D4030">
            <w:pPr>
              <w:pStyle w:val="1ff2"/>
              <w:numPr>
                <w:ilvl w:val="0"/>
                <w:numId w:val="45"/>
              </w:numPr>
              <w:tabs>
                <w:tab w:val="left" w:pos="467"/>
              </w:tabs>
              <w:ind w:left="0" w:firstLine="176"/>
              <w:jc w:val="both"/>
            </w:pPr>
            <w:r w:rsidRPr="003D4030">
              <w:t xml:space="preserve">Кадастровый паспорт объекта </w:t>
            </w:r>
          </w:p>
          <w:p w14:paraId="2636EEAA" w14:textId="77777777" w:rsidR="003D4030" w:rsidRPr="003D4030" w:rsidRDefault="003D4030" w:rsidP="003D4030">
            <w:pPr>
              <w:pStyle w:val="1ff2"/>
              <w:numPr>
                <w:ilvl w:val="0"/>
                <w:numId w:val="45"/>
              </w:numPr>
              <w:tabs>
                <w:tab w:val="left" w:pos="467"/>
              </w:tabs>
              <w:ind w:left="0" w:firstLine="176"/>
              <w:jc w:val="both"/>
            </w:pPr>
            <w:r w:rsidRPr="003D4030">
              <w:t xml:space="preserve">Распоряжение КГИОП от 29.07.2016г. №10-343 «Об определении предмета охраны объекта культурного наследия регионального значения «Апраксин двор с Мариинским рынком (бывшим Щукиным двором)» </w:t>
            </w:r>
          </w:p>
          <w:p w14:paraId="246EB811" w14:textId="77777777" w:rsidR="003D4030" w:rsidRPr="003D4030" w:rsidRDefault="003D4030" w:rsidP="003D4030">
            <w:pPr>
              <w:pStyle w:val="1ff2"/>
              <w:numPr>
                <w:ilvl w:val="0"/>
                <w:numId w:val="45"/>
              </w:numPr>
              <w:tabs>
                <w:tab w:val="left" w:pos="467"/>
              </w:tabs>
              <w:ind w:left="0" w:firstLine="176"/>
              <w:jc w:val="both"/>
            </w:pPr>
            <w:r w:rsidRPr="003D4030">
              <w:t xml:space="preserve">Задание на проведение работ по сохранению объекта культурного наследия федерального значения (памятника истории и культуры) народов Российской Федерации КГИОП Санкт-Петербурга от 30.10.2019 № 01-52-2920/19-0-2 </w:t>
            </w:r>
          </w:p>
        </w:tc>
      </w:tr>
      <w:tr w:rsidR="003D4030" w:rsidRPr="00BD0B5C" w14:paraId="2994AA1D" w14:textId="77777777" w:rsidTr="003D4030">
        <w:trPr>
          <w:trHeight w:val="841"/>
        </w:trPr>
        <w:tc>
          <w:tcPr>
            <w:tcW w:w="2694" w:type="dxa"/>
            <w:shd w:val="clear" w:color="auto" w:fill="auto"/>
            <w:vAlign w:val="center"/>
          </w:tcPr>
          <w:p w14:paraId="55710096" w14:textId="77777777" w:rsidR="003D4030" w:rsidRPr="003D4030" w:rsidRDefault="003D4030" w:rsidP="003D4030">
            <w:pPr>
              <w:pStyle w:val="afd"/>
              <w:numPr>
                <w:ilvl w:val="0"/>
                <w:numId w:val="43"/>
              </w:numPr>
              <w:tabs>
                <w:tab w:val="left" w:pos="318"/>
              </w:tabs>
              <w:suppressAutoHyphens w:val="0"/>
              <w:ind w:left="0" w:firstLine="0"/>
              <w:jc w:val="both"/>
            </w:pPr>
            <w:r w:rsidRPr="003D4030">
              <w:t>Требования к проектированию, составу проекта</w:t>
            </w:r>
          </w:p>
        </w:tc>
        <w:tc>
          <w:tcPr>
            <w:tcW w:w="7088" w:type="dxa"/>
            <w:shd w:val="clear" w:color="auto" w:fill="auto"/>
          </w:tcPr>
          <w:p w14:paraId="6B306424" w14:textId="77777777" w:rsidR="003D4030" w:rsidRPr="003D4030" w:rsidRDefault="003D4030" w:rsidP="003D4030">
            <w:pPr>
              <w:pStyle w:val="Style4"/>
              <w:widowControl/>
              <w:spacing w:line="240" w:lineRule="auto"/>
              <w:rPr>
                <w:rStyle w:val="FontStyle34"/>
                <w:b w:val="0"/>
                <w:sz w:val="24"/>
                <w:szCs w:val="24"/>
              </w:rPr>
            </w:pPr>
            <w:r w:rsidRPr="003D4030">
              <w:rPr>
                <w:rStyle w:val="FontStyle34"/>
                <w:sz w:val="24"/>
                <w:szCs w:val="24"/>
              </w:rPr>
              <w:t>Подрядчик должен выполнить разработку проектной документации в соответствии с требованиями действующих законодательных актов, ГОСТ, СНиП, нормативно-правовых актов и нормативных документов Российской Федерации в строительстве, в том числе:</w:t>
            </w:r>
          </w:p>
          <w:p w14:paraId="3A7E9743" w14:textId="77777777" w:rsidR="003D4030" w:rsidRPr="003D4030" w:rsidRDefault="003D4030" w:rsidP="003D4030">
            <w:pPr>
              <w:pStyle w:val="Style4"/>
              <w:widowControl/>
              <w:numPr>
                <w:ilvl w:val="0"/>
                <w:numId w:val="44"/>
              </w:numPr>
              <w:spacing w:line="240" w:lineRule="auto"/>
              <w:ind w:left="34" w:firstLine="326"/>
              <w:rPr>
                <w:rFonts w:ascii="Times New Roman" w:hAnsi="Times New Roman"/>
              </w:rPr>
            </w:pPr>
            <w:r w:rsidRPr="003D4030">
              <w:rPr>
                <w:rFonts w:ascii="Times New Roman" w:hAnsi="Times New Roman"/>
              </w:rPr>
              <w:t>Задание на проведение работ по сохранению объекта культурного наследия федерального значения (памятника истории и культуры) народов Российской Федерации КГИОП Санкт-Петербурга от 30.10.2019 № 01-52-2920/19-0-2;</w:t>
            </w:r>
          </w:p>
          <w:p w14:paraId="257DCB9E" w14:textId="77777777" w:rsidR="003D4030" w:rsidRPr="003D4030" w:rsidRDefault="003D4030" w:rsidP="003D4030">
            <w:pPr>
              <w:pStyle w:val="Style4"/>
              <w:widowControl/>
              <w:numPr>
                <w:ilvl w:val="0"/>
                <w:numId w:val="44"/>
              </w:numPr>
              <w:spacing w:line="240" w:lineRule="auto"/>
              <w:ind w:left="34" w:firstLine="326"/>
              <w:rPr>
                <w:rFonts w:ascii="Times New Roman" w:hAnsi="Times New Roman"/>
              </w:rPr>
            </w:pPr>
            <w:r w:rsidRPr="003D4030">
              <w:rPr>
                <w:rFonts w:ascii="Times New Roman" w:hAnsi="Times New Roman"/>
              </w:rPr>
              <w:t xml:space="preserve">Федеральный </w:t>
            </w:r>
            <w:hyperlink r:id="rId24" w:history="1">
              <w:r w:rsidRPr="003D4030">
                <w:rPr>
                  <w:rFonts w:ascii="Times New Roman" w:hAnsi="Times New Roman"/>
                </w:rPr>
                <w:t>закон</w:t>
              </w:r>
            </w:hyperlink>
            <w:r w:rsidRPr="003D4030">
              <w:rPr>
                <w:rFonts w:ascii="Times New Roman" w:hAnsi="Times New Roman"/>
              </w:rPr>
              <w:t xml:space="preserve"> от 25.06.2002 № 73-ФЗ «Об объектах культурного наследия (памятниках истории и культуры) народов Российской Федерации»;</w:t>
            </w:r>
          </w:p>
          <w:p w14:paraId="65F943EA" w14:textId="77777777" w:rsidR="003D4030" w:rsidRPr="003D4030" w:rsidRDefault="003D4030" w:rsidP="003D4030">
            <w:pPr>
              <w:pStyle w:val="Style4"/>
              <w:widowControl/>
              <w:numPr>
                <w:ilvl w:val="0"/>
                <w:numId w:val="44"/>
              </w:numPr>
              <w:spacing w:line="240" w:lineRule="auto"/>
              <w:ind w:left="34" w:firstLine="326"/>
              <w:rPr>
                <w:rFonts w:ascii="Times New Roman" w:hAnsi="Times New Roman"/>
              </w:rPr>
            </w:pPr>
            <w:r w:rsidRPr="003D4030">
              <w:rPr>
                <w:rFonts w:ascii="Times New Roman" w:hAnsi="Times New Roman"/>
              </w:rPr>
              <w:t>Градостроительного кодекса Российской Федерации, нормативных и правовых документов, действующих на момент проектирования;</w:t>
            </w:r>
          </w:p>
          <w:p w14:paraId="26AF47D8" w14:textId="1DC2AF48" w:rsidR="003D4030" w:rsidRPr="003D4030" w:rsidRDefault="003D4030" w:rsidP="003D4030">
            <w:pPr>
              <w:pStyle w:val="Style4"/>
              <w:widowControl/>
              <w:numPr>
                <w:ilvl w:val="0"/>
                <w:numId w:val="44"/>
              </w:numPr>
              <w:spacing w:line="240" w:lineRule="auto"/>
              <w:ind w:left="34" w:firstLine="326"/>
              <w:rPr>
                <w:rFonts w:ascii="Times New Roman" w:hAnsi="Times New Roman"/>
              </w:rPr>
            </w:pPr>
            <w:r w:rsidRPr="003D4030">
              <w:rPr>
                <w:rFonts w:ascii="Times New Roman" w:hAnsi="Times New Roman"/>
              </w:rPr>
              <w:t xml:space="preserve">Методические рекомендации по разработке научно-проектной документации на проведение работ по сохранению ОКН (письмо </w:t>
            </w:r>
            <w:r w:rsidR="001475F4">
              <w:rPr>
                <w:rFonts w:ascii="Times New Roman" w:hAnsi="Times New Roman"/>
              </w:rPr>
              <w:t>министерства Культуры РФ</w:t>
            </w:r>
            <w:r w:rsidRPr="003D4030">
              <w:rPr>
                <w:rFonts w:ascii="Times New Roman" w:hAnsi="Times New Roman"/>
              </w:rPr>
              <w:t xml:space="preserve"> от 16 октября 2015 г. №338-01-39-ГП);</w:t>
            </w:r>
          </w:p>
          <w:p w14:paraId="2D63E929" w14:textId="77777777" w:rsidR="003D4030" w:rsidRPr="003D4030" w:rsidRDefault="003D4030" w:rsidP="003D4030">
            <w:pPr>
              <w:pStyle w:val="Style4"/>
              <w:widowControl/>
              <w:numPr>
                <w:ilvl w:val="0"/>
                <w:numId w:val="44"/>
              </w:numPr>
              <w:spacing w:line="240" w:lineRule="auto"/>
              <w:ind w:left="34" w:firstLine="326"/>
              <w:rPr>
                <w:rFonts w:ascii="Times New Roman" w:hAnsi="Times New Roman"/>
              </w:rPr>
            </w:pPr>
            <w:r w:rsidRPr="003D4030">
              <w:rPr>
                <w:rFonts w:ascii="Times New Roman" w:hAnsi="Times New Roman"/>
              </w:rPr>
              <w:t>Федеральный закон от 30.12.2009 №384-ФЗ «Технический регламент о безопасности зданий и сооружений»;</w:t>
            </w:r>
          </w:p>
          <w:p w14:paraId="6CF48C81" w14:textId="77777777" w:rsidR="003D4030" w:rsidRPr="003D4030" w:rsidRDefault="003D4030" w:rsidP="003D4030">
            <w:pPr>
              <w:pStyle w:val="Style4"/>
              <w:widowControl/>
              <w:numPr>
                <w:ilvl w:val="0"/>
                <w:numId w:val="44"/>
              </w:numPr>
              <w:spacing w:line="240" w:lineRule="auto"/>
              <w:ind w:left="34" w:firstLine="326"/>
              <w:rPr>
                <w:rFonts w:ascii="Times New Roman" w:hAnsi="Times New Roman"/>
              </w:rPr>
            </w:pPr>
            <w:r w:rsidRPr="003D4030">
              <w:rPr>
                <w:rFonts w:ascii="Times New Roman" w:hAnsi="Times New Roman"/>
              </w:rPr>
              <w:t>Федеральный закон от 22.07.2008 №123-ФЗ «Технический регламент о требованиях пожарной безопасности»;</w:t>
            </w:r>
          </w:p>
          <w:p w14:paraId="7CBF1D0E" w14:textId="77777777" w:rsidR="003D4030" w:rsidRPr="003D4030" w:rsidRDefault="003D4030" w:rsidP="003D4030">
            <w:pPr>
              <w:pStyle w:val="afd"/>
              <w:numPr>
                <w:ilvl w:val="0"/>
                <w:numId w:val="44"/>
              </w:numPr>
              <w:suppressAutoHyphens w:val="0"/>
              <w:autoSpaceDE w:val="0"/>
              <w:autoSpaceDN w:val="0"/>
              <w:adjustRightInd w:val="0"/>
              <w:ind w:left="34" w:firstLine="326"/>
              <w:jc w:val="both"/>
            </w:pPr>
            <w:r w:rsidRPr="003D4030">
              <w:t>ГОСТ Р 55528-2013 «Состав и содержание научно-проектной документации по сохранению объектов культурного наследия. Памятники истории и культуры. Общие требования»;</w:t>
            </w:r>
          </w:p>
          <w:p w14:paraId="4ACAAD61" w14:textId="77777777" w:rsidR="003D4030" w:rsidRPr="003D4030" w:rsidRDefault="003D4030" w:rsidP="003D4030">
            <w:pPr>
              <w:pStyle w:val="afd"/>
              <w:numPr>
                <w:ilvl w:val="0"/>
                <w:numId w:val="44"/>
              </w:numPr>
              <w:suppressAutoHyphens w:val="0"/>
              <w:ind w:left="34" w:firstLine="326"/>
              <w:jc w:val="both"/>
            </w:pPr>
            <w:r w:rsidRPr="003D4030">
              <w:t>ГОСТ Р 55567-2013 «Порядок организации и ведения инженерно-технических исследований на объектах культурного наследия. Памятники истории и культуры. Общие требования»;</w:t>
            </w:r>
          </w:p>
          <w:p w14:paraId="5C6A2F7D" w14:textId="77777777" w:rsidR="003D4030" w:rsidRPr="003D4030" w:rsidRDefault="003D4030" w:rsidP="003D4030">
            <w:pPr>
              <w:pStyle w:val="afd"/>
              <w:numPr>
                <w:ilvl w:val="0"/>
                <w:numId w:val="44"/>
              </w:numPr>
              <w:suppressAutoHyphens w:val="0"/>
              <w:ind w:left="34" w:firstLine="326"/>
              <w:jc w:val="both"/>
            </w:pPr>
            <w:r w:rsidRPr="003D4030">
              <w:t>ГОСТ Р 55627-2013 «Археологические изыскания в составе работ по реставрации, консервации, ремонту и приспособлению объектов культурного наследия».</w:t>
            </w:r>
          </w:p>
          <w:p w14:paraId="70ACB2A9" w14:textId="77777777" w:rsidR="003D4030" w:rsidRPr="003D4030" w:rsidRDefault="003D4030" w:rsidP="003D4030">
            <w:pPr>
              <w:pStyle w:val="afd"/>
              <w:numPr>
                <w:ilvl w:val="0"/>
                <w:numId w:val="44"/>
              </w:numPr>
              <w:suppressAutoHyphens w:val="0"/>
              <w:ind w:left="34" w:firstLine="326"/>
              <w:jc w:val="both"/>
            </w:pPr>
            <w:r w:rsidRPr="003D4030">
              <w:t>ГОСТ Р 56198-2014 «Мониторинг технического состояния объектов культурного наследия. Недвижимые памятники. Общие требования»</w:t>
            </w:r>
          </w:p>
          <w:p w14:paraId="2C4EFEF2" w14:textId="77777777" w:rsidR="003D4030" w:rsidRPr="003D4030" w:rsidRDefault="003D4030" w:rsidP="003D4030">
            <w:pPr>
              <w:jc w:val="both"/>
              <w:rPr>
                <w:rStyle w:val="FontStyle34"/>
                <w:b w:val="0"/>
                <w:sz w:val="24"/>
                <w:szCs w:val="24"/>
              </w:rPr>
            </w:pPr>
            <w:r w:rsidRPr="003D4030">
              <w:lastRenderedPageBreak/>
              <w:t xml:space="preserve">Подрядчик должен оформить документацию в соответствии с </w:t>
            </w:r>
            <w:r w:rsidRPr="003D4030">
              <w:rPr>
                <w:rStyle w:val="FontStyle34"/>
                <w:sz w:val="24"/>
                <w:szCs w:val="24"/>
              </w:rPr>
              <w:t>требованиями действующих законодательных актов, ГОСТ, СНиП, нормативно-правовых актов и нормативных документов Российской Федерации в строительстве, в том числе:</w:t>
            </w:r>
          </w:p>
          <w:p w14:paraId="6D976600" w14:textId="77777777" w:rsidR="003D4030" w:rsidRPr="003D4030" w:rsidRDefault="003D4030" w:rsidP="003D4030">
            <w:pPr>
              <w:pStyle w:val="afd"/>
              <w:numPr>
                <w:ilvl w:val="0"/>
                <w:numId w:val="44"/>
              </w:numPr>
              <w:suppressAutoHyphens w:val="0"/>
              <w:ind w:left="34" w:firstLine="326"/>
              <w:jc w:val="both"/>
            </w:pPr>
            <w:r w:rsidRPr="003D4030">
              <w:t>ГОСТ Р 21.1101-2013 «Основные требования к проектной и рабочей документации»;</w:t>
            </w:r>
          </w:p>
          <w:p w14:paraId="6430F0E7" w14:textId="4BD1F726" w:rsidR="003D4030" w:rsidRPr="003D4030" w:rsidRDefault="003D4030" w:rsidP="003D4030">
            <w:pPr>
              <w:pStyle w:val="afd"/>
              <w:numPr>
                <w:ilvl w:val="0"/>
                <w:numId w:val="44"/>
              </w:numPr>
              <w:suppressAutoHyphens w:val="0"/>
              <w:ind w:left="34" w:firstLine="326"/>
              <w:jc w:val="both"/>
            </w:pPr>
            <w:r w:rsidRPr="003D4030">
              <w:t>ГОСТ Р 55528-2013</w:t>
            </w:r>
            <w:r w:rsidR="001475F4">
              <w:t xml:space="preserve"> «</w:t>
            </w:r>
            <w:r w:rsidR="001475F4" w:rsidRPr="001475F4">
              <w:t>Состав и содержание научно-проектной документации по сохранению объектов культурного наследия. Памятники истории и культуры. Общие требования</w:t>
            </w:r>
            <w:r w:rsidR="001475F4">
              <w:t>»;</w:t>
            </w:r>
          </w:p>
          <w:p w14:paraId="4496C521" w14:textId="77777777" w:rsidR="003D4030" w:rsidRPr="003D4030" w:rsidRDefault="003D4030" w:rsidP="003D4030">
            <w:pPr>
              <w:pStyle w:val="afd"/>
              <w:numPr>
                <w:ilvl w:val="0"/>
                <w:numId w:val="44"/>
              </w:numPr>
              <w:suppressAutoHyphens w:val="0"/>
              <w:ind w:left="34" w:firstLine="326"/>
              <w:jc w:val="both"/>
            </w:pPr>
            <w:r w:rsidRPr="003D4030">
              <w:t xml:space="preserve">ГОСТ 2.105-95 «Единая система конструкторской документации. Общие требования к текстовым документам»; </w:t>
            </w:r>
          </w:p>
          <w:p w14:paraId="67155C73" w14:textId="77777777" w:rsidR="003D4030" w:rsidRPr="003D4030" w:rsidRDefault="003D4030" w:rsidP="003D4030">
            <w:pPr>
              <w:pStyle w:val="afd"/>
              <w:numPr>
                <w:ilvl w:val="0"/>
                <w:numId w:val="44"/>
              </w:numPr>
              <w:suppressAutoHyphens w:val="0"/>
              <w:ind w:left="34" w:firstLine="326"/>
              <w:jc w:val="both"/>
            </w:pPr>
            <w:r w:rsidRPr="003D4030">
              <w:t xml:space="preserve">ГОСТ 7.32-2001 «Система стандартов по информации, библиотечному и издательскому делу. Отчет о научно-исследовательской работе. Структура и правила оформления»; </w:t>
            </w:r>
          </w:p>
          <w:p w14:paraId="3988A356" w14:textId="77777777" w:rsidR="003D4030" w:rsidRPr="003D4030" w:rsidRDefault="003D4030" w:rsidP="003D4030">
            <w:pPr>
              <w:pStyle w:val="afd"/>
              <w:numPr>
                <w:ilvl w:val="0"/>
                <w:numId w:val="44"/>
              </w:numPr>
              <w:suppressAutoHyphens w:val="0"/>
              <w:ind w:left="34" w:firstLine="326"/>
              <w:jc w:val="both"/>
            </w:pPr>
            <w:r w:rsidRPr="003D4030">
              <w:t xml:space="preserve">ГОСТ 15.101-98 «Система разработки и постановки продукции на производство. Порядок выполнения научно-исследовательских работ»; </w:t>
            </w:r>
          </w:p>
          <w:p w14:paraId="49EEE1E0" w14:textId="77777777" w:rsidR="003D4030" w:rsidRPr="003D4030" w:rsidRDefault="003D4030" w:rsidP="003D4030">
            <w:pPr>
              <w:pStyle w:val="afd"/>
              <w:numPr>
                <w:ilvl w:val="0"/>
                <w:numId w:val="44"/>
              </w:numPr>
              <w:suppressAutoHyphens w:val="0"/>
              <w:ind w:left="34" w:firstLine="326"/>
              <w:jc w:val="both"/>
            </w:pPr>
            <w:r w:rsidRPr="003D4030">
              <w:t xml:space="preserve">ГОСТ 21.110-2013 «Система проектной документации для строительства. Правила выполнения спецификации оборудования, изделий и материалов», </w:t>
            </w:r>
          </w:p>
          <w:p w14:paraId="6C5C1AB9" w14:textId="77777777" w:rsidR="003D4030" w:rsidRPr="003D4030" w:rsidRDefault="003D4030" w:rsidP="003D4030">
            <w:pPr>
              <w:pStyle w:val="afd"/>
              <w:numPr>
                <w:ilvl w:val="0"/>
                <w:numId w:val="44"/>
              </w:numPr>
              <w:suppressAutoHyphens w:val="0"/>
              <w:ind w:left="34" w:firstLine="326"/>
              <w:jc w:val="both"/>
            </w:pPr>
            <w:r w:rsidRPr="003D4030">
              <w:t>ГОСТ 2.119-2013 «Единая система конструкторской документации. Эскизный проект».</w:t>
            </w:r>
          </w:p>
          <w:p w14:paraId="247A2EEF" w14:textId="56436800" w:rsidR="003D4030" w:rsidRDefault="003D4030" w:rsidP="003D4030">
            <w:pPr>
              <w:pStyle w:val="afd"/>
              <w:numPr>
                <w:ilvl w:val="0"/>
                <w:numId w:val="44"/>
              </w:numPr>
              <w:suppressAutoHyphens w:val="0"/>
              <w:ind w:left="34" w:firstLine="326"/>
              <w:jc w:val="both"/>
            </w:pPr>
            <w:r w:rsidRPr="003D4030">
              <w:t xml:space="preserve">Методические рекомендации по определению стоимости научно-проектных работ для реставрации недвижимых памятников истории и культуры </w:t>
            </w:r>
            <w:proofErr w:type="spellStart"/>
            <w:r w:rsidRPr="003D4030">
              <w:t>РНиП</w:t>
            </w:r>
            <w:proofErr w:type="spellEnd"/>
            <w:r w:rsidRPr="003D4030">
              <w:t xml:space="preserve"> 4.05.01-93;</w:t>
            </w:r>
          </w:p>
          <w:p w14:paraId="72F9BC83" w14:textId="40C1B079" w:rsidR="0042479C" w:rsidRPr="003D4030" w:rsidRDefault="0042479C" w:rsidP="003D4030">
            <w:pPr>
              <w:pStyle w:val="afd"/>
              <w:numPr>
                <w:ilvl w:val="0"/>
                <w:numId w:val="44"/>
              </w:numPr>
              <w:suppressAutoHyphens w:val="0"/>
              <w:ind w:left="34" w:firstLine="326"/>
              <w:jc w:val="both"/>
            </w:pPr>
            <w:r w:rsidRPr="0042479C">
              <w:t>Приказ Минстроя России от 04.08.2020 N 421/</w:t>
            </w:r>
            <w:proofErr w:type="spellStart"/>
            <w:r w:rsidRPr="0042479C">
              <w:t>пр</w:t>
            </w:r>
            <w:proofErr w:type="spellEnd"/>
            <w:r w:rsidRPr="0042479C">
              <w:t xml:space="preserve"> "Об утверждении Методики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 (Зарегистрировано в Минюсте России 23.09.2020 N 59986)</w:t>
            </w:r>
            <w:r>
              <w:t>.</w:t>
            </w:r>
          </w:p>
          <w:p w14:paraId="7E6746E2" w14:textId="77777777" w:rsidR="003D4030" w:rsidRPr="003D4030" w:rsidRDefault="003D4030" w:rsidP="003D4030">
            <w:pPr>
              <w:jc w:val="both"/>
              <w:rPr>
                <w:rStyle w:val="FontStyle34"/>
                <w:b w:val="0"/>
                <w:sz w:val="24"/>
                <w:szCs w:val="24"/>
              </w:rPr>
            </w:pPr>
            <w:r w:rsidRPr="003D4030">
              <w:rPr>
                <w:bCs/>
              </w:rPr>
              <w:t>Инженерные изыскания и обследования несущих конструкций выполнить в объеме необходимом для проектирования</w:t>
            </w:r>
            <w:r w:rsidRPr="003D4030">
              <w:rPr>
                <w:rStyle w:val="FontStyle34"/>
                <w:sz w:val="24"/>
                <w:szCs w:val="24"/>
              </w:rPr>
              <w:t xml:space="preserve"> в соответствии с </w:t>
            </w:r>
          </w:p>
          <w:p w14:paraId="5B1757EB" w14:textId="63FC596B" w:rsidR="003D4030" w:rsidRPr="003D4030" w:rsidRDefault="003D4030" w:rsidP="003D4030">
            <w:pPr>
              <w:pStyle w:val="afd"/>
              <w:numPr>
                <w:ilvl w:val="0"/>
                <w:numId w:val="44"/>
              </w:numPr>
              <w:suppressAutoHyphens w:val="0"/>
              <w:ind w:left="34" w:firstLine="326"/>
              <w:jc w:val="both"/>
              <w:rPr>
                <w:bCs/>
              </w:rPr>
            </w:pPr>
            <w:r w:rsidRPr="003D4030">
              <w:t>СП 47.13330.201</w:t>
            </w:r>
            <w:r w:rsidR="00C75ED6">
              <w:t>6</w:t>
            </w:r>
            <w:r w:rsidRPr="003D4030">
              <w:t xml:space="preserve"> «Инженерные изыскания для строительства. Основные положения».</w:t>
            </w:r>
          </w:p>
        </w:tc>
      </w:tr>
      <w:tr w:rsidR="003D4030" w:rsidRPr="00BD0B5C" w14:paraId="2F900DFD" w14:textId="77777777" w:rsidTr="003D4030">
        <w:trPr>
          <w:trHeight w:val="1119"/>
        </w:trPr>
        <w:tc>
          <w:tcPr>
            <w:tcW w:w="2694" w:type="dxa"/>
            <w:shd w:val="clear" w:color="auto" w:fill="auto"/>
            <w:vAlign w:val="center"/>
          </w:tcPr>
          <w:p w14:paraId="474EE8E9" w14:textId="77777777" w:rsidR="003D4030" w:rsidRPr="003D4030" w:rsidRDefault="003D4030" w:rsidP="003D4030">
            <w:pPr>
              <w:pStyle w:val="afd"/>
              <w:numPr>
                <w:ilvl w:val="0"/>
                <w:numId w:val="43"/>
              </w:numPr>
              <w:tabs>
                <w:tab w:val="left" w:pos="318"/>
              </w:tabs>
              <w:suppressAutoHyphens w:val="0"/>
              <w:ind w:left="0" w:firstLine="0"/>
              <w:jc w:val="both"/>
            </w:pPr>
            <w:r w:rsidRPr="003D4030">
              <w:lastRenderedPageBreak/>
              <w:t>Дополнительные требования к составу и согласованию проекта</w:t>
            </w:r>
          </w:p>
        </w:tc>
        <w:tc>
          <w:tcPr>
            <w:tcW w:w="7088" w:type="dxa"/>
            <w:shd w:val="clear" w:color="auto" w:fill="auto"/>
          </w:tcPr>
          <w:p w14:paraId="394A0C56" w14:textId="77777777" w:rsidR="003D4030" w:rsidRPr="003D4030" w:rsidRDefault="003D4030" w:rsidP="003D4030">
            <w:pPr>
              <w:jc w:val="both"/>
            </w:pPr>
            <w:r w:rsidRPr="003D4030">
              <w:t>Отчетная документация по окончанию работ должна быть предоставлена в объёме достаточном для получения разрешения на выполнение работ Комитета по государственному контролю, использованию и охране памятников истории и культуры Санкт-Петербурга и в соответствии с порядком утверждения отчетной документации о выполнении работ по сохранению объекта культурного наследия утвержденным Приказом Министерства культуры РФ от 25.06.2015г. №1840</w:t>
            </w:r>
          </w:p>
          <w:p w14:paraId="68C802FA" w14:textId="77777777" w:rsidR="003D4030" w:rsidRPr="003D4030" w:rsidRDefault="003D4030" w:rsidP="003D4030">
            <w:pPr>
              <w:pStyle w:val="1ff2"/>
              <w:jc w:val="both"/>
            </w:pPr>
          </w:p>
          <w:p w14:paraId="5C271273" w14:textId="77777777" w:rsidR="003D4030" w:rsidRPr="003D4030" w:rsidRDefault="003D4030" w:rsidP="003D4030">
            <w:pPr>
              <w:jc w:val="both"/>
            </w:pPr>
            <w:r w:rsidRPr="003D4030">
              <w:t xml:space="preserve">В случае если техническое решение проекта для производства ремонтных работ по объекту культурного наследия затрагивает конструктивные и другие характеристики надежности и безопасности данного объекта, обязанность по получению </w:t>
            </w:r>
            <w:r w:rsidRPr="003D4030">
              <w:lastRenderedPageBreak/>
              <w:t xml:space="preserve">положительного заключения государственной экспертизы проектной документации в уполномоченном органе в соответствии с требованиями Федерального закона №73-ФЗ от 25.06.2002 «Об объектах культурного наследия народов Российской Федерации» и Градостроительного кодекса Российской Федерации и в порядке установленном Приказом Министерства культуры РФ от 5 июня 2015 г. N 1749 </w:t>
            </w:r>
            <w:r w:rsidRPr="003D4030">
              <w:rPr>
                <w:u w:val="single"/>
              </w:rPr>
              <w:t>возлагается на Подрядчика</w:t>
            </w:r>
            <w:r w:rsidRPr="003D4030">
              <w:t xml:space="preserve">. </w:t>
            </w:r>
          </w:p>
          <w:p w14:paraId="61FBB99D" w14:textId="77777777" w:rsidR="003D4030" w:rsidRPr="003D4030" w:rsidRDefault="003D4030" w:rsidP="003D4030"/>
          <w:p w14:paraId="110CB533" w14:textId="77777777" w:rsidR="003D4030" w:rsidRPr="003D4030" w:rsidRDefault="003D4030" w:rsidP="003D4030">
            <w:pPr>
              <w:jc w:val="both"/>
              <w:rPr>
                <w:bCs/>
              </w:rPr>
            </w:pPr>
            <w:r w:rsidRPr="003D4030">
              <w:t>В случае выполнения натурных исследований в виде шурфов и зондажей Подрядчик обязан предоставить Заказчику схему (графический план), изображающий места проведения натурных исследований.</w:t>
            </w:r>
          </w:p>
        </w:tc>
      </w:tr>
      <w:tr w:rsidR="003D4030" w:rsidRPr="00BD0B5C" w14:paraId="594C7445" w14:textId="77777777" w:rsidTr="003D4030">
        <w:trPr>
          <w:trHeight w:val="212"/>
        </w:trPr>
        <w:tc>
          <w:tcPr>
            <w:tcW w:w="2694" w:type="dxa"/>
            <w:shd w:val="clear" w:color="auto" w:fill="auto"/>
            <w:vAlign w:val="center"/>
          </w:tcPr>
          <w:p w14:paraId="4475800C" w14:textId="77777777" w:rsidR="003D4030" w:rsidRPr="003D4030" w:rsidRDefault="003D4030" w:rsidP="003D4030">
            <w:pPr>
              <w:pStyle w:val="afd"/>
              <w:numPr>
                <w:ilvl w:val="0"/>
                <w:numId w:val="43"/>
              </w:numPr>
              <w:tabs>
                <w:tab w:val="left" w:pos="318"/>
              </w:tabs>
              <w:suppressAutoHyphens w:val="0"/>
              <w:ind w:left="0" w:firstLine="0"/>
              <w:jc w:val="both"/>
            </w:pPr>
            <w:r w:rsidRPr="003D4030">
              <w:lastRenderedPageBreak/>
              <w:t>Основные технико-экономические показатели (</w:t>
            </w:r>
            <w:proofErr w:type="spellStart"/>
            <w:r w:rsidRPr="003D4030">
              <w:t>ТЭПы</w:t>
            </w:r>
            <w:proofErr w:type="spellEnd"/>
            <w:r w:rsidRPr="003D4030">
              <w:t>) объекта проектирования</w:t>
            </w:r>
          </w:p>
        </w:tc>
        <w:tc>
          <w:tcPr>
            <w:tcW w:w="7088" w:type="dxa"/>
            <w:shd w:val="clear" w:color="auto" w:fill="auto"/>
          </w:tcPr>
          <w:p w14:paraId="6ABE1DBB" w14:textId="77777777" w:rsidR="003D4030" w:rsidRPr="003D4030" w:rsidRDefault="003D4030" w:rsidP="003D4030">
            <w:pPr>
              <w:pStyle w:val="Style17"/>
              <w:widowControl/>
              <w:tabs>
                <w:tab w:val="left" w:pos="445"/>
                <w:tab w:val="left" w:pos="3898"/>
              </w:tabs>
              <w:spacing w:line="240" w:lineRule="auto"/>
              <w:contextualSpacing/>
              <w:jc w:val="both"/>
              <w:rPr>
                <w:rFonts w:ascii="Times New Roman" w:hAnsi="Times New Roman"/>
              </w:rPr>
            </w:pPr>
            <w:r w:rsidRPr="003D4030">
              <w:rPr>
                <w:rFonts w:ascii="Times New Roman" w:hAnsi="Times New Roman"/>
              </w:rPr>
              <w:t>Общая площадь помещений 273,1 м</w:t>
            </w:r>
            <w:r w:rsidRPr="003D4030">
              <w:rPr>
                <w:rFonts w:ascii="Times New Roman" w:hAnsi="Times New Roman"/>
                <w:vertAlign w:val="superscript"/>
              </w:rPr>
              <w:t>2</w:t>
            </w:r>
            <w:r w:rsidRPr="003D4030">
              <w:rPr>
                <w:rFonts w:ascii="Times New Roman" w:hAnsi="Times New Roman"/>
              </w:rPr>
              <w:t>.</w:t>
            </w:r>
          </w:p>
          <w:p w14:paraId="1A8772D1" w14:textId="77777777" w:rsidR="003D4030" w:rsidRPr="003D4030" w:rsidRDefault="003D4030" w:rsidP="003D4030">
            <w:pPr>
              <w:pStyle w:val="Style17"/>
              <w:widowControl/>
              <w:tabs>
                <w:tab w:val="left" w:pos="445"/>
                <w:tab w:val="left" w:pos="3898"/>
              </w:tabs>
              <w:spacing w:line="240" w:lineRule="auto"/>
              <w:contextualSpacing/>
              <w:jc w:val="both"/>
              <w:rPr>
                <w:rFonts w:ascii="Times New Roman" w:hAnsi="Times New Roman"/>
              </w:rPr>
            </w:pPr>
            <w:r w:rsidRPr="003D4030">
              <w:rPr>
                <w:rFonts w:ascii="Times New Roman" w:hAnsi="Times New Roman"/>
              </w:rPr>
              <w:t>Кадастровый паспорт публикуется отдельным файлом.</w:t>
            </w:r>
          </w:p>
        </w:tc>
      </w:tr>
      <w:tr w:rsidR="003D4030" w:rsidRPr="00BD0B5C" w14:paraId="39E0DCCE" w14:textId="77777777" w:rsidTr="003D4030">
        <w:trPr>
          <w:trHeight w:val="165"/>
        </w:trPr>
        <w:tc>
          <w:tcPr>
            <w:tcW w:w="2694" w:type="dxa"/>
            <w:shd w:val="clear" w:color="auto" w:fill="auto"/>
            <w:vAlign w:val="center"/>
          </w:tcPr>
          <w:p w14:paraId="65156BAF" w14:textId="77777777" w:rsidR="003D4030" w:rsidRPr="003D4030" w:rsidRDefault="003D4030" w:rsidP="003D4030">
            <w:pPr>
              <w:pStyle w:val="afd"/>
              <w:numPr>
                <w:ilvl w:val="0"/>
                <w:numId w:val="43"/>
              </w:numPr>
              <w:tabs>
                <w:tab w:val="left" w:pos="318"/>
              </w:tabs>
              <w:suppressAutoHyphens w:val="0"/>
              <w:ind w:left="0" w:firstLine="0"/>
              <w:jc w:val="both"/>
            </w:pPr>
            <w:r w:rsidRPr="003D4030">
              <w:t>Требования к оформлению и результатам работ, иные показатели, связанные с определением соответствия выполняемых работ потребностям заказчика (приемка работ)</w:t>
            </w:r>
          </w:p>
        </w:tc>
        <w:tc>
          <w:tcPr>
            <w:tcW w:w="7088" w:type="dxa"/>
            <w:shd w:val="clear" w:color="auto" w:fill="auto"/>
          </w:tcPr>
          <w:p w14:paraId="01D0F2A4" w14:textId="6EF56EA5" w:rsidR="003D4030" w:rsidRPr="003D4030" w:rsidRDefault="003D4030" w:rsidP="003D4030">
            <w:pPr>
              <w:contextualSpacing/>
              <w:jc w:val="both"/>
              <w:rPr>
                <w:rFonts w:eastAsiaTheme="minorHAnsi"/>
              </w:rPr>
            </w:pPr>
            <w:r w:rsidRPr="003D4030">
              <w:t>По завершению работ в срок до 01.0</w:t>
            </w:r>
            <w:r w:rsidR="00D4711A">
              <w:t>4</w:t>
            </w:r>
            <w:r w:rsidRPr="003D4030">
              <w:t xml:space="preserve">.2021 г., Подрядчик предоставляет Заказчику полный комплект оригинала проектной и проектно-сметной документации на бумажном носителе 3 (три) экз., и 1 (один) экземпляр – в электронном виде, и копии проектно-сметной документации в 1 экземпляре </w:t>
            </w:r>
            <w:r w:rsidRPr="003D4030">
              <w:rPr>
                <w:rStyle w:val="FontStyle37"/>
                <w:sz w:val="24"/>
                <w:szCs w:val="24"/>
              </w:rPr>
              <w:t xml:space="preserve">на бумажном носителе (формат А4, плотность бумаги НЕ МЕНЕЕ 80 </w:t>
            </w:r>
            <w:proofErr w:type="spellStart"/>
            <w:r w:rsidRPr="003D4030">
              <w:rPr>
                <w:rStyle w:val="FontStyle37"/>
                <w:sz w:val="24"/>
                <w:szCs w:val="24"/>
              </w:rPr>
              <w:t>гр</w:t>
            </w:r>
            <w:proofErr w:type="spellEnd"/>
            <w:r w:rsidRPr="003D4030">
              <w:rPr>
                <w:rStyle w:val="FontStyle37"/>
                <w:sz w:val="24"/>
                <w:szCs w:val="24"/>
              </w:rPr>
              <w:t xml:space="preserve">/м2, цвет белый), на электронном носителе (CD-R диск объемом НЕ МЕНЕЕ 700 </w:t>
            </w:r>
            <w:proofErr w:type="spellStart"/>
            <w:r w:rsidRPr="003D4030">
              <w:rPr>
                <w:rStyle w:val="FontStyle37"/>
                <w:sz w:val="24"/>
                <w:szCs w:val="24"/>
              </w:rPr>
              <w:t>мб</w:t>
            </w:r>
            <w:proofErr w:type="spellEnd"/>
            <w:r w:rsidRPr="003D4030">
              <w:rPr>
                <w:rStyle w:val="FontStyle37"/>
                <w:sz w:val="24"/>
                <w:szCs w:val="24"/>
              </w:rPr>
              <w:t>, защищенный от записи)</w:t>
            </w:r>
            <w:r w:rsidRPr="003D4030">
              <w:t xml:space="preserve"> в том числе с подписями проектировщиков, ГИП, руководителя организации, заверенными печатью). Формат электронных документов должен быть следующий: </w:t>
            </w:r>
            <w:proofErr w:type="spellStart"/>
            <w:r w:rsidRPr="003D4030">
              <w:t>pdf</w:t>
            </w:r>
            <w:proofErr w:type="spellEnd"/>
            <w:r w:rsidRPr="003D4030">
              <w:t xml:space="preserve">, </w:t>
            </w:r>
            <w:proofErr w:type="spellStart"/>
            <w:r w:rsidRPr="003D4030">
              <w:t>rar</w:t>
            </w:r>
            <w:proofErr w:type="spellEnd"/>
            <w:r w:rsidRPr="003D4030">
              <w:t xml:space="preserve">, </w:t>
            </w:r>
            <w:proofErr w:type="spellStart"/>
            <w:r w:rsidRPr="003D4030">
              <w:t>zip</w:t>
            </w:r>
            <w:proofErr w:type="spellEnd"/>
            <w:r w:rsidRPr="003D4030">
              <w:t>, сметная документация предоставляется Подрядчиком Заказчику в формате АРПС (для смет, составленных в программе «smeta.ru», предоставляется электронная версия с расширением файла *.</w:t>
            </w:r>
            <w:proofErr w:type="spellStart"/>
            <w:r w:rsidRPr="003D4030">
              <w:t>sob</w:t>
            </w:r>
            <w:proofErr w:type="spellEnd"/>
            <w:r w:rsidRPr="003D4030">
              <w:t xml:space="preserve">) и </w:t>
            </w:r>
            <w:proofErr w:type="spellStart"/>
            <w:r w:rsidRPr="003D4030">
              <w:t>Excel</w:t>
            </w:r>
            <w:proofErr w:type="spellEnd"/>
            <w:r w:rsidRPr="003D4030">
              <w:t>. На лицевой стороне электронного носителя должна быть нанесена печатным способом маркировка с указанием наименования Документации, Заказчика, Подрядчика, даты изготовления электронной версии, порядкового номера носителя. Электронный носитель должен быть упакован в пластиковый бокс, на лицевой поверхности которого также делается соответствующая маркировка. В корневом каталоге электронного носителя находится текстовый файл содержания. Состав и содержание электронного носителя должны соответствовать комплекту документации. Каждый физический раздел комплекта (том, книга, альбом чертежей и т.п.) должен быть представлен в отдельном каталоге электронного носителя файлом (группой файлов) электронного документа. Название каталога должно соответствовать названию раздела</w:t>
            </w:r>
            <w:r w:rsidRPr="003D4030">
              <w:rPr>
                <w:rFonts w:eastAsiaTheme="minorHAnsi"/>
              </w:rPr>
              <w:t xml:space="preserve"> </w:t>
            </w:r>
          </w:p>
          <w:p w14:paraId="47F93DCB" w14:textId="77777777" w:rsidR="003D4030" w:rsidRPr="003D4030" w:rsidRDefault="003D4030" w:rsidP="003D4030">
            <w:pPr>
              <w:pStyle w:val="ac"/>
              <w:jc w:val="both"/>
              <w:rPr>
                <w:sz w:val="24"/>
                <w:szCs w:val="24"/>
              </w:rPr>
            </w:pPr>
          </w:p>
          <w:p w14:paraId="3FC461C6" w14:textId="77777777" w:rsidR="003D4030" w:rsidRPr="003D4030" w:rsidRDefault="003D4030" w:rsidP="003D4030">
            <w:pPr>
              <w:jc w:val="both"/>
              <w:rPr>
                <w:rFonts w:eastAsiaTheme="minorHAnsi"/>
              </w:rPr>
            </w:pPr>
            <w:r w:rsidRPr="003D4030">
              <w:t xml:space="preserve">Факт передачи указанного выше комплекта подтверждается сторонами путем подписания акта приема-передачи </w:t>
            </w:r>
            <w:r w:rsidRPr="003D4030">
              <w:rPr>
                <w:color w:val="000000"/>
              </w:rPr>
              <w:t xml:space="preserve">проектно-сметной документации по форме, согласованной сторонами в Приложении № 2 к Договору. Подписание Заказчиком акта </w:t>
            </w:r>
            <w:r w:rsidRPr="003D4030">
              <w:t xml:space="preserve">приема-передачи </w:t>
            </w:r>
            <w:r w:rsidRPr="003D4030">
              <w:rPr>
                <w:color w:val="000000"/>
              </w:rPr>
              <w:t>проектно-сметной документации не означает приемки Заказчиком выполненных работ.</w:t>
            </w:r>
          </w:p>
          <w:p w14:paraId="6BE7CF48" w14:textId="77777777" w:rsidR="003D4030" w:rsidRPr="003D4030" w:rsidRDefault="003D4030" w:rsidP="003D4030">
            <w:pPr>
              <w:jc w:val="both"/>
            </w:pPr>
          </w:p>
          <w:p w14:paraId="3707DBA4" w14:textId="77777777" w:rsidR="003D4030" w:rsidRPr="003D4030" w:rsidRDefault="003D4030" w:rsidP="003D4030">
            <w:pPr>
              <w:jc w:val="both"/>
            </w:pPr>
            <w:r w:rsidRPr="003D4030">
              <w:lastRenderedPageBreak/>
              <w:t>В случае выявления некомплектности документации, несоответствия её исходным данным, либо замечаний по сметной документации Заказчик в праве отказаться от подписания акта приёма-передачи проектно-сметной документации до момента их устранения.</w:t>
            </w:r>
          </w:p>
          <w:p w14:paraId="4381FE5E" w14:textId="77777777" w:rsidR="003D4030" w:rsidRPr="003D4030" w:rsidRDefault="003D4030" w:rsidP="003D4030">
            <w:pPr>
              <w:jc w:val="both"/>
            </w:pPr>
          </w:p>
          <w:p w14:paraId="6D08232E" w14:textId="77777777" w:rsidR="003D4030" w:rsidRPr="003D4030" w:rsidRDefault="003D4030" w:rsidP="003D4030">
            <w:pPr>
              <w:jc w:val="both"/>
            </w:pPr>
            <w:r w:rsidRPr="003D4030">
              <w:t>Подрядчик обязан устранить все обнаруженные недостатки работ своими силами и за свой счёт в сроки, указанные в договоре.</w:t>
            </w:r>
          </w:p>
          <w:p w14:paraId="6C3A7D0A" w14:textId="77777777" w:rsidR="003D4030" w:rsidRPr="003D4030" w:rsidRDefault="003D4030" w:rsidP="003D4030">
            <w:pPr>
              <w:jc w:val="both"/>
            </w:pPr>
          </w:p>
          <w:p w14:paraId="1ADBE70A" w14:textId="77777777" w:rsidR="003D4030" w:rsidRPr="003D4030" w:rsidRDefault="003D4030" w:rsidP="003D4030">
            <w:pPr>
              <w:jc w:val="both"/>
            </w:pPr>
            <w:r w:rsidRPr="003D4030">
              <w:t>При отсутствии замечаний стороны подписывают акт сдачи-приёмки выполненных работ в 2-х экземплярах, подписанным сторонами.</w:t>
            </w:r>
          </w:p>
          <w:p w14:paraId="013B2E99" w14:textId="77777777" w:rsidR="003D4030" w:rsidRPr="003D4030" w:rsidRDefault="003D4030" w:rsidP="003D4030">
            <w:pPr>
              <w:jc w:val="both"/>
            </w:pPr>
          </w:p>
          <w:p w14:paraId="56774D64" w14:textId="77777777" w:rsidR="003D4030" w:rsidRPr="003D4030" w:rsidRDefault="003D4030" w:rsidP="003D4030">
            <w:pPr>
              <w:jc w:val="both"/>
              <w:rPr>
                <w:rStyle w:val="FontStyle37"/>
                <w:rFonts w:eastAsia="Calibri"/>
                <w:sz w:val="24"/>
                <w:szCs w:val="24"/>
              </w:rPr>
            </w:pPr>
            <w:r w:rsidRPr="003D4030">
              <w:t>Проектная, сметная и отчетная документация передается заказчику    в подшитом (брошюрованном) виде.</w:t>
            </w:r>
          </w:p>
        </w:tc>
      </w:tr>
      <w:tr w:rsidR="003D4030" w:rsidRPr="00BD0B5C" w14:paraId="1E322D9F" w14:textId="77777777" w:rsidTr="003D4030">
        <w:trPr>
          <w:trHeight w:val="165"/>
        </w:trPr>
        <w:tc>
          <w:tcPr>
            <w:tcW w:w="2694" w:type="dxa"/>
            <w:shd w:val="clear" w:color="auto" w:fill="auto"/>
            <w:vAlign w:val="center"/>
          </w:tcPr>
          <w:p w14:paraId="0283AA39" w14:textId="77777777" w:rsidR="003D4030" w:rsidRPr="003D4030" w:rsidRDefault="003D4030" w:rsidP="003D4030">
            <w:pPr>
              <w:pStyle w:val="afd"/>
              <w:numPr>
                <w:ilvl w:val="0"/>
                <w:numId w:val="43"/>
              </w:numPr>
              <w:tabs>
                <w:tab w:val="left" w:pos="318"/>
              </w:tabs>
              <w:suppressAutoHyphens w:val="0"/>
              <w:ind w:left="0" w:firstLine="0"/>
              <w:jc w:val="both"/>
            </w:pPr>
            <w:r w:rsidRPr="003D4030">
              <w:lastRenderedPageBreak/>
              <w:t>Требования к сметной документации</w:t>
            </w:r>
          </w:p>
        </w:tc>
        <w:tc>
          <w:tcPr>
            <w:tcW w:w="7088" w:type="dxa"/>
            <w:shd w:val="clear" w:color="auto" w:fill="auto"/>
          </w:tcPr>
          <w:p w14:paraId="102608F4" w14:textId="77777777" w:rsidR="003D4030" w:rsidRPr="003D4030" w:rsidRDefault="003D4030" w:rsidP="003D4030">
            <w:r w:rsidRPr="003D4030">
              <w:t xml:space="preserve">Сметная документация должна быть выполнена в текущем уровне цен. Определение сметной стоимости работ в текущем уровне цен (на дату подписания акта приема-передачи проектно-сметной документации) осуществлять по ТСНБ «ГОСЭТАЛОН 2012» с учетом индексов пересчета сметной стоимости. Руководствоваться Методическими рекомендациями определения стоимости работ по сохранению объектов культурного наследия на территории Российской Федерации СРП-2007.8 (Редакция 2009 г.) (рекомендованы к применению письмом Министерства культуры РФ от 16 ноября 2010 г. N 91-01-39/10-КЧ). Принятые в сметной документации объемы и состав работ должны полностью соответствовать объемам и составу работ, предусмотренным в проектной документации (Постановление Правительства РФ №427 от 18.05.2009г.). </w:t>
            </w:r>
          </w:p>
        </w:tc>
      </w:tr>
      <w:tr w:rsidR="003D4030" w:rsidRPr="00BD0B5C" w14:paraId="64C0C8AC" w14:textId="77777777" w:rsidTr="003D4030">
        <w:trPr>
          <w:trHeight w:val="165"/>
        </w:trPr>
        <w:tc>
          <w:tcPr>
            <w:tcW w:w="2694" w:type="dxa"/>
            <w:shd w:val="clear" w:color="auto" w:fill="auto"/>
            <w:vAlign w:val="center"/>
          </w:tcPr>
          <w:p w14:paraId="060CE0FE" w14:textId="77777777" w:rsidR="003D4030" w:rsidRPr="003D4030" w:rsidRDefault="003D4030" w:rsidP="003D4030">
            <w:pPr>
              <w:pStyle w:val="afd"/>
              <w:numPr>
                <w:ilvl w:val="0"/>
                <w:numId w:val="43"/>
              </w:numPr>
              <w:tabs>
                <w:tab w:val="left" w:pos="318"/>
              </w:tabs>
              <w:suppressAutoHyphens w:val="0"/>
              <w:ind w:left="0" w:right="-250" w:firstLine="0"/>
              <w:jc w:val="both"/>
            </w:pPr>
            <w:r w:rsidRPr="003D4030">
              <w:t>Особые условия</w:t>
            </w:r>
          </w:p>
        </w:tc>
        <w:tc>
          <w:tcPr>
            <w:tcW w:w="7088" w:type="dxa"/>
            <w:shd w:val="clear" w:color="auto" w:fill="auto"/>
          </w:tcPr>
          <w:p w14:paraId="3720148A" w14:textId="77777777" w:rsidR="003D4030" w:rsidRPr="003D4030" w:rsidRDefault="003D4030" w:rsidP="003D4030">
            <w:pPr>
              <w:pStyle w:val="1ff2"/>
              <w:contextualSpacing/>
              <w:jc w:val="both"/>
              <w:rPr>
                <w:rStyle w:val="FontStyle37"/>
                <w:rFonts w:eastAsia="Calibri"/>
                <w:sz w:val="24"/>
                <w:szCs w:val="24"/>
              </w:rPr>
            </w:pPr>
            <w:r w:rsidRPr="003D4030">
              <w:t>В случае необходимости внесения изменений в проектную документацию или использования дополнительных данных для проектирования, Подрядчик руководствуется разрешительными документами или сведениями, полученными от Заказчика в письменном виде с его подписью и печатью организации (после соответствующего запроса на его имя). В соответствии со ст.761 Гражданского кодекса РФ при обнаружении недостатков в технической документации, выявленных в ходе строительства, а также в процессе эксплуатации объекта, Подрядчик обязан безвозмездно переделать техническую документацию в срок, установленный Заказчиком, с повторным согласованием их результатов в установленном порядке, а также возместить Заказчику причинённые убытки.</w:t>
            </w:r>
          </w:p>
        </w:tc>
      </w:tr>
      <w:tr w:rsidR="003D4030" w:rsidRPr="00BD0B5C" w14:paraId="244E26A5" w14:textId="77777777" w:rsidTr="003D4030">
        <w:trPr>
          <w:trHeight w:val="165"/>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2DF66D2" w14:textId="77777777" w:rsidR="003D4030" w:rsidRPr="003D4030" w:rsidRDefault="003D4030" w:rsidP="003D4030">
            <w:pPr>
              <w:pStyle w:val="afd"/>
              <w:numPr>
                <w:ilvl w:val="0"/>
                <w:numId w:val="43"/>
              </w:numPr>
              <w:tabs>
                <w:tab w:val="left" w:pos="318"/>
              </w:tabs>
              <w:suppressAutoHyphens w:val="0"/>
              <w:ind w:left="0" w:firstLine="0"/>
              <w:jc w:val="both"/>
            </w:pPr>
            <w:r w:rsidRPr="003D4030">
              <w:t>Сроки выполнения работ</w:t>
            </w:r>
          </w:p>
        </w:tc>
        <w:tc>
          <w:tcPr>
            <w:tcW w:w="7088" w:type="dxa"/>
            <w:tcBorders>
              <w:top w:val="single" w:sz="4" w:space="0" w:color="auto"/>
              <w:left w:val="single" w:sz="4" w:space="0" w:color="auto"/>
              <w:bottom w:val="single" w:sz="4" w:space="0" w:color="auto"/>
              <w:right w:val="single" w:sz="4" w:space="0" w:color="auto"/>
            </w:tcBorders>
            <w:shd w:val="clear" w:color="auto" w:fill="auto"/>
          </w:tcPr>
          <w:p w14:paraId="5F785530" w14:textId="77777777" w:rsidR="003D4030" w:rsidRPr="003D4030" w:rsidRDefault="003D4030" w:rsidP="003D4030">
            <w:pPr>
              <w:pStyle w:val="1ff2"/>
              <w:jc w:val="both"/>
              <w:rPr>
                <w:rStyle w:val="FontStyle37"/>
                <w:rFonts w:eastAsia="Calibri"/>
                <w:sz w:val="24"/>
                <w:szCs w:val="24"/>
              </w:rPr>
            </w:pPr>
            <w:r w:rsidRPr="003D4030">
              <w:rPr>
                <w:rStyle w:val="FontStyle37"/>
                <w:rFonts w:eastAsia="Calibri"/>
                <w:sz w:val="24"/>
                <w:szCs w:val="24"/>
              </w:rPr>
              <w:t>Срок выполнения работ по Договору:</w:t>
            </w:r>
          </w:p>
          <w:p w14:paraId="2668F68B" w14:textId="6FC5E13B" w:rsidR="003D4030" w:rsidRPr="003D4030" w:rsidRDefault="003D4030" w:rsidP="003D4030">
            <w:pPr>
              <w:pStyle w:val="1ff2"/>
              <w:jc w:val="both"/>
              <w:rPr>
                <w:rStyle w:val="FontStyle37"/>
                <w:rFonts w:eastAsia="Calibri"/>
                <w:sz w:val="24"/>
                <w:szCs w:val="24"/>
              </w:rPr>
            </w:pPr>
            <w:r w:rsidRPr="003D4030">
              <w:rPr>
                <w:rStyle w:val="FontStyle37"/>
                <w:rFonts w:eastAsia="Calibri"/>
                <w:sz w:val="24"/>
                <w:szCs w:val="24"/>
              </w:rPr>
              <w:t>Передача проектной и проектно-сметной документации в срок до 01.0</w:t>
            </w:r>
            <w:r w:rsidR="00D4711A">
              <w:rPr>
                <w:rStyle w:val="FontStyle37"/>
                <w:rFonts w:eastAsia="Calibri"/>
                <w:sz w:val="24"/>
                <w:szCs w:val="24"/>
              </w:rPr>
              <w:t>4</w:t>
            </w:r>
            <w:r w:rsidRPr="003D4030">
              <w:rPr>
                <w:rStyle w:val="FontStyle37"/>
                <w:rFonts w:eastAsia="Calibri"/>
                <w:sz w:val="24"/>
                <w:szCs w:val="24"/>
              </w:rPr>
              <w:t xml:space="preserve">.2021 г, </w:t>
            </w:r>
          </w:p>
          <w:p w14:paraId="23C6FFC0" w14:textId="36B8822B" w:rsidR="003D4030" w:rsidRPr="003D4030" w:rsidRDefault="003D4030" w:rsidP="003D4030">
            <w:pPr>
              <w:pStyle w:val="1ff2"/>
              <w:jc w:val="both"/>
              <w:rPr>
                <w:rStyle w:val="FontStyle37"/>
                <w:rFonts w:eastAsia="Calibri"/>
                <w:sz w:val="24"/>
                <w:szCs w:val="24"/>
              </w:rPr>
            </w:pPr>
            <w:r w:rsidRPr="003D4030">
              <w:t xml:space="preserve">Сдача-приемка работ по договору в срок до </w:t>
            </w:r>
            <w:r w:rsidR="00D4711A">
              <w:t>30.04</w:t>
            </w:r>
            <w:r w:rsidRPr="003D4030">
              <w:t>.2021 года</w:t>
            </w:r>
          </w:p>
        </w:tc>
      </w:tr>
    </w:tbl>
    <w:p w14:paraId="42DAB2C8" w14:textId="77777777" w:rsidR="00095C16" w:rsidRPr="0026112E" w:rsidRDefault="00095C16" w:rsidP="003440F6"/>
    <w:p w14:paraId="5B097F91" w14:textId="77777777" w:rsidR="00766DBD" w:rsidRPr="0026112E" w:rsidRDefault="00766DBD" w:rsidP="003440F6">
      <w:r w:rsidRPr="0026112E">
        <w:t>Исполнительный директор</w:t>
      </w:r>
    </w:p>
    <w:p w14:paraId="166FC082" w14:textId="77777777" w:rsidR="00766DBD" w:rsidRPr="0026112E" w:rsidRDefault="00766DBD" w:rsidP="003440F6">
      <w:r w:rsidRPr="0026112E">
        <w:t xml:space="preserve">АО «Апраксин двор» </w:t>
      </w:r>
      <w:r w:rsidRPr="0026112E">
        <w:tab/>
      </w:r>
      <w:r w:rsidRPr="0026112E">
        <w:tab/>
      </w:r>
      <w:r w:rsidRPr="0026112E">
        <w:tab/>
      </w:r>
      <w:r w:rsidRPr="0026112E">
        <w:tab/>
      </w:r>
      <w:r w:rsidRPr="0026112E">
        <w:tab/>
        <w:t xml:space="preserve">_________________/ А. В. </w:t>
      </w:r>
      <w:proofErr w:type="spellStart"/>
      <w:r w:rsidRPr="0026112E">
        <w:t>Байнов</w:t>
      </w:r>
      <w:proofErr w:type="spellEnd"/>
    </w:p>
    <w:p w14:paraId="5839051B" w14:textId="77777777" w:rsidR="00766DBD" w:rsidRPr="0026112E" w:rsidRDefault="00766DBD" w:rsidP="003440F6"/>
    <w:p w14:paraId="1E85BA65" w14:textId="77777777" w:rsidR="00766DBD" w:rsidRPr="0026112E" w:rsidRDefault="00766DBD" w:rsidP="003440F6"/>
    <w:bookmarkEnd w:id="7"/>
    <w:p w14:paraId="0B4C8984" w14:textId="77777777" w:rsidR="002E2683" w:rsidRPr="0026112E" w:rsidRDefault="002E2683">
      <w:pPr>
        <w:suppressAutoHyphens w:val="0"/>
      </w:pPr>
      <w:r w:rsidRPr="0026112E">
        <w:br w:type="page"/>
      </w:r>
    </w:p>
    <w:p w14:paraId="124431BF" w14:textId="77777777" w:rsidR="00BC1F85" w:rsidRPr="0026112E" w:rsidRDefault="00BC1F85" w:rsidP="00BC1F85">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9" w:name="_Toc454886334"/>
      <w:bookmarkStart w:id="10" w:name="_Toc526419480"/>
      <w:r w:rsidRPr="0026112E">
        <w:rPr>
          <w:rFonts w:ascii="Times New Roman" w:hAnsi="Times New Roman" w:cs="Times New Roman"/>
        </w:rPr>
        <w:lastRenderedPageBreak/>
        <w:t>Образцы форм основных документов, включаемых в состав заявки на участие в процедуре</w:t>
      </w:r>
      <w:bookmarkEnd w:id="9"/>
      <w:bookmarkEnd w:id="10"/>
    </w:p>
    <w:p w14:paraId="5D3526FB" w14:textId="77777777" w:rsidR="00BC1F85" w:rsidRPr="0026112E" w:rsidRDefault="00BC1F85" w:rsidP="00BC1F85">
      <w:pPr>
        <w:suppressAutoHyphens w:val="0"/>
      </w:pPr>
    </w:p>
    <w:p w14:paraId="5B2546AB" w14:textId="77777777" w:rsidR="00BC1F85" w:rsidRPr="0026112E" w:rsidRDefault="00BC1F85" w:rsidP="00BC1F85">
      <w:pPr>
        <w:suppressAutoHyphens w:val="0"/>
        <w:jc w:val="right"/>
        <w:rPr>
          <w:bCs/>
          <w:sz w:val="22"/>
          <w:szCs w:val="22"/>
        </w:rPr>
      </w:pPr>
      <w:r w:rsidRPr="0026112E">
        <w:rPr>
          <w:bCs/>
          <w:sz w:val="22"/>
          <w:szCs w:val="22"/>
        </w:rPr>
        <w:t>Форма № 3</w:t>
      </w:r>
    </w:p>
    <w:p w14:paraId="40150602" w14:textId="77777777" w:rsidR="00BC1F85" w:rsidRPr="0026112E" w:rsidRDefault="00BC1F85" w:rsidP="00BC1F85">
      <w:pPr>
        <w:suppressAutoHyphens w:val="0"/>
        <w:jc w:val="right"/>
        <w:rPr>
          <w:bCs/>
          <w:sz w:val="22"/>
          <w:szCs w:val="22"/>
        </w:rPr>
      </w:pPr>
    </w:p>
    <w:p w14:paraId="0194462F" w14:textId="77777777" w:rsidR="00BC1F85" w:rsidRPr="0026112E" w:rsidRDefault="00BC1F85" w:rsidP="00BC1F85">
      <w:pPr>
        <w:pBdr>
          <w:top w:val="single" w:sz="4" w:space="1" w:color="auto"/>
        </w:pBdr>
        <w:shd w:val="clear" w:color="auto" w:fill="E0E0E0"/>
        <w:ind w:right="21"/>
        <w:jc w:val="center"/>
        <w:rPr>
          <w:b/>
          <w:snapToGrid w:val="0"/>
          <w:color w:val="000000"/>
          <w:spacing w:val="36"/>
          <w:sz w:val="22"/>
          <w:szCs w:val="22"/>
        </w:rPr>
      </w:pPr>
      <w:r w:rsidRPr="0026112E">
        <w:rPr>
          <w:b/>
          <w:snapToGrid w:val="0"/>
          <w:color w:val="000000"/>
          <w:spacing w:val="36"/>
          <w:sz w:val="22"/>
          <w:szCs w:val="22"/>
        </w:rPr>
        <w:t>начало формы</w:t>
      </w:r>
    </w:p>
    <w:p w14:paraId="3055292E" w14:textId="77777777" w:rsidR="00BC1F85" w:rsidRPr="0026112E" w:rsidRDefault="00BC1F85" w:rsidP="00BC1F85">
      <w:pPr>
        <w:jc w:val="center"/>
        <w:rPr>
          <w:b/>
          <w:snapToGrid w:val="0"/>
          <w:sz w:val="22"/>
          <w:szCs w:val="22"/>
        </w:rPr>
      </w:pPr>
    </w:p>
    <w:p w14:paraId="4E1994B7" w14:textId="77777777" w:rsidR="00BC1F85" w:rsidRPr="0026112E" w:rsidRDefault="00BC1F85" w:rsidP="00BC1F85">
      <w:pPr>
        <w:jc w:val="center"/>
        <w:rPr>
          <w:snapToGrid w:val="0"/>
          <w:sz w:val="22"/>
          <w:szCs w:val="22"/>
        </w:rPr>
      </w:pPr>
      <w:r w:rsidRPr="0026112E">
        <w:rPr>
          <w:b/>
          <w:snapToGrid w:val="0"/>
          <w:sz w:val="22"/>
          <w:szCs w:val="22"/>
        </w:rPr>
        <w:t>Анкета Участника</w:t>
      </w:r>
    </w:p>
    <w:p w14:paraId="466B0F01" w14:textId="77777777" w:rsidR="00BC1F85" w:rsidRPr="0026112E" w:rsidRDefault="00BC1F85" w:rsidP="00BC1F85">
      <w:pPr>
        <w:jc w:val="both"/>
        <w:rPr>
          <w:snapToGrid w:val="0"/>
          <w:color w:val="000000"/>
          <w:sz w:val="22"/>
          <w:szCs w:val="22"/>
        </w:rPr>
      </w:pPr>
      <w:r w:rsidRPr="0026112E">
        <w:rPr>
          <w:snapToGrid w:val="0"/>
          <w:color w:val="000000"/>
          <w:sz w:val="22"/>
          <w:szCs w:val="22"/>
        </w:rPr>
        <w:t>Наименование и адрес Участника: _________________________________</w:t>
      </w:r>
    </w:p>
    <w:p w14:paraId="142B6558" w14:textId="77777777" w:rsidR="00BC1F85" w:rsidRPr="0026112E" w:rsidRDefault="00BC1F85" w:rsidP="00BC1F85">
      <w:pPr>
        <w:ind w:firstLine="567"/>
        <w:jc w:val="both"/>
        <w:rPr>
          <w:snapToGrid w:val="0"/>
          <w:sz w:val="22"/>
          <w:szCs w:val="22"/>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270"/>
        <w:gridCol w:w="4395"/>
      </w:tblGrid>
      <w:tr w:rsidR="00BC1F85" w:rsidRPr="0026112E" w14:paraId="296BA4E3" w14:textId="77777777" w:rsidTr="0040562D">
        <w:trPr>
          <w:cantSplit/>
          <w:trHeight w:val="240"/>
          <w:tblHeader/>
        </w:trPr>
        <w:tc>
          <w:tcPr>
            <w:tcW w:w="720" w:type="dxa"/>
            <w:vAlign w:val="center"/>
          </w:tcPr>
          <w:p w14:paraId="5FDB9B7C" w14:textId="77777777" w:rsidR="00BC1F85" w:rsidRPr="0026112E" w:rsidRDefault="00BC1F85" w:rsidP="004454EC">
            <w:pPr>
              <w:keepNext/>
              <w:spacing w:before="40" w:after="40"/>
              <w:ind w:left="57" w:right="57"/>
              <w:jc w:val="center"/>
              <w:rPr>
                <w:snapToGrid w:val="0"/>
                <w:sz w:val="22"/>
                <w:szCs w:val="22"/>
              </w:rPr>
            </w:pPr>
            <w:r w:rsidRPr="0026112E">
              <w:rPr>
                <w:snapToGrid w:val="0"/>
                <w:sz w:val="22"/>
                <w:szCs w:val="22"/>
              </w:rPr>
              <w:t>№ п/п</w:t>
            </w:r>
          </w:p>
        </w:tc>
        <w:tc>
          <w:tcPr>
            <w:tcW w:w="4270" w:type="dxa"/>
            <w:vAlign w:val="center"/>
          </w:tcPr>
          <w:p w14:paraId="06E8DEEF" w14:textId="77777777" w:rsidR="00BC1F85" w:rsidRPr="0026112E" w:rsidRDefault="00BC1F85" w:rsidP="004454EC">
            <w:pPr>
              <w:keepNext/>
              <w:spacing w:before="40" w:after="40"/>
              <w:ind w:left="57" w:right="57"/>
              <w:jc w:val="center"/>
              <w:rPr>
                <w:snapToGrid w:val="0"/>
                <w:sz w:val="22"/>
                <w:szCs w:val="22"/>
              </w:rPr>
            </w:pPr>
            <w:r w:rsidRPr="0026112E">
              <w:rPr>
                <w:snapToGrid w:val="0"/>
                <w:sz w:val="22"/>
                <w:szCs w:val="22"/>
              </w:rPr>
              <w:t>Наименование</w:t>
            </w:r>
          </w:p>
        </w:tc>
        <w:tc>
          <w:tcPr>
            <w:tcW w:w="4395" w:type="dxa"/>
            <w:vAlign w:val="center"/>
          </w:tcPr>
          <w:p w14:paraId="2EBD261B" w14:textId="77777777" w:rsidR="00BC1F85" w:rsidRPr="0026112E" w:rsidRDefault="00BC1F85" w:rsidP="004454EC">
            <w:pPr>
              <w:keepNext/>
              <w:spacing w:before="40" w:after="40"/>
              <w:ind w:left="57" w:right="57"/>
              <w:jc w:val="center"/>
              <w:rPr>
                <w:snapToGrid w:val="0"/>
                <w:sz w:val="22"/>
                <w:szCs w:val="22"/>
              </w:rPr>
            </w:pPr>
            <w:r w:rsidRPr="0026112E">
              <w:rPr>
                <w:snapToGrid w:val="0"/>
                <w:sz w:val="22"/>
                <w:szCs w:val="22"/>
              </w:rPr>
              <w:t>Сведения об Участнике</w:t>
            </w:r>
          </w:p>
        </w:tc>
      </w:tr>
      <w:tr w:rsidR="00BC1F85" w:rsidRPr="0026112E" w14:paraId="04840788" w14:textId="77777777" w:rsidTr="0040562D">
        <w:trPr>
          <w:cantSplit/>
        </w:trPr>
        <w:tc>
          <w:tcPr>
            <w:tcW w:w="720" w:type="dxa"/>
            <w:vAlign w:val="center"/>
          </w:tcPr>
          <w:p w14:paraId="21A17275"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49B0ABC0" w14:textId="77777777" w:rsidR="00BC1F85" w:rsidRPr="0026112E" w:rsidRDefault="00BC1F85" w:rsidP="004454EC">
            <w:pPr>
              <w:spacing w:before="40" w:after="40"/>
              <w:ind w:left="57" w:right="57"/>
              <w:rPr>
                <w:snapToGrid w:val="0"/>
                <w:sz w:val="22"/>
                <w:szCs w:val="22"/>
              </w:rPr>
            </w:pPr>
            <w:r w:rsidRPr="0026112E">
              <w:rPr>
                <w:snapToGrid w:val="0"/>
                <w:sz w:val="22"/>
                <w:szCs w:val="22"/>
              </w:rPr>
              <w:t>Организационно-правовая форма и фирменное наименование Участника</w:t>
            </w:r>
          </w:p>
        </w:tc>
        <w:tc>
          <w:tcPr>
            <w:tcW w:w="4395" w:type="dxa"/>
            <w:vAlign w:val="center"/>
          </w:tcPr>
          <w:p w14:paraId="19B9B5E6" w14:textId="77777777" w:rsidR="00BC1F85" w:rsidRPr="0026112E" w:rsidRDefault="00BC1F85" w:rsidP="004454EC">
            <w:pPr>
              <w:spacing w:before="40" w:after="40"/>
              <w:ind w:left="57" w:right="57"/>
              <w:rPr>
                <w:snapToGrid w:val="0"/>
                <w:sz w:val="22"/>
                <w:szCs w:val="22"/>
              </w:rPr>
            </w:pPr>
          </w:p>
        </w:tc>
      </w:tr>
      <w:tr w:rsidR="00BC1F85" w:rsidRPr="0026112E" w14:paraId="2993F9A7" w14:textId="77777777" w:rsidTr="0040562D">
        <w:trPr>
          <w:cantSplit/>
        </w:trPr>
        <w:tc>
          <w:tcPr>
            <w:tcW w:w="720" w:type="dxa"/>
            <w:vAlign w:val="center"/>
          </w:tcPr>
          <w:p w14:paraId="5821B11D"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1F949508" w14:textId="77777777" w:rsidR="00BC1F85" w:rsidRPr="0026112E" w:rsidRDefault="00BC1F85" w:rsidP="004454EC">
            <w:pPr>
              <w:spacing w:before="40" w:after="40"/>
              <w:ind w:left="57" w:right="57"/>
              <w:rPr>
                <w:snapToGrid w:val="0"/>
                <w:sz w:val="22"/>
                <w:szCs w:val="22"/>
              </w:rPr>
            </w:pPr>
            <w:r w:rsidRPr="0026112E">
              <w:rPr>
                <w:snapToGrid w:val="0"/>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4395" w:type="dxa"/>
            <w:vAlign w:val="center"/>
          </w:tcPr>
          <w:p w14:paraId="2226122C" w14:textId="77777777" w:rsidR="00BC1F85" w:rsidRPr="0026112E" w:rsidRDefault="00BC1F85" w:rsidP="004454EC">
            <w:pPr>
              <w:spacing w:before="40" w:after="40"/>
              <w:ind w:left="57" w:right="57"/>
              <w:rPr>
                <w:snapToGrid w:val="0"/>
                <w:sz w:val="22"/>
                <w:szCs w:val="22"/>
              </w:rPr>
            </w:pPr>
          </w:p>
        </w:tc>
      </w:tr>
      <w:tr w:rsidR="00BC1F85" w:rsidRPr="0026112E" w14:paraId="081E6543" w14:textId="77777777" w:rsidTr="0040562D">
        <w:trPr>
          <w:cantSplit/>
        </w:trPr>
        <w:tc>
          <w:tcPr>
            <w:tcW w:w="720" w:type="dxa"/>
            <w:vAlign w:val="center"/>
          </w:tcPr>
          <w:p w14:paraId="2CDD4313"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3F630DB7" w14:textId="77777777" w:rsidR="00BC1F85" w:rsidRPr="0026112E" w:rsidRDefault="00BC1F85" w:rsidP="004454EC">
            <w:pPr>
              <w:spacing w:before="40" w:after="40"/>
              <w:ind w:left="57" w:right="57"/>
              <w:rPr>
                <w:snapToGrid w:val="0"/>
                <w:sz w:val="22"/>
                <w:szCs w:val="22"/>
              </w:rPr>
            </w:pPr>
            <w:r w:rsidRPr="0026112E">
              <w:rPr>
                <w:snapToGrid w:val="0"/>
                <w:sz w:val="22"/>
                <w:szCs w:val="22"/>
              </w:rPr>
              <w:t>Свидетельство о внесении в Единый государственный реестр юридических лиц (дата и номер, кем выдано)</w:t>
            </w:r>
          </w:p>
        </w:tc>
        <w:tc>
          <w:tcPr>
            <w:tcW w:w="4395" w:type="dxa"/>
            <w:vAlign w:val="center"/>
          </w:tcPr>
          <w:p w14:paraId="5611E8D7" w14:textId="77777777" w:rsidR="00BC1F85" w:rsidRPr="0026112E" w:rsidRDefault="00BC1F85" w:rsidP="004454EC">
            <w:pPr>
              <w:spacing w:before="40" w:after="40"/>
              <w:ind w:left="57" w:right="57"/>
              <w:rPr>
                <w:snapToGrid w:val="0"/>
                <w:sz w:val="22"/>
                <w:szCs w:val="22"/>
              </w:rPr>
            </w:pPr>
          </w:p>
        </w:tc>
      </w:tr>
      <w:tr w:rsidR="00BC1F85" w:rsidRPr="0026112E" w14:paraId="476B2410" w14:textId="77777777" w:rsidTr="0040562D">
        <w:trPr>
          <w:cantSplit/>
        </w:trPr>
        <w:tc>
          <w:tcPr>
            <w:tcW w:w="720" w:type="dxa"/>
            <w:vAlign w:val="center"/>
          </w:tcPr>
          <w:p w14:paraId="111F7710"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7F274B5E" w14:textId="77777777" w:rsidR="00BC1F85" w:rsidRPr="0026112E" w:rsidRDefault="00BC1F85" w:rsidP="004454EC">
            <w:pPr>
              <w:spacing w:before="40" w:after="40"/>
              <w:ind w:left="57" w:right="57"/>
              <w:rPr>
                <w:snapToGrid w:val="0"/>
                <w:sz w:val="22"/>
                <w:szCs w:val="22"/>
              </w:rPr>
            </w:pPr>
            <w:r w:rsidRPr="0026112E">
              <w:rPr>
                <w:snapToGrid w:val="0"/>
                <w:sz w:val="22"/>
                <w:szCs w:val="22"/>
              </w:rPr>
              <w:t>ИНН/КПП Участника</w:t>
            </w:r>
          </w:p>
        </w:tc>
        <w:tc>
          <w:tcPr>
            <w:tcW w:w="4395" w:type="dxa"/>
            <w:vAlign w:val="center"/>
          </w:tcPr>
          <w:p w14:paraId="21835BF2" w14:textId="77777777" w:rsidR="00BC1F85" w:rsidRPr="0026112E" w:rsidRDefault="00BC1F85" w:rsidP="004454EC">
            <w:pPr>
              <w:spacing w:before="40" w:after="40"/>
              <w:ind w:left="57" w:right="57"/>
              <w:rPr>
                <w:snapToGrid w:val="0"/>
                <w:sz w:val="22"/>
                <w:szCs w:val="22"/>
              </w:rPr>
            </w:pPr>
          </w:p>
        </w:tc>
      </w:tr>
      <w:tr w:rsidR="00BC1F85" w:rsidRPr="0026112E" w14:paraId="1D96C855" w14:textId="77777777" w:rsidTr="0040562D">
        <w:trPr>
          <w:cantSplit/>
        </w:trPr>
        <w:tc>
          <w:tcPr>
            <w:tcW w:w="720" w:type="dxa"/>
            <w:vAlign w:val="center"/>
          </w:tcPr>
          <w:p w14:paraId="745348C9"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3A1C3218" w14:textId="77777777" w:rsidR="00BC1F85" w:rsidRPr="0026112E" w:rsidRDefault="00BC1F85" w:rsidP="004454EC">
            <w:pPr>
              <w:spacing w:before="40" w:after="40"/>
              <w:ind w:left="57" w:right="57"/>
              <w:rPr>
                <w:snapToGrid w:val="0"/>
                <w:sz w:val="22"/>
                <w:szCs w:val="22"/>
              </w:rPr>
            </w:pPr>
            <w:r w:rsidRPr="0026112E">
              <w:rPr>
                <w:snapToGrid w:val="0"/>
                <w:sz w:val="22"/>
                <w:szCs w:val="22"/>
              </w:rPr>
              <w:t>Дата постановки на учет в налоговом органе</w:t>
            </w:r>
          </w:p>
        </w:tc>
        <w:tc>
          <w:tcPr>
            <w:tcW w:w="4395" w:type="dxa"/>
            <w:vAlign w:val="center"/>
          </w:tcPr>
          <w:p w14:paraId="66BA8BEC" w14:textId="77777777" w:rsidR="00BC1F85" w:rsidRPr="0026112E" w:rsidRDefault="00BC1F85" w:rsidP="004454EC">
            <w:pPr>
              <w:spacing w:before="40" w:after="40"/>
              <w:ind w:left="57" w:right="57"/>
              <w:rPr>
                <w:snapToGrid w:val="0"/>
                <w:sz w:val="22"/>
                <w:szCs w:val="22"/>
              </w:rPr>
            </w:pPr>
          </w:p>
        </w:tc>
      </w:tr>
      <w:tr w:rsidR="00BC1F85" w:rsidRPr="0026112E" w14:paraId="729BE429" w14:textId="77777777" w:rsidTr="0040562D">
        <w:trPr>
          <w:cantSplit/>
        </w:trPr>
        <w:tc>
          <w:tcPr>
            <w:tcW w:w="720" w:type="dxa"/>
            <w:vAlign w:val="center"/>
          </w:tcPr>
          <w:p w14:paraId="3C90386D"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03D17562" w14:textId="77777777" w:rsidR="00BC1F85" w:rsidRPr="0026112E" w:rsidRDefault="00BC1F85" w:rsidP="004454EC">
            <w:pPr>
              <w:spacing w:before="40" w:after="40"/>
              <w:ind w:left="57" w:right="57"/>
              <w:rPr>
                <w:snapToGrid w:val="0"/>
                <w:sz w:val="22"/>
                <w:szCs w:val="22"/>
              </w:rPr>
            </w:pPr>
            <w:r w:rsidRPr="0026112E">
              <w:rPr>
                <w:snapToGrid w:val="0"/>
                <w:sz w:val="22"/>
                <w:szCs w:val="22"/>
              </w:rPr>
              <w:t>ОКОПФ Участника</w:t>
            </w:r>
          </w:p>
        </w:tc>
        <w:tc>
          <w:tcPr>
            <w:tcW w:w="4395" w:type="dxa"/>
            <w:vAlign w:val="center"/>
          </w:tcPr>
          <w:p w14:paraId="1590E488" w14:textId="77777777" w:rsidR="00BC1F85" w:rsidRPr="0026112E" w:rsidRDefault="00BC1F85" w:rsidP="004454EC">
            <w:pPr>
              <w:spacing w:before="40" w:after="40"/>
              <w:ind w:left="57" w:right="57"/>
              <w:rPr>
                <w:snapToGrid w:val="0"/>
                <w:sz w:val="22"/>
                <w:szCs w:val="22"/>
              </w:rPr>
            </w:pPr>
          </w:p>
        </w:tc>
      </w:tr>
      <w:tr w:rsidR="00BC1F85" w:rsidRPr="0026112E" w14:paraId="7641C6FF" w14:textId="77777777" w:rsidTr="0040562D">
        <w:trPr>
          <w:cantSplit/>
        </w:trPr>
        <w:tc>
          <w:tcPr>
            <w:tcW w:w="720" w:type="dxa"/>
            <w:vAlign w:val="center"/>
          </w:tcPr>
          <w:p w14:paraId="618CDFEB"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74773148" w14:textId="77777777" w:rsidR="00BC1F85" w:rsidRPr="0026112E" w:rsidRDefault="00BC1F85" w:rsidP="004454EC">
            <w:pPr>
              <w:spacing w:before="40" w:after="40"/>
              <w:ind w:left="57" w:right="57"/>
              <w:rPr>
                <w:snapToGrid w:val="0"/>
                <w:sz w:val="22"/>
                <w:szCs w:val="22"/>
              </w:rPr>
            </w:pPr>
            <w:r w:rsidRPr="0026112E">
              <w:rPr>
                <w:snapToGrid w:val="0"/>
                <w:sz w:val="22"/>
                <w:szCs w:val="22"/>
              </w:rPr>
              <w:t>ОКПО Участника</w:t>
            </w:r>
          </w:p>
        </w:tc>
        <w:tc>
          <w:tcPr>
            <w:tcW w:w="4395" w:type="dxa"/>
            <w:vAlign w:val="center"/>
          </w:tcPr>
          <w:p w14:paraId="1BAA7B1D" w14:textId="77777777" w:rsidR="00BC1F85" w:rsidRPr="0026112E" w:rsidRDefault="00BC1F85" w:rsidP="004454EC">
            <w:pPr>
              <w:spacing w:before="40" w:after="40"/>
              <w:ind w:left="57" w:right="57"/>
              <w:rPr>
                <w:snapToGrid w:val="0"/>
                <w:sz w:val="22"/>
                <w:szCs w:val="22"/>
              </w:rPr>
            </w:pPr>
          </w:p>
        </w:tc>
      </w:tr>
      <w:tr w:rsidR="00BC1F85" w:rsidRPr="0026112E" w14:paraId="492F9FF8" w14:textId="77777777" w:rsidTr="0040562D">
        <w:trPr>
          <w:cantSplit/>
        </w:trPr>
        <w:tc>
          <w:tcPr>
            <w:tcW w:w="720" w:type="dxa"/>
            <w:vAlign w:val="center"/>
          </w:tcPr>
          <w:p w14:paraId="547C1F12"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38C0C7E3" w14:textId="77777777" w:rsidR="00BC1F85" w:rsidRPr="0026112E" w:rsidRDefault="00BC1F85" w:rsidP="004454EC">
            <w:pPr>
              <w:spacing w:before="40" w:after="40"/>
              <w:ind w:left="57" w:right="57"/>
              <w:rPr>
                <w:snapToGrid w:val="0"/>
                <w:sz w:val="22"/>
                <w:szCs w:val="22"/>
              </w:rPr>
            </w:pPr>
            <w:r w:rsidRPr="0026112E">
              <w:rPr>
                <w:snapToGrid w:val="0"/>
                <w:sz w:val="22"/>
                <w:szCs w:val="22"/>
              </w:rPr>
              <w:t>ОГРН Участника</w:t>
            </w:r>
          </w:p>
        </w:tc>
        <w:tc>
          <w:tcPr>
            <w:tcW w:w="4395" w:type="dxa"/>
            <w:vAlign w:val="center"/>
          </w:tcPr>
          <w:p w14:paraId="56C11AD7" w14:textId="77777777" w:rsidR="00BC1F85" w:rsidRPr="0026112E" w:rsidRDefault="00BC1F85" w:rsidP="004454EC">
            <w:pPr>
              <w:spacing w:before="40" w:after="40"/>
              <w:ind w:left="57" w:right="57"/>
              <w:rPr>
                <w:snapToGrid w:val="0"/>
                <w:sz w:val="22"/>
                <w:szCs w:val="22"/>
              </w:rPr>
            </w:pPr>
          </w:p>
        </w:tc>
      </w:tr>
      <w:tr w:rsidR="00BC1F85" w:rsidRPr="0026112E" w14:paraId="54700946" w14:textId="77777777" w:rsidTr="0040562D">
        <w:trPr>
          <w:cantSplit/>
        </w:trPr>
        <w:tc>
          <w:tcPr>
            <w:tcW w:w="720" w:type="dxa"/>
            <w:vAlign w:val="center"/>
          </w:tcPr>
          <w:p w14:paraId="4318BC38"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26F982FE" w14:textId="77777777" w:rsidR="00BC1F85" w:rsidRPr="0026112E" w:rsidRDefault="00BC1F85" w:rsidP="004454EC">
            <w:pPr>
              <w:spacing w:before="40" w:after="40"/>
              <w:ind w:left="57" w:right="57"/>
              <w:rPr>
                <w:snapToGrid w:val="0"/>
                <w:sz w:val="22"/>
                <w:szCs w:val="22"/>
              </w:rPr>
            </w:pPr>
            <w:r w:rsidRPr="0026112E">
              <w:rPr>
                <w:snapToGrid w:val="0"/>
                <w:sz w:val="22"/>
                <w:szCs w:val="22"/>
              </w:rPr>
              <w:t>ОКТМО Участника</w:t>
            </w:r>
          </w:p>
        </w:tc>
        <w:tc>
          <w:tcPr>
            <w:tcW w:w="4395" w:type="dxa"/>
            <w:vAlign w:val="center"/>
          </w:tcPr>
          <w:p w14:paraId="4D230B29" w14:textId="77777777" w:rsidR="00BC1F85" w:rsidRPr="0026112E" w:rsidRDefault="00BC1F85" w:rsidP="004454EC">
            <w:pPr>
              <w:spacing w:before="40" w:after="40"/>
              <w:ind w:left="57" w:right="57"/>
              <w:rPr>
                <w:snapToGrid w:val="0"/>
                <w:sz w:val="22"/>
                <w:szCs w:val="22"/>
              </w:rPr>
            </w:pPr>
          </w:p>
        </w:tc>
      </w:tr>
      <w:tr w:rsidR="00BC1F85" w:rsidRPr="0026112E" w14:paraId="511AA802" w14:textId="77777777" w:rsidTr="0040562D">
        <w:trPr>
          <w:cantSplit/>
        </w:trPr>
        <w:tc>
          <w:tcPr>
            <w:tcW w:w="720" w:type="dxa"/>
            <w:vAlign w:val="center"/>
          </w:tcPr>
          <w:p w14:paraId="6920930D"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21B644A6" w14:textId="77777777" w:rsidR="00BC1F85" w:rsidRPr="0026112E" w:rsidRDefault="00BC1F85" w:rsidP="004454EC">
            <w:pPr>
              <w:spacing w:before="40" w:after="40"/>
              <w:ind w:left="57" w:right="57"/>
              <w:rPr>
                <w:snapToGrid w:val="0"/>
                <w:sz w:val="22"/>
                <w:szCs w:val="22"/>
              </w:rPr>
            </w:pPr>
            <w:r w:rsidRPr="0026112E">
              <w:rPr>
                <w:snapToGrid w:val="0"/>
                <w:sz w:val="22"/>
                <w:szCs w:val="22"/>
              </w:rPr>
              <w:t>Юридический адрес</w:t>
            </w:r>
          </w:p>
        </w:tc>
        <w:tc>
          <w:tcPr>
            <w:tcW w:w="4395" w:type="dxa"/>
            <w:vAlign w:val="center"/>
          </w:tcPr>
          <w:p w14:paraId="68744F7F" w14:textId="77777777" w:rsidR="00BC1F85" w:rsidRPr="0026112E" w:rsidRDefault="00BC1F85" w:rsidP="004454EC">
            <w:pPr>
              <w:spacing w:before="40" w:after="40"/>
              <w:ind w:left="57" w:right="57"/>
              <w:rPr>
                <w:snapToGrid w:val="0"/>
                <w:sz w:val="22"/>
                <w:szCs w:val="22"/>
              </w:rPr>
            </w:pPr>
          </w:p>
        </w:tc>
      </w:tr>
      <w:tr w:rsidR="00BC1F85" w:rsidRPr="0026112E" w14:paraId="28CE3487" w14:textId="77777777" w:rsidTr="0040562D">
        <w:trPr>
          <w:cantSplit/>
        </w:trPr>
        <w:tc>
          <w:tcPr>
            <w:tcW w:w="720" w:type="dxa"/>
            <w:vAlign w:val="center"/>
          </w:tcPr>
          <w:p w14:paraId="06AC2BA6"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16132765" w14:textId="77777777" w:rsidR="00BC1F85" w:rsidRPr="0026112E" w:rsidRDefault="00BC1F85" w:rsidP="004454EC">
            <w:pPr>
              <w:spacing w:before="40" w:after="40"/>
              <w:ind w:left="57" w:right="57"/>
              <w:rPr>
                <w:snapToGrid w:val="0"/>
                <w:sz w:val="22"/>
                <w:szCs w:val="22"/>
              </w:rPr>
            </w:pPr>
            <w:r w:rsidRPr="0026112E">
              <w:rPr>
                <w:snapToGrid w:val="0"/>
                <w:sz w:val="22"/>
                <w:szCs w:val="22"/>
              </w:rPr>
              <w:t>Почтовый адрес</w:t>
            </w:r>
          </w:p>
        </w:tc>
        <w:tc>
          <w:tcPr>
            <w:tcW w:w="4395" w:type="dxa"/>
            <w:vAlign w:val="center"/>
          </w:tcPr>
          <w:p w14:paraId="77DB07FC" w14:textId="77777777" w:rsidR="00BC1F85" w:rsidRPr="0026112E" w:rsidRDefault="00BC1F85" w:rsidP="004454EC">
            <w:pPr>
              <w:spacing w:before="40" w:after="40"/>
              <w:ind w:left="57" w:right="57"/>
              <w:rPr>
                <w:snapToGrid w:val="0"/>
                <w:sz w:val="22"/>
                <w:szCs w:val="22"/>
              </w:rPr>
            </w:pPr>
          </w:p>
        </w:tc>
      </w:tr>
      <w:tr w:rsidR="00BC1F85" w:rsidRPr="0026112E" w14:paraId="1DD7B694" w14:textId="77777777" w:rsidTr="0040562D">
        <w:trPr>
          <w:cantSplit/>
        </w:trPr>
        <w:tc>
          <w:tcPr>
            <w:tcW w:w="720" w:type="dxa"/>
            <w:vAlign w:val="center"/>
          </w:tcPr>
          <w:p w14:paraId="09C1DAC4"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6CF23BC3" w14:textId="77777777" w:rsidR="00BC1F85" w:rsidRPr="0026112E" w:rsidRDefault="00BC1F85" w:rsidP="004454EC">
            <w:pPr>
              <w:spacing w:before="40" w:after="40"/>
              <w:ind w:left="57" w:right="57"/>
              <w:rPr>
                <w:snapToGrid w:val="0"/>
                <w:sz w:val="22"/>
                <w:szCs w:val="22"/>
              </w:rPr>
            </w:pPr>
            <w:r w:rsidRPr="0026112E">
              <w:rPr>
                <w:snapToGrid w:val="0"/>
                <w:sz w:val="22"/>
                <w:szCs w:val="22"/>
              </w:rPr>
              <w:t>Филиалы: перечислить наименования и почтовые адреса</w:t>
            </w:r>
          </w:p>
        </w:tc>
        <w:tc>
          <w:tcPr>
            <w:tcW w:w="4395" w:type="dxa"/>
            <w:vAlign w:val="center"/>
          </w:tcPr>
          <w:p w14:paraId="23EB8846" w14:textId="77777777" w:rsidR="00BC1F85" w:rsidRPr="0026112E" w:rsidRDefault="00BC1F85" w:rsidP="004454EC">
            <w:pPr>
              <w:spacing w:before="40" w:after="40"/>
              <w:ind w:left="57" w:right="57"/>
              <w:rPr>
                <w:snapToGrid w:val="0"/>
                <w:sz w:val="22"/>
                <w:szCs w:val="22"/>
              </w:rPr>
            </w:pPr>
          </w:p>
        </w:tc>
      </w:tr>
      <w:tr w:rsidR="00BC1F85" w:rsidRPr="0026112E" w14:paraId="4DAD8219" w14:textId="77777777" w:rsidTr="0040562D">
        <w:trPr>
          <w:cantSplit/>
        </w:trPr>
        <w:tc>
          <w:tcPr>
            <w:tcW w:w="720" w:type="dxa"/>
            <w:vAlign w:val="center"/>
          </w:tcPr>
          <w:p w14:paraId="77841ABD"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2202AFBC" w14:textId="77777777" w:rsidR="00BC1F85" w:rsidRPr="0026112E" w:rsidRDefault="00BC1F85" w:rsidP="004454EC">
            <w:pPr>
              <w:spacing w:before="40" w:after="40"/>
              <w:ind w:left="57" w:right="57"/>
              <w:rPr>
                <w:snapToGrid w:val="0"/>
                <w:sz w:val="22"/>
                <w:szCs w:val="22"/>
              </w:rPr>
            </w:pPr>
            <w:r w:rsidRPr="0026112E">
              <w:rPr>
                <w:snapToGrid w:val="0"/>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395" w:type="dxa"/>
            <w:vAlign w:val="center"/>
          </w:tcPr>
          <w:p w14:paraId="5C1C8880" w14:textId="77777777" w:rsidR="00BC1F85" w:rsidRPr="0026112E" w:rsidRDefault="00BC1F85" w:rsidP="004454EC">
            <w:pPr>
              <w:spacing w:before="40" w:after="40"/>
              <w:ind w:left="57" w:right="57"/>
              <w:rPr>
                <w:snapToGrid w:val="0"/>
                <w:sz w:val="22"/>
                <w:szCs w:val="22"/>
              </w:rPr>
            </w:pPr>
          </w:p>
        </w:tc>
      </w:tr>
      <w:tr w:rsidR="00BC1F85" w:rsidRPr="0026112E" w14:paraId="54676940" w14:textId="77777777" w:rsidTr="0040562D">
        <w:trPr>
          <w:cantSplit/>
        </w:trPr>
        <w:tc>
          <w:tcPr>
            <w:tcW w:w="720" w:type="dxa"/>
            <w:vAlign w:val="center"/>
          </w:tcPr>
          <w:p w14:paraId="1464CCA1"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7A0B0444" w14:textId="77777777" w:rsidR="00BC1F85" w:rsidRPr="0026112E" w:rsidRDefault="00BC1F85" w:rsidP="004454EC">
            <w:pPr>
              <w:spacing w:before="40" w:after="40"/>
              <w:ind w:left="57" w:right="57"/>
              <w:rPr>
                <w:snapToGrid w:val="0"/>
                <w:sz w:val="22"/>
                <w:szCs w:val="22"/>
              </w:rPr>
            </w:pPr>
            <w:r w:rsidRPr="0026112E">
              <w:rPr>
                <w:snapToGrid w:val="0"/>
                <w:sz w:val="22"/>
                <w:szCs w:val="22"/>
              </w:rPr>
              <w:t>Телефоны Участника (с указанием кода города)</w:t>
            </w:r>
          </w:p>
        </w:tc>
        <w:tc>
          <w:tcPr>
            <w:tcW w:w="4395" w:type="dxa"/>
            <w:vAlign w:val="center"/>
          </w:tcPr>
          <w:p w14:paraId="13AFA55C" w14:textId="77777777" w:rsidR="00BC1F85" w:rsidRPr="0026112E" w:rsidRDefault="00BC1F85" w:rsidP="004454EC">
            <w:pPr>
              <w:spacing w:before="40" w:after="40"/>
              <w:ind w:left="57" w:right="57"/>
              <w:rPr>
                <w:snapToGrid w:val="0"/>
                <w:sz w:val="22"/>
                <w:szCs w:val="22"/>
              </w:rPr>
            </w:pPr>
          </w:p>
        </w:tc>
      </w:tr>
      <w:tr w:rsidR="00BC1F85" w:rsidRPr="0026112E" w14:paraId="4AC86898" w14:textId="77777777" w:rsidTr="0040562D">
        <w:trPr>
          <w:cantSplit/>
          <w:trHeight w:val="116"/>
        </w:trPr>
        <w:tc>
          <w:tcPr>
            <w:tcW w:w="720" w:type="dxa"/>
            <w:vAlign w:val="center"/>
          </w:tcPr>
          <w:p w14:paraId="1E3DAA3F"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3EB8FF3D" w14:textId="77777777" w:rsidR="00BC1F85" w:rsidRPr="0026112E" w:rsidRDefault="00BC1F85" w:rsidP="004454EC">
            <w:pPr>
              <w:spacing w:before="40" w:after="40"/>
              <w:ind w:left="57" w:right="57"/>
              <w:rPr>
                <w:snapToGrid w:val="0"/>
                <w:sz w:val="22"/>
                <w:szCs w:val="22"/>
              </w:rPr>
            </w:pPr>
            <w:r w:rsidRPr="0026112E">
              <w:rPr>
                <w:snapToGrid w:val="0"/>
                <w:sz w:val="22"/>
                <w:szCs w:val="22"/>
              </w:rPr>
              <w:t>Факс Участника (с указанием кода города)</w:t>
            </w:r>
          </w:p>
        </w:tc>
        <w:tc>
          <w:tcPr>
            <w:tcW w:w="4395" w:type="dxa"/>
            <w:vAlign w:val="center"/>
          </w:tcPr>
          <w:p w14:paraId="5A24A485" w14:textId="77777777" w:rsidR="00BC1F85" w:rsidRPr="0026112E" w:rsidRDefault="00BC1F85" w:rsidP="004454EC">
            <w:pPr>
              <w:spacing w:before="40" w:after="40"/>
              <w:ind w:left="57" w:right="57"/>
              <w:rPr>
                <w:snapToGrid w:val="0"/>
                <w:sz w:val="22"/>
                <w:szCs w:val="22"/>
              </w:rPr>
            </w:pPr>
          </w:p>
        </w:tc>
      </w:tr>
      <w:tr w:rsidR="00BC1F85" w:rsidRPr="0026112E" w14:paraId="70474A9B" w14:textId="77777777" w:rsidTr="0040562D">
        <w:trPr>
          <w:cantSplit/>
        </w:trPr>
        <w:tc>
          <w:tcPr>
            <w:tcW w:w="720" w:type="dxa"/>
            <w:vAlign w:val="center"/>
          </w:tcPr>
          <w:p w14:paraId="056166BD"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04AF1A22" w14:textId="77777777" w:rsidR="00BC1F85" w:rsidRPr="0026112E" w:rsidRDefault="00BC1F85" w:rsidP="004454EC">
            <w:pPr>
              <w:spacing w:before="40" w:after="40"/>
              <w:ind w:left="57" w:right="57"/>
              <w:rPr>
                <w:snapToGrid w:val="0"/>
                <w:sz w:val="22"/>
                <w:szCs w:val="22"/>
              </w:rPr>
            </w:pPr>
            <w:r w:rsidRPr="0026112E">
              <w:rPr>
                <w:snapToGrid w:val="0"/>
                <w:sz w:val="22"/>
                <w:szCs w:val="22"/>
              </w:rPr>
              <w:t>Адрес электронной почты Участника, сайт Участника</w:t>
            </w:r>
          </w:p>
        </w:tc>
        <w:tc>
          <w:tcPr>
            <w:tcW w:w="4395" w:type="dxa"/>
            <w:vAlign w:val="center"/>
          </w:tcPr>
          <w:p w14:paraId="4C8A4A0A" w14:textId="77777777" w:rsidR="00BC1F85" w:rsidRPr="0026112E" w:rsidRDefault="00BC1F85" w:rsidP="004454EC">
            <w:pPr>
              <w:spacing w:before="40" w:after="40"/>
              <w:ind w:left="57" w:right="57"/>
              <w:rPr>
                <w:snapToGrid w:val="0"/>
                <w:sz w:val="22"/>
                <w:szCs w:val="22"/>
              </w:rPr>
            </w:pPr>
          </w:p>
        </w:tc>
      </w:tr>
      <w:tr w:rsidR="00BC1F85" w:rsidRPr="0026112E" w14:paraId="31F65BE4" w14:textId="77777777" w:rsidTr="0040562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7A060880" w14:textId="77777777" w:rsidR="00BC1F85" w:rsidRPr="0026112E" w:rsidRDefault="00BC1F85" w:rsidP="00356DC5">
            <w:pPr>
              <w:numPr>
                <w:ilvl w:val="0"/>
                <w:numId w:val="34"/>
              </w:numPr>
              <w:suppressAutoHyphens w:val="0"/>
              <w:spacing w:after="60"/>
              <w:jc w:val="center"/>
              <w:rPr>
                <w:snapToGrid w:val="0"/>
                <w:color w:val="00000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14:paraId="548121CA" w14:textId="77777777" w:rsidR="00BC1F85" w:rsidRPr="0026112E" w:rsidRDefault="00BC1F85" w:rsidP="004454EC">
            <w:pPr>
              <w:spacing w:before="40" w:after="40"/>
              <w:ind w:left="57" w:right="57"/>
              <w:rPr>
                <w:snapToGrid w:val="0"/>
                <w:color w:val="000000"/>
                <w:sz w:val="22"/>
                <w:szCs w:val="22"/>
              </w:rPr>
            </w:pPr>
            <w:r w:rsidRPr="0026112E">
              <w:rPr>
                <w:snapToGrid w:val="0"/>
                <w:color w:val="000000"/>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395" w:type="dxa"/>
            <w:tcBorders>
              <w:top w:val="single" w:sz="4" w:space="0" w:color="auto"/>
              <w:left w:val="single" w:sz="4" w:space="0" w:color="auto"/>
              <w:bottom w:val="single" w:sz="4" w:space="0" w:color="auto"/>
              <w:right w:val="single" w:sz="4" w:space="0" w:color="auto"/>
            </w:tcBorders>
            <w:vAlign w:val="center"/>
          </w:tcPr>
          <w:p w14:paraId="78FA35FE" w14:textId="77777777" w:rsidR="00BC1F85" w:rsidRPr="0026112E" w:rsidRDefault="00BC1F85" w:rsidP="004454EC">
            <w:pPr>
              <w:spacing w:before="40" w:after="40"/>
              <w:ind w:left="57" w:right="57"/>
              <w:rPr>
                <w:snapToGrid w:val="0"/>
                <w:color w:val="000000"/>
                <w:sz w:val="22"/>
                <w:szCs w:val="22"/>
              </w:rPr>
            </w:pPr>
          </w:p>
        </w:tc>
      </w:tr>
      <w:tr w:rsidR="00BC1F85" w:rsidRPr="0026112E" w14:paraId="01627A13" w14:textId="77777777" w:rsidTr="0040562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5330152A" w14:textId="77777777" w:rsidR="00BC1F85" w:rsidRPr="0026112E" w:rsidRDefault="00BC1F85" w:rsidP="00356DC5">
            <w:pPr>
              <w:numPr>
                <w:ilvl w:val="0"/>
                <w:numId w:val="34"/>
              </w:numPr>
              <w:suppressAutoHyphens w:val="0"/>
              <w:spacing w:after="60"/>
              <w:jc w:val="center"/>
              <w:rPr>
                <w:snapToGrid w:val="0"/>
                <w:color w:val="00000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14:paraId="76A8D634" w14:textId="77777777" w:rsidR="00BC1F85" w:rsidRPr="0026112E" w:rsidRDefault="00BC1F85" w:rsidP="004454EC">
            <w:pPr>
              <w:spacing w:before="40" w:after="40"/>
              <w:ind w:left="57" w:right="57"/>
              <w:rPr>
                <w:snapToGrid w:val="0"/>
                <w:color w:val="000000"/>
                <w:sz w:val="22"/>
                <w:szCs w:val="22"/>
              </w:rPr>
            </w:pPr>
            <w:r w:rsidRPr="0026112E">
              <w:rPr>
                <w:snapToGrid w:val="0"/>
                <w:color w:val="000000"/>
                <w:sz w:val="22"/>
                <w:szCs w:val="22"/>
              </w:rPr>
              <w:t>Фамилия, Имя и Отчество главного бухгалтера Участника</w:t>
            </w:r>
          </w:p>
        </w:tc>
        <w:tc>
          <w:tcPr>
            <w:tcW w:w="4395" w:type="dxa"/>
            <w:tcBorders>
              <w:top w:val="single" w:sz="4" w:space="0" w:color="auto"/>
              <w:left w:val="single" w:sz="4" w:space="0" w:color="auto"/>
              <w:bottom w:val="single" w:sz="4" w:space="0" w:color="auto"/>
              <w:right w:val="single" w:sz="4" w:space="0" w:color="auto"/>
            </w:tcBorders>
            <w:vAlign w:val="center"/>
          </w:tcPr>
          <w:p w14:paraId="462E82F3" w14:textId="77777777" w:rsidR="00BC1F85" w:rsidRPr="0026112E" w:rsidRDefault="00BC1F85" w:rsidP="004454EC">
            <w:pPr>
              <w:spacing w:before="40" w:after="40"/>
              <w:ind w:left="57" w:right="57"/>
              <w:rPr>
                <w:snapToGrid w:val="0"/>
                <w:color w:val="000000"/>
                <w:sz w:val="22"/>
                <w:szCs w:val="22"/>
              </w:rPr>
            </w:pPr>
          </w:p>
        </w:tc>
      </w:tr>
      <w:tr w:rsidR="00BC1F85" w:rsidRPr="0026112E" w14:paraId="2105B57B" w14:textId="77777777" w:rsidTr="0040562D">
        <w:trPr>
          <w:cantSplit/>
        </w:trPr>
        <w:tc>
          <w:tcPr>
            <w:tcW w:w="720" w:type="dxa"/>
            <w:vAlign w:val="center"/>
          </w:tcPr>
          <w:p w14:paraId="39F1DD8E"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0ECD6256" w14:textId="77777777" w:rsidR="00BC1F85" w:rsidRPr="0026112E" w:rsidRDefault="00BC1F85" w:rsidP="004454EC">
            <w:pPr>
              <w:spacing w:before="40" w:after="40"/>
              <w:ind w:left="57" w:right="57"/>
              <w:rPr>
                <w:snapToGrid w:val="0"/>
                <w:sz w:val="22"/>
                <w:szCs w:val="22"/>
              </w:rPr>
            </w:pPr>
            <w:r w:rsidRPr="0026112E">
              <w:rPr>
                <w:snapToGrid w:val="0"/>
                <w:sz w:val="22"/>
                <w:szCs w:val="22"/>
              </w:rPr>
              <w:t>Фамилия, Имя и Отчество ответственного лица Участника с указанием должности и контактного телефона</w:t>
            </w:r>
          </w:p>
        </w:tc>
        <w:tc>
          <w:tcPr>
            <w:tcW w:w="4395" w:type="dxa"/>
            <w:vAlign w:val="center"/>
          </w:tcPr>
          <w:p w14:paraId="784242B3" w14:textId="77777777" w:rsidR="00BC1F85" w:rsidRPr="0026112E" w:rsidRDefault="00BC1F85" w:rsidP="004454EC">
            <w:pPr>
              <w:spacing w:before="40" w:after="40"/>
              <w:ind w:left="57" w:right="57"/>
              <w:rPr>
                <w:snapToGrid w:val="0"/>
                <w:sz w:val="22"/>
                <w:szCs w:val="22"/>
              </w:rPr>
            </w:pPr>
          </w:p>
        </w:tc>
      </w:tr>
      <w:tr w:rsidR="00BC1F85" w:rsidRPr="0026112E" w14:paraId="09F7490B" w14:textId="77777777" w:rsidTr="0040562D">
        <w:trPr>
          <w:cantSplit/>
        </w:trPr>
        <w:tc>
          <w:tcPr>
            <w:tcW w:w="720" w:type="dxa"/>
            <w:vAlign w:val="center"/>
          </w:tcPr>
          <w:p w14:paraId="730FEB40" w14:textId="77777777" w:rsidR="00BC1F85" w:rsidRPr="0026112E" w:rsidRDefault="00BC1F85" w:rsidP="00356DC5">
            <w:pPr>
              <w:numPr>
                <w:ilvl w:val="0"/>
                <w:numId w:val="34"/>
              </w:numPr>
              <w:suppressAutoHyphens w:val="0"/>
              <w:spacing w:after="60"/>
              <w:jc w:val="center"/>
              <w:rPr>
                <w:snapToGrid w:val="0"/>
                <w:sz w:val="22"/>
                <w:szCs w:val="22"/>
              </w:rPr>
            </w:pPr>
          </w:p>
        </w:tc>
        <w:tc>
          <w:tcPr>
            <w:tcW w:w="4270" w:type="dxa"/>
            <w:vAlign w:val="center"/>
          </w:tcPr>
          <w:p w14:paraId="44C0DF99" w14:textId="77777777" w:rsidR="00BC1F85" w:rsidRPr="0026112E" w:rsidRDefault="00BC1F85" w:rsidP="004454EC">
            <w:pPr>
              <w:spacing w:before="40" w:after="40"/>
              <w:ind w:left="57" w:right="57"/>
              <w:rPr>
                <w:snapToGrid w:val="0"/>
                <w:sz w:val="22"/>
                <w:szCs w:val="22"/>
              </w:rPr>
            </w:pPr>
            <w:r w:rsidRPr="0026112E">
              <w:rPr>
                <w:snapToGrid w:val="0"/>
                <w:sz w:val="22"/>
                <w:szCs w:val="22"/>
              </w:rPr>
              <w:t>Сведения о необходимости одобрения заключения сделки уполномоченными органами управления Участника</w:t>
            </w:r>
          </w:p>
        </w:tc>
        <w:tc>
          <w:tcPr>
            <w:tcW w:w="4395" w:type="dxa"/>
            <w:vAlign w:val="center"/>
          </w:tcPr>
          <w:p w14:paraId="364ED968" w14:textId="77777777" w:rsidR="00BC1F85" w:rsidRPr="0026112E" w:rsidRDefault="00BC1F85" w:rsidP="004454EC">
            <w:pPr>
              <w:spacing w:before="40" w:after="40"/>
              <w:ind w:left="57" w:right="57"/>
              <w:rPr>
                <w:snapToGrid w:val="0"/>
                <w:sz w:val="22"/>
                <w:szCs w:val="22"/>
              </w:rPr>
            </w:pPr>
          </w:p>
        </w:tc>
      </w:tr>
    </w:tbl>
    <w:p w14:paraId="6EB9F1CD" w14:textId="77777777" w:rsidR="00BC1F85" w:rsidRPr="0026112E" w:rsidRDefault="00BC1F85" w:rsidP="00BC1F85">
      <w:pPr>
        <w:spacing w:after="120"/>
        <w:ind w:firstLine="567"/>
        <w:jc w:val="both"/>
        <w:rPr>
          <w:sz w:val="22"/>
          <w:szCs w:val="22"/>
        </w:rPr>
      </w:pPr>
    </w:p>
    <w:tbl>
      <w:tblPr>
        <w:tblW w:w="0" w:type="auto"/>
        <w:tblInd w:w="108" w:type="dxa"/>
        <w:tblLook w:val="01E0" w:firstRow="1" w:lastRow="1" w:firstColumn="1" w:lastColumn="1" w:noHBand="0" w:noVBand="0"/>
      </w:tblPr>
      <w:tblGrid>
        <w:gridCol w:w="3878"/>
        <w:gridCol w:w="1574"/>
        <w:gridCol w:w="3795"/>
      </w:tblGrid>
      <w:tr w:rsidR="00BC1F85" w:rsidRPr="0026112E" w14:paraId="60518BA1" w14:textId="77777777" w:rsidTr="004454EC">
        <w:tc>
          <w:tcPr>
            <w:tcW w:w="3960" w:type="dxa"/>
            <w:tcBorders>
              <w:bottom w:val="single" w:sz="4" w:space="0" w:color="auto"/>
            </w:tcBorders>
          </w:tcPr>
          <w:p w14:paraId="6E7E3843" w14:textId="77777777" w:rsidR="00BC1F85" w:rsidRPr="0026112E" w:rsidRDefault="00BC1F85" w:rsidP="004454EC">
            <w:pPr>
              <w:widowControl w:val="0"/>
              <w:autoSpaceDE w:val="0"/>
              <w:autoSpaceDN w:val="0"/>
              <w:adjustRightInd w:val="0"/>
              <w:textAlignment w:val="baseline"/>
              <w:rPr>
                <w:bCs/>
                <w:color w:val="000000"/>
              </w:rPr>
            </w:pPr>
          </w:p>
        </w:tc>
        <w:tc>
          <w:tcPr>
            <w:tcW w:w="1620" w:type="dxa"/>
          </w:tcPr>
          <w:p w14:paraId="7B4146AA" w14:textId="77777777" w:rsidR="00BC1F85" w:rsidRPr="0026112E" w:rsidRDefault="00BC1F85" w:rsidP="004454EC">
            <w:pPr>
              <w:widowControl w:val="0"/>
              <w:autoSpaceDE w:val="0"/>
              <w:autoSpaceDN w:val="0"/>
              <w:adjustRightInd w:val="0"/>
              <w:textAlignment w:val="baseline"/>
              <w:rPr>
                <w:bCs/>
                <w:color w:val="000000"/>
              </w:rPr>
            </w:pPr>
          </w:p>
        </w:tc>
        <w:tc>
          <w:tcPr>
            <w:tcW w:w="3882" w:type="dxa"/>
            <w:tcBorders>
              <w:bottom w:val="single" w:sz="4" w:space="0" w:color="auto"/>
            </w:tcBorders>
          </w:tcPr>
          <w:p w14:paraId="1240F05B" w14:textId="77777777" w:rsidR="00BC1F85" w:rsidRPr="0026112E" w:rsidRDefault="00BC1F85" w:rsidP="004454EC">
            <w:pPr>
              <w:widowControl w:val="0"/>
              <w:autoSpaceDE w:val="0"/>
              <w:autoSpaceDN w:val="0"/>
              <w:adjustRightInd w:val="0"/>
              <w:textAlignment w:val="baseline"/>
              <w:rPr>
                <w:bCs/>
                <w:color w:val="000000"/>
              </w:rPr>
            </w:pPr>
          </w:p>
        </w:tc>
      </w:tr>
      <w:tr w:rsidR="00BC1F85" w:rsidRPr="0026112E" w14:paraId="405D78A3" w14:textId="77777777" w:rsidTr="004454EC">
        <w:tc>
          <w:tcPr>
            <w:tcW w:w="3960" w:type="dxa"/>
            <w:tcBorders>
              <w:top w:val="single" w:sz="4" w:space="0" w:color="auto"/>
            </w:tcBorders>
          </w:tcPr>
          <w:p w14:paraId="33667EA6" w14:textId="77777777" w:rsidR="00BC1F85" w:rsidRPr="0026112E" w:rsidRDefault="00BC1F85" w:rsidP="004454EC">
            <w:pPr>
              <w:widowControl w:val="0"/>
              <w:autoSpaceDE w:val="0"/>
              <w:autoSpaceDN w:val="0"/>
              <w:adjustRightInd w:val="0"/>
              <w:textAlignment w:val="baseline"/>
              <w:rPr>
                <w:bCs/>
                <w:color w:val="000000"/>
              </w:rPr>
            </w:pPr>
            <w:r w:rsidRPr="0026112E">
              <w:rPr>
                <w:bCs/>
                <w:color w:val="000000"/>
                <w:vertAlign w:val="superscript"/>
              </w:rPr>
              <w:t>(подпись уполномоченного представителя)</w:t>
            </w:r>
          </w:p>
        </w:tc>
        <w:tc>
          <w:tcPr>
            <w:tcW w:w="1620" w:type="dxa"/>
          </w:tcPr>
          <w:p w14:paraId="7E157400" w14:textId="77777777" w:rsidR="00BC1F85" w:rsidRPr="0026112E" w:rsidRDefault="00BC1F85" w:rsidP="004454EC">
            <w:pPr>
              <w:widowControl w:val="0"/>
              <w:autoSpaceDE w:val="0"/>
              <w:autoSpaceDN w:val="0"/>
              <w:adjustRightInd w:val="0"/>
              <w:textAlignment w:val="baseline"/>
              <w:rPr>
                <w:bCs/>
                <w:color w:val="000000"/>
              </w:rPr>
            </w:pPr>
          </w:p>
        </w:tc>
        <w:tc>
          <w:tcPr>
            <w:tcW w:w="3882" w:type="dxa"/>
            <w:tcBorders>
              <w:top w:val="single" w:sz="4" w:space="0" w:color="auto"/>
            </w:tcBorders>
          </w:tcPr>
          <w:p w14:paraId="18103211" w14:textId="77777777" w:rsidR="00BC1F85" w:rsidRPr="0026112E" w:rsidRDefault="00BC1F85" w:rsidP="004454EC">
            <w:pPr>
              <w:widowControl w:val="0"/>
              <w:autoSpaceDE w:val="0"/>
              <w:autoSpaceDN w:val="0"/>
              <w:adjustRightInd w:val="0"/>
              <w:textAlignment w:val="baseline"/>
              <w:rPr>
                <w:bCs/>
                <w:color w:val="000000"/>
              </w:rPr>
            </w:pPr>
            <w:r w:rsidRPr="0026112E">
              <w:rPr>
                <w:bCs/>
                <w:color w:val="000000"/>
                <w:vertAlign w:val="superscript"/>
              </w:rPr>
              <w:t>(фамилия, имя, отчество подписавшего, должность)</w:t>
            </w:r>
          </w:p>
        </w:tc>
      </w:tr>
    </w:tbl>
    <w:p w14:paraId="5CE9E379" w14:textId="77777777" w:rsidR="00BC1F85" w:rsidRPr="0026112E" w:rsidRDefault="00BC1F85" w:rsidP="00BC1F85">
      <w:pPr>
        <w:pBdr>
          <w:bottom w:val="single" w:sz="4" w:space="1" w:color="auto"/>
        </w:pBdr>
        <w:shd w:val="clear" w:color="auto" w:fill="E0E0E0"/>
        <w:ind w:right="21"/>
        <w:jc w:val="center"/>
        <w:rPr>
          <w:b/>
          <w:snapToGrid w:val="0"/>
          <w:color w:val="000000"/>
          <w:spacing w:val="36"/>
          <w:sz w:val="22"/>
          <w:szCs w:val="22"/>
        </w:rPr>
      </w:pPr>
      <w:r w:rsidRPr="0026112E">
        <w:rPr>
          <w:b/>
          <w:snapToGrid w:val="0"/>
          <w:color w:val="000000"/>
          <w:spacing w:val="36"/>
          <w:sz w:val="22"/>
          <w:szCs w:val="22"/>
        </w:rPr>
        <w:t>конец формы</w:t>
      </w:r>
    </w:p>
    <w:p w14:paraId="13C88621" w14:textId="77777777" w:rsidR="00BC1F85" w:rsidRPr="0026112E" w:rsidRDefault="00BC1F85" w:rsidP="00BC1F85">
      <w:pPr>
        <w:ind w:right="3684" w:firstLine="567"/>
        <w:jc w:val="center"/>
        <w:rPr>
          <w:snapToGrid w:val="0"/>
          <w:sz w:val="22"/>
          <w:szCs w:val="22"/>
          <w:vertAlign w:val="superscript"/>
        </w:rPr>
      </w:pPr>
    </w:p>
    <w:p w14:paraId="0ECE6C6B" w14:textId="77777777" w:rsidR="00BC1F85" w:rsidRPr="0026112E" w:rsidRDefault="00BC1F85" w:rsidP="00BC1F85">
      <w:pPr>
        <w:rPr>
          <w:b/>
          <w:snapToGrid w:val="0"/>
          <w:sz w:val="22"/>
          <w:szCs w:val="22"/>
        </w:rPr>
      </w:pPr>
      <w:bookmarkStart w:id="11" w:name="_Toc98254035"/>
      <w:r w:rsidRPr="0026112E">
        <w:rPr>
          <w:b/>
          <w:snapToGrid w:val="0"/>
          <w:sz w:val="22"/>
          <w:szCs w:val="22"/>
        </w:rPr>
        <w:t>Инструкции по заполнению</w:t>
      </w:r>
      <w:bookmarkEnd w:id="11"/>
      <w:r w:rsidRPr="0026112E">
        <w:rPr>
          <w:b/>
          <w:snapToGrid w:val="0"/>
          <w:sz w:val="22"/>
          <w:szCs w:val="22"/>
        </w:rPr>
        <w:t>:</w:t>
      </w:r>
    </w:p>
    <w:p w14:paraId="202202D7" w14:textId="77777777" w:rsidR="00BC1F85" w:rsidRPr="0026112E" w:rsidRDefault="00BC1F85" w:rsidP="00356DC5">
      <w:pPr>
        <w:numPr>
          <w:ilvl w:val="0"/>
          <w:numId w:val="37"/>
        </w:numPr>
        <w:tabs>
          <w:tab w:val="left" w:pos="993"/>
        </w:tabs>
        <w:suppressAutoHyphens w:val="0"/>
        <w:ind w:left="0" w:firstLine="709"/>
        <w:jc w:val="both"/>
        <w:rPr>
          <w:snapToGrid w:val="0"/>
          <w:sz w:val="22"/>
          <w:szCs w:val="22"/>
        </w:rPr>
      </w:pPr>
      <w:r w:rsidRPr="0026112E">
        <w:rPr>
          <w:snapToGrid w:val="0"/>
          <w:sz w:val="22"/>
          <w:szCs w:val="22"/>
        </w:rPr>
        <w:t>Участник указывает свое фирменное наименование (в т.ч. организационно-правовую форму) и свой адрес.</w:t>
      </w:r>
    </w:p>
    <w:p w14:paraId="53D3ADE6" w14:textId="77777777" w:rsidR="00BC1F85" w:rsidRPr="0026112E" w:rsidRDefault="00BC1F85" w:rsidP="00356DC5">
      <w:pPr>
        <w:numPr>
          <w:ilvl w:val="0"/>
          <w:numId w:val="37"/>
        </w:numPr>
        <w:tabs>
          <w:tab w:val="left" w:pos="993"/>
        </w:tabs>
        <w:suppressAutoHyphens w:val="0"/>
        <w:ind w:left="0" w:firstLine="709"/>
        <w:jc w:val="both"/>
        <w:rPr>
          <w:snapToGrid w:val="0"/>
          <w:sz w:val="22"/>
          <w:szCs w:val="22"/>
        </w:rPr>
      </w:pPr>
      <w:r w:rsidRPr="0026112E">
        <w:rPr>
          <w:snapToGrid w:val="0"/>
          <w:sz w:val="22"/>
          <w:szCs w:val="22"/>
        </w:rPr>
        <w:t>Участники должны заполнить приведенную выше таблицу по всем позициям. В случае отсутствия каких-либо данных указать слово «нет».</w:t>
      </w:r>
    </w:p>
    <w:p w14:paraId="7AC32871" w14:textId="77777777" w:rsidR="00BC1F85" w:rsidRPr="0026112E" w:rsidRDefault="00BC1F85" w:rsidP="00356DC5">
      <w:pPr>
        <w:numPr>
          <w:ilvl w:val="0"/>
          <w:numId w:val="37"/>
        </w:numPr>
        <w:tabs>
          <w:tab w:val="left" w:pos="993"/>
        </w:tabs>
        <w:suppressAutoHyphens w:val="0"/>
        <w:ind w:left="0" w:firstLine="709"/>
        <w:jc w:val="both"/>
        <w:rPr>
          <w:snapToGrid w:val="0"/>
          <w:sz w:val="22"/>
          <w:szCs w:val="22"/>
        </w:rPr>
      </w:pPr>
      <w:r w:rsidRPr="0026112E">
        <w:rPr>
          <w:snapToGrid w:val="0"/>
          <w:sz w:val="22"/>
          <w:szCs w:val="22"/>
        </w:rPr>
        <w:t>В графе 8 «Банковские реквизиты…» указываются реквизиты, которые будут использованы при заключении Договора.</w:t>
      </w:r>
    </w:p>
    <w:p w14:paraId="2BF379BA" w14:textId="77777777" w:rsidR="00BC1F85" w:rsidRPr="0026112E" w:rsidRDefault="00BC1F85" w:rsidP="00356DC5">
      <w:pPr>
        <w:numPr>
          <w:ilvl w:val="0"/>
          <w:numId w:val="37"/>
        </w:numPr>
        <w:tabs>
          <w:tab w:val="left" w:pos="993"/>
        </w:tabs>
        <w:suppressAutoHyphens w:val="0"/>
        <w:ind w:left="0" w:firstLine="709"/>
        <w:jc w:val="both"/>
        <w:rPr>
          <w:snapToGrid w:val="0"/>
          <w:sz w:val="22"/>
          <w:szCs w:val="22"/>
        </w:rPr>
      </w:pPr>
      <w:r w:rsidRPr="0026112E">
        <w:rPr>
          <w:snapToGrid w:val="0"/>
          <w:sz w:val="22"/>
          <w:szCs w:val="22"/>
        </w:rPr>
        <w:t>Анкета должна быть подписана и скреплена печатью.</w:t>
      </w:r>
    </w:p>
    <w:p w14:paraId="3691A605" w14:textId="77777777" w:rsidR="00BC1F85" w:rsidRPr="0026112E" w:rsidRDefault="00BC1F85" w:rsidP="00BC1F85">
      <w:pPr>
        <w:ind w:left="1080"/>
        <w:jc w:val="both"/>
        <w:rPr>
          <w:snapToGrid w:val="0"/>
        </w:rPr>
      </w:pPr>
    </w:p>
    <w:p w14:paraId="0C9AD24E" w14:textId="77777777" w:rsidR="00BC1F85" w:rsidRPr="0026112E" w:rsidRDefault="00BC1F85" w:rsidP="00BC1F85">
      <w:pPr>
        <w:suppressAutoHyphens w:val="0"/>
        <w:spacing w:after="160" w:line="259" w:lineRule="auto"/>
        <w:rPr>
          <w:snapToGrid w:val="0"/>
        </w:rPr>
      </w:pPr>
      <w:bookmarkStart w:id="12" w:name="_Toc349120510"/>
      <w:r w:rsidRPr="0026112E">
        <w:rPr>
          <w:snapToGrid w:val="0"/>
        </w:rPr>
        <w:br w:type="page"/>
      </w:r>
    </w:p>
    <w:p w14:paraId="2A82AE90" w14:textId="77777777" w:rsidR="00BC1F85" w:rsidRPr="0026112E" w:rsidRDefault="00BC1F85" w:rsidP="00BC1F85">
      <w:pPr>
        <w:suppressAutoHyphens w:val="0"/>
        <w:jc w:val="right"/>
        <w:rPr>
          <w:bCs/>
        </w:rPr>
      </w:pPr>
      <w:r w:rsidRPr="0026112E">
        <w:rPr>
          <w:bCs/>
        </w:rPr>
        <w:lastRenderedPageBreak/>
        <w:t xml:space="preserve">Форма </w:t>
      </w:r>
      <w:bookmarkEnd w:id="12"/>
      <w:r w:rsidRPr="0026112E">
        <w:rPr>
          <w:bCs/>
        </w:rPr>
        <w:t>4</w:t>
      </w:r>
    </w:p>
    <w:p w14:paraId="726F94F0" w14:textId="77777777" w:rsidR="00BC1F85" w:rsidRPr="0026112E" w:rsidRDefault="00BC1F85" w:rsidP="00BC1F85">
      <w:pPr>
        <w:suppressAutoHyphens w:val="0"/>
        <w:jc w:val="right"/>
        <w:rPr>
          <w:bCs/>
        </w:rPr>
      </w:pPr>
    </w:p>
    <w:p w14:paraId="3DB1B818" w14:textId="77777777" w:rsidR="00BC1F85" w:rsidRPr="0026112E" w:rsidRDefault="00BC1F85" w:rsidP="00BC1F85">
      <w:pPr>
        <w:pBdr>
          <w:top w:val="single" w:sz="4" w:space="1" w:color="auto"/>
        </w:pBdr>
        <w:shd w:val="clear" w:color="auto" w:fill="E0E0E0"/>
        <w:ind w:right="21"/>
        <w:jc w:val="center"/>
        <w:rPr>
          <w:b/>
          <w:color w:val="000000"/>
          <w:spacing w:val="36"/>
        </w:rPr>
      </w:pPr>
      <w:r w:rsidRPr="0026112E">
        <w:rPr>
          <w:b/>
          <w:color w:val="000000"/>
          <w:spacing w:val="36"/>
        </w:rPr>
        <w:t>начало формы</w:t>
      </w:r>
    </w:p>
    <w:p w14:paraId="65F042C3" w14:textId="77777777" w:rsidR="00BC1F85" w:rsidRPr="0026112E" w:rsidRDefault="00BC1F85" w:rsidP="00BC1F85">
      <w:pPr>
        <w:keepNext/>
        <w:spacing w:before="120" w:after="120"/>
        <w:jc w:val="center"/>
        <w:rPr>
          <w:b/>
          <w:sz w:val="28"/>
        </w:rPr>
      </w:pPr>
      <w:r w:rsidRPr="0026112E">
        <w:rPr>
          <w:b/>
          <w:sz w:val="28"/>
        </w:rPr>
        <w:t xml:space="preserve">Декларация соответствия Участника </w:t>
      </w:r>
      <w:r w:rsidR="00347D36" w:rsidRPr="0026112E">
        <w:rPr>
          <w:b/>
          <w:sz w:val="28"/>
        </w:rPr>
        <w:t>требованиям документации</w:t>
      </w:r>
    </w:p>
    <w:p w14:paraId="4D3E2F12" w14:textId="77777777" w:rsidR="00BC1F85" w:rsidRPr="0026112E" w:rsidRDefault="00BC1F85" w:rsidP="00BC1F85">
      <w:pPr>
        <w:rPr>
          <w:sz w:val="22"/>
          <w:szCs w:val="22"/>
        </w:rPr>
      </w:pPr>
      <w:r w:rsidRPr="0026112E">
        <w:rPr>
          <w:sz w:val="22"/>
          <w:szCs w:val="22"/>
        </w:rPr>
        <w:t>Настоящим подтверждаем, что ____________________________________________________</w:t>
      </w:r>
    </w:p>
    <w:p w14:paraId="65A0A585" w14:textId="77777777" w:rsidR="00BC1F85" w:rsidRPr="0026112E" w:rsidRDefault="00BC1F85" w:rsidP="00BC1F85">
      <w:pPr>
        <w:ind w:left="4320"/>
        <w:jc w:val="center"/>
        <w:rPr>
          <w:sz w:val="22"/>
          <w:szCs w:val="22"/>
          <w:vertAlign w:val="superscript"/>
        </w:rPr>
      </w:pPr>
      <w:r w:rsidRPr="0026112E">
        <w:rPr>
          <w:sz w:val="22"/>
          <w:szCs w:val="22"/>
          <w:vertAlign w:val="superscript"/>
        </w:rPr>
        <w:t>(наименование Участника запроса предложений)</w:t>
      </w:r>
    </w:p>
    <w:p w14:paraId="5EFAD34E" w14:textId="77777777" w:rsidR="00BC1F85" w:rsidRPr="0026112E" w:rsidRDefault="00BC1F85" w:rsidP="00BC1F85">
      <w:pPr>
        <w:rPr>
          <w:sz w:val="22"/>
          <w:szCs w:val="22"/>
        </w:rPr>
      </w:pPr>
      <w:r w:rsidRPr="0026112E">
        <w:rPr>
          <w:sz w:val="22"/>
          <w:szCs w:val="22"/>
        </w:rPr>
        <w:t>соответствует приведенным ниже требованиям на дату подачи заявки на участие в запросе предложений:</w:t>
      </w:r>
    </w:p>
    <w:p w14:paraId="57893811"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4638D11F"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0CBB7026" w14:textId="77777777" w:rsidR="00BC1F85" w:rsidRPr="0026112E" w:rsidRDefault="00BC1F85" w:rsidP="00356DC5">
      <w:pPr>
        <w:numPr>
          <w:ilvl w:val="0"/>
          <w:numId w:val="38"/>
        </w:numPr>
        <w:tabs>
          <w:tab w:val="left" w:pos="1134"/>
        </w:tabs>
        <w:ind w:left="0" w:firstLine="709"/>
        <w:jc w:val="both"/>
        <w:rPr>
          <w:sz w:val="22"/>
          <w:szCs w:val="22"/>
        </w:rPr>
      </w:pPr>
      <w:proofErr w:type="spellStart"/>
      <w:r w:rsidRPr="0026112E">
        <w:rPr>
          <w:sz w:val="22"/>
          <w:szCs w:val="22"/>
        </w:rPr>
        <w:t>неприостановление</w:t>
      </w:r>
      <w:proofErr w:type="spellEnd"/>
      <w:r w:rsidRPr="0026112E">
        <w:rPr>
          <w:sz w:val="22"/>
          <w:szCs w:val="22"/>
        </w:rPr>
        <w:t xml:space="preserve"> деятельности участника закупки в порядке, установленном </w:t>
      </w:r>
      <w:hyperlink r:id="rId25" w:history="1">
        <w:r w:rsidRPr="0026112E">
          <w:rPr>
            <w:sz w:val="22"/>
            <w:szCs w:val="22"/>
          </w:rPr>
          <w:t>Кодексом</w:t>
        </w:r>
      </w:hyperlink>
      <w:r w:rsidRPr="0026112E">
        <w:rPr>
          <w:sz w:val="22"/>
          <w:szCs w:val="22"/>
        </w:rPr>
        <w:t xml:space="preserve"> Российской Федерации об административных правонарушениях, на дату подачи заявки на участие в закупке;</w:t>
      </w:r>
    </w:p>
    <w:p w14:paraId="0DCA2C23"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6" w:history="1">
        <w:r w:rsidRPr="0026112E">
          <w:rPr>
            <w:sz w:val="22"/>
            <w:szCs w:val="22"/>
          </w:rPr>
          <w:t>законодательством</w:t>
        </w:r>
      </w:hyperlink>
      <w:r w:rsidRPr="0026112E">
        <w:rPr>
          <w:sz w:val="22"/>
          <w:szCs w:val="22"/>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7" w:history="1">
        <w:r w:rsidRPr="0026112E">
          <w:rPr>
            <w:sz w:val="22"/>
            <w:szCs w:val="22"/>
          </w:rPr>
          <w:t>законодательством</w:t>
        </w:r>
      </w:hyperlink>
      <w:r w:rsidRPr="0026112E">
        <w:rPr>
          <w:sz w:val="22"/>
          <w:szCs w:val="22"/>
        </w:rPr>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200BF563"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05D19310"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540373D9"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 xml:space="preserve">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w:t>
      </w:r>
      <w:r w:rsidRPr="0026112E">
        <w:rPr>
          <w:sz w:val="22"/>
          <w:szCs w:val="22"/>
        </w:rPr>
        <w:lastRenderedPageBreak/>
        <w:t>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3803E06"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09D83F21" w14:textId="77777777" w:rsidR="00BC1F85" w:rsidRPr="0026112E" w:rsidRDefault="00BC1F85" w:rsidP="00356DC5">
      <w:pPr>
        <w:numPr>
          <w:ilvl w:val="0"/>
          <w:numId w:val="38"/>
        </w:numPr>
        <w:tabs>
          <w:tab w:val="left" w:pos="1134"/>
        </w:tabs>
        <w:ind w:left="0" w:firstLine="709"/>
        <w:jc w:val="both"/>
        <w:rPr>
          <w:sz w:val="22"/>
          <w:szCs w:val="22"/>
        </w:rPr>
      </w:pPr>
      <w:r w:rsidRPr="0026112E">
        <w:rPr>
          <w:sz w:val="22"/>
          <w:szCs w:val="22"/>
        </w:rPr>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юридических лиц»;</w:t>
      </w:r>
    </w:p>
    <w:p w14:paraId="47FA8B63" w14:textId="77777777" w:rsidR="00BC1F85" w:rsidRPr="0026112E" w:rsidRDefault="00BC1F85" w:rsidP="00356DC5">
      <w:pPr>
        <w:pStyle w:val="afd"/>
        <w:numPr>
          <w:ilvl w:val="0"/>
          <w:numId w:val="38"/>
        </w:numPr>
        <w:tabs>
          <w:tab w:val="left" w:pos="567"/>
          <w:tab w:val="left" w:pos="1134"/>
        </w:tabs>
        <w:ind w:left="0" w:firstLine="709"/>
        <w:rPr>
          <w:sz w:val="22"/>
          <w:szCs w:val="22"/>
        </w:rPr>
      </w:pPr>
      <w:r w:rsidRPr="0026112E">
        <w:rPr>
          <w:sz w:val="22"/>
          <w:szCs w:val="22"/>
        </w:rPr>
        <w:t>участник закупки не должен являться офшорной компанией</w:t>
      </w:r>
      <w:r w:rsidR="000C5E5E" w:rsidRPr="0026112E">
        <w:rPr>
          <w:sz w:val="22"/>
          <w:szCs w:val="22"/>
        </w:rPr>
        <w:t>;</w:t>
      </w:r>
    </w:p>
    <w:p w14:paraId="71C229DB" w14:textId="77777777" w:rsidR="000C5E5E" w:rsidRPr="0026112E" w:rsidRDefault="000C5E5E" w:rsidP="0057248C">
      <w:pPr>
        <w:pStyle w:val="afd"/>
        <w:numPr>
          <w:ilvl w:val="0"/>
          <w:numId w:val="38"/>
        </w:numPr>
        <w:tabs>
          <w:tab w:val="left" w:pos="567"/>
          <w:tab w:val="left" w:pos="1134"/>
        </w:tabs>
        <w:ind w:left="0" w:firstLine="709"/>
        <w:jc w:val="both"/>
        <w:rPr>
          <w:sz w:val="22"/>
          <w:szCs w:val="22"/>
        </w:rPr>
      </w:pPr>
      <w:r w:rsidRPr="0026112E">
        <w:rPr>
          <w:sz w:val="22"/>
          <w:szCs w:val="22"/>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40CCAF0B" w14:textId="77777777" w:rsidR="00BC1F85" w:rsidRPr="0026112E" w:rsidRDefault="00BC1F85" w:rsidP="0098792E">
      <w:pPr>
        <w:pStyle w:val="afd"/>
        <w:tabs>
          <w:tab w:val="left" w:pos="567"/>
          <w:tab w:val="left" w:pos="1134"/>
        </w:tabs>
        <w:ind w:left="709"/>
        <w:rPr>
          <w:sz w:val="22"/>
          <w:szCs w:val="22"/>
        </w:rPr>
      </w:pPr>
    </w:p>
    <w:p w14:paraId="076415D6" w14:textId="77777777" w:rsidR="00BC1F85" w:rsidRPr="0026112E" w:rsidRDefault="00BC1F85" w:rsidP="00BC1F85">
      <w:pPr>
        <w:shd w:val="clear" w:color="auto" w:fill="FFFFFF"/>
        <w:tabs>
          <w:tab w:val="left" w:pos="3562"/>
          <w:tab w:val="left" w:leader="underscore" w:pos="5774"/>
          <w:tab w:val="left" w:leader="underscore" w:pos="8218"/>
        </w:tabs>
        <w:spacing w:after="120"/>
        <w:rPr>
          <w:sz w:val="22"/>
          <w:szCs w:val="22"/>
        </w:rPr>
      </w:pPr>
      <w:r w:rsidRPr="0026112E">
        <w:rPr>
          <w:sz w:val="22"/>
          <w:szCs w:val="22"/>
        </w:rPr>
        <w:t>Подпись Участника</w:t>
      </w:r>
      <w:r w:rsidRPr="0026112E">
        <w:rPr>
          <w:sz w:val="22"/>
          <w:szCs w:val="22"/>
        </w:rPr>
        <w:tab/>
      </w:r>
      <w:r w:rsidRPr="0026112E">
        <w:rPr>
          <w:sz w:val="22"/>
          <w:szCs w:val="22"/>
        </w:rPr>
        <w:tab/>
        <w:t>/______________</w:t>
      </w:r>
      <w:proofErr w:type="gramStart"/>
      <w:r w:rsidRPr="0026112E">
        <w:rPr>
          <w:sz w:val="22"/>
          <w:szCs w:val="22"/>
        </w:rPr>
        <w:t>_(</w:t>
      </w:r>
      <w:proofErr w:type="gramEnd"/>
      <w:r w:rsidRPr="0026112E">
        <w:rPr>
          <w:sz w:val="22"/>
          <w:szCs w:val="22"/>
        </w:rPr>
        <w:t>ФИО, должность)</w:t>
      </w:r>
    </w:p>
    <w:p w14:paraId="25A6683E" w14:textId="77777777" w:rsidR="00BC1F85" w:rsidRPr="0026112E" w:rsidRDefault="00BC1F85" w:rsidP="00BC1F85">
      <w:pPr>
        <w:shd w:val="clear" w:color="auto" w:fill="FFFFFF"/>
        <w:tabs>
          <w:tab w:val="left" w:pos="4286"/>
          <w:tab w:val="left" w:pos="5630"/>
          <w:tab w:val="left" w:leader="underscore" w:pos="6250"/>
          <w:tab w:val="left" w:leader="underscore" w:pos="6840"/>
          <w:tab w:val="left" w:leader="underscore" w:pos="8059"/>
        </w:tabs>
        <w:spacing w:after="120"/>
        <w:rPr>
          <w:sz w:val="22"/>
          <w:szCs w:val="22"/>
        </w:rPr>
      </w:pPr>
      <w:proofErr w:type="spellStart"/>
      <w:r w:rsidRPr="0026112E">
        <w:rPr>
          <w:sz w:val="22"/>
          <w:szCs w:val="22"/>
        </w:rPr>
        <w:t>м.п</w:t>
      </w:r>
      <w:proofErr w:type="spellEnd"/>
      <w:r w:rsidRPr="0026112E">
        <w:rPr>
          <w:sz w:val="22"/>
          <w:szCs w:val="22"/>
        </w:rPr>
        <w:t>.</w:t>
      </w:r>
    </w:p>
    <w:p w14:paraId="7BF9E085" w14:textId="77777777" w:rsidR="00BC1F85" w:rsidRPr="0026112E" w:rsidRDefault="00BC1F85" w:rsidP="00BC1F85">
      <w:pPr>
        <w:pBdr>
          <w:bottom w:val="single" w:sz="4" w:space="1" w:color="auto"/>
        </w:pBdr>
        <w:shd w:val="clear" w:color="auto" w:fill="E0E0E0"/>
        <w:ind w:right="21"/>
        <w:jc w:val="center"/>
        <w:rPr>
          <w:b/>
          <w:color w:val="000000"/>
          <w:spacing w:val="36"/>
          <w:sz w:val="22"/>
          <w:szCs w:val="22"/>
        </w:rPr>
      </w:pPr>
      <w:r w:rsidRPr="0026112E">
        <w:rPr>
          <w:b/>
          <w:color w:val="000000"/>
          <w:spacing w:val="36"/>
          <w:sz w:val="22"/>
          <w:szCs w:val="22"/>
        </w:rPr>
        <w:t>конец формы</w:t>
      </w:r>
    </w:p>
    <w:p w14:paraId="3C2751E4" w14:textId="77777777" w:rsidR="00BC1F85" w:rsidRPr="0026112E" w:rsidRDefault="00BC1F85" w:rsidP="00BC1F85">
      <w:pPr>
        <w:rPr>
          <w:b/>
          <w:snapToGrid w:val="0"/>
          <w:sz w:val="22"/>
          <w:szCs w:val="22"/>
        </w:rPr>
      </w:pPr>
      <w:r w:rsidRPr="0026112E">
        <w:rPr>
          <w:b/>
          <w:snapToGrid w:val="0"/>
          <w:sz w:val="22"/>
          <w:szCs w:val="22"/>
        </w:rPr>
        <w:t>Инструкции по заполнению</w:t>
      </w:r>
    </w:p>
    <w:p w14:paraId="4B7D702B" w14:textId="77777777" w:rsidR="00BC1F85" w:rsidRPr="0026112E" w:rsidRDefault="00BC1F85" w:rsidP="00356DC5">
      <w:pPr>
        <w:numPr>
          <w:ilvl w:val="3"/>
          <w:numId w:val="35"/>
        </w:numPr>
        <w:tabs>
          <w:tab w:val="clear" w:pos="1134"/>
          <w:tab w:val="num" w:pos="993"/>
        </w:tabs>
        <w:suppressAutoHyphens w:val="0"/>
        <w:ind w:left="0" w:firstLine="709"/>
        <w:jc w:val="both"/>
        <w:rPr>
          <w:snapToGrid w:val="0"/>
          <w:sz w:val="22"/>
          <w:szCs w:val="22"/>
        </w:rPr>
      </w:pPr>
      <w:r w:rsidRPr="0026112E">
        <w:rPr>
          <w:snapToGrid w:val="0"/>
          <w:sz w:val="22"/>
          <w:szCs w:val="22"/>
        </w:rPr>
        <w:t>Участник запроса предложений указывает свое фирменное наименование (в т.ч. организационно-правовую форму).</w:t>
      </w:r>
    </w:p>
    <w:p w14:paraId="26450162" w14:textId="77777777" w:rsidR="00BC1F85" w:rsidRPr="0026112E" w:rsidRDefault="00BC1F85" w:rsidP="00356DC5">
      <w:pPr>
        <w:numPr>
          <w:ilvl w:val="3"/>
          <w:numId w:val="35"/>
        </w:numPr>
        <w:tabs>
          <w:tab w:val="clear" w:pos="1134"/>
          <w:tab w:val="num" w:pos="993"/>
        </w:tabs>
        <w:suppressAutoHyphens w:val="0"/>
        <w:ind w:left="0" w:firstLine="709"/>
        <w:jc w:val="both"/>
        <w:rPr>
          <w:snapToGrid w:val="0"/>
          <w:sz w:val="22"/>
          <w:szCs w:val="22"/>
        </w:rPr>
      </w:pPr>
      <w:r w:rsidRPr="0026112E">
        <w:rPr>
          <w:snapToGrid w:val="0"/>
          <w:sz w:val="22"/>
          <w:szCs w:val="22"/>
        </w:rPr>
        <w:t>Декларация должна быть подписана и скреплена печатью.</w:t>
      </w:r>
    </w:p>
    <w:p w14:paraId="4052C553" w14:textId="77777777" w:rsidR="00BC1F85" w:rsidRPr="0026112E" w:rsidRDefault="00BC1F85" w:rsidP="00BC1F85">
      <w:pPr>
        <w:suppressAutoHyphens w:val="0"/>
        <w:spacing w:after="160" w:line="259" w:lineRule="auto"/>
        <w:rPr>
          <w:snapToGrid w:val="0"/>
        </w:rPr>
      </w:pPr>
      <w:r w:rsidRPr="0026112E">
        <w:rPr>
          <w:snapToGrid w:val="0"/>
        </w:rPr>
        <w:br w:type="page"/>
      </w:r>
    </w:p>
    <w:p w14:paraId="4268C7E3" w14:textId="77777777" w:rsidR="00D02FF4" w:rsidRPr="0026112E" w:rsidRDefault="00D02FF4">
      <w:pPr>
        <w:suppressAutoHyphens w:val="0"/>
        <w:rPr>
          <w:bCs/>
        </w:rPr>
        <w:sectPr w:rsidR="00D02FF4" w:rsidRPr="0026112E" w:rsidSect="00526782">
          <w:footerReference w:type="default" r:id="rId28"/>
          <w:pgSz w:w="11906" w:h="16838"/>
          <w:pgMar w:top="1134" w:right="850" w:bottom="1134" w:left="1701" w:header="720" w:footer="720" w:gutter="0"/>
          <w:cols w:space="720"/>
          <w:titlePg/>
          <w:docGrid w:linePitch="360"/>
        </w:sectPr>
      </w:pPr>
    </w:p>
    <w:p w14:paraId="48C914EC" w14:textId="77777777" w:rsidR="00436F4C" w:rsidRPr="0026112E" w:rsidRDefault="00436F4C" w:rsidP="00436F4C">
      <w:pPr>
        <w:suppressAutoHyphens w:val="0"/>
        <w:jc w:val="right"/>
        <w:rPr>
          <w:bCs/>
        </w:rPr>
      </w:pPr>
      <w:r w:rsidRPr="0026112E">
        <w:rPr>
          <w:bCs/>
        </w:rPr>
        <w:lastRenderedPageBreak/>
        <w:t>Форма № 6</w:t>
      </w:r>
    </w:p>
    <w:p w14:paraId="65348A2F" w14:textId="77777777" w:rsidR="00436F4C" w:rsidRPr="0026112E" w:rsidRDefault="00436F4C" w:rsidP="00436F4C">
      <w:pPr>
        <w:suppressAutoHyphens w:val="0"/>
        <w:jc w:val="right"/>
        <w:rPr>
          <w:bCs/>
        </w:rPr>
      </w:pPr>
    </w:p>
    <w:p w14:paraId="2BA60EDB" w14:textId="77777777" w:rsidR="00436F4C" w:rsidRPr="0026112E" w:rsidRDefault="00436F4C" w:rsidP="00436F4C">
      <w:pPr>
        <w:widowControl w:val="0"/>
        <w:pBdr>
          <w:top w:val="single" w:sz="4" w:space="1" w:color="auto"/>
        </w:pBdr>
        <w:shd w:val="clear" w:color="auto" w:fill="E0E0E0"/>
        <w:autoSpaceDE w:val="0"/>
        <w:autoSpaceDN w:val="0"/>
        <w:adjustRightInd w:val="0"/>
        <w:ind w:right="21"/>
        <w:jc w:val="center"/>
        <w:rPr>
          <w:b/>
          <w:color w:val="000000"/>
          <w:spacing w:val="36"/>
        </w:rPr>
      </w:pPr>
      <w:r w:rsidRPr="0026112E">
        <w:rPr>
          <w:b/>
          <w:color w:val="000000"/>
          <w:spacing w:val="36"/>
        </w:rPr>
        <w:t>начало формы</w:t>
      </w:r>
    </w:p>
    <w:p w14:paraId="1C94C2F9" w14:textId="77777777" w:rsidR="00436F4C" w:rsidRPr="0026112E" w:rsidRDefault="00436F4C" w:rsidP="00436F4C">
      <w:pPr>
        <w:jc w:val="center"/>
        <w:rPr>
          <w:sz w:val="28"/>
          <w:szCs w:val="28"/>
        </w:rPr>
      </w:pPr>
      <w:r w:rsidRPr="0026112E">
        <w:rPr>
          <w:b/>
          <w:lang w:eastAsia="en-US"/>
        </w:rPr>
        <w:t>Сведения о собственниках и конечных бенефициарах Участника</w:t>
      </w:r>
    </w:p>
    <w:p w14:paraId="12089504" w14:textId="77777777" w:rsidR="00436F4C" w:rsidRPr="0026112E" w:rsidRDefault="00436F4C" w:rsidP="00436F4C">
      <w:pPr>
        <w:jc w:val="center"/>
        <w:rPr>
          <w:sz w:val="28"/>
          <w:szCs w:val="28"/>
        </w:rPr>
      </w:pPr>
      <w:r w:rsidRPr="0026112E">
        <w:rPr>
          <w:sz w:val="28"/>
          <w:szCs w:val="28"/>
        </w:rPr>
        <w:t>_______________________________________________</w:t>
      </w:r>
    </w:p>
    <w:p w14:paraId="6E4963A9" w14:textId="77777777" w:rsidR="00436F4C" w:rsidRPr="0026112E" w:rsidRDefault="00436F4C" w:rsidP="00436F4C">
      <w:pPr>
        <w:jc w:val="center"/>
        <w:rPr>
          <w:sz w:val="20"/>
          <w:szCs w:val="20"/>
        </w:rPr>
      </w:pPr>
      <w:r w:rsidRPr="0026112E">
        <w:rPr>
          <w:sz w:val="20"/>
          <w:szCs w:val="20"/>
        </w:rPr>
        <w:t>(наименование Участника)</w:t>
      </w:r>
    </w:p>
    <w:p w14:paraId="108146DB" w14:textId="77777777" w:rsidR="00436F4C" w:rsidRPr="0026112E" w:rsidRDefault="00436F4C" w:rsidP="00436F4C">
      <w:pPr>
        <w:jc w:val="center"/>
        <w:rPr>
          <w:sz w:val="16"/>
          <w:szCs w:val="16"/>
        </w:rPr>
      </w:pP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851"/>
        <w:gridCol w:w="1134"/>
        <w:gridCol w:w="851"/>
        <w:gridCol w:w="1275"/>
        <w:gridCol w:w="1419"/>
        <w:gridCol w:w="567"/>
        <w:gridCol w:w="709"/>
        <w:gridCol w:w="708"/>
        <w:gridCol w:w="1418"/>
        <w:gridCol w:w="991"/>
        <w:gridCol w:w="1701"/>
        <w:gridCol w:w="1412"/>
        <w:gridCol w:w="1701"/>
      </w:tblGrid>
      <w:tr w:rsidR="00436F4C" w:rsidRPr="0026112E" w14:paraId="4E68045C" w14:textId="77777777" w:rsidTr="006E1D2D">
        <w:tc>
          <w:tcPr>
            <w:tcW w:w="6239" w:type="dxa"/>
            <w:gridSpan w:val="6"/>
          </w:tcPr>
          <w:p w14:paraId="4A87E7CB" w14:textId="77777777" w:rsidR="00436F4C" w:rsidRPr="0026112E" w:rsidRDefault="00436F4C" w:rsidP="00CC02EB">
            <w:pPr>
              <w:jc w:val="center"/>
              <w:rPr>
                <w:b/>
                <w:sz w:val="20"/>
                <w:szCs w:val="20"/>
              </w:rPr>
            </w:pPr>
            <w:r w:rsidRPr="0026112E">
              <w:rPr>
                <w:b/>
                <w:sz w:val="20"/>
                <w:szCs w:val="20"/>
              </w:rPr>
              <w:t>Наименование контрагента (ИНН, вид деятельности)</w:t>
            </w:r>
          </w:p>
        </w:tc>
        <w:tc>
          <w:tcPr>
            <w:tcW w:w="7506" w:type="dxa"/>
            <w:gridSpan w:val="7"/>
          </w:tcPr>
          <w:p w14:paraId="5AD44557" w14:textId="77777777" w:rsidR="00436F4C" w:rsidRPr="0026112E" w:rsidRDefault="00436F4C" w:rsidP="00CC02EB">
            <w:pPr>
              <w:jc w:val="center"/>
              <w:rPr>
                <w:b/>
                <w:sz w:val="20"/>
                <w:szCs w:val="20"/>
              </w:rPr>
            </w:pPr>
            <w:r w:rsidRPr="0026112E">
              <w:rPr>
                <w:b/>
                <w:sz w:val="20"/>
                <w:szCs w:val="20"/>
              </w:rPr>
              <w:t>Информация о цепочке собственников, включая бенефициаров (в том числе конечных)</w:t>
            </w:r>
          </w:p>
        </w:tc>
        <w:tc>
          <w:tcPr>
            <w:tcW w:w="1701" w:type="dxa"/>
            <w:vMerge w:val="restart"/>
          </w:tcPr>
          <w:p w14:paraId="1C74F858" w14:textId="77777777" w:rsidR="00436F4C" w:rsidRPr="0026112E" w:rsidRDefault="00436F4C" w:rsidP="00CC02EB">
            <w:pPr>
              <w:jc w:val="center"/>
              <w:rPr>
                <w:b/>
                <w:sz w:val="20"/>
                <w:szCs w:val="20"/>
              </w:rPr>
            </w:pPr>
            <w:r w:rsidRPr="0026112E">
              <w:rPr>
                <w:sz w:val="18"/>
                <w:szCs w:val="18"/>
              </w:rPr>
              <w:t>Информация о подтверждающих документах (наименование, реквизиты и т.д.)</w:t>
            </w:r>
          </w:p>
        </w:tc>
      </w:tr>
      <w:tr w:rsidR="00436F4C" w:rsidRPr="0026112E" w14:paraId="49DCFC69" w14:textId="77777777" w:rsidTr="006E1D2D">
        <w:tc>
          <w:tcPr>
            <w:tcW w:w="709" w:type="dxa"/>
          </w:tcPr>
          <w:p w14:paraId="077C26B3" w14:textId="77777777" w:rsidR="00436F4C" w:rsidRPr="0026112E" w:rsidRDefault="00436F4C" w:rsidP="00CC02EB">
            <w:pPr>
              <w:jc w:val="center"/>
              <w:rPr>
                <w:sz w:val="18"/>
                <w:szCs w:val="18"/>
              </w:rPr>
            </w:pPr>
            <w:r w:rsidRPr="0026112E">
              <w:rPr>
                <w:sz w:val="18"/>
                <w:szCs w:val="18"/>
              </w:rPr>
              <w:t>ИНН</w:t>
            </w:r>
          </w:p>
        </w:tc>
        <w:tc>
          <w:tcPr>
            <w:tcW w:w="851" w:type="dxa"/>
          </w:tcPr>
          <w:p w14:paraId="40E55C5F" w14:textId="77777777" w:rsidR="00436F4C" w:rsidRPr="0026112E" w:rsidRDefault="00436F4C" w:rsidP="00CC02EB">
            <w:pPr>
              <w:jc w:val="center"/>
              <w:rPr>
                <w:sz w:val="18"/>
                <w:szCs w:val="18"/>
              </w:rPr>
            </w:pPr>
            <w:r w:rsidRPr="0026112E">
              <w:rPr>
                <w:sz w:val="18"/>
                <w:szCs w:val="18"/>
              </w:rPr>
              <w:t>ОГРН</w:t>
            </w:r>
          </w:p>
        </w:tc>
        <w:tc>
          <w:tcPr>
            <w:tcW w:w="1134" w:type="dxa"/>
          </w:tcPr>
          <w:p w14:paraId="3A157CF5" w14:textId="77777777" w:rsidR="00436F4C" w:rsidRPr="0026112E" w:rsidRDefault="00436F4C" w:rsidP="00CC02EB">
            <w:pPr>
              <w:jc w:val="center"/>
              <w:rPr>
                <w:sz w:val="18"/>
                <w:szCs w:val="18"/>
              </w:rPr>
            </w:pPr>
            <w:r w:rsidRPr="0026112E">
              <w:rPr>
                <w:sz w:val="18"/>
                <w:szCs w:val="18"/>
              </w:rPr>
              <w:t>Наименование краткое</w:t>
            </w:r>
          </w:p>
        </w:tc>
        <w:tc>
          <w:tcPr>
            <w:tcW w:w="851" w:type="dxa"/>
          </w:tcPr>
          <w:p w14:paraId="656791AD" w14:textId="77777777" w:rsidR="00436F4C" w:rsidRPr="0026112E" w:rsidRDefault="00436F4C" w:rsidP="00CC02EB">
            <w:pPr>
              <w:jc w:val="center"/>
              <w:rPr>
                <w:sz w:val="18"/>
                <w:szCs w:val="18"/>
              </w:rPr>
            </w:pPr>
            <w:r w:rsidRPr="0026112E">
              <w:rPr>
                <w:sz w:val="18"/>
                <w:szCs w:val="18"/>
              </w:rPr>
              <w:t>Код ОКВЭД</w:t>
            </w:r>
          </w:p>
        </w:tc>
        <w:tc>
          <w:tcPr>
            <w:tcW w:w="1275" w:type="dxa"/>
          </w:tcPr>
          <w:p w14:paraId="514C8F69" w14:textId="77777777" w:rsidR="00436F4C" w:rsidRPr="0026112E" w:rsidRDefault="00436F4C" w:rsidP="00CC02EB">
            <w:pPr>
              <w:jc w:val="center"/>
              <w:rPr>
                <w:sz w:val="18"/>
                <w:szCs w:val="18"/>
              </w:rPr>
            </w:pPr>
            <w:r w:rsidRPr="0026112E">
              <w:rPr>
                <w:sz w:val="18"/>
                <w:szCs w:val="18"/>
              </w:rPr>
              <w:t>Фамилия, имя, отчество руководителя</w:t>
            </w:r>
          </w:p>
        </w:tc>
        <w:tc>
          <w:tcPr>
            <w:tcW w:w="1419" w:type="dxa"/>
          </w:tcPr>
          <w:p w14:paraId="012688C3" w14:textId="77777777" w:rsidR="00436F4C" w:rsidRPr="0026112E" w:rsidRDefault="00436F4C" w:rsidP="00CC02EB">
            <w:pPr>
              <w:jc w:val="center"/>
              <w:rPr>
                <w:sz w:val="18"/>
                <w:szCs w:val="18"/>
              </w:rPr>
            </w:pPr>
            <w:r w:rsidRPr="0026112E">
              <w:rPr>
                <w:sz w:val="18"/>
                <w:szCs w:val="18"/>
              </w:rPr>
              <w:t>Серия и номер документа, удостоверяющего личность руководителя</w:t>
            </w:r>
          </w:p>
        </w:tc>
        <w:tc>
          <w:tcPr>
            <w:tcW w:w="567" w:type="dxa"/>
          </w:tcPr>
          <w:p w14:paraId="3E595D9B" w14:textId="77777777" w:rsidR="00436F4C" w:rsidRPr="0026112E" w:rsidRDefault="00436F4C" w:rsidP="00CC02EB">
            <w:pPr>
              <w:jc w:val="center"/>
              <w:rPr>
                <w:sz w:val="18"/>
                <w:szCs w:val="18"/>
              </w:rPr>
            </w:pPr>
            <w:r w:rsidRPr="0026112E">
              <w:rPr>
                <w:sz w:val="18"/>
                <w:szCs w:val="18"/>
              </w:rPr>
              <w:t>№</w:t>
            </w:r>
          </w:p>
        </w:tc>
        <w:tc>
          <w:tcPr>
            <w:tcW w:w="709" w:type="dxa"/>
          </w:tcPr>
          <w:p w14:paraId="0568E911" w14:textId="77777777" w:rsidR="00436F4C" w:rsidRPr="0026112E" w:rsidRDefault="00436F4C" w:rsidP="00CC02EB">
            <w:pPr>
              <w:jc w:val="center"/>
              <w:rPr>
                <w:sz w:val="18"/>
                <w:szCs w:val="18"/>
              </w:rPr>
            </w:pPr>
            <w:r w:rsidRPr="0026112E">
              <w:rPr>
                <w:sz w:val="18"/>
                <w:szCs w:val="18"/>
              </w:rPr>
              <w:t>ИНН</w:t>
            </w:r>
          </w:p>
        </w:tc>
        <w:tc>
          <w:tcPr>
            <w:tcW w:w="708" w:type="dxa"/>
          </w:tcPr>
          <w:p w14:paraId="24C1E361" w14:textId="77777777" w:rsidR="00436F4C" w:rsidRPr="0026112E" w:rsidRDefault="00436F4C" w:rsidP="00CC02EB">
            <w:pPr>
              <w:jc w:val="center"/>
              <w:rPr>
                <w:sz w:val="18"/>
                <w:szCs w:val="18"/>
              </w:rPr>
            </w:pPr>
            <w:r w:rsidRPr="0026112E">
              <w:rPr>
                <w:sz w:val="18"/>
                <w:szCs w:val="18"/>
              </w:rPr>
              <w:t>ОГРН</w:t>
            </w:r>
          </w:p>
        </w:tc>
        <w:tc>
          <w:tcPr>
            <w:tcW w:w="1418" w:type="dxa"/>
          </w:tcPr>
          <w:p w14:paraId="3D3CCE8A" w14:textId="77777777" w:rsidR="00436F4C" w:rsidRPr="0026112E" w:rsidRDefault="00436F4C" w:rsidP="00CC02EB">
            <w:pPr>
              <w:jc w:val="center"/>
              <w:rPr>
                <w:sz w:val="18"/>
                <w:szCs w:val="18"/>
              </w:rPr>
            </w:pPr>
            <w:r w:rsidRPr="0026112E">
              <w:rPr>
                <w:sz w:val="18"/>
                <w:szCs w:val="18"/>
              </w:rPr>
              <w:t>Наименование/ФИО</w:t>
            </w:r>
          </w:p>
        </w:tc>
        <w:tc>
          <w:tcPr>
            <w:tcW w:w="991" w:type="dxa"/>
          </w:tcPr>
          <w:p w14:paraId="60CC56DA" w14:textId="77777777" w:rsidR="00436F4C" w:rsidRPr="0026112E" w:rsidRDefault="00436F4C" w:rsidP="00CC02EB">
            <w:pPr>
              <w:jc w:val="center"/>
              <w:rPr>
                <w:sz w:val="18"/>
                <w:szCs w:val="18"/>
              </w:rPr>
            </w:pPr>
            <w:r w:rsidRPr="0026112E">
              <w:rPr>
                <w:sz w:val="18"/>
                <w:szCs w:val="18"/>
              </w:rPr>
              <w:t>Адрес регистрации</w:t>
            </w:r>
          </w:p>
        </w:tc>
        <w:tc>
          <w:tcPr>
            <w:tcW w:w="1701" w:type="dxa"/>
          </w:tcPr>
          <w:p w14:paraId="1A2CD76B" w14:textId="77777777" w:rsidR="00436F4C" w:rsidRPr="0026112E" w:rsidRDefault="00436F4C" w:rsidP="00CC02EB">
            <w:pPr>
              <w:jc w:val="center"/>
              <w:rPr>
                <w:sz w:val="18"/>
                <w:szCs w:val="18"/>
              </w:rPr>
            </w:pPr>
            <w:r w:rsidRPr="0026112E">
              <w:rPr>
                <w:sz w:val="18"/>
                <w:szCs w:val="18"/>
              </w:rPr>
              <w:t>Серия и номер документа, удостоверяющего личность (для физического лица)</w:t>
            </w:r>
          </w:p>
        </w:tc>
        <w:tc>
          <w:tcPr>
            <w:tcW w:w="1412" w:type="dxa"/>
          </w:tcPr>
          <w:p w14:paraId="4550DEC4" w14:textId="77777777" w:rsidR="00436F4C" w:rsidRPr="0026112E" w:rsidRDefault="00436F4C" w:rsidP="00CC02EB">
            <w:pPr>
              <w:jc w:val="center"/>
              <w:rPr>
                <w:sz w:val="18"/>
                <w:szCs w:val="18"/>
              </w:rPr>
            </w:pPr>
            <w:r w:rsidRPr="0026112E">
              <w:rPr>
                <w:sz w:val="18"/>
                <w:szCs w:val="18"/>
              </w:rPr>
              <w:t>Руководитель/</w:t>
            </w:r>
          </w:p>
          <w:p w14:paraId="4A7ED633" w14:textId="77777777" w:rsidR="00436F4C" w:rsidRPr="0026112E" w:rsidRDefault="00436F4C" w:rsidP="00CC02EB">
            <w:pPr>
              <w:jc w:val="center"/>
              <w:rPr>
                <w:sz w:val="18"/>
                <w:szCs w:val="18"/>
              </w:rPr>
            </w:pPr>
            <w:r w:rsidRPr="0026112E">
              <w:rPr>
                <w:sz w:val="18"/>
                <w:szCs w:val="18"/>
              </w:rPr>
              <w:t>Участник/акционер/бенефициар</w:t>
            </w:r>
          </w:p>
        </w:tc>
        <w:tc>
          <w:tcPr>
            <w:tcW w:w="1701" w:type="dxa"/>
            <w:vMerge/>
          </w:tcPr>
          <w:p w14:paraId="7EEC49ED" w14:textId="77777777" w:rsidR="00436F4C" w:rsidRPr="0026112E" w:rsidRDefault="00436F4C" w:rsidP="00CC02EB">
            <w:pPr>
              <w:jc w:val="center"/>
              <w:rPr>
                <w:sz w:val="18"/>
                <w:szCs w:val="18"/>
              </w:rPr>
            </w:pPr>
          </w:p>
        </w:tc>
      </w:tr>
      <w:tr w:rsidR="00436F4C" w:rsidRPr="0026112E" w14:paraId="3F509026" w14:textId="77777777" w:rsidTr="006E1D2D">
        <w:tc>
          <w:tcPr>
            <w:tcW w:w="709" w:type="dxa"/>
          </w:tcPr>
          <w:p w14:paraId="3DCC36F7" w14:textId="77777777" w:rsidR="00436F4C" w:rsidRPr="0026112E" w:rsidRDefault="00436F4C" w:rsidP="00CC02EB">
            <w:pPr>
              <w:jc w:val="center"/>
              <w:rPr>
                <w:sz w:val="20"/>
                <w:szCs w:val="20"/>
              </w:rPr>
            </w:pPr>
          </w:p>
        </w:tc>
        <w:tc>
          <w:tcPr>
            <w:tcW w:w="851" w:type="dxa"/>
          </w:tcPr>
          <w:p w14:paraId="5E656E02" w14:textId="77777777" w:rsidR="00436F4C" w:rsidRPr="0026112E" w:rsidRDefault="00436F4C" w:rsidP="00CC02EB">
            <w:pPr>
              <w:jc w:val="center"/>
              <w:rPr>
                <w:sz w:val="20"/>
                <w:szCs w:val="20"/>
              </w:rPr>
            </w:pPr>
          </w:p>
        </w:tc>
        <w:tc>
          <w:tcPr>
            <w:tcW w:w="1134" w:type="dxa"/>
          </w:tcPr>
          <w:p w14:paraId="743A191E" w14:textId="77777777" w:rsidR="00436F4C" w:rsidRPr="0026112E" w:rsidRDefault="00436F4C" w:rsidP="00CC02EB">
            <w:pPr>
              <w:jc w:val="center"/>
              <w:rPr>
                <w:sz w:val="20"/>
                <w:szCs w:val="20"/>
              </w:rPr>
            </w:pPr>
          </w:p>
        </w:tc>
        <w:tc>
          <w:tcPr>
            <w:tcW w:w="851" w:type="dxa"/>
          </w:tcPr>
          <w:p w14:paraId="73E27E4B" w14:textId="77777777" w:rsidR="00436F4C" w:rsidRPr="0026112E" w:rsidRDefault="00436F4C" w:rsidP="00CC02EB">
            <w:pPr>
              <w:jc w:val="center"/>
              <w:rPr>
                <w:sz w:val="20"/>
                <w:szCs w:val="20"/>
              </w:rPr>
            </w:pPr>
          </w:p>
        </w:tc>
        <w:tc>
          <w:tcPr>
            <w:tcW w:w="1275" w:type="dxa"/>
          </w:tcPr>
          <w:p w14:paraId="531400C0" w14:textId="77777777" w:rsidR="00436F4C" w:rsidRPr="0026112E" w:rsidRDefault="00436F4C" w:rsidP="00CC02EB">
            <w:pPr>
              <w:jc w:val="center"/>
              <w:rPr>
                <w:sz w:val="20"/>
                <w:szCs w:val="20"/>
              </w:rPr>
            </w:pPr>
          </w:p>
        </w:tc>
        <w:tc>
          <w:tcPr>
            <w:tcW w:w="1419" w:type="dxa"/>
          </w:tcPr>
          <w:p w14:paraId="416DA92E" w14:textId="77777777" w:rsidR="00436F4C" w:rsidRPr="0026112E" w:rsidRDefault="00436F4C" w:rsidP="00CC02EB">
            <w:pPr>
              <w:jc w:val="center"/>
              <w:rPr>
                <w:sz w:val="20"/>
                <w:szCs w:val="20"/>
              </w:rPr>
            </w:pPr>
          </w:p>
        </w:tc>
        <w:tc>
          <w:tcPr>
            <w:tcW w:w="567" w:type="dxa"/>
          </w:tcPr>
          <w:p w14:paraId="270024FA" w14:textId="77777777" w:rsidR="00436F4C" w:rsidRPr="0026112E" w:rsidRDefault="00436F4C" w:rsidP="00CC02EB">
            <w:pPr>
              <w:jc w:val="center"/>
              <w:rPr>
                <w:sz w:val="20"/>
                <w:szCs w:val="20"/>
              </w:rPr>
            </w:pPr>
          </w:p>
        </w:tc>
        <w:tc>
          <w:tcPr>
            <w:tcW w:w="709" w:type="dxa"/>
          </w:tcPr>
          <w:p w14:paraId="4B974770" w14:textId="77777777" w:rsidR="00436F4C" w:rsidRPr="0026112E" w:rsidRDefault="00436F4C" w:rsidP="00CC02EB">
            <w:pPr>
              <w:jc w:val="center"/>
              <w:rPr>
                <w:sz w:val="20"/>
                <w:szCs w:val="20"/>
              </w:rPr>
            </w:pPr>
          </w:p>
        </w:tc>
        <w:tc>
          <w:tcPr>
            <w:tcW w:w="708" w:type="dxa"/>
          </w:tcPr>
          <w:p w14:paraId="059C6B82" w14:textId="77777777" w:rsidR="00436F4C" w:rsidRPr="0026112E" w:rsidRDefault="00436F4C" w:rsidP="00CC02EB">
            <w:pPr>
              <w:jc w:val="center"/>
              <w:rPr>
                <w:sz w:val="20"/>
                <w:szCs w:val="20"/>
              </w:rPr>
            </w:pPr>
          </w:p>
        </w:tc>
        <w:tc>
          <w:tcPr>
            <w:tcW w:w="1418" w:type="dxa"/>
          </w:tcPr>
          <w:p w14:paraId="5CD50935" w14:textId="77777777" w:rsidR="00436F4C" w:rsidRPr="0026112E" w:rsidRDefault="00436F4C" w:rsidP="00CC02EB">
            <w:pPr>
              <w:jc w:val="center"/>
              <w:rPr>
                <w:sz w:val="20"/>
                <w:szCs w:val="20"/>
              </w:rPr>
            </w:pPr>
          </w:p>
        </w:tc>
        <w:tc>
          <w:tcPr>
            <w:tcW w:w="991" w:type="dxa"/>
          </w:tcPr>
          <w:p w14:paraId="73CF0BD2" w14:textId="77777777" w:rsidR="00436F4C" w:rsidRPr="0026112E" w:rsidRDefault="00436F4C" w:rsidP="00CC02EB">
            <w:pPr>
              <w:jc w:val="center"/>
              <w:rPr>
                <w:sz w:val="20"/>
                <w:szCs w:val="20"/>
              </w:rPr>
            </w:pPr>
          </w:p>
        </w:tc>
        <w:tc>
          <w:tcPr>
            <w:tcW w:w="1701" w:type="dxa"/>
          </w:tcPr>
          <w:p w14:paraId="690561C3" w14:textId="77777777" w:rsidR="00436F4C" w:rsidRPr="0026112E" w:rsidRDefault="00436F4C" w:rsidP="00CC02EB">
            <w:pPr>
              <w:jc w:val="center"/>
              <w:rPr>
                <w:sz w:val="20"/>
                <w:szCs w:val="20"/>
              </w:rPr>
            </w:pPr>
          </w:p>
        </w:tc>
        <w:tc>
          <w:tcPr>
            <w:tcW w:w="1412" w:type="dxa"/>
          </w:tcPr>
          <w:p w14:paraId="0E845407" w14:textId="77777777" w:rsidR="00436F4C" w:rsidRPr="0026112E" w:rsidRDefault="00436F4C" w:rsidP="00CC02EB">
            <w:pPr>
              <w:jc w:val="center"/>
              <w:rPr>
                <w:sz w:val="20"/>
                <w:szCs w:val="20"/>
              </w:rPr>
            </w:pPr>
          </w:p>
        </w:tc>
        <w:tc>
          <w:tcPr>
            <w:tcW w:w="1701" w:type="dxa"/>
          </w:tcPr>
          <w:p w14:paraId="05985063" w14:textId="77777777" w:rsidR="00436F4C" w:rsidRPr="0026112E" w:rsidRDefault="00436F4C" w:rsidP="00CC02EB">
            <w:pPr>
              <w:jc w:val="center"/>
              <w:rPr>
                <w:sz w:val="20"/>
                <w:szCs w:val="20"/>
              </w:rPr>
            </w:pPr>
          </w:p>
        </w:tc>
      </w:tr>
      <w:tr w:rsidR="00436F4C" w:rsidRPr="0026112E" w14:paraId="21635CD1" w14:textId="77777777" w:rsidTr="006E1D2D">
        <w:tc>
          <w:tcPr>
            <w:tcW w:w="709" w:type="dxa"/>
          </w:tcPr>
          <w:p w14:paraId="10B6E5C3" w14:textId="77777777" w:rsidR="00436F4C" w:rsidRPr="0026112E" w:rsidRDefault="00436F4C" w:rsidP="00CC02EB">
            <w:pPr>
              <w:jc w:val="center"/>
              <w:rPr>
                <w:sz w:val="20"/>
                <w:szCs w:val="20"/>
              </w:rPr>
            </w:pPr>
          </w:p>
        </w:tc>
        <w:tc>
          <w:tcPr>
            <w:tcW w:w="851" w:type="dxa"/>
          </w:tcPr>
          <w:p w14:paraId="53992927" w14:textId="77777777" w:rsidR="00436F4C" w:rsidRPr="0026112E" w:rsidRDefault="00436F4C" w:rsidP="00CC02EB">
            <w:pPr>
              <w:jc w:val="center"/>
              <w:rPr>
                <w:sz w:val="20"/>
                <w:szCs w:val="20"/>
              </w:rPr>
            </w:pPr>
          </w:p>
        </w:tc>
        <w:tc>
          <w:tcPr>
            <w:tcW w:w="1134" w:type="dxa"/>
          </w:tcPr>
          <w:p w14:paraId="35CCA9AA" w14:textId="77777777" w:rsidR="00436F4C" w:rsidRPr="0026112E" w:rsidRDefault="00436F4C" w:rsidP="00CC02EB">
            <w:pPr>
              <w:jc w:val="center"/>
              <w:rPr>
                <w:sz w:val="20"/>
                <w:szCs w:val="20"/>
              </w:rPr>
            </w:pPr>
          </w:p>
        </w:tc>
        <w:tc>
          <w:tcPr>
            <w:tcW w:w="851" w:type="dxa"/>
          </w:tcPr>
          <w:p w14:paraId="0795B933" w14:textId="77777777" w:rsidR="00436F4C" w:rsidRPr="0026112E" w:rsidRDefault="00436F4C" w:rsidP="00CC02EB">
            <w:pPr>
              <w:jc w:val="center"/>
              <w:rPr>
                <w:sz w:val="20"/>
                <w:szCs w:val="20"/>
              </w:rPr>
            </w:pPr>
          </w:p>
        </w:tc>
        <w:tc>
          <w:tcPr>
            <w:tcW w:w="1275" w:type="dxa"/>
          </w:tcPr>
          <w:p w14:paraId="15EE9639" w14:textId="77777777" w:rsidR="00436F4C" w:rsidRPr="0026112E" w:rsidRDefault="00436F4C" w:rsidP="00CC02EB">
            <w:pPr>
              <w:jc w:val="center"/>
              <w:rPr>
                <w:sz w:val="20"/>
                <w:szCs w:val="20"/>
              </w:rPr>
            </w:pPr>
          </w:p>
        </w:tc>
        <w:tc>
          <w:tcPr>
            <w:tcW w:w="1419" w:type="dxa"/>
          </w:tcPr>
          <w:p w14:paraId="7D05C120" w14:textId="77777777" w:rsidR="00436F4C" w:rsidRPr="0026112E" w:rsidRDefault="00436F4C" w:rsidP="00CC02EB">
            <w:pPr>
              <w:jc w:val="center"/>
              <w:rPr>
                <w:sz w:val="20"/>
                <w:szCs w:val="20"/>
              </w:rPr>
            </w:pPr>
          </w:p>
        </w:tc>
        <w:tc>
          <w:tcPr>
            <w:tcW w:w="567" w:type="dxa"/>
          </w:tcPr>
          <w:p w14:paraId="60CEE035" w14:textId="77777777" w:rsidR="00436F4C" w:rsidRPr="0026112E" w:rsidRDefault="00436F4C" w:rsidP="00CC02EB">
            <w:pPr>
              <w:jc w:val="center"/>
              <w:rPr>
                <w:sz w:val="20"/>
                <w:szCs w:val="20"/>
              </w:rPr>
            </w:pPr>
          </w:p>
        </w:tc>
        <w:tc>
          <w:tcPr>
            <w:tcW w:w="709" w:type="dxa"/>
          </w:tcPr>
          <w:p w14:paraId="7B7C4D8E" w14:textId="77777777" w:rsidR="00436F4C" w:rsidRPr="0026112E" w:rsidRDefault="00436F4C" w:rsidP="00CC02EB">
            <w:pPr>
              <w:jc w:val="center"/>
              <w:rPr>
                <w:sz w:val="20"/>
                <w:szCs w:val="20"/>
              </w:rPr>
            </w:pPr>
          </w:p>
        </w:tc>
        <w:tc>
          <w:tcPr>
            <w:tcW w:w="708" w:type="dxa"/>
          </w:tcPr>
          <w:p w14:paraId="6AB84DE6" w14:textId="77777777" w:rsidR="00436F4C" w:rsidRPr="0026112E" w:rsidRDefault="00436F4C" w:rsidP="00CC02EB">
            <w:pPr>
              <w:jc w:val="center"/>
              <w:rPr>
                <w:sz w:val="20"/>
                <w:szCs w:val="20"/>
              </w:rPr>
            </w:pPr>
          </w:p>
        </w:tc>
        <w:tc>
          <w:tcPr>
            <w:tcW w:w="1418" w:type="dxa"/>
          </w:tcPr>
          <w:p w14:paraId="3B916093" w14:textId="77777777" w:rsidR="00436F4C" w:rsidRPr="0026112E" w:rsidRDefault="00436F4C" w:rsidP="00CC02EB">
            <w:pPr>
              <w:jc w:val="center"/>
              <w:rPr>
                <w:sz w:val="20"/>
                <w:szCs w:val="20"/>
              </w:rPr>
            </w:pPr>
          </w:p>
        </w:tc>
        <w:tc>
          <w:tcPr>
            <w:tcW w:w="991" w:type="dxa"/>
          </w:tcPr>
          <w:p w14:paraId="5332B015" w14:textId="77777777" w:rsidR="00436F4C" w:rsidRPr="0026112E" w:rsidRDefault="00436F4C" w:rsidP="00CC02EB">
            <w:pPr>
              <w:jc w:val="center"/>
              <w:rPr>
                <w:sz w:val="20"/>
                <w:szCs w:val="20"/>
              </w:rPr>
            </w:pPr>
          </w:p>
        </w:tc>
        <w:tc>
          <w:tcPr>
            <w:tcW w:w="1701" w:type="dxa"/>
          </w:tcPr>
          <w:p w14:paraId="5A99F6CF" w14:textId="77777777" w:rsidR="00436F4C" w:rsidRPr="0026112E" w:rsidRDefault="00436F4C" w:rsidP="00CC02EB">
            <w:pPr>
              <w:jc w:val="center"/>
              <w:rPr>
                <w:sz w:val="20"/>
                <w:szCs w:val="20"/>
              </w:rPr>
            </w:pPr>
          </w:p>
        </w:tc>
        <w:tc>
          <w:tcPr>
            <w:tcW w:w="1412" w:type="dxa"/>
          </w:tcPr>
          <w:p w14:paraId="5F9E5397" w14:textId="77777777" w:rsidR="00436F4C" w:rsidRPr="0026112E" w:rsidRDefault="00436F4C" w:rsidP="00CC02EB">
            <w:pPr>
              <w:jc w:val="center"/>
              <w:rPr>
                <w:sz w:val="20"/>
                <w:szCs w:val="20"/>
              </w:rPr>
            </w:pPr>
          </w:p>
        </w:tc>
        <w:tc>
          <w:tcPr>
            <w:tcW w:w="1701" w:type="dxa"/>
          </w:tcPr>
          <w:p w14:paraId="57F9B360" w14:textId="77777777" w:rsidR="00436F4C" w:rsidRPr="0026112E" w:rsidRDefault="00436F4C" w:rsidP="00CC02EB">
            <w:pPr>
              <w:jc w:val="center"/>
              <w:rPr>
                <w:sz w:val="20"/>
                <w:szCs w:val="20"/>
              </w:rPr>
            </w:pPr>
          </w:p>
        </w:tc>
      </w:tr>
      <w:tr w:rsidR="00436F4C" w:rsidRPr="0026112E" w14:paraId="10B65A07" w14:textId="77777777" w:rsidTr="006E1D2D">
        <w:tc>
          <w:tcPr>
            <w:tcW w:w="709" w:type="dxa"/>
          </w:tcPr>
          <w:p w14:paraId="7BEC89D3" w14:textId="77777777" w:rsidR="00436F4C" w:rsidRPr="0026112E" w:rsidRDefault="00436F4C" w:rsidP="00CC02EB">
            <w:pPr>
              <w:jc w:val="center"/>
              <w:rPr>
                <w:sz w:val="20"/>
                <w:szCs w:val="20"/>
              </w:rPr>
            </w:pPr>
          </w:p>
        </w:tc>
        <w:tc>
          <w:tcPr>
            <w:tcW w:w="851" w:type="dxa"/>
          </w:tcPr>
          <w:p w14:paraId="3C7063EE" w14:textId="77777777" w:rsidR="00436F4C" w:rsidRPr="0026112E" w:rsidRDefault="00436F4C" w:rsidP="00CC02EB">
            <w:pPr>
              <w:jc w:val="center"/>
              <w:rPr>
                <w:sz w:val="20"/>
                <w:szCs w:val="20"/>
              </w:rPr>
            </w:pPr>
          </w:p>
        </w:tc>
        <w:tc>
          <w:tcPr>
            <w:tcW w:w="1134" w:type="dxa"/>
          </w:tcPr>
          <w:p w14:paraId="3EB67A1A" w14:textId="77777777" w:rsidR="00436F4C" w:rsidRPr="0026112E" w:rsidRDefault="00436F4C" w:rsidP="00CC02EB">
            <w:pPr>
              <w:jc w:val="center"/>
              <w:rPr>
                <w:sz w:val="20"/>
                <w:szCs w:val="20"/>
              </w:rPr>
            </w:pPr>
          </w:p>
        </w:tc>
        <w:tc>
          <w:tcPr>
            <w:tcW w:w="851" w:type="dxa"/>
          </w:tcPr>
          <w:p w14:paraId="79770CB6" w14:textId="77777777" w:rsidR="00436F4C" w:rsidRPr="0026112E" w:rsidRDefault="00436F4C" w:rsidP="00CC02EB">
            <w:pPr>
              <w:jc w:val="center"/>
              <w:rPr>
                <w:sz w:val="20"/>
                <w:szCs w:val="20"/>
              </w:rPr>
            </w:pPr>
          </w:p>
        </w:tc>
        <w:tc>
          <w:tcPr>
            <w:tcW w:w="1275" w:type="dxa"/>
          </w:tcPr>
          <w:p w14:paraId="672F9714" w14:textId="77777777" w:rsidR="00436F4C" w:rsidRPr="0026112E" w:rsidRDefault="00436F4C" w:rsidP="00CC02EB">
            <w:pPr>
              <w:jc w:val="center"/>
              <w:rPr>
                <w:sz w:val="20"/>
                <w:szCs w:val="20"/>
              </w:rPr>
            </w:pPr>
          </w:p>
        </w:tc>
        <w:tc>
          <w:tcPr>
            <w:tcW w:w="1419" w:type="dxa"/>
          </w:tcPr>
          <w:p w14:paraId="27C3C8F0" w14:textId="77777777" w:rsidR="00436F4C" w:rsidRPr="0026112E" w:rsidRDefault="00436F4C" w:rsidP="00CC02EB">
            <w:pPr>
              <w:jc w:val="center"/>
              <w:rPr>
                <w:sz w:val="20"/>
                <w:szCs w:val="20"/>
              </w:rPr>
            </w:pPr>
          </w:p>
        </w:tc>
        <w:tc>
          <w:tcPr>
            <w:tcW w:w="567" w:type="dxa"/>
          </w:tcPr>
          <w:p w14:paraId="1D005D88" w14:textId="77777777" w:rsidR="00436F4C" w:rsidRPr="0026112E" w:rsidRDefault="00436F4C" w:rsidP="00CC02EB">
            <w:pPr>
              <w:jc w:val="center"/>
              <w:rPr>
                <w:sz w:val="20"/>
                <w:szCs w:val="20"/>
              </w:rPr>
            </w:pPr>
          </w:p>
        </w:tc>
        <w:tc>
          <w:tcPr>
            <w:tcW w:w="709" w:type="dxa"/>
          </w:tcPr>
          <w:p w14:paraId="3210E2AE" w14:textId="77777777" w:rsidR="00436F4C" w:rsidRPr="0026112E" w:rsidRDefault="00436F4C" w:rsidP="00CC02EB">
            <w:pPr>
              <w:jc w:val="center"/>
              <w:rPr>
                <w:sz w:val="20"/>
                <w:szCs w:val="20"/>
              </w:rPr>
            </w:pPr>
          </w:p>
        </w:tc>
        <w:tc>
          <w:tcPr>
            <w:tcW w:w="708" w:type="dxa"/>
          </w:tcPr>
          <w:p w14:paraId="4CD4F07F" w14:textId="77777777" w:rsidR="00436F4C" w:rsidRPr="0026112E" w:rsidRDefault="00436F4C" w:rsidP="00CC02EB">
            <w:pPr>
              <w:jc w:val="center"/>
              <w:rPr>
                <w:sz w:val="20"/>
                <w:szCs w:val="20"/>
              </w:rPr>
            </w:pPr>
          </w:p>
        </w:tc>
        <w:tc>
          <w:tcPr>
            <w:tcW w:w="1418" w:type="dxa"/>
          </w:tcPr>
          <w:p w14:paraId="201B1653" w14:textId="77777777" w:rsidR="00436F4C" w:rsidRPr="0026112E" w:rsidRDefault="00436F4C" w:rsidP="00CC02EB">
            <w:pPr>
              <w:jc w:val="center"/>
              <w:rPr>
                <w:sz w:val="20"/>
                <w:szCs w:val="20"/>
              </w:rPr>
            </w:pPr>
          </w:p>
        </w:tc>
        <w:tc>
          <w:tcPr>
            <w:tcW w:w="991" w:type="dxa"/>
          </w:tcPr>
          <w:p w14:paraId="4A342DFE" w14:textId="77777777" w:rsidR="00436F4C" w:rsidRPr="0026112E" w:rsidRDefault="00436F4C" w:rsidP="00CC02EB">
            <w:pPr>
              <w:jc w:val="center"/>
              <w:rPr>
                <w:sz w:val="20"/>
                <w:szCs w:val="20"/>
              </w:rPr>
            </w:pPr>
          </w:p>
        </w:tc>
        <w:tc>
          <w:tcPr>
            <w:tcW w:w="1701" w:type="dxa"/>
          </w:tcPr>
          <w:p w14:paraId="4ED539D2" w14:textId="77777777" w:rsidR="00436F4C" w:rsidRPr="0026112E" w:rsidRDefault="00436F4C" w:rsidP="00CC02EB">
            <w:pPr>
              <w:jc w:val="center"/>
              <w:rPr>
                <w:sz w:val="20"/>
                <w:szCs w:val="20"/>
              </w:rPr>
            </w:pPr>
          </w:p>
        </w:tc>
        <w:tc>
          <w:tcPr>
            <w:tcW w:w="1412" w:type="dxa"/>
          </w:tcPr>
          <w:p w14:paraId="6518113E" w14:textId="77777777" w:rsidR="00436F4C" w:rsidRPr="0026112E" w:rsidRDefault="00436F4C" w:rsidP="00CC02EB">
            <w:pPr>
              <w:jc w:val="center"/>
              <w:rPr>
                <w:sz w:val="20"/>
                <w:szCs w:val="20"/>
              </w:rPr>
            </w:pPr>
          </w:p>
        </w:tc>
        <w:tc>
          <w:tcPr>
            <w:tcW w:w="1701" w:type="dxa"/>
          </w:tcPr>
          <w:p w14:paraId="675A5D33" w14:textId="77777777" w:rsidR="00436F4C" w:rsidRPr="0026112E" w:rsidRDefault="00436F4C" w:rsidP="00CC02EB">
            <w:pPr>
              <w:jc w:val="center"/>
              <w:rPr>
                <w:sz w:val="20"/>
                <w:szCs w:val="20"/>
              </w:rPr>
            </w:pPr>
          </w:p>
        </w:tc>
      </w:tr>
    </w:tbl>
    <w:p w14:paraId="3EA8729E" w14:textId="77777777" w:rsidR="00436F4C" w:rsidRPr="0026112E" w:rsidRDefault="00436F4C" w:rsidP="00436F4C">
      <w:pPr>
        <w:tabs>
          <w:tab w:val="left" w:pos="3562"/>
          <w:tab w:val="left" w:leader="underscore" w:pos="5774"/>
          <w:tab w:val="left" w:leader="underscore" w:pos="8218"/>
        </w:tabs>
        <w:jc w:val="both"/>
      </w:pPr>
    </w:p>
    <w:p w14:paraId="5F41FA74" w14:textId="77777777" w:rsidR="00436F4C" w:rsidRPr="0026112E" w:rsidRDefault="00436F4C" w:rsidP="00436F4C">
      <w:pPr>
        <w:tabs>
          <w:tab w:val="left" w:pos="3562"/>
          <w:tab w:val="left" w:leader="underscore" w:pos="5774"/>
          <w:tab w:val="left" w:leader="underscore" w:pos="8218"/>
        </w:tabs>
        <w:jc w:val="both"/>
      </w:pPr>
      <w:r w:rsidRPr="0026112E">
        <w:t>Руководитель организации</w:t>
      </w:r>
      <w:r w:rsidRPr="0026112E">
        <w:tab/>
      </w:r>
      <w:r w:rsidRPr="0026112E">
        <w:tab/>
      </w:r>
      <w:r w:rsidRPr="0026112E">
        <w:tab/>
        <w:t>/_______________(ФИО)</w:t>
      </w:r>
    </w:p>
    <w:p w14:paraId="013212EE" w14:textId="77777777" w:rsidR="00436F4C" w:rsidRPr="0026112E" w:rsidRDefault="00436F4C" w:rsidP="00436F4C">
      <w:pPr>
        <w:tabs>
          <w:tab w:val="left" w:pos="3562"/>
          <w:tab w:val="left" w:leader="underscore" w:pos="4962"/>
          <w:tab w:val="left" w:leader="underscore" w:pos="5812"/>
        </w:tabs>
        <w:jc w:val="both"/>
      </w:pPr>
      <w:proofErr w:type="spellStart"/>
      <w:r w:rsidRPr="0026112E">
        <w:t>м.п</w:t>
      </w:r>
      <w:proofErr w:type="spellEnd"/>
      <w:r w:rsidRPr="0026112E">
        <w:t>.</w:t>
      </w:r>
      <w:r w:rsidRPr="0026112E">
        <w:tab/>
        <w:t>Дата</w:t>
      </w:r>
      <w:r w:rsidRPr="0026112E">
        <w:tab/>
        <w:t>/</w:t>
      </w:r>
      <w:r w:rsidRPr="0026112E">
        <w:tab/>
        <w:t>/</w:t>
      </w:r>
      <w:r w:rsidRPr="0026112E">
        <w:tab/>
      </w:r>
    </w:p>
    <w:p w14:paraId="790CDF51" w14:textId="77777777" w:rsidR="00436F4C" w:rsidRPr="0026112E" w:rsidRDefault="00436F4C" w:rsidP="00436F4C">
      <w:pPr>
        <w:widowControl w:val="0"/>
        <w:autoSpaceDE w:val="0"/>
        <w:autoSpaceDN w:val="0"/>
        <w:adjustRightInd w:val="0"/>
        <w:jc w:val="both"/>
      </w:pPr>
    </w:p>
    <w:p w14:paraId="7DE022BB" w14:textId="77777777" w:rsidR="00436F4C" w:rsidRPr="0026112E" w:rsidRDefault="00436F4C" w:rsidP="00436F4C">
      <w:pPr>
        <w:widowControl w:val="0"/>
        <w:pBdr>
          <w:bottom w:val="single" w:sz="4" w:space="0" w:color="auto"/>
        </w:pBdr>
        <w:shd w:val="clear" w:color="auto" w:fill="E0E0E0"/>
        <w:autoSpaceDE w:val="0"/>
        <w:autoSpaceDN w:val="0"/>
        <w:adjustRightInd w:val="0"/>
        <w:ind w:right="21"/>
        <w:jc w:val="center"/>
        <w:rPr>
          <w:b/>
          <w:color w:val="000000"/>
          <w:spacing w:val="36"/>
        </w:rPr>
      </w:pPr>
      <w:r w:rsidRPr="0026112E">
        <w:rPr>
          <w:b/>
          <w:color w:val="000000"/>
          <w:spacing w:val="36"/>
        </w:rPr>
        <w:t>конец формы</w:t>
      </w:r>
    </w:p>
    <w:p w14:paraId="1AA15280" w14:textId="77777777" w:rsidR="00436F4C" w:rsidRPr="0026112E" w:rsidRDefault="00436F4C" w:rsidP="00436F4C">
      <w:pPr>
        <w:jc w:val="center"/>
        <w:rPr>
          <w:b/>
          <w:caps/>
        </w:rPr>
      </w:pPr>
    </w:p>
    <w:p w14:paraId="39E6C800" w14:textId="77777777" w:rsidR="00436F4C" w:rsidRPr="0026112E" w:rsidRDefault="00436F4C" w:rsidP="00436F4C">
      <w:pPr>
        <w:rPr>
          <w:b/>
          <w:snapToGrid w:val="0"/>
          <w:sz w:val="22"/>
          <w:szCs w:val="22"/>
        </w:rPr>
      </w:pPr>
      <w:r w:rsidRPr="0026112E">
        <w:rPr>
          <w:b/>
          <w:snapToGrid w:val="0"/>
          <w:sz w:val="22"/>
          <w:szCs w:val="22"/>
        </w:rPr>
        <w:t xml:space="preserve">Инструкция по заполнению формы </w:t>
      </w:r>
    </w:p>
    <w:p w14:paraId="6593771F" w14:textId="77777777" w:rsidR="00436F4C" w:rsidRPr="0026112E" w:rsidRDefault="00436F4C" w:rsidP="00436F4C">
      <w:pPr>
        <w:autoSpaceDE w:val="0"/>
        <w:autoSpaceDN w:val="0"/>
        <w:adjustRightInd w:val="0"/>
        <w:ind w:firstLine="567"/>
        <w:jc w:val="both"/>
        <w:rPr>
          <w:i/>
          <w:snapToGrid w:val="0"/>
          <w:sz w:val="22"/>
          <w:szCs w:val="22"/>
          <w:u w:val="single"/>
        </w:rPr>
      </w:pPr>
      <w:r w:rsidRPr="0026112E">
        <w:rPr>
          <w:i/>
          <w:snapToGrid w:val="0"/>
          <w:sz w:val="22"/>
          <w:szCs w:val="22"/>
          <w:u w:val="single"/>
        </w:rPr>
        <w:t>При заполнении формы по раскрытию информации необходимо руководствоваться следующими принципами и подходами:</w:t>
      </w:r>
    </w:p>
    <w:p w14:paraId="654DD945"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Изменение формы недопустимо;</w:t>
      </w:r>
    </w:p>
    <w:p w14:paraId="76951351"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Не допускается заполнение таблицы со ссылками на то, что информация будет представлена позже;</w:t>
      </w:r>
    </w:p>
    <w:p w14:paraId="5012EFCE"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наименовании таблицы указывается полное наименование контрагент</w:t>
      </w:r>
      <w:r w:rsidRPr="0026112E">
        <w:rPr>
          <w:snapToGrid w:val="0"/>
          <w:sz w:val="22"/>
          <w:szCs w:val="22"/>
          <w:lang w:eastAsia="x-none"/>
        </w:rPr>
        <w:t>а</w:t>
      </w:r>
      <w:r w:rsidRPr="0026112E">
        <w:rPr>
          <w:snapToGrid w:val="0"/>
          <w:sz w:val="22"/>
          <w:szCs w:val="22"/>
          <w:lang w:val="x-none" w:eastAsia="x-none"/>
        </w:rPr>
        <w:t>;</w:t>
      </w:r>
    </w:p>
    <w:p w14:paraId="0186828A"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Информация в таблице не должна содержать орфографических ошибок;</w:t>
      </w:r>
    </w:p>
    <w:p w14:paraId="204A8D4D"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Графы (поля) таблицы должны содержать информацию, касающуюся только этой графы;</w:t>
      </w:r>
    </w:p>
    <w:p w14:paraId="671B7A0B"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Наименование контрагента должно быть указано без ошибок, с точным, сокращенным указанием организационно-правовой формы в формате (ОПФ «наименование контрагента»)</w:t>
      </w:r>
    </w:p>
    <w:p w14:paraId="2425F0BF"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Фамилия, Имя, Отчество руководителя контрагента указывается полностью.</w:t>
      </w:r>
    </w:p>
    <w:p w14:paraId="5E918B07"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Указывается только серия и номер паспорта (в формате ХХХХ УУУУУУ).</w:t>
      </w:r>
    </w:p>
    <w:p w14:paraId="108F7BDD"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 xml:space="preserve">В случае если одним или несколькими участниками / учредителями / акционерами контрагента являются юридические лица, то, в зависимости от организационно-правовой формы, необходимо раскрыть цепочку их участников/учредителей/акционеров с соблюдением нумерации и представить </w:t>
      </w:r>
      <w:r w:rsidRPr="0026112E">
        <w:rPr>
          <w:snapToGrid w:val="0"/>
          <w:sz w:val="22"/>
          <w:szCs w:val="22"/>
          <w:lang w:val="x-none" w:eastAsia="x-none"/>
        </w:rPr>
        <w:lastRenderedPageBreak/>
        <w:t>заверенные копии подтверждающих документов (наименование и реквизиты данных документов указываются в соответствующей графе Справки) для всей цепочки с указанием.</w:t>
      </w:r>
    </w:p>
    <w:p w14:paraId="6B8F8B79" w14:textId="77777777" w:rsidR="00436F4C" w:rsidRPr="0026112E" w:rsidRDefault="00436F4C" w:rsidP="00436F4C">
      <w:pPr>
        <w:autoSpaceDE w:val="0"/>
        <w:autoSpaceDN w:val="0"/>
        <w:adjustRightInd w:val="0"/>
        <w:ind w:firstLine="567"/>
        <w:jc w:val="both"/>
        <w:rPr>
          <w:snapToGrid w:val="0"/>
          <w:sz w:val="22"/>
          <w:szCs w:val="22"/>
          <w:u w:val="single"/>
        </w:rPr>
      </w:pPr>
    </w:p>
    <w:p w14:paraId="7CE69804" w14:textId="77777777" w:rsidR="00436F4C" w:rsidRPr="0026112E" w:rsidRDefault="00436F4C" w:rsidP="00436F4C">
      <w:pPr>
        <w:autoSpaceDE w:val="0"/>
        <w:autoSpaceDN w:val="0"/>
        <w:adjustRightInd w:val="0"/>
        <w:ind w:firstLine="567"/>
        <w:jc w:val="both"/>
        <w:rPr>
          <w:i/>
          <w:snapToGrid w:val="0"/>
          <w:sz w:val="22"/>
          <w:szCs w:val="22"/>
          <w:u w:val="single"/>
        </w:rPr>
      </w:pPr>
      <w:r w:rsidRPr="0026112E">
        <w:rPr>
          <w:i/>
          <w:snapToGrid w:val="0"/>
          <w:sz w:val="22"/>
          <w:szCs w:val="22"/>
          <w:u w:val="single"/>
        </w:rPr>
        <w:t>Порядок заполнения информации в отношении всей цепочки собственников, включая бенефициаров (в том числе, конечных) (правая часть таблицы):</w:t>
      </w:r>
    </w:p>
    <w:p w14:paraId="3562C36C"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Порядок заполнения нумерации цепочки собственников:</w:t>
      </w:r>
    </w:p>
    <w:p w14:paraId="28EFC45A"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Основной акционер (участник) контрагента (в случае, если это юридическое лицо, то далее раскрываются его акционеры (учредители)). В случае наличия в цепочке номинальных держателей, доверительных управляющих акций (долей), необходимо раскрывать собственников акций (долей) переданных в номинальное держание, доверительное управление;</w:t>
      </w:r>
    </w:p>
    <w:p w14:paraId="114C7A6E"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Ф.И.О. (полное) (в случае физического лица) или наименование юридического лица (для случая юридического лица далее раскрывается</w:t>
      </w:r>
    </w:p>
    <w:p w14:paraId="3E01773F"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уже его структура акционеров (участников):</w:t>
      </w:r>
    </w:p>
    <w:p w14:paraId="594888F2" w14:textId="77777777" w:rsidR="00436F4C" w:rsidRPr="0026112E" w:rsidRDefault="00436F4C" w:rsidP="00436F4C">
      <w:pPr>
        <w:autoSpaceDE w:val="0"/>
        <w:autoSpaceDN w:val="0"/>
        <w:adjustRightInd w:val="0"/>
        <w:ind w:firstLine="720"/>
        <w:contextualSpacing/>
        <w:jc w:val="both"/>
        <w:rPr>
          <w:snapToGrid w:val="0"/>
          <w:sz w:val="22"/>
          <w:szCs w:val="22"/>
          <w:lang w:val="x-none" w:eastAsia="x-none"/>
        </w:rPr>
      </w:pPr>
      <w:r w:rsidRPr="0026112E">
        <w:rPr>
          <w:snapToGrid w:val="0"/>
          <w:sz w:val="22"/>
          <w:szCs w:val="22"/>
          <w:lang w:val="x-none" w:eastAsia="x-none"/>
        </w:rPr>
        <w:t>- Ф.И.О. руководителя;</w:t>
      </w:r>
    </w:p>
    <w:p w14:paraId="4EBA9CAE" w14:textId="77777777" w:rsidR="00436F4C" w:rsidRPr="0026112E" w:rsidRDefault="00436F4C" w:rsidP="00436F4C">
      <w:pPr>
        <w:autoSpaceDE w:val="0"/>
        <w:autoSpaceDN w:val="0"/>
        <w:adjustRightInd w:val="0"/>
        <w:ind w:firstLine="720"/>
        <w:contextualSpacing/>
        <w:jc w:val="both"/>
        <w:rPr>
          <w:snapToGrid w:val="0"/>
          <w:sz w:val="22"/>
          <w:szCs w:val="22"/>
          <w:lang w:val="x-none" w:eastAsia="x-none"/>
        </w:rPr>
      </w:pPr>
      <w:r w:rsidRPr="0026112E">
        <w:rPr>
          <w:snapToGrid w:val="0"/>
          <w:sz w:val="22"/>
          <w:szCs w:val="22"/>
          <w:lang w:val="x-none" w:eastAsia="x-none"/>
        </w:rPr>
        <w:t>- Ф.И.О. или наименование акционера (участника) 1;</w:t>
      </w:r>
    </w:p>
    <w:p w14:paraId="6819A736" w14:textId="77777777" w:rsidR="00436F4C" w:rsidRPr="0026112E" w:rsidRDefault="00436F4C" w:rsidP="00436F4C">
      <w:pPr>
        <w:autoSpaceDE w:val="0"/>
        <w:autoSpaceDN w:val="0"/>
        <w:adjustRightInd w:val="0"/>
        <w:ind w:right="34" w:firstLine="720"/>
        <w:contextualSpacing/>
        <w:jc w:val="both"/>
        <w:rPr>
          <w:snapToGrid w:val="0"/>
          <w:sz w:val="22"/>
          <w:szCs w:val="22"/>
          <w:lang w:val="x-none" w:eastAsia="x-none"/>
        </w:rPr>
      </w:pPr>
      <w:r w:rsidRPr="0026112E">
        <w:rPr>
          <w:snapToGrid w:val="0"/>
          <w:sz w:val="22"/>
          <w:szCs w:val="22"/>
          <w:lang w:val="x-none" w:eastAsia="x-none"/>
        </w:rPr>
        <w:t>- Ф.И.О. или наименование акционера (участника) 2 (в случае, если</w:t>
      </w:r>
      <w:r w:rsidRPr="0026112E">
        <w:rPr>
          <w:snapToGrid w:val="0"/>
          <w:sz w:val="22"/>
          <w:szCs w:val="22"/>
          <w:lang w:eastAsia="x-none"/>
        </w:rPr>
        <w:t xml:space="preserve"> а</w:t>
      </w:r>
      <w:proofErr w:type="spellStart"/>
      <w:r w:rsidRPr="0026112E">
        <w:rPr>
          <w:snapToGrid w:val="0"/>
          <w:sz w:val="22"/>
          <w:szCs w:val="22"/>
          <w:lang w:val="x-none" w:eastAsia="x-none"/>
        </w:rPr>
        <w:t>кционером</w:t>
      </w:r>
      <w:proofErr w:type="spellEnd"/>
      <w:r w:rsidRPr="0026112E">
        <w:rPr>
          <w:snapToGrid w:val="0"/>
          <w:sz w:val="22"/>
          <w:szCs w:val="22"/>
          <w:lang w:val="x-none" w:eastAsia="x-none"/>
        </w:rPr>
        <w:t xml:space="preserve"> (участником) является юридическое лицо необходимо по</w:t>
      </w:r>
      <w:r w:rsidRPr="0026112E">
        <w:rPr>
          <w:snapToGrid w:val="0"/>
          <w:sz w:val="22"/>
          <w:szCs w:val="22"/>
          <w:lang w:eastAsia="x-none"/>
        </w:rPr>
        <w:t xml:space="preserve"> </w:t>
      </w:r>
      <w:r w:rsidRPr="0026112E">
        <w:rPr>
          <w:snapToGrid w:val="0"/>
          <w:sz w:val="22"/>
          <w:szCs w:val="22"/>
          <w:lang w:val="x-none" w:eastAsia="x-none"/>
        </w:rPr>
        <w:t>выше описанной форме раскрывать информацию по цепочке его</w:t>
      </w:r>
      <w:r w:rsidRPr="0026112E">
        <w:rPr>
          <w:snapToGrid w:val="0"/>
          <w:sz w:val="22"/>
          <w:szCs w:val="22"/>
          <w:lang w:eastAsia="x-none"/>
        </w:rPr>
        <w:t xml:space="preserve"> </w:t>
      </w:r>
      <w:r w:rsidRPr="0026112E">
        <w:rPr>
          <w:snapToGrid w:val="0"/>
          <w:sz w:val="22"/>
          <w:szCs w:val="22"/>
          <w:lang w:val="x-none" w:eastAsia="x-none"/>
        </w:rPr>
        <w:t>акционеров (участников));</w:t>
      </w:r>
    </w:p>
    <w:p w14:paraId="3B30A0F4"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Ф.И.О. или наименование юридического лица;</w:t>
      </w:r>
    </w:p>
    <w:p w14:paraId="539B7E6A" w14:textId="77777777" w:rsidR="00436F4C" w:rsidRPr="0026112E" w:rsidRDefault="00436F4C" w:rsidP="00436F4C">
      <w:pPr>
        <w:autoSpaceDE w:val="0"/>
        <w:autoSpaceDN w:val="0"/>
        <w:adjustRightInd w:val="0"/>
        <w:ind w:firstLine="720"/>
        <w:contextualSpacing/>
        <w:jc w:val="both"/>
        <w:rPr>
          <w:snapToGrid w:val="0"/>
          <w:sz w:val="22"/>
          <w:szCs w:val="22"/>
          <w:lang w:val="x-none" w:eastAsia="x-none"/>
        </w:rPr>
      </w:pPr>
      <w:r w:rsidRPr="0026112E">
        <w:rPr>
          <w:snapToGrid w:val="0"/>
          <w:sz w:val="22"/>
          <w:szCs w:val="22"/>
          <w:lang w:val="x-none" w:eastAsia="x-none"/>
        </w:rPr>
        <w:t>- Ф.И.О. руководителя (в случае если указывается собственник - юридическое лицо см. выше)</w:t>
      </w:r>
    </w:p>
    <w:p w14:paraId="0F4D972E" w14:textId="77777777" w:rsidR="00436F4C" w:rsidRPr="0026112E" w:rsidRDefault="00436F4C" w:rsidP="00436F4C">
      <w:pPr>
        <w:autoSpaceDE w:val="0"/>
        <w:autoSpaceDN w:val="0"/>
        <w:adjustRightInd w:val="0"/>
        <w:ind w:firstLine="720"/>
        <w:contextualSpacing/>
        <w:jc w:val="both"/>
        <w:rPr>
          <w:snapToGrid w:val="0"/>
          <w:sz w:val="22"/>
          <w:szCs w:val="22"/>
          <w:lang w:val="x-none" w:eastAsia="x-none"/>
        </w:rPr>
      </w:pPr>
      <w:r w:rsidRPr="0026112E">
        <w:rPr>
          <w:snapToGrid w:val="0"/>
          <w:sz w:val="22"/>
          <w:szCs w:val="22"/>
          <w:lang w:val="x-none" w:eastAsia="x-none"/>
        </w:rPr>
        <w:t>- Ф.И.О. акционера (участника) 1;</w:t>
      </w:r>
    </w:p>
    <w:p w14:paraId="2EAD7E0D" w14:textId="77777777" w:rsidR="00436F4C" w:rsidRPr="0026112E" w:rsidRDefault="00436F4C" w:rsidP="00436F4C">
      <w:pPr>
        <w:autoSpaceDE w:val="0"/>
        <w:autoSpaceDN w:val="0"/>
        <w:adjustRightInd w:val="0"/>
        <w:ind w:firstLine="720"/>
        <w:contextualSpacing/>
        <w:jc w:val="both"/>
        <w:rPr>
          <w:snapToGrid w:val="0"/>
          <w:sz w:val="22"/>
          <w:szCs w:val="22"/>
          <w:lang w:val="x-none" w:eastAsia="x-none"/>
        </w:rPr>
      </w:pPr>
      <w:r w:rsidRPr="0026112E">
        <w:rPr>
          <w:snapToGrid w:val="0"/>
          <w:sz w:val="22"/>
          <w:szCs w:val="22"/>
          <w:lang w:val="x-none" w:eastAsia="x-none"/>
        </w:rPr>
        <w:t>- Ф.И.О. акционера (участника) 2;</w:t>
      </w:r>
    </w:p>
    <w:p w14:paraId="50C9975B"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Следующий акционер (участник) контрагента</w:t>
      </w:r>
    </w:p>
    <w:p w14:paraId="60C067B5"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Ф.И.О. или наименование юридического лица</w:t>
      </w:r>
    </w:p>
    <w:p w14:paraId="505768F0"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И так далее.</w:t>
      </w:r>
    </w:p>
    <w:p w14:paraId="4461A564"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8 указывается ИНН организации или физического лица или иной идентификационный номер в соответствии со страной регистрации организации или физического лица.</w:t>
      </w:r>
    </w:p>
    <w:p w14:paraId="7112BDE0"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9 указывается ОГРН Юридического лица.</w:t>
      </w:r>
    </w:p>
    <w:p w14:paraId="770B1E54"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10 указывается Ф.И.О. участника или наименование организации участника (акционера) из цепочки собственников контрагента. Либо Ф.И.О. руководителя ((-ей) в случае если их несколько), в случае если в цепочке собственников раскрываются юридические лица.</w:t>
      </w:r>
    </w:p>
    <w:p w14:paraId="00976259"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11 указывается адрес регистрации (места нахождения) юридического лица или адрес регистрации акционера (участника) физического лица с обязательным указанием почтового индекса.</w:t>
      </w:r>
    </w:p>
    <w:p w14:paraId="4AA49E1D"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12 указывается только серия и номер паспорта (в формате ХХХХ УУУУУУ).</w:t>
      </w:r>
    </w:p>
    <w:p w14:paraId="285297B4"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13 указывается принадлежность лица, к текущему раскрываемому обществу (руководитель / акционер (участник) / бенефициар (для контрагента указанного в левой части таблицы);</w:t>
      </w:r>
    </w:p>
    <w:p w14:paraId="0392992E"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В столбце 14 указывается информация о подтверждающих документах. Документы, отраженные в этой графе, должны быть приложены в комплекте документов.</w:t>
      </w:r>
    </w:p>
    <w:p w14:paraId="2A0B2373" w14:textId="77777777" w:rsidR="00436F4C" w:rsidRPr="0026112E"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26112E">
        <w:rPr>
          <w:snapToGrid w:val="0"/>
          <w:sz w:val="22"/>
          <w:szCs w:val="22"/>
          <w:lang w:val="x-none" w:eastAsia="x-none"/>
        </w:rPr>
        <w:t>Форма по раскрытию информации заверяется печатью организации и подписью руководителя организации или лица, имеющего право подписи в соответствии с доверенностью от организации.</w:t>
      </w:r>
    </w:p>
    <w:p w14:paraId="085BACED" w14:textId="77777777" w:rsidR="00436F4C" w:rsidRPr="0026112E" w:rsidRDefault="00436F4C" w:rsidP="00436F4C">
      <w:pPr>
        <w:autoSpaceDE w:val="0"/>
        <w:autoSpaceDN w:val="0"/>
        <w:adjustRightInd w:val="0"/>
        <w:contextualSpacing/>
        <w:jc w:val="both"/>
        <w:rPr>
          <w:snapToGrid w:val="0"/>
          <w:sz w:val="22"/>
          <w:szCs w:val="22"/>
          <w:lang w:val="x-none" w:eastAsia="x-none"/>
        </w:rPr>
      </w:pPr>
    </w:p>
    <w:p w14:paraId="4005B1C7" w14:textId="77777777" w:rsidR="00436F4C" w:rsidRPr="0026112E" w:rsidRDefault="00436F4C" w:rsidP="00436F4C">
      <w:pPr>
        <w:autoSpaceDE w:val="0"/>
        <w:autoSpaceDN w:val="0"/>
        <w:adjustRightInd w:val="0"/>
        <w:ind w:firstLine="567"/>
        <w:jc w:val="both"/>
        <w:rPr>
          <w:b/>
          <w:snapToGrid w:val="0"/>
          <w:sz w:val="22"/>
          <w:szCs w:val="22"/>
        </w:rPr>
      </w:pPr>
      <w:r w:rsidRPr="0026112E">
        <w:rPr>
          <w:b/>
          <w:snapToGrid w:val="0"/>
          <w:sz w:val="22"/>
          <w:szCs w:val="22"/>
        </w:rPr>
        <w:t>Примечание:</w:t>
      </w:r>
    </w:p>
    <w:p w14:paraId="3581E32E"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Надлежащими подтверждающими представленную контрагентами Информацию документами признаются:</w:t>
      </w:r>
    </w:p>
    <w:p w14:paraId="52F524EA"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Для подтверждения данных о руководителе – Решение уполномоченного органа о его избрании/назначении;</w:t>
      </w:r>
    </w:p>
    <w:p w14:paraId="2196109B"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Для подтверждения данных об участии в уставных капиталах – выписки из реестра акционеров (участников), выписки из ЕГРЮ</w:t>
      </w:r>
      <w:r w:rsidRPr="0026112E">
        <w:rPr>
          <w:snapToGrid w:val="0"/>
          <w:sz w:val="22"/>
          <w:szCs w:val="22"/>
          <w:lang w:eastAsia="x-none"/>
        </w:rPr>
        <w:t>Л</w:t>
      </w:r>
      <w:r w:rsidRPr="0026112E">
        <w:rPr>
          <w:snapToGrid w:val="0"/>
          <w:sz w:val="22"/>
          <w:szCs w:val="22"/>
          <w:lang w:val="x-none" w:eastAsia="x-none"/>
        </w:rPr>
        <w:t>, устав, решения органов власти о создании организаций (например, распоряжения, постановления Правительства РФ);</w:t>
      </w:r>
    </w:p>
    <w:p w14:paraId="1507DDDB"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В качестве общедоступного источника, посредством которого в установленном законом порядке раскрыта соответствующая информация, могут использоваться размещенные на интернет-сайтах ежеквартальные отчеты эмитентов, списки аффилированных лиц, сообщения о существенных фактах. При использовании таких источников в графе «Информация о подтверждающих документах» указывается адрес интернет-сайта соответствующего общества и наименование документа;</w:t>
      </w:r>
    </w:p>
    <w:p w14:paraId="69D6E256"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При этом:</w:t>
      </w:r>
    </w:p>
    <w:p w14:paraId="73B5FDE4" w14:textId="77777777" w:rsidR="00436F4C" w:rsidRPr="0026112E" w:rsidRDefault="00436F4C" w:rsidP="00436F4C">
      <w:pPr>
        <w:autoSpaceDE w:val="0"/>
        <w:autoSpaceDN w:val="0"/>
        <w:adjustRightInd w:val="0"/>
        <w:ind w:left="720"/>
        <w:contextualSpacing/>
        <w:jc w:val="both"/>
        <w:rPr>
          <w:snapToGrid w:val="0"/>
          <w:sz w:val="22"/>
          <w:szCs w:val="22"/>
          <w:lang w:val="x-none" w:eastAsia="x-none"/>
        </w:rPr>
      </w:pPr>
      <w:r w:rsidRPr="0026112E">
        <w:rPr>
          <w:snapToGrid w:val="0"/>
          <w:sz w:val="22"/>
          <w:szCs w:val="22"/>
          <w:lang w:val="x-none" w:eastAsia="x-none"/>
        </w:rPr>
        <w:t>В отношении контрагентов, являющихся публичными акционерными обществами, акции которых котируются на биржах, либо обществами с числом акционеров более 50, допускается указание данных о бенефициарах (в том числе конечных) и акционерах, владеющих более 5 процентами акций. В отношении акционеров, владеющих пакетами акций менее 5 процентов допускается указание общей информации о количестве таких акционеров и их бенефициаров раскрывать не требуется.</w:t>
      </w:r>
    </w:p>
    <w:p w14:paraId="27DA0F50" w14:textId="77777777" w:rsidR="00D02FF4" w:rsidRPr="0026112E" w:rsidRDefault="00D475A0">
      <w:pPr>
        <w:suppressAutoHyphens w:val="0"/>
        <w:rPr>
          <w:bCs/>
        </w:rPr>
        <w:sectPr w:rsidR="00D02FF4" w:rsidRPr="0026112E" w:rsidSect="00436F4C">
          <w:pgSz w:w="16838" w:h="11906" w:orient="landscape"/>
          <w:pgMar w:top="1701" w:right="1134" w:bottom="850" w:left="1134" w:header="720" w:footer="720" w:gutter="0"/>
          <w:cols w:space="720"/>
          <w:titlePg/>
          <w:docGrid w:linePitch="360"/>
        </w:sectPr>
      </w:pPr>
      <w:r w:rsidRPr="0026112E">
        <w:rPr>
          <w:bCs/>
        </w:rPr>
        <w:br w:type="page"/>
      </w:r>
    </w:p>
    <w:p w14:paraId="738A30B9" w14:textId="77777777" w:rsidR="00436F4C" w:rsidRPr="0026112E" w:rsidRDefault="00436F4C" w:rsidP="00436F4C">
      <w:pPr>
        <w:suppressAutoHyphens w:val="0"/>
        <w:jc w:val="right"/>
        <w:rPr>
          <w:bCs/>
        </w:rPr>
      </w:pPr>
      <w:r w:rsidRPr="0026112E">
        <w:rPr>
          <w:bCs/>
        </w:rPr>
        <w:lastRenderedPageBreak/>
        <w:t>Форма № 7</w:t>
      </w:r>
    </w:p>
    <w:p w14:paraId="177C200C" w14:textId="77777777" w:rsidR="00436F4C" w:rsidRPr="0026112E" w:rsidRDefault="00436F4C" w:rsidP="00436F4C">
      <w:pPr>
        <w:suppressAutoHyphens w:val="0"/>
        <w:jc w:val="right"/>
        <w:rPr>
          <w:bCs/>
        </w:rPr>
      </w:pPr>
    </w:p>
    <w:p w14:paraId="0FE62323" w14:textId="77777777" w:rsidR="00436F4C" w:rsidRPr="0026112E" w:rsidRDefault="00436F4C" w:rsidP="00436F4C">
      <w:pPr>
        <w:pBdr>
          <w:top w:val="single" w:sz="4" w:space="1" w:color="auto"/>
        </w:pBdr>
        <w:shd w:val="clear" w:color="auto" w:fill="E0E0E0"/>
        <w:spacing w:line="360" w:lineRule="auto"/>
        <w:ind w:right="21"/>
        <w:jc w:val="center"/>
        <w:rPr>
          <w:b/>
          <w:snapToGrid w:val="0"/>
          <w:color w:val="000000"/>
          <w:spacing w:val="36"/>
          <w:sz w:val="23"/>
          <w:szCs w:val="23"/>
        </w:rPr>
      </w:pPr>
      <w:r w:rsidRPr="0026112E">
        <w:rPr>
          <w:b/>
          <w:snapToGrid w:val="0"/>
          <w:color w:val="000000"/>
          <w:spacing w:val="36"/>
          <w:sz w:val="23"/>
          <w:szCs w:val="23"/>
        </w:rPr>
        <w:t>начало формы</w:t>
      </w:r>
    </w:p>
    <w:p w14:paraId="0ADEA0BA" w14:textId="77777777" w:rsidR="00436F4C" w:rsidRPr="0026112E" w:rsidRDefault="00436F4C" w:rsidP="00436F4C">
      <w:pPr>
        <w:widowControl w:val="0"/>
        <w:autoSpaceDE w:val="0"/>
        <w:autoSpaceDN w:val="0"/>
        <w:adjustRightInd w:val="0"/>
        <w:rPr>
          <w:b/>
          <w:color w:val="000000"/>
        </w:rPr>
      </w:pPr>
    </w:p>
    <w:p w14:paraId="19C8BD17" w14:textId="77777777" w:rsidR="00436F4C" w:rsidRPr="0026112E" w:rsidRDefault="00436F4C" w:rsidP="00436F4C">
      <w:pPr>
        <w:spacing w:line="100" w:lineRule="atLeast"/>
        <w:rPr>
          <w:i/>
        </w:rPr>
      </w:pPr>
      <w:r w:rsidRPr="0026112E">
        <w:rPr>
          <w:i/>
        </w:rPr>
        <w:t>Бланк Участника</w:t>
      </w:r>
    </w:p>
    <w:p w14:paraId="450AD3B4" w14:textId="77777777" w:rsidR="00436F4C" w:rsidRPr="0026112E" w:rsidRDefault="00436F4C" w:rsidP="00436F4C">
      <w:pPr>
        <w:spacing w:line="100" w:lineRule="atLeast"/>
        <w:ind w:right="5243"/>
      </w:pPr>
      <w:r w:rsidRPr="0026112E">
        <w:t>№____________________</w:t>
      </w:r>
    </w:p>
    <w:p w14:paraId="4B686AA5" w14:textId="22EB2C40" w:rsidR="00436F4C" w:rsidRPr="0026112E" w:rsidRDefault="00436F4C" w:rsidP="00436F4C">
      <w:pPr>
        <w:spacing w:line="100" w:lineRule="atLeast"/>
        <w:ind w:right="5243"/>
      </w:pPr>
      <w:r w:rsidRPr="0026112E">
        <w:t>От «____</w:t>
      </w:r>
      <w:proofErr w:type="gramStart"/>
      <w:r w:rsidRPr="0026112E">
        <w:t>_»_</w:t>
      </w:r>
      <w:proofErr w:type="gramEnd"/>
      <w:r w:rsidRPr="0026112E">
        <w:t>______________20</w:t>
      </w:r>
      <w:r w:rsidR="008F6731">
        <w:t>2</w:t>
      </w:r>
      <w:r w:rsidRPr="0026112E">
        <w:t>__ года</w:t>
      </w:r>
    </w:p>
    <w:p w14:paraId="7FD01600" w14:textId="77777777" w:rsidR="00436F4C" w:rsidRPr="0026112E" w:rsidRDefault="00436F4C" w:rsidP="00436F4C">
      <w:pPr>
        <w:suppressAutoHyphens w:val="0"/>
        <w:jc w:val="right"/>
        <w:rPr>
          <w:bCs/>
        </w:rPr>
      </w:pPr>
    </w:p>
    <w:p w14:paraId="6CE90AF0" w14:textId="77777777" w:rsidR="00436F4C" w:rsidRPr="0026112E" w:rsidRDefault="00436F4C" w:rsidP="00436F4C">
      <w:pPr>
        <w:suppressAutoHyphens w:val="0"/>
        <w:jc w:val="right"/>
        <w:rPr>
          <w:bCs/>
        </w:rPr>
      </w:pPr>
      <w:r w:rsidRPr="0026112E">
        <w:rPr>
          <w:bCs/>
        </w:rPr>
        <w:t>Генеральному директору</w:t>
      </w:r>
    </w:p>
    <w:p w14:paraId="43558CA7" w14:textId="77777777" w:rsidR="00436F4C" w:rsidRPr="0026112E" w:rsidRDefault="00436F4C" w:rsidP="00436F4C">
      <w:pPr>
        <w:suppressAutoHyphens w:val="0"/>
        <w:jc w:val="right"/>
        <w:rPr>
          <w:bCs/>
        </w:rPr>
      </w:pPr>
      <w:r w:rsidRPr="0026112E">
        <w:rPr>
          <w:bCs/>
        </w:rPr>
        <w:t>АО «Апраксин двор»</w:t>
      </w:r>
    </w:p>
    <w:p w14:paraId="4401B90F" w14:textId="77777777" w:rsidR="00436F4C" w:rsidRPr="0026112E" w:rsidRDefault="00436F4C" w:rsidP="00436F4C">
      <w:pPr>
        <w:suppressAutoHyphens w:val="0"/>
        <w:jc w:val="right"/>
        <w:rPr>
          <w:bCs/>
        </w:rPr>
      </w:pPr>
    </w:p>
    <w:p w14:paraId="11255EDA" w14:textId="77777777" w:rsidR="00436F4C" w:rsidRPr="0026112E" w:rsidRDefault="00436F4C" w:rsidP="00436F4C">
      <w:pPr>
        <w:widowControl w:val="0"/>
        <w:tabs>
          <w:tab w:val="left" w:pos="1120"/>
        </w:tabs>
        <w:autoSpaceDE w:val="0"/>
        <w:autoSpaceDN w:val="0"/>
        <w:adjustRightInd w:val="0"/>
        <w:ind w:firstLine="709"/>
        <w:jc w:val="center"/>
        <w:rPr>
          <w:b/>
          <w:snapToGrid w:val="0"/>
          <w:sz w:val="22"/>
          <w:szCs w:val="22"/>
        </w:rPr>
      </w:pPr>
      <w:r w:rsidRPr="0026112E">
        <w:rPr>
          <w:b/>
          <w:snapToGrid w:val="0"/>
          <w:szCs w:val="22"/>
        </w:rPr>
        <w:t>Согласие физического лица на обработку персональных данных</w:t>
      </w:r>
    </w:p>
    <w:p w14:paraId="61B481F9" w14:textId="77777777" w:rsidR="00436F4C" w:rsidRPr="0026112E" w:rsidRDefault="00436F4C" w:rsidP="00436F4C">
      <w:pPr>
        <w:widowControl w:val="0"/>
        <w:tabs>
          <w:tab w:val="left" w:pos="1120"/>
        </w:tabs>
        <w:autoSpaceDE w:val="0"/>
        <w:autoSpaceDN w:val="0"/>
        <w:adjustRightInd w:val="0"/>
        <w:ind w:firstLine="709"/>
        <w:rPr>
          <w:snapToGrid w:val="0"/>
          <w:sz w:val="22"/>
          <w:szCs w:val="22"/>
        </w:rPr>
      </w:pPr>
    </w:p>
    <w:p w14:paraId="64EB10CF" w14:textId="77777777" w:rsidR="00436F4C" w:rsidRPr="0026112E" w:rsidRDefault="00436F4C" w:rsidP="00436F4C">
      <w:pPr>
        <w:ind w:firstLine="709"/>
        <w:jc w:val="both"/>
        <w:rPr>
          <w:sz w:val="22"/>
          <w:szCs w:val="22"/>
        </w:rPr>
      </w:pPr>
      <w:r w:rsidRPr="0026112E">
        <w:rPr>
          <w:sz w:val="22"/>
          <w:szCs w:val="22"/>
        </w:rPr>
        <w:t>Настоящим ____________________________________________________,</w:t>
      </w:r>
    </w:p>
    <w:p w14:paraId="28F0CFDC" w14:textId="77777777" w:rsidR="00436F4C" w:rsidRPr="0026112E" w:rsidRDefault="00436F4C" w:rsidP="00436F4C">
      <w:pPr>
        <w:spacing w:after="120"/>
        <w:ind w:firstLine="709"/>
        <w:jc w:val="center"/>
        <w:rPr>
          <w:i/>
          <w:sz w:val="22"/>
          <w:szCs w:val="22"/>
          <w:vertAlign w:val="superscript"/>
        </w:rPr>
      </w:pPr>
      <w:r w:rsidRPr="0026112E">
        <w:rPr>
          <w:i/>
          <w:sz w:val="22"/>
          <w:szCs w:val="22"/>
          <w:vertAlign w:val="superscript"/>
        </w:rPr>
        <w:t xml:space="preserve">(фамилия, имя, </w:t>
      </w:r>
      <w:r w:rsidR="00411A51" w:rsidRPr="0026112E">
        <w:rPr>
          <w:i/>
          <w:sz w:val="22"/>
          <w:szCs w:val="22"/>
          <w:vertAlign w:val="superscript"/>
        </w:rPr>
        <w:t>отчество</w:t>
      </w:r>
      <w:r w:rsidRPr="0026112E">
        <w:rPr>
          <w:i/>
          <w:sz w:val="22"/>
          <w:szCs w:val="22"/>
          <w:vertAlign w:val="superscript"/>
        </w:rPr>
        <w:t>)</w:t>
      </w:r>
    </w:p>
    <w:p w14:paraId="3962EBA9" w14:textId="77777777" w:rsidR="00436F4C" w:rsidRPr="0026112E" w:rsidRDefault="00436F4C" w:rsidP="00436F4C">
      <w:pPr>
        <w:rPr>
          <w:sz w:val="22"/>
          <w:szCs w:val="22"/>
        </w:rPr>
      </w:pPr>
      <w:r w:rsidRPr="0026112E">
        <w:rPr>
          <w:sz w:val="22"/>
          <w:szCs w:val="22"/>
        </w:rPr>
        <w:t>основной документ, удостоверяющий личность ______________________,</w:t>
      </w:r>
    </w:p>
    <w:p w14:paraId="22F789D7" w14:textId="77777777" w:rsidR="00436F4C" w:rsidRPr="0026112E" w:rsidRDefault="00436F4C" w:rsidP="00436F4C">
      <w:pPr>
        <w:spacing w:after="120"/>
        <w:ind w:firstLine="709"/>
        <w:jc w:val="both"/>
        <w:rPr>
          <w:i/>
          <w:sz w:val="22"/>
          <w:szCs w:val="22"/>
          <w:vertAlign w:val="superscript"/>
        </w:rPr>
      </w:pPr>
      <w:r w:rsidRPr="0026112E">
        <w:rPr>
          <w:sz w:val="22"/>
          <w:szCs w:val="22"/>
          <w:vertAlign w:val="superscript"/>
        </w:rPr>
        <w:t xml:space="preserve"> </w:t>
      </w:r>
      <w:r w:rsidRPr="0026112E">
        <w:rPr>
          <w:i/>
          <w:sz w:val="22"/>
          <w:szCs w:val="22"/>
          <w:vertAlign w:val="superscript"/>
        </w:rPr>
        <w:t>(серия, номер, кем и когда выдан)</w:t>
      </w:r>
    </w:p>
    <w:p w14:paraId="0D6FAF9C" w14:textId="77777777" w:rsidR="00436F4C" w:rsidRPr="0026112E" w:rsidRDefault="00436F4C" w:rsidP="00436F4C">
      <w:pPr>
        <w:spacing w:after="120"/>
        <w:ind w:firstLine="709"/>
        <w:jc w:val="both"/>
        <w:rPr>
          <w:sz w:val="22"/>
          <w:szCs w:val="22"/>
        </w:rPr>
      </w:pPr>
      <w:r w:rsidRPr="0026112E">
        <w:rPr>
          <w:sz w:val="22"/>
          <w:szCs w:val="22"/>
        </w:rPr>
        <w:t>адрес регистрации: ______________________________</w:t>
      </w:r>
    </w:p>
    <w:p w14:paraId="10B0B77C" w14:textId="77777777" w:rsidR="00436F4C" w:rsidRPr="0026112E" w:rsidRDefault="00436F4C" w:rsidP="00436F4C">
      <w:pPr>
        <w:spacing w:after="120"/>
        <w:ind w:firstLine="709"/>
        <w:jc w:val="both"/>
        <w:rPr>
          <w:sz w:val="22"/>
          <w:szCs w:val="22"/>
        </w:rPr>
      </w:pPr>
      <w:r w:rsidRPr="0026112E">
        <w:rPr>
          <w:sz w:val="22"/>
          <w:szCs w:val="22"/>
        </w:rPr>
        <w:t xml:space="preserve">дата рождения: _________________________________ </w:t>
      </w:r>
    </w:p>
    <w:p w14:paraId="667BD248" w14:textId="77777777" w:rsidR="00436F4C" w:rsidRPr="0026112E" w:rsidRDefault="00436F4C" w:rsidP="00436F4C">
      <w:pPr>
        <w:spacing w:after="120"/>
        <w:ind w:firstLine="709"/>
        <w:jc w:val="both"/>
        <w:rPr>
          <w:sz w:val="22"/>
          <w:szCs w:val="22"/>
        </w:rPr>
      </w:pPr>
      <w:r w:rsidRPr="0026112E">
        <w:rPr>
          <w:sz w:val="22"/>
          <w:szCs w:val="22"/>
        </w:rPr>
        <w:t>ИНН _________________________________________</w:t>
      </w:r>
    </w:p>
    <w:p w14:paraId="373F03E0" w14:textId="77777777" w:rsidR="00436F4C" w:rsidRPr="0026112E" w:rsidRDefault="00436F4C" w:rsidP="00436F4C">
      <w:pPr>
        <w:ind w:firstLine="709"/>
        <w:jc w:val="both"/>
        <w:rPr>
          <w:sz w:val="22"/>
          <w:szCs w:val="22"/>
        </w:rPr>
      </w:pPr>
      <w:r w:rsidRPr="0026112E">
        <w:rPr>
          <w:sz w:val="22"/>
          <w:szCs w:val="22"/>
        </w:rPr>
        <w:t>в соответствии с Федеральным законом от 27.07.2006 г. №152-ФЗ «О персональных данных» (далее – Закон 152-ФЗ), подтверждает свое согласие на передачу и обработку персональных данных в целях прохождения процедур, необходимых для участия в запросе предложения.</w:t>
      </w:r>
    </w:p>
    <w:p w14:paraId="07847B8D" w14:textId="77777777" w:rsidR="00436F4C" w:rsidRPr="0026112E" w:rsidRDefault="00436F4C" w:rsidP="00436F4C">
      <w:pPr>
        <w:ind w:firstLine="709"/>
        <w:jc w:val="both"/>
        <w:rPr>
          <w:sz w:val="22"/>
          <w:szCs w:val="22"/>
        </w:rPr>
      </w:pPr>
      <w:r w:rsidRPr="0026112E">
        <w:rPr>
          <w:sz w:val="22"/>
          <w:szCs w:val="22"/>
        </w:rPr>
        <w:t xml:space="preserve">Оператор, получающий настоящее согласие: АО «Апраксин двор», зарегистрирован по адресу: </w:t>
      </w:r>
      <w:r w:rsidR="00B21AED" w:rsidRPr="0026112E">
        <w:t>191023, Санкт-Петербург, Набережная реки Фонтанки, 59, лит. А, оф. 331</w:t>
      </w:r>
      <w:r w:rsidRPr="0026112E">
        <w:rPr>
          <w:sz w:val="22"/>
          <w:szCs w:val="22"/>
        </w:rPr>
        <w:t>.</w:t>
      </w:r>
    </w:p>
    <w:p w14:paraId="0084752B" w14:textId="77777777" w:rsidR="00436F4C" w:rsidRPr="0026112E" w:rsidRDefault="00436F4C" w:rsidP="00436F4C">
      <w:pPr>
        <w:ind w:firstLine="709"/>
        <w:jc w:val="both"/>
        <w:rPr>
          <w:sz w:val="22"/>
          <w:szCs w:val="22"/>
        </w:rPr>
      </w:pPr>
      <w:r w:rsidRPr="0026112E">
        <w:rPr>
          <w:sz w:val="22"/>
          <w:szCs w:val="22"/>
        </w:rPr>
        <w:t>Настоящее согласие дано в отношении всех сведений, указанных в передаваемых мною в адрес АО «Апраксин двор» документах, в том числе (если применимо):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 иные персональные данные, упомянутые в любом заполняемом в вышеуказанных целях документе.</w:t>
      </w:r>
    </w:p>
    <w:p w14:paraId="748F94C9" w14:textId="77777777" w:rsidR="00436F4C" w:rsidRPr="0026112E" w:rsidRDefault="00436F4C" w:rsidP="00436F4C">
      <w:pPr>
        <w:ind w:firstLine="709"/>
        <w:jc w:val="both"/>
        <w:rPr>
          <w:sz w:val="22"/>
          <w:szCs w:val="22"/>
        </w:rPr>
      </w:pPr>
      <w:r w:rsidRPr="0026112E">
        <w:rPr>
          <w:sz w:val="22"/>
          <w:szCs w:val="22"/>
        </w:rPr>
        <w:t>Перечень действий с персональными данными, в отношении которых дано согласие, включает: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Законе 152-ФЗ, а также на передачу такой информации третьим лицам, в случаях, установленных действующим законодательством.</w:t>
      </w:r>
    </w:p>
    <w:p w14:paraId="434BDCA1" w14:textId="77777777" w:rsidR="00436F4C" w:rsidRPr="0026112E" w:rsidRDefault="00436F4C" w:rsidP="00436F4C">
      <w:pPr>
        <w:ind w:firstLine="709"/>
        <w:jc w:val="both"/>
        <w:rPr>
          <w:sz w:val="22"/>
          <w:szCs w:val="22"/>
        </w:rPr>
      </w:pPr>
      <w:r w:rsidRPr="0026112E">
        <w:rPr>
          <w:sz w:val="22"/>
          <w:szCs w:val="22"/>
        </w:rPr>
        <w:t>Условием прекращения обработки персональных данных является получение АО «Апраксин двор» письменного уведомления об отзыве согласия на обработку персональных данных.</w:t>
      </w:r>
    </w:p>
    <w:p w14:paraId="505BEA5F" w14:textId="77777777" w:rsidR="00436F4C" w:rsidRPr="0026112E" w:rsidRDefault="00436F4C" w:rsidP="00436F4C">
      <w:pPr>
        <w:ind w:firstLine="709"/>
        <w:jc w:val="both"/>
        <w:rPr>
          <w:sz w:val="22"/>
          <w:szCs w:val="22"/>
        </w:rPr>
      </w:pPr>
      <w:r w:rsidRPr="0026112E">
        <w:rPr>
          <w:sz w:val="22"/>
          <w:szCs w:val="22"/>
        </w:rPr>
        <w:t xml:space="preserve">Настоящее согласие действует в течение 5 лет со дня его подписания. </w:t>
      </w:r>
    </w:p>
    <w:p w14:paraId="713B2F34" w14:textId="77777777" w:rsidR="00436F4C" w:rsidRPr="0026112E" w:rsidRDefault="00436F4C" w:rsidP="00436F4C">
      <w:pPr>
        <w:ind w:firstLine="709"/>
        <w:jc w:val="both"/>
        <w:rPr>
          <w:sz w:val="22"/>
          <w:szCs w:val="22"/>
        </w:rPr>
      </w:pPr>
      <w:r w:rsidRPr="0026112E">
        <w:rPr>
          <w:sz w:val="22"/>
          <w:szCs w:val="22"/>
        </w:rPr>
        <w:t>Подтверждаю, что ознакомлен (а) с положениями Федерального закона от 27.07.2006 №152-ФЗ «О персональных данных», права и обязанности в области защиты персональных данных мне понятны.</w:t>
      </w:r>
    </w:p>
    <w:p w14:paraId="068EBEED" w14:textId="399F46CC" w:rsidR="00436F4C" w:rsidRPr="0026112E" w:rsidRDefault="00436F4C" w:rsidP="00436F4C">
      <w:pPr>
        <w:widowControl w:val="0"/>
        <w:tabs>
          <w:tab w:val="left" w:pos="1120"/>
        </w:tabs>
        <w:autoSpaceDE w:val="0"/>
        <w:autoSpaceDN w:val="0"/>
        <w:adjustRightInd w:val="0"/>
        <w:ind w:firstLine="709"/>
        <w:rPr>
          <w:snapToGrid w:val="0"/>
          <w:sz w:val="22"/>
          <w:szCs w:val="22"/>
        </w:rPr>
      </w:pPr>
      <w:r w:rsidRPr="0026112E">
        <w:rPr>
          <w:snapToGrid w:val="0"/>
          <w:sz w:val="22"/>
          <w:szCs w:val="22"/>
        </w:rPr>
        <w:t xml:space="preserve">«__» ________ </w:t>
      </w:r>
      <w:r w:rsidR="006D3130">
        <w:rPr>
          <w:snapToGrid w:val="0"/>
          <w:sz w:val="22"/>
          <w:szCs w:val="22"/>
          <w:lang w:val="en-US"/>
        </w:rPr>
        <w:t>2020</w:t>
      </w:r>
      <w:r w:rsidR="0098792E" w:rsidRPr="0026112E">
        <w:rPr>
          <w:snapToGrid w:val="0"/>
          <w:sz w:val="22"/>
          <w:szCs w:val="22"/>
        </w:rPr>
        <w:t xml:space="preserve"> </w:t>
      </w:r>
      <w:r w:rsidRPr="0026112E">
        <w:rPr>
          <w:snapToGrid w:val="0"/>
          <w:sz w:val="22"/>
          <w:szCs w:val="22"/>
        </w:rPr>
        <w:t>г.</w:t>
      </w:r>
    </w:p>
    <w:tbl>
      <w:tblPr>
        <w:tblW w:w="0" w:type="auto"/>
        <w:tblInd w:w="108" w:type="dxa"/>
        <w:tblLook w:val="01E0" w:firstRow="1" w:lastRow="1" w:firstColumn="1" w:lastColumn="1" w:noHBand="0" w:noVBand="0"/>
      </w:tblPr>
      <w:tblGrid>
        <w:gridCol w:w="3867"/>
        <w:gridCol w:w="1578"/>
        <w:gridCol w:w="3802"/>
      </w:tblGrid>
      <w:tr w:rsidR="00436F4C" w:rsidRPr="0026112E" w14:paraId="43419F11" w14:textId="77777777" w:rsidTr="00CC02EB">
        <w:tc>
          <w:tcPr>
            <w:tcW w:w="3960" w:type="dxa"/>
            <w:tcBorders>
              <w:bottom w:val="single" w:sz="4" w:space="0" w:color="auto"/>
            </w:tcBorders>
          </w:tcPr>
          <w:p w14:paraId="2D3F4644" w14:textId="77777777" w:rsidR="00436F4C" w:rsidRPr="0026112E" w:rsidRDefault="00436F4C" w:rsidP="00CC02EB">
            <w:pPr>
              <w:widowControl w:val="0"/>
              <w:autoSpaceDE w:val="0"/>
              <w:autoSpaceDN w:val="0"/>
              <w:adjustRightInd w:val="0"/>
              <w:textAlignment w:val="baseline"/>
              <w:rPr>
                <w:bCs/>
              </w:rPr>
            </w:pPr>
          </w:p>
        </w:tc>
        <w:tc>
          <w:tcPr>
            <w:tcW w:w="1620" w:type="dxa"/>
          </w:tcPr>
          <w:p w14:paraId="6F777312" w14:textId="77777777" w:rsidR="00436F4C" w:rsidRPr="0026112E" w:rsidRDefault="00436F4C" w:rsidP="00CC02EB">
            <w:pPr>
              <w:widowControl w:val="0"/>
              <w:autoSpaceDE w:val="0"/>
              <w:autoSpaceDN w:val="0"/>
              <w:adjustRightInd w:val="0"/>
              <w:textAlignment w:val="baseline"/>
              <w:rPr>
                <w:bCs/>
              </w:rPr>
            </w:pPr>
          </w:p>
        </w:tc>
        <w:tc>
          <w:tcPr>
            <w:tcW w:w="3882" w:type="dxa"/>
            <w:tcBorders>
              <w:bottom w:val="single" w:sz="4" w:space="0" w:color="auto"/>
            </w:tcBorders>
          </w:tcPr>
          <w:p w14:paraId="5486679C" w14:textId="77777777" w:rsidR="00436F4C" w:rsidRPr="0026112E" w:rsidRDefault="00436F4C" w:rsidP="00CC02EB">
            <w:pPr>
              <w:widowControl w:val="0"/>
              <w:autoSpaceDE w:val="0"/>
              <w:autoSpaceDN w:val="0"/>
              <w:adjustRightInd w:val="0"/>
              <w:textAlignment w:val="baseline"/>
              <w:rPr>
                <w:bCs/>
              </w:rPr>
            </w:pPr>
          </w:p>
        </w:tc>
      </w:tr>
      <w:tr w:rsidR="00436F4C" w:rsidRPr="0026112E" w14:paraId="725BC9E9" w14:textId="77777777" w:rsidTr="00CC02EB">
        <w:tc>
          <w:tcPr>
            <w:tcW w:w="3960" w:type="dxa"/>
            <w:tcBorders>
              <w:top w:val="single" w:sz="4" w:space="0" w:color="auto"/>
            </w:tcBorders>
          </w:tcPr>
          <w:p w14:paraId="47802F62" w14:textId="77777777" w:rsidR="00436F4C" w:rsidRPr="0026112E" w:rsidRDefault="00436F4C" w:rsidP="00CC02EB">
            <w:pPr>
              <w:widowControl w:val="0"/>
              <w:autoSpaceDE w:val="0"/>
              <w:autoSpaceDN w:val="0"/>
              <w:adjustRightInd w:val="0"/>
              <w:textAlignment w:val="baseline"/>
              <w:rPr>
                <w:bCs/>
              </w:rPr>
            </w:pPr>
            <w:r w:rsidRPr="0026112E">
              <w:rPr>
                <w:bCs/>
                <w:vertAlign w:val="superscript"/>
              </w:rPr>
              <w:t>(подпись)</w:t>
            </w:r>
          </w:p>
        </w:tc>
        <w:tc>
          <w:tcPr>
            <w:tcW w:w="1620" w:type="dxa"/>
          </w:tcPr>
          <w:p w14:paraId="1BA6A523" w14:textId="77777777" w:rsidR="00436F4C" w:rsidRPr="0026112E" w:rsidRDefault="00436F4C" w:rsidP="00CC02EB">
            <w:pPr>
              <w:widowControl w:val="0"/>
              <w:autoSpaceDE w:val="0"/>
              <w:autoSpaceDN w:val="0"/>
              <w:adjustRightInd w:val="0"/>
              <w:textAlignment w:val="baseline"/>
              <w:rPr>
                <w:bCs/>
              </w:rPr>
            </w:pPr>
          </w:p>
        </w:tc>
        <w:tc>
          <w:tcPr>
            <w:tcW w:w="3882" w:type="dxa"/>
            <w:tcBorders>
              <w:top w:val="single" w:sz="4" w:space="0" w:color="auto"/>
            </w:tcBorders>
          </w:tcPr>
          <w:p w14:paraId="6319DDB8" w14:textId="77777777" w:rsidR="00436F4C" w:rsidRPr="0026112E" w:rsidRDefault="00436F4C" w:rsidP="00CC02EB">
            <w:pPr>
              <w:widowControl w:val="0"/>
              <w:autoSpaceDE w:val="0"/>
              <w:autoSpaceDN w:val="0"/>
              <w:adjustRightInd w:val="0"/>
              <w:textAlignment w:val="baseline"/>
              <w:rPr>
                <w:bCs/>
              </w:rPr>
            </w:pPr>
            <w:r w:rsidRPr="0026112E">
              <w:rPr>
                <w:bCs/>
                <w:vertAlign w:val="superscript"/>
              </w:rPr>
              <w:t>(фамилия, имя, отчество подписавшего)</w:t>
            </w:r>
          </w:p>
        </w:tc>
      </w:tr>
    </w:tbl>
    <w:p w14:paraId="465DE954" w14:textId="77777777" w:rsidR="00436F4C" w:rsidRPr="0026112E" w:rsidRDefault="00436F4C" w:rsidP="00436F4C">
      <w:pPr>
        <w:widowControl w:val="0"/>
        <w:overflowPunct w:val="0"/>
        <w:autoSpaceDE w:val="0"/>
        <w:autoSpaceDN w:val="0"/>
        <w:adjustRightInd w:val="0"/>
        <w:spacing w:line="288" w:lineRule="auto"/>
        <w:rPr>
          <w:b/>
        </w:rPr>
      </w:pPr>
      <w:r w:rsidRPr="0026112E">
        <w:rPr>
          <w:b/>
        </w:rPr>
        <w:t>М.П.</w:t>
      </w:r>
    </w:p>
    <w:p w14:paraId="1BCD14C2" w14:textId="77777777" w:rsidR="00436F4C" w:rsidRPr="0026112E" w:rsidRDefault="00436F4C" w:rsidP="00436F4C">
      <w:pPr>
        <w:widowControl w:val="0"/>
        <w:pBdr>
          <w:bottom w:val="single" w:sz="4" w:space="0" w:color="auto"/>
        </w:pBdr>
        <w:shd w:val="clear" w:color="auto" w:fill="E0E0E0"/>
        <w:autoSpaceDE w:val="0"/>
        <w:autoSpaceDN w:val="0"/>
        <w:adjustRightInd w:val="0"/>
        <w:ind w:right="21"/>
        <w:jc w:val="center"/>
        <w:rPr>
          <w:lang w:eastAsia="en-US"/>
        </w:rPr>
      </w:pPr>
      <w:r w:rsidRPr="0026112E">
        <w:rPr>
          <w:b/>
          <w:spacing w:val="36"/>
        </w:rPr>
        <w:t>конец формы</w:t>
      </w:r>
    </w:p>
    <w:p w14:paraId="25A216C4" w14:textId="77777777" w:rsidR="00436F4C" w:rsidRPr="0026112E" w:rsidRDefault="00436F4C" w:rsidP="00436F4C">
      <w:pPr>
        <w:pStyle w:val="affe"/>
        <w:rPr>
          <w:sz w:val="24"/>
          <w:szCs w:val="24"/>
        </w:rPr>
      </w:pPr>
    </w:p>
    <w:p w14:paraId="56503132" w14:textId="77777777" w:rsidR="00436F4C" w:rsidRPr="0026112E" w:rsidRDefault="00436F4C" w:rsidP="00436F4C">
      <w:pPr>
        <w:rPr>
          <w:b/>
          <w:snapToGrid w:val="0"/>
          <w:sz w:val="22"/>
          <w:szCs w:val="22"/>
        </w:rPr>
      </w:pPr>
      <w:r w:rsidRPr="0026112E">
        <w:rPr>
          <w:b/>
          <w:snapToGrid w:val="0"/>
          <w:sz w:val="22"/>
          <w:szCs w:val="22"/>
        </w:rPr>
        <w:t>Инструкции по заполнению</w:t>
      </w:r>
    </w:p>
    <w:p w14:paraId="5D7C3CC1" w14:textId="77777777" w:rsidR="00436F4C" w:rsidRPr="0026112E" w:rsidRDefault="00436F4C" w:rsidP="00356DC5">
      <w:pPr>
        <w:numPr>
          <w:ilvl w:val="3"/>
          <w:numId w:val="39"/>
        </w:numPr>
        <w:tabs>
          <w:tab w:val="clear" w:pos="1134"/>
          <w:tab w:val="num" w:pos="993"/>
        </w:tabs>
        <w:suppressAutoHyphens w:val="0"/>
        <w:ind w:left="0" w:firstLine="709"/>
        <w:jc w:val="both"/>
        <w:rPr>
          <w:snapToGrid w:val="0"/>
        </w:rPr>
      </w:pPr>
      <w:r w:rsidRPr="0026112E">
        <w:rPr>
          <w:snapToGrid w:val="0"/>
        </w:rPr>
        <w:t>Форма является приложением к форме № 6 «Сведения о собственниках и конечных бенефициарах участника».</w:t>
      </w:r>
    </w:p>
    <w:p w14:paraId="0233A00B" w14:textId="77777777" w:rsidR="00436F4C" w:rsidRPr="0026112E" w:rsidRDefault="00436F4C" w:rsidP="00356DC5">
      <w:pPr>
        <w:numPr>
          <w:ilvl w:val="3"/>
          <w:numId w:val="39"/>
        </w:numPr>
        <w:tabs>
          <w:tab w:val="clear" w:pos="1134"/>
          <w:tab w:val="num" w:pos="993"/>
        </w:tabs>
        <w:suppressAutoHyphens w:val="0"/>
        <w:ind w:left="0" w:firstLine="709"/>
        <w:jc w:val="both"/>
        <w:rPr>
          <w:snapToGrid w:val="0"/>
        </w:rPr>
      </w:pPr>
      <w:r w:rsidRPr="0026112E">
        <w:rPr>
          <w:snapToGrid w:val="0"/>
        </w:rPr>
        <w:t xml:space="preserve">Согласие на обработку персональных данных следует оформить на официальном бланке Участника. Участник присваивает документу дату и номер в соответствии с принятыми у него правилами документооборота. </w:t>
      </w:r>
    </w:p>
    <w:p w14:paraId="118F7701" w14:textId="77777777" w:rsidR="00436F4C" w:rsidRPr="0026112E" w:rsidRDefault="00436F4C" w:rsidP="00356DC5">
      <w:pPr>
        <w:numPr>
          <w:ilvl w:val="3"/>
          <w:numId w:val="39"/>
        </w:numPr>
        <w:tabs>
          <w:tab w:val="clear" w:pos="1134"/>
          <w:tab w:val="num" w:pos="993"/>
        </w:tabs>
        <w:suppressAutoHyphens w:val="0"/>
        <w:ind w:left="0" w:firstLine="709"/>
        <w:jc w:val="both"/>
        <w:rPr>
          <w:snapToGrid w:val="0"/>
        </w:rPr>
      </w:pPr>
      <w:r w:rsidRPr="0026112E">
        <w:rPr>
          <w:snapToGrid w:val="0"/>
        </w:rPr>
        <w:t>Согласие на обработку персональных данных должно быть подписано</w:t>
      </w:r>
    </w:p>
    <w:p w14:paraId="47D50CE6" w14:textId="77777777" w:rsidR="00892780" w:rsidRPr="0026112E" w:rsidRDefault="00892780">
      <w:pPr>
        <w:suppressAutoHyphens w:val="0"/>
        <w:rPr>
          <w:bCs/>
        </w:rPr>
      </w:pPr>
      <w:r w:rsidRPr="0026112E">
        <w:rPr>
          <w:bCs/>
        </w:rPr>
        <w:br w:type="page"/>
      </w:r>
    </w:p>
    <w:p w14:paraId="535CB27D" w14:textId="77777777" w:rsidR="00892780" w:rsidRPr="0026112E" w:rsidRDefault="00892780" w:rsidP="00892780">
      <w:pPr>
        <w:suppressAutoHyphens w:val="0"/>
        <w:jc w:val="right"/>
        <w:rPr>
          <w:bCs/>
        </w:rPr>
      </w:pPr>
      <w:r w:rsidRPr="0026112E">
        <w:rPr>
          <w:bCs/>
        </w:rPr>
        <w:lastRenderedPageBreak/>
        <w:t>Форма № 9</w:t>
      </w:r>
    </w:p>
    <w:p w14:paraId="26384492" w14:textId="77777777" w:rsidR="00892780" w:rsidRPr="0026112E" w:rsidRDefault="00892780" w:rsidP="00892780">
      <w:pPr>
        <w:suppressAutoHyphens w:val="0"/>
        <w:jc w:val="right"/>
        <w:rPr>
          <w:bCs/>
        </w:rPr>
      </w:pPr>
    </w:p>
    <w:p w14:paraId="57AB62BD" w14:textId="77777777" w:rsidR="00892780" w:rsidRPr="0026112E" w:rsidRDefault="00892780" w:rsidP="00892780">
      <w:pPr>
        <w:pBdr>
          <w:top w:val="single" w:sz="4" w:space="1" w:color="auto"/>
        </w:pBdr>
        <w:shd w:val="clear" w:color="auto" w:fill="E0E0E0"/>
        <w:spacing w:line="360" w:lineRule="auto"/>
        <w:ind w:right="21"/>
        <w:jc w:val="center"/>
        <w:rPr>
          <w:b/>
          <w:snapToGrid w:val="0"/>
          <w:color w:val="000000"/>
          <w:spacing w:val="36"/>
          <w:sz w:val="23"/>
          <w:szCs w:val="23"/>
        </w:rPr>
      </w:pPr>
      <w:r w:rsidRPr="0026112E">
        <w:rPr>
          <w:b/>
          <w:snapToGrid w:val="0"/>
          <w:color w:val="000000"/>
          <w:spacing w:val="36"/>
          <w:sz w:val="23"/>
          <w:szCs w:val="23"/>
        </w:rPr>
        <w:t>начало формы</w:t>
      </w:r>
    </w:p>
    <w:p w14:paraId="64F7D45C" w14:textId="77777777" w:rsidR="00892780" w:rsidRPr="0026112E" w:rsidRDefault="00892780" w:rsidP="00892780">
      <w:pPr>
        <w:widowControl w:val="0"/>
        <w:autoSpaceDE w:val="0"/>
        <w:autoSpaceDN w:val="0"/>
        <w:adjustRightInd w:val="0"/>
        <w:rPr>
          <w:b/>
          <w:color w:val="000000"/>
        </w:rPr>
      </w:pPr>
    </w:p>
    <w:p w14:paraId="129AB640" w14:textId="77777777" w:rsidR="00892780" w:rsidRPr="0026112E" w:rsidRDefault="00892780" w:rsidP="00892780">
      <w:pPr>
        <w:spacing w:line="100" w:lineRule="atLeast"/>
        <w:rPr>
          <w:i/>
        </w:rPr>
      </w:pPr>
      <w:r w:rsidRPr="0026112E">
        <w:rPr>
          <w:i/>
        </w:rPr>
        <w:t>Бланк Участника</w:t>
      </w:r>
    </w:p>
    <w:p w14:paraId="544E6D25" w14:textId="77777777" w:rsidR="00892780" w:rsidRPr="0026112E" w:rsidRDefault="00892780" w:rsidP="00892780">
      <w:pPr>
        <w:spacing w:line="100" w:lineRule="atLeast"/>
        <w:ind w:right="5243"/>
      </w:pPr>
      <w:r w:rsidRPr="0026112E">
        <w:t>№____________________</w:t>
      </w:r>
    </w:p>
    <w:p w14:paraId="5FBE119C" w14:textId="217E66CD" w:rsidR="00892780" w:rsidRPr="0026112E" w:rsidRDefault="00892780" w:rsidP="00892780">
      <w:pPr>
        <w:spacing w:line="100" w:lineRule="atLeast"/>
        <w:ind w:right="5243"/>
      </w:pPr>
      <w:r w:rsidRPr="0026112E">
        <w:t>От «____</w:t>
      </w:r>
      <w:proofErr w:type="gramStart"/>
      <w:r w:rsidRPr="0026112E">
        <w:t>_»_</w:t>
      </w:r>
      <w:proofErr w:type="gramEnd"/>
      <w:r w:rsidRPr="0026112E">
        <w:t>______________20</w:t>
      </w:r>
      <w:r w:rsidR="008F6731">
        <w:t>2</w:t>
      </w:r>
      <w:r w:rsidRPr="0026112E">
        <w:t>__ года</w:t>
      </w:r>
    </w:p>
    <w:p w14:paraId="19B68077" w14:textId="77777777" w:rsidR="00892780" w:rsidRPr="0026112E" w:rsidRDefault="00892780" w:rsidP="00892780">
      <w:pPr>
        <w:suppressAutoHyphens w:val="0"/>
        <w:jc w:val="right"/>
        <w:rPr>
          <w:bCs/>
        </w:rPr>
      </w:pPr>
    </w:p>
    <w:p w14:paraId="096B1333" w14:textId="77777777" w:rsidR="00892780" w:rsidRPr="0026112E" w:rsidRDefault="00892780" w:rsidP="00892780">
      <w:pPr>
        <w:suppressAutoHyphens w:val="0"/>
        <w:jc w:val="right"/>
        <w:rPr>
          <w:bCs/>
        </w:rPr>
      </w:pPr>
      <w:r w:rsidRPr="0026112E">
        <w:rPr>
          <w:bCs/>
        </w:rPr>
        <w:t>Генеральному директору</w:t>
      </w:r>
    </w:p>
    <w:p w14:paraId="6BCC4751" w14:textId="77777777" w:rsidR="00892780" w:rsidRPr="0026112E" w:rsidRDefault="00892780" w:rsidP="00892780">
      <w:pPr>
        <w:suppressAutoHyphens w:val="0"/>
        <w:jc w:val="right"/>
        <w:rPr>
          <w:bCs/>
        </w:rPr>
      </w:pPr>
      <w:r w:rsidRPr="0026112E">
        <w:rPr>
          <w:bCs/>
        </w:rPr>
        <w:t>АО «Апраксин двор»</w:t>
      </w:r>
    </w:p>
    <w:p w14:paraId="16D8ECAF" w14:textId="77777777" w:rsidR="00892780" w:rsidRPr="0026112E" w:rsidRDefault="00892780" w:rsidP="00892780">
      <w:pPr>
        <w:suppressAutoHyphens w:val="0"/>
        <w:jc w:val="right"/>
        <w:rPr>
          <w:bCs/>
        </w:rPr>
      </w:pPr>
    </w:p>
    <w:p w14:paraId="1AFCAB9A" w14:textId="77777777" w:rsidR="00892780" w:rsidRPr="0026112E" w:rsidRDefault="00275F64" w:rsidP="00892780">
      <w:pPr>
        <w:widowControl w:val="0"/>
        <w:tabs>
          <w:tab w:val="left" w:pos="1120"/>
        </w:tabs>
        <w:autoSpaceDE w:val="0"/>
        <w:autoSpaceDN w:val="0"/>
        <w:adjustRightInd w:val="0"/>
        <w:jc w:val="center"/>
        <w:rPr>
          <w:snapToGrid w:val="0"/>
          <w:sz w:val="32"/>
          <w:szCs w:val="22"/>
        </w:rPr>
      </w:pPr>
      <w:r w:rsidRPr="0026112E">
        <w:rPr>
          <w:snapToGrid w:val="0"/>
          <w:sz w:val="32"/>
          <w:szCs w:val="22"/>
        </w:rPr>
        <w:t>Согласие участника аукциона на</w:t>
      </w:r>
      <w:r w:rsidR="00411A51" w:rsidRPr="0026112E">
        <w:rPr>
          <w:snapToGrid w:val="0"/>
          <w:sz w:val="32"/>
          <w:szCs w:val="22"/>
        </w:rPr>
        <w:t xml:space="preserve"> поставку товара</w:t>
      </w:r>
      <w:r w:rsidRPr="0026112E">
        <w:rPr>
          <w:snapToGrid w:val="0"/>
          <w:sz w:val="32"/>
          <w:szCs w:val="22"/>
        </w:rPr>
        <w:t xml:space="preserve"> </w:t>
      </w:r>
      <w:r w:rsidR="00411A51" w:rsidRPr="0026112E">
        <w:rPr>
          <w:snapToGrid w:val="0"/>
          <w:sz w:val="32"/>
          <w:szCs w:val="22"/>
        </w:rPr>
        <w:t>(</w:t>
      </w:r>
      <w:r w:rsidRPr="0026112E">
        <w:rPr>
          <w:snapToGrid w:val="0"/>
          <w:sz w:val="32"/>
          <w:szCs w:val="22"/>
        </w:rPr>
        <w:t>выполнение работ</w:t>
      </w:r>
      <w:r w:rsidR="00411A51" w:rsidRPr="0026112E">
        <w:rPr>
          <w:snapToGrid w:val="0"/>
          <w:sz w:val="32"/>
          <w:szCs w:val="22"/>
        </w:rPr>
        <w:t>, оказание услуг)</w:t>
      </w:r>
      <w:r w:rsidRPr="0026112E">
        <w:rPr>
          <w:snapToGrid w:val="0"/>
          <w:sz w:val="32"/>
          <w:szCs w:val="22"/>
        </w:rPr>
        <w:t xml:space="preserve"> на условиях, предусмотренных документацией об аукционе</w:t>
      </w:r>
    </w:p>
    <w:p w14:paraId="6A4FE4FF" w14:textId="77777777" w:rsidR="00892780" w:rsidRPr="0026112E" w:rsidRDefault="00892780" w:rsidP="00892780">
      <w:pPr>
        <w:widowControl w:val="0"/>
        <w:tabs>
          <w:tab w:val="left" w:pos="1120"/>
        </w:tabs>
        <w:autoSpaceDE w:val="0"/>
        <w:autoSpaceDN w:val="0"/>
        <w:adjustRightInd w:val="0"/>
        <w:ind w:firstLine="709"/>
        <w:rPr>
          <w:b/>
          <w:snapToGrid w:val="0"/>
          <w:szCs w:val="22"/>
        </w:rPr>
      </w:pPr>
    </w:p>
    <w:p w14:paraId="1610F15E" w14:textId="77777777" w:rsidR="00892780" w:rsidRPr="0026112E" w:rsidRDefault="00892780" w:rsidP="00892780">
      <w:pPr>
        <w:widowControl w:val="0"/>
        <w:tabs>
          <w:tab w:val="left" w:pos="1120"/>
        </w:tabs>
        <w:autoSpaceDE w:val="0"/>
        <w:autoSpaceDN w:val="0"/>
        <w:adjustRightInd w:val="0"/>
        <w:ind w:firstLine="709"/>
        <w:jc w:val="both"/>
        <w:rPr>
          <w:snapToGrid w:val="0"/>
          <w:szCs w:val="22"/>
        </w:rPr>
      </w:pPr>
      <w:r w:rsidRPr="0026112E">
        <w:rPr>
          <w:snapToGrid w:val="0"/>
          <w:szCs w:val="22"/>
        </w:rPr>
        <w:t>Изучив извещение o проведении электронного аукциона</w:t>
      </w:r>
      <w:r w:rsidR="00275F64" w:rsidRPr="0026112E">
        <w:rPr>
          <w:snapToGrid w:val="0"/>
          <w:szCs w:val="22"/>
        </w:rPr>
        <w:t xml:space="preserve"> № ___</w:t>
      </w:r>
      <w:r w:rsidR="00275F64" w:rsidRPr="0026112E">
        <w:rPr>
          <w:i/>
          <w:snapToGrid w:val="0"/>
          <w:szCs w:val="22"/>
        </w:rPr>
        <w:t>(указывается номер процедуры в ЕАИС)</w:t>
      </w:r>
      <w:r w:rsidR="00275F64" w:rsidRPr="0026112E">
        <w:rPr>
          <w:snapToGrid w:val="0"/>
          <w:szCs w:val="22"/>
        </w:rPr>
        <w:t>___</w:t>
      </w:r>
      <w:r w:rsidRPr="0026112E">
        <w:rPr>
          <w:snapToGrid w:val="0"/>
          <w:szCs w:val="22"/>
        </w:rPr>
        <w:t>, включая опубликованные изменения, и документацию об аукционе, получение которых на</w:t>
      </w:r>
      <w:r w:rsidR="00275F64" w:rsidRPr="0026112E">
        <w:rPr>
          <w:snapToGrid w:val="0"/>
          <w:szCs w:val="22"/>
        </w:rPr>
        <w:t>стоящим удостоверяется, __________</w:t>
      </w:r>
      <w:r w:rsidR="00275F64" w:rsidRPr="0026112E">
        <w:rPr>
          <w:i/>
          <w:snapToGrid w:val="0"/>
          <w:szCs w:val="22"/>
        </w:rPr>
        <w:t>(наименование компании)</w:t>
      </w:r>
      <w:r w:rsidR="00275F64" w:rsidRPr="0026112E">
        <w:rPr>
          <w:snapToGrid w:val="0"/>
          <w:szCs w:val="22"/>
        </w:rPr>
        <w:t>__________, согласно</w:t>
      </w:r>
      <w:r w:rsidRPr="0026112E">
        <w:rPr>
          <w:snapToGrid w:val="0"/>
          <w:szCs w:val="22"/>
        </w:rPr>
        <w:t xml:space="preserve"> поставить (выполнить, оказать) указанный предмет </w:t>
      </w:r>
      <w:r w:rsidR="00275F64" w:rsidRPr="0026112E">
        <w:rPr>
          <w:snapToGrid w:val="0"/>
          <w:szCs w:val="22"/>
        </w:rPr>
        <w:t>договора</w:t>
      </w:r>
      <w:r w:rsidRPr="0026112E">
        <w:rPr>
          <w:snapToGrid w:val="0"/>
          <w:szCs w:val="22"/>
        </w:rPr>
        <w:t xml:space="preserve"> на условиях, предусмотренных документацией по аукциону, стоимостью (по цене) не выше начальной (максимальной) цены </w:t>
      </w:r>
      <w:r w:rsidR="00B527E0" w:rsidRPr="0026112E">
        <w:rPr>
          <w:snapToGrid w:val="0"/>
          <w:szCs w:val="22"/>
        </w:rPr>
        <w:t>договора</w:t>
      </w:r>
      <w:r w:rsidRPr="0026112E">
        <w:rPr>
          <w:snapToGrid w:val="0"/>
          <w:szCs w:val="22"/>
        </w:rPr>
        <w:t>.</w:t>
      </w:r>
    </w:p>
    <w:p w14:paraId="230857C0" w14:textId="77777777" w:rsidR="00892780" w:rsidRPr="0026112E" w:rsidRDefault="00892780" w:rsidP="00892780">
      <w:pPr>
        <w:widowControl w:val="0"/>
        <w:tabs>
          <w:tab w:val="left" w:pos="1120"/>
        </w:tabs>
        <w:autoSpaceDE w:val="0"/>
        <w:autoSpaceDN w:val="0"/>
        <w:adjustRightInd w:val="0"/>
        <w:ind w:firstLine="709"/>
        <w:jc w:val="both"/>
        <w:rPr>
          <w:snapToGrid w:val="0"/>
          <w:szCs w:val="22"/>
        </w:rPr>
      </w:pPr>
    </w:p>
    <w:p w14:paraId="121B27DC" w14:textId="77777777" w:rsidR="00892780" w:rsidRPr="0026112E" w:rsidRDefault="00275F64" w:rsidP="00892780">
      <w:pPr>
        <w:widowControl w:val="0"/>
        <w:tabs>
          <w:tab w:val="left" w:pos="1120"/>
        </w:tabs>
        <w:autoSpaceDE w:val="0"/>
        <w:autoSpaceDN w:val="0"/>
        <w:adjustRightInd w:val="0"/>
        <w:ind w:firstLine="709"/>
        <w:jc w:val="both"/>
        <w:rPr>
          <w:snapToGrid w:val="0"/>
          <w:szCs w:val="22"/>
        </w:rPr>
      </w:pPr>
      <w:r w:rsidRPr="0026112E">
        <w:rPr>
          <w:snapToGrid w:val="0"/>
          <w:szCs w:val="22"/>
        </w:rPr>
        <w:t>__________</w:t>
      </w:r>
      <w:r w:rsidRPr="0026112E">
        <w:rPr>
          <w:i/>
          <w:snapToGrid w:val="0"/>
          <w:szCs w:val="22"/>
        </w:rPr>
        <w:t>(наименование компании)</w:t>
      </w:r>
      <w:r w:rsidRPr="0026112E">
        <w:rPr>
          <w:snapToGrid w:val="0"/>
          <w:szCs w:val="22"/>
        </w:rPr>
        <w:t>__________</w:t>
      </w:r>
      <w:r w:rsidR="00892780" w:rsidRPr="0026112E">
        <w:rPr>
          <w:snapToGrid w:val="0"/>
          <w:szCs w:val="22"/>
        </w:rPr>
        <w:t xml:space="preserve"> поручае</w:t>
      </w:r>
      <w:r w:rsidRPr="0026112E">
        <w:rPr>
          <w:snapToGrid w:val="0"/>
          <w:szCs w:val="22"/>
        </w:rPr>
        <w:t>т</w:t>
      </w:r>
      <w:r w:rsidR="00892780" w:rsidRPr="0026112E">
        <w:rPr>
          <w:snapToGrid w:val="0"/>
          <w:szCs w:val="22"/>
        </w:rPr>
        <w:t xml:space="preserve"> Оператору электронной площадки блокировать операции по счету, открытому для проведения операций по обеспечению участия в электронных аукционах, в отношении денежных средств в размере обеспечения заявки на участие в электронном аукционе.</w:t>
      </w:r>
    </w:p>
    <w:p w14:paraId="36D4E4DC" w14:textId="77777777" w:rsidR="00892780" w:rsidRPr="0026112E" w:rsidRDefault="00892780" w:rsidP="00892780">
      <w:pPr>
        <w:widowControl w:val="0"/>
        <w:tabs>
          <w:tab w:val="left" w:pos="1120"/>
        </w:tabs>
        <w:autoSpaceDE w:val="0"/>
        <w:autoSpaceDN w:val="0"/>
        <w:adjustRightInd w:val="0"/>
        <w:ind w:firstLine="709"/>
        <w:jc w:val="both"/>
        <w:rPr>
          <w:snapToGrid w:val="0"/>
          <w:szCs w:val="22"/>
        </w:rPr>
      </w:pPr>
    </w:p>
    <w:p w14:paraId="205C9FC5" w14:textId="77777777" w:rsidR="00892780" w:rsidRPr="0026112E" w:rsidRDefault="00275F64" w:rsidP="00892780">
      <w:pPr>
        <w:widowControl w:val="0"/>
        <w:tabs>
          <w:tab w:val="left" w:pos="1120"/>
        </w:tabs>
        <w:autoSpaceDE w:val="0"/>
        <w:autoSpaceDN w:val="0"/>
        <w:adjustRightInd w:val="0"/>
        <w:ind w:firstLine="709"/>
        <w:jc w:val="both"/>
        <w:rPr>
          <w:snapToGrid w:val="0"/>
          <w:szCs w:val="22"/>
        </w:rPr>
      </w:pPr>
      <w:r w:rsidRPr="0026112E">
        <w:rPr>
          <w:snapToGrid w:val="0"/>
          <w:szCs w:val="22"/>
        </w:rPr>
        <w:t>__________</w:t>
      </w:r>
      <w:r w:rsidRPr="0026112E">
        <w:rPr>
          <w:i/>
          <w:snapToGrid w:val="0"/>
          <w:szCs w:val="22"/>
        </w:rPr>
        <w:t>(наименование компании)</w:t>
      </w:r>
      <w:r w:rsidRPr="0026112E">
        <w:rPr>
          <w:snapToGrid w:val="0"/>
          <w:szCs w:val="22"/>
        </w:rPr>
        <w:t>__________</w:t>
      </w:r>
      <w:r w:rsidR="00892780" w:rsidRPr="0026112E">
        <w:rPr>
          <w:snapToGrid w:val="0"/>
          <w:szCs w:val="22"/>
        </w:rPr>
        <w:t xml:space="preserve"> извещен</w:t>
      </w:r>
      <w:r w:rsidRPr="0026112E">
        <w:rPr>
          <w:snapToGrid w:val="0"/>
          <w:szCs w:val="22"/>
        </w:rPr>
        <w:t>о</w:t>
      </w:r>
      <w:r w:rsidR="00892780" w:rsidRPr="0026112E">
        <w:rPr>
          <w:snapToGrid w:val="0"/>
          <w:szCs w:val="22"/>
        </w:rPr>
        <w:t xml:space="preserve"> o том, что в случае победы в аукционе при уклонении от заключения </w:t>
      </w:r>
      <w:r w:rsidRPr="0026112E">
        <w:rPr>
          <w:snapToGrid w:val="0"/>
          <w:szCs w:val="22"/>
        </w:rPr>
        <w:t>договора</w:t>
      </w:r>
      <w:r w:rsidR="00892780" w:rsidRPr="0026112E">
        <w:rPr>
          <w:snapToGrid w:val="0"/>
          <w:szCs w:val="22"/>
        </w:rPr>
        <w:t xml:space="preserve"> или при расторжении c </w:t>
      </w:r>
      <w:r w:rsidRPr="0026112E">
        <w:rPr>
          <w:snapToGrid w:val="0"/>
          <w:szCs w:val="22"/>
        </w:rPr>
        <w:t>__________</w:t>
      </w:r>
      <w:r w:rsidRPr="0026112E">
        <w:rPr>
          <w:i/>
          <w:snapToGrid w:val="0"/>
          <w:szCs w:val="22"/>
        </w:rPr>
        <w:t>(наименование компании)</w:t>
      </w:r>
      <w:r w:rsidRPr="0026112E">
        <w:rPr>
          <w:snapToGrid w:val="0"/>
          <w:szCs w:val="22"/>
        </w:rPr>
        <w:t>__________</w:t>
      </w:r>
      <w:r w:rsidR="00892780" w:rsidRPr="0026112E">
        <w:rPr>
          <w:snapToGrid w:val="0"/>
          <w:szCs w:val="22"/>
        </w:rPr>
        <w:t xml:space="preserve"> </w:t>
      </w:r>
      <w:r w:rsidRPr="0026112E">
        <w:rPr>
          <w:snapToGrid w:val="0"/>
          <w:szCs w:val="22"/>
        </w:rPr>
        <w:t>договора</w:t>
      </w:r>
      <w:r w:rsidR="00892780" w:rsidRPr="0026112E">
        <w:rPr>
          <w:snapToGrid w:val="0"/>
          <w:szCs w:val="22"/>
        </w:rPr>
        <w:t xml:space="preserve">, сведения о </w:t>
      </w:r>
      <w:r w:rsidRPr="0026112E">
        <w:rPr>
          <w:snapToGrid w:val="0"/>
          <w:szCs w:val="22"/>
        </w:rPr>
        <w:t>__________</w:t>
      </w:r>
      <w:r w:rsidRPr="0026112E">
        <w:rPr>
          <w:i/>
          <w:snapToGrid w:val="0"/>
          <w:szCs w:val="22"/>
        </w:rPr>
        <w:t>(наименование компании)</w:t>
      </w:r>
      <w:r w:rsidRPr="0026112E">
        <w:rPr>
          <w:snapToGrid w:val="0"/>
          <w:szCs w:val="22"/>
        </w:rPr>
        <w:t xml:space="preserve">__________ </w:t>
      </w:r>
      <w:r w:rsidR="00892780" w:rsidRPr="0026112E">
        <w:rPr>
          <w:snapToGrid w:val="0"/>
          <w:szCs w:val="22"/>
        </w:rPr>
        <w:t>будут включены в реестр недобросовестных поставщиков.</w:t>
      </w:r>
    </w:p>
    <w:p w14:paraId="1C6A05DC" w14:textId="77777777" w:rsidR="00892780" w:rsidRPr="0026112E" w:rsidRDefault="00892780" w:rsidP="00892780">
      <w:pPr>
        <w:widowControl w:val="0"/>
        <w:tabs>
          <w:tab w:val="left" w:pos="1120"/>
        </w:tabs>
        <w:autoSpaceDE w:val="0"/>
        <w:autoSpaceDN w:val="0"/>
        <w:adjustRightInd w:val="0"/>
        <w:ind w:firstLine="709"/>
        <w:jc w:val="both"/>
        <w:rPr>
          <w:snapToGrid w:val="0"/>
          <w:szCs w:val="22"/>
        </w:rPr>
      </w:pPr>
    </w:p>
    <w:p w14:paraId="2A6F92BA" w14:textId="6B449935" w:rsidR="00892780" w:rsidRPr="0026112E" w:rsidRDefault="00892780" w:rsidP="00892780">
      <w:pPr>
        <w:widowControl w:val="0"/>
        <w:tabs>
          <w:tab w:val="left" w:pos="1120"/>
        </w:tabs>
        <w:autoSpaceDE w:val="0"/>
        <w:autoSpaceDN w:val="0"/>
        <w:adjustRightInd w:val="0"/>
        <w:ind w:firstLine="709"/>
        <w:rPr>
          <w:snapToGrid w:val="0"/>
          <w:sz w:val="22"/>
          <w:szCs w:val="22"/>
        </w:rPr>
      </w:pPr>
      <w:r w:rsidRPr="0026112E">
        <w:rPr>
          <w:snapToGrid w:val="0"/>
          <w:sz w:val="22"/>
          <w:szCs w:val="22"/>
        </w:rPr>
        <w:t xml:space="preserve">«__» ________ </w:t>
      </w:r>
      <w:r w:rsidR="006D3130">
        <w:rPr>
          <w:snapToGrid w:val="0"/>
          <w:sz w:val="22"/>
          <w:szCs w:val="22"/>
          <w:lang w:val="en-US"/>
        </w:rPr>
        <w:t>2020</w:t>
      </w:r>
      <w:r w:rsidRPr="0026112E">
        <w:rPr>
          <w:snapToGrid w:val="0"/>
          <w:sz w:val="22"/>
          <w:szCs w:val="22"/>
        </w:rPr>
        <w:t xml:space="preserve"> г.</w:t>
      </w:r>
    </w:p>
    <w:tbl>
      <w:tblPr>
        <w:tblW w:w="0" w:type="auto"/>
        <w:tblInd w:w="108" w:type="dxa"/>
        <w:tblLook w:val="01E0" w:firstRow="1" w:lastRow="1" w:firstColumn="1" w:lastColumn="1" w:noHBand="0" w:noVBand="0"/>
      </w:tblPr>
      <w:tblGrid>
        <w:gridCol w:w="3867"/>
        <w:gridCol w:w="1578"/>
        <w:gridCol w:w="3802"/>
      </w:tblGrid>
      <w:tr w:rsidR="00892780" w:rsidRPr="0026112E" w14:paraId="27609BEF" w14:textId="77777777" w:rsidTr="005276F1">
        <w:tc>
          <w:tcPr>
            <w:tcW w:w="3960" w:type="dxa"/>
            <w:tcBorders>
              <w:bottom w:val="single" w:sz="4" w:space="0" w:color="auto"/>
            </w:tcBorders>
          </w:tcPr>
          <w:p w14:paraId="155CC031" w14:textId="77777777" w:rsidR="00892780" w:rsidRPr="0026112E" w:rsidRDefault="00892780" w:rsidP="005276F1">
            <w:pPr>
              <w:widowControl w:val="0"/>
              <w:autoSpaceDE w:val="0"/>
              <w:autoSpaceDN w:val="0"/>
              <w:adjustRightInd w:val="0"/>
              <w:textAlignment w:val="baseline"/>
              <w:rPr>
                <w:bCs/>
              </w:rPr>
            </w:pPr>
          </w:p>
        </w:tc>
        <w:tc>
          <w:tcPr>
            <w:tcW w:w="1620" w:type="dxa"/>
          </w:tcPr>
          <w:p w14:paraId="2245CA61" w14:textId="77777777" w:rsidR="00892780" w:rsidRPr="0026112E" w:rsidRDefault="00892780" w:rsidP="005276F1">
            <w:pPr>
              <w:widowControl w:val="0"/>
              <w:autoSpaceDE w:val="0"/>
              <w:autoSpaceDN w:val="0"/>
              <w:adjustRightInd w:val="0"/>
              <w:textAlignment w:val="baseline"/>
              <w:rPr>
                <w:bCs/>
              </w:rPr>
            </w:pPr>
          </w:p>
        </w:tc>
        <w:tc>
          <w:tcPr>
            <w:tcW w:w="3882" w:type="dxa"/>
            <w:tcBorders>
              <w:bottom w:val="single" w:sz="4" w:space="0" w:color="auto"/>
            </w:tcBorders>
          </w:tcPr>
          <w:p w14:paraId="6A71B604" w14:textId="77777777" w:rsidR="00892780" w:rsidRPr="0026112E" w:rsidRDefault="00892780" w:rsidP="005276F1">
            <w:pPr>
              <w:widowControl w:val="0"/>
              <w:autoSpaceDE w:val="0"/>
              <w:autoSpaceDN w:val="0"/>
              <w:adjustRightInd w:val="0"/>
              <w:textAlignment w:val="baseline"/>
              <w:rPr>
                <w:bCs/>
              </w:rPr>
            </w:pPr>
          </w:p>
        </w:tc>
      </w:tr>
      <w:tr w:rsidR="00892780" w:rsidRPr="0026112E" w14:paraId="24B79054" w14:textId="77777777" w:rsidTr="005276F1">
        <w:tc>
          <w:tcPr>
            <w:tcW w:w="3960" w:type="dxa"/>
            <w:tcBorders>
              <w:top w:val="single" w:sz="4" w:space="0" w:color="auto"/>
            </w:tcBorders>
          </w:tcPr>
          <w:p w14:paraId="404AE98E" w14:textId="77777777" w:rsidR="00892780" w:rsidRPr="0026112E" w:rsidRDefault="00892780" w:rsidP="005276F1">
            <w:pPr>
              <w:widowControl w:val="0"/>
              <w:autoSpaceDE w:val="0"/>
              <w:autoSpaceDN w:val="0"/>
              <w:adjustRightInd w:val="0"/>
              <w:textAlignment w:val="baseline"/>
              <w:rPr>
                <w:bCs/>
              </w:rPr>
            </w:pPr>
            <w:r w:rsidRPr="0026112E">
              <w:rPr>
                <w:bCs/>
                <w:vertAlign w:val="superscript"/>
              </w:rPr>
              <w:t>(подпись)</w:t>
            </w:r>
          </w:p>
        </w:tc>
        <w:tc>
          <w:tcPr>
            <w:tcW w:w="1620" w:type="dxa"/>
          </w:tcPr>
          <w:p w14:paraId="14EEBC3D" w14:textId="77777777" w:rsidR="00892780" w:rsidRPr="0026112E" w:rsidRDefault="00892780" w:rsidP="005276F1">
            <w:pPr>
              <w:widowControl w:val="0"/>
              <w:autoSpaceDE w:val="0"/>
              <w:autoSpaceDN w:val="0"/>
              <w:adjustRightInd w:val="0"/>
              <w:textAlignment w:val="baseline"/>
              <w:rPr>
                <w:bCs/>
              </w:rPr>
            </w:pPr>
          </w:p>
        </w:tc>
        <w:tc>
          <w:tcPr>
            <w:tcW w:w="3882" w:type="dxa"/>
            <w:tcBorders>
              <w:top w:val="single" w:sz="4" w:space="0" w:color="auto"/>
            </w:tcBorders>
          </w:tcPr>
          <w:p w14:paraId="25B826DC" w14:textId="77777777" w:rsidR="00892780" w:rsidRPr="0026112E" w:rsidRDefault="00892780" w:rsidP="005276F1">
            <w:pPr>
              <w:widowControl w:val="0"/>
              <w:autoSpaceDE w:val="0"/>
              <w:autoSpaceDN w:val="0"/>
              <w:adjustRightInd w:val="0"/>
              <w:textAlignment w:val="baseline"/>
              <w:rPr>
                <w:bCs/>
              </w:rPr>
            </w:pPr>
            <w:r w:rsidRPr="0026112E">
              <w:rPr>
                <w:bCs/>
                <w:vertAlign w:val="superscript"/>
              </w:rPr>
              <w:t>(фамилия, имя, отчество подписавшего)</w:t>
            </w:r>
          </w:p>
        </w:tc>
      </w:tr>
    </w:tbl>
    <w:p w14:paraId="3128A827" w14:textId="77777777" w:rsidR="00892780" w:rsidRPr="0026112E" w:rsidRDefault="00892780" w:rsidP="00892780">
      <w:pPr>
        <w:widowControl w:val="0"/>
        <w:overflowPunct w:val="0"/>
        <w:autoSpaceDE w:val="0"/>
        <w:autoSpaceDN w:val="0"/>
        <w:adjustRightInd w:val="0"/>
        <w:spacing w:line="288" w:lineRule="auto"/>
        <w:rPr>
          <w:b/>
        </w:rPr>
      </w:pPr>
      <w:r w:rsidRPr="0026112E">
        <w:rPr>
          <w:b/>
        </w:rPr>
        <w:t>М.П.</w:t>
      </w:r>
    </w:p>
    <w:p w14:paraId="7FC7BE80" w14:textId="77777777" w:rsidR="00892780" w:rsidRPr="0026112E" w:rsidRDefault="00892780" w:rsidP="00892780">
      <w:pPr>
        <w:widowControl w:val="0"/>
        <w:pBdr>
          <w:bottom w:val="single" w:sz="4" w:space="0" w:color="auto"/>
        </w:pBdr>
        <w:shd w:val="clear" w:color="auto" w:fill="E0E0E0"/>
        <w:autoSpaceDE w:val="0"/>
        <w:autoSpaceDN w:val="0"/>
        <w:adjustRightInd w:val="0"/>
        <w:ind w:right="21"/>
        <w:jc w:val="center"/>
        <w:rPr>
          <w:lang w:eastAsia="en-US"/>
        </w:rPr>
      </w:pPr>
      <w:r w:rsidRPr="0026112E">
        <w:rPr>
          <w:b/>
          <w:spacing w:val="36"/>
        </w:rPr>
        <w:t>конец формы</w:t>
      </w:r>
    </w:p>
    <w:p w14:paraId="2CE428A4" w14:textId="77777777" w:rsidR="00892780" w:rsidRPr="0026112E" w:rsidRDefault="00892780" w:rsidP="00436F4C">
      <w:pPr>
        <w:suppressAutoHyphens w:val="0"/>
        <w:rPr>
          <w:bCs/>
        </w:rPr>
      </w:pPr>
    </w:p>
    <w:p w14:paraId="47F7E409" w14:textId="77777777" w:rsidR="00436F4C" w:rsidRPr="0026112E" w:rsidRDefault="00436F4C" w:rsidP="00436F4C">
      <w:pPr>
        <w:suppressAutoHyphens w:val="0"/>
        <w:rPr>
          <w:bCs/>
        </w:rPr>
      </w:pPr>
      <w:r w:rsidRPr="0026112E">
        <w:rPr>
          <w:bCs/>
        </w:rPr>
        <w:br w:type="page"/>
      </w:r>
    </w:p>
    <w:p w14:paraId="0BF3F98D" w14:textId="77777777" w:rsidR="00D475A0" w:rsidRPr="0026112E" w:rsidRDefault="00D475A0">
      <w:pPr>
        <w:suppressAutoHyphens w:val="0"/>
        <w:rPr>
          <w:bCs/>
        </w:rPr>
      </w:pPr>
    </w:p>
    <w:p w14:paraId="29B94641" w14:textId="77777777" w:rsidR="00BC1F85" w:rsidRPr="0026112E" w:rsidRDefault="00BC1F85" w:rsidP="00BC1F85">
      <w:pPr>
        <w:suppressAutoHyphens w:val="0"/>
        <w:jc w:val="right"/>
        <w:rPr>
          <w:bCs/>
        </w:rPr>
      </w:pPr>
      <w:r w:rsidRPr="0026112E">
        <w:rPr>
          <w:bCs/>
        </w:rPr>
        <w:t>Форма № 13</w:t>
      </w:r>
    </w:p>
    <w:p w14:paraId="43C8EFA6" w14:textId="77777777" w:rsidR="00BC1F85" w:rsidRPr="0026112E" w:rsidRDefault="00BC1F85" w:rsidP="00BC1F85">
      <w:pPr>
        <w:suppressAutoHyphens w:val="0"/>
        <w:jc w:val="right"/>
        <w:rPr>
          <w:bCs/>
        </w:rPr>
      </w:pPr>
    </w:p>
    <w:p w14:paraId="0E9E8A73" w14:textId="77777777" w:rsidR="00BC1F85" w:rsidRPr="0026112E" w:rsidRDefault="00BC1F85" w:rsidP="00BC1F85">
      <w:pPr>
        <w:pBdr>
          <w:top w:val="single" w:sz="4" w:space="1" w:color="auto"/>
        </w:pBdr>
        <w:shd w:val="clear" w:color="auto" w:fill="E0E0E0"/>
        <w:ind w:right="21"/>
        <w:jc w:val="center"/>
        <w:rPr>
          <w:b/>
          <w:snapToGrid w:val="0"/>
          <w:color w:val="000000"/>
          <w:spacing w:val="36"/>
        </w:rPr>
      </w:pPr>
      <w:r w:rsidRPr="0026112E">
        <w:rPr>
          <w:b/>
          <w:snapToGrid w:val="0"/>
          <w:color w:val="000000"/>
          <w:spacing w:val="36"/>
        </w:rPr>
        <w:t>начало формы</w:t>
      </w:r>
    </w:p>
    <w:p w14:paraId="73321AC4" w14:textId="77777777" w:rsidR="00BC1F85" w:rsidRPr="0026112E" w:rsidRDefault="00BC1F85" w:rsidP="00BC1F85">
      <w:pPr>
        <w:rPr>
          <w:snapToGrid w:val="0"/>
        </w:rPr>
      </w:pPr>
    </w:p>
    <w:p w14:paraId="6439CBDC" w14:textId="77777777" w:rsidR="00BC1F85" w:rsidRPr="0026112E" w:rsidRDefault="00BC1F85" w:rsidP="00BC1F85">
      <w:pPr>
        <w:jc w:val="center"/>
      </w:pPr>
      <w:r w:rsidRPr="0026112E">
        <w:rPr>
          <w:b/>
        </w:rPr>
        <w:t>Запрос на разъяснение Документации</w:t>
      </w:r>
    </w:p>
    <w:p w14:paraId="184E9E1A" w14:textId="77777777" w:rsidR="00BC1F85" w:rsidRPr="0026112E" w:rsidRDefault="00BC1F85" w:rsidP="00BC1F85">
      <w:pPr>
        <w:shd w:val="clear" w:color="auto" w:fill="FFFFFF"/>
      </w:pPr>
      <w:r w:rsidRPr="0026112E">
        <w:t>№ ________________</w:t>
      </w:r>
    </w:p>
    <w:p w14:paraId="1B14037F" w14:textId="77777777" w:rsidR="00BC1F85" w:rsidRPr="0026112E" w:rsidRDefault="00BC1F85" w:rsidP="00BC1F85">
      <w:pPr>
        <w:shd w:val="clear" w:color="auto" w:fill="FFFFFF"/>
      </w:pPr>
      <w:r w:rsidRPr="0026112E">
        <w:t>«__» ______ 20__ г.</w:t>
      </w:r>
    </w:p>
    <w:p w14:paraId="69D6CD84" w14:textId="77777777" w:rsidR="00BC1F85" w:rsidRPr="0026112E" w:rsidRDefault="00BC1F85" w:rsidP="00BC1F85">
      <w:pPr>
        <w:shd w:val="clear" w:color="auto" w:fill="FFFFFF"/>
      </w:pPr>
      <w:r w:rsidRPr="0026112E">
        <w:t>Запрос на разъяснение</w:t>
      </w:r>
    </w:p>
    <w:p w14:paraId="70972B80" w14:textId="77777777" w:rsidR="00BC1F85" w:rsidRPr="0026112E" w:rsidRDefault="00BC1F85" w:rsidP="00BC1F85">
      <w:pPr>
        <w:shd w:val="clear" w:color="auto" w:fill="FFFFFF"/>
      </w:pPr>
      <w:r w:rsidRPr="0026112E">
        <w:t>Документации</w:t>
      </w:r>
    </w:p>
    <w:p w14:paraId="726CB293" w14:textId="77777777" w:rsidR="00BC1F85" w:rsidRPr="0026112E" w:rsidRDefault="00BC1F85" w:rsidP="00BC1F85">
      <w:pPr>
        <w:shd w:val="clear" w:color="auto" w:fill="FFFFFF"/>
        <w:jc w:val="center"/>
        <w:rPr>
          <w:b/>
        </w:rPr>
      </w:pPr>
    </w:p>
    <w:p w14:paraId="4F0BB2F4" w14:textId="77777777" w:rsidR="00BC1F85" w:rsidRPr="0026112E" w:rsidRDefault="00BC1F85" w:rsidP="00BC1F85">
      <w:pPr>
        <w:shd w:val="clear" w:color="auto" w:fill="FFFFFF"/>
        <w:jc w:val="center"/>
      </w:pPr>
      <w:r w:rsidRPr="0026112E">
        <w:rPr>
          <w:b/>
        </w:rPr>
        <w:t>Уважаемые господа</w:t>
      </w:r>
      <w:r w:rsidRPr="0026112E">
        <w:t>!</w:t>
      </w:r>
    </w:p>
    <w:p w14:paraId="0EDD16BB" w14:textId="77777777" w:rsidR="00BC1F85" w:rsidRPr="0026112E" w:rsidRDefault="00BC1F85" w:rsidP="00BC1F85">
      <w:pPr>
        <w:shd w:val="clear" w:color="auto" w:fill="FFFFFF"/>
        <w:ind w:firstLine="720"/>
        <w:jc w:val="both"/>
      </w:pPr>
      <w:r w:rsidRPr="0026112E">
        <w:t>Прошу вас разъяснить следующие положения Документации по Лоту № ___ по закупке_____________________</w:t>
      </w:r>
    </w:p>
    <w:tbl>
      <w:tblPr>
        <w:tblW w:w="9417" w:type="dxa"/>
        <w:tblInd w:w="40" w:type="dxa"/>
        <w:tblLayout w:type="fixed"/>
        <w:tblCellMar>
          <w:left w:w="40" w:type="dxa"/>
          <w:right w:w="40" w:type="dxa"/>
        </w:tblCellMar>
        <w:tblLook w:val="0000" w:firstRow="0" w:lastRow="0" w:firstColumn="0" w:lastColumn="0" w:noHBand="0" w:noVBand="0"/>
      </w:tblPr>
      <w:tblGrid>
        <w:gridCol w:w="806"/>
        <w:gridCol w:w="2179"/>
        <w:gridCol w:w="2179"/>
        <w:gridCol w:w="4253"/>
      </w:tblGrid>
      <w:tr w:rsidR="00BC1F85" w:rsidRPr="0026112E" w14:paraId="1DA81612" w14:textId="77777777" w:rsidTr="004454EC">
        <w:trPr>
          <w:trHeight w:val="1815"/>
        </w:trPr>
        <w:tc>
          <w:tcPr>
            <w:tcW w:w="806" w:type="dxa"/>
            <w:tcBorders>
              <w:top w:val="single" w:sz="6" w:space="0" w:color="auto"/>
              <w:left w:val="single" w:sz="6" w:space="0" w:color="auto"/>
              <w:bottom w:val="single" w:sz="6" w:space="0" w:color="auto"/>
              <w:right w:val="single" w:sz="6" w:space="0" w:color="auto"/>
            </w:tcBorders>
            <w:shd w:val="clear" w:color="auto" w:fill="FFFFFF"/>
            <w:vAlign w:val="center"/>
          </w:tcPr>
          <w:p w14:paraId="52BDC07A" w14:textId="77777777" w:rsidR="00BC1F85" w:rsidRPr="0026112E" w:rsidRDefault="00BC1F85" w:rsidP="004454EC">
            <w:pPr>
              <w:shd w:val="clear" w:color="auto" w:fill="FFFFFF"/>
            </w:pPr>
            <w:r w:rsidRPr="0026112E">
              <w:t xml:space="preserve">№ п/п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14:paraId="548DD92B" w14:textId="77777777" w:rsidR="00BC1F85" w:rsidRPr="0026112E" w:rsidRDefault="00BC1F85" w:rsidP="004454EC">
            <w:pPr>
              <w:shd w:val="clear" w:color="auto" w:fill="FFFFFF"/>
              <w:jc w:val="center"/>
            </w:pPr>
            <w:r w:rsidRPr="0026112E">
              <w:t xml:space="preserve">Раздел документации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14:paraId="60D12015" w14:textId="77777777" w:rsidR="00BC1F85" w:rsidRPr="0026112E" w:rsidRDefault="00BC1F85" w:rsidP="004454EC">
            <w:pPr>
              <w:shd w:val="clear" w:color="auto" w:fill="FFFFFF"/>
              <w:jc w:val="center"/>
            </w:pPr>
            <w:r w:rsidRPr="0026112E">
              <w:t>Ссылка на пункт документации, положения которого следует разъяснить</w:t>
            </w:r>
          </w:p>
        </w:tc>
        <w:tc>
          <w:tcPr>
            <w:tcW w:w="4253" w:type="dxa"/>
            <w:tcBorders>
              <w:top w:val="single" w:sz="6" w:space="0" w:color="auto"/>
              <w:left w:val="single" w:sz="6" w:space="0" w:color="auto"/>
              <w:bottom w:val="single" w:sz="6" w:space="0" w:color="auto"/>
              <w:right w:val="single" w:sz="6" w:space="0" w:color="auto"/>
            </w:tcBorders>
            <w:shd w:val="clear" w:color="auto" w:fill="FFFFFF"/>
            <w:vAlign w:val="center"/>
          </w:tcPr>
          <w:p w14:paraId="51C8C12F" w14:textId="77777777" w:rsidR="00BC1F85" w:rsidRPr="0026112E" w:rsidRDefault="00BC1F85" w:rsidP="004454EC">
            <w:pPr>
              <w:shd w:val="clear" w:color="auto" w:fill="FFFFFF"/>
              <w:jc w:val="center"/>
            </w:pPr>
            <w:r w:rsidRPr="0026112E">
              <w:t>Содержание запроса на разъяснение положений документации</w:t>
            </w:r>
          </w:p>
        </w:tc>
      </w:tr>
      <w:tr w:rsidR="00BC1F85" w:rsidRPr="0026112E" w14:paraId="7DCDE077" w14:textId="77777777" w:rsidTr="004454EC">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54637CE4" w14:textId="77777777" w:rsidR="00BC1F85" w:rsidRPr="0026112E" w:rsidRDefault="00BC1F85" w:rsidP="004454EC">
            <w:pPr>
              <w:shd w:val="clear" w:color="auto" w:fill="FFFFFF"/>
            </w:pPr>
            <w:r w:rsidRPr="0026112E">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07BB1431" w14:textId="77777777" w:rsidR="00BC1F85" w:rsidRPr="0026112E" w:rsidRDefault="00BC1F85" w:rsidP="004454EC">
            <w:pPr>
              <w:shd w:val="clear" w:color="auto" w:fill="FFFFFF"/>
            </w:pPr>
            <w:r w:rsidRPr="0026112E">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2F025BB7" w14:textId="77777777" w:rsidR="00BC1F85" w:rsidRPr="0026112E" w:rsidRDefault="00BC1F85" w:rsidP="004454EC">
            <w:pPr>
              <w:shd w:val="clear" w:color="auto" w:fill="FFFFFF"/>
            </w:pPr>
            <w:r w:rsidRPr="0026112E">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8855300" w14:textId="77777777" w:rsidR="00BC1F85" w:rsidRPr="0026112E" w:rsidRDefault="00BC1F85" w:rsidP="004454EC">
            <w:pPr>
              <w:shd w:val="clear" w:color="auto" w:fill="FFFFFF"/>
            </w:pPr>
            <w:r w:rsidRPr="0026112E">
              <w:t xml:space="preserve"> </w:t>
            </w:r>
          </w:p>
        </w:tc>
      </w:tr>
      <w:tr w:rsidR="00BC1F85" w:rsidRPr="0026112E" w14:paraId="20E018B0" w14:textId="77777777" w:rsidTr="004454EC">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5E2941A5" w14:textId="77777777" w:rsidR="00BC1F85" w:rsidRPr="0026112E" w:rsidRDefault="00BC1F85" w:rsidP="004454EC">
            <w:pPr>
              <w:shd w:val="clear" w:color="auto" w:fill="FFFFFF"/>
            </w:pPr>
            <w:r w:rsidRPr="0026112E">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6FC84010" w14:textId="77777777" w:rsidR="00BC1F85" w:rsidRPr="0026112E" w:rsidRDefault="00BC1F85" w:rsidP="004454EC">
            <w:pPr>
              <w:shd w:val="clear" w:color="auto" w:fill="FFFFFF"/>
            </w:pPr>
            <w:r w:rsidRPr="0026112E">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704E9FF1" w14:textId="77777777" w:rsidR="00BC1F85" w:rsidRPr="0026112E" w:rsidRDefault="00BC1F85" w:rsidP="004454EC">
            <w:pPr>
              <w:shd w:val="clear" w:color="auto" w:fill="FFFFFF"/>
            </w:pPr>
            <w:r w:rsidRPr="0026112E">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35AE3C1" w14:textId="77777777" w:rsidR="00BC1F85" w:rsidRPr="0026112E" w:rsidRDefault="00BC1F85" w:rsidP="004454EC">
            <w:pPr>
              <w:shd w:val="clear" w:color="auto" w:fill="FFFFFF"/>
            </w:pPr>
            <w:r w:rsidRPr="0026112E">
              <w:t xml:space="preserve"> </w:t>
            </w:r>
          </w:p>
        </w:tc>
      </w:tr>
      <w:tr w:rsidR="00BC1F85" w:rsidRPr="0026112E" w14:paraId="7A39142D" w14:textId="77777777" w:rsidTr="004454EC">
        <w:trPr>
          <w:trHeight w:val="691"/>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501FECE8" w14:textId="77777777" w:rsidR="00BC1F85" w:rsidRPr="0026112E" w:rsidRDefault="00BC1F85" w:rsidP="004454EC">
            <w:pPr>
              <w:shd w:val="clear" w:color="auto" w:fill="FFFFFF"/>
            </w:pPr>
            <w:r w:rsidRPr="0026112E">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73D0595E" w14:textId="77777777" w:rsidR="00BC1F85" w:rsidRPr="0026112E" w:rsidRDefault="00BC1F85" w:rsidP="004454EC">
            <w:pPr>
              <w:shd w:val="clear" w:color="auto" w:fill="FFFFFF"/>
            </w:pPr>
            <w:r w:rsidRPr="0026112E">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1B016A3B" w14:textId="77777777" w:rsidR="00BC1F85" w:rsidRPr="0026112E" w:rsidRDefault="00BC1F85" w:rsidP="004454EC">
            <w:pPr>
              <w:shd w:val="clear" w:color="auto" w:fill="FFFFFF"/>
            </w:pPr>
            <w:r w:rsidRPr="0026112E">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20550F4F" w14:textId="77777777" w:rsidR="00BC1F85" w:rsidRPr="0026112E" w:rsidRDefault="00BC1F85" w:rsidP="004454EC">
            <w:pPr>
              <w:shd w:val="clear" w:color="auto" w:fill="FFFFFF"/>
            </w:pPr>
            <w:r w:rsidRPr="0026112E">
              <w:t xml:space="preserve"> </w:t>
            </w:r>
          </w:p>
        </w:tc>
      </w:tr>
    </w:tbl>
    <w:p w14:paraId="7AC7F150" w14:textId="77777777" w:rsidR="00BC1F85" w:rsidRPr="0026112E" w:rsidRDefault="00BC1F85" w:rsidP="00BC1F85">
      <w:pPr>
        <w:shd w:val="clear" w:color="auto" w:fill="FFFFFF"/>
      </w:pPr>
    </w:p>
    <w:p w14:paraId="63818AB6" w14:textId="77777777" w:rsidR="00BC1F85" w:rsidRPr="0026112E" w:rsidRDefault="00BC1F85" w:rsidP="00BC1F85">
      <w:pPr>
        <w:shd w:val="clear" w:color="auto" w:fill="FFFFFF"/>
      </w:pPr>
      <w:r w:rsidRPr="0026112E">
        <w:t>Ответ на запрос прошу направить:</w:t>
      </w:r>
    </w:p>
    <w:p w14:paraId="7BB363AC" w14:textId="77777777" w:rsidR="00BC1F85" w:rsidRPr="0026112E" w:rsidRDefault="00BC1F85" w:rsidP="00BC1F85">
      <w:pPr>
        <w:shd w:val="clear" w:color="auto" w:fill="FFFFFF"/>
      </w:pPr>
      <w:r w:rsidRPr="0026112E">
        <w:t>________________________________________________</w:t>
      </w:r>
    </w:p>
    <w:p w14:paraId="2C03AB7B" w14:textId="77777777" w:rsidR="00BC1F85" w:rsidRPr="0026112E" w:rsidRDefault="00BC1F85" w:rsidP="00BC1F85">
      <w:pPr>
        <w:shd w:val="clear" w:color="auto" w:fill="FFFFFF"/>
        <w:jc w:val="center"/>
        <w:rPr>
          <w:vertAlign w:val="superscript"/>
        </w:rPr>
      </w:pPr>
      <w:r w:rsidRPr="0026112E">
        <w:rPr>
          <w:vertAlign w:val="superscript"/>
        </w:rPr>
        <w:t>(наименование организации и почтовый адрес, адрес электронной почты)</w:t>
      </w:r>
    </w:p>
    <w:p w14:paraId="23D65A0A" w14:textId="77777777" w:rsidR="00BC1F85" w:rsidRPr="0026112E" w:rsidRDefault="00BC1F85" w:rsidP="00BC1F85">
      <w:pPr>
        <w:shd w:val="clear" w:color="auto" w:fill="FFFFFF"/>
        <w:tabs>
          <w:tab w:val="left" w:pos="3562"/>
          <w:tab w:val="left" w:leader="underscore" w:pos="5774"/>
          <w:tab w:val="left" w:leader="underscore" w:pos="8218"/>
        </w:tabs>
        <w:spacing w:after="120"/>
      </w:pPr>
      <w:r w:rsidRPr="0026112E">
        <w:t>Подпись Участника</w:t>
      </w:r>
      <w:r w:rsidRPr="0026112E">
        <w:tab/>
      </w:r>
      <w:r w:rsidRPr="0026112E">
        <w:tab/>
        <w:t>/______________</w:t>
      </w:r>
      <w:proofErr w:type="gramStart"/>
      <w:r w:rsidRPr="0026112E">
        <w:t>_(</w:t>
      </w:r>
      <w:proofErr w:type="gramEnd"/>
      <w:r w:rsidRPr="0026112E">
        <w:t>ФИО, должность)</w:t>
      </w:r>
    </w:p>
    <w:p w14:paraId="7148E8A1" w14:textId="77777777" w:rsidR="00BC1F85" w:rsidRPr="0026112E" w:rsidRDefault="00BC1F85" w:rsidP="00BC1F85">
      <w:pPr>
        <w:shd w:val="clear" w:color="auto" w:fill="FFFFFF"/>
        <w:tabs>
          <w:tab w:val="left" w:pos="4286"/>
          <w:tab w:val="left" w:pos="5630"/>
          <w:tab w:val="left" w:leader="underscore" w:pos="6250"/>
          <w:tab w:val="left" w:leader="underscore" w:pos="6840"/>
          <w:tab w:val="left" w:leader="underscore" w:pos="8059"/>
        </w:tabs>
        <w:spacing w:after="120"/>
      </w:pPr>
      <w:proofErr w:type="spellStart"/>
      <w:r w:rsidRPr="0026112E">
        <w:t>м.п</w:t>
      </w:r>
      <w:proofErr w:type="spellEnd"/>
      <w:r w:rsidRPr="0026112E">
        <w:t>.</w:t>
      </w:r>
    </w:p>
    <w:p w14:paraId="15114EC5" w14:textId="77777777" w:rsidR="00BC1F85" w:rsidRPr="0026112E" w:rsidRDefault="00BC1F85" w:rsidP="00BC1F85">
      <w:pPr>
        <w:keepNext/>
        <w:spacing w:line="360" w:lineRule="auto"/>
        <w:ind w:firstLine="567"/>
        <w:jc w:val="both"/>
        <w:rPr>
          <w:b/>
          <w:bCs/>
          <w:snapToGrid w:val="0"/>
          <w:color w:val="000000"/>
        </w:rPr>
      </w:pPr>
    </w:p>
    <w:p w14:paraId="54078CCB" w14:textId="77777777" w:rsidR="00BC1F85" w:rsidRPr="0026112E" w:rsidRDefault="00BC1F85" w:rsidP="00BC1F85">
      <w:pPr>
        <w:pBdr>
          <w:bottom w:val="single" w:sz="4" w:space="1" w:color="auto"/>
        </w:pBdr>
        <w:shd w:val="clear" w:color="auto" w:fill="E0E0E0"/>
        <w:spacing w:line="360" w:lineRule="auto"/>
        <w:ind w:right="21"/>
        <w:jc w:val="center"/>
        <w:rPr>
          <w:b/>
          <w:snapToGrid w:val="0"/>
          <w:color w:val="000000"/>
          <w:spacing w:val="36"/>
        </w:rPr>
      </w:pPr>
      <w:r w:rsidRPr="0026112E">
        <w:rPr>
          <w:b/>
          <w:snapToGrid w:val="0"/>
          <w:color w:val="000000"/>
          <w:spacing w:val="36"/>
        </w:rPr>
        <w:t>конец формы</w:t>
      </w:r>
    </w:p>
    <w:p w14:paraId="40B12E8C" w14:textId="77777777" w:rsidR="00BC1F85" w:rsidRPr="0026112E" w:rsidRDefault="00BC1F85" w:rsidP="00BC1F85">
      <w:pPr>
        <w:spacing w:line="360" w:lineRule="auto"/>
        <w:ind w:left="720"/>
        <w:jc w:val="both"/>
        <w:rPr>
          <w:b/>
          <w:snapToGrid w:val="0"/>
        </w:rPr>
      </w:pPr>
    </w:p>
    <w:p w14:paraId="685392CA" w14:textId="77777777" w:rsidR="00BC1F85" w:rsidRPr="0026112E" w:rsidRDefault="00BC1F85" w:rsidP="00BC1F85">
      <w:pPr>
        <w:rPr>
          <w:b/>
          <w:snapToGrid w:val="0"/>
          <w:sz w:val="22"/>
          <w:szCs w:val="22"/>
        </w:rPr>
      </w:pPr>
      <w:r w:rsidRPr="0026112E">
        <w:rPr>
          <w:b/>
          <w:snapToGrid w:val="0"/>
          <w:sz w:val="22"/>
          <w:szCs w:val="22"/>
        </w:rPr>
        <w:t>Инструкции по заполнению:</w:t>
      </w:r>
    </w:p>
    <w:p w14:paraId="693338BB" w14:textId="77777777" w:rsidR="00BC1F85" w:rsidRPr="0026112E" w:rsidRDefault="00BC1F85" w:rsidP="00356DC5">
      <w:pPr>
        <w:numPr>
          <w:ilvl w:val="3"/>
          <w:numId w:val="40"/>
        </w:numPr>
        <w:tabs>
          <w:tab w:val="clear" w:pos="1134"/>
          <w:tab w:val="num" w:pos="993"/>
        </w:tabs>
        <w:suppressAutoHyphens w:val="0"/>
        <w:ind w:left="0" w:firstLine="709"/>
        <w:jc w:val="both"/>
        <w:rPr>
          <w:snapToGrid w:val="0"/>
        </w:rPr>
      </w:pPr>
      <w:r w:rsidRPr="0026112E">
        <w:rPr>
          <w:snapToGrid w:val="0"/>
        </w:rPr>
        <w:t xml:space="preserve">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 </w:t>
      </w:r>
    </w:p>
    <w:p w14:paraId="6D14469B" w14:textId="77777777" w:rsidR="00BC1F85" w:rsidRPr="0026112E" w:rsidRDefault="00BC1F85" w:rsidP="00356DC5">
      <w:pPr>
        <w:numPr>
          <w:ilvl w:val="3"/>
          <w:numId w:val="40"/>
        </w:numPr>
        <w:tabs>
          <w:tab w:val="clear" w:pos="1134"/>
          <w:tab w:val="num" w:pos="993"/>
        </w:tabs>
        <w:suppressAutoHyphens w:val="0"/>
        <w:ind w:left="0" w:firstLine="709"/>
        <w:jc w:val="both"/>
        <w:rPr>
          <w:snapToGrid w:val="0"/>
        </w:rPr>
      </w:pPr>
      <w:r w:rsidRPr="0026112E">
        <w:rPr>
          <w:snapToGrid w:val="0"/>
        </w:rPr>
        <w:t>Участник указывает номер Лота и предмет закупки.</w:t>
      </w:r>
    </w:p>
    <w:p w14:paraId="3DE59EFF" w14:textId="77777777" w:rsidR="00BC1F85" w:rsidRPr="0026112E" w:rsidRDefault="00BC1F85" w:rsidP="00356DC5">
      <w:pPr>
        <w:numPr>
          <w:ilvl w:val="3"/>
          <w:numId w:val="40"/>
        </w:numPr>
        <w:tabs>
          <w:tab w:val="clear" w:pos="1134"/>
          <w:tab w:val="num" w:pos="993"/>
        </w:tabs>
        <w:suppressAutoHyphens w:val="0"/>
        <w:ind w:left="0" w:firstLine="709"/>
        <w:jc w:val="both"/>
        <w:rPr>
          <w:snapToGrid w:val="0"/>
        </w:rPr>
      </w:pPr>
      <w:r w:rsidRPr="0026112E">
        <w:rPr>
          <w:snapToGrid w:val="0"/>
        </w:rPr>
        <w:t>Участник указывает свое фирменное наименование (в т.</w:t>
      </w:r>
      <w:r w:rsidR="00AE73C6" w:rsidRPr="0026112E">
        <w:rPr>
          <w:snapToGrid w:val="0"/>
        </w:rPr>
        <w:t xml:space="preserve"> </w:t>
      </w:r>
      <w:r w:rsidRPr="0026112E">
        <w:rPr>
          <w:snapToGrid w:val="0"/>
        </w:rPr>
        <w:t>ч. организационно-правовую форму) и почтовый адрес, адрес электронной почты.</w:t>
      </w:r>
    </w:p>
    <w:p w14:paraId="2D116BB0" w14:textId="77777777" w:rsidR="00BC1F85" w:rsidRPr="0026112E" w:rsidRDefault="00BC1F85" w:rsidP="00356DC5">
      <w:pPr>
        <w:numPr>
          <w:ilvl w:val="3"/>
          <w:numId w:val="40"/>
        </w:numPr>
        <w:tabs>
          <w:tab w:val="clear" w:pos="1134"/>
          <w:tab w:val="num" w:pos="993"/>
        </w:tabs>
        <w:suppressAutoHyphens w:val="0"/>
        <w:ind w:left="0" w:firstLine="709"/>
        <w:jc w:val="both"/>
        <w:rPr>
          <w:snapToGrid w:val="0"/>
        </w:rPr>
      </w:pPr>
      <w:r w:rsidRPr="0026112E">
        <w:rPr>
          <w:snapToGrid w:val="0"/>
        </w:rPr>
        <w:t>Участник указывает пункты Документации, которые необходимо разъяснить.</w:t>
      </w:r>
    </w:p>
    <w:p w14:paraId="105D0A9E" w14:textId="77777777" w:rsidR="00BC1F85" w:rsidRPr="0026112E" w:rsidRDefault="00BC1F85" w:rsidP="00356DC5">
      <w:pPr>
        <w:numPr>
          <w:ilvl w:val="3"/>
          <w:numId w:val="40"/>
        </w:numPr>
        <w:tabs>
          <w:tab w:val="clear" w:pos="1134"/>
          <w:tab w:val="num" w:pos="993"/>
        </w:tabs>
        <w:suppressAutoHyphens w:val="0"/>
        <w:ind w:left="0" w:firstLine="709"/>
        <w:jc w:val="both"/>
        <w:rPr>
          <w:snapToGrid w:val="0"/>
        </w:rPr>
      </w:pPr>
      <w:r w:rsidRPr="0026112E">
        <w:rPr>
          <w:snapToGrid w:val="0"/>
        </w:rPr>
        <w:t>Запрос должен быть подписан и скреплен печатью.</w:t>
      </w:r>
    </w:p>
    <w:p w14:paraId="5C6D1468" w14:textId="77777777" w:rsidR="00BC1F85" w:rsidRPr="0026112E" w:rsidRDefault="00BC1F85" w:rsidP="00BC1F85">
      <w:pPr>
        <w:suppressAutoHyphens w:val="0"/>
        <w:spacing w:after="160" w:line="259" w:lineRule="auto"/>
        <w:rPr>
          <w:snapToGrid w:val="0"/>
        </w:rPr>
      </w:pPr>
      <w:r w:rsidRPr="0026112E">
        <w:rPr>
          <w:snapToGrid w:val="0"/>
        </w:rPr>
        <w:br w:type="page"/>
      </w:r>
    </w:p>
    <w:p w14:paraId="5FB4BEC8" w14:textId="77777777" w:rsidR="00526782" w:rsidRPr="0026112E"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13" w:name="_Toc526419481"/>
      <w:r w:rsidRPr="0026112E">
        <w:rPr>
          <w:rFonts w:ascii="Times New Roman" w:hAnsi="Times New Roman" w:cs="Times New Roman"/>
        </w:rPr>
        <w:lastRenderedPageBreak/>
        <w:t>Проект договора</w:t>
      </w:r>
      <w:bookmarkEnd w:id="13"/>
    </w:p>
    <w:p w14:paraId="3407F92A" w14:textId="6BB919FA" w:rsidR="0015185A" w:rsidRPr="0026112E" w:rsidRDefault="0015185A" w:rsidP="0015185A">
      <w:pPr>
        <w:widowControl w:val="0"/>
        <w:tabs>
          <w:tab w:val="left" w:pos="4140"/>
        </w:tabs>
        <w:jc w:val="center"/>
        <w:rPr>
          <w:b/>
          <w:sz w:val="22"/>
          <w:szCs w:val="22"/>
        </w:rPr>
      </w:pPr>
      <w:r w:rsidRPr="0026112E">
        <w:rPr>
          <w:b/>
          <w:sz w:val="22"/>
          <w:szCs w:val="22"/>
        </w:rPr>
        <w:t>Договор №</w:t>
      </w:r>
      <w:r w:rsidR="005C6D58" w:rsidRPr="0026112E">
        <w:rPr>
          <w:b/>
          <w:sz w:val="22"/>
          <w:szCs w:val="22"/>
        </w:rPr>
        <w:t xml:space="preserve"> </w:t>
      </w:r>
      <w:r w:rsidRPr="0026112E">
        <w:rPr>
          <w:b/>
          <w:sz w:val="22"/>
          <w:szCs w:val="22"/>
        </w:rPr>
        <w:t>_</w:t>
      </w:r>
      <w:r w:rsidR="005C6D58" w:rsidRPr="0026112E">
        <w:rPr>
          <w:b/>
          <w:sz w:val="22"/>
          <w:szCs w:val="22"/>
        </w:rPr>
        <w:t>/</w:t>
      </w:r>
      <w:r w:rsidR="000C5E5E" w:rsidRPr="0026112E">
        <w:rPr>
          <w:b/>
          <w:sz w:val="22"/>
          <w:szCs w:val="22"/>
        </w:rPr>
        <w:t>20</w:t>
      </w:r>
      <w:r w:rsidR="006D3130">
        <w:rPr>
          <w:b/>
          <w:sz w:val="22"/>
          <w:szCs w:val="22"/>
        </w:rPr>
        <w:t>20</w:t>
      </w:r>
    </w:p>
    <w:p w14:paraId="30EE996C" w14:textId="77777777" w:rsidR="0015185A" w:rsidRPr="0026112E" w:rsidRDefault="0015185A" w:rsidP="0015185A">
      <w:pPr>
        <w:widowControl w:val="0"/>
        <w:tabs>
          <w:tab w:val="left" w:pos="4140"/>
        </w:tabs>
        <w:jc w:val="center"/>
        <w:rPr>
          <w:b/>
          <w:sz w:val="22"/>
          <w:szCs w:val="22"/>
        </w:rPr>
      </w:pPr>
      <w:r w:rsidRPr="0026112E">
        <w:rPr>
          <w:b/>
          <w:sz w:val="22"/>
          <w:szCs w:val="22"/>
        </w:rPr>
        <w:t xml:space="preserve"> на выполнение проектных работ на объекте культурного наследия</w:t>
      </w:r>
    </w:p>
    <w:p w14:paraId="4C80A3EB" w14:textId="77777777" w:rsidR="0015185A" w:rsidRPr="0026112E" w:rsidRDefault="0015185A" w:rsidP="0015185A">
      <w:pPr>
        <w:widowControl w:val="0"/>
        <w:tabs>
          <w:tab w:val="left" w:pos="4140"/>
        </w:tabs>
        <w:jc w:val="center"/>
        <w:rPr>
          <w:b/>
          <w:sz w:val="22"/>
          <w:szCs w:val="22"/>
        </w:rPr>
      </w:pPr>
    </w:p>
    <w:p w14:paraId="7E1D467C" w14:textId="1C2CB70A" w:rsidR="0015185A" w:rsidRPr="0026112E" w:rsidRDefault="0015185A" w:rsidP="0015185A">
      <w:pPr>
        <w:widowControl w:val="0"/>
        <w:jc w:val="center"/>
        <w:rPr>
          <w:sz w:val="22"/>
          <w:szCs w:val="22"/>
        </w:rPr>
      </w:pPr>
      <w:r w:rsidRPr="0026112E">
        <w:rPr>
          <w:sz w:val="22"/>
          <w:szCs w:val="22"/>
        </w:rPr>
        <w:t>г. Санкт-Петербург</w:t>
      </w:r>
      <w:r w:rsidRPr="0026112E">
        <w:rPr>
          <w:sz w:val="22"/>
          <w:szCs w:val="22"/>
        </w:rPr>
        <w:tab/>
      </w:r>
      <w:r w:rsidRPr="0026112E">
        <w:rPr>
          <w:sz w:val="22"/>
          <w:szCs w:val="22"/>
        </w:rPr>
        <w:tab/>
        <w:t xml:space="preserve">                                                                        </w:t>
      </w:r>
      <w:proofErr w:type="gramStart"/>
      <w:r w:rsidRPr="0026112E">
        <w:rPr>
          <w:sz w:val="22"/>
          <w:szCs w:val="22"/>
        </w:rPr>
        <w:t xml:space="preserve">   «</w:t>
      </w:r>
      <w:proofErr w:type="gramEnd"/>
      <w:r w:rsidRPr="0026112E">
        <w:rPr>
          <w:sz w:val="22"/>
          <w:szCs w:val="22"/>
        </w:rPr>
        <w:t>___» __________ 20</w:t>
      </w:r>
      <w:r w:rsidR="006D3130">
        <w:rPr>
          <w:sz w:val="22"/>
          <w:szCs w:val="22"/>
        </w:rPr>
        <w:t>20</w:t>
      </w:r>
      <w:r w:rsidRPr="0026112E">
        <w:rPr>
          <w:sz w:val="22"/>
          <w:szCs w:val="22"/>
        </w:rPr>
        <w:t>г.</w:t>
      </w:r>
    </w:p>
    <w:p w14:paraId="4425F443" w14:textId="77777777" w:rsidR="0015185A" w:rsidRPr="0026112E" w:rsidRDefault="0015185A" w:rsidP="0015185A">
      <w:pPr>
        <w:widowControl w:val="0"/>
        <w:jc w:val="center"/>
        <w:rPr>
          <w:sz w:val="22"/>
          <w:szCs w:val="22"/>
        </w:rPr>
      </w:pPr>
    </w:p>
    <w:p w14:paraId="7F1899DC" w14:textId="188AD85A" w:rsidR="0015185A" w:rsidRPr="0026112E" w:rsidRDefault="0015185A" w:rsidP="00B9009D">
      <w:pPr>
        <w:ind w:firstLine="720"/>
        <w:jc w:val="both"/>
      </w:pPr>
      <w:r w:rsidRPr="0026112E">
        <w:rPr>
          <w:b/>
        </w:rPr>
        <w:t xml:space="preserve">Акционерное общество «Апраксин двор», </w:t>
      </w:r>
      <w:r w:rsidRPr="0026112E">
        <w:t>действующее в качестве Доверительного управляющего на основании Договора доверительного управления от 21.06.2016 № 03-Д005059 (далее - Акционерное общество «Апраксин двор» Д.У.), именуемое в дальнейшем «</w:t>
      </w:r>
      <w:r w:rsidRPr="0026112E">
        <w:rPr>
          <w:b/>
        </w:rPr>
        <w:t>Заказчик</w:t>
      </w:r>
      <w:r w:rsidRPr="0026112E">
        <w:t xml:space="preserve">», в лице </w:t>
      </w:r>
      <w:r w:rsidR="00203ECF" w:rsidRPr="00203ECF">
        <w:t xml:space="preserve">исполнительно директора </w:t>
      </w:r>
      <w:proofErr w:type="spellStart"/>
      <w:r w:rsidR="00203ECF" w:rsidRPr="00203ECF">
        <w:t>Байнова</w:t>
      </w:r>
      <w:proofErr w:type="spellEnd"/>
      <w:r w:rsidR="00203ECF" w:rsidRPr="00203ECF">
        <w:t xml:space="preserve"> Александра Валентиновича, действующего на основании доверенности № __/Д-20 от __.__.2020</w:t>
      </w:r>
      <w:r w:rsidRPr="0026112E">
        <w:rPr>
          <w:i/>
        </w:rPr>
        <w:t xml:space="preserve">, </w:t>
      </w:r>
      <w:r w:rsidRPr="0026112E">
        <w:t>с одной стороны и</w:t>
      </w:r>
      <w:r w:rsidRPr="0026112E">
        <w:rPr>
          <w:i/>
        </w:rPr>
        <w:t xml:space="preserve"> </w:t>
      </w:r>
      <w:r w:rsidRPr="0026112E">
        <w:t>___________________ (</w:t>
      </w:r>
      <w:r w:rsidRPr="0026112E">
        <w:rPr>
          <w:i/>
        </w:rPr>
        <w:t>указываются полное наименование</w:t>
      </w:r>
      <w:r w:rsidRPr="0026112E">
        <w:t xml:space="preserve"> (</w:t>
      </w:r>
      <w:r w:rsidRPr="0026112E">
        <w:rPr>
          <w:i/>
        </w:rPr>
        <w:t>без сокращений, в соответствии с документами о государственной регистрации</w:t>
      </w:r>
      <w:r w:rsidRPr="0026112E">
        <w:t>), именуемое в дальнейшем «</w:t>
      </w:r>
      <w:r w:rsidRPr="0026112E">
        <w:rPr>
          <w:b/>
        </w:rPr>
        <w:t>Подрядчик»</w:t>
      </w:r>
      <w:r w:rsidRPr="0026112E">
        <w:t>, в лице ___________________, действующего на основании _____________, с другой стороны, вместе именуемые «Стороны» и каждый в отдельности «Сторона», заключили настоящий Договор (далее – «Договор») о нижеследующем:</w:t>
      </w:r>
    </w:p>
    <w:p w14:paraId="6DD37FDC" w14:textId="77777777" w:rsidR="0015185A" w:rsidRPr="0026112E" w:rsidRDefault="0015185A" w:rsidP="0015185A">
      <w:pPr>
        <w:ind w:firstLine="720"/>
        <w:rPr>
          <w:sz w:val="22"/>
          <w:szCs w:val="22"/>
        </w:rPr>
      </w:pPr>
    </w:p>
    <w:p w14:paraId="65DD0D56" w14:textId="77777777" w:rsidR="0015185A" w:rsidRPr="0026112E" w:rsidRDefault="0015185A" w:rsidP="00356DC5">
      <w:pPr>
        <w:pStyle w:val="afd"/>
        <w:widowControl w:val="0"/>
        <w:numPr>
          <w:ilvl w:val="0"/>
          <w:numId w:val="46"/>
        </w:numPr>
        <w:suppressAutoHyphens w:val="0"/>
        <w:spacing w:line="256" w:lineRule="auto"/>
        <w:jc w:val="center"/>
        <w:rPr>
          <w:b/>
        </w:rPr>
      </w:pPr>
      <w:r w:rsidRPr="0026112E">
        <w:rPr>
          <w:b/>
        </w:rPr>
        <w:t>Предмет Договора</w:t>
      </w:r>
    </w:p>
    <w:p w14:paraId="6C55842A" w14:textId="46B535AF" w:rsidR="0015185A" w:rsidRPr="0026112E" w:rsidRDefault="0015185A" w:rsidP="00554D74">
      <w:pPr>
        <w:pStyle w:val="afd"/>
        <w:numPr>
          <w:ilvl w:val="1"/>
          <w:numId w:val="46"/>
        </w:numPr>
        <w:suppressAutoHyphens w:val="0"/>
        <w:spacing w:line="256" w:lineRule="auto"/>
        <w:ind w:left="0" w:firstLine="709"/>
        <w:jc w:val="both"/>
      </w:pPr>
      <w:r w:rsidRPr="0026112E">
        <w:t>Заказчик поручает, а Подрядчик принимает на себя обязательства по разработке проектно</w:t>
      </w:r>
      <w:r w:rsidR="008514BD" w:rsidRPr="0026112E">
        <w:t>-сметной</w:t>
      </w:r>
      <w:r w:rsidRPr="0026112E">
        <w:t xml:space="preserve"> документации</w:t>
      </w:r>
      <w:r w:rsidR="008514BD" w:rsidRPr="0026112E">
        <w:t xml:space="preserve"> </w:t>
      </w:r>
      <w:r w:rsidRPr="0026112E">
        <w:t>(далее – Работы, Документация</w:t>
      </w:r>
      <w:r w:rsidR="008514BD" w:rsidRPr="0026112E">
        <w:t>, проектная документация</w:t>
      </w:r>
      <w:r w:rsidRPr="0026112E">
        <w:t xml:space="preserve">) на проведение работ по сохранению объекта культурного наследия (ремонту нежилых помещений на объекте культурного наследия) расположенного по адресу: Санкт-Петербург, ул. Садовая, д. 28-30, корп. № </w:t>
      </w:r>
      <w:r w:rsidR="003D4030">
        <w:t>26</w:t>
      </w:r>
      <w:r w:rsidR="00554D74" w:rsidRPr="0026112E">
        <w:t>, пом</w:t>
      </w:r>
      <w:r w:rsidR="00E93C73" w:rsidRPr="0026112E">
        <w:t>.</w:t>
      </w:r>
      <w:r w:rsidR="00554D74" w:rsidRPr="0026112E">
        <w:t xml:space="preserve"> </w:t>
      </w:r>
      <w:r w:rsidR="003D4030">
        <w:t>3</w:t>
      </w:r>
      <w:r w:rsidR="00554D74" w:rsidRPr="0026112E">
        <w:t>-Н</w:t>
      </w:r>
      <w:r w:rsidRPr="0026112E">
        <w:t xml:space="preserve"> (далее – «Объект»), а Заказчик обязуется оплатить указанные выше работы в соответствии с положениями Договора.</w:t>
      </w:r>
    </w:p>
    <w:p w14:paraId="27BC3CFD" w14:textId="4714EBCC" w:rsidR="0015185A" w:rsidRPr="0026112E" w:rsidRDefault="0015185A" w:rsidP="000C5E5E">
      <w:pPr>
        <w:pStyle w:val="afd"/>
        <w:numPr>
          <w:ilvl w:val="1"/>
          <w:numId w:val="46"/>
        </w:numPr>
        <w:suppressAutoHyphens w:val="0"/>
        <w:spacing w:line="256" w:lineRule="auto"/>
        <w:ind w:left="0" w:firstLine="709"/>
        <w:jc w:val="both"/>
      </w:pPr>
      <w:r w:rsidRPr="0026112E">
        <w:t xml:space="preserve">Работы по Договору выполняются на основании лицензии на осуществление деятельности по сохранению объектов культурного наследия (памятников истории и культуры) народов Российской Федерации от __________ 20___ № __________; задания </w:t>
      </w:r>
      <w:r w:rsidR="00E226F6" w:rsidRPr="0026112E">
        <w:t xml:space="preserve">КГИОП Санкт-Петербурга от </w:t>
      </w:r>
      <w:r w:rsidR="00B07B00" w:rsidRPr="00B07B00">
        <w:t>30.10.2019 № 01-52-2920/19-0-2</w:t>
      </w:r>
      <w:r w:rsidR="00344DC9" w:rsidRPr="0026112E">
        <w:t xml:space="preserve"> </w:t>
      </w:r>
      <w:r w:rsidRPr="0026112E">
        <w:t xml:space="preserve">(далее – Задание) (Приложение № </w:t>
      </w:r>
      <w:r w:rsidR="008B26B6" w:rsidRPr="0026112E">
        <w:t>3</w:t>
      </w:r>
      <w:r w:rsidRPr="0026112E">
        <w:t xml:space="preserve">). </w:t>
      </w:r>
    </w:p>
    <w:p w14:paraId="7B7C87F4" w14:textId="32885248" w:rsidR="0015185A" w:rsidRPr="0026112E" w:rsidRDefault="0015185A" w:rsidP="00356DC5">
      <w:pPr>
        <w:pStyle w:val="afd"/>
        <w:numPr>
          <w:ilvl w:val="1"/>
          <w:numId w:val="46"/>
        </w:numPr>
        <w:suppressAutoHyphens w:val="0"/>
        <w:spacing w:line="256" w:lineRule="auto"/>
        <w:ind w:left="0" w:firstLine="709"/>
        <w:jc w:val="both"/>
      </w:pPr>
      <w:r w:rsidRPr="0026112E">
        <w:t>Работы по Договору выполняются в соответствии с Техническим заданием (</w:t>
      </w:r>
      <w:bookmarkStart w:id="14" w:name="_Hlk54267579"/>
      <w:r w:rsidRPr="0026112E">
        <w:t xml:space="preserve">Приложение № </w:t>
      </w:r>
      <w:r w:rsidR="008B26B6" w:rsidRPr="0026112E">
        <w:t>1</w:t>
      </w:r>
      <w:r w:rsidR="001475F4">
        <w:t xml:space="preserve"> к Договору, далее – Техническое </w:t>
      </w:r>
      <w:r w:rsidR="0025132A">
        <w:t>задание</w:t>
      </w:r>
      <w:bookmarkEnd w:id="14"/>
      <w:r w:rsidRPr="0026112E">
        <w:t>), Заданием.</w:t>
      </w:r>
    </w:p>
    <w:p w14:paraId="737897DE" w14:textId="77777777" w:rsidR="0015185A" w:rsidRPr="0026112E" w:rsidRDefault="0015185A" w:rsidP="0015185A">
      <w:pPr>
        <w:ind w:firstLine="709"/>
        <w:rPr>
          <w:sz w:val="22"/>
          <w:szCs w:val="22"/>
        </w:rPr>
      </w:pPr>
    </w:p>
    <w:p w14:paraId="74672624"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Цена работ</w:t>
      </w:r>
    </w:p>
    <w:p w14:paraId="342F3514" w14:textId="77777777" w:rsidR="0015185A" w:rsidRPr="0026112E" w:rsidRDefault="0015185A" w:rsidP="00356DC5">
      <w:pPr>
        <w:pStyle w:val="afd"/>
        <w:widowControl w:val="0"/>
        <w:numPr>
          <w:ilvl w:val="1"/>
          <w:numId w:val="46"/>
        </w:numPr>
        <w:suppressAutoHyphens w:val="0"/>
        <w:spacing w:line="256" w:lineRule="auto"/>
        <w:ind w:left="0" w:firstLine="709"/>
        <w:jc w:val="both"/>
      </w:pPr>
      <w:r w:rsidRPr="0026112E">
        <w:t xml:space="preserve">Цена </w:t>
      </w:r>
      <w:r w:rsidRPr="0026112E">
        <w:rPr>
          <w:color w:val="000000"/>
        </w:rPr>
        <w:t xml:space="preserve">Договора составляет </w:t>
      </w:r>
      <w:r w:rsidRPr="0026112E">
        <w:t>_______ (________)</w:t>
      </w:r>
      <w:r w:rsidRPr="0026112E">
        <w:rPr>
          <w:color w:val="FF0000"/>
        </w:rPr>
        <w:t xml:space="preserve"> </w:t>
      </w:r>
      <w:r w:rsidRPr="0026112E">
        <w:t>рублей</w:t>
      </w:r>
      <w:r w:rsidRPr="0026112E">
        <w:rPr>
          <w:color w:val="FF0000"/>
        </w:rPr>
        <w:t xml:space="preserve"> </w:t>
      </w:r>
      <w:r w:rsidRPr="0026112E">
        <w:t>__</w:t>
      </w:r>
      <w:r w:rsidRPr="0026112E">
        <w:rPr>
          <w:color w:val="FF0000"/>
        </w:rPr>
        <w:t xml:space="preserve"> </w:t>
      </w:r>
      <w:r w:rsidRPr="0026112E">
        <w:t>копеек, НДС не облагается на основании подпункта 15 пункта 2 статьи 149 части II Налогового кодекса Российской Федерации.</w:t>
      </w:r>
    </w:p>
    <w:p w14:paraId="12141FCD" w14:textId="77777777" w:rsidR="0015185A" w:rsidRPr="0026112E" w:rsidRDefault="0015185A" w:rsidP="00B9009D">
      <w:pPr>
        <w:ind w:firstLine="709"/>
        <w:jc w:val="both"/>
        <w:rPr>
          <w:rFonts w:eastAsia="MS Mincho"/>
        </w:rPr>
      </w:pPr>
      <w:r w:rsidRPr="0026112E">
        <w:t xml:space="preserve">Оплата работ по Договору осуществляется в рублях Российской Федерации, путем безналичного </w:t>
      </w:r>
      <w:r w:rsidRPr="0026112E">
        <w:rPr>
          <w:spacing w:val="-6"/>
        </w:rPr>
        <w:t xml:space="preserve">перечисления Заказчиком денежных средств на расчетный счет Подрядчика, </w:t>
      </w:r>
      <w:r w:rsidRPr="0026112E">
        <w:rPr>
          <w:rFonts w:eastAsia="MS Mincho"/>
        </w:rPr>
        <w:t>указанный в Договоре.</w:t>
      </w:r>
    </w:p>
    <w:p w14:paraId="2914C5A7" w14:textId="77777777" w:rsidR="0015185A" w:rsidRPr="0026112E" w:rsidRDefault="0015185A" w:rsidP="00356DC5">
      <w:pPr>
        <w:pStyle w:val="afd"/>
        <w:numPr>
          <w:ilvl w:val="1"/>
          <w:numId w:val="46"/>
        </w:numPr>
        <w:suppressAutoHyphens w:val="0"/>
        <w:spacing w:line="256" w:lineRule="auto"/>
        <w:ind w:left="0" w:firstLine="709"/>
        <w:jc w:val="both"/>
      </w:pPr>
      <w:r w:rsidRPr="0026112E">
        <w:t xml:space="preserve">Цена Договора включает в себя установленные законодательством выплаты, учитывает все расходы Подрядчика, в том числе сопутствующие, связанные с надлежащим исполнением обязательств по Договору, накладные расходы, необходимые для оказания услуг и выполнения Подрядчиком всех обязательств по Договору, а также все налоги, сборы и иные обязательные платежи установленные законодательством Российской Федерации, в том числе все затраты по разработке, согласованию Документации в установленном порядке, </w:t>
      </w:r>
      <w:r w:rsidRPr="0026112E">
        <w:rPr>
          <w:color w:val="000000"/>
          <w:shd w:val="clear" w:color="auto" w:fill="FFFFFF"/>
        </w:rPr>
        <w:t xml:space="preserve">подготовительные работы для исследования памятников (установка с последующей разборкой лесов, подмостей, стремянок, лестниц; устройство шурфов, зондажей, вскрытие конструкций с последующей заделкой), </w:t>
      </w:r>
      <w:r w:rsidRPr="0026112E">
        <w:t xml:space="preserve">получение положительного заключения государственной экспертизы инженерных изысканий (при </w:t>
      </w:r>
      <w:r w:rsidRPr="0026112E">
        <w:lastRenderedPageBreak/>
        <w:t>необходимости), положительного заключения историко-культурной экспертизы проектной документации.</w:t>
      </w:r>
    </w:p>
    <w:p w14:paraId="1CEF6AC4" w14:textId="58ABB0E3" w:rsidR="0015185A" w:rsidRPr="0026112E" w:rsidRDefault="0015185A" w:rsidP="00356DC5">
      <w:pPr>
        <w:pStyle w:val="afd"/>
        <w:numPr>
          <w:ilvl w:val="1"/>
          <w:numId w:val="46"/>
        </w:numPr>
        <w:suppressAutoHyphens w:val="0"/>
        <w:spacing w:line="256" w:lineRule="auto"/>
        <w:ind w:left="0" w:firstLine="709"/>
        <w:jc w:val="both"/>
      </w:pPr>
      <w:r w:rsidRPr="0026112E">
        <w:t>Цена работ может быть снижена по соглашению сторон без изменения объема работ, предусмотренных Техническим заданием и иных условий Договора, что оформляется Сторонами дополнительным соглашением к Договору.</w:t>
      </w:r>
    </w:p>
    <w:p w14:paraId="27DFA58A" w14:textId="77777777" w:rsidR="0015185A" w:rsidRPr="0026112E" w:rsidRDefault="0015185A" w:rsidP="0015185A">
      <w:pPr>
        <w:widowControl w:val="0"/>
        <w:ind w:firstLine="567"/>
        <w:jc w:val="center"/>
        <w:rPr>
          <w:b/>
          <w:color w:val="000000"/>
          <w:sz w:val="22"/>
          <w:szCs w:val="22"/>
        </w:rPr>
      </w:pPr>
    </w:p>
    <w:p w14:paraId="49DE6BC9"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Сроки выполнения работ</w:t>
      </w:r>
    </w:p>
    <w:p w14:paraId="74D9D0E3" w14:textId="7D06ADBC" w:rsidR="0015185A" w:rsidRPr="0026112E" w:rsidRDefault="00C10859" w:rsidP="00356DC5">
      <w:pPr>
        <w:pStyle w:val="afd"/>
        <w:numPr>
          <w:ilvl w:val="1"/>
          <w:numId w:val="46"/>
        </w:numPr>
        <w:suppressAutoHyphens w:val="0"/>
        <w:spacing w:line="256" w:lineRule="auto"/>
        <w:ind w:left="0" w:firstLine="709"/>
        <w:jc w:val="both"/>
      </w:pPr>
      <w:r w:rsidRPr="0026112E">
        <w:t xml:space="preserve">Срок выполнения работ: с момента заключения договора до </w:t>
      </w:r>
      <w:r w:rsidR="0015185A" w:rsidRPr="0026112E">
        <w:t>«</w:t>
      </w:r>
      <w:r w:rsidR="00344DC9" w:rsidRPr="0026112E">
        <w:t>3</w:t>
      </w:r>
      <w:r w:rsidR="00D4711A">
        <w:t>0</w:t>
      </w:r>
      <w:r w:rsidR="0015185A" w:rsidRPr="0026112E">
        <w:t xml:space="preserve">» </w:t>
      </w:r>
      <w:r w:rsidR="00D4711A">
        <w:t>апреля</w:t>
      </w:r>
      <w:r w:rsidR="00197143" w:rsidRPr="0026112E">
        <w:t xml:space="preserve"> </w:t>
      </w:r>
      <w:r w:rsidR="0015185A" w:rsidRPr="0026112E">
        <w:t>20</w:t>
      </w:r>
      <w:r w:rsidR="00D4711A">
        <w:t>21</w:t>
      </w:r>
      <w:r w:rsidR="0015185A" w:rsidRPr="0026112E">
        <w:t xml:space="preserve"> г.</w:t>
      </w:r>
    </w:p>
    <w:p w14:paraId="632F909F" w14:textId="77777777" w:rsidR="0015185A" w:rsidRPr="0026112E" w:rsidRDefault="0015185A" w:rsidP="0015185A">
      <w:pPr>
        <w:ind w:firstLine="709"/>
        <w:rPr>
          <w:color w:val="000000"/>
          <w:sz w:val="22"/>
          <w:szCs w:val="22"/>
        </w:rPr>
      </w:pPr>
    </w:p>
    <w:p w14:paraId="32CBFCDA" w14:textId="77777777" w:rsidR="0015185A" w:rsidRPr="0026112E" w:rsidRDefault="0015185A" w:rsidP="00356DC5">
      <w:pPr>
        <w:pStyle w:val="afd"/>
        <w:numPr>
          <w:ilvl w:val="0"/>
          <w:numId w:val="46"/>
        </w:numPr>
        <w:suppressAutoHyphens w:val="0"/>
        <w:spacing w:line="256" w:lineRule="auto"/>
        <w:jc w:val="center"/>
        <w:rPr>
          <w:b/>
        </w:rPr>
      </w:pPr>
      <w:r w:rsidRPr="0026112E">
        <w:rPr>
          <w:b/>
        </w:rPr>
        <w:t xml:space="preserve">Требования к проектной документации </w:t>
      </w:r>
    </w:p>
    <w:p w14:paraId="56B00FE9" w14:textId="77777777" w:rsidR="0015185A" w:rsidRPr="0026112E" w:rsidRDefault="0015185A" w:rsidP="00356DC5">
      <w:pPr>
        <w:pStyle w:val="afd"/>
        <w:numPr>
          <w:ilvl w:val="1"/>
          <w:numId w:val="46"/>
        </w:numPr>
        <w:suppressAutoHyphens w:val="0"/>
        <w:spacing w:line="256" w:lineRule="auto"/>
        <w:ind w:left="0" w:firstLine="709"/>
        <w:jc w:val="both"/>
      </w:pPr>
      <w:r w:rsidRPr="0026112E">
        <w:t>Проектная документация (далее – Документация) должна быть разработана Подрядчиком в соответствии с условиями Договора, Заданием.</w:t>
      </w:r>
    </w:p>
    <w:p w14:paraId="3B5F39E2" w14:textId="77777777" w:rsidR="0015185A" w:rsidRPr="0026112E" w:rsidRDefault="0015185A" w:rsidP="00356DC5">
      <w:pPr>
        <w:pStyle w:val="afd"/>
        <w:numPr>
          <w:ilvl w:val="1"/>
          <w:numId w:val="46"/>
        </w:numPr>
        <w:suppressAutoHyphens w:val="0"/>
        <w:spacing w:line="256" w:lineRule="auto"/>
        <w:ind w:left="0" w:firstLine="709"/>
        <w:jc w:val="both"/>
      </w:pPr>
      <w:r w:rsidRPr="0026112E">
        <w:t>Проектная документация должна быть оформлена в соответствии с Техническим заданием.</w:t>
      </w:r>
    </w:p>
    <w:p w14:paraId="4F3C5D94" w14:textId="77777777" w:rsidR="00C10859" w:rsidRPr="0026112E" w:rsidRDefault="00C10859" w:rsidP="00C10859">
      <w:pPr>
        <w:suppressAutoHyphens w:val="0"/>
        <w:spacing w:line="256" w:lineRule="auto"/>
        <w:jc w:val="both"/>
      </w:pPr>
    </w:p>
    <w:p w14:paraId="59DEE5BC"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Порядок расчетов и сдачи-приемки выполненных работ</w:t>
      </w:r>
    </w:p>
    <w:p w14:paraId="57203782" w14:textId="2C698B18" w:rsidR="0015185A" w:rsidRPr="0026112E" w:rsidRDefault="0015185A" w:rsidP="00356DC5">
      <w:pPr>
        <w:pStyle w:val="afd"/>
        <w:numPr>
          <w:ilvl w:val="1"/>
          <w:numId w:val="46"/>
        </w:numPr>
        <w:suppressAutoHyphens w:val="0"/>
        <w:spacing w:line="256" w:lineRule="auto"/>
        <w:ind w:left="0" w:firstLine="709"/>
        <w:jc w:val="both"/>
      </w:pPr>
      <w:r w:rsidRPr="0026112E">
        <w:t xml:space="preserve">Оплата работ осуществляется в течение </w:t>
      </w:r>
      <w:r w:rsidR="006D3130">
        <w:t>15</w:t>
      </w:r>
      <w:r w:rsidRPr="0026112E">
        <w:t xml:space="preserve"> (</w:t>
      </w:r>
      <w:r w:rsidR="006D3130">
        <w:t>пятнадцати</w:t>
      </w:r>
      <w:r w:rsidRPr="0026112E">
        <w:t xml:space="preserve">) дней с даты подписания сторонами акта сдачи-приёмки выполненных работ форме, согласованной сторонами в приложении № </w:t>
      </w:r>
      <w:r w:rsidR="008B26B6" w:rsidRPr="0026112E">
        <w:t xml:space="preserve">4 </w:t>
      </w:r>
      <w:r w:rsidRPr="0026112E">
        <w:t>к Договору.</w:t>
      </w:r>
    </w:p>
    <w:p w14:paraId="09FE6ABE" w14:textId="3D1E7914" w:rsidR="0015185A" w:rsidRPr="00D4711A" w:rsidRDefault="0015185A" w:rsidP="00356DC5">
      <w:pPr>
        <w:pStyle w:val="afd"/>
        <w:numPr>
          <w:ilvl w:val="1"/>
          <w:numId w:val="46"/>
        </w:numPr>
        <w:suppressAutoHyphens w:val="0"/>
        <w:spacing w:line="256" w:lineRule="auto"/>
        <w:ind w:left="0" w:firstLine="709"/>
        <w:jc w:val="both"/>
      </w:pPr>
      <w:r w:rsidRPr="0026112E">
        <w:t xml:space="preserve">Подрядчик в </w:t>
      </w:r>
      <w:r w:rsidRPr="00D4711A">
        <w:t xml:space="preserve">срок не позднее </w:t>
      </w:r>
      <w:r w:rsidR="008F6731" w:rsidRPr="00D4711A">
        <w:t>01</w:t>
      </w:r>
      <w:r w:rsidR="00344DC9" w:rsidRPr="00D4711A">
        <w:t>.</w:t>
      </w:r>
      <w:r w:rsidR="008F6731" w:rsidRPr="00D4711A">
        <w:t>0</w:t>
      </w:r>
      <w:r w:rsidR="00D4711A" w:rsidRPr="00D4711A">
        <w:t>4</w:t>
      </w:r>
      <w:r w:rsidR="009B269E" w:rsidRPr="00D4711A">
        <w:t>.20</w:t>
      </w:r>
      <w:r w:rsidR="006D3130" w:rsidRPr="00D4711A">
        <w:t>2</w:t>
      </w:r>
      <w:r w:rsidR="008F6731" w:rsidRPr="00D4711A">
        <w:t>1</w:t>
      </w:r>
      <w:r w:rsidRPr="00D4711A">
        <w:t xml:space="preserve"> передает Заказчику комплект документов, оформленный в соответствии с требованиями Технического задания. Факт передачи указанного выше комплекта подтверждается сторонами путем подписания акта приема-передачи </w:t>
      </w:r>
      <w:r w:rsidRPr="00D4711A">
        <w:rPr>
          <w:color w:val="000000"/>
        </w:rPr>
        <w:t xml:space="preserve">документации по форме, согласованной сторонами в приложении № </w:t>
      </w:r>
      <w:r w:rsidR="008B26B6" w:rsidRPr="00D4711A">
        <w:rPr>
          <w:color w:val="000000"/>
        </w:rPr>
        <w:t>2</w:t>
      </w:r>
      <w:r w:rsidRPr="00D4711A">
        <w:rPr>
          <w:color w:val="000000"/>
        </w:rPr>
        <w:t xml:space="preserve"> к Договору. Подписание Заказчиком акта </w:t>
      </w:r>
      <w:r w:rsidRPr="00D4711A">
        <w:t xml:space="preserve">приема-передачи </w:t>
      </w:r>
      <w:r w:rsidRPr="00D4711A">
        <w:rPr>
          <w:color w:val="000000"/>
        </w:rPr>
        <w:t>проектно-сметной документации не означает приемки Заказчиком выполненных работ</w:t>
      </w:r>
      <w:r w:rsidRPr="00D4711A">
        <w:t>.</w:t>
      </w:r>
    </w:p>
    <w:p w14:paraId="5B38384C" w14:textId="7DF6E876" w:rsidR="0015185A" w:rsidRPr="00D4711A" w:rsidRDefault="00AD2377" w:rsidP="00356DC5">
      <w:pPr>
        <w:pStyle w:val="afd"/>
        <w:numPr>
          <w:ilvl w:val="1"/>
          <w:numId w:val="46"/>
        </w:numPr>
        <w:suppressAutoHyphens w:val="0"/>
        <w:spacing w:line="256" w:lineRule="auto"/>
        <w:ind w:left="0" w:firstLine="709"/>
        <w:jc w:val="both"/>
      </w:pPr>
      <w:r w:rsidRPr="00D4711A">
        <w:t xml:space="preserve">Для приемки выполненных работ Заказчик вправе привлекать третьих лиц без согласования с Подрядчиком. </w:t>
      </w:r>
      <w:r w:rsidR="0015185A" w:rsidRPr="00D4711A">
        <w:t>При наличии замечаний к проектно-сметной документации Заказчик направляет перечень замечаний Подрядчику для их устранения.</w:t>
      </w:r>
    </w:p>
    <w:p w14:paraId="75761153" w14:textId="1D72B4B1" w:rsidR="0015185A" w:rsidRPr="0026112E" w:rsidRDefault="0015185A" w:rsidP="00356DC5">
      <w:pPr>
        <w:pStyle w:val="afd"/>
        <w:numPr>
          <w:ilvl w:val="1"/>
          <w:numId w:val="46"/>
        </w:numPr>
        <w:suppressAutoHyphens w:val="0"/>
        <w:spacing w:line="256" w:lineRule="auto"/>
        <w:ind w:left="0" w:firstLine="709"/>
        <w:jc w:val="both"/>
      </w:pPr>
      <w:r w:rsidRPr="00D4711A">
        <w:t>При отсутствии замечаний стороны</w:t>
      </w:r>
      <w:r w:rsidR="00177DA1" w:rsidRPr="00D4711A">
        <w:t xml:space="preserve"> </w:t>
      </w:r>
      <w:r w:rsidR="00AD2377" w:rsidRPr="00D4711A">
        <w:t xml:space="preserve">не позднее </w:t>
      </w:r>
      <w:r w:rsidR="00D4711A" w:rsidRPr="00D4711A">
        <w:t>30.04</w:t>
      </w:r>
      <w:r w:rsidR="00AD2377" w:rsidRPr="00D4711A">
        <w:t>.20</w:t>
      </w:r>
      <w:r w:rsidR="006D3130" w:rsidRPr="00D4711A">
        <w:t>21</w:t>
      </w:r>
      <w:r w:rsidRPr="00D4711A">
        <w:t xml:space="preserve"> подписывают акт сдачи-приёмки выполненных работ в 2-х экземплярах, по форме, согласованной</w:t>
      </w:r>
      <w:r w:rsidRPr="0026112E">
        <w:t xml:space="preserve"> сторонами в приложении № </w:t>
      </w:r>
      <w:r w:rsidR="008B26B6" w:rsidRPr="0026112E">
        <w:t xml:space="preserve">4 </w:t>
      </w:r>
      <w:r w:rsidRPr="0026112E">
        <w:t>к Договору.</w:t>
      </w:r>
    </w:p>
    <w:p w14:paraId="4D83829B" w14:textId="77777777" w:rsidR="0015185A" w:rsidRPr="0026112E" w:rsidRDefault="0015185A" w:rsidP="00356DC5">
      <w:pPr>
        <w:pStyle w:val="afd"/>
        <w:numPr>
          <w:ilvl w:val="1"/>
          <w:numId w:val="46"/>
        </w:numPr>
        <w:suppressAutoHyphens w:val="0"/>
        <w:spacing w:line="256" w:lineRule="auto"/>
        <w:ind w:left="0" w:firstLine="709"/>
        <w:jc w:val="both"/>
        <w:rPr>
          <w:color w:val="000000"/>
        </w:rPr>
      </w:pPr>
      <w:r w:rsidRPr="0026112E">
        <w:t xml:space="preserve">Заказчик, обнаруживший после приёмки работы отступления от Договора или иные недостатки, которые не могли быть установлены при обычном способе приёмки (скрытые недостатки), в том числе такие, которые были умышленно скрыты Подрядчиком, обязан известить об этом Подрядчика не позднее, чем через 1 (один) месяц со дня их обнаружения. Подрядчик обязан устранить выявленные Заказчиком недостатки в разумный срок, но в любом случае не позднее </w:t>
      </w:r>
      <w:r w:rsidR="009B269E" w:rsidRPr="0026112E">
        <w:t>10 (десяти) рабочих</w:t>
      </w:r>
      <w:r w:rsidRPr="0026112E">
        <w:t xml:space="preserve"> дней с момента получения извещения Заказчика о выявленных недостатках.</w:t>
      </w:r>
    </w:p>
    <w:p w14:paraId="49364C0D" w14:textId="77777777" w:rsidR="0015185A" w:rsidRPr="0026112E" w:rsidRDefault="0015185A" w:rsidP="00356DC5">
      <w:pPr>
        <w:pStyle w:val="afd"/>
        <w:numPr>
          <w:ilvl w:val="1"/>
          <w:numId w:val="46"/>
        </w:numPr>
        <w:suppressAutoHyphens w:val="0"/>
        <w:spacing w:line="256" w:lineRule="auto"/>
        <w:ind w:left="0" w:firstLine="709"/>
        <w:jc w:val="both"/>
        <w:rPr>
          <w:color w:val="000000"/>
        </w:rPr>
      </w:pPr>
      <w:r w:rsidRPr="0026112E">
        <w:t>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экспертизы несёт Подрядчик, за исключением случаев, когда экспертизой установлено отсутствие нарушений Подрядчиком Договора или причиной связи между действиями Подрядчика и обнаруженными недостатками. В указанных случаях расходы на экспертизу несёт Сторона, потребовавшая назначения экспертизы, а если она назначена по соглашению между Сторонами – обе Стороны поровну.</w:t>
      </w:r>
    </w:p>
    <w:p w14:paraId="43105D19" w14:textId="77777777" w:rsidR="0015185A" w:rsidRPr="0026112E" w:rsidRDefault="0015185A" w:rsidP="00356DC5">
      <w:pPr>
        <w:pStyle w:val="affffffff0"/>
        <w:numPr>
          <w:ilvl w:val="1"/>
          <w:numId w:val="46"/>
        </w:numPr>
        <w:shd w:val="clear" w:color="auto" w:fill="FFFFFF"/>
        <w:tabs>
          <w:tab w:val="left" w:pos="1134"/>
          <w:tab w:val="left" w:pos="1276"/>
          <w:tab w:val="left" w:pos="1418"/>
          <w:tab w:val="left" w:pos="2111"/>
        </w:tabs>
        <w:ind w:left="0" w:firstLine="709"/>
        <w:jc w:val="both"/>
        <w:rPr>
          <w:sz w:val="24"/>
          <w:szCs w:val="24"/>
        </w:rPr>
      </w:pPr>
      <w:r w:rsidRPr="0026112E">
        <w:rPr>
          <w:sz w:val="24"/>
          <w:szCs w:val="24"/>
        </w:rPr>
        <w:t>При приемке работ Заказчик:</w:t>
      </w:r>
    </w:p>
    <w:p w14:paraId="65D061C5" w14:textId="77777777" w:rsidR="0015185A" w:rsidRPr="0026112E" w:rsidRDefault="0015185A" w:rsidP="00356DC5">
      <w:pPr>
        <w:pStyle w:val="affffffff0"/>
        <w:numPr>
          <w:ilvl w:val="0"/>
          <w:numId w:val="47"/>
        </w:numPr>
        <w:shd w:val="clear" w:color="auto" w:fill="FFFFFF"/>
        <w:tabs>
          <w:tab w:val="left" w:pos="1837"/>
        </w:tabs>
        <w:jc w:val="both"/>
        <w:rPr>
          <w:sz w:val="24"/>
          <w:szCs w:val="24"/>
        </w:rPr>
      </w:pPr>
      <w:r w:rsidRPr="0026112E">
        <w:rPr>
          <w:sz w:val="24"/>
          <w:szCs w:val="24"/>
        </w:rPr>
        <w:t>проверяет перечень документов на соответствие Техническому Заданию;</w:t>
      </w:r>
    </w:p>
    <w:p w14:paraId="0643ACAB" w14:textId="77777777" w:rsidR="0015185A" w:rsidRPr="0026112E" w:rsidRDefault="0015185A" w:rsidP="00356DC5">
      <w:pPr>
        <w:pStyle w:val="affffffff0"/>
        <w:numPr>
          <w:ilvl w:val="0"/>
          <w:numId w:val="47"/>
        </w:numPr>
        <w:shd w:val="clear" w:color="auto" w:fill="FFFFFF"/>
        <w:tabs>
          <w:tab w:val="left" w:pos="1837"/>
        </w:tabs>
        <w:jc w:val="both"/>
        <w:rPr>
          <w:sz w:val="24"/>
          <w:szCs w:val="24"/>
        </w:rPr>
      </w:pPr>
      <w:r w:rsidRPr="0026112E">
        <w:rPr>
          <w:sz w:val="24"/>
          <w:szCs w:val="24"/>
        </w:rPr>
        <w:lastRenderedPageBreak/>
        <w:t>при необходимости запрашивает от Подрядчика недостающие документы;</w:t>
      </w:r>
    </w:p>
    <w:p w14:paraId="6D43D763" w14:textId="77777777" w:rsidR="0015185A" w:rsidRPr="0026112E" w:rsidRDefault="0015185A" w:rsidP="00356DC5">
      <w:pPr>
        <w:pStyle w:val="afd"/>
        <w:numPr>
          <w:ilvl w:val="0"/>
          <w:numId w:val="47"/>
        </w:numPr>
        <w:suppressAutoHyphens w:val="0"/>
        <w:spacing w:line="256" w:lineRule="auto"/>
        <w:ind w:left="0" w:firstLine="1069"/>
        <w:jc w:val="both"/>
        <w:rPr>
          <w:b/>
        </w:rPr>
      </w:pPr>
      <w:r w:rsidRPr="0026112E">
        <w:t>при необходимости осуществляет иные действия для всесторонней оценки (проверки) соответствия выполненных работ условиям Договора и требованиям законодательства Российской Федерации.</w:t>
      </w:r>
    </w:p>
    <w:p w14:paraId="5EAAE4CD" w14:textId="77777777" w:rsidR="0015185A" w:rsidRPr="0026112E" w:rsidRDefault="0015185A" w:rsidP="00356DC5">
      <w:pPr>
        <w:pStyle w:val="afd"/>
        <w:numPr>
          <w:ilvl w:val="1"/>
          <w:numId w:val="46"/>
        </w:numPr>
        <w:suppressAutoHyphens w:val="0"/>
        <w:spacing w:line="256" w:lineRule="auto"/>
        <w:ind w:left="0" w:firstLine="709"/>
        <w:jc w:val="both"/>
      </w:pPr>
      <w:r w:rsidRPr="0026112E">
        <w:t>Для проверки предоставленных Подрядчиком результатов, предусмотренных Договором, в части их соответствия условиям Договора Заказчик вправе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w:t>
      </w:r>
      <w:r w:rsidRPr="0026112E">
        <w:rPr>
          <w:snapToGrid w:val="0"/>
        </w:rPr>
        <w:t>.</w:t>
      </w:r>
      <w:bookmarkStart w:id="15" w:name="sub_945"/>
    </w:p>
    <w:p w14:paraId="5D1885C8" w14:textId="77777777" w:rsidR="0015185A" w:rsidRPr="0026112E" w:rsidRDefault="0015185A" w:rsidP="00356DC5">
      <w:pPr>
        <w:pStyle w:val="afd"/>
        <w:numPr>
          <w:ilvl w:val="1"/>
          <w:numId w:val="46"/>
        </w:numPr>
        <w:suppressAutoHyphens w:val="0"/>
        <w:spacing w:line="256" w:lineRule="auto"/>
        <w:ind w:left="0" w:firstLine="709"/>
        <w:jc w:val="both"/>
      </w:pPr>
      <w:r w:rsidRPr="0026112E">
        <w:t>Для проведения экспертизы выполненной работы эксперты, экспертные организации имеют право запрашивать у Заказчика и Подрядчика дополнительные материалы, относящиеся к условиям исполнения настоящего Договора и отдельным этапам исполнения Договора.</w:t>
      </w:r>
      <w:r w:rsidRPr="0026112E">
        <w:rPr>
          <w:i/>
        </w:rPr>
        <w:t xml:space="preserve"> </w:t>
      </w:r>
      <w:r w:rsidRPr="0026112E">
        <w:t xml:space="preserve">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w:t>
      </w:r>
      <w:bookmarkStart w:id="16" w:name="sub_946"/>
      <w:bookmarkEnd w:id="15"/>
    </w:p>
    <w:bookmarkEnd w:id="16"/>
    <w:p w14:paraId="10D1266C" w14:textId="7ED25B35" w:rsidR="0015185A" w:rsidRPr="0026112E" w:rsidRDefault="0015185A" w:rsidP="00356DC5">
      <w:pPr>
        <w:pStyle w:val="afd"/>
        <w:numPr>
          <w:ilvl w:val="1"/>
          <w:numId w:val="46"/>
        </w:numPr>
        <w:suppressAutoHyphens w:val="0"/>
        <w:spacing w:line="256" w:lineRule="auto"/>
        <w:ind w:left="0" w:firstLine="709"/>
        <w:jc w:val="both"/>
      </w:pPr>
      <w:r w:rsidRPr="0026112E">
        <w:t xml:space="preserve">Обязательства Заказчика по оплате выполненных работ считаются выполненными в день списания денежных средств с </w:t>
      </w:r>
      <w:r w:rsidR="00F10FC2" w:rsidRPr="0026112E">
        <w:t>расчетного</w:t>
      </w:r>
      <w:r w:rsidRPr="0026112E">
        <w:t xml:space="preserve"> счета Заказчика.</w:t>
      </w:r>
    </w:p>
    <w:p w14:paraId="42BBABC4" w14:textId="77777777" w:rsidR="0015185A" w:rsidRPr="0026112E" w:rsidRDefault="0015185A" w:rsidP="0015185A">
      <w:pPr>
        <w:widowControl w:val="0"/>
        <w:ind w:firstLine="709"/>
        <w:rPr>
          <w:sz w:val="22"/>
          <w:szCs w:val="22"/>
        </w:rPr>
      </w:pPr>
    </w:p>
    <w:p w14:paraId="34B95053" w14:textId="77777777" w:rsidR="0015185A" w:rsidRPr="0026112E" w:rsidRDefault="0015185A" w:rsidP="00356DC5">
      <w:pPr>
        <w:pStyle w:val="afd"/>
        <w:widowControl w:val="0"/>
        <w:numPr>
          <w:ilvl w:val="0"/>
          <w:numId w:val="46"/>
        </w:numPr>
        <w:suppressAutoHyphens w:val="0"/>
        <w:spacing w:line="256" w:lineRule="auto"/>
        <w:jc w:val="center"/>
        <w:rPr>
          <w:b/>
        </w:rPr>
      </w:pPr>
      <w:r w:rsidRPr="0026112E">
        <w:rPr>
          <w:b/>
        </w:rPr>
        <w:t>Права и обязанности сторон</w:t>
      </w:r>
    </w:p>
    <w:p w14:paraId="444B5CFD" w14:textId="77777777" w:rsidR="0015185A" w:rsidRPr="0026112E" w:rsidRDefault="0015185A" w:rsidP="00356DC5">
      <w:pPr>
        <w:pStyle w:val="afd"/>
        <w:numPr>
          <w:ilvl w:val="1"/>
          <w:numId w:val="46"/>
        </w:numPr>
        <w:suppressAutoHyphens w:val="0"/>
        <w:spacing w:line="256" w:lineRule="auto"/>
        <w:jc w:val="both"/>
      </w:pPr>
      <w:r w:rsidRPr="0026112E">
        <w:t> </w:t>
      </w:r>
      <w:r w:rsidRPr="0026112E">
        <w:rPr>
          <w:b/>
        </w:rPr>
        <w:t>Заказчик обязуется</w:t>
      </w:r>
      <w:r w:rsidRPr="0026112E">
        <w:t>:</w:t>
      </w:r>
    </w:p>
    <w:p w14:paraId="1A3B31C6" w14:textId="77777777" w:rsidR="0015185A" w:rsidRPr="0026112E" w:rsidRDefault="0015185A" w:rsidP="00B9009D">
      <w:pPr>
        <w:pStyle w:val="afd"/>
        <w:ind w:left="0" w:firstLine="709"/>
        <w:jc w:val="both"/>
      </w:pPr>
      <w:r w:rsidRPr="0026112E">
        <w:t>6.1.1. Своевременно оплачивать выполненные надлежащим образом работы Подрядчика;</w:t>
      </w:r>
    </w:p>
    <w:p w14:paraId="6BF146ED" w14:textId="77777777" w:rsidR="0015185A" w:rsidRPr="001475F4" w:rsidRDefault="0015185A" w:rsidP="00B9009D">
      <w:pPr>
        <w:ind w:firstLine="709"/>
        <w:jc w:val="both"/>
      </w:pPr>
      <w:r w:rsidRPr="001475F4">
        <w:t>6.1.2. Принять выполненные надлежащим образом работы в порядке и сроки, установленные Договором.</w:t>
      </w:r>
    </w:p>
    <w:p w14:paraId="223AF5AD" w14:textId="77777777" w:rsidR="0015185A" w:rsidRPr="001475F4" w:rsidRDefault="0015185A" w:rsidP="00B9009D">
      <w:pPr>
        <w:ind w:firstLine="709"/>
        <w:jc w:val="both"/>
      </w:pPr>
      <w:r w:rsidRPr="001475F4">
        <w:t>6.1.3. Исполнять другие обязанности, предусмотренные действующим законодательством Российской Федерации.</w:t>
      </w:r>
    </w:p>
    <w:p w14:paraId="4AEF9FD3" w14:textId="77777777" w:rsidR="0015185A" w:rsidRPr="0026112E" w:rsidRDefault="0015185A">
      <w:pPr>
        <w:pStyle w:val="afd"/>
        <w:numPr>
          <w:ilvl w:val="1"/>
          <w:numId w:val="46"/>
        </w:numPr>
        <w:suppressAutoHyphens w:val="0"/>
        <w:spacing w:line="256" w:lineRule="auto"/>
        <w:ind w:left="0" w:firstLine="709"/>
        <w:jc w:val="both"/>
      </w:pPr>
      <w:r w:rsidRPr="0026112E">
        <w:rPr>
          <w:b/>
        </w:rPr>
        <w:t>Заказчик вправе</w:t>
      </w:r>
      <w:r w:rsidRPr="0026112E">
        <w:t>:</w:t>
      </w:r>
    </w:p>
    <w:p w14:paraId="65D34169" w14:textId="77777777" w:rsidR="0015185A" w:rsidRPr="0026112E" w:rsidRDefault="0015185A">
      <w:pPr>
        <w:pStyle w:val="afd"/>
        <w:numPr>
          <w:ilvl w:val="2"/>
          <w:numId w:val="46"/>
        </w:numPr>
        <w:suppressAutoHyphens w:val="0"/>
        <w:spacing w:line="256" w:lineRule="auto"/>
        <w:ind w:left="0" w:firstLine="709"/>
        <w:jc w:val="both"/>
      </w:pPr>
      <w:r w:rsidRPr="0026112E">
        <w:t>В любое время проверять ход, соответствие и качество выполняемых Подрядчиком работ, установленных Договором и другими обязательными для Подрядчика требованиями, участвовать в освидетельствовании работ, осуществлять контроль и надзор за ходом и качеством выполняемых работ, соблюдением сроков их выполнения, не вмешиваясь при этом в оперативно-хозяйственную деятельность Подрядчика. Если в результате такой проверки станет очевидным, что работы не будут выполнены надлежащим образом и (или) в надлежащие сроки, Заказчик вправе в одностороннем порядке отказаться от Договора.</w:t>
      </w:r>
    </w:p>
    <w:p w14:paraId="7481383A" w14:textId="77777777" w:rsidR="0015185A" w:rsidRPr="0026112E" w:rsidRDefault="0015185A" w:rsidP="00356DC5">
      <w:pPr>
        <w:pStyle w:val="afd"/>
        <w:numPr>
          <w:ilvl w:val="2"/>
          <w:numId w:val="46"/>
        </w:numPr>
        <w:suppressAutoHyphens w:val="0"/>
        <w:spacing w:line="256" w:lineRule="auto"/>
        <w:ind w:left="0" w:firstLine="709"/>
        <w:jc w:val="both"/>
      </w:pPr>
      <w:r w:rsidRPr="0026112E">
        <w:rPr>
          <w:spacing w:val="-5"/>
          <w:lang w:eastAsia="ar-SA"/>
        </w:rPr>
        <w:t>Отказать Подрядчику в приемке выполненных работ в случае несоответствия их результатов требованиям раздела 4 Договора</w:t>
      </w:r>
      <w:r w:rsidRPr="0026112E">
        <w:t>.</w:t>
      </w:r>
    </w:p>
    <w:p w14:paraId="1C56F62B" w14:textId="77777777" w:rsidR="0015185A" w:rsidRPr="0026112E" w:rsidRDefault="0015185A" w:rsidP="00356DC5">
      <w:pPr>
        <w:pStyle w:val="afd"/>
        <w:numPr>
          <w:ilvl w:val="2"/>
          <w:numId w:val="46"/>
        </w:numPr>
        <w:suppressAutoHyphens w:val="0"/>
        <w:spacing w:line="256" w:lineRule="auto"/>
        <w:ind w:left="0" w:firstLine="709"/>
        <w:jc w:val="both"/>
      </w:pPr>
      <w:r w:rsidRPr="0026112E">
        <w:t>Осуществлять иные полномочия в рамках исполнения Договора.</w:t>
      </w:r>
    </w:p>
    <w:p w14:paraId="4F2E9514" w14:textId="77777777" w:rsidR="0015185A" w:rsidRPr="0026112E" w:rsidRDefault="0015185A" w:rsidP="00356DC5">
      <w:pPr>
        <w:pStyle w:val="afd"/>
        <w:numPr>
          <w:ilvl w:val="1"/>
          <w:numId w:val="46"/>
        </w:numPr>
        <w:suppressAutoHyphens w:val="0"/>
        <w:spacing w:line="256" w:lineRule="auto"/>
        <w:jc w:val="both"/>
      </w:pPr>
      <w:r w:rsidRPr="0026112E">
        <w:rPr>
          <w:b/>
        </w:rPr>
        <w:t>Подрядчик обязуется</w:t>
      </w:r>
      <w:r w:rsidRPr="0026112E">
        <w:t>:</w:t>
      </w:r>
    </w:p>
    <w:p w14:paraId="491A08B7" w14:textId="77777777" w:rsidR="0015185A" w:rsidRPr="0026112E" w:rsidRDefault="0015185A" w:rsidP="00356DC5">
      <w:pPr>
        <w:pStyle w:val="afd"/>
        <w:numPr>
          <w:ilvl w:val="2"/>
          <w:numId w:val="46"/>
        </w:numPr>
        <w:suppressAutoHyphens w:val="0"/>
        <w:spacing w:line="256" w:lineRule="auto"/>
        <w:ind w:left="0" w:firstLine="709"/>
        <w:jc w:val="both"/>
      </w:pPr>
      <w:r w:rsidRPr="0026112E">
        <w:t>Выполнить принятые на себя обязательства в соответствии с условиями Договора, требованиями действующего законодательства Российской Федерации.</w:t>
      </w:r>
    </w:p>
    <w:p w14:paraId="06CD3644" w14:textId="77777777" w:rsidR="0015185A" w:rsidRPr="0026112E" w:rsidRDefault="0015185A" w:rsidP="00356DC5">
      <w:pPr>
        <w:pStyle w:val="afd"/>
        <w:numPr>
          <w:ilvl w:val="2"/>
          <w:numId w:val="46"/>
        </w:numPr>
        <w:suppressAutoHyphens w:val="0"/>
        <w:spacing w:line="256" w:lineRule="auto"/>
        <w:ind w:left="0" w:firstLine="709"/>
        <w:jc w:val="both"/>
      </w:pPr>
      <w:r w:rsidRPr="0026112E">
        <w:t xml:space="preserve">Согласовать с Заказчиком привлекаемых соисполнителей (субподрядчиков). </w:t>
      </w:r>
    </w:p>
    <w:p w14:paraId="09A783C2" w14:textId="77777777" w:rsidR="0015185A" w:rsidRPr="0026112E" w:rsidRDefault="0015185A" w:rsidP="00356DC5">
      <w:pPr>
        <w:pStyle w:val="afd"/>
        <w:numPr>
          <w:ilvl w:val="2"/>
          <w:numId w:val="46"/>
        </w:numPr>
        <w:suppressAutoHyphens w:val="0"/>
        <w:spacing w:line="256" w:lineRule="auto"/>
        <w:ind w:left="0" w:firstLine="709"/>
        <w:jc w:val="both"/>
      </w:pPr>
      <w:r w:rsidRPr="0026112E">
        <w:t xml:space="preserve">Выполнить работы, предусмотренные Договором, в полном объеме в соответствии с требованиями раздела 4 </w:t>
      </w:r>
      <w:r w:rsidRPr="0026112E">
        <w:rPr>
          <w:spacing w:val="-5"/>
          <w:lang w:eastAsia="ar-SA"/>
        </w:rPr>
        <w:t xml:space="preserve">Договора. </w:t>
      </w:r>
      <w:r w:rsidRPr="0026112E">
        <w:t xml:space="preserve">Подрядчик при выполнении работ обязан обеспечить своими силами и средствами: </w:t>
      </w:r>
    </w:p>
    <w:p w14:paraId="7A764DAA" w14:textId="77777777" w:rsidR="0015185A" w:rsidRPr="0026112E" w:rsidRDefault="0015185A" w:rsidP="00B9009D">
      <w:pPr>
        <w:pStyle w:val="afd"/>
        <w:numPr>
          <w:ilvl w:val="0"/>
          <w:numId w:val="48"/>
        </w:numPr>
        <w:suppressAutoHyphens w:val="0"/>
        <w:spacing w:line="256" w:lineRule="auto"/>
        <w:ind w:left="0" w:firstLine="1069"/>
        <w:jc w:val="both"/>
        <w:rPr>
          <w:shd w:val="clear" w:color="auto" w:fill="FFFFFF"/>
        </w:rPr>
      </w:pPr>
      <w:r w:rsidRPr="0026112E">
        <w:rPr>
          <w:shd w:val="clear" w:color="auto" w:fill="FFFFFF"/>
        </w:rPr>
        <w:t xml:space="preserve">установку с последующей разборкой лесов, подмостей, стремянок, лестниц, а также применение необходимых технических средств, </w:t>
      </w:r>
      <w:r w:rsidRPr="0026112E">
        <w:t>в целях полного и качественного обследования объекта культурного наследия (при необходимости)</w:t>
      </w:r>
      <w:r w:rsidRPr="0026112E">
        <w:rPr>
          <w:shd w:val="clear" w:color="auto" w:fill="FFFFFF"/>
        </w:rPr>
        <w:t>;</w:t>
      </w:r>
    </w:p>
    <w:p w14:paraId="278E68B2" w14:textId="77777777" w:rsidR="0015185A" w:rsidRPr="0026112E" w:rsidRDefault="0015185A" w:rsidP="00B9009D">
      <w:pPr>
        <w:pStyle w:val="af4"/>
        <w:numPr>
          <w:ilvl w:val="0"/>
          <w:numId w:val="48"/>
        </w:numPr>
        <w:spacing w:before="0" w:after="0"/>
        <w:ind w:left="0" w:firstLine="1069"/>
        <w:jc w:val="both"/>
        <w:rPr>
          <w:color w:val="000000"/>
        </w:rPr>
      </w:pPr>
      <w:r w:rsidRPr="0026112E">
        <w:lastRenderedPageBreak/>
        <w:t>проведение обратной засыпки и устройство существующего основания (</w:t>
      </w:r>
      <w:r w:rsidRPr="0026112E">
        <w:rPr>
          <w:color w:val="000000"/>
        </w:rPr>
        <w:t>отмостки, полов, дорожного покрытия и т.д.) в случае, если при разработке Документации Подрядчиком проводились исследования фундаментов и грунтов как внутри объекта культурного наследия, так и на его территории;</w:t>
      </w:r>
    </w:p>
    <w:p w14:paraId="1D534AE9"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Ознакомиться со всеми условиями, приложениями к Договору, связанными с выполнением работ, и принять на себя все расходы, риски и трудности выполнения работ, изучить все материалы (приложения) Договора и получить</w:t>
      </w:r>
      <w:r w:rsidRPr="0026112E">
        <w:rPr>
          <w:color w:val="008000"/>
        </w:rPr>
        <w:t xml:space="preserve"> </w:t>
      </w:r>
      <w:r w:rsidRPr="0026112E">
        <w:t>полную информацию по всем вопросам, которые могли бы повлиять на сроки, стоимость и качество работ.</w:t>
      </w:r>
    </w:p>
    <w:p w14:paraId="1F6D82BF"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rPr>
          <w:color w:val="000000"/>
        </w:rPr>
        <w:t>Использовать для выполнения работ специалистов, квалификация, опыт, компетентность которых позволяют осуществлять надлежащее и своевременное выполнение работ, предусмотренных Договором.</w:t>
      </w:r>
    </w:p>
    <w:p w14:paraId="473D9268"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Осуществлять самостоятельно и в счет цены Договора сбор необходимых для разработки Документации исходных данных и иную разрешительную документацию, своими силами и средствами обеспечить получение всех необходимых профессиональных допусков, разрешений, технических условий, согласований и лицензий, требуемых в соответствии с законодательством Российской Федерации и субъекта Российской Федерации, в том числе, при необходимости, ордер административно-технической инспекции, согласование проведения работ на проезжей части улиц и магистралей, на территории остановок общественного транспорта;</w:t>
      </w:r>
    </w:p>
    <w:p w14:paraId="20268264" w14:textId="6A18FDE0" w:rsidR="0015185A" w:rsidRPr="0026112E" w:rsidRDefault="0015185A" w:rsidP="00356DC5">
      <w:pPr>
        <w:pStyle w:val="afd"/>
        <w:numPr>
          <w:ilvl w:val="2"/>
          <w:numId w:val="46"/>
        </w:numPr>
        <w:suppressAutoHyphens w:val="0"/>
        <w:spacing w:line="256" w:lineRule="auto"/>
        <w:ind w:left="0" w:firstLine="709"/>
        <w:jc w:val="both"/>
        <w:rPr>
          <w:b/>
        </w:rPr>
      </w:pPr>
      <w:r w:rsidRPr="0026112E">
        <w:t>В предусмотренных законодательством Российской Федерации случаях предоставлять Заказчику информацию, в том числе о своих выгодоприобретателях, единоличном исполнительном органе хозяйственного общества (директоре, генеральном директоре, управляющем, президенте и др.),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w:t>
      </w:r>
      <w:r w:rsidR="001475F4">
        <w:t xml:space="preserve"> от 27.07.20006 № 152</w:t>
      </w:r>
      <w:r w:rsidRPr="0026112E">
        <w:t xml:space="preserve"> «О персональных данных».</w:t>
      </w:r>
    </w:p>
    <w:p w14:paraId="3AA3D2EC"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В случае, если при проведении производственных работ на объекте культурного наследия на основании разработанной Подрядчиком Документации будут обнаружены недостатки, связанные с неполным обследованием объекта культурного наследия, с неполной разработкой разделов или подразделов Документации, с несоответствием объемов работ, заложенных в сметной и проектной документации, физическим объемам объекта культурного наследия как в целом, так и в части его отдельных архитектурных и конструктивных элементов, Подрядчик по требованию Заказчика обязан безвозмездно внести соответствующие изменения в Документацию, провести необходимые для внесения таких изменений исследования, обследования и изыскания, согласовать ее с соответствующим органом охраны объектов культурного наследия.</w:t>
      </w:r>
    </w:p>
    <w:p w14:paraId="39DF7B6E"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Согласовать Документацию с органами градостроительства и архитектуры, пожарного надзора и Ростехнадзора (при необходимости).</w:t>
      </w:r>
    </w:p>
    <w:p w14:paraId="4D8F0F11"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Устранить недостатки, выявленные Заказчиком в период реализации Договора, за собственный счет, по получении от Заказчика мотивированной письменной претензии относительно качества, полноты работ, выполняемых Подрядчиком, или несоответствия их условиям Договора.</w:t>
      </w:r>
    </w:p>
    <w:p w14:paraId="0441CC6E" w14:textId="45FF3A09" w:rsidR="0015185A" w:rsidRPr="0026112E" w:rsidRDefault="0015185A" w:rsidP="00356DC5">
      <w:pPr>
        <w:pStyle w:val="afd"/>
        <w:numPr>
          <w:ilvl w:val="2"/>
          <w:numId w:val="46"/>
        </w:numPr>
        <w:suppressAutoHyphens w:val="0"/>
        <w:spacing w:line="256" w:lineRule="auto"/>
        <w:ind w:left="0" w:firstLine="709"/>
        <w:jc w:val="both"/>
        <w:rPr>
          <w:b/>
        </w:rPr>
      </w:pPr>
      <w:r w:rsidRPr="0026112E">
        <w:t>При осуществлении работ соблюдать требования законодательства</w:t>
      </w:r>
      <w:r w:rsidR="001475F4">
        <w:t xml:space="preserve"> об объектах культурного наследия,</w:t>
      </w:r>
      <w:r w:rsidRPr="0026112E">
        <w:t xml:space="preserve"> об охране окружающей среды и безопасности работ и нести ответственность за нарушение указанных требований.</w:t>
      </w:r>
    </w:p>
    <w:p w14:paraId="6B4C55D9"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Обеспечить соблюдение требований техники безопасности и пожарной безопасности в соответствии с требованиями нормативных актов Российской Федерации.</w:t>
      </w:r>
    </w:p>
    <w:p w14:paraId="6A866761"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lastRenderedPageBreak/>
        <w:t>В случае причинения механических повреждений существующим конструкциям и инженерным сетям или их повреждения, произошедшего в результате неправильного использования или действий по вине Подрядчика, произвести за свой счет восстановительные работы и направить об этом соответствующее уведомление Заказчику.</w:t>
      </w:r>
    </w:p>
    <w:p w14:paraId="4138F6B0"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В случае привлечения для выполнения работ третьих лиц Подрядчик несет полную ответственность за их действия перед Заказчиком.</w:t>
      </w:r>
    </w:p>
    <w:p w14:paraId="415CA0D8"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Выполнить в полном объеме свои обязательства, предусмотренные в других разделах Договора.</w:t>
      </w:r>
    </w:p>
    <w:p w14:paraId="19934F52" w14:textId="77777777" w:rsidR="0015185A" w:rsidRPr="0026112E" w:rsidRDefault="0015185A" w:rsidP="00356DC5">
      <w:pPr>
        <w:pStyle w:val="afd"/>
        <w:numPr>
          <w:ilvl w:val="2"/>
          <w:numId w:val="46"/>
        </w:numPr>
        <w:suppressAutoHyphens w:val="0"/>
        <w:spacing w:line="256" w:lineRule="auto"/>
        <w:ind w:left="0" w:firstLine="709"/>
        <w:jc w:val="both"/>
        <w:rPr>
          <w:b/>
        </w:rPr>
      </w:pPr>
      <w:r w:rsidRPr="0026112E">
        <w:t>Информировать Заказчика о реорганизации, изменении своего юридического наименования, адреса места нахождения, смене единоличного исполнительного органа, отзыве доверенностей, а также о других существенных изменениях, влияющие на надлежащее исполнение взятых на себя обязательств – в течении 3 (трех) дней сообщать о соответствующих изменениях Заказчику. Уведомление должно быть направлено в письменной форме.</w:t>
      </w:r>
    </w:p>
    <w:p w14:paraId="4356AFE4" w14:textId="77777777" w:rsidR="0015185A" w:rsidRPr="0026112E" w:rsidRDefault="0015185A" w:rsidP="00B9009D">
      <w:pPr>
        <w:widowControl w:val="0"/>
        <w:ind w:left="57" w:right="57" w:firstLine="567"/>
        <w:jc w:val="both"/>
      </w:pPr>
      <w:r w:rsidRPr="0026112E">
        <w:t>В случае изменения банковских реквизитов Подрядчик обязан в течение 3 (трех) дня с момента их изменения в письменной форме сообщить об этом Заказчику, с указанием новых реквизитов. В противном случае все риски, связанные с перечислением Заказчиком денежных средств на указанный в Договоре счет Подрядчика, несет Подрядчик.</w:t>
      </w:r>
    </w:p>
    <w:p w14:paraId="6FA69305" w14:textId="77777777" w:rsidR="0015185A" w:rsidRPr="0026112E" w:rsidRDefault="0015185A" w:rsidP="0015185A">
      <w:pPr>
        <w:ind w:firstLine="709"/>
        <w:rPr>
          <w:b/>
          <w:sz w:val="22"/>
          <w:szCs w:val="22"/>
        </w:rPr>
      </w:pPr>
    </w:p>
    <w:p w14:paraId="646314CF" w14:textId="77777777" w:rsidR="0015185A" w:rsidRPr="0026112E" w:rsidRDefault="0015185A" w:rsidP="0015185A">
      <w:pPr>
        <w:widowControl w:val="0"/>
        <w:ind w:firstLine="567"/>
        <w:jc w:val="center"/>
        <w:rPr>
          <w:b/>
          <w:color w:val="000000"/>
          <w:sz w:val="22"/>
          <w:szCs w:val="22"/>
        </w:rPr>
      </w:pPr>
    </w:p>
    <w:p w14:paraId="48223BEA"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 xml:space="preserve">Ответственность сторон </w:t>
      </w:r>
    </w:p>
    <w:p w14:paraId="64615D5E"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За невыполнение или ненадлежащее выполнение настоящего Договора Стороны несут ответственность в соответствии с законодательством Российской Федерации и условиями настоящего Договора.</w:t>
      </w:r>
    </w:p>
    <w:p w14:paraId="0647C56E"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За ненадлежащее исполнение Подрядчиком обязательств, предусмотренных настоящим Договором, за исключением просрочки исполнения Подрядчиком обязательств, предусмотренных настоящим Договором, Подрядчиком несет ответственность в виде штрафа в размере ___________ рублей</w:t>
      </w:r>
      <w:r w:rsidRPr="0026112E">
        <w:rPr>
          <w:rFonts w:ascii="Times New Roman" w:hAnsi="Times New Roman" w:cs="Times New Roman"/>
          <w:noProof/>
          <w:sz w:val="24"/>
          <w:szCs w:val="24"/>
          <w:vertAlign w:val="superscript"/>
        </w:rPr>
        <w:footnoteReference w:id="2"/>
      </w:r>
      <w:r w:rsidRPr="0026112E">
        <w:rPr>
          <w:rFonts w:ascii="Times New Roman" w:hAnsi="Times New Roman" w:cs="Times New Roman"/>
          <w:noProof/>
          <w:sz w:val="24"/>
          <w:szCs w:val="24"/>
        </w:rPr>
        <w:t>.</w:t>
      </w:r>
    </w:p>
    <w:p w14:paraId="0A6DBE1E" w14:textId="29E86BCC" w:rsidR="0015185A" w:rsidRPr="00066AAE" w:rsidRDefault="0015185A" w:rsidP="00066AAE">
      <w:pPr>
        <w:pStyle w:val="afb"/>
        <w:widowControl w:val="0"/>
        <w:numPr>
          <w:ilvl w:val="1"/>
          <w:numId w:val="46"/>
        </w:numPr>
        <w:autoSpaceDN w:val="0"/>
        <w:adjustRightInd w:val="0"/>
        <w:ind w:left="0" w:firstLine="709"/>
        <w:rPr>
          <w:rFonts w:ascii="Times New Roman" w:hAnsi="Times New Roman" w:cs="Times New Roman"/>
          <w:noProof/>
          <w:sz w:val="24"/>
          <w:szCs w:val="24"/>
        </w:rPr>
      </w:pPr>
      <w:bookmarkStart w:id="17" w:name="_Hlk54267677"/>
      <w:r w:rsidRPr="00066AAE">
        <w:rPr>
          <w:rFonts w:ascii="Times New Roman" w:hAnsi="Times New Roman" w:cs="Times New Roman"/>
          <w:noProof/>
          <w:sz w:val="24"/>
          <w:szCs w:val="24"/>
        </w:rPr>
        <w:t xml:space="preserve">За ненадлежащее исполнение Заказчиком обязательств по настоящему Договору, за исключением просрочки исполнения обязательств, Заказчик несет ответственность в виде штрафа в размере </w:t>
      </w:r>
      <w:r w:rsidR="00066AAE" w:rsidRPr="00066AAE">
        <w:rPr>
          <w:rFonts w:ascii="Times New Roman" w:hAnsi="Times New Roman" w:cs="Times New Roman"/>
          <w:noProof/>
          <w:sz w:val="24"/>
          <w:szCs w:val="24"/>
        </w:rPr>
        <w:t>1000 рублей, если цена контракта не превышает 3 млн. рублей (включительно</w:t>
      </w:r>
      <w:r w:rsidRPr="00066AAE">
        <w:rPr>
          <w:rFonts w:ascii="Times New Roman" w:hAnsi="Times New Roman" w:cs="Times New Roman"/>
          <w:noProof/>
          <w:sz w:val="24"/>
          <w:szCs w:val="24"/>
          <w:vertAlign w:val="superscript"/>
        </w:rPr>
        <w:footnoteReference w:id="3"/>
      </w:r>
      <w:r w:rsidRPr="00066AAE">
        <w:rPr>
          <w:rFonts w:ascii="Times New Roman" w:hAnsi="Times New Roman" w:cs="Times New Roman"/>
          <w:noProof/>
          <w:sz w:val="24"/>
          <w:szCs w:val="24"/>
        </w:rPr>
        <w:t>.</w:t>
      </w:r>
    </w:p>
    <w:p w14:paraId="2F233E5F" w14:textId="6CCDD4B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 xml:space="preserve">За каждый день просрочки исполнения Подрядчиком обязательства, предусмотренного договором, начисляется пеня в размере одной трехсотой действующей на дату уплаты пени </w:t>
      </w:r>
      <w:r w:rsidR="0057248C" w:rsidRPr="0026112E">
        <w:rPr>
          <w:rFonts w:ascii="Times New Roman" w:hAnsi="Times New Roman" w:cs="Times New Roman"/>
          <w:noProof/>
          <w:sz w:val="24"/>
          <w:szCs w:val="24"/>
        </w:rPr>
        <w:t>ключевой ставки</w:t>
      </w:r>
      <w:r w:rsidRPr="0026112E">
        <w:rPr>
          <w:rFonts w:ascii="Times New Roman" w:hAnsi="Times New Roman" w:cs="Times New Roman"/>
          <w:noProof/>
          <w:sz w:val="24"/>
          <w:szCs w:val="24"/>
        </w:rPr>
        <w:t xml:space="preserve"> Центрального банка Российской Федерации от цены настоящего Договора, уменьшенной на сумму, пропорциональную объему обязательств, предусмотренных настоящим Договором и фактически исполненных Подрядчиком. </w:t>
      </w:r>
    </w:p>
    <w:bookmarkEnd w:id="17"/>
    <w:p w14:paraId="761C8233"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Применение штрафных санкций не освобождает Стороны от исполнения обязательств по настоящему Договору.</w:t>
      </w:r>
    </w:p>
    <w:p w14:paraId="3EBBC781"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 xml:space="preserve">Заказчик вправе удержать сумму неустойки (пени, штрафа) из любых платежей, причитающихся Подрядчику. </w:t>
      </w:r>
    </w:p>
    <w:p w14:paraId="44E165C5"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Заказчик имеет право требовать взыскания всех убытков в полной мере сверх неустойки, предусмотренной в настоящем Договоре.</w:t>
      </w:r>
    </w:p>
    <w:p w14:paraId="160A2277"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Все штрафы, пени, неустойки, если иное не указано в настоящем Договоре, должны быть оплачены не позднее 5 (пяти) рабочих дней с даты получения письменной претензии Стороной, нарушившей свои обязательства. Момент получения определяется по дате, зафиксированной на втором экземпляре претензии, либо в течение 14 (четырнадцати) календарных дней с даты направления претензии по почте.</w:t>
      </w:r>
    </w:p>
    <w:p w14:paraId="1DD8F84A"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lastRenderedPageBreak/>
        <w:t>Общая сумма штрафных санкций не ограничена. Штрафные санкции не освобождают Подрядчика от выполнения своих обязанностей и обязательств по настоящему Договору и не влияют на право Заказчика воспользоваться другими санкциями в отношении Подрядчика, предусмотренными настоящим Договором и/или законодательством РФ.</w:t>
      </w:r>
    </w:p>
    <w:p w14:paraId="27B9E62F" w14:textId="77777777" w:rsidR="0015185A" w:rsidRPr="0026112E" w:rsidRDefault="0015185A" w:rsidP="00356DC5">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Подрядчик несет ответственность перед Заказчиком в случае предъявления к Заказчику претензий и судебных исков со стороны третьих лиц, связанных с ненадлежащим выполнением Заказчиком работ по Контракту по вине Подрядчика, включая недостатки, обнаруженные впоследствии в ходе проведения производственных работ, а также в процессе эксплуатации объекта, созданного на основе выполненных Подрядчиком работ.</w:t>
      </w:r>
    </w:p>
    <w:p w14:paraId="21C04E80" w14:textId="77777777" w:rsidR="0015185A" w:rsidRPr="0026112E" w:rsidRDefault="0015185A" w:rsidP="0015185A">
      <w:pPr>
        <w:widowControl w:val="0"/>
        <w:ind w:firstLine="567"/>
        <w:jc w:val="center"/>
        <w:rPr>
          <w:b/>
          <w:color w:val="000000"/>
          <w:sz w:val="22"/>
          <w:szCs w:val="22"/>
        </w:rPr>
      </w:pPr>
    </w:p>
    <w:p w14:paraId="69904B88" w14:textId="77777777" w:rsidR="005C6D58" w:rsidRPr="0026112E" w:rsidRDefault="005C6D58" w:rsidP="005C6D58">
      <w:pPr>
        <w:pStyle w:val="afd"/>
        <w:widowControl w:val="0"/>
        <w:numPr>
          <w:ilvl w:val="0"/>
          <w:numId w:val="46"/>
        </w:numPr>
        <w:suppressAutoHyphens w:val="0"/>
        <w:spacing w:line="256" w:lineRule="auto"/>
        <w:jc w:val="center"/>
        <w:rPr>
          <w:b/>
          <w:color w:val="000000"/>
        </w:rPr>
      </w:pPr>
      <w:r w:rsidRPr="0026112E">
        <w:rPr>
          <w:b/>
          <w:color w:val="000000"/>
        </w:rPr>
        <w:t>Обеспечение исполнения Договора</w:t>
      </w:r>
    </w:p>
    <w:p w14:paraId="5FAE81BD" w14:textId="77777777" w:rsidR="005C6D58" w:rsidRPr="0026112E" w:rsidRDefault="005C6D58" w:rsidP="005C6D58">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Подрядчик обязан предоставить Заказчику обеспечение исполнения Договора в размере ___________ (___________) рублей.</w:t>
      </w:r>
    </w:p>
    <w:p w14:paraId="44B407A0" w14:textId="77777777" w:rsidR="005C6D58" w:rsidRPr="0026112E" w:rsidRDefault="005C6D58" w:rsidP="005C6D58">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Обеспечение исполнения Договора может быть представлено Подрядчиком путем внесения денежных средств на расчетный счет (обеспечительный платеж), реквизиты которого указаны в разделе 14 Договора, либо банковской гарантией. Требования к банковской гарантии установлены в документации о проведении закупки и являются обязательными для Сторон в течение всего срока действия Договора.</w:t>
      </w:r>
    </w:p>
    <w:p w14:paraId="49956868" w14:textId="77777777" w:rsidR="005C6D58" w:rsidRPr="00D4711A" w:rsidRDefault="005C6D58" w:rsidP="005C6D58">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D4711A">
        <w:rPr>
          <w:rFonts w:ascii="Times New Roman" w:hAnsi="Times New Roman" w:cs="Times New Roman"/>
          <w:noProof/>
          <w:sz w:val="24"/>
          <w:szCs w:val="24"/>
        </w:rPr>
        <w:t>Способ обеспечения исполнения Договора определяется Подрядчиком самостоятельно.</w:t>
      </w:r>
    </w:p>
    <w:p w14:paraId="03D32B1C" w14:textId="6FA497D6" w:rsidR="005C6D58" w:rsidRPr="0026112E" w:rsidRDefault="005C6D58" w:rsidP="005C6D58">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D4711A">
        <w:rPr>
          <w:rFonts w:ascii="Times New Roman" w:hAnsi="Times New Roman" w:cs="Times New Roman"/>
          <w:noProof/>
          <w:sz w:val="24"/>
          <w:szCs w:val="24"/>
        </w:rPr>
        <w:t xml:space="preserve">Обеспечение исполнения Договора должно быть действительно до полного исполнения всех обязательств Подрядчика по Договору, за исключением гарантийных. В случае предоставления обеспечения исполнения Договора в форме банковской гарантии, срок действия банковской гарантии должен быть установлен не менее чем до </w:t>
      </w:r>
      <w:r w:rsidR="00D4711A" w:rsidRPr="00D4711A">
        <w:rPr>
          <w:rFonts w:ascii="Times New Roman" w:hAnsi="Times New Roman" w:cs="Times New Roman"/>
          <w:noProof/>
          <w:sz w:val="24"/>
          <w:szCs w:val="24"/>
        </w:rPr>
        <w:t>30.06</w:t>
      </w:r>
      <w:r w:rsidRPr="00D4711A">
        <w:rPr>
          <w:rFonts w:ascii="Times New Roman" w:hAnsi="Times New Roman" w:cs="Times New Roman"/>
          <w:noProof/>
          <w:sz w:val="24"/>
          <w:szCs w:val="24"/>
        </w:rPr>
        <w:t>.20</w:t>
      </w:r>
      <w:r w:rsidR="006D3130" w:rsidRPr="00D4711A">
        <w:rPr>
          <w:rFonts w:ascii="Times New Roman" w:hAnsi="Times New Roman" w:cs="Times New Roman"/>
          <w:noProof/>
          <w:sz w:val="24"/>
          <w:szCs w:val="24"/>
        </w:rPr>
        <w:t>21</w:t>
      </w:r>
      <w:r w:rsidRPr="00D4711A">
        <w:rPr>
          <w:rFonts w:ascii="Times New Roman" w:hAnsi="Times New Roman" w:cs="Times New Roman"/>
          <w:noProof/>
          <w:sz w:val="24"/>
          <w:szCs w:val="24"/>
        </w:rPr>
        <w:t>. При предоставлении обеспечения исполнения Договора в форме банковской гарантии в случае, если обязательства Подрядчика по Договору не исполнены к моменту истечения срока действия предоставленной банковской гарантии, Подрядчик обязуется не позднее 10 (десяти) банковских дней до даты истечения срока действия предоставленной банковской гарантии предоставить Заказчику иное (новое) надлежащее обеспечение исполнения</w:t>
      </w:r>
      <w:r w:rsidRPr="0026112E">
        <w:rPr>
          <w:rFonts w:ascii="Times New Roman" w:hAnsi="Times New Roman" w:cs="Times New Roman"/>
          <w:noProof/>
          <w:sz w:val="24"/>
          <w:szCs w:val="24"/>
        </w:rPr>
        <w:t xml:space="preserve"> Договора. При этом, если новое обеспечение исполнения Договора предоставляется Подрядчиком в виде банковской гарантии, срок ее действия должен быть не менее одного календарного года с момента ее предоставления.</w:t>
      </w:r>
    </w:p>
    <w:p w14:paraId="57299608" w14:textId="77777777" w:rsidR="005C6D58" w:rsidRPr="0026112E" w:rsidRDefault="005C6D58" w:rsidP="005C6D58">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 xml:space="preserve">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своих обязательств по Договору, Подрядчик обязуется в течение 10 (десяти) банковских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размере, которые указаны в настоящем разделе Договора. </w:t>
      </w:r>
    </w:p>
    <w:p w14:paraId="716D87F8" w14:textId="77777777" w:rsidR="005C6D58" w:rsidRPr="0026112E" w:rsidRDefault="005C6D58" w:rsidP="005C6D58">
      <w:pPr>
        <w:pStyle w:val="afb"/>
        <w:widowControl w:val="0"/>
        <w:numPr>
          <w:ilvl w:val="1"/>
          <w:numId w:val="46"/>
        </w:numPr>
        <w:autoSpaceDN w:val="0"/>
        <w:adjustRightInd w:val="0"/>
        <w:ind w:left="0" w:firstLine="709"/>
        <w:rPr>
          <w:rFonts w:ascii="Times New Roman" w:hAnsi="Times New Roman" w:cs="Times New Roman"/>
          <w:noProof/>
          <w:sz w:val="24"/>
          <w:szCs w:val="24"/>
        </w:rPr>
      </w:pPr>
      <w:r w:rsidRPr="0026112E">
        <w:rPr>
          <w:rFonts w:ascii="Times New Roman" w:hAnsi="Times New Roman" w:cs="Times New Roman"/>
          <w:noProof/>
          <w:sz w:val="24"/>
          <w:szCs w:val="24"/>
        </w:rPr>
        <w:t>В случаях неисполнения или ненадлежащего исполнения Подрядчиком обязательств по Договору Заказчик предъявляет требования к гаранту о необходимости произвести платеж по гарантии или удерживает денежные средства за счет обеспечительного платежа. При выставлении штрафных санкций, неустоек, отнесения расходов на Подрядчика или иных убытков, связанных с неисполнением или ненадлежащим исполнением Подрядчиком обязательств по Договору, Заказчик направляет в адрес Подрядчика претензию. В претензии устанавливается срок погашения заявленного требования – 5 (пять) банковских дней и указание на то, что если требования, установленные в претензии, не будут удовлетворены в оговоренный срок, Заказчик будет вынужден:</w:t>
      </w:r>
    </w:p>
    <w:p w14:paraId="120637D9" w14:textId="77777777" w:rsidR="005C6D58" w:rsidRPr="0026112E" w:rsidRDefault="005C6D58" w:rsidP="005C6D58">
      <w:pPr>
        <w:pStyle w:val="afd"/>
        <w:widowControl w:val="0"/>
        <w:numPr>
          <w:ilvl w:val="0"/>
          <w:numId w:val="50"/>
        </w:numPr>
        <w:tabs>
          <w:tab w:val="left" w:pos="1843"/>
        </w:tabs>
        <w:suppressAutoHyphens w:val="0"/>
        <w:autoSpaceDE w:val="0"/>
        <w:autoSpaceDN w:val="0"/>
        <w:adjustRightInd w:val="0"/>
        <w:snapToGrid w:val="0"/>
        <w:ind w:left="0" w:firstLine="1418"/>
        <w:jc w:val="both"/>
      </w:pPr>
      <w:r w:rsidRPr="0026112E">
        <w:t xml:space="preserve">обратиться с требованием об уплате указанной суммы в банк-гарант (если Подрядчиком было предоставлено обеспечение исполнения Договора в форме банковской </w:t>
      </w:r>
      <w:r w:rsidRPr="0026112E">
        <w:lastRenderedPageBreak/>
        <w:t>гарантии);</w:t>
      </w:r>
    </w:p>
    <w:p w14:paraId="139931F6" w14:textId="77777777" w:rsidR="005C6D58" w:rsidRPr="0026112E" w:rsidRDefault="005C6D58" w:rsidP="005C6D58">
      <w:pPr>
        <w:pStyle w:val="afd"/>
        <w:widowControl w:val="0"/>
        <w:numPr>
          <w:ilvl w:val="0"/>
          <w:numId w:val="50"/>
        </w:numPr>
        <w:tabs>
          <w:tab w:val="left" w:pos="1843"/>
        </w:tabs>
        <w:suppressAutoHyphens w:val="0"/>
        <w:autoSpaceDE w:val="0"/>
        <w:autoSpaceDN w:val="0"/>
        <w:adjustRightInd w:val="0"/>
        <w:snapToGrid w:val="0"/>
        <w:ind w:left="0" w:firstLine="1418"/>
        <w:jc w:val="both"/>
      </w:pPr>
      <w:r w:rsidRPr="0026112E">
        <w:t>удержать указанную сумму из суммы, перечисленной Подрядчиком на счет Заказчика в качестве обеспечения исполнения Договора (обеспечительного платежа);</w:t>
      </w:r>
    </w:p>
    <w:p w14:paraId="771E71B2" w14:textId="77777777" w:rsidR="005C6D58" w:rsidRPr="0026112E" w:rsidRDefault="005C6D58" w:rsidP="005C6D58">
      <w:pPr>
        <w:pStyle w:val="afd"/>
        <w:widowControl w:val="0"/>
        <w:numPr>
          <w:ilvl w:val="0"/>
          <w:numId w:val="50"/>
        </w:numPr>
        <w:tabs>
          <w:tab w:val="left" w:pos="1843"/>
        </w:tabs>
        <w:suppressAutoHyphens w:val="0"/>
        <w:autoSpaceDE w:val="0"/>
        <w:autoSpaceDN w:val="0"/>
        <w:adjustRightInd w:val="0"/>
        <w:snapToGrid w:val="0"/>
        <w:ind w:left="0" w:firstLine="1418"/>
        <w:jc w:val="both"/>
      </w:pPr>
      <w:r w:rsidRPr="0026112E">
        <w:t>обратиться в суд с иском о взыскании указанной суммы, а также судебных расходов.</w:t>
      </w:r>
    </w:p>
    <w:p w14:paraId="65FCB6DE" w14:textId="77777777" w:rsidR="005C6D58" w:rsidRPr="0026112E" w:rsidRDefault="005C6D58" w:rsidP="005C6D58">
      <w:pPr>
        <w:pStyle w:val="afd"/>
        <w:numPr>
          <w:ilvl w:val="1"/>
          <w:numId w:val="46"/>
        </w:numPr>
        <w:suppressAutoHyphens w:val="0"/>
        <w:spacing w:line="256" w:lineRule="auto"/>
        <w:ind w:left="0" w:firstLine="709"/>
        <w:jc w:val="both"/>
      </w:pPr>
      <w:r w:rsidRPr="0026112E">
        <w:t>Обеспечение исполнения Договора, предоставленного в виде денежных средств (обеспечительный платеж), возвращается Заказчиком Подрядчику в течение 5 (пяти) банковских дней с момента подписания Сторонами Акта сдачи-приемки выполненных работ. В случае применения Заказчиком п. 8.6 Договора, возврат денежных средств производится Заказчиком за вычетом произведенных удержаний.</w:t>
      </w:r>
    </w:p>
    <w:p w14:paraId="2B005092" w14:textId="77777777" w:rsidR="005C6D58" w:rsidRPr="0026112E" w:rsidRDefault="005C6D58" w:rsidP="005C6D58">
      <w:pPr>
        <w:suppressAutoHyphens w:val="0"/>
        <w:spacing w:line="256" w:lineRule="auto"/>
        <w:jc w:val="center"/>
        <w:rPr>
          <w:b/>
        </w:rPr>
      </w:pPr>
    </w:p>
    <w:p w14:paraId="461FB66C" w14:textId="77777777" w:rsidR="0015185A" w:rsidRPr="0026112E" w:rsidRDefault="0015185A" w:rsidP="00356DC5">
      <w:pPr>
        <w:pStyle w:val="afd"/>
        <w:numPr>
          <w:ilvl w:val="0"/>
          <w:numId w:val="46"/>
        </w:numPr>
        <w:suppressAutoHyphens w:val="0"/>
        <w:spacing w:line="256" w:lineRule="auto"/>
        <w:jc w:val="center"/>
        <w:rPr>
          <w:b/>
        </w:rPr>
      </w:pPr>
      <w:r w:rsidRPr="0026112E">
        <w:rPr>
          <w:b/>
        </w:rPr>
        <w:t>Обстоятельства непреодолимой силы</w:t>
      </w:r>
    </w:p>
    <w:p w14:paraId="49A62EB7" w14:textId="77777777" w:rsidR="0015185A" w:rsidRPr="0026112E" w:rsidRDefault="0015185A">
      <w:pPr>
        <w:pStyle w:val="afd"/>
        <w:numPr>
          <w:ilvl w:val="1"/>
          <w:numId w:val="46"/>
        </w:numPr>
        <w:suppressAutoHyphens w:val="0"/>
        <w:spacing w:line="256" w:lineRule="auto"/>
        <w:ind w:left="0" w:firstLine="709"/>
        <w:jc w:val="both"/>
        <w:rPr>
          <w:b/>
        </w:rPr>
      </w:pPr>
      <w:r w:rsidRPr="0026112E">
        <w:t>Под обстоятельствами непреодолимой силы понимают чрезвычайные и непредотвратимые обстоятельства, которые могут возникнуть после заключения Договора в результате непредвиденных или непреодолимых Сторонами событий.</w:t>
      </w:r>
    </w:p>
    <w:p w14:paraId="075B0863" w14:textId="77777777" w:rsidR="0015185A" w:rsidRPr="0026112E" w:rsidRDefault="0015185A" w:rsidP="00B9009D">
      <w:pPr>
        <w:ind w:firstLine="709"/>
        <w:jc w:val="both"/>
      </w:pPr>
      <w:r w:rsidRPr="0026112E">
        <w:t>Стороны освобождаются от ответственности за частичное или полное неисполнение своих обязательств по Договору, если это неисполнение явилось следствием обстоятельств непреодолимой силы, а именно: наводнение, пожар, землетрясение, взрыв, шторм, оседание почвы, эпидемия и иные явления природы, а также военные действия, запретительные акты или действия правительств, государственных органов, гражданские волнения, восстания, вторжения и любые другие обстоятельства находящиеся вне разумного контроля Сторон, при условии, что эти обстоятельства непосредственно повлияли на исполнение обязательств по Договору.</w:t>
      </w:r>
    </w:p>
    <w:p w14:paraId="4A5D72A4" w14:textId="77777777" w:rsidR="0015185A" w:rsidRPr="0026112E" w:rsidRDefault="0015185A" w:rsidP="00B9009D">
      <w:pPr>
        <w:ind w:firstLine="709"/>
        <w:jc w:val="both"/>
      </w:pPr>
      <w:r w:rsidRPr="0026112E">
        <w:t>К таким обстоятельствам не относятся, в частности, нарушение обязанностей со стороны контрагентов Подрядчика, отсутствие на рынке нужных для исполнения товаров, работ, отсутствие у должника необходимых денежных средств.</w:t>
      </w:r>
    </w:p>
    <w:p w14:paraId="7E03CBA6" w14:textId="77777777" w:rsidR="0015185A" w:rsidRPr="0026112E" w:rsidRDefault="0015185A">
      <w:pPr>
        <w:pStyle w:val="afd"/>
        <w:numPr>
          <w:ilvl w:val="1"/>
          <w:numId w:val="46"/>
        </w:numPr>
        <w:suppressAutoHyphens w:val="0"/>
        <w:spacing w:line="256" w:lineRule="auto"/>
        <w:ind w:left="0" w:firstLine="709"/>
        <w:jc w:val="both"/>
      </w:pPr>
      <w:r w:rsidRPr="0026112E">
        <w:t>Сторона, для которой создалась невозможность исполнения обязательств по Договору,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10 (десяти) дней с момента их наступления. Извещение должно содержать данные о наступлении и характере обстоятельств и возможных их последствиях, а также подтверждающие документы компетентных государственных органов. Сторона также без промедления, однако, не позднее 10 (десяти) дней, должна известить другую Сторону в письменном виде о прекращении этих обстоятельств.</w:t>
      </w:r>
    </w:p>
    <w:p w14:paraId="72A8A9D8" w14:textId="77777777" w:rsidR="0015185A" w:rsidRPr="0026112E" w:rsidRDefault="0015185A" w:rsidP="00B9009D">
      <w:pPr>
        <w:ind w:firstLine="709"/>
        <w:jc w:val="both"/>
      </w:pPr>
      <w:r w:rsidRPr="0026112E">
        <w:t>Не извещение или несвоевременное извещение другой Стороны Стороной, для которой создалась невозможность исполнения обязательств по Договору, о наступлении обстоятельств, освобождающих ее от ответственности, влечет за собой утрату права для этой Стороны ссылаться на эти обстоятельства.</w:t>
      </w:r>
    </w:p>
    <w:p w14:paraId="4B88BE20" w14:textId="77777777" w:rsidR="0015185A" w:rsidRPr="0026112E" w:rsidRDefault="0015185A" w:rsidP="00356DC5">
      <w:pPr>
        <w:pStyle w:val="afd"/>
        <w:numPr>
          <w:ilvl w:val="1"/>
          <w:numId w:val="46"/>
        </w:numPr>
        <w:suppressAutoHyphens w:val="0"/>
        <w:spacing w:line="256" w:lineRule="auto"/>
        <w:ind w:left="0" w:firstLine="709"/>
        <w:jc w:val="both"/>
      </w:pPr>
      <w:r w:rsidRPr="0026112E">
        <w:t xml:space="preserve">В случае наступления обстоятельств, указанных в п. </w:t>
      </w:r>
      <w:r w:rsidR="005C6D58" w:rsidRPr="0026112E">
        <w:t>9</w:t>
      </w:r>
      <w:r w:rsidRPr="0026112E">
        <w:t>.1 Договора, Стороны согласовывают свои дальнейшие действия по выполнению Договора.</w:t>
      </w:r>
    </w:p>
    <w:p w14:paraId="57F2B8CD" w14:textId="77777777" w:rsidR="0015185A" w:rsidRPr="0026112E" w:rsidRDefault="0015185A" w:rsidP="0015185A">
      <w:pPr>
        <w:ind w:firstLine="567"/>
        <w:rPr>
          <w:sz w:val="22"/>
          <w:szCs w:val="22"/>
        </w:rPr>
      </w:pPr>
    </w:p>
    <w:p w14:paraId="15A86EE3" w14:textId="77777777" w:rsidR="0015185A" w:rsidRPr="0026112E" w:rsidRDefault="0015185A" w:rsidP="00356DC5">
      <w:pPr>
        <w:pStyle w:val="afd"/>
        <w:numPr>
          <w:ilvl w:val="0"/>
          <w:numId w:val="46"/>
        </w:numPr>
        <w:suppressAutoHyphens w:val="0"/>
        <w:spacing w:line="256" w:lineRule="auto"/>
        <w:jc w:val="center"/>
        <w:rPr>
          <w:b/>
        </w:rPr>
      </w:pPr>
      <w:r w:rsidRPr="0026112E">
        <w:rPr>
          <w:b/>
        </w:rPr>
        <w:t>Гарантии качества</w:t>
      </w:r>
    </w:p>
    <w:p w14:paraId="79B2A8D8" w14:textId="77777777" w:rsidR="0015185A" w:rsidRPr="0026112E" w:rsidRDefault="0015185A" w:rsidP="00356DC5">
      <w:pPr>
        <w:pStyle w:val="afd"/>
        <w:numPr>
          <w:ilvl w:val="1"/>
          <w:numId w:val="46"/>
        </w:numPr>
        <w:suppressAutoHyphens w:val="0"/>
        <w:spacing w:line="256" w:lineRule="auto"/>
        <w:ind w:left="0" w:firstLine="709"/>
        <w:jc w:val="both"/>
      </w:pPr>
      <w:r w:rsidRPr="0026112E">
        <w:t>Подрядчик гарантирует качество выполнения всех работ в соответствии с условиями Договора.</w:t>
      </w:r>
    </w:p>
    <w:p w14:paraId="56045104" w14:textId="77777777" w:rsidR="0015185A" w:rsidRPr="0026112E" w:rsidRDefault="0015185A" w:rsidP="00356DC5">
      <w:pPr>
        <w:pStyle w:val="afd"/>
        <w:numPr>
          <w:ilvl w:val="1"/>
          <w:numId w:val="46"/>
        </w:numPr>
        <w:suppressAutoHyphens w:val="0"/>
        <w:spacing w:line="256" w:lineRule="auto"/>
        <w:ind w:left="0" w:firstLine="709"/>
        <w:jc w:val="both"/>
      </w:pPr>
      <w:r w:rsidRPr="0026112E">
        <w:t>Подрядчик гарантирует своевременное устранение за свой счет недостатков в проектной документации, выявленных в период Гарантийного срока, включая недостатки, потребовавшие прекращение работ на объекте, для которого разрабатывалась данная Документация.</w:t>
      </w:r>
    </w:p>
    <w:p w14:paraId="7EA4EBAE" w14:textId="58ADFCBB" w:rsidR="0015185A" w:rsidRPr="0026112E" w:rsidRDefault="0015185A" w:rsidP="00356DC5">
      <w:pPr>
        <w:pStyle w:val="afd"/>
        <w:numPr>
          <w:ilvl w:val="1"/>
          <w:numId w:val="46"/>
        </w:numPr>
        <w:suppressAutoHyphens w:val="0"/>
        <w:spacing w:line="256" w:lineRule="auto"/>
        <w:ind w:left="0" w:firstLine="709"/>
        <w:jc w:val="both"/>
      </w:pPr>
      <w:r w:rsidRPr="0026112E">
        <w:lastRenderedPageBreak/>
        <w:t>Гарантийный срок на выполняемые по настоящему Договору работы составляет 24 (</w:t>
      </w:r>
      <w:r w:rsidR="00344DC9" w:rsidRPr="0026112E">
        <w:t>двадцать четыре</w:t>
      </w:r>
      <w:r w:rsidRPr="0026112E">
        <w:t>) месяц</w:t>
      </w:r>
      <w:r w:rsidR="00344DC9" w:rsidRPr="0026112E">
        <w:t>а</w:t>
      </w:r>
      <w:r w:rsidRPr="0026112E">
        <w:t xml:space="preserve"> с даты подписания Акта сдач</w:t>
      </w:r>
      <w:r w:rsidR="00C968C5" w:rsidRPr="0026112E">
        <w:t>и</w:t>
      </w:r>
      <w:r w:rsidRPr="0026112E">
        <w:t>-приемк</w:t>
      </w:r>
      <w:r w:rsidR="00C968C5" w:rsidRPr="0026112E">
        <w:t>и</w:t>
      </w:r>
      <w:r w:rsidRPr="0026112E">
        <w:t xml:space="preserve"> выполненных работ.</w:t>
      </w:r>
    </w:p>
    <w:p w14:paraId="17F25B43" w14:textId="77777777" w:rsidR="0015185A" w:rsidRPr="0026112E" w:rsidRDefault="0015185A" w:rsidP="00B9009D">
      <w:pPr>
        <w:ind w:firstLine="709"/>
        <w:jc w:val="both"/>
      </w:pPr>
      <w:r w:rsidRPr="0026112E">
        <w:t xml:space="preserve">В случае, если Заказчиком либо уполномоченным органом охраны объекта культурного наследия в течение срока предоставления гарантий качества работ будут выявлены </w:t>
      </w:r>
      <w:r w:rsidRPr="0026112E">
        <w:rPr>
          <w:color w:val="000000"/>
        </w:rPr>
        <w:t>недостатки и дефекты,</w:t>
      </w:r>
      <w:r w:rsidRPr="0026112E">
        <w:t xml:space="preserve"> допущенные Подрядчиком в процессе производства работ, либо являющиеся следствием ненадлежащего качества работ, предусмотренных Договором, Подрядчик обязуется </w:t>
      </w:r>
      <w:r w:rsidRPr="0026112E">
        <w:rPr>
          <w:rFonts w:eastAsia="@Arial Unicode MS"/>
          <w:color w:val="000000"/>
        </w:rPr>
        <w:t xml:space="preserve">своими силами и за свой счет </w:t>
      </w:r>
      <w:r w:rsidRPr="0026112E">
        <w:t>устранить выявленные нарушения</w:t>
      </w:r>
      <w:r w:rsidRPr="0026112E">
        <w:rPr>
          <w:rFonts w:eastAsia="@Arial Unicode MS"/>
          <w:color w:val="000000"/>
        </w:rPr>
        <w:t>.</w:t>
      </w:r>
    </w:p>
    <w:p w14:paraId="47A3E64B" w14:textId="77777777" w:rsidR="0015185A" w:rsidRPr="0026112E" w:rsidRDefault="0015185A" w:rsidP="00356DC5">
      <w:pPr>
        <w:pStyle w:val="afd"/>
        <w:numPr>
          <w:ilvl w:val="1"/>
          <w:numId w:val="46"/>
        </w:numPr>
        <w:suppressAutoHyphens w:val="0"/>
        <w:spacing w:line="256" w:lineRule="auto"/>
        <w:ind w:left="0" w:firstLine="709"/>
        <w:jc w:val="both"/>
      </w:pPr>
      <w:r w:rsidRPr="0026112E">
        <w:t>Подрядчик несет ответственность за недостатки (дефекты), обнаруженные в пределах гарантийного срока.</w:t>
      </w:r>
    </w:p>
    <w:p w14:paraId="75C693A0" w14:textId="77777777" w:rsidR="0015185A" w:rsidRPr="0026112E" w:rsidRDefault="0015185A" w:rsidP="00356DC5">
      <w:pPr>
        <w:pStyle w:val="afd"/>
        <w:numPr>
          <w:ilvl w:val="1"/>
          <w:numId w:val="46"/>
        </w:numPr>
        <w:suppressAutoHyphens w:val="0"/>
        <w:spacing w:line="256" w:lineRule="auto"/>
        <w:ind w:left="0" w:firstLine="709"/>
        <w:jc w:val="both"/>
      </w:pPr>
      <w:r w:rsidRPr="0026112E">
        <w:t>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14:paraId="5E1A4CCC" w14:textId="77777777" w:rsidR="0015185A" w:rsidRPr="0026112E" w:rsidRDefault="0015185A" w:rsidP="0015185A">
      <w:pPr>
        <w:ind w:firstLine="567"/>
        <w:jc w:val="center"/>
        <w:rPr>
          <w:b/>
          <w:sz w:val="22"/>
          <w:szCs w:val="22"/>
        </w:rPr>
      </w:pPr>
    </w:p>
    <w:p w14:paraId="320108B3"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Разрешение споров</w:t>
      </w:r>
    </w:p>
    <w:p w14:paraId="6CB785A7" w14:textId="77777777" w:rsidR="0015185A" w:rsidRPr="0026112E" w:rsidRDefault="0015185A">
      <w:pPr>
        <w:pStyle w:val="afd"/>
        <w:numPr>
          <w:ilvl w:val="1"/>
          <w:numId w:val="46"/>
        </w:numPr>
        <w:suppressAutoHyphens w:val="0"/>
        <w:spacing w:line="256" w:lineRule="auto"/>
        <w:ind w:left="0" w:firstLine="709"/>
        <w:jc w:val="both"/>
      </w:pPr>
      <w:r w:rsidRPr="0026112E">
        <w:t>Все споры и разногласия, возникающие между сторонами из Договора или в связи с ним, разрешаются в претензионном порядке.</w:t>
      </w:r>
    </w:p>
    <w:p w14:paraId="578F5493" w14:textId="77777777" w:rsidR="0015185A" w:rsidRPr="0026112E" w:rsidRDefault="0015185A" w:rsidP="00B9009D">
      <w:pPr>
        <w:ind w:firstLine="709"/>
        <w:jc w:val="both"/>
      </w:pPr>
      <w:r w:rsidRPr="0026112E">
        <w:t>Заинтересованная сторона обязана направить другой стороне претензию. Претензия и ответ на претензию направляется заказным письмом с уведомлением о вручении адресату по адресу, указанному в разделе 1</w:t>
      </w:r>
      <w:r w:rsidR="005C6D58" w:rsidRPr="0026112E">
        <w:t>4</w:t>
      </w:r>
      <w:r w:rsidRPr="0026112E">
        <w:t xml:space="preserve"> Договора.</w:t>
      </w:r>
    </w:p>
    <w:p w14:paraId="30AC5D73" w14:textId="77777777" w:rsidR="0015185A" w:rsidRPr="0026112E" w:rsidRDefault="0015185A">
      <w:pPr>
        <w:pStyle w:val="afd"/>
        <w:numPr>
          <w:ilvl w:val="1"/>
          <w:numId w:val="46"/>
        </w:numPr>
        <w:suppressAutoHyphens w:val="0"/>
        <w:spacing w:line="256" w:lineRule="auto"/>
        <w:ind w:left="0" w:firstLine="709"/>
        <w:jc w:val="both"/>
      </w:pPr>
      <w:r w:rsidRPr="0026112E">
        <w:t>Срок рассмотрения и ответа на претензию – 10 дней от даты почтового штемпеля, свидетельствующего о поступлении претензии в почтовое отделение стороны, направившей претензию.</w:t>
      </w:r>
    </w:p>
    <w:p w14:paraId="5F89DAA5" w14:textId="77777777" w:rsidR="0015185A" w:rsidRPr="0026112E" w:rsidRDefault="0015185A">
      <w:pPr>
        <w:pStyle w:val="afd"/>
        <w:numPr>
          <w:ilvl w:val="1"/>
          <w:numId w:val="46"/>
        </w:numPr>
        <w:suppressAutoHyphens w:val="0"/>
        <w:spacing w:line="256" w:lineRule="auto"/>
        <w:ind w:left="0" w:firstLine="709"/>
        <w:jc w:val="both"/>
      </w:pPr>
      <w:r w:rsidRPr="0026112E">
        <w:t>Неполучение ответа на претензию в установленный Договором срок рассматривается как отказ в удовлетворении претензии.</w:t>
      </w:r>
    </w:p>
    <w:p w14:paraId="4695CBED" w14:textId="77777777" w:rsidR="0015185A" w:rsidRPr="0026112E" w:rsidRDefault="0015185A">
      <w:pPr>
        <w:pStyle w:val="afd"/>
        <w:numPr>
          <w:ilvl w:val="1"/>
          <w:numId w:val="46"/>
        </w:numPr>
        <w:suppressAutoHyphens w:val="0"/>
        <w:spacing w:line="256" w:lineRule="auto"/>
        <w:ind w:left="0" w:firstLine="709"/>
        <w:jc w:val="both"/>
      </w:pPr>
      <w:r w:rsidRPr="0026112E">
        <w:t>В случае отказа в удовлетворении претензии, либо неполучения ответа на претензию, либо получение ответа вне срока, сторона, направившая претензию вправе передать спор на разрешение Арбитражного суда города Санкт-Петербурга и Ленинградской области.</w:t>
      </w:r>
    </w:p>
    <w:p w14:paraId="7BBD10B8" w14:textId="77777777" w:rsidR="0015185A" w:rsidRPr="0026112E" w:rsidRDefault="0015185A">
      <w:pPr>
        <w:pStyle w:val="afd"/>
        <w:numPr>
          <w:ilvl w:val="1"/>
          <w:numId w:val="46"/>
        </w:numPr>
        <w:suppressAutoHyphens w:val="0"/>
        <w:spacing w:line="256" w:lineRule="auto"/>
        <w:ind w:left="0" w:firstLine="709"/>
        <w:jc w:val="both"/>
      </w:pPr>
      <w:r w:rsidRPr="0026112E">
        <w:t>По всем вопросам, не урегулированным Договором, но прямо или косвенно вытекающим из отношений Сторон по нему, а также затрагивающих имущественные интересы и деловую репутацию Сторон, стороны будут руководствоваться действующим законодательством Российской Федерации.</w:t>
      </w:r>
    </w:p>
    <w:p w14:paraId="1F3769F1" w14:textId="77777777" w:rsidR="0015185A" w:rsidRPr="0026112E" w:rsidRDefault="0015185A" w:rsidP="0015185A">
      <w:pPr>
        <w:widowControl w:val="0"/>
        <w:ind w:firstLine="567"/>
        <w:jc w:val="center"/>
        <w:rPr>
          <w:b/>
          <w:color w:val="000000"/>
          <w:sz w:val="22"/>
          <w:szCs w:val="22"/>
        </w:rPr>
      </w:pPr>
    </w:p>
    <w:p w14:paraId="2BE80936" w14:textId="77777777" w:rsidR="0015185A" w:rsidRPr="0026112E" w:rsidRDefault="0015185A" w:rsidP="00F30FF8">
      <w:pPr>
        <w:pStyle w:val="afd"/>
        <w:widowControl w:val="0"/>
        <w:numPr>
          <w:ilvl w:val="0"/>
          <w:numId w:val="46"/>
        </w:numPr>
        <w:suppressAutoHyphens w:val="0"/>
        <w:spacing w:line="256" w:lineRule="auto"/>
        <w:jc w:val="center"/>
        <w:rPr>
          <w:b/>
          <w:color w:val="000000"/>
        </w:rPr>
      </w:pPr>
      <w:r w:rsidRPr="0026112E">
        <w:rPr>
          <w:b/>
          <w:color w:val="000000"/>
        </w:rPr>
        <w:t>Порядок изменения и расторжения Договора</w:t>
      </w:r>
    </w:p>
    <w:p w14:paraId="7FB61B1B" w14:textId="77777777" w:rsidR="0015185A" w:rsidRPr="0026112E" w:rsidRDefault="0015185A">
      <w:pPr>
        <w:pStyle w:val="afd"/>
        <w:numPr>
          <w:ilvl w:val="1"/>
          <w:numId w:val="46"/>
        </w:numPr>
        <w:shd w:val="clear" w:color="auto" w:fill="FFFFFF"/>
        <w:suppressAutoHyphens w:val="0"/>
        <w:spacing w:line="264" w:lineRule="auto"/>
        <w:ind w:left="0" w:firstLine="709"/>
        <w:jc w:val="both"/>
        <w:rPr>
          <w:b/>
          <w:bCs/>
        </w:rPr>
      </w:pPr>
      <w:r w:rsidRPr="0026112E">
        <w:rPr>
          <w:bCs/>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14:paraId="083AC762" w14:textId="77777777" w:rsidR="0015185A" w:rsidRPr="0026112E" w:rsidRDefault="0015185A" w:rsidP="00B9009D">
      <w:pPr>
        <w:ind w:firstLine="567"/>
        <w:jc w:val="both"/>
      </w:pPr>
      <w:r w:rsidRPr="0026112E">
        <w:t xml:space="preserve">Договор может быть расторгнут судом </w:t>
      </w:r>
      <w:r w:rsidRPr="0026112E">
        <w:rPr>
          <w:snapToGrid w:val="0"/>
        </w:rPr>
        <w:t>по требованию одной из Сторон при существенном нарушении условий Договора одной из Сторон или в иных случаях, предусмотренных законодательством Российской Федерации. Нарушение условий Договора признается существенным, когда одна из его Сторон допустила действие (или бездействие), которое влечет для другой Стороны такой ущерб, что дальнейшее действие Договора теряет смысл, поскольку эта Сторона в значительной мере лишается того, на что рассчитывала при заключении Договора.</w:t>
      </w:r>
    </w:p>
    <w:p w14:paraId="51FFB5B8" w14:textId="77777777" w:rsidR="0015185A" w:rsidRPr="0026112E" w:rsidRDefault="0015185A">
      <w:pPr>
        <w:pStyle w:val="afd"/>
        <w:numPr>
          <w:ilvl w:val="1"/>
          <w:numId w:val="46"/>
        </w:numPr>
        <w:shd w:val="clear" w:color="auto" w:fill="FFFFFF"/>
        <w:suppressAutoHyphens w:val="0"/>
        <w:spacing w:line="264" w:lineRule="auto"/>
        <w:ind w:left="0" w:firstLine="709"/>
        <w:jc w:val="both"/>
        <w:rPr>
          <w:bCs/>
        </w:rPr>
      </w:pPr>
      <w:r w:rsidRPr="0026112E">
        <w:rPr>
          <w:bCs/>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в том числе в случаях:</w:t>
      </w:r>
    </w:p>
    <w:p w14:paraId="59EB39BF" w14:textId="77777777" w:rsidR="0015185A" w:rsidRPr="0026112E" w:rsidRDefault="0015185A">
      <w:pPr>
        <w:pStyle w:val="afd"/>
        <w:numPr>
          <w:ilvl w:val="2"/>
          <w:numId w:val="46"/>
        </w:numPr>
        <w:shd w:val="clear" w:color="auto" w:fill="FFFFFF"/>
        <w:suppressAutoHyphens w:val="0"/>
        <w:spacing w:line="264" w:lineRule="auto"/>
        <w:ind w:left="0" w:firstLine="709"/>
        <w:jc w:val="both"/>
      </w:pPr>
      <w:r w:rsidRPr="0026112E">
        <w:lastRenderedPageBreak/>
        <w:t>любого неисполнения или ненадлежащего исполнения Подрядчиком своих обязательств по Договору;</w:t>
      </w:r>
    </w:p>
    <w:p w14:paraId="30132F6D" w14:textId="77777777" w:rsidR="0015185A" w:rsidRPr="0026112E" w:rsidRDefault="0015185A">
      <w:pPr>
        <w:pStyle w:val="afd"/>
        <w:numPr>
          <w:ilvl w:val="2"/>
          <w:numId w:val="46"/>
        </w:numPr>
        <w:shd w:val="clear" w:color="auto" w:fill="FFFFFF"/>
        <w:suppressAutoHyphens w:val="0"/>
        <w:spacing w:line="264" w:lineRule="auto"/>
        <w:ind w:left="0" w:firstLine="709"/>
        <w:jc w:val="both"/>
      </w:pPr>
      <w:r w:rsidRPr="0026112E">
        <w:t>возникновения просрочки (нарушения сроков) исполнения Подрядчиком обязательств, предусмотренных Договором, в том числе нарушения сроков начала или окончания выполнения Работ, более чем на 10 (Десять) рабочих дней;</w:t>
      </w:r>
    </w:p>
    <w:p w14:paraId="41B148AA" w14:textId="2F665ACE" w:rsidR="0015185A" w:rsidRPr="0026112E" w:rsidRDefault="0015185A">
      <w:pPr>
        <w:pStyle w:val="afd"/>
        <w:numPr>
          <w:ilvl w:val="2"/>
          <w:numId w:val="46"/>
        </w:numPr>
        <w:shd w:val="clear" w:color="auto" w:fill="FFFFFF"/>
        <w:suppressAutoHyphens w:val="0"/>
        <w:spacing w:line="264" w:lineRule="auto"/>
        <w:ind w:left="0" w:firstLine="709"/>
        <w:jc w:val="both"/>
      </w:pPr>
      <w:r w:rsidRPr="0026112E">
        <w:t>несоблюдения Подрядчиком требований к качеству и составу Работ, установленных Техническим заданием;</w:t>
      </w:r>
    </w:p>
    <w:p w14:paraId="493D760D" w14:textId="77777777" w:rsidR="0015185A" w:rsidRPr="0026112E" w:rsidRDefault="0015185A" w:rsidP="00356DC5">
      <w:pPr>
        <w:pStyle w:val="afd"/>
        <w:numPr>
          <w:ilvl w:val="2"/>
          <w:numId w:val="46"/>
        </w:numPr>
        <w:shd w:val="clear" w:color="auto" w:fill="FFFFFF"/>
        <w:suppressAutoHyphens w:val="0"/>
        <w:spacing w:line="264" w:lineRule="auto"/>
        <w:ind w:left="0" w:firstLine="709"/>
        <w:jc w:val="both"/>
      </w:pPr>
      <w:r w:rsidRPr="0026112E">
        <w:t xml:space="preserve">установления недостоверности сведений, содержащихся в документах, представленных Подрядчиком на этапе проведения </w:t>
      </w:r>
      <w:r w:rsidR="00F30FF8" w:rsidRPr="0026112E">
        <w:t>закупки</w:t>
      </w:r>
      <w:r w:rsidRPr="0026112E">
        <w:t>, что позволило стать ему победителем;</w:t>
      </w:r>
    </w:p>
    <w:p w14:paraId="55E6B7D3" w14:textId="77777777" w:rsidR="0015185A" w:rsidRPr="0026112E" w:rsidRDefault="0015185A" w:rsidP="00356DC5">
      <w:pPr>
        <w:pStyle w:val="afd"/>
        <w:numPr>
          <w:ilvl w:val="2"/>
          <w:numId w:val="46"/>
        </w:numPr>
        <w:shd w:val="clear" w:color="auto" w:fill="FFFFFF"/>
        <w:suppressAutoHyphens w:val="0"/>
        <w:spacing w:line="264" w:lineRule="auto"/>
        <w:ind w:left="0" w:firstLine="709"/>
        <w:jc w:val="both"/>
      </w:pPr>
      <w:r w:rsidRPr="0026112E">
        <w:t>установления факта приостановления деятельности Подрядчика в порядке, предусмотренном Кодексом Российской Федерации об административных нарушениях;</w:t>
      </w:r>
    </w:p>
    <w:p w14:paraId="0F26F119" w14:textId="77777777" w:rsidR="0015185A" w:rsidRPr="0026112E" w:rsidRDefault="0015185A" w:rsidP="00356DC5">
      <w:pPr>
        <w:pStyle w:val="afd"/>
        <w:numPr>
          <w:ilvl w:val="2"/>
          <w:numId w:val="46"/>
        </w:numPr>
        <w:shd w:val="clear" w:color="auto" w:fill="FFFFFF"/>
        <w:suppressAutoHyphens w:val="0"/>
        <w:spacing w:line="264" w:lineRule="auto"/>
        <w:ind w:left="0" w:firstLine="709"/>
        <w:jc w:val="both"/>
      </w:pPr>
      <w:r w:rsidRPr="0026112E">
        <w:t xml:space="preserve">не устранения Подрядчиком недостатков (замечаний) Работ в срок, указанный Заказчиком. </w:t>
      </w:r>
    </w:p>
    <w:p w14:paraId="63FBFE95" w14:textId="77777777" w:rsidR="0015185A" w:rsidRPr="0026112E" w:rsidRDefault="0015185A" w:rsidP="00356DC5">
      <w:pPr>
        <w:pStyle w:val="afd"/>
        <w:numPr>
          <w:ilvl w:val="1"/>
          <w:numId w:val="46"/>
        </w:numPr>
        <w:shd w:val="clear" w:color="auto" w:fill="FFFFFF"/>
        <w:suppressAutoHyphens w:val="0"/>
        <w:spacing w:line="264" w:lineRule="auto"/>
        <w:ind w:left="0" w:firstLine="709"/>
        <w:jc w:val="both"/>
      </w:pPr>
      <w:r w:rsidRPr="0026112E">
        <w:t>Заказчик может в любое время до сдачи ему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w:t>
      </w:r>
    </w:p>
    <w:p w14:paraId="5562844D" w14:textId="77777777" w:rsidR="0015185A" w:rsidRPr="0026112E" w:rsidRDefault="0015185A" w:rsidP="00356DC5">
      <w:pPr>
        <w:pStyle w:val="afd"/>
        <w:numPr>
          <w:ilvl w:val="1"/>
          <w:numId w:val="46"/>
        </w:numPr>
        <w:shd w:val="clear" w:color="auto" w:fill="FFFFFF"/>
        <w:suppressAutoHyphens w:val="0"/>
        <w:spacing w:line="264" w:lineRule="auto"/>
        <w:ind w:left="0" w:firstLine="709"/>
        <w:jc w:val="both"/>
      </w:pPr>
      <w:r w:rsidRPr="0026112E">
        <w:rPr>
          <w:color w:val="000000"/>
        </w:rPr>
        <w:t xml:space="preserve">Расторжение </w:t>
      </w:r>
      <w:r w:rsidRPr="0026112E">
        <w:t>Договора</w:t>
      </w:r>
      <w:r w:rsidRPr="0026112E">
        <w:rPr>
          <w:color w:val="000000"/>
        </w:rPr>
        <w:t xml:space="preserve"> влечет за собой прекращение обязательств Сторон по нему, но не освобождает от ответственности за неисполнение обязательств, которые имели место до расторжения </w:t>
      </w:r>
      <w:r w:rsidRPr="0026112E">
        <w:t>Договора</w:t>
      </w:r>
      <w:r w:rsidRPr="0026112E">
        <w:rPr>
          <w:color w:val="000000"/>
        </w:rPr>
        <w:t>.</w:t>
      </w:r>
    </w:p>
    <w:p w14:paraId="3F7A6693" w14:textId="77777777" w:rsidR="0015185A" w:rsidRPr="0026112E" w:rsidRDefault="0015185A" w:rsidP="00356DC5">
      <w:pPr>
        <w:pStyle w:val="afd"/>
        <w:numPr>
          <w:ilvl w:val="1"/>
          <w:numId w:val="46"/>
        </w:numPr>
        <w:shd w:val="clear" w:color="auto" w:fill="FFFFFF"/>
        <w:suppressAutoHyphens w:val="0"/>
        <w:spacing w:line="264" w:lineRule="auto"/>
        <w:ind w:left="0" w:firstLine="709"/>
        <w:jc w:val="both"/>
      </w:pPr>
      <w:r w:rsidRPr="0026112E">
        <w:rPr>
          <w:color w:val="000000"/>
        </w:rPr>
        <w:t xml:space="preserve">Сторона, которой направлено предложение о расторжении </w:t>
      </w:r>
      <w:r w:rsidRPr="0026112E">
        <w:t>Договора</w:t>
      </w:r>
      <w:r w:rsidRPr="0026112E">
        <w:rPr>
          <w:color w:val="000000"/>
        </w:rPr>
        <w:t xml:space="preserve"> по соглашению сторон, должна дать письменный </w:t>
      </w:r>
      <w:proofErr w:type="gramStart"/>
      <w:r w:rsidRPr="0026112E">
        <w:rPr>
          <w:color w:val="000000"/>
        </w:rPr>
        <w:t>ответ по существу</w:t>
      </w:r>
      <w:proofErr w:type="gramEnd"/>
      <w:r w:rsidRPr="0026112E">
        <w:rPr>
          <w:color w:val="000000"/>
        </w:rPr>
        <w:t xml:space="preserve"> в срок не позднее 5 (пяти) рабочих дней с даты его получения.</w:t>
      </w:r>
    </w:p>
    <w:p w14:paraId="55BDDEC2" w14:textId="77777777" w:rsidR="0015185A" w:rsidRPr="0026112E" w:rsidRDefault="0015185A" w:rsidP="00356DC5">
      <w:pPr>
        <w:pStyle w:val="afd"/>
        <w:numPr>
          <w:ilvl w:val="1"/>
          <w:numId w:val="46"/>
        </w:numPr>
        <w:shd w:val="clear" w:color="auto" w:fill="FFFFFF"/>
        <w:suppressAutoHyphens w:val="0"/>
        <w:spacing w:line="264" w:lineRule="auto"/>
        <w:ind w:left="0" w:firstLine="709"/>
        <w:jc w:val="both"/>
      </w:pPr>
      <w:r w:rsidRPr="0026112E">
        <w:rPr>
          <w:color w:val="000000"/>
        </w:rPr>
        <w:t xml:space="preserve">В случае расторжения </w:t>
      </w:r>
      <w:r w:rsidRPr="0026112E">
        <w:t>Договора</w:t>
      </w:r>
      <w:r w:rsidRPr="0026112E">
        <w:rPr>
          <w:color w:val="000000"/>
        </w:rPr>
        <w:t xml:space="preserve"> Стороны производят сверку, которой подтверждается объем Работ, выполненных </w:t>
      </w:r>
      <w:r w:rsidRPr="0026112E">
        <w:t>П</w:t>
      </w:r>
      <w:r w:rsidRPr="0026112E">
        <w:rPr>
          <w:color w:val="000000"/>
        </w:rPr>
        <w:t>одрядчиком.</w:t>
      </w:r>
    </w:p>
    <w:p w14:paraId="70178BA5" w14:textId="77777777" w:rsidR="0015185A" w:rsidRPr="0026112E" w:rsidRDefault="0015185A" w:rsidP="0015185A">
      <w:pPr>
        <w:ind w:firstLine="567"/>
        <w:rPr>
          <w:snapToGrid w:val="0"/>
          <w:sz w:val="22"/>
          <w:szCs w:val="22"/>
        </w:rPr>
      </w:pPr>
    </w:p>
    <w:p w14:paraId="52552A9B"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Заключительные положения</w:t>
      </w:r>
    </w:p>
    <w:p w14:paraId="28506B47" w14:textId="77777777" w:rsidR="0015185A" w:rsidRPr="0026112E" w:rsidRDefault="0015185A" w:rsidP="00B9009D">
      <w:pPr>
        <w:pStyle w:val="afd"/>
        <w:numPr>
          <w:ilvl w:val="1"/>
          <w:numId w:val="46"/>
        </w:numPr>
        <w:suppressAutoHyphens w:val="0"/>
        <w:spacing w:line="256" w:lineRule="auto"/>
        <w:ind w:left="0" w:firstLine="709"/>
        <w:jc w:val="both"/>
        <w:rPr>
          <w:lang w:eastAsia="ru-RU"/>
        </w:rPr>
      </w:pPr>
      <w:r w:rsidRPr="0026112E">
        <w:rPr>
          <w:lang w:eastAsia="ru-RU"/>
        </w:rPr>
        <w:t>Срок действия Договора:</w:t>
      </w:r>
    </w:p>
    <w:p w14:paraId="30305D02" w14:textId="77777777" w:rsidR="0015185A" w:rsidRPr="0026112E" w:rsidRDefault="0015185A" w:rsidP="005C6D58">
      <w:pPr>
        <w:ind w:firstLine="709"/>
        <w:jc w:val="both"/>
      </w:pPr>
      <w:r w:rsidRPr="0026112E">
        <w:t>Договор вступает в силу с момента его заключения Сторонами и действует до выполнения Сторонами принятых на себя обязательств.</w:t>
      </w:r>
    </w:p>
    <w:p w14:paraId="4A6CE3E0" w14:textId="77777777" w:rsidR="0015185A" w:rsidRPr="0026112E" w:rsidRDefault="0015185A" w:rsidP="005C6D58">
      <w:pPr>
        <w:ind w:firstLine="709"/>
        <w:jc w:val="both"/>
      </w:pPr>
      <w:r w:rsidRPr="0026112E">
        <w:t xml:space="preserve">Окончание срока действия Договора не влечет прекращение обязательств Сторон по Договору, Договор признается действующим до определенного в нем момента окончания исполнения Сторонами обязательства. </w:t>
      </w:r>
    </w:p>
    <w:p w14:paraId="4E6EF386" w14:textId="77777777" w:rsidR="0015185A" w:rsidRPr="0026112E" w:rsidRDefault="0015185A" w:rsidP="00B9009D">
      <w:pPr>
        <w:pStyle w:val="afd"/>
        <w:numPr>
          <w:ilvl w:val="1"/>
          <w:numId w:val="46"/>
        </w:numPr>
        <w:suppressAutoHyphens w:val="0"/>
        <w:spacing w:line="256" w:lineRule="auto"/>
        <w:ind w:left="0" w:firstLine="709"/>
        <w:jc w:val="both"/>
      </w:pPr>
      <w:r w:rsidRPr="0026112E">
        <w:t>Окончание срока действия Договора не освобождает Стороны от ответственности за нарушение условий Договора, допущенных в период срока его действия, и не прекращает обязательств Сторон.</w:t>
      </w:r>
    </w:p>
    <w:p w14:paraId="11812BC8" w14:textId="77777777" w:rsidR="0015185A" w:rsidRPr="0026112E" w:rsidRDefault="0015185A" w:rsidP="00B9009D">
      <w:pPr>
        <w:pStyle w:val="afd"/>
        <w:numPr>
          <w:ilvl w:val="1"/>
          <w:numId w:val="46"/>
        </w:numPr>
        <w:suppressAutoHyphens w:val="0"/>
        <w:spacing w:line="256" w:lineRule="auto"/>
        <w:ind w:left="0" w:firstLine="709"/>
        <w:jc w:val="both"/>
      </w:pPr>
      <w:r w:rsidRPr="0026112E">
        <w:t>Любое уведомление или иное сообщение, направляемое Заказчиком или Подрядчиком друг другу по настоящему Договору, должно быть совершено в письменной форме. Такое уведомление или сообщение считается направленным надлежащим образом, если оно доставлено адресату посыльным под расписку, заказным письмом, по адресу электронной почты, указанному в п. 1</w:t>
      </w:r>
      <w:r w:rsidR="005C6D58" w:rsidRPr="0026112E">
        <w:t>4</w:t>
      </w:r>
      <w:r w:rsidRPr="0026112E">
        <w:t xml:space="preserve"> настоящего Договора, а также телеграммой адресу, указанному в настоящем Договоре и за подписью полномочного лица.</w:t>
      </w:r>
    </w:p>
    <w:p w14:paraId="237951CD" w14:textId="77777777" w:rsidR="0015185A" w:rsidRPr="0026112E" w:rsidRDefault="0015185A" w:rsidP="00B9009D">
      <w:pPr>
        <w:pStyle w:val="afd"/>
        <w:numPr>
          <w:ilvl w:val="1"/>
          <w:numId w:val="46"/>
        </w:numPr>
        <w:suppressAutoHyphens w:val="0"/>
        <w:spacing w:line="256" w:lineRule="auto"/>
        <w:ind w:left="0" w:firstLine="709"/>
        <w:jc w:val="both"/>
      </w:pPr>
      <w:r w:rsidRPr="0026112E">
        <w:t>Уведомления и сообщения, отсылаемые по почте, направляются на адрес Стороны, указанный в Договоре, либо по месту нахождения, указанному в ЕГРЮЛ.</w:t>
      </w:r>
    </w:p>
    <w:p w14:paraId="0043FD85" w14:textId="77777777" w:rsidR="0015185A" w:rsidRPr="0026112E" w:rsidRDefault="0015185A" w:rsidP="00B9009D">
      <w:pPr>
        <w:pStyle w:val="afd"/>
        <w:numPr>
          <w:ilvl w:val="1"/>
          <w:numId w:val="46"/>
        </w:numPr>
        <w:suppressAutoHyphens w:val="0"/>
        <w:spacing w:line="256" w:lineRule="auto"/>
        <w:ind w:left="0" w:firstLine="709"/>
        <w:jc w:val="both"/>
      </w:pPr>
      <w:r w:rsidRPr="0026112E">
        <w:t>Уклонение Стороны от получения почтового отправления, равно как и отсутствие Стороны по адресу, не будут расцениваться как ненадлежащее уведомление Стороны. В этом случае уведомление считается полученным в сроки, установленные почтовой организацией в качестве нормативных.</w:t>
      </w:r>
    </w:p>
    <w:p w14:paraId="4B6174D6" w14:textId="77777777" w:rsidR="0015185A" w:rsidRPr="0026112E" w:rsidRDefault="0015185A" w:rsidP="00B9009D">
      <w:pPr>
        <w:pStyle w:val="afd"/>
        <w:numPr>
          <w:ilvl w:val="1"/>
          <w:numId w:val="46"/>
        </w:numPr>
        <w:suppressAutoHyphens w:val="0"/>
        <w:spacing w:line="256" w:lineRule="auto"/>
        <w:ind w:left="0" w:firstLine="709"/>
        <w:jc w:val="both"/>
      </w:pPr>
      <w:r w:rsidRPr="0026112E">
        <w:lastRenderedPageBreak/>
        <w:t>При исполнении Договора не допускается перемена Подрядчика, за исключением случаев, если новый Подрядчик является правопреемником Подрядчика по Договору вследствие реорганизации юридического лица в форме преобразования, слияния или присоединения. При этом права и обязанности Подрядчика по Договору полностью переходят к его правопреемнику.</w:t>
      </w:r>
    </w:p>
    <w:p w14:paraId="74CC254F" w14:textId="77777777" w:rsidR="0015185A" w:rsidRPr="0026112E" w:rsidRDefault="0015185A" w:rsidP="00B9009D">
      <w:pPr>
        <w:pStyle w:val="afd"/>
        <w:numPr>
          <w:ilvl w:val="1"/>
          <w:numId w:val="46"/>
        </w:numPr>
        <w:suppressAutoHyphens w:val="0"/>
        <w:spacing w:line="256" w:lineRule="auto"/>
        <w:ind w:left="0" w:firstLine="709"/>
        <w:jc w:val="both"/>
      </w:pPr>
      <w:r w:rsidRPr="0026112E">
        <w:t>Все изменения и дополнения к Договору действительны при условии, если они совершены в письменной форме и подписаны обеими Сторонами.</w:t>
      </w:r>
    </w:p>
    <w:p w14:paraId="56C041AE" w14:textId="77777777" w:rsidR="0015185A" w:rsidRPr="0026112E" w:rsidRDefault="0015185A" w:rsidP="00B9009D">
      <w:pPr>
        <w:pStyle w:val="afd"/>
        <w:numPr>
          <w:ilvl w:val="1"/>
          <w:numId w:val="46"/>
        </w:numPr>
        <w:suppressAutoHyphens w:val="0"/>
        <w:spacing w:line="256" w:lineRule="auto"/>
        <w:ind w:left="0" w:firstLine="709"/>
        <w:jc w:val="both"/>
      </w:pPr>
      <w:r w:rsidRPr="0026112E">
        <w:t xml:space="preserve">Стороны настоящим обязуются соблюдать требования действующего законодательства Российской федерации, в том числе в сфере противодействия коррупции. </w:t>
      </w:r>
    </w:p>
    <w:p w14:paraId="28A4A553" w14:textId="77777777" w:rsidR="0015185A" w:rsidRPr="0026112E" w:rsidRDefault="0015185A" w:rsidP="00B9009D">
      <w:pPr>
        <w:pStyle w:val="afd"/>
        <w:numPr>
          <w:ilvl w:val="1"/>
          <w:numId w:val="46"/>
        </w:numPr>
        <w:suppressAutoHyphens w:val="0"/>
        <w:spacing w:line="256" w:lineRule="auto"/>
        <w:ind w:left="0" w:firstLine="709"/>
        <w:jc w:val="both"/>
      </w:pPr>
      <w:r w:rsidRPr="0026112E">
        <w:t>Договор составлен в двух экземплярах, идентичных по своему содержанию, один из которых передается Подрядчику, один - хранится у Заказчика.</w:t>
      </w:r>
    </w:p>
    <w:p w14:paraId="4F673752" w14:textId="77777777" w:rsidR="0015185A" w:rsidRPr="0026112E" w:rsidRDefault="0015185A" w:rsidP="00B9009D">
      <w:pPr>
        <w:pStyle w:val="afd"/>
        <w:numPr>
          <w:ilvl w:val="1"/>
          <w:numId w:val="46"/>
        </w:numPr>
        <w:suppressAutoHyphens w:val="0"/>
        <w:spacing w:line="256" w:lineRule="auto"/>
        <w:ind w:left="0" w:firstLine="709"/>
        <w:jc w:val="both"/>
      </w:pPr>
      <w:r w:rsidRPr="0026112E">
        <w:t>Во всем, что не предусмотрено Договором, Стороны руководствуются действующим законодательством Российской Федерации.</w:t>
      </w:r>
    </w:p>
    <w:p w14:paraId="45C21A48" w14:textId="77777777" w:rsidR="0015185A" w:rsidRPr="0026112E" w:rsidRDefault="0015185A" w:rsidP="00D11705">
      <w:pPr>
        <w:pStyle w:val="afd"/>
        <w:numPr>
          <w:ilvl w:val="1"/>
          <w:numId w:val="46"/>
        </w:numPr>
        <w:suppressAutoHyphens w:val="0"/>
        <w:spacing w:line="256" w:lineRule="auto"/>
        <w:ind w:left="0" w:firstLine="709"/>
        <w:jc w:val="both"/>
      </w:pPr>
      <w:r w:rsidRPr="0026112E">
        <w:t>Приложения, указанные в Договоре и являющиеся его неотъемлемой частью:</w:t>
      </w:r>
    </w:p>
    <w:p w14:paraId="42771FA9" w14:textId="77777777" w:rsidR="0015185A" w:rsidRPr="0026112E" w:rsidRDefault="0015185A" w:rsidP="00D11705">
      <w:pPr>
        <w:ind w:firstLine="709"/>
        <w:jc w:val="both"/>
      </w:pPr>
      <w:r w:rsidRPr="0026112E">
        <w:t>Приложение № </w:t>
      </w:r>
      <w:r w:rsidR="00F30FF8" w:rsidRPr="0026112E">
        <w:t>1</w:t>
      </w:r>
      <w:r w:rsidRPr="0026112E">
        <w:t xml:space="preserve"> – Техническое задание.</w:t>
      </w:r>
    </w:p>
    <w:p w14:paraId="6F06789F" w14:textId="77777777" w:rsidR="0015185A" w:rsidRPr="0026112E" w:rsidRDefault="0015185A" w:rsidP="00D11705">
      <w:pPr>
        <w:ind w:firstLine="709"/>
        <w:jc w:val="both"/>
      </w:pPr>
      <w:r w:rsidRPr="0026112E">
        <w:t xml:space="preserve">Приложение № </w:t>
      </w:r>
      <w:r w:rsidR="00F30FF8" w:rsidRPr="0026112E">
        <w:t xml:space="preserve">2 </w:t>
      </w:r>
      <w:r w:rsidRPr="0026112E">
        <w:t>– Форма акта приема-передачи документации.</w:t>
      </w:r>
    </w:p>
    <w:p w14:paraId="664E70FB" w14:textId="77777777" w:rsidR="0015185A" w:rsidRPr="0026112E" w:rsidRDefault="0015185A" w:rsidP="00D11705">
      <w:pPr>
        <w:ind w:firstLine="709"/>
        <w:jc w:val="both"/>
      </w:pPr>
      <w:r w:rsidRPr="0026112E">
        <w:t xml:space="preserve">Приложение № </w:t>
      </w:r>
      <w:r w:rsidR="00F30FF8" w:rsidRPr="0026112E">
        <w:t>3</w:t>
      </w:r>
      <w:r w:rsidRPr="0026112E">
        <w:t xml:space="preserve"> – Задание на проведение работ по сохранению объекта культурного наследия.</w:t>
      </w:r>
    </w:p>
    <w:p w14:paraId="6A514BE3" w14:textId="77777777" w:rsidR="0015185A" w:rsidRPr="0026112E" w:rsidRDefault="0015185A" w:rsidP="00D11705">
      <w:pPr>
        <w:ind w:firstLine="709"/>
        <w:jc w:val="both"/>
      </w:pPr>
      <w:r w:rsidRPr="0026112E">
        <w:t xml:space="preserve">Приложение № </w:t>
      </w:r>
      <w:r w:rsidR="00F30FF8" w:rsidRPr="0026112E">
        <w:t>4</w:t>
      </w:r>
      <w:r w:rsidRPr="0026112E">
        <w:t xml:space="preserve"> – Форма акта сдачи-приемки выполненных работ.</w:t>
      </w:r>
    </w:p>
    <w:p w14:paraId="4BD92339" w14:textId="77777777" w:rsidR="0015185A" w:rsidRPr="0026112E" w:rsidRDefault="0015185A" w:rsidP="00D11705">
      <w:pPr>
        <w:ind w:firstLine="851"/>
        <w:jc w:val="both"/>
        <w:rPr>
          <w:sz w:val="22"/>
          <w:szCs w:val="22"/>
        </w:rPr>
      </w:pPr>
    </w:p>
    <w:p w14:paraId="642920CA" w14:textId="77777777" w:rsidR="0015185A" w:rsidRPr="0026112E" w:rsidRDefault="0015185A" w:rsidP="00356DC5">
      <w:pPr>
        <w:pStyle w:val="afd"/>
        <w:widowControl w:val="0"/>
        <w:numPr>
          <w:ilvl w:val="0"/>
          <w:numId w:val="46"/>
        </w:numPr>
        <w:suppressAutoHyphens w:val="0"/>
        <w:spacing w:line="256" w:lineRule="auto"/>
        <w:jc w:val="center"/>
        <w:rPr>
          <w:b/>
          <w:color w:val="000000"/>
        </w:rPr>
      </w:pPr>
      <w:r w:rsidRPr="0026112E">
        <w:rPr>
          <w:b/>
          <w:color w:val="000000"/>
        </w:rPr>
        <w:t>Адрес, реквизиты и подписи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2"/>
        <w:gridCol w:w="4593"/>
      </w:tblGrid>
      <w:tr w:rsidR="0015185A" w:rsidRPr="0026112E" w14:paraId="7918EC81" w14:textId="77777777" w:rsidTr="00D4711A">
        <w:trPr>
          <w:trHeight w:val="419"/>
        </w:trPr>
        <w:tc>
          <w:tcPr>
            <w:tcW w:w="4752" w:type="dxa"/>
            <w:shd w:val="clear" w:color="auto" w:fill="auto"/>
          </w:tcPr>
          <w:p w14:paraId="177403D4" w14:textId="77777777" w:rsidR="0015185A" w:rsidRPr="0026112E" w:rsidRDefault="0015185A" w:rsidP="00503E41">
            <w:pPr>
              <w:rPr>
                <w:sz w:val="22"/>
                <w:szCs w:val="22"/>
                <w:lang w:eastAsia="en-US"/>
              </w:rPr>
            </w:pPr>
            <w:r w:rsidRPr="0026112E">
              <w:rPr>
                <w:sz w:val="22"/>
                <w:szCs w:val="22"/>
                <w:lang w:eastAsia="en-US"/>
              </w:rPr>
              <w:t>Заказчик: Акционерное общество «Апраксин двор» Д. У.</w:t>
            </w:r>
          </w:p>
        </w:tc>
        <w:tc>
          <w:tcPr>
            <w:tcW w:w="4593" w:type="dxa"/>
            <w:shd w:val="clear" w:color="auto" w:fill="auto"/>
          </w:tcPr>
          <w:p w14:paraId="58C39110" w14:textId="77777777" w:rsidR="0015185A" w:rsidRPr="0026112E" w:rsidRDefault="0015185A" w:rsidP="00503E41">
            <w:pPr>
              <w:widowControl w:val="0"/>
              <w:autoSpaceDE w:val="0"/>
              <w:autoSpaceDN w:val="0"/>
              <w:adjustRightInd w:val="0"/>
              <w:rPr>
                <w:sz w:val="22"/>
                <w:szCs w:val="22"/>
              </w:rPr>
            </w:pPr>
            <w:r w:rsidRPr="0026112E">
              <w:rPr>
                <w:sz w:val="22"/>
                <w:szCs w:val="22"/>
              </w:rPr>
              <w:t>Подрядчик: Наименование организации</w:t>
            </w:r>
          </w:p>
          <w:p w14:paraId="61A103BA" w14:textId="77777777" w:rsidR="0015185A" w:rsidRPr="0026112E" w:rsidRDefault="0015185A" w:rsidP="00503E41">
            <w:pPr>
              <w:autoSpaceDE w:val="0"/>
              <w:autoSpaceDN w:val="0"/>
              <w:adjustRightInd w:val="0"/>
              <w:rPr>
                <w:sz w:val="22"/>
                <w:szCs w:val="22"/>
                <w:lang w:eastAsia="en-US"/>
              </w:rPr>
            </w:pPr>
          </w:p>
        </w:tc>
      </w:tr>
      <w:tr w:rsidR="0015185A" w:rsidRPr="0026112E" w14:paraId="668CC688" w14:textId="77777777" w:rsidTr="00D4711A">
        <w:tc>
          <w:tcPr>
            <w:tcW w:w="4752" w:type="dxa"/>
            <w:shd w:val="clear" w:color="auto" w:fill="auto"/>
          </w:tcPr>
          <w:p w14:paraId="4C360D52"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 xml:space="preserve">Юридический адрес: </w:t>
            </w:r>
            <w:r w:rsidR="00554D74" w:rsidRPr="0026112E">
              <w:rPr>
                <w:sz w:val="22"/>
                <w:szCs w:val="22"/>
                <w:lang w:eastAsia="en-US"/>
              </w:rPr>
              <w:t>191023, г. Санкт-Петербург, набережная реки Фонтанки, дом 59, литра А, оф. 331</w:t>
            </w:r>
          </w:p>
          <w:p w14:paraId="50A9D163"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Фактический адрес:</w:t>
            </w:r>
            <w:r w:rsidR="00554D74" w:rsidRPr="0026112E">
              <w:rPr>
                <w:sz w:val="22"/>
                <w:szCs w:val="22"/>
              </w:rPr>
              <w:t xml:space="preserve"> </w:t>
            </w:r>
            <w:r w:rsidR="00554D74" w:rsidRPr="0026112E">
              <w:rPr>
                <w:sz w:val="22"/>
                <w:szCs w:val="22"/>
                <w:lang w:eastAsia="en-US"/>
              </w:rPr>
              <w:t>191023, г. Санкт-Петербург, набережная реки Фонтанки, дом 59, литра А, оф. 331</w:t>
            </w:r>
          </w:p>
          <w:p w14:paraId="1DD2B190"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 xml:space="preserve">Телефоны: </w:t>
            </w:r>
            <w:r w:rsidR="00554D74" w:rsidRPr="0026112E">
              <w:rPr>
                <w:sz w:val="22"/>
                <w:szCs w:val="22"/>
                <w:lang w:eastAsia="en-US"/>
              </w:rPr>
              <w:t>+7 (812) 425-65-04</w:t>
            </w:r>
          </w:p>
          <w:p w14:paraId="36F298AF" w14:textId="77777777" w:rsidR="0015185A" w:rsidRPr="0026112E" w:rsidRDefault="0015185A" w:rsidP="00503E41">
            <w:pPr>
              <w:autoSpaceDE w:val="0"/>
              <w:autoSpaceDN w:val="0"/>
              <w:adjustRightInd w:val="0"/>
              <w:rPr>
                <w:sz w:val="22"/>
                <w:szCs w:val="22"/>
                <w:lang w:eastAsia="en-US"/>
              </w:rPr>
            </w:pPr>
            <w:r w:rsidRPr="0026112E">
              <w:rPr>
                <w:sz w:val="22"/>
                <w:szCs w:val="22"/>
              </w:rPr>
              <w:t xml:space="preserve">ИНН КПП </w:t>
            </w:r>
            <w:r w:rsidR="00554D74" w:rsidRPr="0026112E">
              <w:rPr>
                <w:sz w:val="22"/>
                <w:szCs w:val="22"/>
              </w:rPr>
              <w:t>7802424712/784001001</w:t>
            </w:r>
          </w:p>
          <w:p w14:paraId="13D85455"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 xml:space="preserve">Банковские реквизиты: </w:t>
            </w:r>
          </w:p>
          <w:p w14:paraId="6D2803CA" w14:textId="77777777" w:rsidR="00554D74" w:rsidRPr="0026112E" w:rsidRDefault="00554D74" w:rsidP="00554D74">
            <w:pPr>
              <w:rPr>
                <w:sz w:val="22"/>
                <w:szCs w:val="22"/>
                <w:lang w:eastAsia="en-US"/>
              </w:rPr>
            </w:pPr>
            <w:r w:rsidRPr="0026112E">
              <w:rPr>
                <w:sz w:val="22"/>
                <w:szCs w:val="22"/>
                <w:lang w:eastAsia="en-US"/>
              </w:rPr>
              <w:t xml:space="preserve">р/с 40701810855040000166 </w:t>
            </w:r>
          </w:p>
          <w:p w14:paraId="33263E17" w14:textId="77777777" w:rsidR="00554D74" w:rsidRPr="0026112E" w:rsidRDefault="00554D74" w:rsidP="00554D74">
            <w:pPr>
              <w:rPr>
                <w:sz w:val="22"/>
                <w:szCs w:val="22"/>
                <w:lang w:eastAsia="en-US"/>
              </w:rPr>
            </w:pPr>
            <w:r w:rsidRPr="0026112E">
              <w:rPr>
                <w:sz w:val="22"/>
                <w:szCs w:val="22"/>
                <w:lang w:eastAsia="en-US"/>
              </w:rPr>
              <w:t>в СЕВЕРО-ЗАПАДНЫЙ БАНК ПАО СБЕРБАНК</w:t>
            </w:r>
          </w:p>
          <w:p w14:paraId="5D28CCCC" w14:textId="77777777" w:rsidR="00554D74" w:rsidRPr="0026112E" w:rsidRDefault="00554D74" w:rsidP="00554D74">
            <w:pPr>
              <w:rPr>
                <w:sz w:val="22"/>
                <w:szCs w:val="22"/>
                <w:lang w:eastAsia="en-US"/>
              </w:rPr>
            </w:pPr>
            <w:r w:rsidRPr="0026112E">
              <w:rPr>
                <w:sz w:val="22"/>
                <w:szCs w:val="22"/>
                <w:lang w:eastAsia="en-US"/>
              </w:rPr>
              <w:t>БИК 044030653</w:t>
            </w:r>
          </w:p>
          <w:p w14:paraId="0145A327" w14:textId="77777777" w:rsidR="0015185A" w:rsidRPr="0026112E" w:rsidRDefault="00554D74" w:rsidP="00554D74">
            <w:pPr>
              <w:rPr>
                <w:sz w:val="22"/>
                <w:szCs w:val="22"/>
                <w:lang w:eastAsia="en-US"/>
              </w:rPr>
            </w:pPr>
            <w:r w:rsidRPr="0026112E">
              <w:rPr>
                <w:sz w:val="22"/>
                <w:szCs w:val="22"/>
                <w:lang w:eastAsia="en-US"/>
              </w:rPr>
              <w:t>к/</w:t>
            </w:r>
            <w:proofErr w:type="spellStart"/>
            <w:r w:rsidRPr="0026112E">
              <w:rPr>
                <w:sz w:val="22"/>
                <w:szCs w:val="22"/>
                <w:lang w:eastAsia="en-US"/>
              </w:rPr>
              <w:t>сч</w:t>
            </w:r>
            <w:proofErr w:type="spellEnd"/>
            <w:r w:rsidRPr="0026112E">
              <w:rPr>
                <w:sz w:val="22"/>
                <w:szCs w:val="22"/>
                <w:lang w:eastAsia="en-US"/>
              </w:rPr>
              <w:t xml:space="preserve"> 30 101 810 5 000 000 00 653</w:t>
            </w:r>
          </w:p>
          <w:p w14:paraId="6790B800" w14:textId="77777777" w:rsidR="0015185A" w:rsidRPr="0026112E" w:rsidRDefault="0015185A" w:rsidP="00503E41">
            <w:pPr>
              <w:autoSpaceDE w:val="0"/>
              <w:autoSpaceDN w:val="0"/>
              <w:adjustRightInd w:val="0"/>
              <w:rPr>
                <w:sz w:val="22"/>
                <w:szCs w:val="22"/>
                <w:lang w:eastAsia="en-US"/>
              </w:rPr>
            </w:pPr>
          </w:p>
        </w:tc>
        <w:tc>
          <w:tcPr>
            <w:tcW w:w="4593" w:type="dxa"/>
            <w:shd w:val="clear" w:color="auto" w:fill="auto"/>
          </w:tcPr>
          <w:p w14:paraId="35EFD7FB"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Юридический адрес:</w:t>
            </w:r>
          </w:p>
          <w:p w14:paraId="4D3D806A"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Фактический адрес:</w:t>
            </w:r>
          </w:p>
          <w:p w14:paraId="4B74403E"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 xml:space="preserve">ОГРН </w:t>
            </w:r>
          </w:p>
          <w:p w14:paraId="45D16D47"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 xml:space="preserve">ИНН </w:t>
            </w:r>
          </w:p>
          <w:p w14:paraId="0E5A2612"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Банковские реквизиты:</w:t>
            </w:r>
          </w:p>
          <w:p w14:paraId="33733BE2" w14:textId="77777777" w:rsidR="0015185A" w:rsidRPr="0026112E" w:rsidRDefault="0015185A" w:rsidP="00503E41">
            <w:pPr>
              <w:autoSpaceDE w:val="0"/>
              <w:autoSpaceDN w:val="0"/>
              <w:adjustRightInd w:val="0"/>
              <w:rPr>
                <w:sz w:val="22"/>
                <w:szCs w:val="22"/>
                <w:lang w:eastAsia="en-US"/>
              </w:rPr>
            </w:pPr>
            <w:r w:rsidRPr="0026112E">
              <w:rPr>
                <w:sz w:val="22"/>
                <w:szCs w:val="22"/>
                <w:lang w:eastAsia="en-US"/>
              </w:rPr>
              <w:t>Телефоны:</w:t>
            </w:r>
          </w:p>
          <w:p w14:paraId="66CD218B" w14:textId="77777777" w:rsidR="0015185A" w:rsidRPr="0026112E" w:rsidRDefault="0015185A" w:rsidP="00503E41">
            <w:pPr>
              <w:autoSpaceDE w:val="0"/>
              <w:autoSpaceDN w:val="0"/>
              <w:adjustRightInd w:val="0"/>
              <w:rPr>
                <w:sz w:val="22"/>
                <w:szCs w:val="22"/>
                <w:lang w:eastAsia="en-US"/>
              </w:rPr>
            </w:pPr>
            <w:proofErr w:type="spellStart"/>
            <w:r w:rsidRPr="0026112E">
              <w:rPr>
                <w:sz w:val="22"/>
                <w:szCs w:val="22"/>
                <w:lang w:eastAsia="en-US"/>
              </w:rPr>
              <w:t>Email</w:t>
            </w:r>
            <w:proofErr w:type="spellEnd"/>
            <w:r w:rsidRPr="0026112E">
              <w:rPr>
                <w:sz w:val="22"/>
                <w:szCs w:val="22"/>
                <w:lang w:eastAsia="en-US"/>
              </w:rPr>
              <w:t xml:space="preserve">: </w:t>
            </w:r>
          </w:p>
        </w:tc>
      </w:tr>
    </w:tbl>
    <w:p w14:paraId="41A944F8" w14:textId="77777777" w:rsidR="0015185A" w:rsidRPr="0026112E" w:rsidRDefault="0015185A" w:rsidP="0015185A">
      <w:pPr>
        <w:widowControl w:val="0"/>
        <w:jc w:val="center"/>
        <w:rPr>
          <w:b/>
          <w:color w:val="000000"/>
          <w:sz w:val="22"/>
          <w:szCs w:val="22"/>
        </w:rPr>
      </w:pPr>
    </w:p>
    <w:tbl>
      <w:tblPr>
        <w:tblW w:w="0" w:type="auto"/>
        <w:tblLook w:val="01E0" w:firstRow="1" w:lastRow="1" w:firstColumn="1" w:lastColumn="1" w:noHBand="0" w:noVBand="0"/>
      </w:tblPr>
      <w:tblGrid>
        <w:gridCol w:w="4636"/>
        <w:gridCol w:w="4719"/>
      </w:tblGrid>
      <w:tr w:rsidR="0015185A" w:rsidRPr="0026112E" w14:paraId="7DED2CDA" w14:textId="77777777" w:rsidTr="00203ECF">
        <w:tc>
          <w:tcPr>
            <w:tcW w:w="4636" w:type="dxa"/>
          </w:tcPr>
          <w:p w14:paraId="15C7B7B6" w14:textId="77777777" w:rsidR="0015185A" w:rsidRPr="0026112E" w:rsidRDefault="0015185A" w:rsidP="00503E41">
            <w:pPr>
              <w:pStyle w:val="ConsNonformat"/>
              <w:spacing w:after="60"/>
              <w:jc w:val="both"/>
              <w:rPr>
                <w:rFonts w:ascii="Times New Roman" w:hAnsi="Times New Roman"/>
                <w:sz w:val="22"/>
                <w:szCs w:val="22"/>
              </w:rPr>
            </w:pPr>
            <w:r w:rsidRPr="0026112E">
              <w:rPr>
                <w:rFonts w:ascii="Times New Roman" w:hAnsi="Times New Roman"/>
                <w:b/>
                <w:sz w:val="22"/>
                <w:szCs w:val="22"/>
              </w:rPr>
              <w:t>От Заказчика</w:t>
            </w:r>
            <w:r w:rsidRPr="0026112E">
              <w:rPr>
                <w:rFonts w:ascii="Times New Roman" w:hAnsi="Times New Roman"/>
                <w:sz w:val="22"/>
                <w:szCs w:val="22"/>
              </w:rPr>
              <w:t>:</w:t>
            </w:r>
          </w:p>
        </w:tc>
        <w:tc>
          <w:tcPr>
            <w:tcW w:w="4719" w:type="dxa"/>
          </w:tcPr>
          <w:p w14:paraId="29DF7DE3" w14:textId="77777777" w:rsidR="0015185A" w:rsidRPr="0026112E" w:rsidRDefault="0015185A" w:rsidP="00503E41">
            <w:pPr>
              <w:pStyle w:val="ConsNonformat"/>
              <w:spacing w:after="60"/>
              <w:jc w:val="both"/>
              <w:rPr>
                <w:rFonts w:ascii="Times New Roman" w:hAnsi="Times New Roman"/>
                <w:sz w:val="22"/>
                <w:szCs w:val="22"/>
              </w:rPr>
            </w:pPr>
            <w:r w:rsidRPr="0026112E">
              <w:rPr>
                <w:rFonts w:ascii="Times New Roman" w:hAnsi="Times New Roman"/>
                <w:b/>
                <w:sz w:val="22"/>
                <w:szCs w:val="22"/>
              </w:rPr>
              <w:t>От Подрядчика</w:t>
            </w:r>
            <w:r w:rsidRPr="0026112E">
              <w:rPr>
                <w:rFonts w:ascii="Times New Roman" w:hAnsi="Times New Roman"/>
                <w:sz w:val="22"/>
                <w:szCs w:val="22"/>
              </w:rPr>
              <w:t>:</w:t>
            </w:r>
          </w:p>
        </w:tc>
      </w:tr>
      <w:tr w:rsidR="00203ECF" w:rsidRPr="0026112E" w14:paraId="2328E3F2" w14:textId="77777777" w:rsidTr="00203ECF">
        <w:tc>
          <w:tcPr>
            <w:tcW w:w="4636" w:type="dxa"/>
          </w:tcPr>
          <w:p w14:paraId="2F72414E" w14:textId="77777777" w:rsidR="00203ECF" w:rsidRPr="00784768" w:rsidRDefault="00203ECF" w:rsidP="00203ECF">
            <w:pPr>
              <w:rPr>
                <w:sz w:val="22"/>
                <w:szCs w:val="22"/>
              </w:rPr>
            </w:pPr>
            <w:r w:rsidRPr="00784768">
              <w:rPr>
                <w:sz w:val="22"/>
                <w:szCs w:val="22"/>
              </w:rPr>
              <w:t xml:space="preserve">Исполнительный директор </w:t>
            </w:r>
          </w:p>
          <w:p w14:paraId="4D400C33" w14:textId="77777777" w:rsidR="00203ECF" w:rsidRPr="00784768" w:rsidRDefault="00203ECF" w:rsidP="00203ECF">
            <w:pPr>
              <w:rPr>
                <w:sz w:val="22"/>
                <w:szCs w:val="22"/>
              </w:rPr>
            </w:pPr>
            <w:r w:rsidRPr="00784768">
              <w:rPr>
                <w:sz w:val="22"/>
                <w:szCs w:val="22"/>
              </w:rPr>
              <w:t>АО «Апраксин двор» Д. У.</w:t>
            </w:r>
          </w:p>
          <w:p w14:paraId="2D20E994" w14:textId="77777777" w:rsidR="00203ECF" w:rsidRPr="00784768" w:rsidRDefault="00203ECF" w:rsidP="00203ECF">
            <w:pPr>
              <w:rPr>
                <w:sz w:val="22"/>
                <w:szCs w:val="22"/>
              </w:rPr>
            </w:pPr>
          </w:p>
          <w:p w14:paraId="5430E9DB" w14:textId="62AD9F91" w:rsidR="00203ECF" w:rsidRPr="0026112E" w:rsidRDefault="00203ECF" w:rsidP="00203ECF">
            <w:pPr>
              <w:pStyle w:val="ConsNonformat"/>
              <w:jc w:val="both"/>
              <w:rPr>
                <w:rFonts w:ascii="Times New Roman" w:hAnsi="Times New Roman"/>
                <w:sz w:val="22"/>
                <w:szCs w:val="22"/>
              </w:rPr>
            </w:pPr>
            <w:r w:rsidRPr="00784768">
              <w:rPr>
                <w:sz w:val="22"/>
                <w:szCs w:val="22"/>
              </w:rPr>
              <w:t xml:space="preserve">________________А. В. </w:t>
            </w:r>
            <w:proofErr w:type="spellStart"/>
            <w:r w:rsidRPr="00784768">
              <w:rPr>
                <w:sz w:val="22"/>
                <w:szCs w:val="22"/>
              </w:rPr>
              <w:t>Байнов</w:t>
            </w:r>
            <w:proofErr w:type="spellEnd"/>
          </w:p>
        </w:tc>
        <w:tc>
          <w:tcPr>
            <w:tcW w:w="4719" w:type="dxa"/>
          </w:tcPr>
          <w:p w14:paraId="73884DFF" w14:textId="77777777" w:rsidR="00203ECF" w:rsidRPr="0026112E" w:rsidRDefault="00203ECF" w:rsidP="00203ECF">
            <w:pPr>
              <w:pStyle w:val="ConsNonformat"/>
              <w:spacing w:after="60"/>
              <w:jc w:val="both"/>
              <w:rPr>
                <w:rFonts w:ascii="Times New Roman" w:hAnsi="Times New Roman"/>
                <w:i/>
                <w:sz w:val="22"/>
                <w:szCs w:val="22"/>
              </w:rPr>
            </w:pPr>
            <w:r w:rsidRPr="0026112E">
              <w:rPr>
                <w:rFonts w:ascii="Times New Roman" w:hAnsi="Times New Roman"/>
                <w:i/>
                <w:sz w:val="22"/>
                <w:szCs w:val="22"/>
              </w:rPr>
              <w:t>Должность,</w:t>
            </w:r>
          </w:p>
          <w:p w14:paraId="4F252EDD" w14:textId="77777777" w:rsidR="00203ECF" w:rsidRPr="0026112E" w:rsidRDefault="00203ECF" w:rsidP="00203ECF">
            <w:pPr>
              <w:pStyle w:val="ConsNonformat"/>
              <w:spacing w:after="60"/>
              <w:jc w:val="both"/>
              <w:rPr>
                <w:rFonts w:ascii="Times New Roman" w:hAnsi="Times New Roman"/>
                <w:i/>
                <w:sz w:val="22"/>
                <w:szCs w:val="22"/>
              </w:rPr>
            </w:pPr>
            <w:r w:rsidRPr="0026112E">
              <w:rPr>
                <w:rFonts w:ascii="Times New Roman" w:hAnsi="Times New Roman"/>
                <w:i/>
                <w:sz w:val="22"/>
                <w:szCs w:val="22"/>
              </w:rPr>
              <w:t>Наименование организации</w:t>
            </w:r>
          </w:p>
          <w:p w14:paraId="6083BE9B" w14:textId="77777777" w:rsidR="00203ECF" w:rsidRPr="0026112E" w:rsidRDefault="00203ECF" w:rsidP="00203ECF">
            <w:pPr>
              <w:pStyle w:val="ConsNonformat"/>
              <w:spacing w:after="60"/>
              <w:jc w:val="both"/>
              <w:rPr>
                <w:rFonts w:ascii="Times New Roman" w:hAnsi="Times New Roman"/>
                <w:sz w:val="22"/>
                <w:szCs w:val="22"/>
              </w:rPr>
            </w:pPr>
            <w:r w:rsidRPr="0026112E">
              <w:rPr>
                <w:rFonts w:ascii="Times New Roman" w:hAnsi="Times New Roman"/>
                <w:sz w:val="22"/>
                <w:szCs w:val="22"/>
              </w:rPr>
              <w:t>_____________________(ФИО)</w:t>
            </w:r>
          </w:p>
          <w:p w14:paraId="393436D9" w14:textId="77777777" w:rsidR="00203ECF" w:rsidRPr="0026112E" w:rsidRDefault="00203ECF" w:rsidP="00203ECF">
            <w:pPr>
              <w:pStyle w:val="ConsNonformat"/>
              <w:spacing w:after="60"/>
              <w:jc w:val="both"/>
              <w:rPr>
                <w:rFonts w:ascii="Times New Roman" w:hAnsi="Times New Roman"/>
                <w:sz w:val="22"/>
                <w:szCs w:val="22"/>
              </w:rPr>
            </w:pPr>
            <w:r w:rsidRPr="0026112E">
              <w:rPr>
                <w:rFonts w:ascii="Times New Roman" w:hAnsi="Times New Roman"/>
                <w:sz w:val="22"/>
                <w:szCs w:val="22"/>
              </w:rPr>
              <w:t>М.П.</w:t>
            </w:r>
          </w:p>
        </w:tc>
      </w:tr>
    </w:tbl>
    <w:p w14:paraId="72BD8ED5" w14:textId="77777777" w:rsidR="00D11705" w:rsidRPr="0026112E" w:rsidRDefault="0015185A" w:rsidP="00D11705">
      <w:pPr>
        <w:ind w:firstLine="5103"/>
        <w:jc w:val="right"/>
      </w:pPr>
      <w:r w:rsidRPr="0026112E">
        <w:rPr>
          <w:sz w:val="22"/>
          <w:szCs w:val="22"/>
        </w:rPr>
        <w:br w:type="page"/>
      </w:r>
      <w:r w:rsidR="00D11705" w:rsidRPr="0026112E">
        <w:lastRenderedPageBreak/>
        <w:t>Приложение № 1</w:t>
      </w:r>
    </w:p>
    <w:p w14:paraId="6D1D6C00" w14:textId="09B65B2C" w:rsidR="00D11705" w:rsidRPr="0026112E" w:rsidRDefault="00D11705" w:rsidP="00D11705">
      <w:pPr>
        <w:ind w:firstLine="5103"/>
        <w:jc w:val="right"/>
      </w:pPr>
      <w:r w:rsidRPr="0026112E">
        <w:t>к Договору № _/</w:t>
      </w:r>
      <w:r w:rsidR="00197143" w:rsidRPr="0026112E">
        <w:t>20</w:t>
      </w:r>
      <w:r w:rsidR="006D3130" w:rsidRPr="008F6731">
        <w:t>20</w:t>
      </w:r>
      <w:r w:rsidR="00197143" w:rsidRPr="0026112E">
        <w:t xml:space="preserve"> </w:t>
      </w:r>
      <w:r w:rsidRPr="0026112E">
        <w:t>от __________</w:t>
      </w:r>
    </w:p>
    <w:p w14:paraId="1CC52820" w14:textId="77777777" w:rsidR="00D11705" w:rsidRPr="0026112E" w:rsidRDefault="00D11705" w:rsidP="00D11705">
      <w:pPr>
        <w:jc w:val="right"/>
        <w:rPr>
          <w:b/>
        </w:rPr>
      </w:pPr>
    </w:p>
    <w:p w14:paraId="52A10B4C" w14:textId="77777777" w:rsidR="00D11705" w:rsidRPr="0026112E" w:rsidRDefault="00D11705" w:rsidP="00D11705">
      <w:pPr>
        <w:jc w:val="center"/>
        <w:rPr>
          <w:b/>
          <w:color w:val="000000"/>
        </w:rPr>
      </w:pPr>
      <w:r w:rsidRPr="0026112E">
        <w:rPr>
          <w:b/>
        </w:rPr>
        <w:t>Техническое задание</w:t>
      </w:r>
    </w:p>
    <w:p w14:paraId="073B3AE1" w14:textId="77777777" w:rsidR="00D11705" w:rsidRPr="0026112E" w:rsidRDefault="00D11705" w:rsidP="00D11705">
      <w:pPr>
        <w:jc w:val="center"/>
        <w:rPr>
          <w:color w:val="000000"/>
        </w:rPr>
      </w:pPr>
    </w:p>
    <w:p w14:paraId="064E7C2B" w14:textId="77777777" w:rsidR="00D11705" w:rsidRPr="0026112E" w:rsidRDefault="00D11705" w:rsidP="00D11705">
      <w:pPr>
        <w:jc w:val="center"/>
      </w:pPr>
      <w:r w:rsidRPr="0026112E">
        <w:t>В соответствии с документацией о проведении закупки</w:t>
      </w:r>
    </w:p>
    <w:p w14:paraId="0BFE3A77" w14:textId="77777777" w:rsidR="00D11705" w:rsidRPr="0026112E" w:rsidRDefault="00D11705" w:rsidP="00D11705">
      <w:pPr>
        <w:jc w:val="center"/>
      </w:pPr>
    </w:p>
    <w:p w14:paraId="3315AD97" w14:textId="77777777" w:rsidR="00D11705" w:rsidRPr="0026112E" w:rsidRDefault="00D11705" w:rsidP="00D11705">
      <w:pPr>
        <w:jc w:val="center"/>
      </w:pPr>
    </w:p>
    <w:tbl>
      <w:tblPr>
        <w:tblW w:w="5000" w:type="pct"/>
        <w:tblLook w:val="04A0" w:firstRow="1" w:lastRow="0" w:firstColumn="1" w:lastColumn="0" w:noHBand="0" w:noVBand="1"/>
      </w:tblPr>
      <w:tblGrid>
        <w:gridCol w:w="4550"/>
        <w:gridCol w:w="4805"/>
      </w:tblGrid>
      <w:tr w:rsidR="00D11705" w:rsidRPr="0026112E" w14:paraId="74C49C3B" w14:textId="77777777" w:rsidTr="005748D7">
        <w:tc>
          <w:tcPr>
            <w:tcW w:w="2432" w:type="pct"/>
            <w:shd w:val="clear" w:color="auto" w:fill="auto"/>
          </w:tcPr>
          <w:p w14:paraId="61B142D5" w14:textId="77777777" w:rsidR="00D11705" w:rsidRPr="0026112E" w:rsidRDefault="00D11705" w:rsidP="005748D7">
            <w:pPr>
              <w:keepNext/>
              <w:keepLines/>
              <w:rPr>
                <w:b/>
                <w:color w:val="000000"/>
                <w:sz w:val="22"/>
              </w:rPr>
            </w:pPr>
            <w:r w:rsidRPr="0026112E">
              <w:rPr>
                <w:b/>
                <w:color w:val="000000"/>
                <w:sz w:val="22"/>
              </w:rPr>
              <w:t>Заказчик</w:t>
            </w:r>
          </w:p>
        </w:tc>
        <w:tc>
          <w:tcPr>
            <w:tcW w:w="2568" w:type="pct"/>
            <w:shd w:val="clear" w:color="auto" w:fill="auto"/>
          </w:tcPr>
          <w:p w14:paraId="685DE26F" w14:textId="77777777" w:rsidR="00D11705" w:rsidRPr="0026112E" w:rsidRDefault="00D11705" w:rsidP="005748D7">
            <w:pPr>
              <w:keepNext/>
              <w:keepLines/>
              <w:shd w:val="clear" w:color="auto" w:fill="FFFFFF"/>
              <w:rPr>
                <w:b/>
                <w:color w:val="000000"/>
                <w:sz w:val="22"/>
              </w:rPr>
            </w:pPr>
            <w:r w:rsidRPr="0026112E">
              <w:rPr>
                <w:b/>
                <w:color w:val="000000"/>
                <w:sz w:val="22"/>
              </w:rPr>
              <w:t>Подрядчик</w:t>
            </w:r>
          </w:p>
        </w:tc>
      </w:tr>
      <w:tr w:rsidR="00203ECF" w:rsidRPr="0026112E" w14:paraId="53E68CC0" w14:textId="77777777" w:rsidTr="005748D7">
        <w:tc>
          <w:tcPr>
            <w:tcW w:w="2432" w:type="pct"/>
            <w:shd w:val="clear" w:color="auto" w:fill="auto"/>
          </w:tcPr>
          <w:p w14:paraId="39BF1AC8" w14:textId="77777777" w:rsidR="00203ECF" w:rsidRPr="00784768" w:rsidRDefault="00203ECF" w:rsidP="00203ECF">
            <w:pPr>
              <w:rPr>
                <w:sz w:val="22"/>
                <w:szCs w:val="22"/>
              </w:rPr>
            </w:pPr>
            <w:r w:rsidRPr="00784768">
              <w:rPr>
                <w:sz w:val="22"/>
                <w:szCs w:val="22"/>
              </w:rPr>
              <w:t xml:space="preserve">Исполнительный директор </w:t>
            </w:r>
          </w:p>
          <w:p w14:paraId="73733881" w14:textId="77777777" w:rsidR="00203ECF" w:rsidRPr="00784768" w:rsidRDefault="00203ECF" w:rsidP="00203ECF">
            <w:pPr>
              <w:rPr>
                <w:sz w:val="22"/>
                <w:szCs w:val="22"/>
              </w:rPr>
            </w:pPr>
            <w:r w:rsidRPr="00784768">
              <w:rPr>
                <w:sz w:val="22"/>
                <w:szCs w:val="22"/>
              </w:rPr>
              <w:t>АО «Апраксин двор» Д. У.</w:t>
            </w:r>
          </w:p>
          <w:p w14:paraId="264BA281" w14:textId="77777777" w:rsidR="00203ECF" w:rsidRPr="00784768" w:rsidRDefault="00203ECF" w:rsidP="00203ECF">
            <w:pPr>
              <w:rPr>
                <w:sz w:val="22"/>
                <w:szCs w:val="22"/>
              </w:rPr>
            </w:pPr>
          </w:p>
          <w:p w14:paraId="410E5619" w14:textId="3EA5E93C" w:rsidR="00203ECF" w:rsidRPr="0026112E" w:rsidRDefault="00203ECF" w:rsidP="00203ECF">
            <w:pPr>
              <w:keepNext/>
              <w:keepLines/>
              <w:jc w:val="right"/>
              <w:rPr>
                <w:color w:val="000000"/>
                <w:sz w:val="22"/>
              </w:rPr>
            </w:pPr>
            <w:r w:rsidRPr="00784768">
              <w:rPr>
                <w:sz w:val="22"/>
                <w:szCs w:val="22"/>
              </w:rPr>
              <w:t xml:space="preserve">________________А. В. </w:t>
            </w:r>
            <w:proofErr w:type="spellStart"/>
            <w:r w:rsidRPr="00784768">
              <w:rPr>
                <w:sz w:val="22"/>
                <w:szCs w:val="22"/>
              </w:rPr>
              <w:t>Байнов</w:t>
            </w:r>
            <w:proofErr w:type="spellEnd"/>
          </w:p>
        </w:tc>
        <w:tc>
          <w:tcPr>
            <w:tcW w:w="2568" w:type="pct"/>
            <w:shd w:val="clear" w:color="auto" w:fill="auto"/>
          </w:tcPr>
          <w:p w14:paraId="5E09D86B" w14:textId="77777777" w:rsidR="00203ECF" w:rsidRPr="0026112E" w:rsidRDefault="00203ECF" w:rsidP="00203ECF">
            <w:pPr>
              <w:keepNext/>
              <w:keepLines/>
              <w:rPr>
                <w:color w:val="000000"/>
                <w:sz w:val="22"/>
              </w:rPr>
            </w:pPr>
          </w:p>
          <w:p w14:paraId="3AC06AD2" w14:textId="77777777" w:rsidR="00203ECF" w:rsidRPr="0026112E" w:rsidRDefault="00203ECF" w:rsidP="00203ECF">
            <w:pPr>
              <w:keepNext/>
              <w:keepLines/>
              <w:jc w:val="right"/>
              <w:rPr>
                <w:color w:val="000000"/>
                <w:sz w:val="22"/>
              </w:rPr>
            </w:pPr>
            <w:r w:rsidRPr="0026112E">
              <w:rPr>
                <w:color w:val="000000"/>
                <w:sz w:val="22"/>
              </w:rPr>
              <w:t>_________________ /____________/</w:t>
            </w:r>
          </w:p>
          <w:p w14:paraId="02CECDFD" w14:textId="77777777" w:rsidR="00203ECF" w:rsidRPr="0026112E" w:rsidRDefault="00203ECF" w:rsidP="00203ECF">
            <w:pPr>
              <w:keepNext/>
              <w:keepLines/>
              <w:jc w:val="right"/>
              <w:rPr>
                <w:color w:val="000000"/>
                <w:sz w:val="22"/>
              </w:rPr>
            </w:pPr>
          </w:p>
          <w:p w14:paraId="52C11244" w14:textId="77777777" w:rsidR="00203ECF" w:rsidRPr="0026112E" w:rsidRDefault="00203ECF" w:rsidP="00203ECF">
            <w:pPr>
              <w:keepNext/>
              <w:keepLines/>
              <w:shd w:val="clear" w:color="auto" w:fill="FFFFFF"/>
              <w:jc w:val="right"/>
              <w:rPr>
                <w:b/>
                <w:color w:val="000000"/>
                <w:sz w:val="22"/>
              </w:rPr>
            </w:pPr>
          </w:p>
        </w:tc>
      </w:tr>
    </w:tbl>
    <w:p w14:paraId="4EB28E9F" w14:textId="77777777" w:rsidR="00D11705" w:rsidRPr="0026112E" w:rsidRDefault="00D11705" w:rsidP="00D11705"/>
    <w:p w14:paraId="331640AE" w14:textId="77777777" w:rsidR="00D11705" w:rsidRPr="0026112E" w:rsidRDefault="00D11705" w:rsidP="00D11705">
      <w:r w:rsidRPr="0026112E">
        <w:br w:type="page"/>
      </w:r>
    </w:p>
    <w:p w14:paraId="77BC21A8" w14:textId="77777777" w:rsidR="00D11705" w:rsidRPr="0026112E" w:rsidRDefault="00D11705" w:rsidP="00D11705">
      <w:pPr>
        <w:ind w:firstLine="5103"/>
        <w:jc w:val="right"/>
      </w:pPr>
      <w:r w:rsidRPr="0026112E">
        <w:lastRenderedPageBreak/>
        <w:t>Приложение № 2</w:t>
      </w:r>
    </w:p>
    <w:p w14:paraId="0764310E" w14:textId="58F2CB10" w:rsidR="00D11705" w:rsidRPr="0026112E" w:rsidRDefault="00D11705" w:rsidP="00D11705">
      <w:pPr>
        <w:ind w:firstLine="5103"/>
        <w:jc w:val="right"/>
      </w:pPr>
      <w:r w:rsidRPr="0026112E">
        <w:t>к Договору № _/20</w:t>
      </w:r>
      <w:r w:rsidR="006D3130">
        <w:rPr>
          <w:lang w:val="en-US"/>
        </w:rPr>
        <w:t>20</w:t>
      </w:r>
      <w:r w:rsidRPr="0026112E">
        <w:t xml:space="preserve"> от __________</w:t>
      </w:r>
    </w:p>
    <w:p w14:paraId="29BAA5DA" w14:textId="77777777" w:rsidR="00D11705" w:rsidRPr="0026112E" w:rsidRDefault="00D11705" w:rsidP="00D11705">
      <w:pPr>
        <w:jc w:val="center"/>
        <w:rPr>
          <w:b/>
        </w:rPr>
      </w:pPr>
    </w:p>
    <w:p w14:paraId="787965C6" w14:textId="77777777" w:rsidR="00D11705" w:rsidRPr="0026112E" w:rsidRDefault="00D11705" w:rsidP="00D11705">
      <w:pPr>
        <w:jc w:val="center"/>
        <w:rPr>
          <w:b/>
          <w:color w:val="000000"/>
        </w:rPr>
      </w:pPr>
      <w:r w:rsidRPr="0026112E">
        <w:rPr>
          <w:b/>
        </w:rPr>
        <w:t xml:space="preserve">Форма </w:t>
      </w:r>
      <w:r w:rsidRPr="0026112E">
        <w:rPr>
          <w:b/>
          <w:color w:val="000000"/>
        </w:rPr>
        <w:t>акта приема-передачи документации</w:t>
      </w:r>
    </w:p>
    <w:p w14:paraId="64424501" w14:textId="77777777" w:rsidR="00D11705" w:rsidRPr="0026112E" w:rsidRDefault="00D11705" w:rsidP="00D11705">
      <w:pPr>
        <w:jc w:val="center"/>
        <w:rPr>
          <w:b/>
        </w:rPr>
      </w:pPr>
    </w:p>
    <w:tbl>
      <w:tblPr>
        <w:tblW w:w="0" w:type="auto"/>
        <w:tblLook w:val="04A0" w:firstRow="1" w:lastRow="0" w:firstColumn="1" w:lastColumn="0" w:noHBand="0" w:noVBand="1"/>
      </w:tblPr>
      <w:tblGrid>
        <w:gridCol w:w="4677"/>
        <w:gridCol w:w="4678"/>
      </w:tblGrid>
      <w:tr w:rsidR="00D11705" w:rsidRPr="0026112E" w14:paraId="478B25DD" w14:textId="77777777" w:rsidTr="005748D7">
        <w:tc>
          <w:tcPr>
            <w:tcW w:w="4839" w:type="dxa"/>
            <w:shd w:val="clear" w:color="auto" w:fill="auto"/>
          </w:tcPr>
          <w:p w14:paraId="5D5E1CBD" w14:textId="77777777" w:rsidR="00D11705" w:rsidRPr="0026112E" w:rsidRDefault="00D11705" w:rsidP="005748D7">
            <w:pPr>
              <w:autoSpaceDE w:val="0"/>
              <w:autoSpaceDN w:val="0"/>
              <w:adjustRightInd w:val="0"/>
              <w:ind w:right="-1"/>
              <w:rPr>
                <w:b/>
                <w:bCs/>
                <w:sz w:val="22"/>
                <w:szCs w:val="22"/>
              </w:rPr>
            </w:pPr>
            <w:r w:rsidRPr="0026112E">
              <w:rPr>
                <w:sz w:val="22"/>
                <w:szCs w:val="22"/>
              </w:rPr>
              <w:t>г. Санкт-Петербург</w:t>
            </w:r>
          </w:p>
        </w:tc>
        <w:tc>
          <w:tcPr>
            <w:tcW w:w="4840" w:type="dxa"/>
            <w:shd w:val="clear" w:color="auto" w:fill="auto"/>
          </w:tcPr>
          <w:p w14:paraId="7E8175A5" w14:textId="294D7318" w:rsidR="00D11705" w:rsidRPr="0026112E" w:rsidRDefault="00D11705">
            <w:pPr>
              <w:autoSpaceDE w:val="0"/>
              <w:autoSpaceDN w:val="0"/>
              <w:adjustRightInd w:val="0"/>
              <w:ind w:right="-1"/>
              <w:jc w:val="right"/>
              <w:rPr>
                <w:b/>
                <w:bCs/>
                <w:sz w:val="22"/>
                <w:szCs w:val="22"/>
              </w:rPr>
            </w:pPr>
            <w:r w:rsidRPr="0026112E">
              <w:rPr>
                <w:sz w:val="22"/>
                <w:szCs w:val="22"/>
              </w:rPr>
              <w:t xml:space="preserve">«___» _________ </w:t>
            </w:r>
            <w:r w:rsidR="00197143" w:rsidRPr="0026112E">
              <w:rPr>
                <w:sz w:val="22"/>
                <w:szCs w:val="22"/>
              </w:rPr>
              <w:t>20</w:t>
            </w:r>
            <w:r w:rsidR="006D3130">
              <w:rPr>
                <w:sz w:val="22"/>
                <w:szCs w:val="22"/>
                <w:lang w:val="en-US"/>
              </w:rPr>
              <w:t>20</w:t>
            </w:r>
            <w:r w:rsidR="00197143" w:rsidRPr="0026112E">
              <w:rPr>
                <w:sz w:val="22"/>
                <w:szCs w:val="22"/>
              </w:rPr>
              <w:t xml:space="preserve"> </w:t>
            </w:r>
            <w:r w:rsidRPr="0026112E">
              <w:rPr>
                <w:sz w:val="22"/>
                <w:szCs w:val="22"/>
              </w:rPr>
              <w:t>г.</w:t>
            </w:r>
          </w:p>
        </w:tc>
      </w:tr>
    </w:tbl>
    <w:p w14:paraId="403870EB" w14:textId="77777777" w:rsidR="00D11705" w:rsidRPr="0026112E" w:rsidRDefault="00D11705" w:rsidP="00D11705">
      <w:pPr>
        <w:autoSpaceDE w:val="0"/>
        <w:autoSpaceDN w:val="0"/>
        <w:adjustRightInd w:val="0"/>
        <w:ind w:right="-1"/>
        <w:jc w:val="center"/>
        <w:rPr>
          <w:b/>
          <w:bCs/>
          <w:sz w:val="22"/>
          <w:szCs w:val="22"/>
        </w:rPr>
      </w:pPr>
    </w:p>
    <w:p w14:paraId="5050B4D9" w14:textId="77777777" w:rsidR="00D11705" w:rsidRPr="0026112E" w:rsidRDefault="00D11705" w:rsidP="00D11705">
      <w:pPr>
        <w:autoSpaceDE w:val="0"/>
        <w:autoSpaceDN w:val="0"/>
        <w:adjustRightInd w:val="0"/>
        <w:ind w:right="-1"/>
        <w:jc w:val="both"/>
        <w:rPr>
          <w:sz w:val="22"/>
          <w:szCs w:val="22"/>
        </w:rPr>
      </w:pPr>
    </w:p>
    <w:p w14:paraId="4336BBA1" w14:textId="7EBBA191" w:rsidR="00D11705" w:rsidRPr="0026112E" w:rsidRDefault="00D11705" w:rsidP="00D11705">
      <w:pPr>
        <w:autoSpaceDE w:val="0"/>
        <w:autoSpaceDN w:val="0"/>
        <w:adjustRightInd w:val="0"/>
        <w:ind w:right="-1" w:firstLine="567"/>
        <w:jc w:val="both"/>
        <w:rPr>
          <w:sz w:val="22"/>
          <w:szCs w:val="22"/>
        </w:rPr>
      </w:pPr>
      <w:r w:rsidRPr="0026112E">
        <w:rPr>
          <w:sz w:val="22"/>
          <w:szCs w:val="22"/>
        </w:rPr>
        <w:t xml:space="preserve">Акционерное общество «Апраксин двор» Д.У., именуемый в дальнейшем «Заказчик», в лице </w:t>
      </w:r>
      <w:r w:rsidR="00203ECF" w:rsidRPr="00203ECF">
        <w:rPr>
          <w:sz w:val="22"/>
          <w:szCs w:val="22"/>
        </w:rPr>
        <w:t xml:space="preserve">исполнительно директора </w:t>
      </w:r>
      <w:proofErr w:type="spellStart"/>
      <w:r w:rsidR="00203ECF" w:rsidRPr="00203ECF">
        <w:rPr>
          <w:sz w:val="22"/>
          <w:szCs w:val="22"/>
        </w:rPr>
        <w:t>Байнова</w:t>
      </w:r>
      <w:proofErr w:type="spellEnd"/>
      <w:r w:rsidR="00203ECF" w:rsidRPr="00203ECF">
        <w:rPr>
          <w:sz w:val="22"/>
          <w:szCs w:val="22"/>
        </w:rPr>
        <w:t xml:space="preserve"> Александра Валентиновича, действующего на основании доверенности № __/Д-20 от __.__.2020</w:t>
      </w:r>
      <w:r w:rsidRPr="0026112E">
        <w:rPr>
          <w:sz w:val="22"/>
          <w:szCs w:val="22"/>
        </w:rPr>
        <w:t>, с одной стороны, и _________________ в лице ____________________, действующего на основании __________, именуемое в дальнейшем «Подрядчик», с другой стороны, вместе именуемые Стороны, составили настоящий акт о нижеследующем:</w:t>
      </w:r>
    </w:p>
    <w:p w14:paraId="25C8DE51" w14:textId="77777777" w:rsidR="00D11705" w:rsidRPr="0026112E" w:rsidRDefault="00D11705" w:rsidP="00D11705">
      <w:pPr>
        <w:autoSpaceDE w:val="0"/>
        <w:autoSpaceDN w:val="0"/>
        <w:adjustRightInd w:val="0"/>
        <w:ind w:right="-1"/>
        <w:jc w:val="both"/>
        <w:rPr>
          <w:sz w:val="22"/>
          <w:szCs w:val="22"/>
        </w:rPr>
      </w:pPr>
    </w:p>
    <w:p w14:paraId="26058033" w14:textId="77777777" w:rsidR="00D11705" w:rsidRPr="0026112E" w:rsidRDefault="00D11705" w:rsidP="00D11705">
      <w:pPr>
        <w:pStyle w:val="afd"/>
        <w:numPr>
          <w:ilvl w:val="0"/>
          <w:numId w:val="52"/>
        </w:numPr>
        <w:suppressAutoHyphens w:val="0"/>
        <w:autoSpaceDE w:val="0"/>
        <w:autoSpaceDN w:val="0"/>
        <w:adjustRightInd w:val="0"/>
        <w:ind w:right="-1"/>
        <w:jc w:val="both"/>
        <w:rPr>
          <w:sz w:val="22"/>
          <w:szCs w:val="22"/>
        </w:rPr>
      </w:pPr>
      <w:r w:rsidRPr="0026112E">
        <w:rPr>
          <w:sz w:val="22"/>
          <w:szCs w:val="22"/>
        </w:rPr>
        <w:t>Подрядчик передал Заказчику следующие документы:</w:t>
      </w:r>
    </w:p>
    <w:p w14:paraId="3C13F5E6" w14:textId="77777777" w:rsidR="00D11705" w:rsidRPr="0026112E" w:rsidRDefault="00D11705" w:rsidP="00D11705">
      <w:pPr>
        <w:pStyle w:val="afd"/>
        <w:autoSpaceDE w:val="0"/>
        <w:autoSpaceDN w:val="0"/>
        <w:adjustRightInd w:val="0"/>
        <w:ind w:left="927" w:right="-1"/>
        <w:jc w:val="both"/>
        <w:rPr>
          <w:sz w:val="22"/>
          <w:szCs w:val="22"/>
        </w:rPr>
      </w:pPr>
    </w:p>
    <w:tbl>
      <w:tblPr>
        <w:tblW w:w="0" w:type="auto"/>
        <w:tblInd w:w="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17"/>
        <w:gridCol w:w="2590"/>
        <w:gridCol w:w="2511"/>
        <w:gridCol w:w="1317"/>
        <w:gridCol w:w="1452"/>
      </w:tblGrid>
      <w:tr w:rsidR="00D11705" w:rsidRPr="0026112E" w14:paraId="03206DFA" w14:textId="77777777" w:rsidTr="005748D7">
        <w:tc>
          <w:tcPr>
            <w:tcW w:w="548" w:type="dxa"/>
            <w:gridSpan w:val="2"/>
            <w:vAlign w:val="center"/>
          </w:tcPr>
          <w:p w14:paraId="64CD5C6F"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w:t>
            </w:r>
          </w:p>
        </w:tc>
        <w:tc>
          <w:tcPr>
            <w:tcW w:w="2590" w:type="dxa"/>
            <w:shd w:val="clear" w:color="auto" w:fill="auto"/>
            <w:vAlign w:val="center"/>
          </w:tcPr>
          <w:p w14:paraId="355FED09"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Наименование документа</w:t>
            </w:r>
          </w:p>
        </w:tc>
        <w:tc>
          <w:tcPr>
            <w:tcW w:w="2511" w:type="dxa"/>
            <w:vAlign w:val="center"/>
          </w:tcPr>
          <w:p w14:paraId="3C153C86"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Форма носителя (бумажная/электронная)</w:t>
            </w:r>
          </w:p>
        </w:tc>
        <w:tc>
          <w:tcPr>
            <w:tcW w:w="1317" w:type="dxa"/>
            <w:shd w:val="clear" w:color="auto" w:fill="auto"/>
            <w:vAlign w:val="center"/>
          </w:tcPr>
          <w:p w14:paraId="15BFBABF"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Количество страниц</w:t>
            </w:r>
          </w:p>
        </w:tc>
        <w:tc>
          <w:tcPr>
            <w:tcW w:w="1452" w:type="dxa"/>
            <w:shd w:val="clear" w:color="auto" w:fill="auto"/>
            <w:vAlign w:val="center"/>
          </w:tcPr>
          <w:p w14:paraId="776BF199"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Количество экземпляров</w:t>
            </w:r>
          </w:p>
        </w:tc>
      </w:tr>
      <w:tr w:rsidR="00D11705" w:rsidRPr="0026112E" w14:paraId="11D729DD" w14:textId="77777777" w:rsidTr="005748D7">
        <w:tc>
          <w:tcPr>
            <w:tcW w:w="531" w:type="dxa"/>
          </w:tcPr>
          <w:p w14:paraId="0E27B8CF" w14:textId="77777777" w:rsidR="00D11705" w:rsidRPr="0026112E" w:rsidRDefault="00D11705" w:rsidP="005748D7">
            <w:pPr>
              <w:pStyle w:val="afd"/>
              <w:autoSpaceDE w:val="0"/>
              <w:autoSpaceDN w:val="0"/>
              <w:adjustRightInd w:val="0"/>
              <w:ind w:left="0" w:right="-1"/>
              <w:rPr>
                <w:sz w:val="22"/>
                <w:szCs w:val="22"/>
                <w:lang w:val="en-US"/>
              </w:rPr>
            </w:pPr>
            <w:r w:rsidRPr="0026112E">
              <w:rPr>
                <w:sz w:val="22"/>
                <w:szCs w:val="22"/>
                <w:lang w:val="en-US"/>
              </w:rPr>
              <w:t>1</w:t>
            </w:r>
          </w:p>
        </w:tc>
        <w:tc>
          <w:tcPr>
            <w:tcW w:w="2607" w:type="dxa"/>
            <w:gridSpan w:val="2"/>
            <w:shd w:val="clear" w:color="auto" w:fill="auto"/>
          </w:tcPr>
          <w:p w14:paraId="24E99E64" w14:textId="77777777" w:rsidR="00D11705" w:rsidRPr="0026112E" w:rsidRDefault="00D11705" w:rsidP="005748D7">
            <w:pPr>
              <w:pStyle w:val="afd"/>
              <w:autoSpaceDE w:val="0"/>
              <w:autoSpaceDN w:val="0"/>
              <w:adjustRightInd w:val="0"/>
              <w:ind w:left="0" w:right="-1"/>
              <w:rPr>
                <w:sz w:val="22"/>
                <w:szCs w:val="22"/>
              </w:rPr>
            </w:pPr>
          </w:p>
        </w:tc>
        <w:tc>
          <w:tcPr>
            <w:tcW w:w="2511" w:type="dxa"/>
          </w:tcPr>
          <w:p w14:paraId="316E2DDB" w14:textId="77777777" w:rsidR="00D11705" w:rsidRPr="0026112E" w:rsidRDefault="00D11705" w:rsidP="005748D7">
            <w:pPr>
              <w:pStyle w:val="afd"/>
              <w:autoSpaceDE w:val="0"/>
              <w:autoSpaceDN w:val="0"/>
              <w:adjustRightInd w:val="0"/>
              <w:ind w:left="0" w:right="-1"/>
              <w:rPr>
                <w:sz w:val="22"/>
                <w:szCs w:val="22"/>
              </w:rPr>
            </w:pPr>
          </w:p>
        </w:tc>
        <w:tc>
          <w:tcPr>
            <w:tcW w:w="1317" w:type="dxa"/>
            <w:shd w:val="clear" w:color="auto" w:fill="auto"/>
          </w:tcPr>
          <w:p w14:paraId="6AE207FE" w14:textId="77777777" w:rsidR="00D11705" w:rsidRPr="0026112E" w:rsidRDefault="00D11705" w:rsidP="005748D7">
            <w:pPr>
              <w:pStyle w:val="afd"/>
              <w:autoSpaceDE w:val="0"/>
              <w:autoSpaceDN w:val="0"/>
              <w:adjustRightInd w:val="0"/>
              <w:ind w:left="0" w:right="-1"/>
              <w:rPr>
                <w:sz w:val="22"/>
                <w:szCs w:val="22"/>
              </w:rPr>
            </w:pPr>
          </w:p>
        </w:tc>
        <w:tc>
          <w:tcPr>
            <w:tcW w:w="1452" w:type="dxa"/>
            <w:shd w:val="clear" w:color="auto" w:fill="auto"/>
          </w:tcPr>
          <w:p w14:paraId="7C598884" w14:textId="77777777" w:rsidR="00D11705" w:rsidRPr="0026112E" w:rsidRDefault="00D11705" w:rsidP="005748D7">
            <w:pPr>
              <w:pStyle w:val="afd"/>
              <w:autoSpaceDE w:val="0"/>
              <w:autoSpaceDN w:val="0"/>
              <w:adjustRightInd w:val="0"/>
              <w:ind w:left="0" w:right="-1"/>
              <w:rPr>
                <w:sz w:val="22"/>
                <w:szCs w:val="22"/>
              </w:rPr>
            </w:pPr>
          </w:p>
        </w:tc>
      </w:tr>
      <w:tr w:rsidR="00D11705" w:rsidRPr="0026112E" w14:paraId="0B56722A" w14:textId="77777777" w:rsidTr="005748D7">
        <w:tc>
          <w:tcPr>
            <w:tcW w:w="531" w:type="dxa"/>
          </w:tcPr>
          <w:p w14:paraId="066DCB25" w14:textId="77777777" w:rsidR="00D11705" w:rsidRPr="0026112E" w:rsidRDefault="00D11705" w:rsidP="005748D7">
            <w:pPr>
              <w:pStyle w:val="afd"/>
              <w:autoSpaceDE w:val="0"/>
              <w:autoSpaceDN w:val="0"/>
              <w:adjustRightInd w:val="0"/>
              <w:ind w:left="0" w:right="-1"/>
              <w:rPr>
                <w:sz w:val="22"/>
                <w:szCs w:val="22"/>
                <w:lang w:val="en-US"/>
              </w:rPr>
            </w:pPr>
            <w:r w:rsidRPr="0026112E">
              <w:rPr>
                <w:sz w:val="22"/>
                <w:szCs w:val="22"/>
                <w:lang w:val="en-US"/>
              </w:rPr>
              <w:t>2</w:t>
            </w:r>
          </w:p>
        </w:tc>
        <w:tc>
          <w:tcPr>
            <w:tcW w:w="2607" w:type="dxa"/>
            <w:gridSpan w:val="2"/>
            <w:shd w:val="clear" w:color="auto" w:fill="auto"/>
          </w:tcPr>
          <w:p w14:paraId="3D170556" w14:textId="77777777" w:rsidR="00D11705" w:rsidRPr="0026112E" w:rsidRDefault="00D11705" w:rsidP="005748D7">
            <w:pPr>
              <w:pStyle w:val="afd"/>
              <w:autoSpaceDE w:val="0"/>
              <w:autoSpaceDN w:val="0"/>
              <w:adjustRightInd w:val="0"/>
              <w:ind w:left="0" w:right="-1"/>
              <w:rPr>
                <w:sz w:val="22"/>
                <w:szCs w:val="22"/>
              </w:rPr>
            </w:pPr>
          </w:p>
        </w:tc>
        <w:tc>
          <w:tcPr>
            <w:tcW w:w="2511" w:type="dxa"/>
          </w:tcPr>
          <w:p w14:paraId="3734853E" w14:textId="77777777" w:rsidR="00D11705" w:rsidRPr="0026112E" w:rsidRDefault="00D11705" w:rsidP="005748D7">
            <w:pPr>
              <w:pStyle w:val="afd"/>
              <w:autoSpaceDE w:val="0"/>
              <w:autoSpaceDN w:val="0"/>
              <w:adjustRightInd w:val="0"/>
              <w:ind w:left="0" w:right="-1"/>
              <w:rPr>
                <w:sz w:val="22"/>
                <w:szCs w:val="22"/>
              </w:rPr>
            </w:pPr>
          </w:p>
        </w:tc>
        <w:tc>
          <w:tcPr>
            <w:tcW w:w="1317" w:type="dxa"/>
            <w:shd w:val="clear" w:color="auto" w:fill="auto"/>
          </w:tcPr>
          <w:p w14:paraId="74E85C8F" w14:textId="77777777" w:rsidR="00D11705" w:rsidRPr="0026112E" w:rsidRDefault="00D11705" w:rsidP="005748D7">
            <w:pPr>
              <w:pStyle w:val="afd"/>
              <w:autoSpaceDE w:val="0"/>
              <w:autoSpaceDN w:val="0"/>
              <w:adjustRightInd w:val="0"/>
              <w:ind w:left="0" w:right="-1"/>
              <w:rPr>
                <w:sz w:val="22"/>
                <w:szCs w:val="22"/>
              </w:rPr>
            </w:pPr>
          </w:p>
        </w:tc>
        <w:tc>
          <w:tcPr>
            <w:tcW w:w="1452" w:type="dxa"/>
            <w:shd w:val="clear" w:color="auto" w:fill="auto"/>
          </w:tcPr>
          <w:p w14:paraId="1133CD44" w14:textId="77777777" w:rsidR="00D11705" w:rsidRPr="0026112E" w:rsidRDefault="00D11705" w:rsidP="005748D7">
            <w:pPr>
              <w:pStyle w:val="afd"/>
              <w:autoSpaceDE w:val="0"/>
              <w:autoSpaceDN w:val="0"/>
              <w:adjustRightInd w:val="0"/>
              <w:ind w:left="0" w:right="-1"/>
              <w:rPr>
                <w:sz w:val="22"/>
                <w:szCs w:val="22"/>
              </w:rPr>
            </w:pPr>
          </w:p>
        </w:tc>
      </w:tr>
      <w:tr w:rsidR="00D11705" w:rsidRPr="0026112E" w14:paraId="228FAD23" w14:textId="77777777" w:rsidTr="005748D7">
        <w:tc>
          <w:tcPr>
            <w:tcW w:w="531" w:type="dxa"/>
          </w:tcPr>
          <w:p w14:paraId="0E665B2D" w14:textId="77777777" w:rsidR="00D11705" w:rsidRPr="0026112E" w:rsidRDefault="00D11705" w:rsidP="005748D7">
            <w:pPr>
              <w:pStyle w:val="afd"/>
              <w:autoSpaceDE w:val="0"/>
              <w:autoSpaceDN w:val="0"/>
              <w:adjustRightInd w:val="0"/>
              <w:ind w:left="0" w:right="-1"/>
              <w:rPr>
                <w:sz w:val="22"/>
                <w:szCs w:val="22"/>
                <w:lang w:val="en-US"/>
              </w:rPr>
            </w:pPr>
          </w:p>
        </w:tc>
        <w:tc>
          <w:tcPr>
            <w:tcW w:w="2607" w:type="dxa"/>
            <w:gridSpan w:val="2"/>
            <w:shd w:val="clear" w:color="auto" w:fill="auto"/>
          </w:tcPr>
          <w:p w14:paraId="07C47D61" w14:textId="77777777" w:rsidR="00D11705" w:rsidRPr="0026112E" w:rsidRDefault="00D11705" w:rsidP="005748D7">
            <w:pPr>
              <w:pStyle w:val="afd"/>
              <w:autoSpaceDE w:val="0"/>
              <w:autoSpaceDN w:val="0"/>
              <w:adjustRightInd w:val="0"/>
              <w:ind w:left="0" w:right="-1"/>
              <w:rPr>
                <w:sz w:val="22"/>
                <w:szCs w:val="22"/>
              </w:rPr>
            </w:pPr>
          </w:p>
        </w:tc>
        <w:tc>
          <w:tcPr>
            <w:tcW w:w="2511" w:type="dxa"/>
          </w:tcPr>
          <w:p w14:paraId="180AB647" w14:textId="77777777" w:rsidR="00D11705" w:rsidRPr="0026112E" w:rsidRDefault="00D11705" w:rsidP="005748D7">
            <w:pPr>
              <w:pStyle w:val="afd"/>
              <w:autoSpaceDE w:val="0"/>
              <w:autoSpaceDN w:val="0"/>
              <w:adjustRightInd w:val="0"/>
              <w:ind w:left="0" w:right="-1"/>
              <w:rPr>
                <w:sz w:val="22"/>
                <w:szCs w:val="22"/>
              </w:rPr>
            </w:pPr>
          </w:p>
        </w:tc>
        <w:tc>
          <w:tcPr>
            <w:tcW w:w="1317" w:type="dxa"/>
            <w:shd w:val="clear" w:color="auto" w:fill="auto"/>
          </w:tcPr>
          <w:p w14:paraId="6DFF7292" w14:textId="77777777" w:rsidR="00D11705" w:rsidRPr="0026112E" w:rsidRDefault="00D11705" w:rsidP="005748D7">
            <w:pPr>
              <w:pStyle w:val="afd"/>
              <w:autoSpaceDE w:val="0"/>
              <w:autoSpaceDN w:val="0"/>
              <w:adjustRightInd w:val="0"/>
              <w:ind w:left="0" w:right="-1"/>
              <w:rPr>
                <w:sz w:val="22"/>
                <w:szCs w:val="22"/>
              </w:rPr>
            </w:pPr>
          </w:p>
        </w:tc>
        <w:tc>
          <w:tcPr>
            <w:tcW w:w="1452" w:type="dxa"/>
            <w:shd w:val="clear" w:color="auto" w:fill="auto"/>
          </w:tcPr>
          <w:p w14:paraId="7BDB2E64" w14:textId="77777777" w:rsidR="00D11705" w:rsidRPr="0026112E" w:rsidRDefault="00D11705" w:rsidP="005748D7">
            <w:pPr>
              <w:pStyle w:val="afd"/>
              <w:autoSpaceDE w:val="0"/>
              <w:autoSpaceDN w:val="0"/>
              <w:adjustRightInd w:val="0"/>
              <w:ind w:left="0" w:right="-1"/>
              <w:rPr>
                <w:sz w:val="22"/>
                <w:szCs w:val="22"/>
              </w:rPr>
            </w:pPr>
          </w:p>
        </w:tc>
      </w:tr>
    </w:tbl>
    <w:p w14:paraId="7CF1E676" w14:textId="77777777" w:rsidR="00D11705" w:rsidRPr="0026112E" w:rsidRDefault="00D11705" w:rsidP="00D11705">
      <w:pPr>
        <w:pStyle w:val="afd"/>
        <w:autoSpaceDE w:val="0"/>
        <w:autoSpaceDN w:val="0"/>
        <w:adjustRightInd w:val="0"/>
        <w:ind w:left="927" w:right="-1"/>
        <w:jc w:val="both"/>
        <w:rPr>
          <w:sz w:val="22"/>
          <w:szCs w:val="22"/>
        </w:rPr>
      </w:pPr>
    </w:p>
    <w:tbl>
      <w:tblPr>
        <w:tblW w:w="5000" w:type="pct"/>
        <w:tblLook w:val="04A0" w:firstRow="1" w:lastRow="0" w:firstColumn="1" w:lastColumn="0" w:noHBand="0" w:noVBand="1"/>
      </w:tblPr>
      <w:tblGrid>
        <w:gridCol w:w="4550"/>
        <w:gridCol w:w="4805"/>
      </w:tblGrid>
      <w:tr w:rsidR="00D11705" w:rsidRPr="0026112E" w14:paraId="238F451C" w14:textId="77777777" w:rsidTr="005748D7">
        <w:tc>
          <w:tcPr>
            <w:tcW w:w="2432" w:type="pct"/>
            <w:shd w:val="clear" w:color="auto" w:fill="auto"/>
          </w:tcPr>
          <w:p w14:paraId="67233965" w14:textId="77777777" w:rsidR="00D11705" w:rsidRPr="0026112E" w:rsidRDefault="00D11705" w:rsidP="005748D7">
            <w:pPr>
              <w:keepNext/>
              <w:keepLines/>
              <w:rPr>
                <w:b/>
                <w:color w:val="000000"/>
                <w:sz w:val="22"/>
              </w:rPr>
            </w:pPr>
            <w:r w:rsidRPr="0026112E">
              <w:rPr>
                <w:b/>
                <w:color w:val="000000"/>
                <w:sz w:val="22"/>
              </w:rPr>
              <w:t>От Заказчика:</w:t>
            </w:r>
          </w:p>
        </w:tc>
        <w:tc>
          <w:tcPr>
            <w:tcW w:w="2568" w:type="pct"/>
            <w:shd w:val="clear" w:color="auto" w:fill="auto"/>
          </w:tcPr>
          <w:p w14:paraId="4D5DD3B2" w14:textId="77777777" w:rsidR="00D11705" w:rsidRPr="0026112E" w:rsidRDefault="00D11705" w:rsidP="005748D7">
            <w:pPr>
              <w:keepNext/>
              <w:keepLines/>
              <w:shd w:val="clear" w:color="auto" w:fill="FFFFFF"/>
              <w:rPr>
                <w:b/>
                <w:color w:val="000000"/>
                <w:sz w:val="22"/>
              </w:rPr>
            </w:pPr>
            <w:r w:rsidRPr="0026112E">
              <w:rPr>
                <w:b/>
                <w:color w:val="000000"/>
                <w:sz w:val="22"/>
              </w:rPr>
              <w:t>От Подрядчика:</w:t>
            </w:r>
          </w:p>
        </w:tc>
      </w:tr>
      <w:tr w:rsidR="00203ECF" w:rsidRPr="0026112E" w14:paraId="483C0A6C" w14:textId="77777777" w:rsidTr="005748D7">
        <w:tc>
          <w:tcPr>
            <w:tcW w:w="2432" w:type="pct"/>
            <w:shd w:val="clear" w:color="auto" w:fill="auto"/>
          </w:tcPr>
          <w:p w14:paraId="104ED8D6" w14:textId="77777777" w:rsidR="00203ECF" w:rsidRPr="00784768" w:rsidRDefault="00203ECF" w:rsidP="00203ECF">
            <w:pPr>
              <w:rPr>
                <w:sz w:val="22"/>
                <w:szCs w:val="22"/>
              </w:rPr>
            </w:pPr>
            <w:r w:rsidRPr="00784768">
              <w:rPr>
                <w:sz w:val="22"/>
                <w:szCs w:val="22"/>
              </w:rPr>
              <w:t xml:space="preserve">Исполнительный директор </w:t>
            </w:r>
          </w:p>
          <w:p w14:paraId="3BE13128" w14:textId="77777777" w:rsidR="00203ECF" w:rsidRPr="00784768" w:rsidRDefault="00203ECF" w:rsidP="00203ECF">
            <w:pPr>
              <w:rPr>
                <w:sz w:val="22"/>
                <w:szCs w:val="22"/>
              </w:rPr>
            </w:pPr>
            <w:r w:rsidRPr="00784768">
              <w:rPr>
                <w:sz w:val="22"/>
                <w:szCs w:val="22"/>
              </w:rPr>
              <w:t>АО «Апраксин двор» Д. У.</w:t>
            </w:r>
          </w:p>
          <w:p w14:paraId="492793D6" w14:textId="77777777" w:rsidR="00203ECF" w:rsidRPr="00784768" w:rsidRDefault="00203ECF" w:rsidP="00203ECF">
            <w:pPr>
              <w:rPr>
                <w:sz w:val="22"/>
                <w:szCs w:val="22"/>
              </w:rPr>
            </w:pPr>
          </w:p>
          <w:p w14:paraId="7982072A" w14:textId="0E5F5D73" w:rsidR="00203ECF" w:rsidRPr="0026112E" w:rsidRDefault="00203ECF" w:rsidP="00203ECF">
            <w:pPr>
              <w:keepNext/>
              <w:keepLines/>
              <w:jc w:val="right"/>
              <w:rPr>
                <w:color w:val="000000"/>
                <w:sz w:val="22"/>
              </w:rPr>
            </w:pPr>
            <w:r w:rsidRPr="00784768">
              <w:rPr>
                <w:sz w:val="22"/>
                <w:szCs w:val="22"/>
              </w:rPr>
              <w:t xml:space="preserve">________________А. В. </w:t>
            </w:r>
            <w:proofErr w:type="spellStart"/>
            <w:r w:rsidRPr="00784768">
              <w:rPr>
                <w:sz w:val="22"/>
                <w:szCs w:val="22"/>
              </w:rPr>
              <w:t>Байнов</w:t>
            </w:r>
            <w:proofErr w:type="spellEnd"/>
          </w:p>
        </w:tc>
        <w:tc>
          <w:tcPr>
            <w:tcW w:w="2568" w:type="pct"/>
            <w:shd w:val="clear" w:color="auto" w:fill="auto"/>
          </w:tcPr>
          <w:p w14:paraId="0C59BD5D" w14:textId="77777777" w:rsidR="00203ECF" w:rsidRPr="0026112E" w:rsidRDefault="00203ECF" w:rsidP="00203ECF">
            <w:pPr>
              <w:keepNext/>
              <w:keepLines/>
              <w:rPr>
                <w:color w:val="000000"/>
                <w:sz w:val="22"/>
              </w:rPr>
            </w:pPr>
          </w:p>
          <w:p w14:paraId="69C249DC" w14:textId="77777777" w:rsidR="00203ECF" w:rsidRPr="0026112E" w:rsidRDefault="00203ECF" w:rsidP="00203ECF">
            <w:pPr>
              <w:keepNext/>
              <w:keepLines/>
              <w:jc w:val="right"/>
              <w:rPr>
                <w:color w:val="000000"/>
                <w:sz w:val="22"/>
              </w:rPr>
            </w:pPr>
            <w:r w:rsidRPr="0026112E">
              <w:rPr>
                <w:color w:val="000000"/>
                <w:sz w:val="22"/>
              </w:rPr>
              <w:t>_________________ /____________/</w:t>
            </w:r>
          </w:p>
          <w:p w14:paraId="5D987C26" w14:textId="77777777" w:rsidR="00203ECF" w:rsidRPr="0026112E" w:rsidRDefault="00203ECF" w:rsidP="00203ECF">
            <w:pPr>
              <w:keepNext/>
              <w:keepLines/>
              <w:jc w:val="right"/>
              <w:rPr>
                <w:color w:val="000000"/>
                <w:sz w:val="22"/>
              </w:rPr>
            </w:pPr>
          </w:p>
          <w:p w14:paraId="3DDFA7FB" w14:textId="77777777" w:rsidR="00203ECF" w:rsidRPr="0026112E" w:rsidRDefault="00203ECF" w:rsidP="00203ECF">
            <w:pPr>
              <w:keepNext/>
              <w:keepLines/>
              <w:shd w:val="clear" w:color="auto" w:fill="FFFFFF"/>
              <w:jc w:val="right"/>
              <w:rPr>
                <w:b/>
                <w:color w:val="000000"/>
                <w:sz w:val="22"/>
              </w:rPr>
            </w:pPr>
          </w:p>
        </w:tc>
      </w:tr>
    </w:tbl>
    <w:p w14:paraId="42689A97" w14:textId="77777777" w:rsidR="00D11705" w:rsidRPr="0026112E" w:rsidRDefault="00D11705" w:rsidP="00D11705">
      <w:pPr>
        <w:jc w:val="center"/>
        <w:rPr>
          <w:b/>
        </w:rPr>
      </w:pPr>
    </w:p>
    <w:p w14:paraId="41FF6607" w14:textId="77777777" w:rsidR="00D11705" w:rsidRPr="0026112E" w:rsidRDefault="00D11705" w:rsidP="00D11705">
      <w:pPr>
        <w:jc w:val="center"/>
        <w:rPr>
          <w:b/>
        </w:rPr>
      </w:pPr>
    </w:p>
    <w:p w14:paraId="7DF9E5D8" w14:textId="77777777" w:rsidR="00D11705" w:rsidRPr="0026112E" w:rsidRDefault="00D11705" w:rsidP="00D11705">
      <w:pPr>
        <w:jc w:val="center"/>
        <w:rPr>
          <w:b/>
        </w:rPr>
      </w:pPr>
      <w:r w:rsidRPr="0026112E">
        <w:rPr>
          <w:b/>
        </w:rPr>
        <w:t>Форму акта утверждаем:</w:t>
      </w:r>
    </w:p>
    <w:tbl>
      <w:tblPr>
        <w:tblW w:w="5000" w:type="pct"/>
        <w:tblLook w:val="04A0" w:firstRow="1" w:lastRow="0" w:firstColumn="1" w:lastColumn="0" w:noHBand="0" w:noVBand="1"/>
      </w:tblPr>
      <w:tblGrid>
        <w:gridCol w:w="4550"/>
        <w:gridCol w:w="4805"/>
      </w:tblGrid>
      <w:tr w:rsidR="00D11705" w:rsidRPr="0026112E" w14:paraId="17ECCA41" w14:textId="77777777" w:rsidTr="005748D7">
        <w:tc>
          <w:tcPr>
            <w:tcW w:w="2432" w:type="pct"/>
            <w:shd w:val="clear" w:color="auto" w:fill="auto"/>
          </w:tcPr>
          <w:p w14:paraId="76F37E5C" w14:textId="77777777" w:rsidR="00D11705" w:rsidRPr="0026112E" w:rsidRDefault="00D11705" w:rsidP="005748D7">
            <w:pPr>
              <w:keepNext/>
              <w:keepLines/>
              <w:rPr>
                <w:b/>
                <w:color w:val="000000"/>
                <w:sz w:val="22"/>
              </w:rPr>
            </w:pPr>
            <w:r w:rsidRPr="0026112E">
              <w:rPr>
                <w:b/>
                <w:color w:val="000000"/>
                <w:sz w:val="22"/>
              </w:rPr>
              <w:t>Заказчик</w:t>
            </w:r>
          </w:p>
        </w:tc>
        <w:tc>
          <w:tcPr>
            <w:tcW w:w="2568" w:type="pct"/>
            <w:shd w:val="clear" w:color="auto" w:fill="auto"/>
          </w:tcPr>
          <w:p w14:paraId="76438907" w14:textId="77777777" w:rsidR="00D11705" w:rsidRPr="0026112E" w:rsidRDefault="00D11705" w:rsidP="005748D7">
            <w:pPr>
              <w:keepNext/>
              <w:keepLines/>
              <w:shd w:val="clear" w:color="auto" w:fill="FFFFFF"/>
              <w:rPr>
                <w:b/>
                <w:color w:val="000000"/>
                <w:sz w:val="22"/>
              </w:rPr>
            </w:pPr>
            <w:r w:rsidRPr="0026112E">
              <w:rPr>
                <w:b/>
                <w:color w:val="000000"/>
                <w:sz w:val="22"/>
              </w:rPr>
              <w:t>Подрядчик</w:t>
            </w:r>
          </w:p>
        </w:tc>
      </w:tr>
      <w:tr w:rsidR="00203ECF" w:rsidRPr="0026112E" w14:paraId="4E6A5F89" w14:textId="77777777" w:rsidTr="005748D7">
        <w:tc>
          <w:tcPr>
            <w:tcW w:w="2432" w:type="pct"/>
            <w:shd w:val="clear" w:color="auto" w:fill="auto"/>
          </w:tcPr>
          <w:p w14:paraId="01026E0A" w14:textId="77777777" w:rsidR="00203ECF" w:rsidRPr="00784768" w:rsidRDefault="00203ECF" w:rsidP="00203ECF">
            <w:pPr>
              <w:rPr>
                <w:sz w:val="22"/>
                <w:szCs w:val="22"/>
              </w:rPr>
            </w:pPr>
            <w:r w:rsidRPr="00784768">
              <w:rPr>
                <w:sz w:val="22"/>
                <w:szCs w:val="22"/>
              </w:rPr>
              <w:t xml:space="preserve">Исполнительный директор </w:t>
            </w:r>
          </w:p>
          <w:p w14:paraId="554414FD" w14:textId="77777777" w:rsidR="00203ECF" w:rsidRPr="00784768" w:rsidRDefault="00203ECF" w:rsidP="00203ECF">
            <w:pPr>
              <w:rPr>
                <w:sz w:val="22"/>
                <w:szCs w:val="22"/>
              </w:rPr>
            </w:pPr>
            <w:r w:rsidRPr="00784768">
              <w:rPr>
                <w:sz w:val="22"/>
                <w:szCs w:val="22"/>
              </w:rPr>
              <w:t>АО «Апраксин двор» Д. У.</w:t>
            </w:r>
          </w:p>
          <w:p w14:paraId="2FE61B92" w14:textId="77777777" w:rsidR="00203ECF" w:rsidRPr="00784768" w:rsidRDefault="00203ECF" w:rsidP="00203ECF">
            <w:pPr>
              <w:rPr>
                <w:sz w:val="22"/>
                <w:szCs w:val="22"/>
              </w:rPr>
            </w:pPr>
          </w:p>
          <w:p w14:paraId="2EED4480" w14:textId="29BC7BB8" w:rsidR="00203ECF" w:rsidRPr="0026112E" w:rsidRDefault="00203ECF" w:rsidP="00203ECF">
            <w:pPr>
              <w:keepNext/>
              <w:keepLines/>
              <w:jc w:val="right"/>
              <w:rPr>
                <w:color w:val="000000"/>
                <w:sz w:val="22"/>
              </w:rPr>
            </w:pPr>
            <w:r w:rsidRPr="00784768">
              <w:rPr>
                <w:sz w:val="22"/>
                <w:szCs w:val="22"/>
              </w:rPr>
              <w:t xml:space="preserve">________________А. В. </w:t>
            </w:r>
            <w:proofErr w:type="spellStart"/>
            <w:r w:rsidRPr="00784768">
              <w:rPr>
                <w:sz w:val="22"/>
                <w:szCs w:val="22"/>
              </w:rPr>
              <w:t>Байнов</w:t>
            </w:r>
            <w:proofErr w:type="spellEnd"/>
          </w:p>
        </w:tc>
        <w:tc>
          <w:tcPr>
            <w:tcW w:w="2568" w:type="pct"/>
            <w:shd w:val="clear" w:color="auto" w:fill="auto"/>
          </w:tcPr>
          <w:p w14:paraId="5F69AD80" w14:textId="77777777" w:rsidR="00203ECF" w:rsidRPr="0026112E" w:rsidRDefault="00203ECF" w:rsidP="00203ECF">
            <w:pPr>
              <w:keepNext/>
              <w:keepLines/>
              <w:rPr>
                <w:color w:val="000000"/>
                <w:sz w:val="22"/>
              </w:rPr>
            </w:pPr>
          </w:p>
          <w:p w14:paraId="743200E2" w14:textId="77777777" w:rsidR="00203ECF" w:rsidRPr="0026112E" w:rsidRDefault="00203ECF" w:rsidP="00203ECF">
            <w:pPr>
              <w:keepNext/>
              <w:keepLines/>
              <w:jc w:val="right"/>
              <w:rPr>
                <w:color w:val="000000"/>
                <w:sz w:val="22"/>
              </w:rPr>
            </w:pPr>
            <w:r w:rsidRPr="0026112E">
              <w:rPr>
                <w:color w:val="000000"/>
                <w:sz w:val="22"/>
              </w:rPr>
              <w:t>_________________ /____________/</w:t>
            </w:r>
          </w:p>
          <w:p w14:paraId="3D58C1D5" w14:textId="77777777" w:rsidR="00203ECF" w:rsidRPr="0026112E" w:rsidRDefault="00203ECF" w:rsidP="00203ECF">
            <w:pPr>
              <w:keepNext/>
              <w:keepLines/>
              <w:jc w:val="right"/>
              <w:rPr>
                <w:color w:val="000000"/>
                <w:sz w:val="22"/>
              </w:rPr>
            </w:pPr>
          </w:p>
          <w:p w14:paraId="1110D93B" w14:textId="77777777" w:rsidR="00203ECF" w:rsidRPr="0026112E" w:rsidRDefault="00203ECF" w:rsidP="00203ECF">
            <w:pPr>
              <w:keepNext/>
              <w:keepLines/>
              <w:shd w:val="clear" w:color="auto" w:fill="FFFFFF"/>
              <w:jc w:val="right"/>
              <w:rPr>
                <w:b/>
                <w:color w:val="000000"/>
                <w:sz w:val="22"/>
              </w:rPr>
            </w:pPr>
          </w:p>
        </w:tc>
      </w:tr>
    </w:tbl>
    <w:p w14:paraId="61DFDFF6" w14:textId="77777777" w:rsidR="00D11705" w:rsidRPr="0026112E" w:rsidRDefault="00D11705" w:rsidP="00D11705"/>
    <w:p w14:paraId="649FCE5C" w14:textId="77777777" w:rsidR="00D11705" w:rsidRPr="0026112E" w:rsidRDefault="00D11705" w:rsidP="00D11705">
      <w:r w:rsidRPr="0026112E">
        <w:br w:type="page"/>
      </w:r>
    </w:p>
    <w:p w14:paraId="61BC9223" w14:textId="77777777" w:rsidR="00D11705" w:rsidRPr="0026112E" w:rsidRDefault="00D11705" w:rsidP="00D11705">
      <w:pPr>
        <w:ind w:firstLine="5103"/>
        <w:jc w:val="right"/>
      </w:pPr>
      <w:r w:rsidRPr="0026112E">
        <w:lastRenderedPageBreak/>
        <w:t>Приложение № 4</w:t>
      </w:r>
    </w:p>
    <w:p w14:paraId="1A3F2614" w14:textId="2B10BD75" w:rsidR="00D11705" w:rsidRPr="0026112E" w:rsidRDefault="00D11705" w:rsidP="00D11705">
      <w:pPr>
        <w:ind w:firstLine="5103"/>
        <w:jc w:val="right"/>
      </w:pPr>
      <w:r w:rsidRPr="0026112E">
        <w:t>к Договору № _/</w:t>
      </w:r>
      <w:r w:rsidR="00197143" w:rsidRPr="0026112E">
        <w:t>20</w:t>
      </w:r>
      <w:r w:rsidR="006D3130">
        <w:rPr>
          <w:lang w:val="en-US"/>
        </w:rPr>
        <w:t>20</w:t>
      </w:r>
      <w:r w:rsidR="00197143" w:rsidRPr="0026112E">
        <w:t xml:space="preserve"> </w:t>
      </w:r>
      <w:r w:rsidRPr="0026112E">
        <w:t>от __________</w:t>
      </w:r>
    </w:p>
    <w:p w14:paraId="03A48D2F" w14:textId="77777777" w:rsidR="00D11705" w:rsidRPr="0026112E" w:rsidRDefault="00D11705" w:rsidP="00D11705">
      <w:pPr>
        <w:jc w:val="center"/>
        <w:rPr>
          <w:b/>
        </w:rPr>
      </w:pPr>
    </w:p>
    <w:p w14:paraId="5AC8F53A" w14:textId="77777777" w:rsidR="00D11705" w:rsidRPr="0026112E" w:rsidRDefault="00D11705" w:rsidP="00D11705">
      <w:pPr>
        <w:jc w:val="center"/>
        <w:rPr>
          <w:b/>
          <w:color w:val="000000"/>
        </w:rPr>
      </w:pPr>
      <w:r w:rsidRPr="0026112E">
        <w:rPr>
          <w:b/>
        </w:rPr>
        <w:t xml:space="preserve">Форма </w:t>
      </w:r>
      <w:r w:rsidRPr="0026112E">
        <w:rPr>
          <w:b/>
          <w:color w:val="000000"/>
        </w:rPr>
        <w:t>акта сдачи-приемки выполненных работ</w:t>
      </w:r>
    </w:p>
    <w:p w14:paraId="6A7491E7" w14:textId="77777777" w:rsidR="00D11705" w:rsidRPr="0026112E" w:rsidRDefault="00D11705" w:rsidP="00D11705">
      <w:pPr>
        <w:jc w:val="center"/>
        <w:rPr>
          <w:b/>
          <w:color w:val="000000"/>
        </w:rPr>
      </w:pPr>
    </w:p>
    <w:tbl>
      <w:tblPr>
        <w:tblW w:w="0" w:type="auto"/>
        <w:tblLook w:val="04A0" w:firstRow="1" w:lastRow="0" w:firstColumn="1" w:lastColumn="0" w:noHBand="0" w:noVBand="1"/>
      </w:tblPr>
      <w:tblGrid>
        <w:gridCol w:w="4677"/>
        <w:gridCol w:w="4678"/>
      </w:tblGrid>
      <w:tr w:rsidR="00D11705" w:rsidRPr="0026112E" w14:paraId="3CA60F5F" w14:textId="77777777" w:rsidTr="005748D7">
        <w:tc>
          <w:tcPr>
            <w:tcW w:w="4839" w:type="dxa"/>
            <w:shd w:val="clear" w:color="auto" w:fill="auto"/>
          </w:tcPr>
          <w:p w14:paraId="150E30F9" w14:textId="77777777" w:rsidR="00D11705" w:rsidRPr="0026112E" w:rsidRDefault="00D11705" w:rsidP="005748D7">
            <w:pPr>
              <w:autoSpaceDE w:val="0"/>
              <w:autoSpaceDN w:val="0"/>
              <w:adjustRightInd w:val="0"/>
              <w:ind w:right="-1"/>
              <w:rPr>
                <w:b/>
                <w:bCs/>
                <w:sz w:val="22"/>
                <w:szCs w:val="22"/>
              </w:rPr>
            </w:pPr>
            <w:r w:rsidRPr="0026112E">
              <w:rPr>
                <w:sz w:val="22"/>
                <w:szCs w:val="22"/>
              </w:rPr>
              <w:t>г. Санкт-Петербург</w:t>
            </w:r>
          </w:p>
        </w:tc>
        <w:tc>
          <w:tcPr>
            <w:tcW w:w="4840" w:type="dxa"/>
            <w:shd w:val="clear" w:color="auto" w:fill="auto"/>
          </w:tcPr>
          <w:p w14:paraId="5C798311" w14:textId="62085606" w:rsidR="00D11705" w:rsidRPr="0026112E" w:rsidRDefault="00D11705">
            <w:pPr>
              <w:autoSpaceDE w:val="0"/>
              <w:autoSpaceDN w:val="0"/>
              <w:adjustRightInd w:val="0"/>
              <w:ind w:right="-1"/>
              <w:jc w:val="right"/>
              <w:rPr>
                <w:b/>
                <w:bCs/>
                <w:sz w:val="22"/>
                <w:szCs w:val="22"/>
              </w:rPr>
            </w:pPr>
            <w:r w:rsidRPr="0026112E">
              <w:rPr>
                <w:sz w:val="22"/>
                <w:szCs w:val="22"/>
              </w:rPr>
              <w:t xml:space="preserve">«___» _________ </w:t>
            </w:r>
            <w:r w:rsidR="00197143" w:rsidRPr="0026112E">
              <w:rPr>
                <w:sz w:val="22"/>
                <w:szCs w:val="22"/>
              </w:rPr>
              <w:t>20</w:t>
            </w:r>
            <w:r w:rsidR="006D3130">
              <w:rPr>
                <w:sz w:val="22"/>
                <w:szCs w:val="22"/>
                <w:lang w:val="en-US"/>
              </w:rPr>
              <w:t>20</w:t>
            </w:r>
            <w:r w:rsidR="00197143" w:rsidRPr="0026112E">
              <w:rPr>
                <w:sz w:val="22"/>
                <w:szCs w:val="22"/>
              </w:rPr>
              <w:t xml:space="preserve"> </w:t>
            </w:r>
            <w:r w:rsidRPr="0026112E">
              <w:rPr>
                <w:sz w:val="22"/>
                <w:szCs w:val="22"/>
              </w:rPr>
              <w:t>г.</w:t>
            </w:r>
          </w:p>
        </w:tc>
      </w:tr>
    </w:tbl>
    <w:p w14:paraId="49A89471" w14:textId="77777777" w:rsidR="00D11705" w:rsidRPr="0026112E" w:rsidRDefault="00D11705" w:rsidP="00D11705">
      <w:pPr>
        <w:autoSpaceDE w:val="0"/>
        <w:autoSpaceDN w:val="0"/>
        <w:adjustRightInd w:val="0"/>
        <w:ind w:right="-1" w:firstLine="567"/>
        <w:jc w:val="both"/>
        <w:rPr>
          <w:sz w:val="22"/>
          <w:szCs w:val="22"/>
        </w:rPr>
      </w:pPr>
    </w:p>
    <w:p w14:paraId="6353803A" w14:textId="77777777" w:rsidR="00D11705" w:rsidRPr="0026112E" w:rsidRDefault="00D11705" w:rsidP="00D11705">
      <w:pPr>
        <w:autoSpaceDE w:val="0"/>
        <w:autoSpaceDN w:val="0"/>
        <w:adjustRightInd w:val="0"/>
        <w:ind w:right="-1" w:firstLine="567"/>
        <w:jc w:val="both"/>
        <w:rPr>
          <w:sz w:val="22"/>
          <w:szCs w:val="22"/>
        </w:rPr>
      </w:pPr>
    </w:p>
    <w:p w14:paraId="156B0E5C" w14:textId="42FAF760" w:rsidR="00D11705" w:rsidRPr="0026112E" w:rsidRDefault="00D11705" w:rsidP="00D11705">
      <w:pPr>
        <w:autoSpaceDE w:val="0"/>
        <w:autoSpaceDN w:val="0"/>
        <w:adjustRightInd w:val="0"/>
        <w:ind w:right="-1" w:firstLine="567"/>
        <w:jc w:val="both"/>
        <w:rPr>
          <w:sz w:val="22"/>
          <w:szCs w:val="22"/>
        </w:rPr>
      </w:pPr>
      <w:r w:rsidRPr="0026112E">
        <w:rPr>
          <w:sz w:val="22"/>
          <w:szCs w:val="22"/>
        </w:rPr>
        <w:t xml:space="preserve">Акционерное общество «Апраксин двор» Д.У., именуемый в дальнейшем «Заказчик», в лице </w:t>
      </w:r>
      <w:r w:rsidR="00203ECF" w:rsidRPr="00203ECF">
        <w:rPr>
          <w:sz w:val="22"/>
          <w:szCs w:val="22"/>
        </w:rPr>
        <w:t xml:space="preserve">исполнительно директора </w:t>
      </w:r>
      <w:proofErr w:type="spellStart"/>
      <w:r w:rsidR="00203ECF" w:rsidRPr="00203ECF">
        <w:rPr>
          <w:sz w:val="22"/>
          <w:szCs w:val="22"/>
        </w:rPr>
        <w:t>Байнова</w:t>
      </w:r>
      <w:proofErr w:type="spellEnd"/>
      <w:r w:rsidR="00203ECF" w:rsidRPr="00203ECF">
        <w:rPr>
          <w:sz w:val="22"/>
          <w:szCs w:val="22"/>
        </w:rPr>
        <w:t xml:space="preserve"> Александра Валентиновича, действующего на основании доверенности № __/Д-20 от __.__.2020</w:t>
      </w:r>
      <w:r w:rsidRPr="0026112E">
        <w:rPr>
          <w:sz w:val="22"/>
          <w:szCs w:val="22"/>
        </w:rPr>
        <w:t>, с одной стороны, и _________________ в лице ____________________, действующего на основании __________, именуемое в дальнейшем «Подрядчик», с другой стороны, вместе именуемые Стороны, составили настоящий акт о нижеследующем:</w:t>
      </w:r>
    </w:p>
    <w:p w14:paraId="4712985E" w14:textId="21C4F208" w:rsidR="00D11705" w:rsidRPr="0026112E" w:rsidRDefault="00D11705" w:rsidP="00D11705">
      <w:pPr>
        <w:pStyle w:val="afd"/>
        <w:numPr>
          <w:ilvl w:val="0"/>
          <w:numId w:val="51"/>
        </w:numPr>
        <w:suppressAutoHyphens w:val="0"/>
        <w:autoSpaceDE w:val="0"/>
        <w:autoSpaceDN w:val="0"/>
        <w:adjustRightInd w:val="0"/>
        <w:ind w:right="-1"/>
        <w:jc w:val="both"/>
        <w:rPr>
          <w:sz w:val="22"/>
          <w:szCs w:val="22"/>
        </w:rPr>
      </w:pPr>
      <w:r w:rsidRPr="0026112E">
        <w:rPr>
          <w:sz w:val="22"/>
          <w:szCs w:val="22"/>
        </w:rPr>
        <w:t>В соответствии с Договором на выполнение работ №___ от «___»_____________</w:t>
      </w:r>
      <w:r w:rsidR="006D3130" w:rsidRPr="006D3130">
        <w:rPr>
          <w:sz w:val="22"/>
          <w:szCs w:val="22"/>
        </w:rPr>
        <w:t>2020</w:t>
      </w:r>
      <w:r w:rsidRPr="0026112E">
        <w:rPr>
          <w:sz w:val="22"/>
          <w:szCs w:val="22"/>
        </w:rPr>
        <w:t xml:space="preserve"> года Подрядчик выполнил Работы, предусмотренные Договором, и сдал результат Работ Заказчику, а Заказчик принял результат Работ в составе следующей отчетной документации:</w:t>
      </w:r>
    </w:p>
    <w:p w14:paraId="2F6C29C9" w14:textId="77777777" w:rsidR="00D11705" w:rsidRPr="0026112E" w:rsidRDefault="00D11705" w:rsidP="00D11705">
      <w:pPr>
        <w:pStyle w:val="afd"/>
        <w:autoSpaceDE w:val="0"/>
        <w:autoSpaceDN w:val="0"/>
        <w:adjustRightInd w:val="0"/>
        <w:ind w:left="927" w:right="-1"/>
        <w:jc w:val="both"/>
        <w:rPr>
          <w:sz w:val="22"/>
          <w:szCs w:val="22"/>
        </w:rPr>
      </w:pPr>
    </w:p>
    <w:tbl>
      <w:tblPr>
        <w:tblW w:w="0" w:type="auto"/>
        <w:tblInd w:w="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
        <w:gridCol w:w="2592"/>
        <w:gridCol w:w="2511"/>
        <w:gridCol w:w="1317"/>
        <w:gridCol w:w="1449"/>
      </w:tblGrid>
      <w:tr w:rsidR="00D11705" w:rsidRPr="0026112E" w14:paraId="1A4383AA" w14:textId="77777777" w:rsidTr="005748D7">
        <w:tc>
          <w:tcPr>
            <w:tcW w:w="628" w:type="dxa"/>
            <w:vAlign w:val="center"/>
          </w:tcPr>
          <w:p w14:paraId="638BE37A"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w:t>
            </w:r>
          </w:p>
        </w:tc>
        <w:tc>
          <w:tcPr>
            <w:tcW w:w="3290" w:type="dxa"/>
            <w:shd w:val="clear" w:color="auto" w:fill="auto"/>
            <w:vAlign w:val="center"/>
          </w:tcPr>
          <w:p w14:paraId="08A2A8E6"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Наименование документа</w:t>
            </w:r>
          </w:p>
        </w:tc>
        <w:tc>
          <w:tcPr>
            <w:tcW w:w="1317" w:type="dxa"/>
            <w:vAlign w:val="center"/>
          </w:tcPr>
          <w:p w14:paraId="63363068"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Форма носителя (бумажная/электронная)</w:t>
            </w:r>
          </w:p>
        </w:tc>
        <w:tc>
          <w:tcPr>
            <w:tcW w:w="1317" w:type="dxa"/>
            <w:shd w:val="clear" w:color="auto" w:fill="auto"/>
            <w:vAlign w:val="center"/>
          </w:tcPr>
          <w:p w14:paraId="30EBF01B"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Количество страниц</w:t>
            </w:r>
          </w:p>
        </w:tc>
        <w:tc>
          <w:tcPr>
            <w:tcW w:w="1488" w:type="dxa"/>
            <w:shd w:val="clear" w:color="auto" w:fill="auto"/>
            <w:vAlign w:val="center"/>
          </w:tcPr>
          <w:p w14:paraId="66670BFB" w14:textId="77777777" w:rsidR="00D11705" w:rsidRPr="0026112E" w:rsidRDefault="00D11705" w:rsidP="005748D7">
            <w:pPr>
              <w:pStyle w:val="afd"/>
              <w:autoSpaceDE w:val="0"/>
              <w:autoSpaceDN w:val="0"/>
              <w:adjustRightInd w:val="0"/>
              <w:ind w:left="0" w:right="-1"/>
              <w:jc w:val="center"/>
              <w:rPr>
                <w:sz w:val="22"/>
                <w:szCs w:val="22"/>
              </w:rPr>
            </w:pPr>
            <w:r w:rsidRPr="0026112E">
              <w:rPr>
                <w:sz w:val="22"/>
                <w:szCs w:val="22"/>
              </w:rPr>
              <w:t>Количество экземпляров</w:t>
            </w:r>
          </w:p>
        </w:tc>
      </w:tr>
      <w:tr w:rsidR="00D11705" w:rsidRPr="0026112E" w14:paraId="262FEAD1" w14:textId="77777777" w:rsidTr="005748D7">
        <w:tc>
          <w:tcPr>
            <w:tcW w:w="628" w:type="dxa"/>
          </w:tcPr>
          <w:p w14:paraId="2B1EBE51" w14:textId="77777777" w:rsidR="00D11705" w:rsidRPr="0026112E" w:rsidRDefault="00D11705" w:rsidP="005748D7">
            <w:pPr>
              <w:pStyle w:val="afd"/>
              <w:autoSpaceDE w:val="0"/>
              <w:autoSpaceDN w:val="0"/>
              <w:adjustRightInd w:val="0"/>
              <w:ind w:left="0" w:right="-1"/>
              <w:rPr>
                <w:sz w:val="22"/>
                <w:szCs w:val="22"/>
                <w:lang w:val="en-US"/>
              </w:rPr>
            </w:pPr>
            <w:r w:rsidRPr="0026112E">
              <w:rPr>
                <w:sz w:val="22"/>
                <w:szCs w:val="22"/>
                <w:lang w:val="en-US"/>
              </w:rPr>
              <w:t>1</w:t>
            </w:r>
          </w:p>
        </w:tc>
        <w:tc>
          <w:tcPr>
            <w:tcW w:w="3290" w:type="dxa"/>
            <w:shd w:val="clear" w:color="auto" w:fill="auto"/>
          </w:tcPr>
          <w:p w14:paraId="5577EDAF" w14:textId="77777777" w:rsidR="00D11705" w:rsidRPr="0026112E" w:rsidRDefault="00D11705" w:rsidP="005748D7">
            <w:pPr>
              <w:pStyle w:val="afd"/>
              <w:autoSpaceDE w:val="0"/>
              <w:autoSpaceDN w:val="0"/>
              <w:adjustRightInd w:val="0"/>
              <w:ind w:left="0" w:right="-1"/>
              <w:rPr>
                <w:sz w:val="22"/>
                <w:szCs w:val="22"/>
              </w:rPr>
            </w:pPr>
          </w:p>
        </w:tc>
        <w:tc>
          <w:tcPr>
            <w:tcW w:w="1317" w:type="dxa"/>
          </w:tcPr>
          <w:p w14:paraId="74E63E9E" w14:textId="77777777" w:rsidR="00D11705" w:rsidRPr="0026112E" w:rsidRDefault="00D11705" w:rsidP="005748D7">
            <w:pPr>
              <w:pStyle w:val="afd"/>
              <w:autoSpaceDE w:val="0"/>
              <w:autoSpaceDN w:val="0"/>
              <w:adjustRightInd w:val="0"/>
              <w:ind w:left="0" w:right="-1"/>
              <w:rPr>
                <w:sz w:val="22"/>
                <w:szCs w:val="22"/>
              </w:rPr>
            </w:pPr>
          </w:p>
        </w:tc>
        <w:tc>
          <w:tcPr>
            <w:tcW w:w="1317" w:type="dxa"/>
            <w:shd w:val="clear" w:color="auto" w:fill="auto"/>
          </w:tcPr>
          <w:p w14:paraId="3FFD30C1" w14:textId="77777777" w:rsidR="00D11705" w:rsidRPr="0026112E" w:rsidRDefault="00D11705" w:rsidP="005748D7">
            <w:pPr>
              <w:pStyle w:val="afd"/>
              <w:autoSpaceDE w:val="0"/>
              <w:autoSpaceDN w:val="0"/>
              <w:adjustRightInd w:val="0"/>
              <w:ind w:left="0" w:right="-1"/>
              <w:rPr>
                <w:sz w:val="22"/>
                <w:szCs w:val="22"/>
              </w:rPr>
            </w:pPr>
          </w:p>
        </w:tc>
        <w:tc>
          <w:tcPr>
            <w:tcW w:w="1488" w:type="dxa"/>
            <w:shd w:val="clear" w:color="auto" w:fill="auto"/>
          </w:tcPr>
          <w:p w14:paraId="6F44319B" w14:textId="77777777" w:rsidR="00D11705" w:rsidRPr="0026112E" w:rsidRDefault="00D11705" w:rsidP="005748D7">
            <w:pPr>
              <w:pStyle w:val="afd"/>
              <w:autoSpaceDE w:val="0"/>
              <w:autoSpaceDN w:val="0"/>
              <w:adjustRightInd w:val="0"/>
              <w:ind w:left="0" w:right="-1"/>
              <w:rPr>
                <w:sz w:val="22"/>
                <w:szCs w:val="22"/>
              </w:rPr>
            </w:pPr>
          </w:p>
        </w:tc>
      </w:tr>
      <w:tr w:rsidR="00D11705" w:rsidRPr="0026112E" w14:paraId="01E82E47" w14:textId="77777777" w:rsidTr="005748D7">
        <w:tc>
          <w:tcPr>
            <w:tcW w:w="628" w:type="dxa"/>
          </w:tcPr>
          <w:p w14:paraId="17500FCC" w14:textId="77777777" w:rsidR="00D11705" w:rsidRPr="0026112E" w:rsidRDefault="00D11705" w:rsidP="005748D7">
            <w:pPr>
              <w:pStyle w:val="afd"/>
              <w:autoSpaceDE w:val="0"/>
              <w:autoSpaceDN w:val="0"/>
              <w:adjustRightInd w:val="0"/>
              <w:ind w:left="0" w:right="-1"/>
              <w:rPr>
                <w:sz w:val="22"/>
                <w:szCs w:val="22"/>
                <w:lang w:val="en-US"/>
              </w:rPr>
            </w:pPr>
            <w:r w:rsidRPr="0026112E">
              <w:rPr>
                <w:sz w:val="22"/>
                <w:szCs w:val="22"/>
                <w:lang w:val="en-US"/>
              </w:rPr>
              <w:t>2</w:t>
            </w:r>
          </w:p>
        </w:tc>
        <w:tc>
          <w:tcPr>
            <w:tcW w:w="3290" w:type="dxa"/>
            <w:shd w:val="clear" w:color="auto" w:fill="auto"/>
          </w:tcPr>
          <w:p w14:paraId="757ABD9A" w14:textId="77777777" w:rsidR="00D11705" w:rsidRPr="0026112E" w:rsidRDefault="00D11705" w:rsidP="005748D7">
            <w:pPr>
              <w:pStyle w:val="afd"/>
              <w:autoSpaceDE w:val="0"/>
              <w:autoSpaceDN w:val="0"/>
              <w:adjustRightInd w:val="0"/>
              <w:ind w:left="0" w:right="-1"/>
              <w:rPr>
                <w:sz w:val="22"/>
                <w:szCs w:val="22"/>
              </w:rPr>
            </w:pPr>
          </w:p>
        </w:tc>
        <w:tc>
          <w:tcPr>
            <w:tcW w:w="1317" w:type="dxa"/>
          </w:tcPr>
          <w:p w14:paraId="00C8BB81" w14:textId="77777777" w:rsidR="00D11705" w:rsidRPr="0026112E" w:rsidRDefault="00D11705" w:rsidP="005748D7">
            <w:pPr>
              <w:pStyle w:val="afd"/>
              <w:autoSpaceDE w:val="0"/>
              <w:autoSpaceDN w:val="0"/>
              <w:adjustRightInd w:val="0"/>
              <w:ind w:left="0" w:right="-1"/>
              <w:rPr>
                <w:sz w:val="22"/>
                <w:szCs w:val="22"/>
              </w:rPr>
            </w:pPr>
          </w:p>
        </w:tc>
        <w:tc>
          <w:tcPr>
            <w:tcW w:w="1317" w:type="dxa"/>
            <w:shd w:val="clear" w:color="auto" w:fill="auto"/>
          </w:tcPr>
          <w:p w14:paraId="2FCDEF66" w14:textId="77777777" w:rsidR="00D11705" w:rsidRPr="0026112E" w:rsidRDefault="00D11705" w:rsidP="005748D7">
            <w:pPr>
              <w:pStyle w:val="afd"/>
              <w:autoSpaceDE w:val="0"/>
              <w:autoSpaceDN w:val="0"/>
              <w:adjustRightInd w:val="0"/>
              <w:ind w:left="0" w:right="-1"/>
              <w:rPr>
                <w:sz w:val="22"/>
                <w:szCs w:val="22"/>
              </w:rPr>
            </w:pPr>
          </w:p>
        </w:tc>
        <w:tc>
          <w:tcPr>
            <w:tcW w:w="1488" w:type="dxa"/>
            <w:shd w:val="clear" w:color="auto" w:fill="auto"/>
          </w:tcPr>
          <w:p w14:paraId="0A65E3FE" w14:textId="77777777" w:rsidR="00D11705" w:rsidRPr="0026112E" w:rsidRDefault="00D11705" w:rsidP="005748D7">
            <w:pPr>
              <w:pStyle w:val="afd"/>
              <w:autoSpaceDE w:val="0"/>
              <w:autoSpaceDN w:val="0"/>
              <w:adjustRightInd w:val="0"/>
              <w:ind w:left="0" w:right="-1"/>
              <w:rPr>
                <w:sz w:val="22"/>
                <w:szCs w:val="22"/>
              </w:rPr>
            </w:pPr>
          </w:p>
        </w:tc>
      </w:tr>
      <w:tr w:rsidR="00C220B6" w:rsidRPr="0026112E" w14:paraId="0B12844B" w14:textId="77777777" w:rsidTr="005748D7">
        <w:tc>
          <w:tcPr>
            <w:tcW w:w="628" w:type="dxa"/>
          </w:tcPr>
          <w:p w14:paraId="096B643B" w14:textId="77777777" w:rsidR="00C220B6" w:rsidRPr="0026112E" w:rsidRDefault="00C220B6" w:rsidP="005748D7">
            <w:pPr>
              <w:pStyle w:val="afd"/>
              <w:autoSpaceDE w:val="0"/>
              <w:autoSpaceDN w:val="0"/>
              <w:adjustRightInd w:val="0"/>
              <w:ind w:left="0" w:right="-1"/>
              <w:rPr>
                <w:sz w:val="22"/>
                <w:szCs w:val="22"/>
                <w:lang w:val="en-US"/>
              </w:rPr>
            </w:pPr>
          </w:p>
        </w:tc>
        <w:tc>
          <w:tcPr>
            <w:tcW w:w="3290" w:type="dxa"/>
            <w:shd w:val="clear" w:color="auto" w:fill="auto"/>
          </w:tcPr>
          <w:p w14:paraId="77F0DBFC" w14:textId="77777777" w:rsidR="00C220B6" w:rsidRPr="0026112E" w:rsidRDefault="00C220B6" w:rsidP="005748D7">
            <w:pPr>
              <w:pStyle w:val="afd"/>
              <w:autoSpaceDE w:val="0"/>
              <w:autoSpaceDN w:val="0"/>
              <w:adjustRightInd w:val="0"/>
              <w:ind w:left="0" w:right="-1"/>
              <w:rPr>
                <w:sz w:val="22"/>
                <w:szCs w:val="22"/>
              </w:rPr>
            </w:pPr>
          </w:p>
        </w:tc>
        <w:tc>
          <w:tcPr>
            <w:tcW w:w="1317" w:type="dxa"/>
          </w:tcPr>
          <w:p w14:paraId="6E34475C" w14:textId="77777777" w:rsidR="00C220B6" w:rsidRPr="0026112E" w:rsidRDefault="00C220B6" w:rsidP="005748D7">
            <w:pPr>
              <w:pStyle w:val="afd"/>
              <w:autoSpaceDE w:val="0"/>
              <w:autoSpaceDN w:val="0"/>
              <w:adjustRightInd w:val="0"/>
              <w:ind w:left="0" w:right="-1"/>
              <w:rPr>
                <w:sz w:val="22"/>
                <w:szCs w:val="22"/>
              </w:rPr>
            </w:pPr>
          </w:p>
        </w:tc>
        <w:tc>
          <w:tcPr>
            <w:tcW w:w="1317" w:type="dxa"/>
            <w:shd w:val="clear" w:color="auto" w:fill="auto"/>
          </w:tcPr>
          <w:p w14:paraId="66A27527" w14:textId="77777777" w:rsidR="00C220B6" w:rsidRPr="0026112E" w:rsidRDefault="00C220B6" w:rsidP="005748D7">
            <w:pPr>
              <w:pStyle w:val="afd"/>
              <w:autoSpaceDE w:val="0"/>
              <w:autoSpaceDN w:val="0"/>
              <w:adjustRightInd w:val="0"/>
              <w:ind w:left="0" w:right="-1"/>
              <w:rPr>
                <w:sz w:val="22"/>
                <w:szCs w:val="22"/>
              </w:rPr>
            </w:pPr>
          </w:p>
        </w:tc>
        <w:tc>
          <w:tcPr>
            <w:tcW w:w="1488" w:type="dxa"/>
            <w:shd w:val="clear" w:color="auto" w:fill="auto"/>
          </w:tcPr>
          <w:p w14:paraId="01754631" w14:textId="77777777" w:rsidR="00C220B6" w:rsidRPr="0026112E" w:rsidRDefault="00C220B6" w:rsidP="005748D7">
            <w:pPr>
              <w:pStyle w:val="afd"/>
              <w:autoSpaceDE w:val="0"/>
              <w:autoSpaceDN w:val="0"/>
              <w:adjustRightInd w:val="0"/>
              <w:ind w:left="0" w:right="-1"/>
              <w:rPr>
                <w:sz w:val="22"/>
                <w:szCs w:val="22"/>
              </w:rPr>
            </w:pPr>
          </w:p>
        </w:tc>
      </w:tr>
      <w:tr w:rsidR="00D11705" w:rsidRPr="0026112E" w14:paraId="36DBD16D" w14:textId="77777777" w:rsidTr="005748D7">
        <w:tc>
          <w:tcPr>
            <w:tcW w:w="628" w:type="dxa"/>
          </w:tcPr>
          <w:p w14:paraId="43440EF4" w14:textId="77777777" w:rsidR="00D11705" w:rsidRPr="0026112E" w:rsidRDefault="00D11705" w:rsidP="005748D7">
            <w:pPr>
              <w:pStyle w:val="afd"/>
              <w:autoSpaceDE w:val="0"/>
              <w:autoSpaceDN w:val="0"/>
              <w:adjustRightInd w:val="0"/>
              <w:ind w:left="0" w:right="-1"/>
              <w:rPr>
                <w:sz w:val="22"/>
                <w:szCs w:val="22"/>
              </w:rPr>
            </w:pPr>
            <w:r w:rsidRPr="0026112E">
              <w:rPr>
                <w:sz w:val="22"/>
                <w:szCs w:val="22"/>
              </w:rPr>
              <w:t>…</w:t>
            </w:r>
          </w:p>
        </w:tc>
        <w:tc>
          <w:tcPr>
            <w:tcW w:w="3290" w:type="dxa"/>
            <w:shd w:val="clear" w:color="auto" w:fill="auto"/>
          </w:tcPr>
          <w:p w14:paraId="24FE8ED5" w14:textId="77777777" w:rsidR="00D11705" w:rsidRPr="0026112E" w:rsidRDefault="00D11705" w:rsidP="005748D7">
            <w:pPr>
              <w:pStyle w:val="afd"/>
              <w:autoSpaceDE w:val="0"/>
              <w:autoSpaceDN w:val="0"/>
              <w:adjustRightInd w:val="0"/>
              <w:ind w:left="0" w:right="-1"/>
              <w:rPr>
                <w:sz w:val="22"/>
                <w:szCs w:val="22"/>
              </w:rPr>
            </w:pPr>
          </w:p>
        </w:tc>
        <w:tc>
          <w:tcPr>
            <w:tcW w:w="1317" w:type="dxa"/>
          </w:tcPr>
          <w:p w14:paraId="54BA4E8E" w14:textId="77777777" w:rsidR="00D11705" w:rsidRPr="0026112E" w:rsidRDefault="00D11705" w:rsidP="005748D7">
            <w:pPr>
              <w:pStyle w:val="afd"/>
              <w:autoSpaceDE w:val="0"/>
              <w:autoSpaceDN w:val="0"/>
              <w:adjustRightInd w:val="0"/>
              <w:ind w:left="0" w:right="-1"/>
              <w:rPr>
                <w:sz w:val="22"/>
                <w:szCs w:val="22"/>
              </w:rPr>
            </w:pPr>
          </w:p>
        </w:tc>
        <w:tc>
          <w:tcPr>
            <w:tcW w:w="1317" w:type="dxa"/>
            <w:shd w:val="clear" w:color="auto" w:fill="auto"/>
          </w:tcPr>
          <w:p w14:paraId="0A647AE0" w14:textId="77777777" w:rsidR="00D11705" w:rsidRPr="0026112E" w:rsidRDefault="00D11705" w:rsidP="005748D7">
            <w:pPr>
              <w:pStyle w:val="afd"/>
              <w:autoSpaceDE w:val="0"/>
              <w:autoSpaceDN w:val="0"/>
              <w:adjustRightInd w:val="0"/>
              <w:ind w:left="0" w:right="-1"/>
              <w:rPr>
                <w:sz w:val="22"/>
                <w:szCs w:val="22"/>
              </w:rPr>
            </w:pPr>
          </w:p>
        </w:tc>
        <w:tc>
          <w:tcPr>
            <w:tcW w:w="1488" w:type="dxa"/>
            <w:shd w:val="clear" w:color="auto" w:fill="auto"/>
          </w:tcPr>
          <w:p w14:paraId="4BCA9C52" w14:textId="77777777" w:rsidR="00D11705" w:rsidRPr="0026112E" w:rsidRDefault="00D11705" w:rsidP="005748D7">
            <w:pPr>
              <w:pStyle w:val="afd"/>
              <w:autoSpaceDE w:val="0"/>
              <w:autoSpaceDN w:val="0"/>
              <w:adjustRightInd w:val="0"/>
              <w:ind w:left="0" w:right="-1"/>
              <w:rPr>
                <w:sz w:val="22"/>
                <w:szCs w:val="22"/>
              </w:rPr>
            </w:pPr>
          </w:p>
        </w:tc>
      </w:tr>
    </w:tbl>
    <w:p w14:paraId="29FE220F" w14:textId="77777777" w:rsidR="00D11705" w:rsidRPr="0026112E" w:rsidRDefault="00D11705" w:rsidP="00D11705">
      <w:pPr>
        <w:autoSpaceDE w:val="0"/>
        <w:autoSpaceDN w:val="0"/>
        <w:adjustRightInd w:val="0"/>
        <w:ind w:right="-1"/>
        <w:jc w:val="both"/>
        <w:rPr>
          <w:sz w:val="22"/>
          <w:szCs w:val="22"/>
        </w:rPr>
      </w:pPr>
    </w:p>
    <w:p w14:paraId="156D5CAA" w14:textId="77777777" w:rsidR="00D11705" w:rsidRPr="0026112E" w:rsidRDefault="00D11705" w:rsidP="00D11705">
      <w:pPr>
        <w:pStyle w:val="afd"/>
        <w:numPr>
          <w:ilvl w:val="0"/>
          <w:numId w:val="51"/>
        </w:numPr>
        <w:suppressAutoHyphens w:val="0"/>
        <w:autoSpaceDE w:val="0"/>
        <w:autoSpaceDN w:val="0"/>
        <w:adjustRightInd w:val="0"/>
        <w:ind w:right="-1"/>
        <w:jc w:val="both"/>
        <w:rPr>
          <w:sz w:val="22"/>
          <w:szCs w:val="22"/>
        </w:rPr>
      </w:pPr>
      <w:r w:rsidRPr="0026112E">
        <w:rPr>
          <w:sz w:val="22"/>
          <w:szCs w:val="22"/>
        </w:rPr>
        <w:t>Стоимость Работ по Договору составила ________________ (____________) рублей.</w:t>
      </w:r>
    </w:p>
    <w:p w14:paraId="1F88969D" w14:textId="77777777" w:rsidR="00D11705" w:rsidRPr="0026112E" w:rsidRDefault="00D11705" w:rsidP="00D11705">
      <w:pPr>
        <w:autoSpaceDE w:val="0"/>
        <w:autoSpaceDN w:val="0"/>
        <w:adjustRightInd w:val="0"/>
        <w:ind w:right="-1" w:firstLine="567"/>
        <w:jc w:val="both"/>
        <w:rPr>
          <w:sz w:val="22"/>
          <w:szCs w:val="22"/>
        </w:rPr>
      </w:pPr>
    </w:p>
    <w:p w14:paraId="5606C8FE" w14:textId="77777777" w:rsidR="00D11705" w:rsidRPr="0026112E" w:rsidRDefault="00D11705" w:rsidP="00D11705">
      <w:pPr>
        <w:jc w:val="center"/>
        <w:rPr>
          <w:color w:val="000000"/>
        </w:rPr>
      </w:pPr>
    </w:p>
    <w:tbl>
      <w:tblPr>
        <w:tblW w:w="5000" w:type="pct"/>
        <w:tblLook w:val="04A0" w:firstRow="1" w:lastRow="0" w:firstColumn="1" w:lastColumn="0" w:noHBand="0" w:noVBand="1"/>
      </w:tblPr>
      <w:tblGrid>
        <w:gridCol w:w="4550"/>
        <w:gridCol w:w="4805"/>
      </w:tblGrid>
      <w:tr w:rsidR="00D11705" w:rsidRPr="0026112E" w14:paraId="52031AC4" w14:textId="77777777" w:rsidTr="005748D7">
        <w:tc>
          <w:tcPr>
            <w:tcW w:w="2432" w:type="pct"/>
            <w:shd w:val="clear" w:color="auto" w:fill="auto"/>
          </w:tcPr>
          <w:p w14:paraId="5D59AECF" w14:textId="77777777" w:rsidR="00D11705" w:rsidRPr="0026112E" w:rsidRDefault="00D11705" w:rsidP="005748D7">
            <w:pPr>
              <w:keepNext/>
              <w:keepLines/>
              <w:rPr>
                <w:b/>
                <w:color w:val="000000"/>
                <w:sz w:val="22"/>
              </w:rPr>
            </w:pPr>
            <w:r w:rsidRPr="0026112E">
              <w:rPr>
                <w:b/>
                <w:color w:val="000000"/>
                <w:sz w:val="22"/>
              </w:rPr>
              <w:t>От Заказчика:</w:t>
            </w:r>
          </w:p>
        </w:tc>
        <w:tc>
          <w:tcPr>
            <w:tcW w:w="2568" w:type="pct"/>
            <w:shd w:val="clear" w:color="auto" w:fill="auto"/>
          </w:tcPr>
          <w:p w14:paraId="549422AD" w14:textId="77777777" w:rsidR="00D11705" w:rsidRPr="0026112E" w:rsidRDefault="00D11705" w:rsidP="005748D7">
            <w:pPr>
              <w:keepNext/>
              <w:keepLines/>
              <w:shd w:val="clear" w:color="auto" w:fill="FFFFFF"/>
              <w:rPr>
                <w:b/>
                <w:color w:val="000000"/>
                <w:sz w:val="22"/>
              </w:rPr>
            </w:pPr>
            <w:r w:rsidRPr="0026112E">
              <w:rPr>
                <w:b/>
                <w:color w:val="000000"/>
                <w:sz w:val="22"/>
              </w:rPr>
              <w:t>От Подрядчика:</w:t>
            </w:r>
          </w:p>
        </w:tc>
      </w:tr>
      <w:tr w:rsidR="00C90A2D" w:rsidRPr="0026112E" w14:paraId="7DE21420" w14:textId="77777777" w:rsidTr="005748D7">
        <w:tc>
          <w:tcPr>
            <w:tcW w:w="2432" w:type="pct"/>
            <w:shd w:val="clear" w:color="auto" w:fill="auto"/>
          </w:tcPr>
          <w:p w14:paraId="012695E2" w14:textId="77777777" w:rsidR="00C90A2D" w:rsidRPr="00784768" w:rsidRDefault="00C90A2D" w:rsidP="00C90A2D">
            <w:pPr>
              <w:rPr>
                <w:sz w:val="22"/>
                <w:szCs w:val="22"/>
              </w:rPr>
            </w:pPr>
            <w:r w:rsidRPr="00784768">
              <w:rPr>
                <w:sz w:val="22"/>
                <w:szCs w:val="22"/>
              </w:rPr>
              <w:t xml:space="preserve">Исполнительный директор </w:t>
            </w:r>
          </w:p>
          <w:p w14:paraId="40509E59" w14:textId="77777777" w:rsidR="00C90A2D" w:rsidRPr="00784768" w:rsidRDefault="00C90A2D" w:rsidP="00C90A2D">
            <w:pPr>
              <w:rPr>
                <w:sz w:val="22"/>
                <w:szCs w:val="22"/>
              </w:rPr>
            </w:pPr>
            <w:r w:rsidRPr="00784768">
              <w:rPr>
                <w:sz w:val="22"/>
                <w:szCs w:val="22"/>
              </w:rPr>
              <w:t>АО «Апраксин двор» Д. У.</w:t>
            </w:r>
          </w:p>
          <w:p w14:paraId="6FD78C5B" w14:textId="77777777" w:rsidR="00C90A2D" w:rsidRPr="00784768" w:rsidRDefault="00C90A2D" w:rsidP="00C90A2D">
            <w:pPr>
              <w:rPr>
                <w:sz w:val="22"/>
                <w:szCs w:val="22"/>
              </w:rPr>
            </w:pPr>
          </w:p>
          <w:p w14:paraId="4E1BE928" w14:textId="3B306410" w:rsidR="00C90A2D" w:rsidRPr="0026112E" w:rsidRDefault="00C90A2D" w:rsidP="00C90A2D">
            <w:pPr>
              <w:keepNext/>
              <w:keepLines/>
              <w:jc w:val="right"/>
              <w:rPr>
                <w:color w:val="000000"/>
                <w:sz w:val="22"/>
              </w:rPr>
            </w:pPr>
            <w:r w:rsidRPr="00784768">
              <w:rPr>
                <w:sz w:val="22"/>
                <w:szCs w:val="22"/>
              </w:rPr>
              <w:t xml:space="preserve">________________А. В. </w:t>
            </w:r>
            <w:proofErr w:type="spellStart"/>
            <w:r w:rsidRPr="00784768">
              <w:rPr>
                <w:sz w:val="22"/>
                <w:szCs w:val="22"/>
              </w:rPr>
              <w:t>Байнов</w:t>
            </w:r>
            <w:proofErr w:type="spellEnd"/>
          </w:p>
        </w:tc>
        <w:tc>
          <w:tcPr>
            <w:tcW w:w="2568" w:type="pct"/>
            <w:shd w:val="clear" w:color="auto" w:fill="auto"/>
          </w:tcPr>
          <w:p w14:paraId="1FCC90EE" w14:textId="77777777" w:rsidR="00C90A2D" w:rsidRPr="0026112E" w:rsidRDefault="00C90A2D" w:rsidP="00C90A2D">
            <w:pPr>
              <w:keepNext/>
              <w:keepLines/>
              <w:rPr>
                <w:color w:val="000000"/>
                <w:sz w:val="22"/>
              </w:rPr>
            </w:pPr>
          </w:p>
          <w:p w14:paraId="05E0B56F" w14:textId="77777777" w:rsidR="00C90A2D" w:rsidRPr="0026112E" w:rsidRDefault="00C90A2D" w:rsidP="00C90A2D">
            <w:pPr>
              <w:keepNext/>
              <w:keepLines/>
              <w:jc w:val="right"/>
              <w:rPr>
                <w:color w:val="000000"/>
                <w:sz w:val="22"/>
              </w:rPr>
            </w:pPr>
          </w:p>
          <w:p w14:paraId="189D14EE" w14:textId="77777777" w:rsidR="00C90A2D" w:rsidRPr="0026112E" w:rsidRDefault="00C90A2D" w:rsidP="00C90A2D">
            <w:pPr>
              <w:keepNext/>
              <w:keepLines/>
              <w:jc w:val="right"/>
              <w:rPr>
                <w:color w:val="000000"/>
                <w:sz w:val="22"/>
              </w:rPr>
            </w:pPr>
          </w:p>
          <w:p w14:paraId="5D38AB60" w14:textId="77777777" w:rsidR="00C90A2D" w:rsidRPr="0026112E" w:rsidRDefault="00C90A2D" w:rsidP="00C90A2D">
            <w:pPr>
              <w:keepNext/>
              <w:keepLines/>
              <w:jc w:val="right"/>
              <w:rPr>
                <w:color w:val="000000"/>
                <w:sz w:val="22"/>
              </w:rPr>
            </w:pPr>
          </w:p>
          <w:p w14:paraId="62137590" w14:textId="77777777" w:rsidR="00C90A2D" w:rsidRPr="0026112E" w:rsidRDefault="00C90A2D" w:rsidP="00C90A2D">
            <w:pPr>
              <w:keepNext/>
              <w:keepLines/>
              <w:jc w:val="right"/>
              <w:rPr>
                <w:color w:val="000000"/>
                <w:sz w:val="22"/>
              </w:rPr>
            </w:pPr>
            <w:r w:rsidRPr="0026112E">
              <w:rPr>
                <w:color w:val="000000"/>
                <w:sz w:val="22"/>
              </w:rPr>
              <w:t>_________________ /____________/</w:t>
            </w:r>
          </w:p>
          <w:p w14:paraId="1F92008A" w14:textId="77777777" w:rsidR="00C90A2D" w:rsidRPr="0026112E" w:rsidRDefault="00C90A2D" w:rsidP="00C90A2D">
            <w:pPr>
              <w:keepNext/>
              <w:keepLines/>
              <w:jc w:val="right"/>
              <w:rPr>
                <w:color w:val="000000"/>
                <w:sz w:val="22"/>
              </w:rPr>
            </w:pPr>
          </w:p>
          <w:p w14:paraId="3F2B5ED6" w14:textId="77777777" w:rsidR="00C90A2D" w:rsidRPr="0026112E" w:rsidRDefault="00C90A2D" w:rsidP="00C90A2D">
            <w:pPr>
              <w:keepNext/>
              <w:keepLines/>
              <w:shd w:val="clear" w:color="auto" w:fill="FFFFFF"/>
              <w:jc w:val="right"/>
              <w:rPr>
                <w:b/>
                <w:color w:val="000000"/>
                <w:sz w:val="22"/>
              </w:rPr>
            </w:pPr>
          </w:p>
        </w:tc>
      </w:tr>
    </w:tbl>
    <w:p w14:paraId="652B0E67" w14:textId="77777777" w:rsidR="00D11705" w:rsidRPr="0026112E" w:rsidRDefault="00D11705" w:rsidP="00D11705">
      <w:pPr>
        <w:jc w:val="center"/>
        <w:rPr>
          <w:b/>
        </w:rPr>
      </w:pPr>
    </w:p>
    <w:p w14:paraId="3FD46C25" w14:textId="77777777" w:rsidR="00D11705" w:rsidRPr="0026112E" w:rsidRDefault="00D11705" w:rsidP="00D11705">
      <w:pPr>
        <w:jc w:val="center"/>
        <w:rPr>
          <w:b/>
        </w:rPr>
      </w:pPr>
      <w:r w:rsidRPr="0026112E">
        <w:rPr>
          <w:b/>
        </w:rPr>
        <w:t>Форму акта утверждаем:</w:t>
      </w:r>
    </w:p>
    <w:tbl>
      <w:tblPr>
        <w:tblW w:w="5000" w:type="pct"/>
        <w:tblLook w:val="04A0" w:firstRow="1" w:lastRow="0" w:firstColumn="1" w:lastColumn="0" w:noHBand="0" w:noVBand="1"/>
      </w:tblPr>
      <w:tblGrid>
        <w:gridCol w:w="4550"/>
        <w:gridCol w:w="4805"/>
      </w:tblGrid>
      <w:tr w:rsidR="00D11705" w:rsidRPr="0026112E" w14:paraId="526A8AC4" w14:textId="77777777" w:rsidTr="005748D7">
        <w:tc>
          <w:tcPr>
            <w:tcW w:w="2432" w:type="pct"/>
            <w:shd w:val="clear" w:color="auto" w:fill="auto"/>
          </w:tcPr>
          <w:p w14:paraId="5345A267" w14:textId="77777777" w:rsidR="00D11705" w:rsidRPr="0026112E" w:rsidRDefault="00D11705" w:rsidP="005748D7">
            <w:pPr>
              <w:keepNext/>
              <w:keepLines/>
              <w:rPr>
                <w:b/>
                <w:color w:val="000000"/>
                <w:sz w:val="22"/>
              </w:rPr>
            </w:pPr>
            <w:r w:rsidRPr="0026112E">
              <w:rPr>
                <w:b/>
                <w:color w:val="000000"/>
                <w:sz w:val="22"/>
              </w:rPr>
              <w:t>Заказчик</w:t>
            </w:r>
          </w:p>
        </w:tc>
        <w:tc>
          <w:tcPr>
            <w:tcW w:w="2568" w:type="pct"/>
            <w:shd w:val="clear" w:color="auto" w:fill="auto"/>
          </w:tcPr>
          <w:p w14:paraId="317436E4" w14:textId="77777777" w:rsidR="00D11705" w:rsidRPr="0026112E" w:rsidRDefault="00D11705" w:rsidP="005748D7">
            <w:pPr>
              <w:keepNext/>
              <w:keepLines/>
              <w:shd w:val="clear" w:color="auto" w:fill="FFFFFF"/>
              <w:rPr>
                <w:b/>
                <w:color w:val="000000"/>
                <w:sz w:val="22"/>
              </w:rPr>
            </w:pPr>
            <w:r w:rsidRPr="0026112E">
              <w:rPr>
                <w:b/>
                <w:color w:val="000000"/>
                <w:sz w:val="22"/>
              </w:rPr>
              <w:t>Подрядчик</w:t>
            </w:r>
          </w:p>
        </w:tc>
      </w:tr>
      <w:tr w:rsidR="00C90A2D" w:rsidRPr="009F4207" w14:paraId="2D9A42DC" w14:textId="77777777" w:rsidTr="005748D7">
        <w:tc>
          <w:tcPr>
            <w:tcW w:w="2432" w:type="pct"/>
            <w:shd w:val="clear" w:color="auto" w:fill="auto"/>
          </w:tcPr>
          <w:p w14:paraId="20402676" w14:textId="77777777" w:rsidR="00C90A2D" w:rsidRPr="00784768" w:rsidRDefault="00C90A2D" w:rsidP="00C90A2D">
            <w:pPr>
              <w:rPr>
                <w:sz w:val="22"/>
                <w:szCs w:val="22"/>
              </w:rPr>
            </w:pPr>
            <w:r w:rsidRPr="00784768">
              <w:rPr>
                <w:sz w:val="22"/>
                <w:szCs w:val="22"/>
              </w:rPr>
              <w:t xml:space="preserve">Исполнительный директор </w:t>
            </w:r>
          </w:p>
          <w:p w14:paraId="581039EF" w14:textId="77777777" w:rsidR="00C90A2D" w:rsidRPr="00784768" w:rsidRDefault="00C90A2D" w:rsidP="00C90A2D">
            <w:pPr>
              <w:rPr>
                <w:sz w:val="22"/>
                <w:szCs w:val="22"/>
              </w:rPr>
            </w:pPr>
            <w:r w:rsidRPr="00784768">
              <w:rPr>
                <w:sz w:val="22"/>
                <w:szCs w:val="22"/>
              </w:rPr>
              <w:t>АО «Апраксин двор» Д. У.</w:t>
            </w:r>
          </w:p>
          <w:p w14:paraId="018B6117" w14:textId="77777777" w:rsidR="00C90A2D" w:rsidRPr="00784768" w:rsidRDefault="00C90A2D" w:rsidP="00C90A2D">
            <w:pPr>
              <w:rPr>
                <w:sz w:val="22"/>
                <w:szCs w:val="22"/>
              </w:rPr>
            </w:pPr>
          </w:p>
          <w:p w14:paraId="446369AC" w14:textId="5B186BF9" w:rsidR="00C90A2D" w:rsidRPr="0026112E" w:rsidRDefault="00C90A2D" w:rsidP="00C90A2D">
            <w:pPr>
              <w:keepNext/>
              <w:keepLines/>
              <w:jc w:val="right"/>
              <w:rPr>
                <w:color w:val="000000"/>
                <w:sz w:val="22"/>
              </w:rPr>
            </w:pPr>
            <w:r w:rsidRPr="00784768">
              <w:rPr>
                <w:sz w:val="22"/>
                <w:szCs w:val="22"/>
              </w:rPr>
              <w:t xml:space="preserve">________________А. В. </w:t>
            </w:r>
            <w:proofErr w:type="spellStart"/>
            <w:r w:rsidRPr="00784768">
              <w:rPr>
                <w:sz w:val="22"/>
                <w:szCs w:val="22"/>
              </w:rPr>
              <w:t>Байнов</w:t>
            </w:r>
            <w:proofErr w:type="spellEnd"/>
          </w:p>
        </w:tc>
        <w:tc>
          <w:tcPr>
            <w:tcW w:w="2568" w:type="pct"/>
            <w:shd w:val="clear" w:color="auto" w:fill="auto"/>
          </w:tcPr>
          <w:p w14:paraId="34D9CFF7" w14:textId="77777777" w:rsidR="00C90A2D" w:rsidRPr="0026112E" w:rsidRDefault="00C90A2D" w:rsidP="00C90A2D">
            <w:pPr>
              <w:keepNext/>
              <w:keepLines/>
              <w:rPr>
                <w:color w:val="000000"/>
                <w:sz w:val="22"/>
              </w:rPr>
            </w:pPr>
          </w:p>
          <w:p w14:paraId="230C0076" w14:textId="77777777" w:rsidR="00C90A2D" w:rsidRPr="009F4207" w:rsidRDefault="00C90A2D" w:rsidP="00C90A2D">
            <w:pPr>
              <w:keepNext/>
              <w:keepLines/>
              <w:jc w:val="right"/>
              <w:rPr>
                <w:color w:val="000000"/>
                <w:sz w:val="22"/>
              </w:rPr>
            </w:pPr>
            <w:r w:rsidRPr="0026112E">
              <w:rPr>
                <w:color w:val="000000"/>
                <w:sz w:val="22"/>
              </w:rPr>
              <w:t>_________________ /____________/</w:t>
            </w:r>
          </w:p>
          <w:p w14:paraId="1E7A7E85" w14:textId="77777777" w:rsidR="00C90A2D" w:rsidRPr="009F4207" w:rsidRDefault="00C90A2D" w:rsidP="00C90A2D">
            <w:pPr>
              <w:keepNext/>
              <w:keepLines/>
              <w:jc w:val="right"/>
              <w:rPr>
                <w:color w:val="000000"/>
                <w:sz w:val="22"/>
              </w:rPr>
            </w:pPr>
          </w:p>
          <w:p w14:paraId="5C546B03" w14:textId="77777777" w:rsidR="00C90A2D" w:rsidRPr="009F4207" w:rsidRDefault="00C90A2D" w:rsidP="00C90A2D">
            <w:pPr>
              <w:keepNext/>
              <w:keepLines/>
              <w:shd w:val="clear" w:color="auto" w:fill="FFFFFF"/>
              <w:jc w:val="right"/>
              <w:rPr>
                <w:b/>
                <w:color w:val="000000"/>
                <w:sz w:val="22"/>
              </w:rPr>
            </w:pPr>
          </w:p>
        </w:tc>
      </w:tr>
    </w:tbl>
    <w:p w14:paraId="1203B390" w14:textId="6DAEF097" w:rsidR="00D11705" w:rsidRPr="009F4207" w:rsidRDefault="00D11705" w:rsidP="00D11705"/>
    <w:sectPr w:rsidR="00D11705" w:rsidRPr="009F4207" w:rsidSect="00526782">
      <w:pgSz w:w="11906" w:h="16838"/>
      <w:pgMar w:top="1134" w:right="850"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3BD4A6" w14:textId="77777777" w:rsidR="002F1BF5" w:rsidRDefault="002F1BF5" w:rsidP="000A5A19">
      <w:r>
        <w:separator/>
      </w:r>
    </w:p>
  </w:endnote>
  <w:endnote w:type="continuationSeparator" w:id="0">
    <w:p w14:paraId="464CF029" w14:textId="77777777" w:rsidR="002F1BF5" w:rsidRDefault="002F1BF5" w:rsidP="000A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00000000"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Minion Pro">
    <w:altName w:val="Cambria Math"/>
    <w:panose1 w:val="00000000000000000000"/>
    <w:charset w:val="00"/>
    <w:family w:val="roman"/>
    <w:notTrueType/>
    <w:pitch w:val="variable"/>
    <w:sig w:usb0="20000287" w:usb1="00000001" w:usb2="00000000" w:usb3="00000000" w:csb0="0000019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06167160"/>
      <w:docPartObj>
        <w:docPartGallery w:val="Page Numbers (Bottom of Page)"/>
        <w:docPartUnique/>
      </w:docPartObj>
    </w:sdtPr>
    <w:sdtEndPr/>
    <w:sdtContent>
      <w:p w14:paraId="3393389A" w14:textId="77777777" w:rsidR="001475F4" w:rsidRDefault="001475F4">
        <w:pPr>
          <w:pStyle w:val="aff1"/>
          <w:jc w:val="center"/>
        </w:pPr>
        <w:r>
          <w:fldChar w:fldCharType="begin"/>
        </w:r>
        <w:r>
          <w:instrText>PAGE   \* MERGEFORMAT</w:instrText>
        </w:r>
        <w:r>
          <w:fldChar w:fldCharType="separate"/>
        </w:r>
        <w:r>
          <w:rPr>
            <w:noProof/>
          </w:rPr>
          <w:t>18</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30C6D4" w14:textId="77777777" w:rsidR="002F1BF5" w:rsidRDefault="002F1BF5" w:rsidP="000A5A19">
      <w:r>
        <w:separator/>
      </w:r>
    </w:p>
  </w:footnote>
  <w:footnote w:type="continuationSeparator" w:id="0">
    <w:p w14:paraId="4C95D325" w14:textId="77777777" w:rsidR="002F1BF5" w:rsidRDefault="002F1BF5" w:rsidP="000A5A19">
      <w:r>
        <w:continuationSeparator/>
      </w:r>
    </w:p>
  </w:footnote>
  <w:footnote w:id="1">
    <w:p w14:paraId="7D09419E" w14:textId="77777777" w:rsidR="001475F4" w:rsidRDefault="001475F4" w:rsidP="002E2683">
      <w:pPr>
        <w:pStyle w:val="aff8"/>
      </w:pPr>
      <w:r>
        <w:rPr>
          <w:rStyle w:val="afffffff6"/>
        </w:rPr>
        <w:footnoteRef/>
      </w:r>
      <w:r>
        <w:t xml:space="preserve"> Приоритет установлен с учетом положений Генерального соглашения по тарифам и торговле 1994 года и Договора о Евразийском экономическом союзе от 29.05.2014 года.</w:t>
      </w:r>
    </w:p>
  </w:footnote>
  <w:footnote w:id="2">
    <w:p w14:paraId="6727564A" w14:textId="77777777" w:rsidR="001475F4" w:rsidRPr="008F6731" w:rsidRDefault="001475F4" w:rsidP="0015185A">
      <w:pPr>
        <w:pStyle w:val="aff8"/>
      </w:pPr>
      <w:r>
        <w:rPr>
          <w:rStyle w:val="afffffff6"/>
        </w:rPr>
        <w:footnoteRef/>
      </w:r>
      <w:r>
        <w:t xml:space="preserve"> В </w:t>
      </w:r>
      <w:r w:rsidRPr="008F6731">
        <w:t>соответствии с Постановлением Правительства Российской Федерации от 30.08.2017г. №1042 размер штрафа определяется как сумма, равная 10 % цены договора.</w:t>
      </w:r>
    </w:p>
  </w:footnote>
  <w:footnote w:id="3">
    <w:p w14:paraId="6B263384" w14:textId="4A3B5EF0" w:rsidR="001475F4" w:rsidRDefault="001475F4" w:rsidP="0015185A">
      <w:pPr>
        <w:pStyle w:val="aff8"/>
      </w:pPr>
      <w:r w:rsidRPr="008F6731">
        <w:rPr>
          <w:rStyle w:val="afffffff6"/>
        </w:rPr>
        <w:footnoteRef/>
      </w:r>
      <w:r w:rsidRPr="008F6731">
        <w:t xml:space="preserve"> В соответствии с Постановлением Правительства Российской Федерации от 30.08.2017г. №1042.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39" type="#_x0000_t75" style="width:6pt;height:6pt" o:bullet="t">
        <v:imagedata r:id="rId1" o:title="clip_image001"/>
      </v:shape>
    </w:pict>
  </w:numPicBullet>
  <w:abstractNum w:abstractNumId="0" w15:restartNumberingAfterBreak="0">
    <w:nsid w:val="FFFFFF7C"/>
    <w:multiLevelType w:val="singleLevel"/>
    <w:tmpl w:val="AE62927A"/>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43883DE8"/>
    <w:styleLink w:val="11111111"/>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AE823A00"/>
    <w:lvl w:ilvl="0">
      <w:start w:val="1"/>
      <w:numFmt w:val="decimal"/>
      <w:pStyle w:val="3"/>
      <w:lvlText w:val="%1."/>
      <w:lvlJc w:val="left"/>
      <w:pPr>
        <w:tabs>
          <w:tab w:val="num" w:pos="926"/>
        </w:tabs>
        <w:ind w:left="926" w:hanging="360"/>
      </w:pPr>
    </w:lvl>
  </w:abstractNum>
  <w:abstractNum w:abstractNumId="3" w15:restartNumberingAfterBreak="0">
    <w:nsid w:val="FFFFFF80"/>
    <w:multiLevelType w:val="singleLevel"/>
    <w:tmpl w:val="02746CC0"/>
    <w:lvl w:ilvl="0">
      <w:start w:val="1"/>
      <w:numFmt w:val="bullet"/>
      <w:pStyle w:val="50"/>
      <w:lvlText w:val=""/>
      <w:lvlJc w:val="left"/>
      <w:pPr>
        <w:tabs>
          <w:tab w:val="num" w:pos="2506"/>
        </w:tabs>
        <w:ind w:left="2506" w:hanging="357"/>
      </w:pPr>
      <w:rPr>
        <w:rFonts w:ascii="Symbol" w:hAnsi="Symbol" w:hint="default"/>
        <w:b w:val="0"/>
        <w:i w:val="0"/>
        <w:strike w:val="0"/>
        <w:dstrike w:val="0"/>
        <w:color w:val="auto"/>
        <w:spacing w:val="20"/>
        <w:w w:val="100"/>
        <w:kern w:val="0"/>
        <w:position w:val="0"/>
        <w:sz w:val="18"/>
        <w:szCs w:val="18"/>
        <w:u w:val="none"/>
        <w:effect w:val="none"/>
      </w:rPr>
    </w:lvl>
  </w:abstractNum>
  <w:abstractNum w:abstractNumId="4" w15:restartNumberingAfterBreak="0">
    <w:nsid w:val="FFFFFF81"/>
    <w:multiLevelType w:val="singleLevel"/>
    <w:tmpl w:val="681428DA"/>
    <w:lvl w:ilvl="0">
      <w:start w:val="1"/>
      <w:numFmt w:val="bullet"/>
      <w:pStyle w:val="4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D78470F4"/>
    <w:styleLink w:val="42"/>
    <w:lvl w:ilvl="0">
      <w:start w:val="1"/>
      <w:numFmt w:val="bullet"/>
      <w:pStyle w:val="3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491E9786"/>
    <w:styleLink w:val="1111112"/>
    <w:lvl w:ilvl="0">
      <w:start w:val="1"/>
      <w:numFmt w:val="bullet"/>
      <w:pStyle w:val="2"/>
      <w:lvlText w:val=""/>
      <w:lvlJc w:val="left"/>
      <w:pPr>
        <w:tabs>
          <w:tab w:val="num" w:pos="643"/>
        </w:tabs>
        <w:ind w:left="643" w:hanging="360"/>
      </w:pPr>
      <w:rPr>
        <w:rFonts w:ascii="Symbol" w:hAnsi="Symbol" w:hint="default"/>
      </w:rPr>
    </w:lvl>
  </w:abstractNum>
  <w:abstractNum w:abstractNumId="7"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8" w15:restartNumberingAfterBreak="0">
    <w:nsid w:val="00000002"/>
    <w:multiLevelType w:val="singleLevel"/>
    <w:tmpl w:val="00000002"/>
    <w:name w:val="WW8Num2"/>
    <w:lvl w:ilvl="0">
      <w:start w:val="1"/>
      <w:numFmt w:val="decimal"/>
      <w:pStyle w:val="20"/>
      <w:lvlText w:val="%1."/>
      <w:lvlJc w:val="left"/>
      <w:pPr>
        <w:tabs>
          <w:tab w:val="num" w:pos="643"/>
        </w:tabs>
        <w:ind w:left="643" w:hanging="360"/>
      </w:pPr>
    </w:lvl>
  </w:abstractNum>
  <w:abstractNum w:abstractNumId="9" w15:restartNumberingAfterBreak="0">
    <w:nsid w:val="00000003"/>
    <w:multiLevelType w:val="multilevel"/>
    <w:tmpl w:val="76FAE132"/>
    <w:name w:val="WW8Num3"/>
    <w:lvl w:ilvl="0">
      <w:start w:val="1"/>
      <w:numFmt w:val="decimal"/>
      <w:lvlText w:val="%1."/>
      <w:lvlJc w:val="left"/>
      <w:pPr>
        <w:tabs>
          <w:tab w:val="num" w:pos="0"/>
        </w:tabs>
        <w:ind w:left="72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1">
      <w:start w:val="1"/>
      <w:numFmt w:val="decimal"/>
      <w:lvlText w:val="%1.%2."/>
      <w:lvlJc w:val="left"/>
      <w:pPr>
        <w:tabs>
          <w:tab w:val="num" w:pos="0"/>
        </w:tabs>
        <w:ind w:left="108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2">
      <w:start w:val="1"/>
      <w:numFmt w:val="decimal"/>
      <w:lvlText w:val="%1.%2.%3."/>
      <w:lvlJc w:val="left"/>
      <w:pPr>
        <w:tabs>
          <w:tab w:val="num" w:pos="0"/>
        </w:tabs>
        <w:ind w:left="1800" w:hanging="720"/>
      </w:pPr>
      <w:rPr>
        <w:b w:val="0"/>
      </w:r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0" w15:restartNumberingAfterBreak="0">
    <w:nsid w:val="00000004"/>
    <w:multiLevelType w:val="multilevel"/>
    <w:tmpl w:val="00000004"/>
    <w:name w:val="WW8Num4"/>
    <w:lvl w:ilvl="0">
      <w:start w:val="1"/>
      <w:numFmt w:val="decimal"/>
      <w:lvlText w:val="%1."/>
      <w:lvlJc w:val="left"/>
      <w:pPr>
        <w:tabs>
          <w:tab w:val="num" w:pos="0"/>
        </w:tabs>
        <w:ind w:left="360" w:hanging="360"/>
      </w:pPr>
    </w:lvl>
    <w:lvl w:ilvl="1">
      <w:start w:val="1"/>
      <w:numFmt w:val="decimal"/>
      <w:lvlText w:val="%1.%2."/>
      <w:lvlJc w:val="left"/>
      <w:pPr>
        <w:tabs>
          <w:tab w:val="num" w:pos="0"/>
        </w:tabs>
        <w:ind w:left="1080" w:hanging="360"/>
      </w:pPr>
      <w:rPr>
        <w:rFonts w:ascii="Courier New" w:hAnsi="Courier New" w:cs="Courier New"/>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1" w15:restartNumberingAfterBreak="0">
    <w:nsid w:val="00000005"/>
    <w:multiLevelType w:val="singleLevel"/>
    <w:tmpl w:val="3F949AFE"/>
    <w:name w:val="WW8Num5"/>
    <w:lvl w:ilvl="0">
      <w:start w:val="1"/>
      <w:numFmt w:val="decimal"/>
      <w:lvlText w:val="%1."/>
      <w:lvlJc w:val="left"/>
      <w:pPr>
        <w:tabs>
          <w:tab w:val="num" w:pos="66"/>
        </w:tabs>
        <w:ind w:left="786" w:hanging="360"/>
      </w:pPr>
      <w:rPr>
        <w:rFonts w:eastAsia="Times New Roman"/>
        <w:b/>
      </w:rPr>
    </w:lvl>
  </w:abstractNum>
  <w:abstractNum w:abstractNumId="12" w15:restartNumberingAfterBreak="0">
    <w:nsid w:val="00000006"/>
    <w:multiLevelType w:val="singleLevel"/>
    <w:tmpl w:val="00000006"/>
    <w:name w:val="WW8Num6"/>
    <w:lvl w:ilvl="0">
      <w:start w:val="1"/>
      <w:numFmt w:val="decimal"/>
      <w:lvlText w:val="%1."/>
      <w:lvlJc w:val="left"/>
      <w:pPr>
        <w:tabs>
          <w:tab w:val="num" w:pos="0"/>
        </w:tabs>
        <w:ind w:left="720" w:hanging="360"/>
      </w:pPr>
    </w:lvl>
  </w:abstractNum>
  <w:abstractNum w:abstractNumId="13" w15:restartNumberingAfterBreak="0">
    <w:nsid w:val="00000007"/>
    <w:multiLevelType w:val="singleLevel"/>
    <w:tmpl w:val="00000007"/>
    <w:name w:val="WW8Num7"/>
    <w:lvl w:ilvl="0">
      <w:start w:val="1"/>
      <w:numFmt w:val="decimal"/>
      <w:lvlText w:val="%1."/>
      <w:lvlJc w:val="left"/>
      <w:pPr>
        <w:tabs>
          <w:tab w:val="num" w:pos="0"/>
        </w:tabs>
        <w:ind w:left="1065" w:hanging="705"/>
      </w:pPr>
      <w:rPr>
        <w:rFonts w:eastAsia="Times New Roman" w:cs="Times New Roman"/>
      </w:rPr>
    </w:lvl>
  </w:abstractNum>
  <w:abstractNum w:abstractNumId="14" w15:restartNumberingAfterBreak="0">
    <w:nsid w:val="00000008"/>
    <w:multiLevelType w:val="singleLevel"/>
    <w:tmpl w:val="00000008"/>
    <w:name w:val="WW8Num8"/>
    <w:lvl w:ilvl="0">
      <w:start w:val="1"/>
      <w:numFmt w:val="decimal"/>
      <w:lvlText w:val="%1."/>
      <w:lvlJc w:val="left"/>
      <w:pPr>
        <w:tabs>
          <w:tab w:val="num" w:pos="0"/>
        </w:tabs>
        <w:ind w:left="720" w:hanging="360"/>
      </w:pPr>
    </w:lvl>
  </w:abstractNum>
  <w:abstractNum w:abstractNumId="15" w15:restartNumberingAfterBreak="0">
    <w:nsid w:val="00000009"/>
    <w:multiLevelType w:val="multilevel"/>
    <w:tmpl w:val="00000009"/>
    <w:name w:val="WW8Num9"/>
    <w:lvl w:ilvl="0">
      <w:start w:val="5"/>
      <w:numFmt w:val="decimal"/>
      <w:lvlText w:val="%1."/>
      <w:lvlJc w:val="left"/>
      <w:pPr>
        <w:tabs>
          <w:tab w:val="num" w:pos="0"/>
        </w:tabs>
        <w:ind w:left="360" w:hanging="360"/>
      </w:pPr>
      <w:rPr>
        <w:b w:val="0"/>
      </w:rPr>
    </w:lvl>
    <w:lvl w:ilvl="1">
      <w:start w:val="1"/>
      <w:numFmt w:val="decimal"/>
      <w:lvlText w:val="%1.%2."/>
      <w:lvlJc w:val="left"/>
      <w:pPr>
        <w:tabs>
          <w:tab w:val="num" w:pos="0"/>
        </w:tabs>
        <w:ind w:left="1140" w:hanging="360"/>
      </w:pPr>
      <w:rPr>
        <w:b w:val="0"/>
      </w:rPr>
    </w:lvl>
    <w:lvl w:ilvl="2">
      <w:start w:val="1"/>
      <w:numFmt w:val="decimal"/>
      <w:lvlText w:val="%1.%2.%3."/>
      <w:lvlJc w:val="left"/>
      <w:pPr>
        <w:tabs>
          <w:tab w:val="num" w:pos="0"/>
        </w:tabs>
        <w:ind w:left="2280" w:hanging="720"/>
      </w:pPr>
    </w:lvl>
    <w:lvl w:ilvl="3">
      <w:start w:val="1"/>
      <w:numFmt w:val="decimal"/>
      <w:lvlText w:val="%1.%2.%3.%4."/>
      <w:lvlJc w:val="left"/>
      <w:pPr>
        <w:tabs>
          <w:tab w:val="num" w:pos="0"/>
        </w:tabs>
        <w:ind w:left="3060" w:hanging="720"/>
      </w:pPr>
    </w:lvl>
    <w:lvl w:ilvl="4">
      <w:start w:val="1"/>
      <w:numFmt w:val="decimal"/>
      <w:lvlText w:val="%1.%2.%3.%4.%5."/>
      <w:lvlJc w:val="left"/>
      <w:pPr>
        <w:tabs>
          <w:tab w:val="num" w:pos="0"/>
        </w:tabs>
        <w:ind w:left="4200" w:hanging="1080"/>
      </w:pPr>
    </w:lvl>
    <w:lvl w:ilvl="5">
      <w:start w:val="1"/>
      <w:numFmt w:val="decimal"/>
      <w:lvlText w:val="%1.%2.%3.%4.%5.%6."/>
      <w:lvlJc w:val="left"/>
      <w:pPr>
        <w:tabs>
          <w:tab w:val="num" w:pos="0"/>
        </w:tabs>
        <w:ind w:left="4980" w:hanging="1080"/>
      </w:pPr>
    </w:lvl>
    <w:lvl w:ilvl="6">
      <w:start w:val="1"/>
      <w:numFmt w:val="decimal"/>
      <w:lvlText w:val="%1.%2.%3.%4.%5.%6.%7."/>
      <w:lvlJc w:val="left"/>
      <w:pPr>
        <w:tabs>
          <w:tab w:val="num" w:pos="0"/>
        </w:tabs>
        <w:ind w:left="6120" w:hanging="1440"/>
      </w:pPr>
    </w:lvl>
    <w:lvl w:ilvl="7">
      <w:start w:val="1"/>
      <w:numFmt w:val="decimal"/>
      <w:lvlText w:val="%1.%2.%3.%4.%5.%6.%7.%8."/>
      <w:lvlJc w:val="left"/>
      <w:pPr>
        <w:tabs>
          <w:tab w:val="num" w:pos="0"/>
        </w:tabs>
        <w:ind w:left="6900" w:hanging="1440"/>
      </w:pPr>
    </w:lvl>
    <w:lvl w:ilvl="8">
      <w:start w:val="1"/>
      <w:numFmt w:val="decimal"/>
      <w:lvlText w:val="%1.%2.%3.%4.%5.%6.%7.%8.%9."/>
      <w:lvlJc w:val="left"/>
      <w:pPr>
        <w:tabs>
          <w:tab w:val="num" w:pos="0"/>
        </w:tabs>
        <w:ind w:left="8040" w:hanging="1800"/>
      </w:pPr>
    </w:lvl>
  </w:abstractNum>
  <w:abstractNum w:abstractNumId="16" w15:restartNumberingAfterBreak="0">
    <w:nsid w:val="0000000A"/>
    <w:multiLevelType w:val="multilevel"/>
    <w:tmpl w:val="207C811C"/>
    <w:name w:val="WW8Num10"/>
    <w:lvl w:ilvl="0">
      <w:start w:val="1"/>
      <w:numFmt w:val="decimal"/>
      <w:lvlText w:val="%1"/>
      <w:lvlJc w:val="left"/>
      <w:pPr>
        <w:tabs>
          <w:tab w:val="num" w:pos="0"/>
        </w:tabs>
        <w:ind w:left="480" w:hanging="480"/>
      </w:pPr>
    </w:lvl>
    <w:lvl w:ilvl="1">
      <w:start w:val="4"/>
      <w:numFmt w:val="decimal"/>
      <w:lvlText w:val="%1.%2"/>
      <w:lvlJc w:val="left"/>
      <w:pPr>
        <w:tabs>
          <w:tab w:val="num" w:pos="0"/>
        </w:tabs>
        <w:ind w:left="840" w:hanging="480"/>
      </w:pPr>
    </w:lvl>
    <w:lvl w:ilvl="2">
      <w:start w:val="1"/>
      <w:numFmt w:val="decimal"/>
      <w:lvlText w:val="%1.%2.%3"/>
      <w:lvlJc w:val="left"/>
      <w:pPr>
        <w:tabs>
          <w:tab w:val="num" w:pos="0"/>
        </w:tabs>
        <w:ind w:left="1440" w:hanging="720"/>
      </w:pPr>
      <w:rPr>
        <w:b w:val="0"/>
      </w:rPr>
    </w:lvl>
    <w:lvl w:ilvl="3">
      <w:start w:val="1"/>
      <w:numFmt w:val="decimal"/>
      <w:lvlText w:val="%1.%2.%3.%4"/>
      <w:lvlJc w:val="left"/>
      <w:pPr>
        <w:tabs>
          <w:tab w:val="num" w:pos="0"/>
        </w:tabs>
        <w:ind w:left="1800" w:hanging="72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2880" w:hanging="108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3960" w:hanging="1440"/>
      </w:pPr>
    </w:lvl>
    <w:lvl w:ilvl="8">
      <w:start w:val="1"/>
      <w:numFmt w:val="decimal"/>
      <w:lvlText w:val="%1.%2.%3.%4.%5.%6.%7.%8.%9"/>
      <w:lvlJc w:val="left"/>
      <w:pPr>
        <w:tabs>
          <w:tab w:val="num" w:pos="0"/>
        </w:tabs>
        <w:ind w:left="4320" w:hanging="1440"/>
      </w:pPr>
    </w:lvl>
  </w:abstractNum>
  <w:abstractNum w:abstractNumId="17" w15:restartNumberingAfterBreak="0">
    <w:nsid w:val="0000000E"/>
    <w:multiLevelType w:val="multilevel"/>
    <w:tmpl w:val="8EB2D39E"/>
    <w:name w:val="WW8Num13"/>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8" w15:restartNumberingAfterBreak="0">
    <w:nsid w:val="0081091B"/>
    <w:multiLevelType w:val="hybridMultilevel"/>
    <w:tmpl w:val="87ECFB68"/>
    <w:lvl w:ilvl="0" w:tplc="E22E78E0">
      <w:start w:val="1"/>
      <w:numFmt w:val="decimal"/>
      <w:lvlText w:val="%1."/>
      <w:lvlJc w:val="left"/>
      <w:pPr>
        <w:ind w:left="927" w:hanging="360"/>
      </w:pPr>
      <w:rPr>
        <w:rFonts w:hint="default"/>
        <w:sz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01067E9E"/>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05DE48C9"/>
    <w:multiLevelType w:val="multilevel"/>
    <w:tmpl w:val="0419001F"/>
    <w:styleLink w:val="43"/>
    <w:lvl w:ilvl="0">
      <w:start w:val="1"/>
      <w:numFmt w:val="decimal"/>
      <w:lvlText w:val="%1."/>
      <w:lvlJc w:val="left"/>
      <w:pPr>
        <w:tabs>
          <w:tab w:val="num" w:pos="360"/>
        </w:tabs>
        <w:ind w:left="360" w:hanging="360"/>
      </w:pPr>
    </w:lvl>
    <w:lvl w:ilvl="1">
      <w:start w:val="4"/>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1" w15:restartNumberingAfterBreak="0">
    <w:nsid w:val="06C44F1E"/>
    <w:multiLevelType w:val="hybridMultilevel"/>
    <w:tmpl w:val="111232C2"/>
    <w:lvl w:ilvl="0" w:tplc="FFFFFFFF">
      <w:start w:val="1"/>
      <w:numFmt w:val="bullet"/>
      <w:pStyle w:val="TableListBullet"/>
      <w:lvlText w:val=""/>
      <w:lvlJc w:val="left"/>
      <w:pPr>
        <w:tabs>
          <w:tab w:val="num" w:pos="360"/>
        </w:tabs>
        <w:ind w:left="357" w:hanging="357"/>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070E538E"/>
    <w:multiLevelType w:val="multilevel"/>
    <w:tmpl w:val="56D0C17E"/>
    <w:lvl w:ilvl="0">
      <w:start w:val="1"/>
      <w:numFmt w:val="decimal"/>
      <w:lvlText w:val="2.%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0AEE7E6D"/>
    <w:multiLevelType w:val="hybridMultilevel"/>
    <w:tmpl w:val="70DAE554"/>
    <w:lvl w:ilvl="0" w:tplc="3592AC1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15:restartNumberingAfterBreak="0">
    <w:nsid w:val="0B79653A"/>
    <w:multiLevelType w:val="hybridMultilevel"/>
    <w:tmpl w:val="5CF467A6"/>
    <w:lvl w:ilvl="0" w:tplc="0E52A3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130313CA"/>
    <w:multiLevelType w:val="multilevel"/>
    <w:tmpl w:val="0419001F"/>
    <w:styleLink w:val="4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6" w15:restartNumberingAfterBreak="0">
    <w:nsid w:val="1450705B"/>
    <w:multiLevelType w:val="multilevel"/>
    <w:tmpl w:val="24EA6FC8"/>
    <w:lvl w:ilvl="0">
      <w:start w:val="1"/>
      <w:numFmt w:val="decimal"/>
      <w:lvlText w:val="2.%1."/>
      <w:lvlJc w:val="left"/>
      <w:pPr>
        <w:ind w:left="360" w:hanging="360"/>
      </w:pPr>
      <w:rPr>
        <w:rFonts w:hint="default"/>
      </w:rPr>
    </w:lvl>
    <w:lvl w:ilvl="1">
      <w:start w:val="1"/>
      <w:numFmt w:val="decimal"/>
      <w:lvlText w:val="%1.%2."/>
      <w:lvlJc w:val="left"/>
      <w:pPr>
        <w:ind w:left="1000" w:hanging="432"/>
      </w:pPr>
    </w:lvl>
    <w:lvl w:ilvl="2">
      <w:start w:val="1"/>
      <w:numFmt w:val="decimal"/>
      <w:lvlText w:val="%1.%2.%3."/>
      <w:lvlJc w:val="left"/>
      <w:pPr>
        <w:ind w:left="475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98B29A7"/>
    <w:multiLevelType w:val="hybridMultilevel"/>
    <w:tmpl w:val="26DAED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199D4333"/>
    <w:multiLevelType w:val="hybridMultilevel"/>
    <w:tmpl w:val="7DFE045E"/>
    <w:lvl w:ilvl="0" w:tplc="0419000F">
      <w:start w:val="1"/>
      <w:numFmt w:val="decimal"/>
      <w:lvlText w:val="%1."/>
      <w:lvlJc w:val="left"/>
      <w:pPr>
        <w:ind w:left="2770" w:hanging="360"/>
      </w:pPr>
    </w:lvl>
    <w:lvl w:ilvl="1" w:tplc="04190019" w:tentative="1">
      <w:start w:val="1"/>
      <w:numFmt w:val="lowerLetter"/>
      <w:lvlText w:val="%2."/>
      <w:lvlJc w:val="left"/>
      <w:pPr>
        <w:ind w:left="1899" w:hanging="360"/>
      </w:pPr>
    </w:lvl>
    <w:lvl w:ilvl="2" w:tplc="0419001B" w:tentative="1">
      <w:start w:val="1"/>
      <w:numFmt w:val="lowerRoman"/>
      <w:lvlText w:val="%3."/>
      <w:lvlJc w:val="right"/>
      <w:pPr>
        <w:ind w:left="2619" w:hanging="180"/>
      </w:pPr>
    </w:lvl>
    <w:lvl w:ilvl="3" w:tplc="0419000F" w:tentative="1">
      <w:start w:val="1"/>
      <w:numFmt w:val="decimal"/>
      <w:lvlText w:val="%4."/>
      <w:lvlJc w:val="left"/>
      <w:pPr>
        <w:ind w:left="3339" w:hanging="360"/>
      </w:pPr>
    </w:lvl>
    <w:lvl w:ilvl="4" w:tplc="04190019" w:tentative="1">
      <w:start w:val="1"/>
      <w:numFmt w:val="lowerLetter"/>
      <w:lvlText w:val="%5."/>
      <w:lvlJc w:val="left"/>
      <w:pPr>
        <w:ind w:left="4059" w:hanging="360"/>
      </w:pPr>
    </w:lvl>
    <w:lvl w:ilvl="5" w:tplc="0419001B" w:tentative="1">
      <w:start w:val="1"/>
      <w:numFmt w:val="lowerRoman"/>
      <w:lvlText w:val="%6."/>
      <w:lvlJc w:val="right"/>
      <w:pPr>
        <w:ind w:left="4779" w:hanging="180"/>
      </w:pPr>
    </w:lvl>
    <w:lvl w:ilvl="6" w:tplc="0419000F" w:tentative="1">
      <w:start w:val="1"/>
      <w:numFmt w:val="decimal"/>
      <w:lvlText w:val="%7."/>
      <w:lvlJc w:val="left"/>
      <w:pPr>
        <w:ind w:left="5499" w:hanging="360"/>
      </w:pPr>
    </w:lvl>
    <w:lvl w:ilvl="7" w:tplc="04190019" w:tentative="1">
      <w:start w:val="1"/>
      <w:numFmt w:val="lowerLetter"/>
      <w:lvlText w:val="%8."/>
      <w:lvlJc w:val="left"/>
      <w:pPr>
        <w:ind w:left="6219" w:hanging="360"/>
      </w:pPr>
    </w:lvl>
    <w:lvl w:ilvl="8" w:tplc="0419001B" w:tentative="1">
      <w:start w:val="1"/>
      <w:numFmt w:val="lowerRoman"/>
      <w:lvlText w:val="%9."/>
      <w:lvlJc w:val="right"/>
      <w:pPr>
        <w:ind w:left="6939" w:hanging="180"/>
      </w:pPr>
    </w:lvl>
  </w:abstractNum>
  <w:abstractNum w:abstractNumId="29" w15:restartNumberingAfterBreak="0">
    <w:nsid w:val="19FC7F7F"/>
    <w:multiLevelType w:val="hybridMultilevel"/>
    <w:tmpl w:val="234CA0B6"/>
    <w:lvl w:ilvl="0" w:tplc="0419000F">
      <w:start w:val="1"/>
      <w:numFmt w:val="decimal"/>
      <w:lvlText w:val="%1."/>
      <w:lvlJc w:val="left"/>
      <w:pPr>
        <w:ind w:left="41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1E7E04D5"/>
    <w:multiLevelType w:val="singleLevel"/>
    <w:tmpl w:val="D34A6FD8"/>
    <w:lvl w:ilvl="0">
      <w:start w:val="1"/>
      <w:numFmt w:val="decimal"/>
      <w:pStyle w:val="31"/>
      <w:lvlText w:val="%1."/>
      <w:lvlJc w:val="left"/>
      <w:pPr>
        <w:tabs>
          <w:tab w:val="num" w:pos="360"/>
        </w:tabs>
        <w:ind w:left="360" w:hanging="360"/>
      </w:pPr>
    </w:lvl>
  </w:abstractNum>
  <w:abstractNum w:abstractNumId="31" w15:restartNumberingAfterBreak="0">
    <w:nsid w:val="202014A7"/>
    <w:multiLevelType w:val="hybridMultilevel"/>
    <w:tmpl w:val="F872C292"/>
    <w:styleLink w:val="412"/>
    <w:lvl w:ilvl="0" w:tplc="D402FCA2">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Arial Unicode M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D402FCA2">
      <w:start w:val="1"/>
      <w:numFmt w:val="bullet"/>
      <w:lvlText w:val="o"/>
      <w:lvlJc w:val="left"/>
      <w:pPr>
        <w:tabs>
          <w:tab w:val="num" w:pos="4309"/>
        </w:tabs>
        <w:ind w:left="4309" w:hanging="360"/>
      </w:pPr>
      <w:rPr>
        <w:rFonts w:ascii="Courier New" w:hAnsi="Courier New" w:cs="Arial Unicode MS"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Arial Unicode MS"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2" w15:restartNumberingAfterBreak="0">
    <w:nsid w:val="2502707C"/>
    <w:multiLevelType w:val="hybridMultilevel"/>
    <w:tmpl w:val="23F86794"/>
    <w:lvl w:ilvl="0" w:tplc="F1BECC40">
      <w:start w:val="1"/>
      <w:numFmt w:val="bullet"/>
      <w:pStyle w:val="10"/>
      <w:lvlText w:val=""/>
      <w:lvlJc w:val="left"/>
      <w:pPr>
        <w:tabs>
          <w:tab w:val="num" w:pos="1068"/>
        </w:tabs>
        <w:ind w:left="0" w:firstLine="708"/>
      </w:pPr>
      <w:rPr>
        <w:rFonts w:ascii="Symbol" w:hAnsi="Symbol" w:hint="default"/>
      </w:rPr>
    </w:lvl>
    <w:lvl w:ilvl="1" w:tplc="02421FFE">
      <w:start w:val="1"/>
      <w:numFmt w:val="bullet"/>
      <w:pStyle w:val="21"/>
      <w:lvlText w:val=""/>
      <w:lvlJc w:val="left"/>
      <w:pPr>
        <w:tabs>
          <w:tab w:val="num" w:pos="1363"/>
        </w:tabs>
        <w:ind w:left="1080" w:firstLine="0"/>
      </w:pPr>
      <w:rPr>
        <w:rFonts w:ascii="Wingdings" w:hAnsi="Wingdings"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2EC5681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1D6094B"/>
    <w:multiLevelType w:val="hybridMultilevel"/>
    <w:tmpl w:val="234CA0B6"/>
    <w:lvl w:ilvl="0" w:tplc="0419000F">
      <w:start w:val="1"/>
      <w:numFmt w:val="decimal"/>
      <w:lvlText w:val="%1."/>
      <w:lvlJc w:val="left"/>
      <w:pPr>
        <w:ind w:left="41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72C57A1"/>
    <w:multiLevelType w:val="hybridMultilevel"/>
    <w:tmpl w:val="2CF892DE"/>
    <w:styleLink w:val="421"/>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99956D9"/>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37" w15:restartNumberingAfterBreak="0">
    <w:nsid w:val="3A6D2674"/>
    <w:multiLevelType w:val="hybridMultilevel"/>
    <w:tmpl w:val="E7BC951A"/>
    <w:lvl w:ilvl="0" w:tplc="0E52A3A4">
      <w:start w:val="1"/>
      <w:numFmt w:val="bullet"/>
      <w:lvlText w:val=""/>
      <w:lvlJc w:val="left"/>
      <w:pPr>
        <w:ind w:left="896" w:hanging="360"/>
      </w:pPr>
      <w:rPr>
        <w:rFonts w:ascii="Symbol" w:hAnsi="Symbol" w:hint="default"/>
      </w:rPr>
    </w:lvl>
    <w:lvl w:ilvl="1" w:tplc="04190003" w:tentative="1">
      <w:start w:val="1"/>
      <w:numFmt w:val="bullet"/>
      <w:lvlText w:val="o"/>
      <w:lvlJc w:val="left"/>
      <w:pPr>
        <w:ind w:left="1616" w:hanging="360"/>
      </w:pPr>
      <w:rPr>
        <w:rFonts w:ascii="Courier New" w:hAnsi="Courier New" w:cs="Courier New" w:hint="default"/>
      </w:rPr>
    </w:lvl>
    <w:lvl w:ilvl="2" w:tplc="04190005" w:tentative="1">
      <w:start w:val="1"/>
      <w:numFmt w:val="bullet"/>
      <w:lvlText w:val=""/>
      <w:lvlJc w:val="left"/>
      <w:pPr>
        <w:ind w:left="2336" w:hanging="360"/>
      </w:pPr>
      <w:rPr>
        <w:rFonts w:ascii="Wingdings" w:hAnsi="Wingdings" w:hint="default"/>
      </w:rPr>
    </w:lvl>
    <w:lvl w:ilvl="3" w:tplc="04190001" w:tentative="1">
      <w:start w:val="1"/>
      <w:numFmt w:val="bullet"/>
      <w:lvlText w:val=""/>
      <w:lvlJc w:val="left"/>
      <w:pPr>
        <w:ind w:left="3056" w:hanging="360"/>
      </w:pPr>
      <w:rPr>
        <w:rFonts w:ascii="Symbol" w:hAnsi="Symbol" w:hint="default"/>
      </w:rPr>
    </w:lvl>
    <w:lvl w:ilvl="4" w:tplc="04190003" w:tentative="1">
      <w:start w:val="1"/>
      <w:numFmt w:val="bullet"/>
      <w:lvlText w:val="o"/>
      <w:lvlJc w:val="left"/>
      <w:pPr>
        <w:ind w:left="3776" w:hanging="360"/>
      </w:pPr>
      <w:rPr>
        <w:rFonts w:ascii="Courier New" w:hAnsi="Courier New" w:cs="Courier New" w:hint="default"/>
      </w:rPr>
    </w:lvl>
    <w:lvl w:ilvl="5" w:tplc="04190005" w:tentative="1">
      <w:start w:val="1"/>
      <w:numFmt w:val="bullet"/>
      <w:lvlText w:val=""/>
      <w:lvlJc w:val="left"/>
      <w:pPr>
        <w:ind w:left="4496" w:hanging="360"/>
      </w:pPr>
      <w:rPr>
        <w:rFonts w:ascii="Wingdings" w:hAnsi="Wingdings" w:hint="default"/>
      </w:rPr>
    </w:lvl>
    <w:lvl w:ilvl="6" w:tplc="04190001" w:tentative="1">
      <w:start w:val="1"/>
      <w:numFmt w:val="bullet"/>
      <w:lvlText w:val=""/>
      <w:lvlJc w:val="left"/>
      <w:pPr>
        <w:ind w:left="5216" w:hanging="360"/>
      </w:pPr>
      <w:rPr>
        <w:rFonts w:ascii="Symbol" w:hAnsi="Symbol" w:hint="default"/>
      </w:rPr>
    </w:lvl>
    <w:lvl w:ilvl="7" w:tplc="04190003" w:tentative="1">
      <w:start w:val="1"/>
      <w:numFmt w:val="bullet"/>
      <w:lvlText w:val="o"/>
      <w:lvlJc w:val="left"/>
      <w:pPr>
        <w:ind w:left="5936" w:hanging="360"/>
      </w:pPr>
      <w:rPr>
        <w:rFonts w:ascii="Courier New" w:hAnsi="Courier New" w:cs="Courier New" w:hint="default"/>
      </w:rPr>
    </w:lvl>
    <w:lvl w:ilvl="8" w:tplc="04190005" w:tentative="1">
      <w:start w:val="1"/>
      <w:numFmt w:val="bullet"/>
      <w:lvlText w:val=""/>
      <w:lvlJc w:val="left"/>
      <w:pPr>
        <w:ind w:left="6656" w:hanging="360"/>
      </w:pPr>
      <w:rPr>
        <w:rFonts w:ascii="Wingdings" w:hAnsi="Wingdings" w:hint="default"/>
      </w:rPr>
    </w:lvl>
  </w:abstractNum>
  <w:abstractNum w:abstractNumId="38" w15:restartNumberingAfterBreak="0">
    <w:nsid w:val="3CE857E2"/>
    <w:multiLevelType w:val="hybridMultilevel"/>
    <w:tmpl w:val="6AF22CE4"/>
    <w:styleLink w:val="1111111111"/>
    <w:lvl w:ilvl="0" w:tplc="04190005">
      <w:start w:val="1"/>
      <w:numFmt w:val="bullet"/>
      <w:lvlText w:val=""/>
      <w:lvlJc w:val="left"/>
      <w:pPr>
        <w:ind w:left="1140" w:hanging="360"/>
      </w:pPr>
      <w:rPr>
        <w:rFonts w:ascii="Wingdings" w:hAnsi="Wingdings" w:hint="default"/>
      </w:rPr>
    </w:lvl>
    <w:lvl w:ilvl="1" w:tplc="04190003">
      <w:start w:val="1"/>
      <w:numFmt w:val="bullet"/>
      <w:lvlText w:val="o"/>
      <w:lvlJc w:val="left"/>
      <w:pPr>
        <w:ind w:left="1860" w:hanging="360"/>
      </w:pPr>
      <w:rPr>
        <w:rFonts w:ascii="Courier New" w:hAnsi="Courier New" w:cs="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cs="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cs="Courier New" w:hint="default"/>
      </w:rPr>
    </w:lvl>
    <w:lvl w:ilvl="8" w:tplc="04190005">
      <w:start w:val="1"/>
      <w:numFmt w:val="bullet"/>
      <w:lvlText w:val=""/>
      <w:lvlJc w:val="left"/>
      <w:pPr>
        <w:ind w:left="6900" w:hanging="360"/>
      </w:pPr>
      <w:rPr>
        <w:rFonts w:ascii="Wingdings" w:hAnsi="Wingdings" w:hint="default"/>
      </w:rPr>
    </w:lvl>
  </w:abstractNum>
  <w:abstractNum w:abstractNumId="39" w15:restartNumberingAfterBreak="0">
    <w:nsid w:val="43CA692A"/>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0" w15:restartNumberingAfterBreak="0">
    <w:nsid w:val="47124B7A"/>
    <w:multiLevelType w:val="multilevel"/>
    <w:tmpl w:val="2240377C"/>
    <w:lvl w:ilvl="0">
      <w:start w:val="1"/>
      <w:numFmt w:val="decimal"/>
      <w:lvlText w:val="%1."/>
      <w:lvlJc w:val="left"/>
      <w:pPr>
        <w:ind w:left="720" w:hanging="360"/>
      </w:pPr>
      <w:rPr>
        <w:rFonts w:hint="default"/>
        <w:b/>
      </w:rPr>
    </w:lvl>
    <w:lvl w:ilvl="1">
      <w:start w:val="1"/>
      <w:numFmt w:val="decimal"/>
      <w:isLgl/>
      <w:lvlText w:val="%1.%2."/>
      <w:lvlJc w:val="left"/>
      <w:pPr>
        <w:ind w:left="973" w:hanging="405"/>
      </w:pPr>
      <w:rPr>
        <w:rFonts w:hint="default"/>
        <w:b w:val="0"/>
        <w:color w:val="auto"/>
      </w:rPr>
    </w:lvl>
    <w:lvl w:ilvl="2">
      <w:start w:val="1"/>
      <w:numFmt w:val="decimal"/>
      <w:isLgl/>
      <w:lvlText w:val="%1.%2.%3."/>
      <w:lvlJc w:val="left"/>
      <w:pPr>
        <w:ind w:left="1778" w:hanging="720"/>
      </w:pPr>
      <w:rPr>
        <w:rFonts w:hint="default"/>
        <w:b w:val="0"/>
      </w:rPr>
    </w:lvl>
    <w:lvl w:ilvl="3">
      <w:start w:val="1"/>
      <w:numFmt w:val="decimal"/>
      <w:isLgl/>
      <w:lvlText w:val="%1.%2.%3.%4."/>
      <w:lvlJc w:val="left"/>
      <w:pPr>
        <w:ind w:left="2127" w:hanging="720"/>
      </w:pPr>
      <w:rPr>
        <w:rFonts w:hint="default"/>
        <w:b/>
      </w:rPr>
    </w:lvl>
    <w:lvl w:ilvl="4">
      <w:start w:val="1"/>
      <w:numFmt w:val="decimal"/>
      <w:isLgl/>
      <w:lvlText w:val="%1.%2.%3.%4.%5."/>
      <w:lvlJc w:val="left"/>
      <w:pPr>
        <w:ind w:left="2836" w:hanging="1080"/>
      </w:pPr>
      <w:rPr>
        <w:rFonts w:hint="default"/>
        <w:b/>
      </w:rPr>
    </w:lvl>
    <w:lvl w:ilvl="5">
      <w:start w:val="1"/>
      <w:numFmt w:val="decimal"/>
      <w:isLgl/>
      <w:lvlText w:val="%1.%2.%3.%4.%5.%6."/>
      <w:lvlJc w:val="left"/>
      <w:pPr>
        <w:ind w:left="3185" w:hanging="1080"/>
      </w:pPr>
      <w:rPr>
        <w:rFonts w:hint="default"/>
        <w:b/>
      </w:rPr>
    </w:lvl>
    <w:lvl w:ilvl="6">
      <w:start w:val="1"/>
      <w:numFmt w:val="decimal"/>
      <w:isLgl/>
      <w:lvlText w:val="%1.%2.%3.%4.%5.%6.%7."/>
      <w:lvlJc w:val="left"/>
      <w:pPr>
        <w:ind w:left="3894" w:hanging="1440"/>
      </w:pPr>
      <w:rPr>
        <w:rFonts w:hint="default"/>
        <w:b/>
      </w:rPr>
    </w:lvl>
    <w:lvl w:ilvl="7">
      <w:start w:val="1"/>
      <w:numFmt w:val="decimal"/>
      <w:isLgl/>
      <w:lvlText w:val="%1.%2.%3.%4.%5.%6.%7.%8."/>
      <w:lvlJc w:val="left"/>
      <w:pPr>
        <w:ind w:left="4243" w:hanging="1440"/>
      </w:pPr>
      <w:rPr>
        <w:rFonts w:hint="default"/>
        <w:b/>
      </w:rPr>
    </w:lvl>
    <w:lvl w:ilvl="8">
      <w:start w:val="1"/>
      <w:numFmt w:val="decimal"/>
      <w:isLgl/>
      <w:lvlText w:val="%1.%2.%3.%4.%5.%6.%7.%8.%9."/>
      <w:lvlJc w:val="left"/>
      <w:pPr>
        <w:ind w:left="4952" w:hanging="1800"/>
      </w:pPr>
      <w:rPr>
        <w:rFonts w:hint="default"/>
        <w:b/>
      </w:rPr>
    </w:lvl>
  </w:abstractNum>
  <w:abstractNum w:abstractNumId="41" w15:restartNumberingAfterBreak="0">
    <w:nsid w:val="478A395C"/>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2" w15:restartNumberingAfterBreak="0">
    <w:nsid w:val="478C15C6"/>
    <w:multiLevelType w:val="hybridMultilevel"/>
    <w:tmpl w:val="BD2E0C1A"/>
    <w:lvl w:ilvl="0" w:tplc="C2B2A2C6">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48EE03F8"/>
    <w:multiLevelType w:val="multilevel"/>
    <w:tmpl w:val="ADB47864"/>
    <w:lvl w:ilvl="0">
      <w:start w:val="1"/>
      <w:numFmt w:val="decimal"/>
      <w:pStyle w:val="11"/>
      <w:lvlText w:val="%1."/>
      <w:lvlJc w:val="left"/>
      <w:pPr>
        <w:ind w:left="567" w:firstLine="0"/>
      </w:pPr>
      <w:rPr>
        <w:rFonts w:cs="Times New Roman"/>
      </w:rPr>
    </w:lvl>
    <w:lvl w:ilvl="1">
      <w:start w:val="1"/>
      <w:numFmt w:val="decimal"/>
      <w:pStyle w:val="22"/>
      <w:lvlText w:val="%1.%2."/>
      <w:lvlJc w:val="left"/>
      <w:pPr>
        <w:ind w:left="567" w:firstLine="0"/>
      </w:pPr>
      <w:rPr>
        <w:rFonts w:cs="Times New Roman"/>
      </w:rPr>
    </w:lvl>
    <w:lvl w:ilvl="2">
      <w:start w:val="1"/>
      <w:numFmt w:val="decimal"/>
      <w:pStyle w:val="32"/>
      <w:lvlText w:val="%1.%2.%3."/>
      <w:lvlJc w:val="left"/>
      <w:pPr>
        <w:ind w:left="567" w:firstLine="0"/>
      </w:pPr>
      <w:rPr>
        <w:rFonts w:ascii="Times New Roman" w:hAnsi="Times New Roman" w:cs="Times New Roman" w:hint="default"/>
        <w:b/>
        <w:bCs w:val="0"/>
        <w:i/>
        <w:iCs w:val="0"/>
        <w:caps w:val="0"/>
        <w:smallCaps w:val="0"/>
        <w:strike w:val="0"/>
        <w:dstrike w:val="0"/>
        <w:vanish w:val="0"/>
        <w:webHidden w:val="0"/>
        <w:color w:val="000000"/>
        <w:spacing w:val="0"/>
        <w:kern w:val="0"/>
        <w:position w:val="0"/>
        <w:u w:val="none"/>
        <w:effect w:val="none"/>
        <w:vertAlign w:val="baseline"/>
        <w:specVanish w:val="0"/>
      </w:rPr>
    </w:lvl>
    <w:lvl w:ilvl="3">
      <w:start w:val="1"/>
      <w:numFmt w:val="decimal"/>
      <w:lvlText w:val="%1.%2.%3.%4."/>
      <w:lvlJc w:val="left"/>
      <w:pPr>
        <w:ind w:left="0" w:firstLine="567"/>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4" w15:restartNumberingAfterBreak="0">
    <w:nsid w:val="4CF34E37"/>
    <w:multiLevelType w:val="hybridMultilevel"/>
    <w:tmpl w:val="9FF867E4"/>
    <w:lvl w:ilvl="0" w:tplc="04190001">
      <w:start w:val="1"/>
      <w:numFmt w:val="bullet"/>
      <w:pStyle w:val="12"/>
      <w:lvlText w:val="─"/>
      <w:lvlJc w:val="left"/>
      <w:pPr>
        <w:tabs>
          <w:tab w:val="num" w:pos="1247"/>
        </w:tabs>
        <w:ind w:left="1247" w:hanging="396"/>
      </w:pPr>
      <w:rPr>
        <w:rFonts w:ascii="Times New Roman" w:hAnsi="Times New Roman" w:cs="Times New Roman" w:hint="default"/>
        <w:b w:val="0"/>
        <w:i w:val="0"/>
        <w:sz w:val="20"/>
      </w:rPr>
    </w:lvl>
    <w:lvl w:ilvl="1" w:tplc="04190003">
      <w:start w:val="1"/>
      <w:numFmt w:val="bullet"/>
      <w:lvlText w:val="o"/>
      <w:lvlJc w:val="left"/>
      <w:pPr>
        <w:tabs>
          <w:tab w:val="num" w:pos="2574"/>
        </w:tabs>
        <w:ind w:left="2574" w:hanging="360"/>
      </w:pPr>
      <w:rPr>
        <w:rFonts w:ascii="Courier New" w:hAnsi="Courier New" w:cs="Times New Roman" w:hint="default"/>
        <w:b w:val="0"/>
        <w:i w:val="0"/>
        <w:sz w:val="20"/>
      </w:rPr>
    </w:lvl>
    <w:lvl w:ilvl="2" w:tplc="04190005">
      <w:start w:val="1"/>
      <w:numFmt w:val="bullet"/>
      <w:lvlText w:val=""/>
      <w:lvlJc w:val="left"/>
      <w:pPr>
        <w:tabs>
          <w:tab w:val="num" w:pos="3294"/>
        </w:tabs>
        <w:ind w:left="3294" w:hanging="360"/>
      </w:pPr>
      <w:rPr>
        <w:rFonts w:ascii="Wingdings" w:hAnsi="Wingdings" w:hint="default"/>
      </w:rPr>
    </w:lvl>
    <w:lvl w:ilvl="3" w:tplc="04190001">
      <w:start w:val="1"/>
      <w:numFmt w:val="bullet"/>
      <w:lvlText w:val=""/>
      <w:lvlJc w:val="left"/>
      <w:pPr>
        <w:tabs>
          <w:tab w:val="num" w:pos="4014"/>
        </w:tabs>
        <w:ind w:left="4014" w:hanging="360"/>
      </w:pPr>
      <w:rPr>
        <w:rFonts w:ascii="Symbol" w:hAnsi="Symbol" w:hint="default"/>
      </w:rPr>
    </w:lvl>
    <w:lvl w:ilvl="4" w:tplc="04190003">
      <w:start w:val="1"/>
      <w:numFmt w:val="bullet"/>
      <w:lvlText w:val="o"/>
      <w:lvlJc w:val="left"/>
      <w:pPr>
        <w:tabs>
          <w:tab w:val="num" w:pos="4734"/>
        </w:tabs>
        <w:ind w:left="4734" w:hanging="360"/>
      </w:pPr>
      <w:rPr>
        <w:rFonts w:ascii="Courier New" w:hAnsi="Courier New" w:cs="Times New Roman" w:hint="default"/>
      </w:rPr>
    </w:lvl>
    <w:lvl w:ilvl="5" w:tplc="04190005">
      <w:start w:val="1"/>
      <w:numFmt w:val="bullet"/>
      <w:lvlText w:val=""/>
      <w:lvlJc w:val="left"/>
      <w:pPr>
        <w:tabs>
          <w:tab w:val="num" w:pos="5454"/>
        </w:tabs>
        <w:ind w:left="5454" w:hanging="360"/>
      </w:pPr>
      <w:rPr>
        <w:rFonts w:ascii="Wingdings" w:hAnsi="Wingdings" w:hint="default"/>
      </w:rPr>
    </w:lvl>
    <w:lvl w:ilvl="6" w:tplc="04190001">
      <w:start w:val="1"/>
      <w:numFmt w:val="bullet"/>
      <w:lvlText w:val=""/>
      <w:lvlJc w:val="left"/>
      <w:pPr>
        <w:tabs>
          <w:tab w:val="num" w:pos="6174"/>
        </w:tabs>
        <w:ind w:left="6174" w:hanging="360"/>
      </w:pPr>
      <w:rPr>
        <w:rFonts w:ascii="Symbol" w:hAnsi="Symbol" w:hint="default"/>
      </w:rPr>
    </w:lvl>
    <w:lvl w:ilvl="7" w:tplc="04190003">
      <w:start w:val="1"/>
      <w:numFmt w:val="bullet"/>
      <w:lvlText w:val="o"/>
      <w:lvlJc w:val="left"/>
      <w:pPr>
        <w:tabs>
          <w:tab w:val="num" w:pos="6894"/>
        </w:tabs>
        <w:ind w:left="6894" w:hanging="360"/>
      </w:pPr>
      <w:rPr>
        <w:rFonts w:ascii="Courier New" w:hAnsi="Courier New" w:cs="Times New Roman" w:hint="default"/>
      </w:rPr>
    </w:lvl>
    <w:lvl w:ilvl="8" w:tplc="04190005">
      <w:start w:val="1"/>
      <w:numFmt w:val="bullet"/>
      <w:lvlText w:val=""/>
      <w:lvlJc w:val="left"/>
      <w:pPr>
        <w:tabs>
          <w:tab w:val="num" w:pos="7614"/>
        </w:tabs>
        <w:ind w:left="7614" w:hanging="360"/>
      </w:pPr>
      <w:rPr>
        <w:rFonts w:ascii="Wingdings" w:hAnsi="Wingdings" w:hint="default"/>
      </w:rPr>
    </w:lvl>
  </w:abstractNum>
  <w:abstractNum w:abstractNumId="45" w15:restartNumberingAfterBreak="0">
    <w:nsid w:val="4F5D7BC3"/>
    <w:multiLevelType w:val="hybridMultilevel"/>
    <w:tmpl w:val="D68AF7C0"/>
    <w:lvl w:ilvl="0" w:tplc="4762FCC8">
      <w:start w:val="1"/>
      <w:numFmt w:val="bullet"/>
      <w:pStyle w:val="13"/>
      <w:lvlText w:val=""/>
      <w:lvlPicBulletId w:val="0"/>
      <w:lvlJc w:val="left"/>
      <w:pPr>
        <w:ind w:left="1002" w:hanging="360"/>
      </w:pPr>
      <w:rPr>
        <w:rFonts w:ascii="Symbol" w:hAnsi="Symbol" w:hint="default"/>
        <w:color w:val="auto"/>
        <w:sz w:val="18"/>
        <w:szCs w:val="18"/>
      </w:rPr>
    </w:lvl>
    <w:lvl w:ilvl="1" w:tplc="C01C6E90">
      <w:start w:val="1"/>
      <w:numFmt w:val="bullet"/>
      <w:pStyle w:val="23"/>
      <w:lvlText w:val=""/>
      <w:lvlPicBulletId w:val="0"/>
      <w:lvlJc w:val="left"/>
      <w:pPr>
        <w:ind w:left="1722" w:hanging="360"/>
      </w:pPr>
      <w:rPr>
        <w:rFonts w:ascii="Symbol" w:hAnsi="Symbol" w:hint="default"/>
        <w:color w:val="auto"/>
        <w:sz w:val="13"/>
        <w:szCs w:val="13"/>
      </w:rPr>
    </w:lvl>
    <w:lvl w:ilvl="2" w:tplc="B4861E76">
      <w:start w:val="1"/>
      <w:numFmt w:val="bullet"/>
      <w:pStyle w:val="33"/>
      <w:lvlText w:val=""/>
      <w:lvlPicBulletId w:val="0"/>
      <w:lvlJc w:val="left"/>
      <w:pPr>
        <w:ind w:left="2442" w:hanging="360"/>
      </w:pPr>
      <w:rPr>
        <w:rFonts w:ascii="Symbol" w:hAnsi="Symbol" w:hint="default"/>
        <w:color w:val="auto"/>
        <w:sz w:val="10"/>
        <w:szCs w:val="10"/>
      </w:rPr>
    </w:lvl>
    <w:lvl w:ilvl="3" w:tplc="04190001">
      <w:start w:val="1"/>
      <w:numFmt w:val="bullet"/>
      <w:lvlText w:val=""/>
      <w:lvlJc w:val="left"/>
      <w:pPr>
        <w:ind w:left="3162" w:hanging="360"/>
      </w:pPr>
      <w:rPr>
        <w:rFonts w:ascii="Symbol" w:hAnsi="Symbol" w:hint="default"/>
      </w:rPr>
    </w:lvl>
    <w:lvl w:ilvl="4" w:tplc="04190003">
      <w:start w:val="1"/>
      <w:numFmt w:val="bullet"/>
      <w:lvlText w:val="o"/>
      <w:lvlJc w:val="left"/>
      <w:pPr>
        <w:ind w:left="3882" w:hanging="360"/>
      </w:pPr>
      <w:rPr>
        <w:rFonts w:ascii="Courier New" w:hAnsi="Courier New" w:cs="Courier New" w:hint="default"/>
      </w:rPr>
    </w:lvl>
    <w:lvl w:ilvl="5" w:tplc="04190005">
      <w:start w:val="1"/>
      <w:numFmt w:val="bullet"/>
      <w:lvlText w:val=""/>
      <w:lvlJc w:val="left"/>
      <w:pPr>
        <w:ind w:left="4602" w:hanging="360"/>
      </w:pPr>
      <w:rPr>
        <w:rFonts w:ascii="Wingdings" w:hAnsi="Wingdings" w:hint="default"/>
      </w:rPr>
    </w:lvl>
    <w:lvl w:ilvl="6" w:tplc="04190001">
      <w:start w:val="1"/>
      <w:numFmt w:val="bullet"/>
      <w:lvlText w:val=""/>
      <w:lvlJc w:val="left"/>
      <w:pPr>
        <w:ind w:left="5322" w:hanging="360"/>
      </w:pPr>
      <w:rPr>
        <w:rFonts w:ascii="Symbol" w:hAnsi="Symbol" w:hint="default"/>
      </w:rPr>
    </w:lvl>
    <w:lvl w:ilvl="7" w:tplc="04190003">
      <w:start w:val="1"/>
      <w:numFmt w:val="bullet"/>
      <w:lvlText w:val="o"/>
      <w:lvlJc w:val="left"/>
      <w:pPr>
        <w:ind w:left="6042" w:hanging="360"/>
      </w:pPr>
      <w:rPr>
        <w:rFonts w:ascii="Courier New" w:hAnsi="Courier New" w:cs="Courier New" w:hint="default"/>
      </w:rPr>
    </w:lvl>
    <w:lvl w:ilvl="8" w:tplc="04190005">
      <w:start w:val="1"/>
      <w:numFmt w:val="bullet"/>
      <w:lvlText w:val=""/>
      <w:lvlJc w:val="left"/>
      <w:pPr>
        <w:ind w:left="6762" w:hanging="360"/>
      </w:pPr>
      <w:rPr>
        <w:rFonts w:ascii="Wingdings" w:hAnsi="Wingdings" w:hint="default"/>
      </w:rPr>
    </w:lvl>
  </w:abstractNum>
  <w:abstractNum w:abstractNumId="46" w15:restartNumberingAfterBreak="0">
    <w:nsid w:val="636F7849"/>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6103"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4CB140F"/>
    <w:multiLevelType w:val="singleLevel"/>
    <w:tmpl w:val="CECE7182"/>
    <w:lvl w:ilvl="0">
      <w:start w:val="1"/>
      <w:numFmt w:val="decimal"/>
      <w:lvlText w:val="%1."/>
      <w:lvlJc w:val="left"/>
      <w:pPr>
        <w:tabs>
          <w:tab w:val="num" w:pos="360"/>
        </w:tabs>
        <w:ind w:left="360" w:hanging="360"/>
      </w:pPr>
      <w:rPr>
        <w:sz w:val="24"/>
        <w:szCs w:val="24"/>
      </w:rPr>
    </w:lvl>
  </w:abstractNum>
  <w:abstractNum w:abstractNumId="48" w15:restartNumberingAfterBreak="0">
    <w:nsid w:val="66F33EFD"/>
    <w:multiLevelType w:val="hybridMultilevel"/>
    <w:tmpl w:val="7FBE42FC"/>
    <w:styleLink w:val="411"/>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49" w15:restartNumberingAfterBreak="0">
    <w:nsid w:val="69967873"/>
    <w:multiLevelType w:val="hybridMultilevel"/>
    <w:tmpl w:val="54269370"/>
    <w:lvl w:ilvl="0" w:tplc="DDD4CA74">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6B4F1385"/>
    <w:multiLevelType w:val="hybridMultilevel"/>
    <w:tmpl w:val="ED649D7A"/>
    <w:styleLink w:val="1111111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1" w15:restartNumberingAfterBreak="0">
    <w:nsid w:val="6F817CF3"/>
    <w:multiLevelType w:val="multilevel"/>
    <w:tmpl w:val="48683FB0"/>
    <w:styleLink w:val="SymbolSymbol1219"/>
    <w:lvl w:ilvl="0">
      <w:start w:val="1"/>
      <w:numFmt w:val="bullet"/>
      <w:lvlText w:val=""/>
      <w:lvlJc w:val="left"/>
      <w:pPr>
        <w:ind w:left="1440" w:hanging="360"/>
      </w:pPr>
      <w:rPr>
        <w:rFonts w:ascii="Symbol" w:hAnsi="Symbol"/>
        <w:sz w:val="24"/>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52" w15:restartNumberingAfterBreak="0">
    <w:nsid w:val="70203A75"/>
    <w:multiLevelType w:val="hybridMultilevel"/>
    <w:tmpl w:val="AAE46ABA"/>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70FD5C20"/>
    <w:multiLevelType w:val="hybridMultilevel"/>
    <w:tmpl w:val="9EB62454"/>
    <w:styleLink w:val="SymbolSymbol12192"/>
    <w:lvl w:ilvl="0" w:tplc="871CD5AC">
      <w:start w:val="1"/>
      <w:numFmt w:val="bullet"/>
      <w:pStyle w:val="14"/>
      <w:lvlText w:val="–"/>
      <w:lvlJc w:val="left"/>
      <w:pPr>
        <w:tabs>
          <w:tab w:val="num" w:pos="1134"/>
        </w:tabs>
        <w:ind w:left="1134" w:hanging="414"/>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72A87044"/>
    <w:multiLevelType w:val="hybridMultilevel"/>
    <w:tmpl w:val="4FEEE0A0"/>
    <w:lvl w:ilvl="0" w:tplc="0E52A3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15:restartNumberingAfterBreak="0">
    <w:nsid w:val="741B7194"/>
    <w:multiLevelType w:val="multilevel"/>
    <w:tmpl w:val="0B5C0434"/>
    <w:styleLink w:val="SymbolSymbol12191"/>
    <w:lvl w:ilvl="0">
      <w:start w:val="1"/>
      <w:numFmt w:val="upperRoman"/>
      <w:lvlText w:val="ЧАСТЬ %1."/>
      <w:lvlJc w:val="left"/>
      <w:pPr>
        <w:tabs>
          <w:tab w:val="num" w:pos="2160"/>
        </w:tabs>
        <w:ind w:left="720" w:hanging="720"/>
      </w:pPr>
      <w:rPr>
        <w:sz w:val="40"/>
        <w:szCs w:val="40"/>
      </w:rPr>
    </w:lvl>
    <w:lvl w:ilvl="1">
      <w:start w:val="1"/>
      <w:numFmt w:val="decimal"/>
      <w:pStyle w:val="a0"/>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6" w15:restartNumberingAfterBreak="0">
    <w:nsid w:val="743B50FE"/>
    <w:multiLevelType w:val="hybridMultilevel"/>
    <w:tmpl w:val="B588CADC"/>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759103DA"/>
    <w:multiLevelType w:val="multilevel"/>
    <w:tmpl w:val="61161744"/>
    <w:styleLink w:val="1111113"/>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58" w15:restartNumberingAfterBreak="0">
    <w:nsid w:val="7BA37CB2"/>
    <w:multiLevelType w:val="hybridMultilevel"/>
    <w:tmpl w:val="3B14F6EC"/>
    <w:lvl w:ilvl="0" w:tplc="0E52A3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15:restartNumberingAfterBreak="0">
    <w:nsid w:val="7FA06FD3"/>
    <w:multiLevelType w:val="hybridMultilevel"/>
    <w:tmpl w:val="64464C8C"/>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8"/>
  </w:num>
  <w:num w:numId="3">
    <w:abstractNumId w:val="26"/>
  </w:num>
  <w:num w:numId="4">
    <w:abstractNumId w:val="33"/>
  </w:num>
  <w:num w:numId="5">
    <w:abstractNumId w:val="17"/>
  </w:num>
  <w:num w:numId="6">
    <w:abstractNumId w:val="57"/>
  </w:num>
  <w:num w:numId="7">
    <w:abstractNumId w:val="6"/>
  </w:num>
  <w:num w:numId="8">
    <w:abstractNumId w:val="5"/>
  </w:num>
  <w:num w:numId="9">
    <w:abstractNumId w:val="4"/>
  </w:num>
  <w:num w:numId="10">
    <w:abstractNumId w:val="3"/>
  </w:num>
  <w:num w:numId="11">
    <w:abstractNumId w:val="2"/>
    <w:lvlOverride w:ilvl="0">
      <w:startOverride w:val="1"/>
    </w:lvlOverride>
  </w:num>
  <w:num w:numId="12">
    <w:abstractNumId w:val="1"/>
  </w:num>
  <w:num w:numId="13">
    <w:abstractNumId w:val="0"/>
    <w:lvlOverride w:ilvl="0">
      <w:startOverride w:val="1"/>
    </w:lvlOverride>
  </w:num>
  <w:num w:numId="14">
    <w:abstractNumId w:val="53"/>
  </w:num>
  <w:num w:numId="15">
    <w:abstractNumId w:val="44"/>
  </w:num>
  <w:num w:numId="16">
    <w:abstractNumId w:val="45"/>
  </w:num>
  <w:num w:numId="17">
    <w:abstractNumId w:val="21"/>
  </w:num>
  <w:num w:numId="18">
    <w:abstractNumId w:val="32"/>
  </w:num>
  <w:num w:numId="19">
    <w:abstractNumId w:val="42"/>
  </w:num>
  <w:num w:numId="20">
    <w:abstractNumId w:val="55"/>
  </w:num>
  <w:num w:numId="21">
    <w:abstractNumId w:val="30"/>
    <w:lvlOverride w:ilvl="0">
      <w:startOverride w:val="1"/>
    </w:lvlOverride>
  </w:num>
  <w:num w:numId="2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0"/>
  </w:num>
  <w:num w:numId="24">
    <w:abstractNumId w:val="20"/>
  </w:num>
  <w:num w:numId="25">
    <w:abstractNumId w:val="25"/>
  </w:num>
  <w:num w:numId="26">
    <w:abstractNumId w:val="31"/>
  </w:num>
  <w:num w:numId="27">
    <w:abstractNumId w:val="35"/>
  </w:num>
  <w:num w:numId="28">
    <w:abstractNumId w:val="38"/>
  </w:num>
  <w:num w:numId="29">
    <w:abstractNumId w:val="48"/>
  </w:num>
  <w:num w:numId="30">
    <w:abstractNumId w:val="51"/>
  </w:num>
  <w:num w:numId="31">
    <w:abstractNumId w:val="59"/>
  </w:num>
  <w:num w:numId="32">
    <w:abstractNumId w:val="17"/>
  </w:num>
  <w:num w:numId="33">
    <w:abstractNumId w:val="22"/>
  </w:num>
  <w:num w:numId="34">
    <w:abstractNumId w:val="47"/>
  </w:num>
  <w:num w:numId="35">
    <w:abstractNumId w:val="41"/>
  </w:num>
  <w:num w:numId="36">
    <w:abstractNumId w:val="49"/>
  </w:num>
  <w:num w:numId="37">
    <w:abstractNumId w:val="19"/>
  </w:num>
  <w:num w:numId="38">
    <w:abstractNumId w:val="56"/>
  </w:num>
  <w:num w:numId="39">
    <w:abstractNumId w:val="36"/>
  </w:num>
  <w:num w:numId="40">
    <w:abstractNumId w:val="39"/>
  </w:num>
  <w:num w:numId="41">
    <w:abstractNumId w:val="29"/>
  </w:num>
  <w:num w:numId="42">
    <w:abstractNumId w:val="34"/>
  </w:num>
  <w:num w:numId="43">
    <w:abstractNumId w:val="28"/>
  </w:num>
  <w:num w:numId="44">
    <w:abstractNumId w:val="52"/>
  </w:num>
  <w:num w:numId="45">
    <w:abstractNumId w:val="37"/>
  </w:num>
  <w:num w:numId="46">
    <w:abstractNumId w:val="40"/>
  </w:num>
  <w:num w:numId="47">
    <w:abstractNumId w:val="54"/>
  </w:num>
  <w:num w:numId="48">
    <w:abstractNumId w:val="24"/>
  </w:num>
  <w:num w:numId="49">
    <w:abstractNumId w:val="46"/>
  </w:num>
  <w:num w:numId="50">
    <w:abstractNumId w:val="58"/>
  </w:num>
  <w:num w:numId="51">
    <w:abstractNumId w:val="23"/>
  </w:num>
  <w:num w:numId="52">
    <w:abstractNumId w:val="18"/>
  </w:num>
  <w:num w:numId="53">
    <w:abstractNumId w:val="27"/>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1"/>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A36"/>
    <w:rsid w:val="00004456"/>
    <w:rsid w:val="00016975"/>
    <w:rsid w:val="00016AED"/>
    <w:rsid w:val="00021F01"/>
    <w:rsid w:val="00023F66"/>
    <w:rsid w:val="00050F27"/>
    <w:rsid w:val="00061097"/>
    <w:rsid w:val="00061183"/>
    <w:rsid w:val="00062C7D"/>
    <w:rsid w:val="00062EFD"/>
    <w:rsid w:val="00066AAE"/>
    <w:rsid w:val="00072D08"/>
    <w:rsid w:val="00074179"/>
    <w:rsid w:val="00075009"/>
    <w:rsid w:val="00076F12"/>
    <w:rsid w:val="000839F8"/>
    <w:rsid w:val="00083A36"/>
    <w:rsid w:val="00085EDB"/>
    <w:rsid w:val="00086A62"/>
    <w:rsid w:val="00095C16"/>
    <w:rsid w:val="00095DC0"/>
    <w:rsid w:val="000962A5"/>
    <w:rsid w:val="00096A3D"/>
    <w:rsid w:val="000A5A19"/>
    <w:rsid w:val="000B4DC3"/>
    <w:rsid w:val="000C5E5E"/>
    <w:rsid w:val="000D0451"/>
    <w:rsid w:val="000D0AE4"/>
    <w:rsid w:val="000E244A"/>
    <w:rsid w:val="000E491E"/>
    <w:rsid w:val="000E62C6"/>
    <w:rsid w:val="000F09D8"/>
    <w:rsid w:val="000F132A"/>
    <w:rsid w:val="000F2EE9"/>
    <w:rsid w:val="000F3E79"/>
    <w:rsid w:val="000F457A"/>
    <w:rsid w:val="00100043"/>
    <w:rsid w:val="00100A30"/>
    <w:rsid w:val="00101437"/>
    <w:rsid w:val="00104BA2"/>
    <w:rsid w:val="001212AC"/>
    <w:rsid w:val="001319C6"/>
    <w:rsid w:val="00140690"/>
    <w:rsid w:val="001412CA"/>
    <w:rsid w:val="00143C27"/>
    <w:rsid w:val="001475F4"/>
    <w:rsid w:val="00150848"/>
    <w:rsid w:val="0015185A"/>
    <w:rsid w:val="0015384F"/>
    <w:rsid w:val="00163B00"/>
    <w:rsid w:val="00175F18"/>
    <w:rsid w:val="001762A9"/>
    <w:rsid w:val="0017736F"/>
    <w:rsid w:val="00177DA1"/>
    <w:rsid w:val="00177E71"/>
    <w:rsid w:val="00181450"/>
    <w:rsid w:val="001853C8"/>
    <w:rsid w:val="00186C3F"/>
    <w:rsid w:val="00193703"/>
    <w:rsid w:val="00195E50"/>
    <w:rsid w:val="00197143"/>
    <w:rsid w:val="001B1E67"/>
    <w:rsid w:val="001B595E"/>
    <w:rsid w:val="001B77C8"/>
    <w:rsid w:val="001D3E4F"/>
    <w:rsid w:val="001E2408"/>
    <w:rsid w:val="001E365F"/>
    <w:rsid w:val="001E3CE4"/>
    <w:rsid w:val="001E5758"/>
    <w:rsid w:val="001E600F"/>
    <w:rsid w:val="001F2276"/>
    <w:rsid w:val="001F6D32"/>
    <w:rsid w:val="0020022D"/>
    <w:rsid w:val="00203ECF"/>
    <w:rsid w:val="00207753"/>
    <w:rsid w:val="0021373E"/>
    <w:rsid w:val="00215736"/>
    <w:rsid w:val="0022319F"/>
    <w:rsid w:val="00224A2C"/>
    <w:rsid w:val="00227775"/>
    <w:rsid w:val="00241ACA"/>
    <w:rsid w:val="00247258"/>
    <w:rsid w:val="002478E9"/>
    <w:rsid w:val="0025132A"/>
    <w:rsid w:val="002538C8"/>
    <w:rsid w:val="0026112E"/>
    <w:rsid w:val="00267AB2"/>
    <w:rsid w:val="0027148E"/>
    <w:rsid w:val="0027166A"/>
    <w:rsid w:val="00275F64"/>
    <w:rsid w:val="00294275"/>
    <w:rsid w:val="0029613A"/>
    <w:rsid w:val="002A2D0D"/>
    <w:rsid w:val="002A2E30"/>
    <w:rsid w:val="002A362F"/>
    <w:rsid w:val="002A459D"/>
    <w:rsid w:val="002A5221"/>
    <w:rsid w:val="002A6700"/>
    <w:rsid w:val="002C6391"/>
    <w:rsid w:val="002D22AE"/>
    <w:rsid w:val="002E2683"/>
    <w:rsid w:val="002E3465"/>
    <w:rsid w:val="002E3EE2"/>
    <w:rsid w:val="002E7190"/>
    <w:rsid w:val="002F12B3"/>
    <w:rsid w:val="002F1BF5"/>
    <w:rsid w:val="002F2486"/>
    <w:rsid w:val="002F4369"/>
    <w:rsid w:val="00303B9B"/>
    <w:rsid w:val="00303DA0"/>
    <w:rsid w:val="00310412"/>
    <w:rsid w:val="0032193C"/>
    <w:rsid w:val="00325613"/>
    <w:rsid w:val="00337C50"/>
    <w:rsid w:val="003440F6"/>
    <w:rsid w:val="00344DC9"/>
    <w:rsid w:val="00346259"/>
    <w:rsid w:val="00347D36"/>
    <w:rsid w:val="00354447"/>
    <w:rsid w:val="00354F19"/>
    <w:rsid w:val="00356DC5"/>
    <w:rsid w:val="0037120D"/>
    <w:rsid w:val="003715CF"/>
    <w:rsid w:val="00374962"/>
    <w:rsid w:val="00374B26"/>
    <w:rsid w:val="0037600C"/>
    <w:rsid w:val="0038029C"/>
    <w:rsid w:val="00397988"/>
    <w:rsid w:val="003A4ACB"/>
    <w:rsid w:val="003B6E5B"/>
    <w:rsid w:val="003C2278"/>
    <w:rsid w:val="003D1B42"/>
    <w:rsid w:val="003D27E4"/>
    <w:rsid w:val="003D4030"/>
    <w:rsid w:val="003D4E55"/>
    <w:rsid w:val="003E4746"/>
    <w:rsid w:val="003F4C6D"/>
    <w:rsid w:val="004026A6"/>
    <w:rsid w:val="0040562D"/>
    <w:rsid w:val="00411A51"/>
    <w:rsid w:val="00413238"/>
    <w:rsid w:val="0042479C"/>
    <w:rsid w:val="004256A0"/>
    <w:rsid w:val="00426ED0"/>
    <w:rsid w:val="004278CE"/>
    <w:rsid w:val="004316A3"/>
    <w:rsid w:val="0043178A"/>
    <w:rsid w:val="00436F4C"/>
    <w:rsid w:val="004454EC"/>
    <w:rsid w:val="004507CB"/>
    <w:rsid w:val="004530F3"/>
    <w:rsid w:val="00463195"/>
    <w:rsid w:val="004632C1"/>
    <w:rsid w:val="0046717E"/>
    <w:rsid w:val="00495AF0"/>
    <w:rsid w:val="004A11BB"/>
    <w:rsid w:val="004A763E"/>
    <w:rsid w:val="004D0090"/>
    <w:rsid w:val="004D131B"/>
    <w:rsid w:val="004D4FE2"/>
    <w:rsid w:val="004D7C05"/>
    <w:rsid w:val="00503E41"/>
    <w:rsid w:val="005176B9"/>
    <w:rsid w:val="00520F66"/>
    <w:rsid w:val="00526782"/>
    <w:rsid w:val="005273A4"/>
    <w:rsid w:val="005276F1"/>
    <w:rsid w:val="0053515E"/>
    <w:rsid w:val="00536629"/>
    <w:rsid w:val="00536DD3"/>
    <w:rsid w:val="00540F6B"/>
    <w:rsid w:val="00541AF5"/>
    <w:rsid w:val="00543554"/>
    <w:rsid w:val="00543EDE"/>
    <w:rsid w:val="00545521"/>
    <w:rsid w:val="00546B32"/>
    <w:rsid w:val="00551AD9"/>
    <w:rsid w:val="00554D74"/>
    <w:rsid w:val="00554E0F"/>
    <w:rsid w:val="0055773A"/>
    <w:rsid w:val="00561B62"/>
    <w:rsid w:val="005659E3"/>
    <w:rsid w:val="00567ED9"/>
    <w:rsid w:val="00570EA9"/>
    <w:rsid w:val="0057248C"/>
    <w:rsid w:val="00572BD2"/>
    <w:rsid w:val="00572BEC"/>
    <w:rsid w:val="005748D7"/>
    <w:rsid w:val="00580773"/>
    <w:rsid w:val="005811AB"/>
    <w:rsid w:val="005824A6"/>
    <w:rsid w:val="00587BD5"/>
    <w:rsid w:val="005920C6"/>
    <w:rsid w:val="00593984"/>
    <w:rsid w:val="005972CF"/>
    <w:rsid w:val="005A03D1"/>
    <w:rsid w:val="005A2283"/>
    <w:rsid w:val="005A27CD"/>
    <w:rsid w:val="005A4FE2"/>
    <w:rsid w:val="005B3D4E"/>
    <w:rsid w:val="005C01DA"/>
    <w:rsid w:val="005C6D58"/>
    <w:rsid w:val="005D0680"/>
    <w:rsid w:val="005D09DB"/>
    <w:rsid w:val="005D44FF"/>
    <w:rsid w:val="005E7D01"/>
    <w:rsid w:val="006001D9"/>
    <w:rsid w:val="006032C2"/>
    <w:rsid w:val="00604574"/>
    <w:rsid w:val="006064B4"/>
    <w:rsid w:val="00645BBE"/>
    <w:rsid w:val="00651E91"/>
    <w:rsid w:val="006555FB"/>
    <w:rsid w:val="00655B22"/>
    <w:rsid w:val="00656DC7"/>
    <w:rsid w:val="00656E0F"/>
    <w:rsid w:val="0066482A"/>
    <w:rsid w:val="0066563B"/>
    <w:rsid w:val="00666764"/>
    <w:rsid w:val="00666DD5"/>
    <w:rsid w:val="006710EB"/>
    <w:rsid w:val="00672783"/>
    <w:rsid w:val="006739D6"/>
    <w:rsid w:val="006A00B6"/>
    <w:rsid w:val="006A0E18"/>
    <w:rsid w:val="006B1B30"/>
    <w:rsid w:val="006B211E"/>
    <w:rsid w:val="006B23A6"/>
    <w:rsid w:val="006B57F8"/>
    <w:rsid w:val="006C07A1"/>
    <w:rsid w:val="006C1F5E"/>
    <w:rsid w:val="006C43D9"/>
    <w:rsid w:val="006C5BFC"/>
    <w:rsid w:val="006D1A76"/>
    <w:rsid w:val="006D2EFD"/>
    <w:rsid w:val="006D3130"/>
    <w:rsid w:val="006D6DC0"/>
    <w:rsid w:val="006E1D2D"/>
    <w:rsid w:val="006E64BE"/>
    <w:rsid w:val="006E6B57"/>
    <w:rsid w:val="006E7B29"/>
    <w:rsid w:val="006F052D"/>
    <w:rsid w:val="006F095D"/>
    <w:rsid w:val="006F0E1F"/>
    <w:rsid w:val="006F214B"/>
    <w:rsid w:val="006F2A4B"/>
    <w:rsid w:val="006F3F86"/>
    <w:rsid w:val="006F59E6"/>
    <w:rsid w:val="006F715A"/>
    <w:rsid w:val="006F74E7"/>
    <w:rsid w:val="006F7DAE"/>
    <w:rsid w:val="007147F5"/>
    <w:rsid w:val="007172D3"/>
    <w:rsid w:val="00717ED9"/>
    <w:rsid w:val="00723084"/>
    <w:rsid w:val="00726D23"/>
    <w:rsid w:val="00731654"/>
    <w:rsid w:val="00734801"/>
    <w:rsid w:val="00740D23"/>
    <w:rsid w:val="00746051"/>
    <w:rsid w:val="00746394"/>
    <w:rsid w:val="0074793F"/>
    <w:rsid w:val="00752011"/>
    <w:rsid w:val="00752A49"/>
    <w:rsid w:val="0076068A"/>
    <w:rsid w:val="00766DBD"/>
    <w:rsid w:val="007716DB"/>
    <w:rsid w:val="00772A9B"/>
    <w:rsid w:val="00774929"/>
    <w:rsid w:val="007862FE"/>
    <w:rsid w:val="00791C0C"/>
    <w:rsid w:val="007A16FD"/>
    <w:rsid w:val="007A6A34"/>
    <w:rsid w:val="007B2063"/>
    <w:rsid w:val="007B6361"/>
    <w:rsid w:val="007B773B"/>
    <w:rsid w:val="007C3A55"/>
    <w:rsid w:val="007E66A6"/>
    <w:rsid w:val="007F37C4"/>
    <w:rsid w:val="007F3CAB"/>
    <w:rsid w:val="007F4C80"/>
    <w:rsid w:val="00800B9B"/>
    <w:rsid w:val="00801F25"/>
    <w:rsid w:val="00804C96"/>
    <w:rsid w:val="00805F3B"/>
    <w:rsid w:val="00807463"/>
    <w:rsid w:val="00820003"/>
    <w:rsid w:val="008209CB"/>
    <w:rsid w:val="008264DA"/>
    <w:rsid w:val="0083354D"/>
    <w:rsid w:val="00836F31"/>
    <w:rsid w:val="0084534F"/>
    <w:rsid w:val="008514BD"/>
    <w:rsid w:val="008539B9"/>
    <w:rsid w:val="0085673A"/>
    <w:rsid w:val="008617A0"/>
    <w:rsid w:val="00866331"/>
    <w:rsid w:val="008743D6"/>
    <w:rsid w:val="008763B0"/>
    <w:rsid w:val="00880F2B"/>
    <w:rsid w:val="00882C6B"/>
    <w:rsid w:val="00882FAB"/>
    <w:rsid w:val="00885C47"/>
    <w:rsid w:val="00892780"/>
    <w:rsid w:val="00895C48"/>
    <w:rsid w:val="008A1F49"/>
    <w:rsid w:val="008A4CAA"/>
    <w:rsid w:val="008B134D"/>
    <w:rsid w:val="008B26B6"/>
    <w:rsid w:val="008B281F"/>
    <w:rsid w:val="008C7927"/>
    <w:rsid w:val="008D7688"/>
    <w:rsid w:val="008E3911"/>
    <w:rsid w:val="008E3CD1"/>
    <w:rsid w:val="008E48C6"/>
    <w:rsid w:val="008F4A0F"/>
    <w:rsid w:val="008F6731"/>
    <w:rsid w:val="008F7AA6"/>
    <w:rsid w:val="008F7CDB"/>
    <w:rsid w:val="00901D6D"/>
    <w:rsid w:val="00910D13"/>
    <w:rsid w:val="00916A30"/>
    <w:rsid w:val="00917E02"/>
    <w:rsid w:val="00944CD0"/>
    <w:rsid w:val="00950C12"/>
    <w:rsid w:val="00954A4C"/>
    <w:rsid w:val="0096090E"/>
    <w:rsid w:val="00967464"/>
    <w:rsid w:val="00967D64"/>
    <w:rsid w:val="00971A1B"/>
    <w:rsid w:val="009823AF"/>
    <w:rsid w:val="0098792E"/>
    <w:rsid w:val="009906A4"/>
    <w:rsid w:val="00993116"/>
    <w:rsid w:val="00995089"/>
    <w:rsid w:val="009A26C3"/>
    <w:rsid w:val="009A67E0"/>
    <w:rsid w:val="009A67F9"/>
    <w:rsid w:val="009B0F74"/>
    <w:rsid w:val="009B269E"/>
    <w:rsid w:val="009B5459"/>
    <w:rsid w:val="009C0CE8"/>
    <w:rsid w:val="009C114E"/>
    <w:rsid w:val="009D1073"/>
    <w:rsid w:val="009D302D"/>
    <w:rsid w:val="009D3FE7"/>
    <w:rsid w:val="009D4A19"/>
    <w:rsid w:val="009D625A"/>
    <w:rsid w:val="009D661D"/>
    <w:rsid w:val="009E176C"/>
    <w:rsid w:val="009E7F34"/>
    <w:rsid w:val="00A0504F"/>
    <w:rsid w:val="00A212FB"/>
    <w:rsid w:val="00A24600"/>
    <w:rsid w:val="00A30C5B"/>
    <w:rsid w:val="00A31F35"/>
    <w:rsid w:val="00A35217"/>
    <w:rsid w:val="00A428F5"/>
    <w:rsid w:val="00A4382B"/>
    <w:rsid w:val="00A511CE"/>
    <w:rsid w:val="00A51DB1"/>
    <w:rsid w:val="00A53663"/>
    <w:rsid w:val="00A54DD9"/>
    <w:rsid w:val="00A5540C"/>
    <w:rsid w:val="00A572AF"/>
    <w:rsid w:val="00A57B26"/>
    <w:rsid w:val="00A70462"/>
    <w:rsid w:val="00A7518C"/>
    <w:rsid w:val="00A75410"/>
    <w:rsid w:val="00A80439"/>
    <w:rsid w:val="00A85E89"/>
    <w:rsid w:val="00A873C9"/>
    <w:rsid w:val="00A9475D"/>
    <w:rsid w:val="00A949C4"/>
    <w:rsid w:val="00A96F25"/>
    <w:rsid w:val="00AA3510"/>
    <w:rsid w:val="00AA6B4F"/>
    <w:rsid w:val="00AA6EBF"/>
    <w:rsid w:val="00AA7B3C"/>
    <w:rsid w:val="00AB1B68"/>
    <w:rsid w:val="00AC16EB"/>
    <w:rsid w:val="00AC2EE7"/>
    <w:rsid w:val="00AC4084"/>
    <w:rsid w:val="00AC7B5C"/>
    <w:rsid w:val="00AD2377"/>
    <w:rsid w:val="00AD7BD6"/>
    <w:rsid w:val="00AE3FB8"/>
    <w:rsid w:val="00AE40C7"/>
    <w:rsid w:val="00AE7066"/>
    <w:rsid w:val="00AE73C6"/>
    <w:rsid w:val="00AF5435"/>
    <w:rsid w:val="00B04D45"/>
    <w:rsid w:val="00B05EED"/>
    <w:rsid w:val="00B07B00"/>
    <w:rsid w:val="00B2198D"/>
    <w:rsid w:val="00B21AED"/>
    <w:rsid w:val="00B24263"/>
    <w:rsid w:val="00B24AB3"/>
    <w:rsid w:val="00B37F8E"/>
    <w:rsid w:val="00B46DD0"/>
    <w:rsid w:val="00B50CFD"/>
    <w:rsid w:val="00B527E0"/>
    <w:rsid w:val="00B553B6"/>
    <w:rsid w:val="00B6595D"/>
    <w:rsid w:val="00B72265"/>
    <w:rsid w:val="00B72979"/>
    <w:rsid w:val="00B75B4E"/>
    <w:rsid w:val="00B772CE"/>
    <w:rsid w:val="00B776A1"/>
    <w:rsid w:val="00B80BA9"/>
    <w:rsid w:val="00B9009D"/>
    <w:rsid w:val="00B95BEC"/>
    <w:rsid w:val="00BA1712"/>
    <w:rsid w:val="00BB43E0"/>
    <w:rsid w:val="00BC08B1"/>
    <w:rsid w:val="00BC1906"/>
    <w:rsid w:val="00BC1F85"/>
    <w:rsid w:val="00BD0352"/>
    <w:rsid w:val="00BD1DDA"/>
    <w:rsid w:val="00BE5F9A"/>
    <w:rsid w:val="00BE7A62"/>
    <w:rsid w:val="00BF356E"/>
    <w:rsid w:val="00BF5A6B"/>
    <w:rsid w:val="00BF7C04"/>
    <w:rsid w:val="00C03929"/>
    <w:rsid w:val="00C056C3"/>
    <w:rsid w:val="00C10859"/>
    <w:rsid w:val="00C215DB"/>
    <w:rsid w:val="00C220B6"/>
    <w:rsid w:val="00C24C67"/>
    <w:rsid w:val="00C364C5"/>
    <w:rsid w:val="00C40E84"/>
    <w:rsid w:val="00C42320"/>
    <w:rsid w:val="00C42A9A"/>
    <w:rsid w:val="00C43C9F"/>
    <w:rsid w:val="00C471A1"/>
    <w:rsid w:val="00C50782"/>
    <w:rsid w:val="00C54AE8"/>
    <w:rsid w:val="00C606EE"/>
    <w:rsid w:val="00C61364"/>
    <w:rsid w:val="00C61B45"/>
    <w:rsid w:val="00C6203E"/>
    <w:rsid w:val="00C64040"/>
    <w:rsid w:val="00C70282"/>
    <w:rsid w:val="00C724FD"/>
    <w:rsid w:val="00C743DF"/>
    <w:rsid w:val="00C75ED6"/>
    <w:rsid w:val="00C90A2D"/>
    <w:rsid w:val="00C95026"/>
    <w:rsid w:val="00C968C5"/>
    <w:rsid w:val="00C972E4"/>
    <w:rsid w:val="00CA02EC"/>
    <w:rsid w:val="00CB3556"/>
    <w:rsid w:val="00CC02EB"/>
    <w:rsid w:val="00CC0B54"/>
    <w:rsid w:val="00CC1ADB"/>
    <w:rsid w:val="00CD1D42"/>
    <w:rsid w:val="00CE2017"/>
    <w:rsid w:val="00CE21EC"/>
    <w:rsid w:val="00CE501E"/>
    <w:rsid w:val="00CE56AD"/>
    <w:rsid w:val="00CF363A"/>
    <w:rsid w:val="00CF3DBD"/>
    <w:rsid w:val="00CF73C8"/>
    <w:rsid w:val="00D0053F"/>
    <w:rsid w:val="00D02FF4"/>
    <w:rsid w:val="00D075EF"/>
    <w:rsid w:val="00D11705"/>
    <w:rsid w:val="00D13A19"/>
    <w:rsid w:val="00D20BE3"/>
    <w:rsid w:val="00D240CE"/>
    <w:rsid w:val="00D27C52"/>
    <w:rsid w:val="00D34DB0"/>
    <w:rsid w:val="00D405E0"/>
    <w:rsid w:val="00D40C8F"/>
    <w:rsid w:val="00D44B43"/>
    <w:rsid w:val="00D44D25"/>
    <w:rsid w:val="00D4711A"/>
    <w:rsid w:val="00D475A0"/>
    <w:rsid w:val="00D53018"/>
    <w:rsid w:val="00D77BE1"/>
    <w:rsid w:val="00D86040"/>
    <w:rsid w:val="00D8674D"/>
    <w:rsid w:val="00D926C9"/>
    <w:rsid w:val="00DA3C4E"/>
    <w:rsid w:val="00DA4BFE"/>
    <w:rsid w:val="00DA4F91"/>
    <w:rsid w:val="00DB20D4"/>
    <w:rsid w:val="00DB5473"/>
    <w:rsid w:val="00DB5A0C"/>
    <w:rsid w:val="00DB6759"/>
    <w:rsid w:val="00DB6E0C"/>
    <w:rsid w:val="00DB6F33"/>
    <w:rsid w:val="00DC1467"/>
    <w:rsid w:val="00DE2C5D"/>
    <w:rsid w:val="00DE4A6E"/>
    <w:rsid w:val="00DE6747"/>
    <w:rsid w:val="00DF143B"/>
    <w:rsid w:val="00DF35A1"/>
    <w:rsid w:val="00DF4054"/>
    <w:rsid w:val="00DF4C50"/>
    <w:rsid w:val="00DF7E38"/>
    <w:rsid w:val="00E05979"/>
    <w:rsid w:val="00E12F10"/>
    <w:rsid w:val="00E148AB"/>
    <w:rsid w:val="00E226F6"/>
    <w:rsid w:val="00E31123"/>
    <w:rsid w:val="00E425E7"/>
    <w:rsid w:val="00E52A80"/>
    <w:rsid w:val="00E53590"/>
    <w:rsid w:val="00E5763F"/>
    <w:rsid w:val="00E67A2B"/>
    <w:rsid w:val="00E84F89"/>
    <w:rsid w:val="00E866E7"/>
    <w:rsid w:val="00E920B5"/>
    <w:rsid w:val="00E93C73"/>
    <w:rsid w:val="00E95160"/>
    <w:rsid w:val="00EC5F2A"/>
    <w:rsid w:val="00EC63EC"/>
    <w:rsid w:val="00ED08FA"/>
    <w:rsid w:val="00ED1FA7"/>
    <w:rsid w:val="00EE6A75"/>
    <w:rsid w:val="00EE7AD6"/>
    <w:rsid w:val="00EF760C"/>
    <w:rsid w:val="00F00158"/>
    <w:rsid w:val="00F028E4"/>
    <w:rsid w:val="00F05153"/>
    <w:rsid w:val="00F05F36"/>
    <w:rsid w:val="00F10FC2"/>
    <w:rsid w:val="00F11C31"/>
    <w:rsid w:val="00F259E6"/>
    <w:rsid w:val="00F26C04"/>
    <w:rsid w:val="00F30FF8"/>
    <w:rsid w:val="00F3368E"/>
    <w:rsid w:val="00F34A53"/>
    <w:rsid w:val="00F359C7"/>
    <w:rsid w:val="00F368A0"/>
    <w:rsid w:val="00F456FC"/>
    <w:rsid w:val="00F509DD"/>
    <w:rsid w:val="00F51F44"/>
    <w:rsid w:val="00F55C92"/>
    <w:rsid w:val="00F62954"/>
    <w:rsid w:val="00F70476"/>
    <w:rsid w:val="00F73018"/>
    <w:rsid w:val="00F7596D"/>
    <w:rsid w:val="00F802D8"/>
    <w:rsid w:val="00F811DF"/>
    <w:rsid w:val="00F86213"/>
    <w:rsid w:val="00F911DD"/>
    <w:rsid w:val="00F920F4"/>
    <w:rsid w:val="00F92D9C"/>
    <w:rsid w:val="00F93C72"/>
    <w:rsid w:val="00F94691"/>
    <w:rsid w:val="00F95D63"/>
    <w:rsid w:val="00FA5520"/>
    <w:rsid w:val="00FC48F0"/>
    <w:rsid w:val="00FD2435"/>
    <w:rsid w:val="00FD3673"/>
    <w:rsid w:val="00FD47BD"/>
    <w:rsid w:val="00FD64C7"/>
    <w:rsid w:val="00FF33E7"/>
    <w:rsid w:val="00FF4F7E"/>
    <w:rsid w:val="00FF708A"/>
    <w:rsid w:val="00FF7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73B92B7B"/>
  <w15:docId w15:val="{761895D3-4760-44B3-B40C-70B6F3813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iPriority="0" w:unhideWhenUsed="1"/>
    <w:lsdException w:name="HTML Definition" w:semiHidden="1"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pPr>
      <w:suppressAutoHyphens/>
    </w:pPr>
    <w:rPr>
      <w:sz w:val="24"/>
      <w:szCs w:val="24"/>
      <w:lang w:eastAsia="zh-CN"/>
    </w:rPr>
  </w:style>
  <w:style w:type="paragraph" w:styleId="1">
    <w:name w:val="heading 1"/>
    <w:aliases w:val="H1,Заголов,Заголовок 1 Знак1,Заголовок 1 Знак Знак,Глава + Times New Roman,14 пт,ТП Заголовок 1"/>
    <w:basedOn w:val="a1"/>
    <w:next w:val="a1"/>
    <w:uiPriority w:val="9"/>
    <w:qFormat/>
    <w:pPr>
      <w:keepNext/>
      <w:numPr>
        <w:numId w:val="1"/>
      </w:numPr>
      <w:suppressAutoHyphens w:val="0"/>
      <w:spacing w:before="240" w:after="60" w:line="276" w:lineRule="auto"/>
      <w:outlineLvl w:val="0"/>
    </w:pPr>
    <w:rPr>
      <w:rFonts w:ascii="Cambria" w:hAnsi="Cambria" w:cs="Cambria"/>
      <w:b/>
      <w:bCs/>
      <w:kern w:val="1"/>
      <w:sz w:val="32"/>
      <w:szCs w:val="32"/>
    </w:rPr>
  </w:style>
  <w:style w:type="paragraph" w:styleId="24">
    <w:name w:val="heading 2"/>
    <w:aliases w:val="contract,H2,h2,2,Numbered text 3,21,22,211,h:2,h:2app,T2,TF-Overskrit 2,Title2,ITT t2,PA Major Section,TE Heading 2,Livello 2,R2,H21,heading 2+ Indent: Left 0.25 in,título 2,TITRE 2,1st level heading,l2,level 2 no toc,A,2nd level,C,Подраздел"/>
    <w:basedOn w:val="a1"/>
    <w:next w:val="a1"/>
    <w:link w:val="25"/>
    <w:uiPriority w:val="9"/>
    <w:unhideWhenUsed/>
    <w:qFormat/>
    <w:rsid w:val="00CE501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4">
    <w:name w:val="heading 3"/>
    <w:aliases w:val="H3,3,Minor Знак Знак Знак Знак,ТП Заголовок 3"/>
    <w:basedOn w:val="a1"/>
    <w:next w:val="a1"/>
    <w:link w:val="35"/>
    <w:uiPriority w:val="99"/>
    <w:semiHidden/>
    <w:unhideWhenUsed/>
    <w:qFormat/>
    <w:rsid w:val="00CE501E"/>
    <w:pPr>
      <w:keepNext/>
      <w:keepLines/>
      <w:spacing w:before="40"/>
      <w:outlineLvl w:val="2"/>
    </w:pPr>
    <w:rPr>
      <w:rFonts w:asciiTheme="majorHAnsi" w:eastAsiaTheme="majorEastAsia" w:hAnsiTheme="majorHAnsi" w:cstheme="majorBidi"/>
      <w:color w:val="243F60" w:themeColor="accent1" w:themeShade="7F"/>
    </w:rPr>
  </w:style>
  <w:style w:type="paragraph" w:styleId="44">
    <w:name w:val="heading 4"/>
    <w:aliases w:val="Параграф,Заголовок 4 (Приложение),Sub-Minor,????????? 4 (??????????) Знак Знак1 Знак Знак,ТП Заголовок 4"/>
    <w:basedOn w:val="a1"/>
    <w:next w:val="a1"/>
    <w:link w:val="45"/>
    <w:semiHidden/>
    <w:unhideWhenUsed/>
    <w:qFormat/>
    <w:rsid w:val="00CE501E"/>
    <w:pPr>
      <w:keepNext/>
      <w:tabs>
        <w:tab w:val="num" w:pos="864"/>
      </w:tabs>
      <w:suppressAutoHyphens w:val="0"/>
      <w:ind w:left="864" w:hanging="144"/>
      <w:jc w:val="center"/>
      <w:outlineLvl w:val="3"/>
    </w:pPr>
    <w:rPr>
      <w:b/>
      <w:bCs/>
      <w:iCs/>
      <w:lang w:val="x-none" w:eastAsia="x-none"/>
    </w:rPr>
  </w:style>
  <w:style w:type="paragraph" w:styleId="51">
    <w:name w:val="heading 5"/>
    <w:basedOn w:val="a1"/>
    <w:next w:val="a1"/>
    <w:link w:val="52"/>
    <w:uiPriority w:val="99"/>
    <w:semiHidden/>
    <w:unhideWhenUsed/>
    <w:qFormat/>
    <w:rsid w:val="00CE501E"/>
    <w:pPr>
      <w:keepNext/>
      <w:suppressAutoHyphens w:val="0"/>
      <w:jc w:val="center"/>
      <w:outlineLvl w:val="4"/>
    </w:pPr>
    <w:rPr>
      <w:b/>
      <w:bCs/>
      <w:sz w:val="28"/>
      <w:lang w:val="x-none" w:eastAsia="x-none"/>
    </w:rPr>
  </w:style>
  <w:style w:type="paragraph" w:styleId="6">
    <w:name w:val="heading 6"/>
    <w:basedOn w:val="a1"/>
    <w:next w:val="a1"/>
    <w:link w:val="60"/>
    <w:uiPriority w:val="99"/>
    <w:semiHidden/>
    <w:unhideWhenUsed/>
    <w:qFormat/>
    <w:rsid w:val="00CE501E"/>
    <w:pPr>
      <w:keepNext/>
      <w:suppressAutoHyphens w:val="0"/>
      <w:outlineLvl w:val="5"/>
    </w:pPr>
    <w:rPr>
      <w:sz w:val="28"/>
      <w:szCs w:val="20"/>
      <w:lang w:val="x-none" w:eastAsia="x-none"/>
    </w:rPr>
  </w:style>
  <w:style w:type="paragraph" w:styleId="7">
    <w:name w:val="heading 7"/>
    <w:basedOn w:val="a1"/>
    <w:next w:val="a1"/>
    <w:link w:val="70"/>
    <w:uiPriority w:val="99"/>
    <w:semiHidden/>
    <w:unhideWhenUsed/>
    <w:qFormat/>
    <w:rsid w:val="00CE501E"/>
    <w:pPr>
      <w:widowControl w:val="0"/>
      <w:tabs>
        <w:tab w:val="num" w:pos="0"/>
      </w:tabs>
      <w:suppressAutoHyphens w:val="0"/>
      <w:spacing w:before="240" w:after="60"/>
      <w:outlineLvl w:val="6"/>
    </w:pPr>
    <w:rPr>
      <w:rFonts w:ascii="Arial" w:hAnsi="Arial"/>
      <w:szCs w:val="20"/>
      <w:lang w:val="x-none" w:eastAsia="x-none"/>
    </w:rPr>
  </w:style>
  <w:style w:type="paragraph" w:styleId="8">
    <w:name w:val="heading 8"/>
    <w:basedOn w:val="a1"/>
    <w:next w:val="a1"/>
    <w:link w:val="80"/>
    <w:semiHidden/>
    <w:unhideWhenUsed/>
    <w:qFormat/>
    <w:rsid w:val="00CE501E"/>
    <w:pPr>
      <w:tabs>
        <w:tab w:val="num" w:pos="1440"/>
      </w:tabs>
      <w:suppressAutoHyphens w:val="0"/>
      <w:spacing w:before="240" w:after="60"/>
      <w:ind w:left="1440" w:hanging="432"/>
      <w:outlineLvl w:val="7"/>
    </w:pPr>
    <w:rPr>
      <w:rFonts w:ascii="Calibri" w:hAnsi="Calibri"/>
      <w:i/>
      <w:iCs/>
      <w:lang w:val="x-none" w:eastAsia="x-none"/>
    </w:rPr>
  </w:style>
  <w:style w:type="paragraph" w:styleId="9">
    <w:name w:val="heading 9"/>
    <w:basedOn w:val="a1"/>
    <w:next w:val="a1"/>
    <w:link w:val="90"/>
    <w:uiPriority w:val="99"/>
    <w:semiHidden/>
    <w:unhideWhenUsed/>
    <w:qFormat/>
    <w:rsid w:val="00CE501E"/>
    <w:pPr>
      <w:keepNext/>
      <w:keepLines/>
      <w:suppressAutoHyphens w:val="0"/>
      <w:spacing w:before="200"/>
      <w:outlineLvl w:val="8"/>
    </w:pPr>
    <w:rPr>
      <w:rFonts w:ascii="Calibri Light" w:hAnsi="Calibri Light"/>
      <w:i/>
      <w:iCs/>
      <w:color w:val="404040"/>
      <w:sz w:val="20"/>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3z0">
    <w:name w:val="WW8Num3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1">
    <w:name w:val="WW8Num4z1"/>
    <w:rPr>
      <w:rFonts w:ascii="Courier New" w:hAnsi="Courier New" w:cs="Courier New"/>
    </w:rPr>
  </w:style>
  <w:style w:type="character" w:customStyle="1" w:styleId="WW8Num5z0">
    <w:name w:val="WW8Num5z0"/>
    <w:rPr>
      <w:rFonts w:eastAsia="Times New Roman"/>
    </w:rPr>
  </w:style>
  <w:style w:type="character" w:customStyle="1" w:styleId="WW8Num7z0">
    <w:name w:val="WW8Num7z0"/>
    <w:rPr>
      <w:rFonts w:eastAsia="Times New Roman" w:cs="Times New Roman"/>
    </w:rPr>
  </w:style>
  <w:style w:type="character" w:customStyle="1" w:styleId="WW8Num9z0">
    <w:name w:val="WW8Num9z0"/>
    <w:rPr>
      <w:b w:val="0"/>
    </w:rPr>
  </w:style>
  <w:style w:type="character" w:customStyle="1" w:styleId="WW8Num9z1">
    <w:name w:val="WW8Num9z1"/>
    <w:rPr>
      <w:b w:val="0"/>
    </w:rPr>
  </w:style>
  <w:style w:type="character" w:customStyle="1" w:styleId="Absatz-Standardschriftart">
    <w:name w:val="Absatz-Standardschriftart"/>
  </w:style>
  <w:style w:type="character" w:customStyle="1" w:styleId="WW8Num5z1">
    <w:name w:val="WW8Num5z1"/>
    <w:rPr>
      <w:b/>
    </w:rPr>
  </w:style>
  <w:style w:type="character" w:customStyle="1" w:styleId="WW8Num6z0">
    <w:name w:val="WW8Num6z0"/>
    <w:rPr>
      <w:b/>
    </w:rPr>
  </w:style>
  <w:style w:type="character" w:customStyle="1" w:styleId="WW8Num12z0">
    <w:name w:val="WW8Num12z0"/>
    <w:rPr>
      <w:rFonts w:eastAsia="Times New Roman" w:cs="Times New Roman"/>
    </w:rPr>
  </w:style>
  <w:style w:type="character" w:customStyle="1" w:styleId="WW8Num13z0">
    <w:name w:val="WW8Num13z0"/>
    <w:rPr>
      <w:rFonts w:ascii="Symbol" w:hAnsi="Symbol" w:cs="Symbol"/>
    </w:rPr>
  </w:style>
  <w:style w:type="character" w:customStyle="1" w:styleId="WW8Num13z2">
    <w:name w:val="WW8Num13z2"/>
    <w:rPr>
      <w:rFonts w:ascii="Wingdings" w:hAnsi="Wingdings" w:cs="Wingdings"/>
    </w:rPr>
  </w:style>
  <w:style w:type="character" w:customStyle="1" w:styleId="WW8Num13z4">
    <w:name w:val="WW8Num13z4"/>
    <w:rPr>
      <w:rFonts w:ascii="Courier New" w:hAnsi="Courier New" w:cs="Courier New"/>
    </w:rPr>
  </w:style>
  <w:style w:type="character" w:customStyle="1" w:styleId="WW8Num15z0">
    <w:name w:val="WW8Num15z0"/>
    <w:rPr>
      <w:b/>
    </w:rPr>
  </w:style>
  <w:style w:type="character" w:customStyle="1" w:styleId="WW8Num15z1">
    <w:name w:val="WW8Num15z1"/>
    <w:rPr>
      <w:b w:val="0"/>
    </w:rPr>
  </w:style>
  <w:style w:type="character" w:customStyle="1" w:styleId="WW8Num18z0">
    <w:name w:val="WW8Num18z0"/>
    <w:rPr>
      <w:b/>
    </w:rPr>
  </w:style>
  <w:style w:type="character" w:customStyle="1" w:styleId="WW8Num18z1">
    <w:name w:val="WW8Num18z1"/>
    <w:rPr>
      <w:b w:val="0"/>
    </w:rPr>
  </w:style>
  <w:style w:type="character" w:customStyle="1" w:styleId="WW8Num20z0">
    <w:name w:val="WW8Num20z0"/>
    <w:rPr>
      <w:b/>
    </w:rPr>
  </w:style>
  <w:style w:type="character" w:customStyle="1" w:styleId="46">
    <w:name w:val="Основной шрифт абзаца4"/>
  </w:style>
  <w:style w:type="character" w:customStyle="1" w:styleId="36">
    <w:name w:val="Основной шрифт абзаца3"/>
  </w:style>
  <w:style w:type="character" w:customStyle="1" w:styleId="WW8Num1z0">
    <w:name w:val="WW8Num1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0">
    <w:name w:val="WW8Num4z0"/>
    <w:rPr>
      <w:rFonts w:ascii="Symbol" w:hAnsi="Symbol" w:cs="Symbol"/>
    </w:rPr>
  </w:style>
  <w:style w:type="character" w:customStyle="1" w:styleId="WW8Num4z2">
    <w:name w:val="WW8Num4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26">
    <w:name w:val="Основной шрифт абзаца2"/>
  </w:style>
  <w:style w:type="character" w:customStyle="1" w:styleId="15">
    <w:name w:val="Основной шрифт абзаца1"/>
  </w:style>
  <w:style w:type="character" w:customStyle="1" w:styleId="a5">
    <w:name w:val="Текст выноски Знак"/>
    <w:uiPriority w:val="99"/>
    <w:rPr>
      <w:rFonts w:ascii="Tahoma" w:eastAsia="Times New Roman" w:hAnsi="Tahoma" w:cs="Tahoma"/>
      <w:sz w:val="16"/>
      <w:szCs w:val="16"/>
    </w:rPr>
  </w:style>
  <w:style w:type="character" w:customStyle="1" w:styleId="16">
    <w:name w:val="Заголовок №1"/>
    <w:rPr>
      <w:rFonts w:ascii="Garamond" w:hAnsi="Garamond" w:cs="Garamond"/>
      <w:b/>
      <w:bCs/>
      <w:szCs w:val="24"/>
      <w:shd w:val="clear" w:color="auto" w:fill="FFFFFF"/>
    </w:rPr>
  </w:style>
  <w:style w:type="character" w:styleId="a6">
    <w:name w:val="Hyperlink"/>
    <w:uiPriority w:val="99"/>
    <w:rPr>
      <w:color w:val="0000FF"/>
      <w:u w:val="single"/>
    </w:rPr>
  </w:style>
  <w:style w:type="character" w:customStyle="1" w:styleId="17">
    <w:name w:val="Заголовок 1 Знак"/>
    <w:aliases w:val="H1 Знак,Заголов Знак,Заголовок 1 Знак1 Знак,Заголовок 1 Знак Знак Знак,Глава + Times New Roman Знак,14 пт Знак,ТП Заголовок 1 Знак"/>
    <w:uiPriority w:val="9"/>
    <w:rPr>
      <w:rFonts w:ascii="Cambria" w:hAnsi="Cambria" w:cs="Cambria"/>
      <w:b/>
      <w:bCs/>
      <w:kern w:val="1"/>
      <w:sz w:val="32"/>
      <w:szCs w:val="32"/>
    </w:rPr>
  </w:style>
  <w:style w:type="character" w:customStyle="1" w:styleId="marker">
    <w:name w:val="marker"/>
  </w:style>
  <w:style w:type="character" w:customStyle="1" w:styleId="a7">
    <w:name w:val="Текст Знак"/>
    <w:link w:val="a8"/>
    <w:uiPriority w:val="99"/>
    <w:rPr>
      <w:rFonts w:ascii="Courier New" w:hAnsi="Courier New" w:cs="Courier New"/>
    </w:rPr>
  </w:style>
  <w:style w:type="character" w:customStyle="1" w:styleId="apple-style-span">
    <w:name w:val="apple-style-span"/>
  </w:style>
  <w:style w:type="character" w:customStyle="1" w:styleId="HTML">
    <w:name w:val="Стандартный HTML Знак"/>
    <w:rPr>
      <w:rFonts w:ascii="Courier New" w:hAnsi="Courier New" w:cs="Courier New"/>
    </w:rPr>
  </w:style>
  <w:style w:type="character" w:customStyle="1" w:styleId="a9">
    <w:name w:val="Основной текст Знак"/>
    <w:rPr>
      <w:sz w:val="24"/>
      <w:szCs w:val="24"/>
      <w:lang w:eastAsia="zh-CN"/>
    </w:rPr>
  </w:style>
  <w:style w:type="character" w:customStyle="1" w:styleId="aa">
    <w:name w:val="Основной текст с отступом Знак"/>
    <w:uiPriority w:val="99"/>
    <w:rPr>
      <w:sz w:val="24"/>
      <w:szCs w:val="24"/>
      <w:lang w:eastAsia="zh-CN"/>
    </w:rPr>
  </w:style>
  <w:style w:type="character" w:customStyle="1" w:styleId="apple-converted-space">
    <w:name w:val="apple-converted-space"/>
  </w:style>
  <w:style w:type="character" w:customStyle="1" w:styleId="18">
    <w:name w:val="Знак примечания1"/>
    <w:rPr>
      <w:sz w:val="16"/>
      <w:szCs w:val="16"/>
    </w:rPr>
  </w:style>
  <w:style w:type="character" w:customStyle="1" w:styleId="ab">
    <w:name w:val="Текст примечания Знак"/>
    <w:link w:val="ac"/>
    <w:rPr>
      <w:lang w:eastAsia="zh-CN"/>
    </w:rPr>
  </w:style>
  <w:style w:type="character" w:customStyle="1" w:styleId="ad">
    <w:name w:val="Тема примечания Знак"/>
    <w:uiPriority w:val="99"/>
    <w:rPr>
      <w:b/>
      <w:bCs/>
      <w:lang w:eastAsia="zh-CN"/>
    </w:rPr>
  </w:style>
  <w:style w:type="character" w:customStyle="1" w:styleId="19">
    <w:name w:val="Основной текст Знак1"/>
    <w:rPr>
      <w:sz w:val="24"/>
      <w:szCs w:val="24"/>
      <w:lang w:eastAsia="zh-CN"/>
    </w:rPr>
  </w:style>
  <w:style w:type="character" w:customStyle="1" w:styleId="27">
    <w:name w:val="Основной текст 2 Знак"/>
    <w:link w:val="28"/>
    <w:uiPriority w:val="99"/>
    <w:rPr>
      <w:sz w:val="24"/>
      <w:szCs w:val="24"/>
    </w:rPr>
  </w:style>
  <w:style w:type="paragraph" w:customStyle="1" w:styleId="1a">
    <w:name w:val="Заголовок1"/>
    <w:basedOn w:val="a1"/>
    <w:next w:val="ae"/>
    <w:pPr>
      <w:keepNext/>
      <w:spacing w:before="240" w:after="120"/>
    </w:pPr>
    <w:rPr>
      <w:rFonts w:ascii="Arial" w:eastAsia="Microsoft YaHei" w:hAnsi="Arial" w:cs="Mangal"/>
      <w:sz w:val="28"/>
      <w:szCs w:val="28"/>
    </w:rPr>
  </w:style>
  <w:style w:type="paragraph" w:styleId="ae">
    <w:name w:val="Body Text"/>
    <w:basedOn w:val="a1"/>
    <w:link w:val="29"/>
    <w:pPr>
      <w:spacing w:after="120"/>
    </w:pPr>
  </w:style>
  <w:style w:type="paragraph" w:styleId="af">
    <w:name w:val="List"/>
    <w:basedOn w:val="ae"/>
    <w:rPr>
      <w:rFonts w:cs="Mangal"/>
    </w:rPr>
  </w:style>
  <w:style w:type="paragraph" w:styleId="af0">
    <w:name w:val="caption"/>
    <w:basedOn w:val="a1"/>
    <w:link w:val="af1"/>
    <w:qFormat/>
    <w:pPr>
      <w:suppressLineNumbers/>
      <w:spacing w:before="120" w:after="120"/>
    </w:pPr>
    <w:rPr>
      <w:rFonts w:cs="Mangal"/>
      <w:i/>
      <w:iCs/>
    </w:rPr>
  </w:style>
  <w:style w:type="paragraph" w:customStyle="1" w:styleId="47">
    <w:name w:val="Указатель4"/>
    <w:basedOn w:val="a1"/>
    <w:pPr>
      <w:suppressLineNumbers/>
    </w:pPr>
    <w:rPr>
      <w:rFonts w:cs="Mangal"/>
    </w:rPr>
  </w:style>
  <w:style w:type="paragraph" w:customStyle="1" w:styleId="37">
    <w:name w:val="Название объекта3"/>
    <w:basedOn w:val="a1"/>
    <w:pPr>
      <w:suppressLineNumbers/>
      <w:spacing w:before="120" w:after="120"/>
    </w:pPr>
    <w:rPr>
      <w:rFonts w:cs="Mangal"/>
      <w:i/>
      <w:iCs/>
    </w:rPr>
  </w:style>
  <w:style w:type="paragraph" w:customStyle="1" w:styleId="38">
    <w:name w:val="Указатель3"/>
    <w:basedOn w:val="a1"/>
    <w:pPr>
      <w:suppressLineNumbers/>
    </w:pPr>
    <w:rPr>
      <w:rFonts w:cs="Mangal"/>
    </w:rPr>
  </w:style>
  <w:style w:type="paragraph" w:customStyle="1" w:styleId="2a">
    <w:name w:val="Название объекта2"/>
    <w:basedOn w:val="a1"/>
    <w:pPr>
      <w:suppressLineNumbers/>
      <w:spacing w:before="120" w:after="120"/>
    </w:pPr>
    <w:rPr>
      <w:rFonts w:cs="Mangal"/>
      <w:i/>
      <w:iCs/>
    </w:rPr>
  </w:style>
  <w:style w:type="paragraph" w:customStyle="1" w:styleId="2b">
    <w:name w:val="Указатель2"/>
    <w:basedOn w:val="a1"/>
    <w:pPr>
      <w:suppressLineNumbers/>
    </w:pPr>
    <w:rPr>
      <w:rFonts w:cs="Mangal"/>
    </w:rPr>
  </w:style>
  <w:style w:type="paragraph" w:customStyle="1" w:styleId="1b">
    <w:name w:val="Название объекта1"/>
    <w:basedOn w:val="a1"/>
    <w:pPr>
      <w:suppressLineNumbers/>
      <w:spacing w:before="120" w:after="120"/>
    </w:pPr>
    <w:rPr>
      <w:rFonts w:cs="Mangal"/>
      <w:i/>
      <w:iCs/>
    </w:rPr>
  </w:style>
  <w:style w:type="paragraph" w:customStyle="1" w:styleId="1c">
    <w:name w:val="Указатель1"/>
    <w:basedOn w:val="a1"/>
    <w:pPr>
      <w:suppressLineNumbers/>
    </w:pPr>
    <w:rPr>
      <w:rFonts w:cs="Mangal"/>
    </w:r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styleId="af2">
    <w:name w:val="Balloon Text"/>
    <w:basedOn w:val="a1"/>
    <w:uiPriority w:val="99"/>
    <w:rPr>
      <w:rFonts w:ascii="Tahoma" w:hAnsi="Tahoma" w:cs="Tahoma"/>
      <w:sz w:val="16"/>
      <w:szCs w:val="16"/>
    </w:rPr>
  </w:style>
  <w:style w:type="paragraph" w:customStyle="1" w:styleId="110">
    <w:name w:val="Заголовок №11"/>
    <w:basedOn w:val="a1"/>
    <w:pPr>
      <w:shd w:val="clear" w:color="auto" w:fill="FFFFFF"/>
      <w:spacing w:before="240" w:line="269" w:lineRule="exact"/>
    </w:pPr>
    <w:rPr>
      <w:rFonts w:ascii="Garamond" w:eastAsia="Calibri" w:hAnsi="Garamond" w:cs="Garamond"/>
      <w:b/>
      <w:bCs/>
      <w:sz w:val="20"/>
      <w:lang w:val="x-none"/>
    </w:rPr>
  </w:style>
  <w:style w:type="paragraph" w:styleId="1d">
    <w:name w:val="toc 1"/>
    <w:basedOn w:val="a1"/>
    <w:next w:val="a1"/>
    <w:uiPriority w:val="39"/>
    <w:qFormat/>
    <w:pPr>
      <w:suppressAutoHyphens w:val="0"/>
      <w:spacing w:after="200" w:line="276" w:lineRule="auto"/>
    </w:pPr>
    <w:rPr>
      <w:rFonts w:ascii="Calibri" w:eastAsia="Calibri" w:hAnsi="Calibri" w:cs="Calibri"/>
      <w:sz w:val="22"/>
      <w:szCs w:val="22"/>
    </w:rPr>
  </w:style>
  <w:style w:type="paragraph" w:customStyle="1" w:styleId="TimesET12pt125">
    <w:name w:val="Стиль TimesET 12 pt по ширине Первая строка:  125 см Междустр...."/>
    <w:basedOn w:val="a1"/>
    <w:pPr>
      <w:widowControl w:val="0"/>
      <w:suppressAutoHyphens w:val="0"/>
      <w:autoSpaceDE w:val="0"/>
      <w:ind w:firstLine="709"/>
      <w:jc w:val="both"/>
    </w:pPr>
    <w:rPr>
      <w:rFonts w:ascii="TimesET" w:hAnsi="TimesET" w:cs="TimesET"/>
      <w:szCs w:val="22"/>
    </w:rPr>
  </w:style>
  <w:style w:type="paragraph" w:customStyle="1" w:styleId="1e">
    <w:name w:val="Текст1"/>
    <w:basedOn w:val="a1"/>
    <w:pPr>
      <w:suppressAutoHyphens w:val="0"/>
    </w:pPr>
    <w:rPr>
      <w:rFonts w:ascii="Courier New" w:hAnsi="Courier New" w:cs="Courier New"/>
      <w:sz w:val="20"/>
      <w:szCs w:val="20"/>
    </w:rPr>
  </w:style>
  <w:style w:type="paragraph" w:customStyle="1" w:styleId="310">
    <w:name w:val="Основной текст 31"/>
    <w:basedOn w:val="a1"/>
    <w:pPr>
      <w:autoSpaceDE w:val="0"/>
      <w:spacing w:line="360" w:lineRule="auto"/>
      <w:jc w:val="both"/>
    </w:pPr>
    <w:rPr>
      <w:sz w:val="26"/>
      <w:szCs w:val="28"/>
    </w:rPr>
  </w:style>
  <w:style w:type="paragraph" w:styleId="HTML0">
    <w:name w:val="HTML Preformatted"/>
    <w:basedOn w:val="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paragraph" w:styleId="af3">
    <w:name w:val="Body Text Indent"/>
    <w:basedOn w:val="a1"/>
    <w:link w:val="1f"/>
    <w:uiPriority w:val="99"/>
    <w:pPr>
      <w:spacing w:after="120"/>
      <w:ind w:left="283"/>
    </w:pPr>
  </w:style>
  <w:style w:type="paragraph" w:styleId="af4">
    <w:name w:val="Normal (Web)"/>
    <w:basedOn w:val="a1"/>
    <w:uiPriority w:val="99"/>
    <w:pPr>
      <w:suppressAutoHyphens w:val="0"/>
      <w:spacing w:before="280" w:after="280"/>
    </w:pPr>
  </w:style>
  <w:style w:type="paragraph" w:customStyle="1" w:styleId="af5">
    <w:name w:val="Пункт"/>
    <w:basedOn w:val="a1"/>
    <w:link w:val="af6"/>
    <w:uiPriority w:val="99"/>
    <w:pPr>
      <w:tabs>
        <w:tab w:val="left" w:pos="1980"/>
      </w:tabs>
      <w:ind w:left="1404" w:hanging="504"/>
      <w:jc w:val="both"/>
    </w:pPr>
    <w:rPr>
      <w:szCs w:val="28"/>
    </w:rPr>
  </w:style>
  <w:style w:type="paragraph" w:customStyle="1" w:styleId="af7">
    <w:name w:val="Содержимое таблицы"/>
    <w:basedOn w:val="a1"/>
    <w:pPr>
      <w:suppressLineNumbers/>
    </w:pPr>
  </w:style>
  <w:style w:type="paragraph" w:customStyle="1" w:styleId="af8">
    <w:name w:val="Заголовок таблицы"/>
    <w:basedOn w:val="af7"/>
    <w:pPr>
      <w:jc w:val="center"/>
    </w:pPr>
    <w:rPr>
      <w:b/>
      <w:bCs/>
    </w:rPr>
  </w:style>
  <w:style w:type="paragraph" w:customStyle="1" w:styleId="1f0">
    <w:name w:val="Текст примечания1"/>
    <w:basedOn w:val="a1"/>
    <w:rPr>
      <w:sz w:val="20"/>
      <w:szCs w:val="20"/>
    </w:rPr>
  </w:style>
  <w:style w:type="paragraph" w:styleId="af9">
    <w:name w:val="annotation subject"/>
    <w:basedOn w:val="1f0"/>
    <w:next w:val="1f0"/>
    <w:uiPriority w:val="99"/>
    <w:rPr>
      <w:b/>
      <w:bCs/>
    </w:rPr>
  </w:style>
  <w:style w:type="paragraph" w:customStyle="1" w:styleId="afa">
    <w:name w:val="Знак Знак Знак Знак"/>
    <w:basedOn w:val="a1"/>
    <w:pPr>
      <w:suppressAutoHyphens w:val="0"/>
      <w:spacing w:before="280" w:after="280"/>
    </w:pPr>
    <w:rPr>
      <w:rFonts w:ascii="Tahoma" w:hAnsi="Tahoma" w:cs="Tahoma"/>
      <w:sz w:val="20"/>
      <w:szCs w:val="20"/>
      <w:lang w:val="en-US"/>
    </w:rPr>
  </w:style>
  <w:style w:type="paragraph" w:styleId="20">
    <w:name w:val="List Number 2"/>
    <w:basedOn w:val="a1"/>
    <w:uiPriority w:val="99"/>
    <w:pPr>
      <w:numPr>
        <w:numId w:val="2"/>
      </w:numPr>
    </w:pPr>
  </w:style>
  <w:style w:type="paragraph" w:customStyle="1" w:styleId="210">
    <w:name w:val="Основной текст 21"/>
    <w:basedOn w:val="a1"/>
    <w:pPr>
      <w:suppressAutoHyphens w:val="0"/>
      <w:spacing w:after="120" w:line="480" w:lineRule="auto"/>
    </w:pPr>
  </w:style>
  <w:style w:type="paragraph" w:customStyle="1" w:styleId="ConsNormal">
    <w:name w:val="ConsNormal"/>
    <w:link w:val="ConsNormal0"/>
    <w:pPr>
      <w:widowControl w:val="0"/>
      <w:suppressAutoHyphens/>
      <w:autoSpaceDE w:val="0"/>
      <w:ind w:firstLine="720"/>
    </w:pPr>
    <w:rPr>
      <w:rFonts w:ascii="Arial" w:hAnsi="Arial" w:cs="Arial"/>
      <w:lang w:eastAsia="zh-CN"/>
    </w:rPr>
  </w:style>
  <w:style w:type="paragraph" w:customStyle="1" w:styleId="afb">
    <w:name w:val="Таблицы (моноширинный)"/>
    <w:basedOn w:val="a1"/>
    <w:next w:val="a1"/>
    <w:pPr>
      <w:suppressAutoHyphens w:val="0"/>
      <w:autoSpaceDE w:val="0"/>
      <w:jc w:val="both"/>
    </w:pPr>
    <w:rPr>
      <w:rFonts w:ascii="Courier New" w:hAnsi="Courier New" w:cs="Courier New"/>
      <w:sz w:val="20"/>
      <w:szCs w:val="20"/>
    </w:rPr>
  </w:style>
  <w:style w:type="paragraph" w:customStyle="1" w:styleId="ConsPlusNormal">
    <w:name w:val="ConsPlusNormal"/>
    <w:link w:val="ConsPlusNormal0"/>
    <w:pPr>
      <w:widowControl w:val="0"/>
      <w:suppressAutoHyphens/>
      <w:autoSpaceDE w:val="0"/>
      <w:ind w:firstLine="720"/>
    </w:pPr>
    <w:rPr>
      <w:rFonts w:ascii="Arial" w:hAnsi="Arial" w:cs="Arial"/>
      <w:lang w:eastAsia="zh-CN"/>
    </w:rPr>
  </w:style>
  <w:style w:type="paragraph" w:customStyle="1" w:styleId="ConsPlusCell">
    <w:name w:val="ConsPlusCell"/>
    <w:uiPriority w:val="99"/>
    <w:rsid w:val="00C606EE"/>
    <w:pPr>
      <w:autoSpaceDE w:val="0"/>
      <w:autoSpaceDN w:val="0"/>
      <w:adjustRightInd w:val="0"/>
    </w:pPr>
    <w:rPr>
      <w:sz w:val="24"/>
      <w:szCs w:val="24"/>
    </w:rPr>
  </w:style>
  <w:style w:type="table" w:styleId="afc">
    <w:name w:val="Table Grid"/>
    <w:basedOn w:val="a3"/>
    <w:rsid w:val="00DE2C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List Paragraph"/>
    <w:basedOn w:val="a1"/>
    <w:link w:val="afe"/>
    <w:uiPriority w:val="34"/>
    <w:qFormat/>
    <w:rsid w:val="00D0053F"/>
    <w:pPr>
      <w:ind w:left="720"/>
      <w:contextualSpacing/>
    </w:pPr>
  </w:style>
  <w:style w:type="paragraph" w:styleId="aff">
    <w:name w:val="header"/>
    <w:basedOn w:val="a1"/>
    <w:link w:val="aff0"/>
    <w:unhideWhenUsed/>
    <w:rsid w:val="000A5A19"/>
    <w:pPr>
      <w:tabs>
        <w:tab w:val="center" w:pos="4677"/>
        <w:tab w:val="right" w:pos="9355"/>
      </w:tabs>
    </w:pPr>
  </w:style>
  <w:style w:type="character" w:customStyle="1" w:styleId="aff0">
    <w:name w:val="Верхний колонтитул Знак"/>
    <w:basedOn w:val="a2"/>
    <w:link w:val="aff"/>
    <w:rsid w:val="000A5A19"/>
    <w:rPr>
      <w:sz w:val="24"/>
      <w:szCs w:val="24"/>
      <w:lang w:eastAsia="zh-CN"/>
    </w:rPr>
  </w:style>
  <w:style w:type="paragraph" w:styleId="aff1">
    <w:name w:val="footer"/>
    <w:basedOn w:val="a1"/>
    <w:link w:val="aff2"/>
    <w:uiPriority w:val="99"/>
    <w:unhideWhenUsed/>
    <w:rsid w:val="000A5A19"/>
    <w:pPr>
      <w:tabs>
        <w:tab w:val="center" w:pos="4677"/>
        <w:tab w:val="right" w:pos="9355"/>
      </w:tabs>
    </w:pPr>
  </w:style>
  <w:style w:type="character" w:customStyle="1" w:styleId="aff2">
    <w:name w:val="Нижний колонтитул Знак"/>
    <w:basedOn w:val="a2"/>
    <w:link w:val="aff1"/>
    <w:uiPriority w:val="99"/>
    <w:rsid w:val="000A5A19"/>
    <w:rPr>
      <w:sz w:val="24"/>
      <w:szCs w:val="24"/>
      <w:lang w:eastAsia="zh-CN"/>
    </w:rPr>
  </w:style>
  <w:style w:type="paragraph" w:customStyle="1" w:styleId="BasicParagraphA4V2">
    <w:name w:val="Basic Paragraph (A4 V2)"/>
    <w:basedOn w:val="a1"/>
    <w:uiPriority w:val="99"/>
    <w:rsid w:val="000A5A19"/>
    <w:pPr>
      <w:suppressAutoHyphens w:val="0"/>
      <w:autoSpaceDE w:val="0"/>
      <w:autoSpaceDN w:val="0"/>
      <w:adjustRightInd w:val="0"/>
      <w:spacing w:line="288" w:lineRule="auto"/>
      <w:ind w:firstLine="454"/>
      <w:textAlignment w:val="center"/>
    </w:pPr>
    <w:rPr>
      <w:rFonts w:ascii="Minion Pro" w:eastAsia="Calibri" w:hAnsi="Minion Pro" w:cs="Minion Pro"/>
      <w:color w:val="000000"/>
      <w:lang w:val="en-GB" w:eastAsia="en-US"/>
    </w:rPr>
  </w:style>
  <w:style w:type="paragraph" w:styleId="aff3">
    <w:name w:val="No Spacing"/>
    <w:qFormat/>
    <w:rsid w:val="000A5A19"/>
    <w:rPr>
      <w:sz w:val="24"/>
      <w:szCs w:val="24"/>
    </w:rPr>
  </w:style>
  <w:style w:type="paragraph" w:styleId="aff4">
    <w:name w:val="TOC Heading"/>
    <w:basedOn w:val="1"/>
    <w:next w:val="a1"/>
    <w:uiPriority w:val="39"/>
    <w:unhideWhenUsed/>
    <w:qFormat/>
    <w:rsid w:val="00526782"/>
    <w:pPr>
      <w:keepLines/>
      <w:numPr>
        <w:numId w:val="0"/>
      </w:numPr>
      <w:spacing w:after="0" w:line="259" w:lineRule="auto"/>
      <w:outlineLvl w:val="9"/>
    </w:pPr>
    <w:rPr>
      <w:rFonts w:asciiTheme="majorHAnsi" w:eastAsiaTheme="majorEastAsia" w:hAnsiTheme="majorHAnsi" w:cstheme="majorBidi"/>
      <w:b w:val="0"/>
      <w:bCs w:val="0"/>
      <w:color w:val="365F91" w:themeColor="accent1" w:themeShade="BF"/>
      <w:kern w:val="0"/>
      <w:lang w:eastAsia="ru-RU"/>
    </w:rPr>
  </w:style>
  <w:style w:type="character" w:customStyle="1" w:styleId="25">
    <w:name w:val="Заголовок 2 Знак"/>
    <w:aliases w:val="contract Знак,H2 Знак,h2 Знак,2 Знак,Numbered text 3 Знак,21 Знак,22 Знак,211 Знак,h:2 Знак,h:2app Знак,T2 Знак,TF-Overskrit 2 Знак,Title2 Знак,ITT t2 Знак,PA Major Section Знак,TE Heading 2 Знак,Livello 2 Знак,R2 Знак,H21 Знак,l2 Знак"/>
    <w:basedOn w:val="a2"/>
    <w:link w:val="24"/>
    <w:uiPriority w:val="9"/>
    <w:rsid w:val="00CE501E"/>
    <w:rPr>
      <w:rFonts w:asciiTheme="majorHAnsi" w:eastAsiaTheme="majorEastAsia" w:hAnsiTheme="majorHAnsi" w:cstheme="majorBidi"/>
      <w:color w:val="365F91" w:themeColor="accent1" w:themeShade="BF"/>
      <w:sz w:val="26"/>
      <w:szCs w:val="26"/>
      <w:lang w:eastAsia="zh-CN"/>
    </w:rPr>
  </w:style>
  <w:style w:type="character" w:customStyle="1" w:styleId="35">
    <w:name w:val="Заголовок 3 Знак"/>
    <w:aliases w:val="H3 Знак,3 Знак,Minor Знак Знак Знак Знак Знак,ТП Заголовок 3 Знак"/>
    <w:basedOn w:val="a2"/>
    <w:link w:val="34"/>
    <w:uiPriority w:val="99"/>
    <w:semiHidden/>
    <w:rsid w:val="00CE501E"/>
    <w:rPr>
      <w:rFonts w:asciiTheme="majorHAnsi" w:eastAsiaTheme="majorEastAsia" w:hAnsiTheme="majorHAnsi" w:cstheme="majorBidi"/>
      <w:color w:val="243F60" w:themeColor="accent1" w:themeShade="7F"/>
      <w:sz w:val="24"/>
      <w:szCs w:val="24"/>
      <w:lang w:eastAsia="zh-CN"/>
    </w:rPr>
  </w:style>
  <w:style w:type="paragraph" w:styleId="2c">
    <w:name w:val="Body Text Indent 2"/>
    <w:aliases w:val="Знак"/>
    <w:basedOn w:val="a1"/>
    <w:link w:val="2d"/>
    <w:semiHidden/>
    <w:unhideWhenUsed/>
    <w:rsid w:val="00CE501E"/>
    <w:pPr>
      <w:spacing w:after="120" w:line="480" w:lineRule="auto"/>
      <w:ind w:left="283"/>
    </w:pPr>
  </w:style>
  <w:style w:type="character" w:customStyle="1" w:styleId="2d">
    <w:name w:val="Основной текст с отступом 2 Знак"/>
    <w:aliases w:val="Знак Знак1"/>
    <w:basedOn w:val="a2"/>
    <w:link w:val="2c"/>
    <w:semiHidden/>
    <w:rsid w:val="00CE501E"/>
    <w:rPr>
      <w:sz w:val="24"/>
      <w:szCs w:val="24"/>
      <w:lang w:eastAsia="zh-CN"/>
    </w:rPr>
  </w:style>
  <w:style w:type="character" w:customStyle="1" w:styleId="45">
    <w:name w:val="Заголовок 4 Знак"/>
    <w:aliases w:val="Параграф Знак,Заголовок 4 (Приложение) Знак,Sub-Minor Знак1,????????? 4 (??????????) Знак Знак1 Знак Знак Знак1,ТП Заголовок 4 Знак"/>
    <w:basedOn w:val="a2"/>
    <w:link w:val="44"/>
    <w:semiHidden/>
    <w:rsid w:val="00CE501E"/>
    <w:rPr>
      <w:b/>
      <w:bCs/>
      <w:iCs/>
      <w:sz w:val="24"/>
      <w:szCs w:val="24"/>
      <w:lang w:val="x-none" w:eastAsia="x-none"/>
    </w:rPr>
  </w:style>
  <w:style w:type="character" w:customStyle="1" w:styleId="52">
    <w:name w:val="Заголовок 5 Знак"/>
    <w:basedOn w:val="a2"/>
    <w:link w:val="51"/>
    <w:uiPriority w:val="99"/>
    <w:semiHidden/>
    <w:rsid w:val="00CE501E"/>
    <w:rPr>
      <w:b/>
      <w:bCs/>
      <w:sz w:val="28"/>
      <w:szCs w:val="24"/>
      <w:lang w:val="x-none" w:eastAsia="x-none"/>
    </w:rPr>
  </w:style>
  <w:style w:type="character" w:customStyle="1" w:styleId="60">
    <w:name w:val="Заголовок 6 Знак"/>
    <w:basedOn w:val="a2"/>
    <w:link w:val="6"/>
    <w:uiPriority w:val="99"/>
    <w:semiHidden/>
    <w:rsid w:val="00CE501E"/>
    <w:rPr>
      <w:sz w:val="28"/>
      <w:lang w:val="x-none" w:eastAsia="x-none"/>
    </w:rPr>
  </w:style>
  <w:style w:type="character" w:customStyle="1" w:styleId="70">
    <w:name w:val="Заголовок 7 Знак"/>
    <w:basedOn w:val="a2"/>
    <w:link w:val="7"/>
    <w:uiPriority w:val="99"/>
    <w:semiHidden/>
    <w:rsid w:val="00CE501E"/>
    <w:rPr>
      <w:rFonts w:ascii="Arial" w:hAnsi="Arial"/>
      <w:sz w:val="24"/>
      <w:lang w:val="x-none" w:eastAsia="x-none"/>
    </w:rPr>
  </w:style>
  <w:style w:type="character" w:customStyle="1" w:styleId="80">
    <w:name w:val="Заголовок 8 Знак"/>
    <w:basedOn w:val="a2"/>
    <w:link w:val="8"/>
    <w:semiHidden/>
    <w:rsid w:val="00CE501E"/>
    <w:rPr>
      <w:rFonts w:ascii="Calibri" w:hAnsi="Calibri"/>
      <w:i/>
      <w:iCs/>
      <w:sz w:val="24"/>
      <w:szCs w:val="24"/>
      <w:lang w:val="x-none" w:eastAsia="x-none"/>
    </w:rPr>
  </w:style>
  <w:style w:type="character" w:customStyle="1" w:styleId="90">
    <w:name w:val="Заголовок 9 Знак"/>
    <w:basedOn w:val="a2"/>
    <w:link w:val="9"/>
    <w:uiPriority w:val="99"/>
    <w:semiHidden/>
    <w:rsid w:val="00CE501E"/>
    <w:rPr>
      <w:rFonts w:ascii="Calibri Light" w:hAnsi="Calibri Light"/>
      <w:i/>
      <w:iCs/>
      <w:color w:val="404040"/>
      <w:lang w:val="x-none" w:eastAsia="x-none"/>
    </w:rPr>
  </w:style>
  <w:style w:type="character" w:styleId="aff5">
    <w:name w:val="FollowedHyperlink"/>
    <w:uiPriority w:val="99"/>
    <w:semiHidden/>
    <w:unhideWhenUsed/>
    <w:rsid w:val="00CE501E"/>
    <w:rPr>
      <w:color w:val="800080"/>
      <w:u w:val="single"/>
    </w:rPr>
  </w:style>
  <w:style w:type="paragraph" w:styleId="HTML1">
    <w:name w:val="HTML Address"/>
    <w:basedOn w:val="a1"/>
    <w:link w:val="HTML2"/>
    <w:semiHidden/>
    <w:unhideWhenUsed/>
    <w:rsid w:val="00CE501E"/>
    <w:pPr>
      <w:suppressAutoHyphens w:val="0"/>
      <w:spacing w:after="60"/>
      <w:jc w:val="both"/>
    </w:pPr>
    <w:rPr>
      <w:i/>
      <w:iCs/>
      <w:lang w:val="x-none" w:eastAsia="x-none"/>
    </w:rPr>
  </w:style>
  <w:style w:type="character" w:customStyle="1" w:styleId="HTML2">
    <w:name w:val="Адрес HTML Знак"/>
    <w:basedOn w:val="a2"/>
    <w:link w:val="HTML1"/>
    <w:semiHidden/>
    <w:rsid w:val="00CE501E"/>
    <w:rPr>
      <w:i/>
      <w:iCs/>
      <w:sz w:val="24"/>
      <w:szCs w:val="24"/>
      <w:lang w:val="x-none" w:eastAsia="x-none"/>
    </w:rPr>
  </w:style>
  <w:style w:type="character" w:styleId="HTML3">
    <w:name w:val="HTML Code"/>
    <w:semiHidden/>
    <w:unhideWhenUsed/>
    <w:rsid w:val="00CE501E"/>
    <w:rPr>
      <w:rFonts w:ascii="Courier New" w:eastAsia="Times New Roman" w:hAnsi="Courier New" w:cs="Courier New" w:hint="default"/>
      <w:sz w:val="20"/>
      <w:szCs w:val="20"/>
    </w:rPr>
  </w:style>
  <w:style w:type="character" w:customStyle="1" w:styleId="120">
    <w:name w:val="Заголовок 1 Знак2"/>
    <w:aliases w:val="H1 Знак1,Заголов Знак1,Заголовок 1 Знак1 Знак1,Заголовок 1 Знак Знак Знак1,Глава + Times New Roman Знак1,14 пт Знак1,ТП Заголовок 1 Знак1"/>
    <w:uiPriority w:val="99"/>
    <w:rsid w:val="00CE501E"/>
    <w:rPr>
      <w:rFonts w:ascii="Cambria" w:eastAsia="Times New Roman" w:hAnsi="Cambria" w:cs="Times New Roman" w:hint="default"/>
      <w:b/>
      <w:bCs/>
      <w:color w:val="365F91"/>
      <w:sz w:val="28"/>
      <w:szCs w:val="28"/>
      <w:lang w:eastAsia="ru-RU"/>
    </w:rPr>
  </w:style>
  <w:style w:type="character" w:customStyle="1" w:styleId="211">
    <w:name w:val="Заголовок 2 Знак1"/>
    <w:aliases w:val="contract Знак1,H2 Знак1,h2 Знак1,2 Знак1,Numbered text 3 Знак1,21 Знак1,22 Знак1,211 Знак1,h:2 Знак1,h:2app Знак1,T2 Знак1,TF-Overskrit 2 Знак1,Title2 Знак1,ITT t2 Знак1,PA Major Section Знак1,TE Heading 2 Знак1,Livello 2 Знак1,A Знак"/>
    <w:basedOn w:val="a2"/>
    <w:semiHidden/>
    <w:rsid w:val="00CE501E"/>
    <w:rPr>
      <w:rFonts w:asciiTheme="majorHAnsi" w:eastAsiaTheme="majorEastAsia" w:hAnsiTheme="majorHAnsi" w:cstheme="majorBidi"/>
      <w:color w:val="365F91" w:themeColor="accent1" w:themeShade="BF"/>
      <w:sz w:val="26"/>
      <w:szCs w:val="26"/>
    </w:rPr>
  </w:style>
  <w:style w:type="character" w:customStyle="1" w:styleId="311">
    <w:name w:val="Заголовок 3 Знак1"/>
    <w:aliases w:val="H3 Знак1,3 Знак1,Minor Знак Знак Знак Знак Знак1,ТП Заголовок 3 Знак1"/>
    <w:uiPriority w:val="99"/>
    <w:semiHidden/>
    <w:locked/>
    <w:rsid w:val="00CE501E"/>
    <w:rPr>
      <w:rFonts w:ascii="Times New Roman" w:hAnsi="Times New Roman" w:cs="Times New Roman" w:hint="default"/>
      <w:b/>
      <w:bCs/>
      <w:lang w:val="x-none" w:eastAsia="x-none"/>
    </w:rPr>
  </w:style>
  <w:style w:type="character" w:customStyle="1" w:styleId="410">
    <w:name w:val="Заголовок 4 Знак1"/>
    <w:aliases w:val="Параграф Знак1,Заголовок 4 (Приложение) Знак1,Sub-Minor Знак,????????? 4 (??????????) Знак Знак1 Знак Знак Знак,ТП Заголовок 4 Знак1"/>
    <w:semiHidden/>
    <w:rsid w:val="00CE501E"/>
    <w:rPr>
      <w:rFonts w:ascii="Times New Roman" w:eastAsia="Times New Roman" w:hAnsi="Times New Roman" w:cs="Times New Roman" w:hint="default"/>
      <w:bCs/>
      <w:sz w:val="28"/>
      <w:szCs w:val="24"/>
      <w:lang w:val="en-US" w:eastAsia="en-US"/>
    </w:rPr>
  </w:style>
  <w:style w:type="character" w:styleId="HTML4">
    <w:name w:val="HTML Keyboard"/>
    <w:semiHidden/>
    <w:unhideWhenUsed/>
    <w:rsid w:val="00CE501E"/>
    <w:rPr>
      <w:rFonts w:ascii="Courier New" w:eastAsia="Times New Roman" w:hAnsi="Courier New" w:cs="Courier New" w:hint="default"/>
      <w:sz w:val="20"/>
      <w:szCs w:val="20"/>
    </w:rPr>
  </w:style>
  <w:style w:type="character" w:styleId="HTML5">
    <w:name w:val="HTML Sample"/>
    <w:semiHidden/>
    <w:unhideWhenUsed/>
    <w:rsid w:val="00CE501E"/>
    <w:rPr>
      <w:rFonts w:ascii="Courier New" w:eastAsia="Times New Roman" w:hAnsi="Courier New" w:cs="Courier New" w:hint="default"/>
    </w:rPr>
  </w:style>
  <w:style w:type="character" w:styleId="HTML6">
    <w:name w:val="HTML Typewriter"/>
    <w:semiHidden/>
    <w:unhideWhenUsed/>
    <w:rsid w:val="00CE501E"/>
    <w:rPr>
      <w:rFonts w:ascii="Courier New" w:eastAsia="Times New Roman" w:hAnsi="Courier New" w:cs="Courier New" w:hint="default"/>
      <w:sz w:val="20"/>
      <w:szCs w:val="20"/>
    </w:rPr>
  </w:style>
  <w:style w:type="paragraph" w:styleId="2e">
    <w:name w:val="toc 2"/>
    <w:basedOn w:val="a1"/>
    <w:next w:val="a1"/>
    <w:autoRedefine/>
    <w:uiPriority w:val="39"/>
    <w:unhideWhenUsed/>
    <w:qFormat/>
    <w:rsid w:val="00CE501E"/>
    <w:pPr>
      <w:tabs>
        <w:tab w:val="right" w:leader="dot" w:pos="10348"/>
      </w:tabs>
      <w:suppressAutoHyphens w:val="0"/>
      <w:jc w:val="both"/>
    </w:pPr>
    <w:rPr>
      <w:rFonts w:ascii="Courier New" w:hAnsi="Courier New" w:cs="Courier New"/>
      <w:b/>
      <w:smallCaps/>
      <w:noProof/>
      <w:sz w:val="18"/>
      <w:szCs w:val="18"/>
      <w:lang w:eastAsia="ru-RU"/>
    </w:rPr>
  </w:style>
  <w:style w:type="paragraph" w:styleId="39">
    <w:name w:val="toc 3"/>
    <w:basedOn w:val="a1"/>
    <w:next w:val="a1"/>
    <w:autoRedefine/>
    <w:uiPriority w:val="39"/>
    <w:semiHidden/>
    <w:unhideWhenUsed/>
    <w:qFormat/>
    <w:rsid w:val="00CE501E"/>
    <w:pPr>
      <w:suppressAutoHyphens w:val="0"/>
      <w:ind w:left="480"/>
    </w:pPr>
    <w:rPr>
      <w:i/>
      <w:iCs/>
      <w:sz w:val="20"/>
      <w:szCs w:val="20"/>
      <w:lang w:eastAsia="ru-RU"/>
    </w:rPr>
  </w:style>
  <w:style w:type="paragraph" w:styleId="48">
    <w:name w:val="toc 4"/>
    <w:basedOn w:val="a1"/>
    <w:next w:val="a1"/>
    <w:autoRedefine/>
    <w:uiPriority w:val="99"/>
    <w:semiHidden/>
    <w:unhideWhenUsed/>
    <w:rsid w:val="00CE501E"/>
    <w:pPr>
      <w:suppressAutoHyphens w:val="0"/>
      <w:ind w:left="720"/>
    </w:pPr>
    <w:rPr>
      <w:sz w:val="18"/>
      <w:szCs w:val="18"/>
      <w:lang w:eastAsia="ru-RU"/>
    </w:rPr>
  </w:style>
  <w:style w:type="paragraph" w:styleId="53">
    <w:name w:val="toc 5"/>
    <w:basedOn w:val="a1"/>
    <w:next w:val="a1"/>
    <w:autoRedefine/>
    <w:uiPriority w:val="99"/>
    <w:semiHidden/>
    <w:unhideWhenUsed/>
    <w:rsid w:val="00CE501E"/>
    <w:pPr>
      <w:suppressAutoHyphens w:val="0"/>
      <w:ind w:left="960"/>
    </w:pPr>
    <w:rPr>
      <w:sz w:val="18"/>
      <w:szCs w:val="18"/>
      <w:lang w:eastAsia="ru-RU"/>
    </w:rPr>
  </w:style>
  <w:style w:type="paragraph" w:styleId="61">
    <w:name w:val="toc 6"/>
    <w:basedOn w:val="a1"/>
    <w:next w:val="a1"/>
    <w:autoRedefine/>
    <w:uiPriority w:val="99"/>
    <w:semiHidden/>
    <w:unhideWhenUsed/>
    <w:rsid w:val="00CE501E"/>
    <w:pPr>
      <w:suppressAutoHyphens w:val="0"/>
      <w:ind w:left="1200"/>
    </w:pPr>
    <w:rPr>
      <w:sz w:val="18"/>
      <w:szCs w:val="18"/>
      <w:lang w:eastAsia="ru-RU"/>
    </w:rPr>
  </w:style>
  <w:style w:type="paragraph" w:styleId="71">
    <w:name w:val="toc 7"/>
    <w:basedOn w:val="a1"/>
    <w:next w:val="a1"/>
    <w:autoRedefine/>
    <w:uiPriority w:val="99"/>
    <w:semiHidden/>
    <w:unhideWhenUsed/>
    <w:rsid w:val="00CE501E"/>
    <w:pPr>
      <w:suppressAutoHyphens w:val="0"/>
      <w:ind w:left="1440"/>
    </w:pPr>
    <w:rPr>
      <w:sz w:val="18"/>
      <w:szCs w:val="18"/>
      <w:lang w:eastAsia="ru-RU"/>
    </w:rPr>
  </w:style>
  <w:style w:type="paragraph" w:styleId="81">
    <w:name w:val="toc 8"/>
    <w:basedOn w:val="a1"/>
    <w:next w:val="a1"/>
    <w:autoRedefine/>
    <w:uiPriority w:val="99"/>
    <w:semiHidden/>
    <w:unhideWhenUsed/>
    <w:rsid w:val="00CE501E"/>
    <w:pPr>
      <w:suppressAutoHyphens w:val="0"/>
      <w:ind w:left="1680"/>
    </w:pPr>
    <w:rPr>
      <w:sz w:val="18"/>
      <w:szCs w:val="18"/>
      <w:lang w:eastAsia="ru-RU"/>
    </w:rPr>
  </w:style>
  <w:style w:type="paragraph" w:styleId="91">
    <w:name w:val="toc 9"/>
    <w:basedOn w:val="a1"/>
    <w:next w:val="a1"/>
    <w:autoRedefine/>
    <w:uiPriority w:val="99"/>
    <w:semiHidden/>
    <w:unhideWhenUsed/>
    <w:rsid w:val="00CE501E"/>
    <w:pPr>
      <w:suppressAutoHyphens w:val="0"/>
      <w:ind w:left="1920"/>
    </w:pPr>
    <w:rPr>
      <w:sz w:val="18"/>
      <w:szCs w:val="18"/>
      <w:lang w:eastAsia="ru-RU"/>
    </w:rPr>
  </w:style>
  <w:style w:type="paragraph" w:styleId="aff6">
    <w:name w:val="Normal Indent"/>
    <w:basedOn w:val="a1"/>
    <w:semiHidden/>
    <w:unhideWhenUsed/>
    <w:rsid w:val="00CE501E"/>
    <w:pPr>
      <w:suppressAutoHyphens w:val="0"/>
      <w:spacing w:after="60"/>
      <w:ind w:left="708"/>
      <w:jc w:val="both"/>
    </w:pPr>
    <w:rPr>
      <w:lang w:eastAsia="ru-RU"/>
    </w:rPr>
  </w:style>
  <w:style w:type="character" w:customStyle="1" w:styleId="aff7">
    <w:name w:val="Текст сноски Знак"/>
    <w:aliases w:val="Знак6 Знак,Footnote Text Char Знак Знак Знак,Footnote Text Char Знак Знак1,Footnote Text Char Знак Знак Знак Знак Знак"/>
    <w:basedOn w:val="a2"/>
    <w:link w:val="aff8"/>
    <w:uiPriority w:val="99"/>
    <w:locked/>
    <w:rsid w:val="00CE501E"/>
  </w:style>
  <w:style w:type="paragraph" w:styleId="aff8">
    <w:name w:val="footnote text"/>
    <w:aliases w:val="Знак6,Footnote Text Char Знак Знак,Footnote Text Char Знак,Footnote Text Char Знак Знак Знак Знак"/>
    <w:basedOn w:val="a1"/>
    <w:link w:val="aff7"/>
    <w:uiPriority w:val="99"/>
    <w:unhideWhenUsed/>
    <w:rsid w:val="00CE501E"/>
    <w:pPr>
      <w:suppressAutoHyphens w:val="0"/>
    </w:pPr>
    <w:rPr>
      <w:sz w:val="20"/>
      <w:szCs w:val="20"/>
      <w:lang w:eastAsia="ru-RU"/>
    </w:rPr>
  </w:style>
  <w:style w:type="character" w:customStyle="1" w:styleId="1f1">
    <w:name w:val="Текст сноски Знак1"/>
    <w:aliases w:val="Знак6 Знак1,Footnote Text Char Знак Знак Знак1,Footnote Text Char Знак Знак2,Footnote Text Char Знак Знак Знак Знак Знак1"/>
    <w:basedOn w:val="a2"/>
    <w:uiPriority w:val="99"/>
    <w:semiHidden/>
    <w:rsid w:val="00CE501E"/>
    <w:rPr>
      <w:lang w:eastAsia="zh-CN"/>
    </w:rPr>
  </w:style>
  <w:style w:type="paragraph" w:styleId="ac">
    <w:name w:val="annotation text"/>
    <w:basedOn w:val="a1"/>
    <w:link w:val="ab"/>
    <w:unhideWhenUsed/>
    <w:rsid w:val="00CE501E"/>
    <w:pPr>
      <w:suppressAutoHyphens w:val="0"/>
    </w:pPr>
    <w:rPr>
      <w:sz w:val="20"/>
      <w:szCs w:val="20"/>
    </w:rPr>
  </w:style>
  <w:style w:type="character" w:customStyle="1" w:styleId="1f2">
    <w:name w:val="Текст примечания Знак1"/>
    <w:basedOn w:val="a2"/>
    <w:uiPriority w:val="99"/>
    <w:semiHidden/>
    <w:rsid w:val="00CE501E"/>
    <w:rPr>
      <w:lang w:eastAsia="zh-CN"/>
    </w:rPr>
  </w:style>
  <w:style w:type="character" w:customStyle="1" w:styleId="af1">
    <w:name w:val="Название объекта Знак"/>
    <w:link w:val="af0"/>
    <w:locked/>
    <w:rsid w:val="00CE501E"/>
    <w:rPr>
      <w:rFonts w:cs="Mangal"/>
      <w:i/>
      <w:iCs/>
      <w:sz w:val="24"/>
      <w:szCs w:val="24"/>
      <w:lang w:eastAsia="zh-CN"/>
    </w:rPr>
  </w:style>
  <w:style w:type="paragraph" w:styleId="aff9">
    <w:name w:val="envelope address"/>
    <w:basedOn w:val="a1"/>
    <w:semiHidden/>
    <w:unhideWhenUsed/>
    <w:rsid w:val="00CE501E"/>
    <w:pPr>
      <w:framePr w:w="7920" w:h="1980" w:hSpace="180" w:wrap="auto" w:hAnchor="page" w:xAlign="center" w:yAlign="bottom"/>
      <w:suppressAutoHyphens w:val="0"/>
      <w:spacing w:after="60"/>
      <w:ind w:left="2880"/>
      <w:jc w:val="both"/>
    </w:pPr>
    <w:rPr>
      <w:rFonts w:ascii="Arial" w:hAnsi="Arial" w:cs="Arial"/>
      <w:lang w:eastAsia="ru-RU"/>
    </w:rPr>
  </w:style>
  <w:style w:type="paragraph" w:styleId="2f">
    <w:name w:val="envelope return"/>
    <w:basedOn w:val="a1"/>
    <w:semiHidden/>
    <w:unhideWhenUsed/>
    <w:rsid w:val="00CE501E"/>
    <w:pPr>
      <w:suppressAutoHyphens w:val="0"/>
      <w:spacing w:after="60"/>
      <w:jc w:val="both"/>
    </w:pPr>
    <w:rPr>
      <w:rFonts w:ascii="Arial" w:hAnsi="Arial" w:cs="Arial"/>
      <w:sz w:val="20"/>
      <w:szCs w:val="20"/>
      <w:lang w:eastAsia="ru-RU"/>
    </w:rPr>
  </w:style>
  <w:style w:type="paragraph" w:styleId="affa">
    <w:name w:val="endnote text"/>
    <w:basedOn w:val="a1"/>
    <w:link w:val="affb"/>
    <w:semiHidden/>
    <w:unhideWhenUsed/>
    <w:rsid w:val="00CE501E"/>
    <w:pPr>
      <w:suppressAutoHyphens w:val="0"/>
    </w:pPr>
    <w:rPr>
      <w:sz w:val="20"/>
      <w:szCs w:val="20"/>
      <w:lang w:eastAsia="ru-RU"/>
    </w:rPr>
  </w:style>
  <w:style w:type="character" w:customStyle="1" w:styleId="affb">
    <w:name w:val="Текст концевой сноски Знак"/>
    <w:basedOn w:val="a2"/>
    <w:link w:val="affa"/>
    <w:semiHidden/>
    <w:rsid w:val="00CE501E"/>
  </w:style>
  <w:style w:type="paragraph" w:styleId="affc">
    <w:name w:val="List Bullet"/>
    <w:basedOn w:val="a1"/>
    <w:autoRedefine/>
    <w:uiPriority w:val="99"/>
    <w:semiHidden/>
    <w:unhideWhenUsed/>
    <w:rsid w:val="00CE501E"/>
    <w:pPr>
      <w:widowControl w:val="0"/>
      <w:suppressAutoHyphens w:val="0"/>
      <w:spacing w:after="60"/>
      <w:jc w:val="both"/>
    </w:pPr>
    <w:rPr>
      <w:lang w:eastAsia="ru-RU"/>
    </w:rPr>
  </w:style>
  <w:style w:type="paragraph" w:styleId="affd">
    <w:name w:val="List Number"/>
    <w:aliases w:val="Char Char"/>
    <w:basedOn w:val="a1"/>
    <w:semiHidden/>
    <w:unhideWhenUsed/>
    <w:rsid w:val="00CE501E"/>
    <w:pPr>
      <w:suppressAutoHyphens w:val="0"/>
      <w:spacing w:after="160" w:line="240" w:lineRule="exact"/>
    </w:pPr>
    <w:rPr>
      <w:rFonts w:ascii="Verdana" w:hAnsi="Verdana"/>
      <w:sz w:val="20"/>
      <w:szCs w:val="20"/>
      <w:lang w:val="en-US" w:eastAsia="en-US"/>
    </w:rPr>
  </w:style>
  <w:style w:type="paragraph" w:styleId="2f0">
    <w:name w:val="List 2"/>
    <w:basedOn w:val="a1"/>
    <w:semiHidden/>
    <w:unhideWhenUsed/>
    <w:rsid w:val="00CE501E"/>
    <w:pPr>
      <w:suppressAutoHyphens w:val="0"/>
      <w:spacing w:after="60"/>
      <w:ind w:left="566" w:hanging="283"/>
      <w:jc w:val="both"/>
    </w:pPr>
    <w:rPr>
      <w:lang w:eastAsia="ru-RU"/>
    </w:rPr>
  </w:style>
  <w:style w:type="paragraph" w:styleId="3a">
    <w:name w:val="List 3"/>
    <w:basedOn w:val="a1"/>
    <w:semiHidden/>
    <w:unhideWhenUsed/>
    <w:rsid w:val="00CE501E"/>
    <w:pPr>
      <w:suppressAutoHyphens w:val="0"/>
      <w:spacing w:after="60"/>
      <w:ind w:left="849" w:hanging="283"/>
      <w:jc w:val="both"/>
    </w:pPr>
    <w:rPr>
      <w:lang w:eastAsia="ru-RU"/>
    </w:rPr>
  </w:style>
  <w:style w:type="paragraph" w:styleId="49">
    <w:name w:val="List 4"/>
    <w:basedOn w:val="a1"/>
    <w:semiHidden/>
    <w:unhideWhenUsed/>
    <w:rsid w:val="00CE501E"/>
    <w:pPr>
      <w:suppressAutoHyphens w:val="0"/>
      <w:spacing w:after="60"/>
      <w:ind w:left="1132" w:hanging="283"/>
      <w:jc w:val="both"/>
    </w:pPr>
    <w:rPr>
      <w:lang w:eastAsia="ru-RU"/>
    </w:rPr>
  </w:style>
  <w:style w:type="paragraph" w:styleId="54">
    <w:name w:val="List 5"/>
    <w:basedOn w:val="a1"/>
    <w:semiHidden/>
    <w:unhideWhenUsed/>
    <w:rsid w:val="00CE501E"/>
    <w:pPr>
      <w:suppressAutoHyphens w:val="0"/>
      <w:spacing w:after="60"/>
      <w:ind w:left="1415" w:hanging="283"/>
      <w:jc w:val="both"/>
    </w:pPr>
    <w:rPr>
      <w:lang w:eastAsia="ru-RU"/>
    </w:rPr>
  </w:style>
  <w:style w:type="paragraph" w:styleId="2">
    <w:name w:val="List Bullet 2"/>
    <w:basedOn w:val="a1"/>
    <w:autoRedefine/>
    <w:semiHidden/>
    <w:unhideWhenUsed/>
    <w:rsid w:val="00CE501E"/>
    <w:pPr>
      <w:numPr>
        <w:numId w:val="7"/>
      </w:numPr>
      <w:suppressAutoHyphens w:val="0"/>
      <w:spacing w:after="60"/>
      <w:jc w:val="both"/>
    </w:pPr>
    <w:rPr>
      <w:szCs w:val="20"/>
      <w:lang w:eastAsia="ru-RU"/>
    </w:rPr>
  </w:style>
  <w:style w:type="paragraph" w:styleId="30">
    <w:name w:val="List Bullet 3"/>
    <w:basedOn w:val="a1"/>
    <w:autoRedefine/>
    <w:semiHidden/>
    <w:unhideWhenUsed/>
    <w:rsid w:val="00CE501E"/>
    <w:pPr>
      <w:numPr>
        <w:numId w:val="8"/>
      </w:numPr>
      <w:suppressAutoHyphens w:val="0"/>
      <w:spacing w:after="60"/>
      <w:jc w:val="both"/>
    </w:pPr>
    <w:rPr>
      <w:szCs w:val="20"/>
      <w:lang w:eastAsia="ru-RU"/>
    </w:rPr>
  </w:style>
  <w:style w:type="paragraph" w:styleId="40">
    <w:name w:val="List Bullet 4"/>
    <w:basedOn w:val="a1"/>
    <w:autoRedefine/>
    <w:semiHidden/>
    <w:unhideWhenUsed/>
    <w:rsid w:val="00CE501E"/>
    <w:pPr>
      <w:numPr>
        <w:numId w:val="9"/>
      </w:numPr>
      <w:suppressAutoHyphens w:val="0"/>
      <w:ind w:left="283" w:hanging="283"/>
    </w:pPr>
    <w:rPr>
      <w:sz w:val="20"/>
      <w:szCs w:val="20"/>
      <w:lang w:eastAsia="ru-RU"/>
    </w:rPr>
  </w:style>
  <w:style w:type="paragraph" w:styleId="50">
    <w:name w:val="List Bullet 5"/>
    <w:basedOn w:val="a1"/>
    <w:semiHidden/>
    <w:unhideWhenUsed/>
    <w:rsid w:val="00CE501E"/>
    <w:pPr>
      <w:keepLines/>
      <w:numPr>
        <w:numId w:val="10"/>
      </w:numPr>
      <w:suppressAutoHyphens w:val="0"/>
      <w:spacing w:after="40" w:line="288" w:lineRule="auto"/>
      <w:jc w:val="both"/>
    </w:pPr>
    <w:rPr>
      <w:lang w:eastAsia="en-US"/>
    </w:rPr>
  </w:style>
  <w:style w:type="paragraph" w:styleId="3">
    <w:name w:val="List Number 3"/>
    <w:basedOn w:val="a1"/>
    <w:semiHidden/>
    <w:unhideWhenUsed/>
    <w:rsid w:val="00CE501E"/>
    <w:pPr>
      <w:numPr>
        <w:numId w:val="11"/>
      </w:numPr>
      <w:suppressAutoHyphens w:val="0"/>
      <w:spacing w:after="60"/>
      <w:jc w:val="both"/>
    </w:pPr>
    <w:rPr>
      <w:szCs w:val="20"/>
      <w:lang w:eastAsia="ru-RU"/>
    </w:rPr>
  </w:style>
  <w:style w:type="paragraph" w:styleId="4">
    <w:name w:val="List Number 4"/>
    <w:basedOn w:val="a1"/>
    <w:semiHidden/>
    <w:unhideWhenUsed/>
    <w:rsid w:val="00CE501E"/>
    <w:pPr>
      <w:numPr>
        <w:numId w:val="12"/>
      </w:numPr>
      <w:suppressAutoHyphens w:val="0"/>
      <w:spacing w:after="60"/>
      <w:jc w:val="both"/>
    </w:pPr>
    <w:rPr>
      <w:szCs w:val="20"/>
      <w:lang w:eastAsia="ru-RU"/>
    </w:rPr>
  </w:style>
  <w:style w:type="paragraph" w:styleId="5">
    <w:name w:val="List Number 5"/>
    <w:basedOn w:val="a1"/>
    <w:semiHidden/>
    <w:unhideWhenUsed/>
    <w:rsid w:val="00CE501E"/>
    <w:pPr>
      <w:numPr>
        <w:numId w:val="13"/>
      </w:numPr>
      <w:suppressAutoHyphens w:val="0"/>
    </w:pPr>
    <w:rPr>
      <w:lang w:eastAsia="ru-RU"/>
    </w:rPr>
  </w:style>
  <w:style w:type="paragraph" w:styleId="affe">
    <w:name w:val="Title"/>
    <w:basedOn w:val="a1"/>
    <w:link w:val="afff"/>
    <w:qFormat/>
    <w:rsid w:val="00CE501E"/>
    <w:pPr>
      <w:suppressAutoHyphens w:val="0"/>
      <w:spacing w:before="240" w:after="60"/>
      <w:jc w:val="center"/>
      <w:outlineLvl w:val="0"/>
    </w:pPr>
    <w:rPr>
      <w:rFonts w:ascii="Arial" w:hAnsi="Arial"/>
      <w:b/>
      <w:kern w:val="28"/>
      <w:sz w:val="32"/>
      <w:szCs w:val="20"/>
      <w:lang w:val="x-none" w:eastAsia="x-none"/>
    </w:rPr>
  </w:style>
  <w:style w:type="character" w:customStyle="1" w:styleId="afff">
    <w:name w:val="Заголовок Знак"/>
    <w:basedOn w:val="a2"/>
    <w:link w:val="affe"/>
    <w:rsid w:val="00CE501E"/>
    <w:rPr>
      <w:rFonts w:ascii="Arial" w:hAnsi="Arial"/>
      <w:b/>
      <w:kern w:val="28"/>
      <w:sz w:val="32"/>
      <w:lang w:val="x-none" w:eastAsia="x-none"/>
    </w:rPr>
  </w:style>
  <w:style w:type="paragraph" w:styleId="afff0">
    <w:name w:val="Closing"/>
    <w:basedOn w:val="a1"/>
    <w:link w:val="afff1"/>
    <w:semiHidden/>
    <w:unhideWhenUsed/>
    <w:rsid w:val="00CE501E"/>
    <w:pPr>
      <w:suppressAutoHyphens w:val="0"/>
      <w:spacing w:after="60"/>
      <w:ind w:left="4252"/>
      <w:jc w:val="both"/>
    </w:pPr>
    <w:rPr>
      <w:lang w:val="x-none" w:eastAsia="x-none"/>
    </w:rPr>
  </w:style>
  <w:style w:type="character" w:customStyle="1" w:styleId="afff1">
    <w:name w:val="Прощание Знак"/>
    <w:basedOn w:val="a2"/>
    <w:link w:val="afff0"/>
    <w:semiHidden/>
    <w:rsid w:val="00CE501E"/>
    <w:rPr>
      <w:sz w:val="24"/>
      <w:szCs w:val="24"/>
      <w:lang w:val="x-none" w:eastAsia="x-none"/>
    </w:rPr>
  </w:style>
  <w:style w:type="paragraph" w:styleId="afff2">
    <w:name w:val="Signature"/>
    <w:basedOn w:val="a1"/>
    <w:link w:val="afff3"/>
    <w:semiHidden/>
    <w:unhideWhenUsed/>
    <w:rsid w:val="00CE501E"/>
    <w:pPr>
      <w:suppressAutoHyphens w:val="0"/>
      <w:spacing w:after="60"/>
      <w:ind w:left="4252"/>
      <w:jc w:val="both"/>
    </w:pPr>
    <w:rPr>
      <w:lang w:val="x-none" w:eastAsia="x-none"/>
    </w:rPr>
  </w:style>
  <w:style w:type="character" w:customStyle="1" w:styleId="afff3">
    <w:name w:val="Подпись Знак"/>
    <w:basedOn w:val="a2"/>
    <w:link w:val="afff2"/>
    <w:semiHidden/>
    <w:rsid w:val="00CE501E"/>
    <w:rPr>
      <w:sz w:val="24"/>
      <w:szCs w:val="24"/>
      <w:lang w:val="x-none" w:eastAsia="x-none"/>
    </w:rPr>
  </w:style>
  <w:style w:type="paragraph" w:styleId="afff4">
    <w:name w:val="List Continue"/>
    <w:basedOn w:val="a1"/>
    <w:semiHidden/>
    <w:unhideWhenUsed/>
    <w:rsid w:val="00CE501E"/>
    <w:pPr>
      <w:suppressAutoHyphens w:val="0"/>
      <w:spacing w:after="120"/>
      <w:ind w:left="283"/>
      <w:jc w:val="both"/>
    </w:pPr>
    <w:rPr>
      <w:lang w:eastAsia="ru-RU"/>
    </w:rPr>
  </w:style>
  <w:style w:type="paragraph" w:styleId="2f1">
    <w:name w:val="List Continue 2"/>
    <w:basedOn w:val="a1"/>
    <w:semiHidden/>
    <w:unhideWhenUsed/>
    <w:rsid w:val="00CE501E"/>
    <w:pPr>
      <w:suppressAutoHyphens w:val="0"/>
      <w:spacing w:after="120"/>
      <w:ind w:left="566"/>
      <w:jc w:val="both"/>
    </w:pPr>
    <w:rPr>
      <w:lang w:eastAsia="ru-RU"/>
    </w:rPr>
  </w:style>
  <w:style w:type="paragraph" w:styleId="3b">
    <w:name w:val="List Continue 3"/>
    <w:basedOn w:val="a1"/>
    <w:semiHidden/>
    <w:unhideWhenUsed/>
    <w:rsid w:val="00CE501E"/>
    <w:pPr>
      <w:suppressAutoHyphens w:val="0"/>
      <w:spacing w:after="120"/>
      <w:ind w:left="849"/>
      <w:jc w:val="both"/>
    </w:pPr>
    <w:rPr>
      <w:lang w:eastAsia="ru-RU"/>
    </w:rPr>
  </w:style>
  <w:style w:type="paragraph" w:styleId="4a">
    <w:name w:val="List Continue 4"/>
    <w:basedOn w:val="a1"/>
    <w:semiHidden/>
    <w:unhideWhenUsed/>
    <w:rsid w:val="00CE501E"/>
    <w:pPr>
      <w:suppressAutoHyphens w:val="0"/>
      <w:spacing w:after="120"/>
      <w:ind w:left="1132"/>
      <w:jc w:val="both"/>
    </w:pPr>
    <w:rPr>
      <w:lang w:eastAsia="ru-RU"/>
    </w:rPr>
  </w:style>
  <w:style w:type="paragraph" w:styleId="55">
    <w:name w:val="List Continue 5"/>
    <w:basedOn w:val="a1"/>
    <w:semiHidden/>
    <w:unhideWhenUsed/>
    <w:rsid w:val="00CE501E"/>
    <w:pPr>
      <w:suppressAutoHyphens w:val="0"/>
      <w:spacing w:after="120"/>
      <w:ind w:left="1415"/>
      <w:jc w:val="both"/>
    </w:pPr>
    <w:rPr>
      <w:lang w:eastAsia="ru-RU"/>
    </w:rPr>
  </w:style>
  <w:style w:type="paragraph" w:styleId="afff5">
    <w:name w:val="Message Header"/>
    <w:basedOn w:val="a1"/>
    <w:link w:val="afff6"/>
    <w:semiHidden/>
    <w:unhideWhenUsed/>
    <w:rsid w:val="00CE501E"/>
    <w:pPr>
      <w:pBdr>
        <w:top w:val="single" w:sz="6" w:space="1" w:color="auto"/>
        <w:left w:val="single" w:sz="6" w:space="1" w:color="auto"/>
        <w:bottom w:val="single" w:sz="6" w:space="1" w:color="auto"/>
        <w:right w:val="single" w:sz="6" w:space="1" w:color="auto"/>
      </w:pBdr>
      <w:shd w:val="pct20" w:color="auto" w:fill="auto"/>
      <w:suppressAutoHyphens w:val="0"/>
      <w:spacing w:after="60"/>
      <w:ind w:left="1134" w:hanging="1134"/>
      <w:jc w:val="both"/>
    </w:pPr>
    <w:rPr>
      <w:rFonts w:ascii="Arial" w:hAnsi="Arial"/>
      <w:lang w:val="x-none" w:eastAsia="x-none"/>
    </w:rPr>
  </w:style>
  <w:style w:type="character" w:customStyle="1" w:styleId="afff6">
    <w:name w:val="Шапка Знак"/>
    <w:basedOn w:val="a2"/>
    <w:link w:val="afff5"/>
    <w:semiHidden/>
    <w:rsid w:val="00CE501E"/>
    <w:rPr>
      <w:rFonts w:ascii="Arial" w:hAnsi="Arial"/>
      <w:sz w:val="24"/>
      <w:szCs w:val="24"/>
      <w:shd w:val="pct20" w:color="auto" w:fill="auto"/>
      <w:lang w:val="x-none" w:eastAsia="x-none"/>
    </w:rPr>
  </w:style>
  <w:style w:type="paragraph" w:styleId="afff7">
    <w:name w:val="Subtitle"/>
    <w:basedOn w:val="a1"/>
    <w:next w:val="a1"/>
    <w:link w:val="afff8"/>
    <w:qFormat/>
    <w:rsid w:val="00CE501E"/>
    <w:pPr>
      <w:suppressAutoHyphens w:val="0"/>
      <w:spacing w:after="160" w:line="256" w:lineRule="auto"/>
    </w:pPr>
    <w:rPr>
      <w:rFonts w:ascii="Calibri" w:hAnsi="Calibri"/>
      <w:color w:val="5A5A5A"/>
      <w:spacing w:val="15"/>
      <w:sz w:val="22"/>
      <w:szCs w:val="22"/>
      <w:lang w:val="x-none" w:eastAsia="en-US"/>
    </w:rPr>
  </w:style>
  <w:style w:type="character" w:customStyle="1" w:styleId="afff8">
    <w:name w:val="Подзаголовок Знак"/>
    <w:basedOn w:val="a2"/>
    <w:link w:val="afff7"/>
    <w:rsid w:val="00CE501E"/>
    <w:rPr>
      <w:rFonts w:ascii="Calibri" w:hAnsi="Calibri"/>
      <w:color w:val="5A5A5A"/>
      <w:spacing w:val="15"/>
      <w:sz w:val="22"/>
      <w:szCs w:val="22"/>
      <w:lang w:val="x-none" w:eastAsia="en-US"/>
    </w:rPr>
  </w:style>
  <w:style w:type="paragraph" w:styleId="afff9">
    <w:name w:val="Salutation"/>
    <w:basedOn w:val="a1"/>
    <w:next w:val="a1"/>
    <w:link w:val="afffa"/>
    <w:semiHidden/>
    <w:unhideWhenUsed/>
    <w:rsid w:val="00CE501E"/>
    <w:pPr>
      <w:suppressAutoHyphens w:val="0"/>
      <w:spacing w:after="60"/>
      <w:jc w:val="both"/>
    </w:pPr>
    <w:rPr>
      <w:lang w:val="x-none" w:eastAsia="x-none"/>
    </w:rPr>
  </w:style>
  <w:style w:type="character" w:customStyle="1" w:styleId="afffa">
    <w:name w:val="Приветствие Знак"/>
    <w:basedOn w:val="a2"/>
    <w:link w:val="afff9"/>
    <w:semiHidden/>
    <w:rsid w:val="00CE501E"/>
    <w:rPr>
      <w:sz w:val="24"/>
      <w:szCs w:val="24"/>
      <w:lang w:val="x-none" w:eastAsia="x-none"/>
    </w:rPr>
  </w:style>
  <w:style w:type="paragraph" w:styleId="afffb">
    <w:name w:val="Date"/>
    <w:basedOn w:val="a1"/>
    <w:next w:val="a1"/>
    <w:link w:val="afffc"/>
    <w:semiHidden/>
    <w:unhideWhenUsed/>
    <w:rsid w:val="00CE501E"/>
    <w:pPr>
      <w:suppressAutoHyphens w:val="0"/>
      <w:spacing w:after="60"/>
      <w:jc w:val="both"/>
    </w:pPr>
    <w:rPr>
      <w:szCs w:val="20"/>
      <w:lang w:val="x-none" w:eastAsia="x-none"/>
    </w:rPr>
  </w:style>
  <w:style w:type="character" w:customStyle="1" w:styleId="afffc">
    <w:name w:val="Дата Знак"/>
    <w:basedOn w:val="a2"/>
    <w:link w:val="afffb"/>
    <w:semiHidden/>
    <w:rsid w:val="00CE501E"/>
    <w:rPr>
      <w:sz w:val="24"/>
      <w:lang w:val="x-none" w:eastAsia="x-none"/>
    </w:rPr>
  </w:style>
  <w:style w:type="paragraph" w:styleId="afffd">
    <w:name w:val="Body Text First Indent"/>
    <w:basedOn w:val="ae"/>
    <w:link w:val="afffe"/>
    <w:semiHidden/>
    <w:unhideWhenUsed/>
    <w:rsid w:val="00CE501E"/>
    <w:pPr>
      <w:suppressAutoHyphens w:val="0"/>
      <w:ind w:firstLine="210"/>
      <w:jc w:val="both"/>
    </w:pPr>
    <w:rPr>
      <w:lang w:val="x-none" w:eastAsia="x-none"/>
    </w:rPr>
  </w:style>
  <w:style w:type="character" w:customStyle="1" w:styleId="29">
    <w:name w:val="Основной текст Знак2"/>
    <w:basedOn w:val="a2"/>
    <w:link w:val="ae"/>
    <w:rsid w:val="00CE501E"/>
    <w:rPr>
      <w:sz w:val="24"/>
      <w:szCs w:val="24"/>
      <w:lang w:eastAsia="zh-CN"/>
    </w:rPr>
  </w:style>
  <w:style w:type="character" w:customStyle="1" w:styleId="afffe">
    <w:name w:val="Красная строка Знак"/>
    <w:basedOn w:val="29"/>
    <w:link w:val="afffd"/>
    <w:semiHidden/>
    <w:rsid w:val="00CE501E"/>
    <w:rPr>
      <w:sz w:val="24"/>
      <w:szCs w:val="24"/>
      <w:lang w:val="x-none" w:eastAsia="x-none"/>
    </w:rPr>
  </w:style>
  <w:style w:type="paragraph" w:styleId="2f2">
    <w:name w:val="Body Text First Indent 2"/>
    <w:basedOn w:val="af3"/>
    <w:link w:val="2f3"/>
    <w:semiHidden/>
    <w:unhideWhenUsed/>
    <w:rsid w:val="00CE501E"/>
    <w:pPr>
      <w:suppressAutoHyphens w:val="0"/>
      <w:ind w:firstLine="210"/>
      <w:jc w:val="both"/>
    </w:pPr>
    <w:rPr>
      <w:lang w:val="x-none" w:eastAsia="x-none"/>
    </w:rPr>
  </w:style>
  <w:style w:type="character" w:customStyle="1" w:styleId="1f">
    <w:name w:val="Основной текст с отступом Знак1"/>
    <w:basedOn w:val="a2"/>
    <w:link w:val="af3"/>
    <w:uiPriority w:val="99"/>
    <w:rsid w:val="00CE501E"/>
    <w:rPr>
      <w:sz w:val="24"/>
      <w:szCs w:val="24"/>
      <w:lang w:eastAsia="zh-CN"/>
    </w:rPr>
  </w:style>
  <w:style w:type="character" w:customStyle="1" w:styleId="2f3">
    <w:name w:val="Красная строка 2 Знак"/>
    <w:basedOn w:val="1f"/>
    <w:link w:val="2f2"/>
    <w:semiHidden/>
    <w:rsid w:val="00CE501E"/>
    <w:rPr>
      <w:sz w:val="24"/>
      <w:szCs w:val="24"/>
      <w:lang w:val="x-none" w:eastAsia="x-none"/>
    </w:rPr>
  </w:style>
  <w:style w:type="paragraph" w:styleId="affff">
    <w:name w:val="Note Heading"/>
    <w:basedOn w:val="a1"/>
    <w:next w:val="a1"/>
    <w:link w:val="affff0"/>
    <w:uiPriority w:val="99"/>
    <w:semiHidden/>
    <w:unhideWhenUsed/>
    <w:rsid w:val="00CE501E"/>
    <w:pPr>
      <w:suppressAutoHyphens w:val="0"/>
      <w:spacing w:after="60"/>
      <w:jc w:val="both"/>
    </w:pPr>
    <w:rPr>
      <w:lang w:eastAsia="ru-RU"/>
    </w:rPr>
  </w:style>
  <w:style w:type="character" w:customStyle="1" w:styleId="affff0">
    <w:name w:val="Заголовок записки Знак"/>
    <w:basedOn w:val="a2"/>
    <w:link w:val="affff"/>
    <w:uiPriority w:val="99"/>
    <w:semiHidden/>
    <w:rsid w:val="00CE501E"/>
    <w:rPr>
      <w:sz w:val="24"/>
      <w:szCs w:val="24"/>
    </w:rPr>
  </w:style>
  <w:style w:type="paragraph" w:styleId="28">
    <w:name w:val="Body Text 2"/>
    <w:basedOn w:val="a1"/>
    <w:link w:val="27"/>
    <w:uiPriority w:val="99"/>
    <w:semiHidden/>
    <w:unhideWhenUsed/>
    <w:rsid w:val="00CE501E"/>
    <w:pPr>
      <w:suppressAutoHyphens w:val="0"/>
      <w:spacing w:after="120" w:line="480" w:lineRule="auto"/>
    </w:pPr>
    <w:rPr>
      <w:lang w:eastAsia="ru-RU"/>
    </w:rPr>
  </w:style>
  <w:style w:type="character" w:customStyle="1" w:styleId="212">
    <w:name w:val="Основной текст 2 Знак1"/>
    <w:basedOn w:val="a2"/>
    <w:uiPriority w:val="99"/>
    <w:semiHidden/>
    <w:rsid w:val="00CE501E"/>
    <w:rPr>
      <w:sz w:val="24"/>
      <w:szCs w:val="24"/>
      <w:lang w:eastAsia="zh-CN"/>
    </w:rPr>
  </w:style>
  <w:style w:type="paragraph" w:styleId="3c">
    <w:name w:val="Body Text 3"/>
    <w:basedOn w:val="a1"/>
    <w:link w:val="3d"/>
    <w:uiPriority w:val="99"/>
    <w:semiHidden/>
    <w:unhideWhenUsed/>
    <w:rsid w:val="00CE501E"/>
    <w:pPr>
      <w:suppressAutoHyphens w:val="0"/>
      <w:spacing w:after="120"/>
    </w:pPr>
    <w:rPr>
      <w:sz w:val="16"/>
      <w:szCs w:val="16"/>
      <w:lang w:val="x-none" w:eastAsia="x-none"/>
    </w:rPr>
  </w:style>
  <w:style w:type="character" w:customStyle="1" w:styleId="3d">
    <w:name w:val="Основной текст 3 Знак"/>
    <w:basedOn w:val="a2"/>
    <w:link w:val="3c"/>
    <w:uiPriority w:val="99"/>
    <w:semiHidden/>
    <w:rsid w:val="00CE501E"/>
    <w:rPr>
      <w:sz w:val="16"/>
      <w:szCs w:val="16"/>
      <w:lang w:val="x-none" w:eastAsia="x-none"/>
    </w:rPr>
  </w:style>
  <w:style w:type="character" w:customStyle="1" w:styleId="213">
    <w:name w:val="Основной текст с отступом 2 Знак1"/>
    <w:basedOn w:val="a2"/>
    <w:uiPriority w:val="99"/>
    <w:semiHidden/>
    <w:rsid w:val="00CE501E"/>
    <w:rPr>
      <w:sz w:val="24"/>
      <w:szCs w:val="24"/>
    </w:rPr>
  </w:style>
  <w:style w:type="character" w:customStyle="1" w:styleId="220">
    <w:name w:val="Основной текст с отступом 2 Знак2"/>
    <w:aliases w:val="Знак Знак,Основной текст с отступом 2 Знак1 Знак,Основной текст с отступом 2 Знак Знак Знак,Знак Знак1 Знак Знак,Основной текст с отступом 2 Знак Знак1 Знак,Знак Знак1 Знак Знак Знак Знак,Heading 21 Знак"/>
    <w:semiHidden/>
    <w:rsid w:val="00CE501E"/>
    <w:rPr>
      <w:sz w:val="28"/>
      <w:szCs w:val="28"/>
      <w:lang w:val="ru-RU" w:eastAsia="ru-RU" w:bidi="ar-SA"/>
    </w:rPr>
  </w:style>
  <w:style w:type="paragraph" w:styleId="3e">
    <w:name w:val="Body Text Indent 3"/>
    <w:basedOn w:val="a1"/>
    <w:link w:val="3f"/>
    <w:uiPriority w:val="99"/>
    <w:semiHidden/>
    <w:unhideWhenUsed/>
    <w:rsid w:val="00CE501E"/>
    <w:pPr>
      <w:keepLines/>
      <w:suppressAutoHyphens w:val="0"/>
      <w:overflowPunct w:val="0"/>
      <w:autoSpaceDE w:val="0"/>
      <w:autoSpaceDN w:val="0"/>
      <w:adjustRightInd w:val="0"/>
      <w:spacing w:line="320" w:lineRule="exact"/>
      <w:ind w:firstLine="567"/>
      <w:jc w:val="both"/>
    </w:pPr>
    <w:rPr>
      <w:szCs w:val="20"/>
      <w:lang w:eastAsia="ru-RU"/>
    </w:rPr>
  </w:style>
  <w:style w:type="character" w:customStyle="1" w:styleId="3f">
    <w:name w:val="Основной текст с отступом 3 Знак"/>
    <w:basedOn w:val="a2"/>
    <w:link w:val="3e"/>
    <w:uiPriority w:val="99"/>
    <w:semiHidden/>
    <w:rsid w:val="00CE501E"/>
    <w:rPr>
      <w:sz w:val="24"/>
    </w:rPr>
  </w:style>
  <w:style w:type="paragraph" w:styleId="affff1">
    <w:name w:val="Block Text"/>
    <w:basedOn w:val="a1"/>
    <w:semiHidden/>
    <w:unhideWhenUsed/>
    <w:rsid w:val="00CE501E"/>
    <w:pPr>
      <w:widowControl w:val="0"/>
      <w:suppressAutoHyphens w:val="0"/>
      <w:snapToGrid w:val="0"/>
      <w:spacing w:before="220" w:line="259" w:lineRule="auto"/>
      <w:ind w:left="480" w:right="800" w:firstLine="560"/>
      <w:jc w:val="both"/>
    </w:pPr>
    <w:rPr>
      <w:rFonts w:ascii="Arial" w:hAnsi="Arial"/>
      <w:sz w:val="22"/>
      <w:szCs w:val="20"/>
      <w:lang w:eastAsia="ru-RU"/>
    </w:rPr>
  </w:style>
  <w:style w:type="paragraph" w:styleId="affff2">
    <w:name w:val="Document Map"/>
    <w:basedOn w:val="a1"/>
    <w:link w:val="affff3"/>
    <w:uiPriority w:val="99"/>
    <w:semiHidden/>
    <w:unhideWhenUsed/>
    <w:rsid w:val="00CE501E"/>
    <w:pPr>
      <w:shd w:val="clear" w:color="auto" w:fill="000080"/>
      <w:suppressAutoHyphens w:val="0"/>
    </w:pPr>
    <w:rPr>
      <w:rFonts w:ascii="Tahoma" w:hAnsi="Tahoma"/>
      <w:sz w:val="20"/>
      <w:szCs w:val="20"/>
      <w:lang w:val="x-none" w:eastAsia="x-none"/>
    </w:rPr>
  </w:style>
  <w:style w:type="character" w:customStyle="1" w:styleId="affff3">
    <w:name w:val="Схема документа Знак"/>
    <w:basedOn w:val="a2"/>
    <w:link w:val="affff2"/>
    <w:uiPriority w:val="99"/>
    <w:semiHidden/>
    <w:rsid w:val="00CE501E"/>
    <w:rPr>
      <w:rFonts w:ascii="Tahoma" w:hAnsi="Tahoma"/>
      <w:shd w:val="clear" w:color="auto" w:fill="000080"/>
      <w:lang w:val="x-none" w:eastAsia="x-none"/>
    </w:rPr>
  </w:style>
  <w:style w:type="paragraph" w:styleId="a8">
    <w:name w:val="Plain Text"/>
    <w:basedOn w:val="a1"/>
    <w:link w:val="a7"/>
    <w:uiPriority w:val="99"/>
    <w:semiHidden/>
    <w:unhideWhenUsed/>
    <w:rsid w:val="00CE501E"/>
    <w:pPr>
      <w:suppressAutoHyphens w:val="0"/>
    </w:pPr>
    <w:rPr>
      <w:rFonts w:ascii="Courier New" w:hAnsi="Courier New" w:cs="Courier New"/>
      <w:sz w:val="20"/>
      <w:szCs w:val="20"/>
      <w:lang w:eastAsia="ru-RU"/>
    </w:rPr>
  </w:style>
  <w:style w:type="character" w:customStyle="1" w:styleId="1f3">
    <w:name w:val="Текст Знак1"/>
    <w:basedOn w:val="a2"/>
    <w:uiPriority w:val="99"/>
    <w:semiHidden/>
    <w:rsid w:val="00CE501E"/>
    <w:rPr>
      <w:rFonts w:ascii="Consolas" w:hAnsi="Consolas"/>
      <w:sz w:val="21"/>
      <w:szCs w:val="21"/>
      <w:lang w:eastAsia="zh-CN"/>
    </w:rPr>
  </w:style>
  <w:style w:type="paragraph" w:styleId="affff4">
    <w:name w:val="E-mail Signature"/>
    <w:basedOn w:val="a1"/>
    <w:link w:val="affff5"/>
    <w:semiHidden/>
    <w:unhideWhenUsed/>
    <w:rsid w:val="00CE501E"/>
    <w:pPr>
      <w:suppressAutoHyphens w:val="0"/>
      <w:spacing w:after="60"/>
      <w:jc w:val="both"/>
    </w:pPr>
    <w:rPr>
      <w:lang w:val="x-none" w:eastAsia="x-none"/>
    </w:rPr>
  </w:style>
  <w:style w:type="character" w:customStyle="1" w:styleId="affff5">
    <w:name w:val="Электронная подпись Знак"/>
    <w:basedOn w:val="a2"/>
    <w:link w:val="affff4"/>
    <w:semiHidden/>
    <w:rsid w:val="00CE501E"/>
    <w:rPr>
      <w:sz w:val="24"/>
      <w:szCs w:val="24"/>
      <w:lang w:val="x-none" w:eastAsia="x-none"/>
    </w:rPr>
  </w:style>
  <w:style w:type="paragraph" w:styleId="affff6">
    <w:name w:val="Revision"/>
    <w:uiPriority w:val="99"/>
    <w:semiHidden/>
    <w:rsid w:val="00CE501E"/>
    <w:rPr>
      <w:sz w:val="24"/>
      <w:szCs w:val="24"/>
    </w:rPr>
  </w:style>
  <w:style w:type="character" w:customStyle="1" w:styleId="afe">
    <w:name w:val="Абзац списка Знак"/>
    <w:link w:val="afd"/>
    <w:uiPriority w:val="34"/>
    <w:locked/>
    <w:rsid w:val="00CE501E"/>
    <w:rPr>
      <w:sz w:val="24"/>
      <w:szCs w:val="24"/>
      <w:lang w:eastAsia="zh-CN"/>
    </w:rPr>
  </w:style>
  <w:style w:type="character" w:customStyle="1" w:styleId="ConsPlusNormal0">
    <w:name w:val="ConsPlusNormal Знак"/>
    <w:link w:val="ConsPlusNormal"/>
    <w:locked/>
    <w:rsid w:val="00CE501E"/>
    <w:rPr>
      <w:rFonts w:ascii="Arial" w:hAnsi="Arial" w:cs="Arial"/>
      <w:lang w:eastAsia="zh-CN"/>
    </w:rPr>
  </w:style>
  <w:style w:type="character" w:customStyle="1" w:styleId="1f4">
    <w:name w:val="Стиль1 Знак"/>
    <w:link w:val="1f5"/>
    <w:uiPriority w:val="99"/>
    <w:locked/>
    <w:rsid w:val="00CE501E"/>
    <w:rPr>
      <w:b/>
      <w:sz w:val="28"/>
      <w:szCs w:val="24"/>
      <w:lang w:val="x-none" w:eastAsia="x-none"/>
    </w:rPr>
  </w:style>
  <w:style w:type="paragraph" w:customStyle="1" w:styleId="1f5">
    <w:name w:val="Стиль1"/>
    <w:basedOn w:val="a1"/>
    <w:link w:val="1f4"/>
    <w:uiPriority w:val="99"/>
    <w:rsid w:val="00CE501E"/>
    <w:pPr>
      <w:keepNext/>
      <w:keepLines/>
      <w:widowControl w:val="0"/>
      <w:suppressLineNumbers/>
      <w:tabs>
        <w:tab w:val="num" w:pos="432"/>
      </w:tabs>
      <w:spacing w:after="60"/>
      <w:ind w:left="432" w:hanging="432"/>
    </w:pPr>
    <w:rPr>
      <w:b/>
      <w:sz w:val="28"/>
      <w:lang w:val="x-none" w:eastAsia="x-none"/>
    </w:rPr>
  </w:style>
  <w:style w:type="paragraph" w:customStyle="1" w:styleId="2f4">
    <w:name w:val="Стиль2"/>
    <w:basedOn w:val="20"/>
    <w:uiPriority w:val="99"/>
    <w:qFormat/>
    <w:rsid w:val="00CE501E"/>
    <w:pPr>
      <w:keepNext/>
      <w:keepLines/>
      <w:widowControl w:val="0"/>
      <w:numPr>
        <w:numId w:val="0"/>
      </w:numPr>
      <w:suppressLineNumbers/>
      <w:tabs>
        <w:tab w:val="num" w:pos="1476"/>
      </w:tabs>
      <w:spacing w:after="60"/>
      <w:ind w:left="1476" w:hanging="576"/>
      <w:jc w:val="both"/>
    </w:pPr>
    <w:rPr>
      <w:b/>
      <w:szCs w:val="20"/>
      <w:lang w:eastAsia="ru-RU"/>
    </w:rPr>
  </w:style>
  <w:style w:type="paragraph" w:customStyle="1" w:styleId="3f0">
    <w:name w:val="Стиль3"/>
    <w:basedOn w:val="2c"/>
    <w:uiPriority w:val="99"/>
    <w:rsid w:val="00CE501E"/>
    <w:pPr>
      <w:widowControl w:val="0"/>
      <w:tabs>
        <w:tab w:val="num" w:pos="1307"/>
      </w:tabs>
      <w:suppressAutoHyphens w:val="0"/>
      <w:adjustRightInd w:val="0"/>
      <w:spacing w:after="0" w:line="240" w:lineRule="auto"/>
      <w:ind w:left="1080"/>
      <w:jc w:val="both"/>
    </w:pPr>
    <w:rPr>
      <w:szCs w:val="28"/>
      <w:lang w:eastAsia="ru-RU"/>
    </w:rPr>
  </w:style>
  <w:style w:type="character" w:customStyle="1" w:styleId="ConsNormal0">
    <w:name w:val="ConsNormal Знак"/>
    <w:link w:val="ConsNormal"/>
    <w:locked/>
    <w:rsid w:val="00CE501E"/>
    <w:rPr>
      <w:rFonts w:ascii="Arial" w:hAnsi="Arial" w:cs="Arial"/>
      <w:lang w:eastAsia="zh-CN"/>
    </w:rPr>
  </w:style>
  <w:style w:type="character" w:customStyle="1" w:styleId="af6">
    <w:name w:val="Пункт Знак"/>
    <w:link w:val="af5"/>
    <w:uiPriority w:val="99"/>
    <w:locked/>
    <w:rsid w:val="00CE501E"/>
    <w:rPr>
      <w:sz w:val="24"/>
      <w:szCs w:val="28"/>
      <w:lang w:eastAsia="zh-CN"/>
    </w:rPr>
  </w:style>
  <w:style w:type="paragraph" w:customStyle="1" w:styleId="HeadDoc">
    <w:name w:val="HeadDoc"/>
    <w:uiPriority w:val="99"/>
    <w:rsid w:val="00CE501E"/>
    <w:pPr>
      <w:keepLines/>
      <w:overflowPunct w:val="0"/>
      <w:autoSpaceDE w:val="0"/>
      <w:autoSpaceDN w:val="0"/>
      <w:adjustRightInd w:val="0"/>
      <w:jc w:val="both"/>
    </w:pPr>
    <w:rPr>
      <w:sz w:val="28"/>
    </w:rPr>
  </w:style>
  <w:style w:type="paragraph" w:customStyle="1" w:styleId="affff7">
    <w:name w:val="Словарная статья"/>
    <w:basedOn w:val="a1"/>
    <w:next w:val="a1"/>
    <w:rsid w:val="00CE501E"/>
    <w:pPr>
      <w:suppressAutoHyphens w:val="0"/>
      <w:autoSpaceDE w:val="0"/>
      <w:autoSpaceDN w:val="0"/>
      <w:adjustRightInd w:val="0"/>
      <w:ind w:right="118"/>
      <w:jc w:val="both"/>
    </w:pPr>
    <w:rPr>
      <w:rFonts w:ascii="Arial" w:hAnsi="Arial"/>
      <w:sz w:val="20"/>
      <w:szCs w:val="20"/>
      <w:lang w:eastAsia="ru-RU"/>
    </w:rPr>
  </w:style>
  <w:style w:type="paragraph" w:customStyle="1" w:styleId="affff8">
    <w:name w:val="Íîðìàëüíûé"/>
    <w:uiPriority w:val="99"/>
    <w:semiHidden/>
    <w:rsid w:val="00CE501E"/>
    <w:rPr>
      <w:rFonts w:ascii="Courier" w:hAnsi="Courier"/>
      <w:sz w:val="24"/>
      <w:lang w:val="en-GB"/>
    </w:rPr>
  </w:style>
  <w:style w:type="paragraph" w:customStyle="1" w:styleId="affff9">
    <w:name w:val="Заголовок к тексту"/>
    <w:basedOn w:val="a1"/>
    <w:next w:val="ae"/>
    <w:rsid w:val="00CE501E"/>
    <w:pPr>
      <w:spacing w:after="480" w:line="240" w:lineRule="exact"/>
    </w:pPr>
    <w:rPr>
      <w:b/>
      <w:sz w:val="28"/>
      <w:szCs w:val="20"/>
      <w:lang w:eastAsia="ru-RU"/>
    </w:rPr>
  </w:style>
  <w:style w:type="paragraph" w:customStyle="1" w:styleId="1f6">
    <w:name w:val="Знак1"/>
    <w:basedOn w:val="a1"/>
    <w:uiPriority w:val="99"/>
    <w:rsid w:val="00CE501E"/>
    <w:pPr>
      <w:suppressAutoHyphens w:val="0"/>
      <w:spacing w:after="160" w:line="240" w:lineRule="exact"/>
    </w:pPr>
    <w:rPr>
      <w:rFonts w:ascii="Verdana" w:hAnsi="Verdana"/>
      <w:sz w:val="20"/>
      <w:szCs w:val="20"/>
      <w:lang w:val="en-US" w:eastAsia="en-US"/>
    </w:rPr>
  </w:style>
  <w:style w:type="paragraph" w:customStyle="1" w:styleId="affffa">
    <w:name w:val="регистрационные поля"/>
    <w:basedOn w:val="a1"/>
    <w:rsid w:val="00CE501E"/>
    <w:pPr>
      <w:suppressAutoHyphens w:val="0"/>
      <w:spacing w:line="240" w:lineRule="exact"/>
      <w:jc w:val="center"/>
    </w:pPr>
    <w:rPr>
      <w:sz w:val="28"/>
      <w:szCs w:val="20"/>
      <w:lang w:val="en-US" w:eastAsia="ru-RU"/>
    </w:rPr>
  </w:style>
  <w:style w:type="paragraph" w:customStyle="1" w:styleId="affffb">
    <w:name w:val="Стиль"/>
    <w:basedOn w:val="a1"/>
    <w:autoRedefine/>
    <w:uiPriority w:val="99"/>
    <w:rsid w:val="00CE501E"/>
    <w:pPr>
      <w:tabs>
        <w:tab w:val="left" w:pos="2160"/>
      </w:tabs>
      <w:suppressAutoHyphens w:val="0"/>
      <w:spacing w:before="120" w:line="240" w:lineRule="exact"/>
      <w:jc w:val="both"/>
    </w:pPr>
    <w:rPr>
      <w:rFonts w:ascii="Courier New" w:hAnsi="Courier New" w:cs="Courier New"/>
      <w:b/>
      <w:bCs/>
      <w:noProof/>
      <w:kern w:val="28"/>
      <w:sz w:val="18"/>
      <w:szCs w:val="18"/>
      <w:lang w:val="en-US" w:eastAsia="ru-RU"/>
    </w:rPr>
  </w:style>
  <w:style w:type="paragraph" w:customStyle="1" w:styleId="312">
    <w:name w:val="аголовок 31"/>
    <w:basedOn w:val="a1"/>
    <w:next w:val="a1"/>
    <w:uiPriority w:val="99"/>
    <w:rsid w:val="00CE501E"/>
    <w:pPr>
      <w:keepNext/>
      <w:suppressAutoHyphens w:val="0"/>
      <w:jc w:val="both"/>
    </w:pPr>
    <w:rPr>
      <w:lang w:eastAsia="ru-RU"/>
    </w:rPr>
  </w:style>
  <w:style w:type="paragraph" w:customStyle="1" w:styleId="ConsNonformat">
    <w:name w:val="ConsNonformat"/>
    <w:rsid w:val="00CE501E"/>
    <w:pPr>
      <w:widowControl w:val="0"/>
      <w:snapToGrid w:val="0"/>
    </w:pPr>
    <w:rPr>
      <w:rFonts w:ascii="Courier New" w:hAnsi="Courier New"/>
    </w:rPr>
  </w:style>
  <w:style w:type="paragraph" w:customStyle="1" w:styleId="affffc">
    <w:name w:val="Адресат"/>
    <w:basedOn w:val="a1"/>
    <w:rsid w:val="00CE501E"/>
    <w:pPr>
      <w:spacing w:line="240" w:lineRule="exact"/>
    </w:pPr>
    <w:rPr>
      <w:sz w:val="28"/>
      <w:szCs w:val="20"/>
      <w:lang w:eastAsia="ru-RU"/>
    </w:rPr>
  </w:style>
  <w:style w:type="paragraph" w:customStyle="1" w:styleId="Web">
    <w:name w:val="Обычный (Web)"/>
    <w:basedOn w:val="a1"/>
    <w:uiPriority w:val="99"/>
    <w:rsid w:val="00CE501E"/>
    <w:pPr>
      <w:suppressAutoHyphens w:val="0"/>
      <w:spacing w:before="100" w:beforeAutospacing="1" w:after="100" w:afterAutospacing="1"/>
    </w:pPr>
    <w:rPr>
      <w:rFonts w:ascii="Arial Unicode MS" w:eastAsia="Arial Unicode MS" w:hAnsi="Arial Unicode MS" w:cs="Arial Unicode MS"/>
      <w:color w:val="000000"/>
      <w:lang w:eastAsia="ru-RU"/>
    </w:rPr>
  </w:style>
  <w:style w:type="paragraph" w:customStyle="1" w:styleId="affffd">
    <w:name w:val="А_обычный"/>
    <w:basedOn w:val="a1"/>
    <w:uiPriority w:val="99"/>
    <w:rsid w:val="00CE501E"/>
    <w:pPr>
      <w:suppressAutoHyphens w:val="0"/>
      <w:ind w:firstLine="709"/>
      <w:jc w:val="both"/>
    </w:pPr>
    <w:rPr>
      <w:lang w:eastAsia="ru-RU"/>
    </w:rPr>
  </w:style>
  <w:style w:type="paragraph" w:customStyle="1" w:styleId="02statia2">
    <w:name w:val="02statia2"/>
    <w:basedOn w:val="a1"/>
    <w:rsid w:val="00CE501E"/>
    <w:pPr>
      <w:suppressAutoHyphens w:val="0"/>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1"/>
    <w:rsid w:val="00CE501E"/>
    <w:pPr>
      <w:suppressAutoHyphens w:val="0"/>
      <w:spacing w:before="120" w:line="320" w:lineRule="atLeast"/>
      <w:ind w:left="2900" w:hanging="880"/>
      <w:jc w:val="both"/>
    </w:pPr>
    <w:rPr>
      <w:rFonts w:ascii="GaramondNarrowC" w:hAnsi="GaramondNarrowC"/>
      <w:color w:val="000000"/>
      <w:sz w:val="21"/>
      <w:szCs w:val="21"/>
      <w:lang w:eastAsia="ru-RU"/>
    </w:rPr>
  </w:style>
  <w:style w:type="paragraph" w:customStyle="1" w:styleId="3f1">
    <w:name w:val="Стиль3 Знак"/>
    <w:basedOn w:val="2c"/>
    <w:uiPriority w:val="99"/>
    <w:rsid w:val="00CE501E"/>
    <w:pPr>
      <w:widowControl w:val="0"/>
      <w:tabs>
        <w:tab w:val="num" w:pos="227"/>
      </w:tabs>
      <w:suppressAutoHyphens w:val="0"/>
      <w:adjustRightInd w:val="0"/>
      <w:spacing w:after="0" w:line="240" w:lineRule="auto"/>
      <w:ind w:left="0"/>
      <w:jc w:val="both"/>
    </w:pPr>
    <w:rPr>
      <w:szCs w:val="28"/>
      <w:lang w:eastAsia="ru-RU"/>
    </w:rPr>
  </w:style>
  <w:style w:type="character" w:customStyle="1" w:styleId="affffe">
    <w:name w:val="Таблица шапка Знак"/>
    <w:link w:val="afffff"/>
    <w:uiPriority w:val="99"/>
    <w:locked/>
    <w:rsid w:val="00CE501E"/>
    <w:rPr>
      <w:sz w:val="18"/>
      <w:szCs w:val="18"/>
      <w:lang w:val="x-none" w:eastAsia="x-none"/>
    </w:rPr>
  </w:style>
  <w:style w:type="paragraph" w:customStyle="1" w:styleId="afffff">
    <w:name w:val="Таблица шапка"/>
    <w:basedOn w:val="a1"/>
    <w:link w:val="affffe"/>
    <w:uiPriority w:val="99"/>
    <w:rsid w:val="00CE501E"/>
    <w:pPr>
      <w:keepNext/>
      <w:suppressAutoHyphens w:val="0"/>
      <w:spacing w:before="40" w:after="40"/>
      <w:ind w:left="57" w:right="57"/>
    </w:pPr>
    <w:rPr>
      <w:sz w:val="18"/>
      <w:szCs w:val="18"/>
      <w:lang w:val="x-none" w:eastAsia="x-none"/>
    </w:rPr>
  </w:style>
  <w:style w:type="character" w:customStyle="1" w:styleId="afffff0">
    <w:name w:val="Таблица текст Знак"/>
    <w:link w:val="afffff1"/>
    <w:uiPriority w:val="99"/>
    <w:locked/>
    <w:rsid w:val="00CE501E"/>
    <w:rPr>
      <w:sz w:val="22"/>
      <w:szCs w:val="22"/>
      <w:lang w:val="x-none" w:eastAsia="x-none"/>
    </w:rPr>
  </w:style>
  <w:style w:type="paragraph" w:customStyle="1" w:styleId="afffff1">
    <w:name w:val="Таблица текст"/>
    <w:basedOn w:val="a1"/>
    <w:link w:val="afffff0"/>
    <w:uiPriority w:val="99"/>
    <w:rsid w:val="00CE501E"/>
    <w:pPr>
      <w:suppressAutoHyphens w:val="0"/>
      <w:spacing w:before="40" w:after="40"/>
      <w:ind w:left="57" w:right="57"/>
    </w:pPr>
    <w:rPr>
      <w:sz w:val="22"/>
      <w:szCs w:val="22"/>
      <w:lang w:val="x-none" w:eastAsia="x-none"/>
    </w:rPr>
  </w:style>
  <w:style w:type="paragraph" w:customStyle="1" w:styleId="1f7">
    <w:name w:val="Основной текст с отступом1"/>
    <w:basedOn w:val="a1"/>
    <w:rsid w:val="00CE501E"/>
    <w:pPr>
      <w:suppressAutoHyphens w:val="0"/>
      <w:spacing w:before="60"/>
      <w:ind w:firstLine="851"/>
      <w:jc w:val="both"/>
    </w:pPr>
    <w:rPr>
      <w:szCs w:val="20"/>
      <w:lang w:eastAsia="ru-RU"/>
    </w:rPr>
  </w:style>
  <w:style w:type="paragraph" w:customStyle="1" w:styleId="afffff2">
    <w:name w:val="Заголовок статьи"/>
    <w:basedOn w:val="a1"/>
    <w:next w:val="a1"/>
    <w:uiPriority w:val="99"/>
    <w:rsid w:val="00CE501E"/>
    <w:pPr>
      <w:suppressAutoHyphens w:val="0"/>
      <w:autoSpaceDE w:val="0"/>
      <w:autoSpaceDN w:val="0"/>
      <w:adjustRightInd w:val="0"/>
      <w:ind w:left="1612" w:hanging="892"/>
      <w:jc w:val="both"/>
    </w:pPr>
    <w:rPr>
      <w:rFonts w:ascii="Arial" w:hAnsi="Arial" w:cs="Arial"/>
      <w:lang w:eastAsia="ru-RU"/>
    </w:rPr>
  </w:style>
  <w:style w:type="paragraph" w:customStyle="1" w:styleId="afffff3">
    <w:name w:val="Комментарий"/>
    <w:basedOn w:val="a1"/>
    <w:next w:val="a1"/>
    <w:uiPriority w:val="99"/>
    <w:rsid w:val="00CE501E"/>
    <w:pPr>
      <w:shd w:val="clear" w:color="auto" w:fill="F0F0F0"/>
      <w:suppressAutoHyphens w:val="0"/>
      <w:autoSpaceDE w:val="0"/>
      <w:autoSpaceDN w:val="0"/>
      <w:adjustRightInd w:val="0"/>
      <w:spacing w:before="75"/>
      <w:ind w:left="170"/>
      <w:jc w:val="both"/>
    </w:pPr>
    <w:rPr>
      <w:rFonts w:ascii="Arial" w:hAnsi="Arial" w:cs="Arial"/>
      <w:color w:val="353842"/>
      <w:lang w:eastAsia="ru-RU"/>
    </w:rPr>
  </w:style>
  <w:style w:type="paragraph" w:customStyle="1" w:styleId="afffff4">
    <w:name w:val="Обратный адрес"/>
    <w:basedOn w:val="a1"/>
    <w:rsid w:val="00CE501E"/>
    <w:pPr>
      <w:keepLines/>
      <w:framePr w:w="4320" w:h="965" w:hSpace="187" w:vSpace="187" w:wrap="notBeside" w:vAnchor="page" w:hAnchor="margin" w:xAlign="right" w:y="966" w:anchorLock="1"/>
      <w:tabs>
        <w:tab w:val="left" w:pos="2160"/>
      </w:tabs>
      <w:suppressAutoHyphens w:val="0"/>
      <w:spacing w:line="160" w:lineRule="atLeast"/>
    </w:pPr>
    <w:rPr>
      <w:rFonts w:ascii="Arial" w:hAnsi="Arial"/>
      <w:sz w:val="14"/>
      <w:szCs w:val="20"/>
      <w:lang w:eastAsia="ru-RU"/>
    </w:rPr>
  </w:style>
  <w:style w:type="paragraph" w:customStyle="1" w:styleId="ConsTitle">
    <w:name w:val="ConsTitle"/>
    <w:rsid w:val="00CE501E"/>
    <w:pPr>
      <w:widowControl w:val="0"/>
      <w:autoSpaceDE w:val="0"/>
      <w:autoSpaceDN w:val="0"/>
      <w:adjustRightInd w:val="0"/>
      <w:ind w:right="19772"/>
    </w:pPr>
    <w:rPr>
      <w:rFonts w:ascii="Arial" w:hAnsi="Arial" w:cs="Arial"/>
      <w:b/>
      <w:bCs/>
      <w:sz w:val="16"/>
      <w:szCs w:val="16"/>
    </w:rPr>
  </w:style>
  <w:style w:type="paragraph" w:customStyle="1" w:styleId="Iauiue">
    <w:name w:val="Iau?iue"/>
    <w:rsid w:val="00CE501E"/>
    <w:pPr>
      <w:widowControl w:val="0"/>
      <w:overflowPunct w:val="0"/>
      <w:autoSpaceDE w:val="0"/>
      <w:autoSpaceDN w:val="0"/>
      <w:adjustRightInd w:val="0"/>
      <w:jc w:val="center"/>
    </w:pPr>
    <w:rPr>
      <w:sz w:val="24"/>
      <w:szCs w:val="24"/>
    </w:rPr>
  </w:style>
  <w:style w:type="paragraph" w:customStyle="1" w:styleId="afffff5">
    <w:name w:val="Обычный таблица"/>
    <w:basedOn w:val="a1"/>
    <w:rsid w:val="00CE501E"/>
    <w:rPr>
      <w:sz w:val="18"/>
      <w:szCs w:val="18"/>
    </w:rPr>
  </w:style>
  <w:style w:type="paragraph" w:customStyle="1" w:styleId="t2">
    <w:name w:val="t2"/>
    <w:basedOn w:val="a1"/>
    <w:uiPriority w:val="99"/>
    <w:rsid w:val="00CE501E"/>
    <w:pPr>
      <w:widowControl w:val="0"/>
      <w:suppressAutoHyphens w:val="0"/>
      <w:autoSpaceDE w:val="0"/>
      <w:autoSpaceDN w:val="0"/>
      <w:adjustRightInd w:val="0"/>
      <w:spacing w:line="277" w:lineRule="atLeast"/>
    </w:pPr>
    <w:rPr>
      <w:lang w:val="en-US" w:eastAsia="ru-RU"/>
    </w:rPr>
  </w:style>
  <w:style w:type="character" w:customStyle="1" w:styleId="NewNormal">
    <w:name w:val="_New_Normal Знак Знак"/>
    <w:link w:val="NewNormal0"/>
    <w:locked/>
    <w:rsid w:val="00CE501E"/>
    <w:rPr>
      <w:sz w:val="22"/>
    </w:rPr>
  </w:style>
  <w:style w:type="paragraph" w:customStyle="1" w:styleId="NewNormal0">
    <w:name w:val="_New_Normal"/>
    <w:link w:val="NewNormal"/>
    <w:rsid w:val="00CE501E"/>
    <w:pPr>
      <w:spacing w:before="120" w:after="120" w:line="360" w:lineRule="auto"/>
      <w:ind w:firstLine="567"/>
      <w:contextualSpacing/>
      <w:jc w:val="both"/>
    </w:pPr>
    <w:rPr>
      <w:sz w:val="22"/>
    </w:rPr>
  </w:style>
  <w:style w:type="character" w:customStyle="1" w:styleId="afffff6">
    <w:name w:val="_Текст_абзаца Знак"/>
    <w:link w:val="afffff7"/>
    <w:uiPriority w:val="99"/>
    <w:locked/>
    <w:rsid w:val="00CE501E"/>
    <w:rPr>
      <w:rFonts w:ascii="Cambria" w:hAnsi="Cambria"/>
      <w:sz w:val="22"/>
      <w:szCs w:val="22"/>
      <w:lang w:val="x-none" w:eastAsia="x-none"/>
    </w:rPr>
  </w:style>
  <w:style w:type="paragraph" w:customStyle="1" w:styleId="afffff7">
    <w:name w:val="_Текст_абзаца"/>
    <w:basedOn w:val="a1"/>
    <w:link w:val="afffff6"/>
    <w:uiPriority w:val="99"/>
    <w:qFormat/>
    <w:rsid w:val="00CE501E"/>
    <w:pPr>
      <w:suppressAutoHyphens w:val="0"/>
      <w:spacing w:after="200" w:line="276" w:lineRule="auto"/>
      <w:ind w:firstLine="708"/>
      <w:jc w:val="both"/>
    </w:pPr>
    <w:rPr>
      <w:rFonts w:ascii="Cambria" w:hAnsi="Cambria"/>
      <w:sz w:val="22"/>
      <w:szCs w:val="22"/>
      <w:lang w:val="x-none" w:eastAsia="x-none"/>
    </w:rPr>
  </w:style>
  <w:style w:type="character" w:customStyle="1" w:styleId="afffff8">
    <w:name w:val="Текст в разделах Знак"/>
    <w:link w:val="afffff9"/>
    <w:uiPriority w:val="99"/>
    <w:locked/>
    <w:rsid w:val="00CE501E"/>
    <w:rPr>
      <w:rFonts w:ascii="Calibri" w:eastAsia="Calibri" w:hAnsi="Calibri"/>
      <w:sz w:val="24"/>
      <w:szCs w:val="24"/>
      <w:lang w:val="x-none" w:eastAsia="x-none"/>
    </w:rPr>
  </w:style>
  <w:style w:type="paragraph" w:customStyle="1" w:styleId="afffff9">
    <w:name w:val="Текст в разделах"/>
    <w:basedOn w:val="a1"/>
    <w:link w:val="afffff8"/>
    <w:uiPriority w:val="99"/>
    <w:rsid w:val="00CE501E"/>
    <w:pPr>
      <w:suppressAutoHyphens w:val="0"/>
      <w:spacing w:line="360" w:lineRule="auto"/>
      <w:ind w:firstLine="720"/>
      <w:jc w:val="both"/>
    </w:pPr>
    <w:rPr>
      <w:rFonts w:ascii="Calibri" w:eastAsia="Calibri" w:hAnsi="Calibri"/>
      <w:lang w:val="x-none" w:eastAsia="x-none"/>
    </w:rPr>
  </w:style>
  <w:style w:type="paragraph" w:customStyle="1" w:styleId="313">
    <w:name w:val="Основной текст с отступом 31"/>
    <w:basedOn w:val="a1"/>
    <w:rsid w:val="00CE501E"/>
    <w:pPr>
      <w:spacing w:after="120"/>
      <w:ind w:left="283"/>
    </w:pPr>
    <w:rPr>
      <w:sz w:val="16"/>
      <w:szCs w:val="16"/>
      <w:lang w:eastAsia="ar-SA"/>
    </w:rPr>
  </w:style>
  <w:style w:type="paragraph" w:customStyle="1" w:styleId="afffffa">
    <w:name w:val="Абзац текста"/>
    <w:basedOn w:val="a1"/>
    <w:qFormat/>
    <w:rsid w:val="00CE501E"/>
    <w:pPr>
      <w:suppressAutoHyphens w:val="0"/>
      <w:ind w:firstLine="708"/>
      <w:jc w:val="both"/>
    </w:pPr>
    <w:rPr>
      <w:szCs w:val="22"/>
      <w:lang w:eastAsia="en-US"/>
    </w:rPr>
  </w:style>
  <w:style w:type="character" w:customStyle="1" w:styleId="3f2">
    <w:name w:val="Заголовок №3_"/>
    <w:link w:val="3f3"/>
    <w:locked/>
    <w:rsid w:val="00CE501E"/>
    <w:rPr>
      <w:b/>
      <w:bCs/>
      <w:sz w:val="28"/>
      <w:szCs w:val="28"/>
      <w:shd w:val="clear" w:color="auto" w:fill="FFFFFF"/>
    </w:rPr>
  </w:style>
  <w:style w:type="paragraph" w:customStyle="1" w:styleId="3f3">
    <w:name w:val="Заголовок №3"/>
    <w:basedOn w:val="a1"/>
    <w:link w:val="3f2"/>
    <w:rsid w:val="00CE501E"/>
    <w:pPr>
      <w:shd w:val="clear" w:color="auto" w:fill="FFFFFF"/>
      <w:suppressAutoHyphens w:val="0"/>
      <w:spacing w:before="240" w:line="324" w:lineRule="exact"/>
      <w:ind w:hanging="880"/>
      <w:jc w:val="both"/>
      <w:outlineLvl w:val="2"/>
    </w:pPr>
    <w:rPr>
      <w:b/>
      <w:bCs/>
      <w:sz w:val="28"/>
      <w:szCs w:val="28"/>
      <w:lang w:eastAsia="ru-RU"/>
    </w:rPr>
  </w:style>
  <w:style w:type="paragraph" w:customStyle="1" w:styleId="14">
    <w:name w:val="маркированный список 1"/>
    <w:basedOn w:val="a1"/>
    <w:rsid w:val="00CE501E"/>
    <w:pPr>
      <w:numPr>
        <w:numId w:val="14"/>
      </w:numPr>
      <w:jc w:val="both"/>
    </w:pPr>
    <w:rPr>
      <w:bCs/>
      <w:lang w:eastAsia="ru-RU"/>
    </w:rPr>
  </w:style>
  <w:style w:type="character" w:customStyle="1" w:styleId="afffffb">
    <w:name w:val="Текст документа Знак"/>
    <w:link w:val="afffffc"/>
    <w:uiPriority w:val="99"/>
    <w:locked/>
    <w:rsid w:val="00CE501E"/>
    <w:rPr>
      <w:sz w:val="24"/>
      <w:lang w:val="x-none" w:eastAsia="x-none"/>
    </w:rPr>
  </w:style>
  <w:style w:type="paragraph" w:customStyle="1" w:styleId="afffffc">
    <w:name w:val="Текст документа"/>
    <w:basedOn w:val="a1"/>
    <w:link w:val="afffffb"/>
    <w:uiPriority w:val="99"/>
    <w:rsid w:val="00CE501E"/>
    <w:pPr>
      <w:suppressAutoHyphens w:val="0"/>
      <w:ind w:firstLine="720"/>
      <w:jc w:val="both"/>
    </w:pPr>
    <w:rPr>
      <w:szCs w:val="20"/>
      <w:lang w:val="x-none" w:eastAsia="x-none"/>
    </w:rPr>
  </w:style>
  <w:style w:type="paragraph" w:customStyle="1" w:styleId="320">
    <w:name w:val="Основной текст с отступом 32"/>
    <w:basedOn w:val="a1"/>
    <w:rsid w:val="00CE501E"/>
    <w:pPr>
      <w:suppressAutoHyphens w:val="0"/>
      <w:ind w:left="426"/>
      <w:jc w:val="both"/>
    </w:pPr>
    <w:rPr>
      <w:sz w:val="20"/>
      <w:szCs w:val="20"/>
      <w:lang w:eastAsia="ru-RU"/>
    </w:rPr>
  </w:style>
  <w:style w:type="paragraph" w:customStyle="1" w:styleId="afffffd">
    <w:name w:val="Рисунок"/>
    <w:basedOn w:val="a1"/>
    <w:qFormat/>
    <w:rsid w:val="00CE501E"/>
    <w:pPr>
      <w:keepNext/>
      <w:suppressAutoHyphens w:val="0"/>
      <w:spacing w:line="360" w:lineRule="auto"/>
      <w:jc w:val="center"/>
    </w:pPr>
    <w:rPr>
      <w:szCs w:val="20"/>
      <w:lang w:eastAsia="ru-RU"/>
    </w:rPr>
  </w:style>
  <w:style w:type="paragraph" w:customStyle="1" w:styleId="afffffe">
    <w:name w:val="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affffff">
    <w:name w:val="Знак Знак Знак 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200">
    <w:name w:val="20"/>
    <w:basedOn w:val="a1"/>
    <w:rsid w:val="00CE501E"/>
    <w:pPr>
      <w:suppressAutoHyphens w:val="0"/>
      <w:spacing w:before="104" w:after="104"/>
      <w:ind w:left="104" w:right="104"/>
    </w:pPr>
    <w:rPr>
      <w:lang w:eastAsia="ru-RU"/>
    </w:rPr>
  </w:style>
  <w:style w:type="character" w:customStyle="1" w:styleId="Normal">
    <w:name w:val="Normal Знак Знак"/>
    <w:link w:val="Normal0"/>
    <w:locked/>
    <w:rsid w:val="00CE501E"/>
    <w:rPr>
      <w:sz w:val="22"/>
    </w:rPr>
  </w:style>
  <w:style w:type="paragraph" w:customStyle="1" w:styleId="Normal0">
    <w:name w:val="Normal Знак"/>
    <w:link w:val="Normal"/>
    <w:rsid w:val="00CE501E"/>
    <w:pPr>
      <w:widowControl w:val="0"/>
      <w:snapToGrid w:val="0"/>
      <w:spacing w:line="300" w:lineRule="auto"/>
      <w:ind w:firstLine="480"/>
      <w:jc w:val="both"/>
    </w:pPr>
    <w:rPr>
      <w:sz w:val="22"/>
    </w:rPr>
  </w:style>
  <w:style w:type="paragraph" w:customStyle="1" w:styleId="ConsCell">
    <w:name w:val="ConsCell"/>
    <w:rsid w:val="00CE501E"/>
    <w:pPr>
      <w:widowControl w:val="0"/>
      <w:autoSpaceDE w:val="0"/>
      <w:autoSpaceDN w:val="0"/>
      <w:adjustRightInd w:val="0"/>
    </w:pPr>
    <w:rPr>
      <w:rFonts w:ascii="Arial" w:hAnsi="Arial" w:cs="Arial"/>
      <w:sz w:val="22"/>
      <w:szCs w:val="22"/>
    </w:rPr>
  </w:style>
  <w:style w:type="character" w:customStyle="1" w:styleId="affffff0">
    <w:name w:val="Сноска_"/>
    <w:link w:val="affffff1"/>
    <w:locked/>
    <w:rsid w:val="00CE501E"/>
    <w:rPr>
      <w:shd w:val="clear" w:color="auto" w:fill="FFFFFF"/>
    </w:rPr>
  </w:style>
  <w:style w:type="paragraph" w:customStyle="1" w:styleId="affffff1">
    <w:name w:val="Сноска"/>
    <w:basedOn w:val="a1"/>
    <w:link w:val="affffff0"/>
    <w:rsid w:val="00CE501E"/>
    <w:pPr>
      <w:shd w:val="clear" w:color="auto" w:fill="FFFFFF"/>
      <w:suppressAutoHyphens w:val="0"/>
      <w:spacing w:line="266" w:lineRule="exact"/>
    </w:pPr>
    <w:rPr>
      <w:sz w:val="20"/>
      <w:szCs w:val="20"/>
      <w:lang w:eastAsia="ru-RU"/>
    </w:rPr>
  </w:style>
  <w:style w:type="character" w:customStyle="1" w:styleId="2f5">
    <w:name w:val="Основной текст (2)_"/>
    <w:link w:val="214"/>
    <w:locked/>
    <w:rsid w:val="00CE501E"/>
    <w:rPr>
      <w:b/>
      <w:bCs/>
      <w:sz w:val="28"/>
      <w:szCs w:val="28"/>
      <w:shd w:val="clear" w:color="auto" w:fill="FFFFFF"/>
    </w:rPr>
  </w:style>
  <w:style w:type="paragraph" w:customStyle="1" w:styleId="214">
    <w:name w:val="Основной текст (2)1"/>
    <w:basedOn w:val="a1"/>
    <w:link w:val="2f5"/>
    <w:rsid w:val="00CE501E"/>
    <w:pPr>
      <w:shd w:val="clear" w:color="auto" w:fill="FFFFFF"/>
      <w:suppressAutoHyphens w:val="0"/>
      <w:spacing w:after="300" w:line="320" w:lineRule="exact"/>
      <w:jc w:val="center"/>
    </w:pPr>
    <w:rPr>
      <w:b/>
      <w:bCs/>
      <w:sz w:val="28"/>
      <w:szCs w:val="28"/>
      <w:lang w:eastAsia="ru-RU"/>
    </w:rPr>
  </w:style>
  <w:style w:type="character" w:customStyle="1" w:styleId="3f4">
    <w:name w:val="Основной текст (3)_"/>
    <w:link w:val="3f5"/>
    <w:locked/>
    <w:rsid w:val="00CE501E"/>
    <w:rPr>
      <w:b/>
      <w:bCs/>
      <w:i/>
      <w:iCs/>
      <w:sz w:val="28"/>
      <w:szCs w:val="28"/>
      <w:shd w:val="clear" w:color="auto" w:fill="FFFFFF"/>
    </w:rPr>
  </w:style>
  <w:style w:type="paragraph" w:customStyle="1" w:styleId="3f5">
    <w:name w:val="Основной текст (3)"/>
    <w:basedOn w:val="a1"/>
    <w:link w:val="3f4"/>
    <w:rsid w:val="00CE501E"/>
    <w:pPr>
      <w:shd w:val="clear" w:color="auto" w:fill="FFFFFF"/>
      <w:suppressAutoHyphens w:val="0"/>
      <w:spacing w:before="240" w:line="324" w:lineRule="exact"/>
      <w:jc w:val="center"/>
    </w:pPr>
    <w:rPr>
      <w:b/>
      <w:bCs/>
      <w:i/>
      <w:iCs/>
      <w:sz w:val="28"/>
      <w:szCs w:val="28"/>
      <w:lang w:eastAsia="ru-RU"/>
    </w:rPr>
  </w:style>
  <w:style w:type="character" w:customStyle="1" w:styleId="321">
    <w:name w:val="Заголовок №3 (2)_"/>
    <w:link w:val="322"/>
    <w:locked/>
    <w:rsid w:val="00CE501E"/>
    <w:rPr>
      <w:b/>
      <w:bCs/>
      <w:i/>
      <w:iCs/>
      <w:sz w:val="28"/>
      <w:szCs w:val="28"/>
      <w:shd w:val="clear" w:color="auto" w:fill="FFFFFF"/>
    </w:rPr>
  </w:style>
  <w:style w:type="paragraph" w:customStyle="1" w:styleId="322">
    <w:name w:val="Заголовок №3 (2)"/>
    <w:basedOn w:val="a1"/>
    <w:link w:val="321"/>
    <w:rsid w:val="00CE501E"/>
    <w:pPr>
      <w:shd w:val="clear" w:color="auto" w:fill="FFFFFF"/>
      <w:suppressAutoHyphens w:val="0"/>
      <w:spacing w:before="240" w:line="335" w:lineRule="exact"/>
      <w:ind w:hanging="720"/>
      <w:outlineLvl w:val="2"/>
    </w:pPr>
    <w:rPr>
      <w:b/>
      <w:bCs/>
      <w:i/>
      <w:iCs/>
      <w:sz w:val="28"/>
      <w:szCs w:val="28"/>
      <w:lang w:eastAsia="ru-RU"/>
    </w:rPr>
  </w:style>
  <w:style w:type="character" w:customStyle="1" w:styleId="4b">
    <w:name w:val="Основной текст (4)_"/>
    <w:link w:val="4c"/>
    <w:locked/>
    <w:rsid w:val="00CE501E"/>
    <w:rPr>
      <w:i/>
      <w:iCs/>
      <w:sz w:val="28"/>
      <w:szCs w:val="28"/>
      <w:shd w:val="clear" w:color="auto" w:fill="FFFFFF"/>
    </w:rPr>
  </w:style>
  <w:style w:type="paragraph" w:customStyle="1" w:styleId="4c">
    <w:name w:val="Основной текст (4)"/>
    <w:basedOn w:val="a1"/>
    <w:link w:val="4b"/>
    <w:rsid w:val="00CE501E"/>
    <w:pPr>
      <w:shd w:val="clear" w:color="auto" w:fill="FFFFFF"/>
      <w:suppressAutoHyphens w:val="0"/>
      <w:spacing w:before="240" w:line="324" w:lineRule="exact"/>
      <w:ind w:firstLine="640"/>
      <w:jc w:val="both"/>
    </w:pPr>
    <w:rPr>
      <w:i/>
      <w:iCs/>
      <w:sz w:val="28"/>
      <w:szCs w:val="28"/>
      <w:lang w:eastAsia="ru-RU"/>
    </w:rPr>
  </w:style>
  <w:style w:type="paragraph" w:customStyle="1" w:styleId="12">
    <w:name w:val="марк1"/>
    <w:basedOn w:val="a1"/>
    <w:rsid w:val="00CE501E"/>
    <w:pPr>
      <w:numPr>
        <w:numId w:val="15"/>
      </w:numPr>
      <w:tabs>
        <w:tab w:val="left" w:pos="1054"/>
      </w:tabs>
      <w:suppressAutoHyphens w:val="0"/>
      <w:spacing w:after="60"/>
      <w:jc w:val="both"/>
    </w:pPr>
    <w:rPr>
      <w:szCs w:val="20"/>
      <w:lang w:eastAsia="ru-RU"/>
    </w:rPr>
  </w:style>
  <w:style w:type="character" w:customStyle="1" w:styleId="Main">
    <w:name w:val="Main Знак"/>
    <w:link w:val="Main0"/>
    <w:locked/>
    <w:rsid w:val="00CE501E"/>
    <w:rPr>
      <w:bCs/>
      <w:kern w:val="32"/>
      <w:sz w:val="24"/>
      <w:szCs w:val="24"/>
      <w:lang w:val="x-none" w:eastAsia="x-none"/>
    </w:rPr>
  </w:style>
  <w:style w:type="paragraph" w:customStyle="1" w:styleId="Main0">
    <w:name w:val="Main"/>
    <w:basedOn w:val="1"/>
    <w:link w:val="Main"/>
    <w:qFormat/>
    <w:rsid w:val="00CE501E"/>
    <w:pPr>
      <w:keepLines/>
      <w:numPr>
        <w:numId w:val="0"/>
      </w:numPr>
      <w:spacing w:before="120" w:after="120" w:line="360" w:lineRule="exact"/>
      <w:ind w:firstLine="709"/>
    </w:pPr>
    <w:rPr>
      <w:rFonts w:ascii="Times New Roman" w:hAnsi="Times New Roman" w:cs="Times New Roman"/>
      <w:b w:val="0"/>
      <w:kern w:val="32"/>
      <w:sz w:val="24"/>
      <w:szCs w:val="24"/>
      <w:lang w:val="x-none" w:eastAsia="x-none"/>
    </w:rPr>
  </w:style>
  <w:style w:type="paragraph" w:customStyle="1" w:styleId="13">
    <w:name w:val="Абзац. 1 уровень"/>
    <w:basedOn w:val="a1"/>
    <w:qFormat/>
    <w:rsid w:val="00CE501E"/>
    <w:pPr>
      <w:numPr>
        <w:numId w:val="16"/>
      </w:numPr>
      <w:suppressAutoHyphens w:val="0"/>
      <w:spacing w:after="60" w:line="276" w:lineRule="auto"/>
      <w:ind w:left="907" w:hanging="340"/>
      <w:contextualSpacing/>
      <w:jc w:val="both"/>
      <w:outlineLvl w:val="0"/>
    </w:pPr>
    <w:rPr>
      <w:rFonts w:ascii="Calibri" w:hAnsi="Calibri" w:cs="Calibri"/>
      <w:sz w:val="22"/>
      <w:szCs w:val="20"/>
      <w:lang w:eastAsia="en-US"/>
    </w:rPr>
  </w:style>
  <w:style w:type="paragraph" w:customStyle="1" w:styleId="23">
    <w:name w:val="Абзац. 2 уровень"/>
    <w:basedOn w:val="13"/>
    <w:qFormat/>
    <w:rsid w:val="00CE501E"/>
    <w:pPr>
      <w:numPr>
        <w:ilvl w:val="1"/>
      </w:numPr>
      <w:ind w:left="2149"/>
      <w:outlineLvl w:val="9"/>
    </w:pPr>
  </w:style>
  <w:style w:type="paragraph" w:customStyle="1" w:styleId="33">
    <w:name w:val="Абзац. 3 уровень"/>
    <w:basedOn w:val="a1"/>
    <w:next w:val="23"/>
    <w:qFormat/>
    <w:rsid w:val="00CE501E"/>
    <w:pPr>
      <w:numPr>
        <w:ilvl w:val="2"/>
        <w:numId w:val="16"/>
      </w:numPr>
      <w:tabs>
        <w:tab w:val="left" w:pos="993"/>
      </w:tabs>
      <w:suppressAutoHyphens w:val="0"/>
      <w:spacing w:before="60" w:line="276" w:lineRule="auto"/>
      <w:ind w:left="2869" w:right="567"/>
      <w:jc w:val="both"/>
    </w:pPr>
    <w:rPr>
      <w:rFonts w:ascii="Calibri" w:hAnsi="Calibri" w:cs="Calibri"/>
      <w:sz w:val="22"/>
      <w:szCs w:val="20"/>
      <w:lang w:eastAsia="en-US"/>
    </w:rPr>
  </w:style>
  <w:style w:type="paragraph" w:customStyle="1" w:styleId="dash041e0431044b0447043d044b0439">
    <w:name w:val="dash041e_0431_044b_0447_043d_044b_0439"/>
    <w:basedOn w:val="a1"/>
    <w:rsid w:val="00CE501E"/>
    <w:pPr>
      <w:suppressAutoHyphens w:val="0"/>
    </w:pPr>
    <w:rPr>
      <w:lang w:eastAsia="ru-RU"/>
    </w:rPr>
  </w:style>
  <w:style w:type="paragraph" w:customStyle="1" w:styleId="4d">
    <w:name w:val="Титульный_лист_4"/>
    <w:basedOn w:val="a1"/>
    <w:rsid w:val="00CE501E"/>
    <w:pPr>
      <w:suppressAutoHyphens w:val="0"/>
      <w:jc w:val="center"/>
    </w:pPr>
    <w:rPr>
      <w:rFonts w:eastAsia="Calibri"/>
      <w:b/>
      <w:bCs/>
      <w:sz w:val="28"/>
      <w:szCs w:val="20"/>
      <w:lang w:eastAsia="ru-RU"/>
    </w:rPr>
  </w:style>
  <w:style w:type="paragraph" w:customStyle="1" w:styleId="EBTablenorm">
    <w:name w:val="_EB_Table_norm"/>
    <w:rsid w:val="00CE501E"/>
    <w:pPr>
      <w:spacing w:before="60" w:after="60"/>
      <w:contextualSpacing/>
      <w:jc w:val="both"/>
    </w:pPr>
    <w:rPr>
      <w:sz w:val="28"/>
    </w:rPr>
  </w:style>
  <w:style w:type="character" w:customStyle="1" w:styleId="affffff2">
    <w:name w:val="СтильО Знак"/>
    <w:link w:val="affffff3"/>
    <w:locked/>
    <w:rsid w:val="00CE501E"/>
    <w:rPr>
      <w:rFonts w:ascii="Courier New" w:eastAsia="Calibri" w:hAnsi="Courier New" w:cs="Courier New"/>
      <w:sz w:val="18"/>
      <w:szCs w:val="18"/>
      <w:lang w:val="x-none" w:eastAsia="x-none"/>
    </w:rPr>
  </w:style>
  <w:style w:type="paragraph" w:customStyle="1" w:styleId="affffff3">
    <w:name w:val="СтильО"/>
    <w:basedOn w:val="afffff9"/>
    <w:link w:val="affffff2"/>
    <w:qFormat/>
    <w:rsid w:val="00CE501E"/>
    <w:pPr>
      <w:spacing w:line="240" w:lineRule="auto"/>
    </w:pPr>
    <w:rPr>
      <w:rFonts w:ascii="Courier New" w:hAnsi="Courier New" w:cs="Courier New"/>
      <w:sz w:val="18"/>
      <w:szCs w:val="18"/>
    </w:rPr>
  </w:style>
  <w:style w:type="paragraph" w:customStyle="1" w:styleId="1f8">
    <w:name w:val="Титул 1 Ж"/>
    <w:basedOn w:val="a1"/>
    <w:rsid w:val="00CE501E"/>
    <w:pPr>
      <w:suppressAutoHyphens w:val="0"/>
      <w:jc w:val="center"/>
    </w:pPr>
    <w:rPr>
      <w:b/>
      <w:caps/>
      <w:sz w:val="27"/>
      <w:szCs w:val="27"/>
      <w:lang w:eastAsia="ru-RU"/>
    </w:rPr>
  </w:style>
  <w:style w:type="paragraph" w:customStyle="1" w:styleId="1f9">
    <w:name w:val="Заг 1 АННОТАЦИЯ"/>
    <w:basedOn w:val="a1"/>
    <w:next w:val="a1"/>
    <w:uiPriority w:val="99"/>
    <w:rsid w:val="00CE501E"/>
    <w:pPr>
      <w:pageBreakBefore/>
      <w:suppressAutoHyphens w:val="0"/>
      <w:spacing w:before="120" w:after="60" w:line="360" w:lineRule="auto"/>
      <w:ind w:left="1077"/>
      <w:jc w:val="center"/>
    </w:pPr>
    <w:rPr>
      <w:rFonts w:ascii="Arial" w:hAnsi="Arial"/>
      <w:b/>
      <w:caps/>
      <w:kern w:val="28"/>
      <w:lang w:eastAsia="ru-RU"/>
    </w:rPr>
  </w:style>
  <w:style w:type="paragraph" w:customStyle="1" w:styleId="1fa">
    <w:name w:val="Обычный1"/>
    <w:rsid w:val="00CE501E"/>
    <w:pPr>
      <w:snapToGrid w:val="0"/>
    </w:pPr>
  </w:style>
  <w:style w:type="character" w:customStyle="1" w:styleId="ListParagraphChar3">
    <w:name w:val="List Paragraph Char3"/>
    <w:link w:val="2f6"/>
    <w:locked/>
    <w:rsid w:val="00CE501E"/>
    <w:rPr>
      <w:sz w:val="24"/>
      <w:lang w:val="x-none" w:eastAsia="x-none"/>
    </w:rPr>
  </w:style>
  <w:style w:type="paragraph" w:customStyle="1" w:styleId="2f6">
    <w:name w:val="Абзац списка2"/>
    <w:basedOn w:val="a1"/>
    <w:link w:val="ListParagraphChar3"/>
    <w:rsid w:val="00CE501E"/>
    <w:pPr>
      <w:suppressAutoHyphens w:val="0"/>
      <w:spacing w:after="60"/>
      <w:ind w:left="708"/>
      <w:jc w:val="both"/>
    </w:pPr>
    <w:rPr>
      <w:szCs w:val="20"/>
      <w:lang w:val="x-none" w:eastAsia="x-none"/>
    </w:rPr>
  </w:style>
  <w:style w:type="paragraph" w:customStyle="1" w:styleId="TableListBullet">
    <w:name w:val="Table List Bullet"/>
    <w:basedOn w:val="a1"/>
    <w:rsid w:val="00CE501E"/>
    <w:pPr>
      <w:numPr>
        <w:numId w:val="17"/>
      </w:numPr>
      <w:suppressAutoHyphens w:val="0"/>
      <w:spacing w:line="360" w:lineRule="auto"/>
    </w:pPr>
    <w:rPr>
      <w:sz w:val="26"/>
      <w:szCs w:val="20"/>
      <w:lang w:eastAsia="en-US"/>
    </w:rPr>
  </w:style>
  <w:style w:type="character" w:customStyle="1" w:styleId="1fb">
    <w:name w:val="Обычный 1 Знак"/>
    <w:link w:val="1fc"/>
    <w:locked/>
    <w:rsid w:val="00CE501E"/>
    <w:rPr>
      <w:sz w:val="24"/>
      <w:szCs w:val="24"/>
      <w:lang w:val="x-none" w:eastAsia="x-none"/>
    </w:rPr>
  </w:style>
  <w:style w:type="paragraph" w:customStyle="1" w:styleId="1fc">
    <w:name w:val="Обычный 1"/>
    <w:basedOn w:val="a1"/>
    <w:link w:val="1fb"/>
    <w:rsid w:val="00CE501E"/>
    <w:pPr>
      <w:suppressAutoHyphens w:val="0"/>
      <w:spacing w:before="60" w:after="60" w:line="360" w:lineRule="auto"/>
      <w:ind w:firstLine="709"/>
      <w:jc w:val="both"/>
    </w:pPr>
    <w:rPr>
      <w:lang w:val="x-none" w:eastAsia="x-none"/>
    </w:rPr>
  </w:style>
  <w:style w:type="character" w:customStyle="1" w:styleId="1fd">
    <w:name w:val="Дефис 1 Знак"/>
    <w:link w:val="10"/>
    <w:locked/>
    <w:rsid w:val="00CE501E"/>
    <w:rPr>
      <w:sz w:val="24"/>
      <w:szCs w:val="24"/>
      <w:lang w:val="x-none" w:eastAsia="x-none"/>
    </w:rPr>
  </w:style>
  <w:style w:type="paragraph" w:customStyle="1" w:styleId="10">
    <w:name w:val="Дефис 1"/>
    <w:basedOn w:val="affc"/>
    <w:link w:val="1fd"/>
    <w:rsid w:val="00CE501E"/>
    <w:pPr>
      <w:widowControl/>
      <w:numPr>
        <w:numId w:val="18"/>
      </w:numPr>
      <w:spacing w:after="0" w:line="360" w:lineRule="auto"/>
    </w:pPr>
    <w:rPr>
      <w:lang w:val="x-none" w:eastAsia="x-none"/>
    </w:rPr>
  </w:style>
  <w:style w:type="paragraph" w:customStyle="1" w:styleId="21">
    <w:name w:val="Дефис 2"/>
    <w:basedOn w:val="10"/>
    <w:rsid w:val="00CE501E"/>
    <w:pPr>
      <w:numPr>
        <w:ilvl w:val="1"/>
      </w:numPr>
      <w:tabs>
        <w:tab w:val="clear" w:pos="1363"/>
        <w:tab w:val="num" w:pos="792"/>
      </w:tabs>
      <w:ind w:left="2160" w:hanging="360"/>
    </w:pPr>
  </w:style>
  <w:style w:type="character" w:customStyle="1" w:styleId="1fe">
    <w:name w:val="Сноска 1 Знак"/>
    <w:link w:val="1ff"/>
    <w:uiPriority w:val="99"/>
    <w:locked/>
    <w:rsid w:val="00CE501E"/>
    <w:rPr>
      <w:rFonts w:ascii="Courier New" w:hAnsi="Courier New" w:cs="Courier New"/>
      <w:lang w:val="x-none" w:eastAsia="x-none"/>
    </w:rPr>
  </w:style>
  <w:style w:type="paragraph" w:customStyle="1" w:styleId="1ff">
    <w:name w:val="Сноска 1"/>
    <w:basedOn w:val="aff8"/>
    <w:link w:val="1fe"/>
    <w:uiPriority w:val="99"/>
    <w:rsid w:val="00CE501E"/>
    <w:rPr>
      <w:rFonts w:ascii="Courier New" w:hAnsi="Courier New" w:cs="Courier New"/>
      <w:lang w:val="x-none" w:eastAsia="x-none"/>
    </w:rPr>
  </w:style>
  <w:style w:type="paragraph" w:customStyle="1" w:styleId="a">
    <w:name w:val="Сноска дефис"/>
    <w:basedOn w:val="aff8"/>
    <w:uiPriority w:val="99"/>
    <w:rsid w:val="00CE501E"/>
    <w:pPr>
      <w:numPr>
        <w:numId w:val="19"/>
      </w:numPr>
      <w:tabs>
        <w:tab w:val="clear" w:pos="720"/>
      </w:tabs>
      <w:ind w:left="1080"/>
    </w:pPr>
    <w:rPr>
      <w:rFonts w:ascii="Courier New" w:hAnsi="Courier New" w:cs="Courier New"/>
      <w:sz w:val="22"/>
      <w:szCs w:val="22"/>
    </w:rPr>
  </w:style>
  <w:style w:type="paragraph" w:customStyle="1" w:styleId="150">
    <w:name w:val="15"/>
    <w:basedOn w:val="a1"/>
    <w:rsid w:val="00CE501E"/>
    <w:pPr>
      <w:keepNext/>
      <w:suppressAutoHyphens w:val="0"/>
      <w:spacing w:before="40" w:after="40" w:line="300" w:lineRule="auto"/>
      <w:jc w:val="right"/>
    </w:pPr>
    <w:rPr>
      <w:rFonts w:eastAsia="Calibri"/>
      <w:b/>
      <w:bCs/>
      <w:sz w:val="27"/>
      <w:szCs w:val="27"/>
      <w:lang w:eastAsia="en-US"/>
    </w:rPr>
  </w:style>
  <w:style w:type="paragraph" w:customStyle="1" w:styleId="affffff4">
    <w:name w:val="Обычный (тбл)"/>
    <w:basedOn w:val="a1"/>
    <w:rsid w:val="00CE501E"/>
    <w:pPr>
      <w:suppressAutoHyphens w:val="0"/>
      <w:spacing w:before="40" w:after="80"/>
    </w:pPr>
    <w:rPr>
      <w:bCs/>
      <w:sz w:val="22"/>
      <w:szCs w:val="18"/>
      <w:lang w:eastAsia="ru-RU"/>
    </w:rPr>
  </w:style>
  <w:style w:type="paragraph" w:customStyle="1" w:styleId="xmsolistparagraph">
    <w:name w:val="x_msolistparagraph"/>
    <w:basedOn w:val="a1"/>
    <w:rsid w:val="00CE501E"/>
    <w:pPr>
      <w:suppressAutoHyphens w:val="0"/>
      <w:spacing w:before="100" w:beforeAutospacing="1" w:after="100" w:afterAutospacing="1"/>
    </w:pPr>
    <w:rPr>
      <w:lang w:eastAsia="ru-RU"/>
    </w:rPr>
  </w:style>
  <w:style w:type="character" w:customStyle="1" w:styleId="Char">
    <w:name w:val="Текст в таблице Char"/>
    <w:link w:val="affffff5"/>
    <w:locked/>
    <w:rsid w:val="00CE501E"/>
    <w:rPr>
      <w:sz w:val="22"/>
      <w:szCs w:val="22"/>
      <w:lang w:val="x-none" w:eastAsia="en-US"/>
    </w:rPr>
  </w:style>
  <w:style w:type="paragraph" w:customStyle="1" w:styleId="affffff5">
    <w:name w:val="Текст в таблице"/>
    <w:basedOn w:val="a1"/>
    <w:link w:val="Char"/>
    <w:rsid w:val="00CE501E"/>
    <w:pPr>
      <w:keepLines/>
      <w:suppressAutoHyphens w:val="0"/>
      <w:spacing w:before="40" w:after="40" w:line="288" w:lineRule="auto"/>
    </w:pPr>
    <w:rPr>
      <w:sz w:val="22"/>
      <w:szCs w:val="22"/>
      <w:lang w:val="x-none" w:eastAsia="en-US"/>
    </w:rPr>
  </w:style>
  <w:style w:type="character" w:customStyle="1" w:styleId="159">
    <w:name w:val="Стиль По ширине Первая строка:  1.59 см Знак"/>
    <w:link w:val="1590"/>
    <w:uiPriority w:val="99"/>
    <w:locked/>
    <w:rsid w:val="00CE501E"/>
    <w:rPr>
      <w:sz w:val="24"/>
      <w:lang w:val="en-US" w:eastAsia="x-none"/>
    </w:rPr>
  </w:style>
  <w:style w:type="paragraph" w:customStyle="1" w:styleId="1590">
    <w:name w:val="Стиль По ширине Первая строка:  1.59 см"/>
    <w:basedOn w:val="a1"/>
    <w:link w:val="159"/>
    <w:uiPriority w:val="99"/>
    <w:rsid w:val="00CE501E"/>
    <w:pPr>
      <w:suppressAutoHyphens w:val="0"/>
      <w:spacing w:after="120" w:line="360" w:lineRule="auto"/>
      <w:ind w:firstLine="902"/>
      <w:jc w:val="both"/>
    </w:pPr>
    <w:rPr>
      <w:szCs w:val="20"/>
      <w:lang w:val="en-US" w:eastAsia="x-none"/>
    </w:rPr>
  </w:style>
  <w:style w:type="character" w:customStyle="1" w:styleId="-1">
    <w:name w:val="- Список1 Знак"/>
    <w:link w:val="-10"/>
    <w:uiPriority w:val="99"/>
    <w:locked/>
    <w:rsid w:val="00CE501E"/>
    <w:rPr>
      <w:sz w:val="28"/>
      <w:szCs w:val="28"/>
      <w:lang w:val="en-US" w:eastAsia="en-US"/>
    </w:rPr>
  </w:style>
  <w:style w:type="paragraph" w:customStyle="1" w:styleId="-10">
    <w:name w:val="- Список1"/>
    <w:basedOn w:val="a1"/>
    <w:link w:val="-1"/>
    <w:uiPriority w:val="99"/>
    <w:qFormat/>
    <w:rsid w:val="00CE501E"/>
    <w:pPr>
      <w:suppressAutoHyphens w:val="0"/>
      <w:spacing w:line="336" w:lineRule="auto"/>
      <w:contextualSpacing/>
      <w:jc w:val="both"/>
    </w:pPr>
    <w:rPr>
      <w:sz w:val="28"/>
      <w:szCs w:val="28"/>
      <w:lang w:val="en-US" w:eastAsia="en-US"/>
    </w:rPr>
  </w:style>
  <w:style w:type="character" w:customStyle="1" w:styleId="Body">
    <w:name w:val="Body Знак"/>
    <w:link w:val="Body0"/>
    <w:locked/>
    <w:rsid w:val="00CE501E"/>
    <w:rPr>
      <w:rFonts w:ascii="MS Mincho" w:eastAsia="MS Mincho" w:hAnsi="MS Mincho"/>
      <w:sz w:val="28"/>
      <w:szCs w:val="28"/>
      <w:lang w:val="x-none" w:eastAsia="x-none"/>
    </w:rPr>
  </w:style>
  <w:style w:type="paragraph" w:customStyle="1" w:styleId="Body0">
    <w:name w:val="Body"/>
    <w:basedOn w:val="a1"/>
    <w:link w:val="Body"/>
    <w:rsid w:val="00CE501E"/>
    <w:pPr>
      <w:suppressAutoHyphens w:val="0"/>
      <w:adjustRightInd w:val="0"/>
      <w:spacing w:line="360" w:lineRule="auto"/>
      <w:ind w:firstLine="709"/>
      <w:jc w:val="both"/>
    </w:pPr>
    <w:rPr>
      <w:rFonts w:ascii="MS Mincho" w:eastAsia="MS Mincho" w:hAnsi="MS Mincho"/>
      <w:sz w:val="28"/>
      <w:szCs w:val="28"/>
      <w:lang w:val="x-none" w:eastAsia="x-none"/>
    </w:rPr>
  </w:style>
  <w:style w:type="paragraph" w:customStyle="1" w:styleId="TableText">
    <w:name w:val="TableText"/>
    <w:basedOn w:val="a1"/>
    <w:rsid w:val="00CE501E"/>
    <w:pPr>
      <w:keepLines/>
      <w:suppressAutoHyphens w:val="0"/>
      <w:spacing w:before="40" w:after="40" w:line="288" w:lineRule="auto"/>
    </w:pPr>
    <w:rPr>
      <w:sz w:val="22"/>
      <w:szCs w:val="22"/>
      <w:lang w:eastAsia="en-US"/>
    </w:rPr>
  </w:style>
  <w:style w:type="paragraph" w:customStyle="1" w:styleId="314">
    <w:name w:val="Список 31"/>
    <w:basedOn w:val="a1"/>
    <w:rsid w:val="00CE501E"/>
    <w:pPr>
      <w:spacing w:after="60"/>
      <w:ind w:left="849" w:hanging="283"/>
      <w:jc w:val="both"/>
    </w:pPr>
    <w:rPr>
      <w:lang w:eastAsia="ar-SA"/>
    </w:rPr>
  </w:style>
  <w:style w:type="paragraph" w:customStyle="1" w:styleId="affffff6">
    <w:name w:val="Света"/>
    <w:basedOn w:val="a1"/>
    <w:rsid w:val="00CE501E"/>
    <w:pPr>
      <w:suppressAutoHyphens w:val="0"/>
      <w:ind w:firstLine="709"/>
      <w:jc w:val="both"/>
    </w:pPr>
    <w:rPr>
      <w:color w:val="000000"/>
      <w:lang w:eastAsia="ru-RU"/>
    </w:rPr>
  </w:style>
  <w:style w:type="paragraph" w:customStyle="1" w:styleId="consnormal1">
    <w:name w:val="consnormal"/>
    <w:basedOn w:val="a1"/>
    <w:rsid w:val="00CE501E"/>
    <w:pPr>
      <w:suppressAutoHyphens w:val="0"/>
      <w:autoSpaceDE w:val="0"/>
      <w:autoSpaceDN w:val="0"/>
      <w:ind w:right="19772" w:firstLine="720"/>
    </w:pPr>
    <w:rPr>
      <w:rFonts w:ascii="Arial" w:hAnsi="Arial" w:cs="Arial"/>
      <w:sz w:val="22"/>
      <w:szCs w:val="22"/>
      <w:lang w:eastAsia="ru-RU"/>
    </w:rPr>
  </w:style>
  <w:style w:type="paragraph" w:customStyle="1" w:styleId="1ff0">
    <w:name w:val="1 Знак"/>
    <w:basedOn w:val="a1"/>
    <w:rsid w:val="00CE501E"/>
    <w:pPr>
      <w:suppressAutoHyphens w:val="0"/>
      <w:spacing w:after="160" w:line="240" w:lineRule="exact"/>
    </w:pPr>
    <w:rPr>
      <w:rFonts w:ascii="Verdana" w:hAnsi="Verdana"/>
      <w:sz w:val="20"/>
      <w:szCs w:val="20"/>
      <w:lang w:val="en-US" w:eastAsia="en-US"/>
    </w:rPr>
  </w:style>
  <w:style w:type="paragraph" w:customStyle="1" w:styleId="a0">
    <w:name w:val="Раздел"/>
    <w:basedOn w:val="a1"/>
    <w:semiHidden/>
    <w:rsid w:val="00CE501E"/>
    <w:pPr>
      <w:numPr>
        <w:ilvl w:val="1"/>
        <w:numId w:val="20"/>
      </w:numPr>
      <w:suppressAutoHyphens w:val="0"/>
      <w:spacing w:before="120" w:after="120"/>
      <w:jc w:val="center"/>
    </w:pPr>
    <w:rPr>
      <w:rFonts w:ascii="Arial Narrow" w:hAnsi="Arial Narrow"/>
      <w:b/>
      <w:sz w:val="28"/>
      <w:szCs w:val="20"/>
      <w:lang w:eastAsia="ru-RU"/>
    </w:rPr>
  </w:style>
  <w:style w:type="paragraph" w:customStyle="1" w:styleId="31">
    <w:name w:val="Раздел 3"/>
    <w:basedOn w:val="a1"/>
    <w:semiHidden/>
    <w:rsid w:val="00CE501E"/>
    <w:pPr>
      <w:numPr>
        <w:numId w:val="21"/>
      </w:numPr>
      <w:suppressAutoHyphens w:val="0"/>
      <w:spacing w:before="120" w:after="120"/>
      <w:jc w:val="center"/>
    </w:pPr>
    <w:rPr>
      <w:b/>
      <w:szCs w:val="20"/>
      <w:lang w:eastAsia="ru-RU"/>
    </w:rPr>
  </w:style>
  <w:style w:type="paragraph" w:customStyle="1" w:styleId="affffff7">
    <w:name w:val="Условия контракта"/>
    <w:basedOn w:val="a1"/>
    <w:semiHidden/>
    <w:rsid w:val="00CE501E"/>
    <w:pPr>
      <w:tabs>
        <w:tab w:val="num" w:pos="1429"/>
      </w:tabs>
      <w:suppressAutoHyphens w:val="0"/>
      <w:spacing w:before="240" w:after="120"/>
      <w:ind w:left="1429" w:hanging="360"/>
      <w:jc w:val="both"/>
    </w:pPr>
    <w:rPr>
      <w:b/>
      <w:szCs w:val="20"/>
      <w:lang w:eastAsia="ru-RU"/>
    </w:rPr>
  </w:style>
  <w:style w:type="paragraph" w:customStyle="1" w:styleId="2-1">
    <w:name w:val="содержание2-1"/>
    <w:basedOn w:val="34"/>
    <w:next w:val="a1"/>
    <w:rsid w:val="00CE501E"/>
    <w:pPr>
      <w:keepLines w:val="0"/>
      <w:tabs>
        <w:tab w:val="num" w:pos="720"/>
      </w:tabs>
      <w:suppressAutoHyphens w:val="0"/>
      <w:spacing w:before="240" w:after="120"/>
      <w:ind w:left="720"/>
    </w:pPr>
    <w:rPr>
      <w:rFonts w:ascii="Courier New" w:eastAsia="Times New Roman" w:hAnsi="Courier New" w:cs="Times New Roman"/>
      <w:b/>
      <w:color w:val="auto"/>
      <w:sz w:val="20"/>
      <w:szCs w:val="20"/>
      <w:lang w:val="x-none" w:eastAsia="x-none"/>
    </w:rPr>
  </w:style>
  <w:style w:type="paragraph" w:customStyle="1" w:styleId="215">
    <w:name w:val="Заголовок 2.1"/>
    <w:basedOn w:val="1"/>
    <w:rsid w:val="00CE501E"/>
    <w:pPr>
      <w:keepLines/>
      <w:widowControl w:val="0"/>
      <w:numPr>
        <w:numId w:val="0"/>
      </w:numPr>
      <w:suppressLineNumbers/>
      <w:suppressAutoHyphens/>
      <w:spacing w:line="240" w:lineRule="auto"/>
    </w:pPr>
    <w:rPr>
      <w:rFonts w:ascii="Times New Roman" w:hAnsi="Times New Roman" w:cs="Times New Roman"/>
      <w:bCs w:val="0"/>
      <w:caps/>
      <w:kern w:val="28"/>
      <w:sz w:val="24"/>
      <w:szCs w:val="28"/>
      <w:lang w:eastAsia="ru-RU"/>
    </w:rPr>
  </w:style>
  <w:style w:type="paragraph" w:customStyle="1" w:styleId="2-11">
    <w:name w:val="содержание2-11"/>
    <w:basedOn w:val="a1"/>
    <w:rsid w:val="00CE501E"/>
    <w:pPr>
      <w:suppressAutoHyphens w:val="0"/>
      <w:spacing w:after="60"/>
      <w:jc w:val="both"/>
    </w:pPr>
    <w:rPr>
      <w:lang w:eastAsia="ru-RU"/>
    </w:rPr>
  </w:style>
  <w:style w:type="paragraph" w:customStyle="1" w:styleId="affffff8">
    <w:name w:val="Таблица заголовок"/>
    <w:basedOn w:val="a1"/>
    <w:rsid w:val="00CE501E"/>
    <w:pPr>
      <w:suppressAutoHyphens w:val="0"/>
      <w:spacing w:before="120" w:after="120" w:line="360" w:lineRule="auto"/>
      <w:jc w:val="right"/>
    </w:pPr>
    <w:rPr>
      <w:b/>
      <w:sz w:val="28"/>
      <w:szCs w:val="28"/>
      <w:lang w:eastAsia="ru-RU"/>
    </w:rPr>
  </w:style>
  <w:style w:type="paragraph" w:customStyle="1" w:styleId="affffff9">
    <w:name w:val="текст таблицы"/>
    <w:basedOn w:val="a1"/>
    <w:rsid w:val="00CE501E"/>
    <w:pPr>
      <w:suppressAutoHyphens w:val="0"/>
      <w:spacing w:before="120"/>
      <w:ind w:right="-102"/>
    </w:pPr>
    <w:rPr>
      <w:lang w:eastAsia="ru-RU"/>
    </w:rPr>
  </w:style>
  <w:style w:type="paragraph" w:customStyle="1" w:styleId="affffffa">
    <w:name w:val="a"/>
    <w:basedOn w:val="a1"/>
    <w:rsid w:val="00CE501E"/>
    <w:pPr>
      <w:suppressAutoHyphens w:val="0"/>
      <w:snapToGrid w:val="0"/>
      <w:spacing w:line="360" w:lineRule="auto"/>
      <w:ind w:left="1134" w:hanging="567"/>
      <w:jc w:val="both"/>
    </w:pPr>
    <w:rPr>
      <w:sz w:val="28"/>
      <w:szCs w:val="28"/>
      <w:lang w:eastAsia="ru-RU"/>
    </w:rPr>
  </w:style>
  <w:style w:type="paragraph" w:customStyle="1" w:styleId="affffffb">
    <w:name w:val="Комментарий пользователя"/>
    <w:basedOn w:val="a1"/>
    <w:next w:val="a1"/>
    <w:rsid w:val="00CE501E"/>
    <w:pPr>
      <w:suppressAutoHyphens w:val="0"/>
      <w:autoSpaceDE w:val="0"/>
      <w:autoSpaceDN w:val="0"/>
      <w:adjustRightInd w:val="0"/>
      <w:ind w:left="170"/>
    </w:pPr>
    <w:rPr>
      <w:rFonts w:ascii="Arial" w:hAnsi="Arial"/>
      <w:i/>
      <w:iCs/>
      <w:color w:val="000080"/>
      <w:sz w:val="20"/>
      <w:szCs w:val="20"/>
      <w:lang w:eastAsia="ru-RU"/>
    </w:rPr>
  </w:style>
  <w:style w:type="paragraph" w:customStyle="1" w:styleId="56">
    <w:name w:val="Стиль5"/>
    <w:basedOn w:val="1"/>
    <w:rsid w:val="00CE501E"/>
    <w:pPr>
      <w:numPr>
        <w:numId w:val="0"/>
      </w:numPr>
      <w:spacing w:line="240" w:lineRule="auto"/>
    </w:pPr>
    <w:rPr>
      <w:rFonts w:ascii="Courier New" w:hAnsi="Courier New" w:cs="Courier New"/>
      <w:bCs w:val="0"/>
      <w:kern w:val="28"/>
      <w:sz w:val="24"/>
      <w:szCs w:val="24"/>
      <w:lang w:eastAsia="ru-RU"/>
    </w:rPr>
  </w:style>
  <w:style w:type="paragraph" w:customStyle="1" w:styleId="62">
    <w:name w:val="Стиль6"/>
    <w:basedOn w:val="1f5"/>
    <w:next w:val="1f5"/>
    <w:rsid w:val="00CE501E"/>
    <w:pPr>
      <w:tabs>
        <w:tab w:val="clear" w:pos="432"/>
        <w:tab w:val="num" w:pos="0"/>
      </w:tabs>
      <w:ind w:left="0" w:firstLine="709"/>
    </w:pPr>
    <w:rPr>
      <w:rFonts w:ascii="Courier New" w:hAnsi="Courier New" w:cs="Courier New"/>
      <w:sz w:val="24"/>
    </w:rPr>
  </w:style>
  <w:style w:type="paragraph" w:customStyle="1" w:styleId="72">
    <w:name w:val="Стиль7"/>
    <w:basedOn w:val="2f4"/>
    <w:next w:val="2f4"/>
    <w:rsid w:val="00CE501E"/>
    <w:pPr>
      <w:tabs>
        <w:tab w:val="num" w:pos="360"/>
      </w:tabs>
      <w:ind w:left="0" w:firstLine="709"/>
    </w:pPr>
    <w:rPr>
      <w:rFonts w:ascii="Courier New" w:hAnsi="Courier New" w:cs="Courier New"/>
      <w:sz w:val="20"/>
    </w:rPr>
  </w:style>
  <w:style w:type="paragraph" w:customStyle="1" w:styleId="2127">
    <w:name w:val="Стиль Заголовок 2 + Первая строка:  127 см"/>
    <w:basedOn w:val="24"/>
    <w:uiPriority w:val="99"/>
    <w:rsid w:val="00CE501E"/>
    <w:pPr>
      <w:keepLines w:val="0"/>
      <w:suppressAutoHyphens w:val="0"/>
      <w:spacing w:before="0" w:after="60"/>
      <w:ind w:firstLine="720"/>
    </w:pPr>
    <w:rPr>
      <w:rFonts w:ascii="Courier New" w:eastAsia="Times New Roman" w:hAnsi="Courier New" w:cs="Times New Roman"/>
      <w:b/>
      <w:bCs/>
      <w:caps/>
      <w:color w:val="auto"/>
      <w:sz w:val="22"/>
      <w:szCs w:val="22"/>
      <w:lang w:eastAsia="ru-RU"/>
    </w:rPr>
  </w:style>
  <w:style w:type="paragraph" w:customStyle="1" w:styleId="Preformat">
    <w:name w:val="Preformat"/>
    <w:rsid w:val="00CE501E"/>
    <w:pPr>
      <w:autoSpaceDE w:val="0"/>
      <w:autoSpaceDN w:val="0"/>
      <w:adjustRightInd w:val="0"/>
    </w:pPr>
    <w:rPr>
      <w:rFonts w:ascii="Courier New" w:hAnsi="Courier New" w:cs="Courier New"/>
    </w:rPr>
  </w:style>
  <w:style w:type="paragraph" w:customStyle="1" w:styleId="1ff1">
    <w:name w:val="1"/>
    <w:basedOn w:val="a1"/>
    <w:next w:val="afff0"/>
    <w:rsid w:val="00CE501E"/>
    <w:pPr>
      <w:suppressAutoHyphens w:val="0"/>
      <w:spacing w:after="60"/>
      <w:ind w:left="4252"/>
      <w:jc w:val="both"/>
    </w:pPr>
    <w:rPr>
      <w:lang w:eastAsia="ru-RU"/>
    </w:rPr>
  </w:style>
  <w:style w:type="paragraph" w:customStyle="1" w:styleId="xl64">
    <w:name w:val="xl6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65">
    <w:name w:val="xl6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66">
    <w:name w:val="xl66"/>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33"/>
      <w:lang w:eastAsia="ru-RU"/>
    </w:rPr>
  </w:style>
  <w:style w:type="paragraph" w:customStyle="1" w:styleId="xl67">
    <w:name w:val="xl67"/>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99"/>
      <w:lang w:eastAsia="ru-RU"/>
    </w:rPr>
  </w:style>
  <w:style w:type="paragraph" w:customStyle="1" w:styleId="xl68">
    <w:name w:val="xl68"/>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Paragraph0">
    <w:name w:val="Paragraph 0"/>
    <w:basedOn w:val="a1"/>
    <w:rsid w:val="00CE501E"/>
    <w:pPr>
      <w:suppressAutoHyphens w:val="0"/>
      <w:ind w:firstLine="284"/>
      <w:jc w:val="both"/>
    </w:pPr>
    <w:rPr>
      <w:sz w:val="22"/>
      <w:szCs w:val="20"/>
      <w:lang w:eastAsia="ru-RU"/>
    </w:rPr>
  </w:style>
  <w:style w:type="character" w:customStyle="1" w:styleId="affffffc">
    <w:name w:val="! Таблица Знак"/>
    <w:link w:val="affffffd"/>
    <w:locked/>
    <w:rsid w:val="00CE501E"/>
    <w:rPr>
      <w:rFonts w:ascii="Arial" w:hAnsi="Arial" w:cs="Arial"/>
      <w:lang w:val="x-none" w:eastAsia="x-none"/>
    </w:rPr>
  </w:style>
  <w:style w:type="paragraph" w:customStyle="1" w:styleId="affffffd">
    <w:name w:val="! Таблица"/>
    <w:basedOn w:val="a1"/>
    <w:link w:val="affffffc"/>
    <w:rsid w:val="00CE501E"/>
    <w:pPr>
      <w:suppressAutoHyphens w:val="0"/>
    </w:pPr>
    <w:rPr>
      <w:rFonts w:ascii="Arial" w:hAnsi="Arial" w:cs="Arial"/>
      <w:sz w:val="20"/>
      <w:szCs w:val="20"/>
      <w:lang w:val="x-none" w:eastAsia="x-none"/>
    </w:rPr>
  </w:style>
  <w:style w:type="paragraph" w:customStyle="1" w:styleId="1ff2">
    <w:name w:val="Без интервала1"/>
    <w:uiPriority w:val="99"/>
    <w:qFormat/>
    <w:rsid w:val="00CE501E"/>
    <w:rPr>
      <w:sz w:val="24"/>
      <w:szCs w:val="24"/>
    </w:rPr>
  </w:style>
  <w:style w:type="paragraph" w:customStyle="1" w:styleId="1ff3">
    <w:name w:val="Абзац списка1"/>
    <w:basedOn w:val="a1"/>
    <w:qFormat/>
    <w:rsid w:val="00CE501E"/>
    <w:pPr>
      <w:suppressAutoHyphens w:val="0"/>
      <w:ind w:left="708"/>
    </w:pPr>
    <w:rPr>
      <w:lang w:eastAsia="ru-RU"/>
    </w:rPr>
  </w:style>
  <w:style w:type="paragraph" w:customStyle="1" w:styleId="hp">
    <w:name w:val="hp"/>
    <w:basedOn w:val="a1"/>
    <w:rsid w:val="00CE501E"/>
    <w:pPr>
      <w:suppressAutoHyphens w:val="0"/>
      <w:spacing w:after="300"/>
    </w:pPr>
    <w:rPr>
      <w:lang w:eastAsia="ru-RU"/>
    </w:rPr>
  </w:style>
  <w:style w:type="paragraph" w:customStyle="1" w:styleId="formattext">
    <w:name w:val="formattext"/>
    <w:basedOn w:val="a1"/>
    <w:rsid w:val="00CE501E"/>
    <w:pPr>
      <w:suppressAutoHyphens w:val="0"/>
      <w:spacing w:before="144" w:after="144"/>
    </w:pPr>
    <w:rPr>
      <w:lang w:eastAsia="ru-RU"/>
    </w:rPr>
  </w:style>
  <w:style w:type="paragraph" w:customStyle="1" w:styleId="affffffe">
    <w:name w:val="Исполнитель"/>
    <w:basedOn w:val="ae"/>
    <w:rsid w:val="00CE501E"/>
    <w:pPr>
      <w:spacing w:after="0" w:line="240" w:lineRule="exact"/>
      <w:ind w:firstLine="709"/>
      <w:jc w:val="both"/>
    </w:pPr>
    <w:rPr>
      <w:sz w:val="28"/>
      <w:szCs w:val="20"/>
      <w:lang w:eastAsia="ru-RU"/>
    </w:rPr>
  </w:style>
  <w:style w:type="paragraph" w:customStyle="1" w:styleId="afffffff">
    <w:name w:val="Подпись на  бланке должностного лица"/>
    <w:basedOn w:val="a1"/>
    <w:next w:val="ae"/>
    <w:rsid w:val="00CE501E"/>
    <w:pPr>
      <w:suppressAutoHyphens w:val="0"/>
      <w:spacing w:before="480" w:line="240" w:lineRule="exact"/>
      <w:ind w:left="7088"/>
    </w:pPr>
    <w:rPr>
      <w:sz w:val="28"/>
      <w:szCs w:val="20"/>
      <w:lang w:eastAsia="ru-RU"/>
    </w:rPr>
  </w:style>
  <w:style w:type="paragraph" w:customStyle="1" w:styleId="afffffff0">
    <w:name w:val="Приложение"/>
    <w:basedOn w:val="ae"/>
    <w:rsid w:val="00CE501E"/>
    <w:pPr>
      <w:tabs>
        <w:tab w:val="left" w:pos="1673"/>
      </w:tabs>
      <w:suppressAutoHyphens w:val="0"/>
      <w:spacing w:before="240" w:after="0" w:line="240" w:lineRule="exact"/>
      <w:ind w:left="1985" w:hanging="1985"/>
      <w:jc w:val="both"/>
    </w:pPr>
    <w:rPr>
      <w:sz w:val="28"/>
      <w:szCs w:val="20"/>
      <w:lang w:eastAsia="ru-RU"/>
    </w:rPr>
  </w:style>
  <w:style w:type="paragraph" w:customStyle="1" w:styleId="t1">
    <w:name w:val="t1"/>
    <w:basedOn w:val="a1"/>
    <w:uiPriority w:val="99"/>
    <w:rsid w:val="00CE501E"/>
    <w:pPr>
      <w:widowControl w:val="0"/>
      <w:suppressAutoHyphens w:val="0"/>
      <w:autoSpaceDE w:val="0"/>
      <w:autoSpaceDN w:val="0"/>
      <w:adjustRightInd w:val="0"/>
      <w:spacing w:line="544" w:lineRule="atLeast"/>
    </w:pPr>
    <w:rPr>
      <w:lang w:val="en-US" w:eastAsia="ru-RU"/>
    </w:rPr>
  </w:style>
  <w:style w:type="character" w:customStyle="1" w:styleId="3f6">
    <w:name w:val="3й уровень Знак"/>
    <w:link w:val="32"/>
    <w:uiPriority w:val="99"/>
    <w:locked/>
    <w:rsid w:val="00CE501E"/>
    <w:rPr>
      <w:b/>
      <w:i/>
      <w:sz w:val="24"/>
      <w:szCs w:val="24"/>
    </w:rPr>
  </w:style>
  <w:style w:type="paragraph" w:customStyle="1" w:styleId="32">
    <w:name w:val="3й уровень"/>
    <w:basedOn w:val="a1"/>
    <w:link w:val="3f6"/>
    <w:uiPriority w:val="99"/>
    <w:rsid w:val="00CE501E"/>
    <w:pPr>
      <w:numPr>
        <w:ilvl w:val="2"/>
        <w:numId w:val="22"/>
      </w:numPr>
      <w:suppressAutoHyphens w:val="0"/>
      <w:jc w:val="both"/>
    </w:pPr>
    <w:rPr>
      <w:b/>
      <w:i/>
      <w:lang w:eastAsia="ru-RU"/>
    </w:rPr>
  </w:style>
  <w:style w:type="character" w:customStyle="1" w:styleId="1ff4">
    <w:name w:val="1 уровень Знак"/>
    <w:link w:val="11"/>
    <w:uiPriority w:val="99"/>
    <w:locked/>
    <w:rsid w:val="00CE501E"/>
    <w:rPr>
      <w:b/>
      <w:sz w:val="24"/>
      <w:szCs w:val="24"/>
    </w:rPr>
  </w:style>
  <w:style w:type="paragraph" w:customStyle="1" w:styleId="11">
    <w:name w:val="1 уровень"/>
    <w:basedOn w:val="1"/>
    <w:link w:val="1ff4"/>
    <w:uiPriority w:val="99"/>
    <w:rsid w:val="00CE501E"/>
    <w:pPr>
      <w:numPr>
        <w:numId w:val="22"/>
      </w:numPr>
      <w:spacing w:before="0" w:after="0" w:line="240" w:lineRule="auto"/>
      <w:jc w:val="both"/>
    </w:pPr>
    <w:rPr>
      <w:rFonts w:ascii="Times New Roman" w:hAnsi="Times New Roman" w:cs="Times New Roman"/>
      <w:bCs w:val="0"/>
      <w:kern w:val="0"/>
      <w:sz w:val="24"/>
      <w:szCs w:val="24"/>
      <w:lang w:eastAsia="ru-RU"/>
    </w:rPr>
  </w:style>
  <w:style w:type="character" w:customStyle="1" w:styleId="2f7">
    <w:name w:val="2й  уровень Знак"/>
    <w:link w:val="22"/>
    <w:uiPriority w:val="99"/>
    <w:locked/>
    <w:rsid w:val="00CE501E"/>
    <w:rPr>
      <w:b/>
      <w:bCs/>
      <w:sz w:val="24"/>
    </w:rPr>
  </w:style>
  <w:style w:type="paragraph" w:customStyle="1" w:styleId="22">
    <w:name w:val="2й  уровень"/>
    <w:basedOn w:val="24"/>
    <w:link w:val="2f7"/>
    <w:uiPriority w:val="99"/>
    <w:rsid w:val="00CE501E"/>
    <w:pPr>
      <w:numPr>
        <w:ilvl w:val="1"/>
        <w:numId w:val="22"/>
      </w:numPr>
      <w:suppressAutoHyphens w:val="0"/>
      <w:overflowPunct w:val="0"/>
      <w:autoSpaceDE w:val="0"/>
      <w:autoSpaceDN w:val="0"/>
      <w:adjustRightInd w:val="0"/>
      <w:spacing w:before="0" w:line="320" w:lineRule="exact"/>
      <w:jc w:val="both"/>
    </w:pPr>
    <w:rPr>
      <w:rFonts w:ascii="Times New Roman" w:eastAsia="Times New Roman" w:hAnsi="Times New Roman" w:cs="Times New Roman"/>
      <w:b/>
      <w:bCs/>
      <w:color w:val="auto"/>
      <w:sz w:val="24"/>
      <w:szCs w:val="20"/>
      <w:lang w:eastAsia="ru-RU"/>
    </w:rPr>
  </w:style>
  <w:style w:type="paragraph" w:customStyle="1" w:styleId="3f7">
    <w:name w:val="Стиль Заголовок 3"/>
    <w:aliases w:val="ТП Заголовок 3 + Times New Roman"/>
    <w:basedOn w:val="34"/>
    <w:uiPriority w:val="99"/>
    <w:rsid w:val="00CE501E"/>
    <w:pPr>
      <w:tabs>
        <w:tab w:val="left" w:pos="720"/>
      </w:tabs>
      <w:suppressAutoHyphens w:val="0"/>
      <w:spacing w:before="120" w:after="240" w:line="288" w:lineRule="auto"/>
      <w:ind w:left="227" w:firstLine="624"/>
      <w:jc w:val="both"/>
    </w:pPr>
    <w:rPr>
      <w:rFonts w:ascii="Times New Roman" w:eastAsia="Times New Roman" w:hAnsi="Times New Roman" w:cs="Times New Roman"/>
      <w:b/>
      <w:bCs/>
      <w:color w:val="auto"/>
      <w:szCs w:val="20"/>
      <w:lang w:eastAsia="ru-RU"/>
    </w:rPr>
  </w:style>
  <w:style w:type="character" w:customStyle="1" w:styleId="afffffff1">
    <w:name w:val="_Основной с красной строки Знак"/>
    <w:link w:val="afffffff2"/>
    <w:uiPriority w:val="99"/>
    <w:locked/>
    <w:rsid w:val="00CE501E"/>
    <w:rPr>
      <w:sz w:val="24"/>
    </w:rPr>
  </w:style>
  <w:style w:type="paragraph" w:customStyle="1" w:styleId="afffffff2">
    <w:name w:val="_Основной с красной строки"/>
    <w:basedOn w:val="a1"/>
    <w:link w:val="afffffff1"/>
    <w:uiPriority w:val="99"/>
    <w:rsid w:val="00CE501E"/>
    <w:pPr>
      <w:suppressAutoHyphens w:val="0"/>
      <w:spacing w:line="360" w:lineRule="exact"/>
      <w:ind w:firstLine="709"/>
      <w:jc w:val="both"/>
    </w:pPr>
    <w:rPr>
      <w:szCs w:val="20"/>
      <w:lang w:eastAsia="ru-RU"/>
    </w:rPr>
  </w:style>
  <w:style w:type="paragraph" w:customStyle="1" w:styleId="CharChar">
    <w:name w:val="Знак Знак Char Char Знак Знак Знак Знак Знак Знак"/>
    <w:basedOn w:val="a1"/>
    <w:autoRedefine/>
    <w:rsid w:val="00CE501E"/>
    <w:pPr>
      <w:tabs>
        <w:tab w:val="left" w:pos="2160"/>
      </w:tabs>
      <w:suppressAutoHyphens w:val="0"/>
      <w:spacing w:before="120"/>
      <w:ind w:firstLine="839"/>
      <w:jc w:val="both"/>
    </w:pPr>
    <w:rPr>
      <w:noProof/>
      <w:sz w:val="28"/>
      <w:szCs w:val="28"/>
      <w:lang w:val="en-US" w:eastAsia="ru-RU"/>
    </w:rPr>
  </w:style>
  <w:style w:type="paragraph" w:customStyle="1" w:styleId="111">
    <w:name w:val="Абзац списка11"/>
    <w:basedOn w:val="a1"/>
    <w:qFormat/>
    <w:rsid w:val="00CE501E"/>
    <w:pPr>
      <w:suppressAutoHyphens w:val="0"/>
      <w:ind w:left="720"/>
      <w:contextualSpacing/>
    </w:pPr>
    <w:rPr>
      <w:rFonts w:eastAsia="Calibri"/>
      <w:lang w:eastAsia="ru-RU"/>
    </w:rPr>
  </w:style>
  <w:style w:type="paragraph" w:customStyle="1" w:styleId="xl69">
    <w:name w:val="xl69"/>
    <w:basedOn w:val="a1"/>
    <w:rsid w:val="00CE501E"/>
    <w:pPr>
      <w:pBdr>
        <w:left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0">
    <w:name w:val="xl70"/>
    <w:basedOn w:val="a1"/>
    <w:rsid w:val="00CE501E"/>
    <w:pPr>
      <w:suppressAutoHyphens w:val="0"/>
      <w:spacing w:before="100" w:beforeAutospacing="1" w:after="100" w:afterAutospacing="1"/>
      <w:jc w:val="center"/>
    </w:pPr>
    <w:rPr>
      <w:rFonts w:ascii="Calibri" w:hAnsi="Calibri"/>
      <w:sz w:val="22"/>
      <w:szCs w:val="22"/>
      <w:lang w:eastAsia="ru-RU"/>
    </w:rPr>
  </w:style>
  <w:style w:type="paragraph" w:customStyle="1" w:styleId="xl71">
    <w:name w:val="xl71"/>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72">
    <w:name w:val="xl72"/>
    <w:basedOn w:val="a1"/>
    <w:rsid w:val="00CE501E"/>
    <w:pPr>
      <w:suppressAutoHyphens w:val="0"/>
      <w:spacing w:before="100" w:beforeAutospacing="1" w:after="100" w:afterAutospacing="1"/>
      <w:jc w:val="right"/>
    </w:pPr>
    <w:rPr>
      <w:rFonts w:ascii="Calibri" w:hAnsi="Calibri"/>
      <w:sz w:val="22"/>
      <w:szCs w:val="22"/>
      <w:lang w:eastAsia="ru-RU"/>
    </w:rPr>
  </w:style>
  <w:style w:type="paragraph" w:customStyle="1" w:styleId="xl73">
    <w:name w:val="xl73"/>
    <w:basedOn w:val="a1"/>
    <w:rsid w:val="00CE501E"/>
    <w:pPr>
      <w:suppressAutoHyphens w:val="0"/>
      <w:spacing w:before="100" w:beforeAutospacing="1" w:after="100" w:afterAutospacing="1"/>
    </w:pPr>
    <w:rPr>
      <w:rFonts w:ascii="Calibri" w:hAnsi="Calibri"/>
      <w:b/>
      <w:bCs/>
      <w:sz w:val="22"/>
      <w:szCs w:val="22"/>
      <w:lang w:eastAsia="ru-RU"/>
    </w:rPr>
  </w:style>
  <w:style w:type="paragraph" w:customStyle="1" w:styleId="xl74">
    <w:name w:val="xl74"/>
    <w:basedOn w:val="a1"/>
    <w:rsid w:val="00CE501E"/>
    <w:pPr>
      <w:pBdr>
        <w:top w:val="single" w:sz="4" w:space="0" w:color="auto"/>
        <w:left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5">
    <w:name w:val="xl75"/>
    <w:basedOn w:val="a1"/>
    <w:rsid w:val="00CE501E"/>
    <w:pPr>
      <w:pBdr>
        <w:top w:val="single" w:sz="4" w:space="0" w:color="auto"/>
        <w:bottom w:val="single" w:sz="4" w:space="0" w:color="auto"/>
        <w:right w:val="single" w:sz="4" w:space="0" w:color="auto"/>
      </w:pBdr>
      <w:suppressAutoHyphens w:val="0"/>
      <w:spacing w:before="100" w:beforeAutospacing="1" w:after="100" w:afterAutospacing="1"/>
      <w:jc w:val="center"/>
    </w:pPr>
    <w:rPr>
      <w:rFonts w:ascii="Calibri" w:hAnsi="Calibri"/>
      <w:b/>
      <w:bCs/>
      <w:sz w:val="22"/>
      <w:szCs w:val="22"/>
      <w:lang w:eastAsia="ru-RU"/>
    </w:rPr>
  </w:style>
  <w:style w:type="paragraph" w:customStyle="1" w:styleId="xl76">
    <w:name w:val="xl76"/>
    <w:basedOn w:val="a1"/>
    <w:rsid w:val="00CE501E"/>
    <w:pPr>
      <w:pBdr>
        <w:top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7">
    <w:name w:val="xl77"/>
    <w:basedOn w:val="a1"/>
    <w:rsid w:val="00CE501E"/>
    <w:pPr>
      <w:pBdr>
        <w:top w:val="single" w:sz="4" w:space="0" w:color="auto"/>
        <w:bottom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8">
    <w:name w:val="xl78"/>
    <w:basedOn w:val="a1"/>
    <w:rsid w:val="00CE501E"/>
    <w:pPr>
      <w:pBdr>
        <w:top w:val="single" w:sz="4" w:space="0" w:color="auto"/>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9">
    <w:name w:val="xl79"/>
    <w:basedOn w:val="a1"/>
    <w:rsid w:val="00CE501E"/>
    <w:pPr>
      <w:pBdr>
        <w:top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0">
    <w:name w:val="xl80"/>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1">
    <w:name w:val="xl81"/>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2">
    <w:name w:val="xl82"/>
    <w:basedOn w:val="a1"/>
    <w:rsid w:val="00CE501E"/>
    <w:pPr>
      <w:pBdr>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3">
    <w:name w:val="xl83"/>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4">
    <w:name w:val="xl84"/>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5">
    <w:name w:val="xl85"/>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86">
    <w:name w:val="xl86"/>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7">
    <w:name w:val="xl87"/>
    <w:basedOn w:val="a1"/>
    <w:rsid w:val="00CE501E"/>
    <w:pPr>
      <w:suppressAutoHyphens w:val="0"/>
      <w:spacing w:before="100" w:beforeAutospacing="1" w:after="100" w:afterAutospacing="1"/>
      <w:jc w:val="center"/>
    </w:pPr>
    <w:rPr>
      <w:lang w:eastAsia="ru-RU"/>
    </w:rPr>
  </w:style>
  <w:style w:type="paragraph" w:customStyle="1" w:styleId="xl88">
    <w:name w:val="xl88"/>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9">
    <w:name w:val="xl89"/>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0">
    <w:name w:val="xl90"/>
    <w:basedOn w:val="a1"/>
    <w:rsid w:val="00CE501E"/>
    <w:pPr>
      <w:pBdr>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91">
    <w:name w:val="xl91"/>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2">
    <w:name w:val="xl92"/>
    <w:basedOn w:val="a1"/>
    <w:rsid w:val="00CE501E"/>
    <w:pPr>
      <w:pBdr>
        <w:bottom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93">
    <w:name w:val="xl93"/>
    <w:basedOn w:val="a1"/>
    <w:rsid w:val="00CE501E"/>
    <w:pPr>
      <w:pBdr>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4">
    <w:name w:val="xl94"/>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5">
    <w:name w:val="xl95"/>
    <w:basedOn w:val="a1"/>
    <w:rsid w:val="00CE501E"/>
    <w:pPr>
      <w:suppressAutoHyphens w:val="0"/>
      <w:spacing w:before="100" w:beforeAutospacing="1" w:after="100" w:afterAutospacing="1"/>
    </w:pPr>
    <w:rPr>
      <w:lang w:eastAsia="ru-RU"/>
    </w:rPr>
  </w:style>
  <w:style w:type="paragraph" w:customStyle="1" w:styleId="xl96">
    <w:name w:val="xl96"/>
    <w:basedOn w:val="a1"/>
    <w:rsid w:val="00CE501E"/>
    <w:pPr>
      <w:pBdr>
        <w:left w:val="single" w:sz="4" w:space="0" w:color="auto"/>
      </w:pBdr>
      <w:suppressAutoHyphens w:val="0"/>
      <w:spacing w:before="100" w:beforeAutospacing="1" w:after="100" w:afterAutospacing="1"/>
    </w:pPr>
    <w:rPr>
      <w:rFonts w:ascii="Calibri" w:hAnsi="Calibri"/>
      <w:color w:val="333333"/>
      <w:sz w:val="22"/>
      <w:szCs w:val="22"/>
      <w:lang w:eastAsia="ru-RU"/>
    </w:rPr>
  </w:style>
  <w:style w:type="paragraph" w:customStyle="1" w:styleId="xl97">
    <w:name w:val="xl97"/>
    <w:basedOn w:val="a1"/>
    <w:rsid w:val="00CE501E"/>
    <w:pPr>
      <w:pBdr>
        <w:left w:val="single" w:sz="4" w:space="0" w:color="auto"/>
      </w:pBdr>
      <w:suppressAutoHyphens w:val="0"/>
      <w:spacing w:before="100" w:beforeAutospacing="1" w:after="100" w:afterAutospacing="1"/>
      <w:jc w:val="center"/>
    </w:pPr>
    <w:rPr>
      <w:lang w:eastAsia="ru-RU"/>
    </w:rPr>
  </w:style>
  <w:style w:type="paragraph" w:customStyle="1" w:styleId="xl98">
    <w:name w:val="xl98"/>
    <w:basedOn w:val="a1"/>
    <w:rsid w:val="00CE501E"/>
    <w:pPr>
      <w:pBdr>
        <w:right w:val="single" w:sz="4" w:space="0" w:color="auto"/>
      </w:pBdr>
      <w:suppressAutoHyphens w:val="0"/>
      <w:spacing w:before="100" w:beforeAutospacing="1" w:after="100" w:afterAutospacing="1"/>
      <w:jc w:val="right"/>
    </w:pPr>
    <w:rPr>
      <w:lang w:eastAsia="ru-RU"/>
    </w:rPr>
  </w:style>
  <w:style w:type="paragraph" w:customStyle="1" w:styleId="xl99">
    <w:name w:val="xl99"/>
    <w:basedOn w:val="a1"/>
    <w:rsid w:val="00CE501E"/>
    <w:pPr>
      <w:pBdr>
        <w:right w:val="single" w:sz="4" w:space="0" w:color="auto"/>
      </w:pBdr>
      <w:suppressAutoHyphens w:val="0"/>
      <w:spacing w:before="100" w:beforeAutospacing="1" w:after="100" w:afterAutospacing="1"/>
    </w:pPr>
    <w:rPr>
      <w:lang w:eastAsia="ru-RU"/>
    </w:rPr>
  </w:style>
  <w:style w:type="paragraph" w:customStyle="1" w:styleId="xl100">
    <w:name w:val="xl100"/>
    <w:basedOn w:val="a1"/>
    <w:rsid w:val="00CE501E"/>
    <w:pPr>
      <w:pBdr>
        <w:left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01">
    <w:name w:val="xl101"/>
    <w:basedOn w:val="a1"/>
    <w:rsid w:val="00CE501E"/>
    <w:pPr>
      <w:pBdr>
        <w:bottom w:val="single" w:sz="4" w:space="0" w:color="auto"/>
        <w:right w:val="single" w:sz="4" w:space="0" w:color="auto"/>
      </w:pBdr>
      <w:suppressAutoHyphens w:val="0"/>
      <w:spacing w:before="100" w:beforeAutospacing="1" w:after="100" w:afterAutospacing="1"/>
      <w:jc w:val="right"/>
    </w:pPr>
    <w:rPr>
      <w:lang w:eastAsia="ru-RU"/>
    </w:rPr>
  </w:style>
  <w:style w:type="paragraph" w:customStyle="1" w:styleId="xl102">
    <w:name w:val="xl102"/>
    <w:basedOn w:val="a1"/>
    <w:rsid w:val="00CE501E"/>
    <w:pPr>
      <w:pBdr>
        <w:bottom w:val="single" w:sz="4" w:space="0" w:color="auto"/>
        <w:right w:val="single" w:sz="4" w:space="0" w:color="auto"/>
      </w:pBdr>
      <w:suppressAutoHyphens w:val="0"/>
      <w:spacing w:before="100" w:beforeAutospacing="1" w:after="100" w:afterAutospacing="1"/>
    </w:pPr>
    <w:rPr>
      <w:lang w:eastAsia="ru-RU"/>
    </w:rPr>
  </w:style>
  <w:style w:type="paragraph" w:customStyle="1" w:styleId="xl103">
    <w:name w:val="xl103"/>
    <w:basedOn w:val="a1"/>
    <w:rsid w:val="00CE501E"/>
    <w:pPr>
      <w:pBdr>
        <w:top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04">
    <w:name w:val="xl104"/>
    <w:basedOn w:val="a1"/>
    <w:rsid w:val="00CE501E"/>
    <w:pPr>
      <w:pBdr>
        <w:left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5">
    <w:name w:val="xl105"/>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6">
    <w:name w:val="xl106"/>
    <w:basedOn w:val="a1"/>
    <w:rsid w:val="00CE501E"/>
    <w:pPr>
      <w:pBdr>
        <w:left w:val="single" w:sz="4" w:space="0" w:color="auto"/>
        <w:bottom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7">
    <w:name w:val="xl107"/>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8">
    <w:name w:val="xl108"/>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9">
    <w:name w:val="xl109"/>
    <w:basedOn w:val="a1"/>
    <w:rsid w:val="00CE501E"/>
    <w:pPr>
      <w:pBdr>
        <w:bottom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10">
    <w:name w:val="xl110"/>
    <w:basedOn w:val="a1"/>
    <w:rsid w:val="00CE501E"/>
    <w:pPr>
      <w:pBdr>
        <w:top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112">
    <w:name w:val="Основной текст с отступом11"/>
    <w:basedOn w:val="a1"/>
    <w:rsid w:val="00CE501E"/>
    <w:pPr>
      <w:suppressAutoHyphens w:val="0"/>
      <w:spacing w:before="60"/>
      <w:ind w:firstLine="851"/>
      <w:jc w:val="both"/>
    </w:pPr>
    <w:rPr>
      <w:szCs w:val="20"/>
      <w:lang w:eastAsia="ru-RU"/>
    </w:rPr>
  </w:style>
  <w:style w:type="paragraph" w:customStyle="1" w:styleId="113">
    <w:name w:val="Без интервала11"/>
    <w:qFormat/>
    <w:rsid w:val="00CE501E"/>
    <w:rPr>
      <w:sz w:val="24"/>
      <w:szCs w:val="24"/>
    </w:rPr>
  </w:style>
  <w:style w:type="paragraph" w:customStyle="1" w:styleId="font5">
    <w:name w:val="font5"/>
    <w:basedOn w:val="a1"/>
    <w:rsid w:val="00CE501E"/>
    <w:pPr>
      <w:suppressAutoHyphens w:val="0"/>
      <w:spacing w:before="100" w:beforeAutospacing="1" w:after="100" w:afterAutospacing="1"/>
    </w:pPr>
    <w:rPr>
      <w:rFonts w:ascii="Arial" w:hAnsi="Arial" w:cs="Arial"/>
      <w:b/>
      <w:bCs/>
      <w:sz w:val="22"/>
      <w:szCs w:val="22"/>
      <w:lang w:eastAsia="ru-RU"/>
    </w:rPr>
  </w:style>
  <w:style w:type="paragraph" w:customStyle="1" w:styleId="font6">
    <w:name w:val="font6"/>
    <w:basedOn w:val="a1"/>
    <w:rsid w:val="00CE501E"/>
    <w:pPr>
      <w:suppressAutoHyphens w:val="0"/>
      <w:spacing w:before="100" w:beforeAutospacing="1" w:after="100" w:afterAutospacing="1"/>
    </w:pPr>
    <w:rPr>
      <w:rFonts w:ascii="Arial" w:hAnsi="Arial" w:cs="Arial"/>
      <w:b/>
      <w:bCs/>
      <w:color w:val="000000"/>
      <w:sz w:val="16"/>
      <w:szCs w:val="16"/>
      <w:lang w:eastAsia="ru-RU"/>
    </w:rPr>
  </w:style>
  <w:style w:type="paragraph" w:customStyle="1" w:styleId="font7">
    <w:name w:val="font7"/>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font8">
    <w:name w:val="font8"/>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c12">
    <w:name w:val="c12"/>
    <w:basedOn w:val="a1"/>
    <w:uiPriority w:val="99"/>
    <w:rsid w:val="00CE501E"/>
    <w:pPr>
      <w:widowControl w:val="0"/>
      <w:suppressAutoHyphens w:val="0"/>
      <w:autoSpaceDE w:val="0"/>
      <w:autoSpaceDN w:val="0"/>
      <w:adjustRightInd w:val="0"/>
      <w:spacing w:line="240" w:lineRule="atLeast"/>
      <w:jc w:val="center"/>
    </w:pPr>
    <w:rPr>
      <w:lang w:val="en-US" w:eastAsia="ru-RU"/>
    </w:rPr>
  </w:style>
  <w:style w:type="paragraph" w:customStyle="1" w:styleId="Default">
    <w:name w:val="Default"/>
    <w:rsid w:val="00CE501E"/>
    <w:pPr>
      <w:autoSpaceDE w:val="0"/>
      <w:autoSpaceDN w:val="0"/>
      <w:adjustRightInd w:val="0"/>
    </w:pPr>
    <w:rPr>
      <w:rFonts w:ascii="Arial" w:eastAsia="Calibri" w:hAnsi="Arial" w:cs="Arial"/>
      <w:color w:val="000000"/>
      <w:sz w:val="24"/>
      <w:szCs w:val="24"/>
      <w:lang w:eastAsia="en-US"/>
    </w:rPr>
  </w:style>
  <w:style w:type="character" w:customStyle="1" w:styleId="afffffff3">
    <w:name w:val="Подпись к таблице_"/>
    <w:link w:val="1ff5"/>
    <w:locked/>
    <w:rsid w:val="00CE501E"/>
    <w:rPr>
      <w:sz w:val="19"/>
      <w:szCs w:val="19"/>
      <w:shd w:val="clear" w:color="auto" w:fill="FFFFFF"/>
    </w:rPr>
  </w:style>
  <w:style w:type="paragraph" w:customStyle="1" w:styleId="1ff5">
    <w:name w:val="Подпись к таблице1"/>
    <w:basedOn w:val="a1"/>
    <w:link w:val="afffffff3"/>
    <w:rsid w:val="00CE501E"/>
    <w:pPr>
      <w:shd w:val="clear" w:color="auto" w:fill="FFFFFF"/>
      <w:suppressAutoHyphens w:val="0"/>
      <w:spacing w:line="240" w:lineRule="atLeast"/>
      <w:ind w:hanging="360"/>
    </w:pPr>
    <w:rPr>
      <w:sz w:val="19"/>
      <w:szCs w:val="19"/>
      <w:lang w:eastAsia="ru-RU"/>
    </w:rPr>
  </w:style>
  <w:style w:type="character" w:customStyle="1" w:styleId="140">
    <w:name w:val="Основной текст (14)_"/>
    <w:link w:val="141"/>
    <w:locked/>
    <w:rsid w:val="00CE501E"/>
    <w:rPr>
      <w:i/>
      <w:iCs/>
      <w:spacing w:val="20"/>
      <w:sz w:val="19"/>
      <w:szCs w:val="19"/>
      <w:shd w:val="clear" w:color="auto" w:fill="FFFFFF"/>
    </w:rPr>
  </w:style>
  <w:style w:type="paragraph" w:customStyle="1" w:styleId="141">
    <w:name w:val="Основной текст (14)1"/>
    <w:basedOn w:val="a1"/>
    <w:link w:val="140"/>
    <w:rsid w:val="00CE501E"/>
    <w:pPr>
      <w:shd w:val="clear" w:color="auto" w:fill="FFFFFF"/>
      <w:suppressAutoHyphens w:val="0"/>
      <w:spacing w:line="240" w:lineRule="atLeast"/>
    </w:pPr>
    <w:rPr>
      <w:i/>
      <w:iCs/>
      <w:spacing w:val="20"/>
      <w:sz w:val="19"/>
      <w:szCs w:val="19"/>
      <w:lang w:eastAsia="ru-RU"/>
    </w:rPr>
  </w:style>
  <w:style w:type="character" w:customStyle="1" w:styleId="240">
    <w:name w:val="Основной текст (24)_"/>
    <w:link w:val="241"/>
    <w:locked/>
    <w:rsid w:val="00CE501E"/>
    <w:rPr>
      <w:b/>
      <w:bCs/>
      <w:sz w:val="19"/>
      <w:szCs w:val="19"/>
      <w:shd w:val="clear" w:color="auto" w:fill="FFFFFF"/>
    </w:rPr>
  </w:style>
  <w:style w:type="paragraph" w:customStyle="1" w:styleId="241">
    <w:name w:val="Основной текст (24)1"/>
    <w:basedOn w:val="a1"/>
    <w:link w:val="240"/>
    <w:rsid w:val="00CE501E"/>
    <w:pPr>
      <w:shd w:val="clear" w:color="auto" w:fill="FFFFFF"/>
      <w:suppressAutoHyphens w:val="0"/>
      <w:spacing w:line="235" w:lineRule="exact"/>
      <w:jc w:val="both"/>
    </w:pPr>
    <w:rPr>
      <w:b/>
      <w:bCs/>
      <w:sz w:val="19"/>
      <w:szCs w:val="19"/>
      <w:lang w:eastAsia="ru-RU"/>
    </w:rPr>
  </w:style>
  <w:style w:type="paragraph" w:customStyle="1" w:styleId="ConsPlusTitle">
    <w:name w:val="ConsPlusTitle"/>
    <w:uiPriority w:val="99"/>
    <w:rsid w:val="00CE501E"/>
    <w:pPr>
      <w:widowControl w:val="0"/>
      <w:autoSpaceDE w:val="0"/>
      <w:autoSpaceDN w:val="0"/>
      <w:adjustRightInd w:val="0"/>
    </w:pPr>
    <w:rPr>
      <w:rFonts w:ascii="Arial" w:hAnsi="Arial" w:cs="Arial"/>
      <w:b/>
      <w:bCs/>
    </w:rPr>
  </w:style>
  <w:style w:type="paragraph" w:customStyle="1" w:styleId="DefaultParagraphFontParaCharChar">
    <w:name w:val="Default Paragraph Font Para Char Char Знак Знак Знак Знак"/>
    <w:basedOn w:val="a1"/>
    <w:rsid w:val="00CE501E"/>
    <w:pPr>
      <w:suppressAutoHyphens w:val="0"/>
      <w:spacing w:after="160" w:line="240" w:lineRule="exact"/>
    </w:pPr>
    <w:rPr>
      <w:rFonts w:ascii="Verdana" w:hAnsi="Verdana"/>
      <w:sz w:val="20"/>
      <w:szCs w:val="20"/>
      <w:lang w:eastAsia="en-US"/>
    </w:rPr>
  </w:style>
  <w:style w:type="paragraph" w:customStyle="1" w:styleId="afffffff4">
    <w:name w:val="Подразделение"/>
    <w:basedOn w:val="a1"/>
    <w:rsid w:val="00CE501E"/>
    <w:pPr>
      <w:suppressAutoHyphens w:val="0"/>
      <w:jc w:val="center"/>
    </w:pPr>
    <w:rPr>
      <w:b/>
      <w:szCs w:val="20"/>
      <w:lang w:eastAsia="ru-RU"/>
    </w:rPr>
  </w:style>
  <w:style w:type="paragraph" w:customStyle="1" w:styleId="afffffff5">
    <w:name w:val="Подпись на общем бланке"/>
    <w:basedOn w:val="a1"/>
    <w:next w:val="ae"/>
    <w:rsid w:val="00CE501E"/>
    <w:pPr>
      <w:tabs>
        <w:tab w:val="right" w:pos="9639"/>
      </w:tabs>
      <w:spacing w:before="480" w:line="240" w:lineRule="exact"/>
    </w:pPr>
    <w:rPr>
      <w:sz w:val="28"/>
      <w:szCs w:val="20"/>
      <w:lang w:eastAsia="ru-RU"/>
    </w:rPr>
  </w:style>
  <w:style w:type="paragraph" w:customStyle="1" w:styleId="xl63">
    <w:name w:val="xl63"/>
    <w:basedOn w:val="a1"/>
    <w:rsid w:val="00CE501E"/>
    <w:pPr>
      <w:suppressAutoHyphens w:val="0"/>
      <w:spacing w:before="100" w:beforeAutospacing="1" w:after="100" w:afterAutospacing="1"/>
    </w:pPr>
    <w:rPr>
      <w:lang w:eastAsia="ru-RU"/>
    </w:rPr>
  </w:style>
  <w:style w:type="paragraph" w:customStyle="1" w:styleId="xl111">
    <w:name w:val="xl111"/>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pPr>
    <w:rPr>
      <w:lang w:eastAsia="ru-RU"/>
    </w:rPr>
  </w:style>
  <w:style w:type="paragraph" w:customStyle="1" w:styleId="xl112">
    <w:name w:val="xl112"/>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lang w:eastAsia="ru-RU"/>
    </w:rPr>
  </w:style>
  <w:style w:type="paragraph" w:customStyle="1" w:styleId="xl113">
    <w:name w:val="xl113"/>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b/>
      <w:bCs/>
      <w:lang w:eastAsia="ru-RU"/>
    </w:rPr>
  </w:style>
  <w:style w:type="paragraph" w:customStyle="1" w:styleId="xl114">
    <w:name w:val="xl114"/>
    <w:basedOn w:val="a1"/>
    <w:rsid w:val="00CE501E"/>
    <w:pPr>
      <w:pBdr>
        <w:top w:val="single" w:sz="4" w:space="0" w:color="auto"/>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15">
    <w:name w:val="xl115"/>
    <w:basedOn w:val="a1"/>
    <w:rsid w:val="00CE501E"/>
    <w:pPr>
      <w:pBdr>
        <w:top w:val="single" w:sz="4" w:space="0" w:color="auto"/>
        <w:left w:val="single" w:sz="4" w:space="0" w:color="auto"/>
        <w:bottom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6">
    <w:name w:val="xl116"/>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7">
    <w:name w:val="xl117"/>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18">
    <w:name w:val="xl118"/>
    <w:basedOn w:val="a1"/>
    <w:rsid w:val="00CE501E"/>
    <w:pPr>
      <w:suppressAutoHyphens w:val="0"/>
      <w:spacing w:before="100" w:beforeAutospacing="1" w:after="100" w:afterAutospacing="1"/>
    </w:pPr>
    <w:rPr>
      <w:lang w:eastAsia="ru-RU"/>
    </w:rPr>
  </w:style>
  <w:style w:type="paragraph" w:customStyle="1" w:styleId="xl119">
    <w:name w:val="xl119"/>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20">
    <w:name w:val="xl120"/>
    <w:basedOn w:val="a1"/>
    <w:rsid w:val="00CE501E"/>
    <w:pPr>
      <w:pBdr>
        <w:top w:val="single" w:sz="4" w:space="0" w:color="auto"/>
        <w:bottom w:val="single" w:sz="4" w:space="0" w:color="auto"/>
        <w:right w:val="single" w:sz="4" w:space="0" w:color="auto"/>
      </w:pBdr>
      <w:shd w:val="clear" w:color="auto" w:fill="FF7C80"/>
      <w:suppressAutoHyphens w:val="0"/>
      <w:spacing w:before="100" w:beforeAutospacing="1" w:after="100" w:afterAutospacing="1"/>
      <w:jc w:val="center"/>
    </w:pPr>
    <w:rPr>
      <w:b/>
      <w:bCs/>
      <w:lang w:eastAsia="ru-RU"/>
    </w:rPr>
  </w:style>
  <w:style w:type="paragraph" w:customStyle="1" w:styleId="xl121">
    <w:name w:val="xl121"/>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pPr>
    <w:rPr>
      <w:b/>
      <w:bCs/>
      <w:lang w:eastAsia="ru-RU"/>
    </w:rPr>
  </w:style>
  <w:style w:type="paragraph" w:customStyle="1" w:styleId="xl122">
    <w:name w:val="xl122"/>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pPr>
    <w:rPr>
      <w:b/>
      <w:bCs/>
      <w:lang w:eastAsia="ru-RU"/>
    </w:rPr>
  </w:style>
  <w:style w:type="paragraph" w:customStyle="1" w:styleId="xl123">
    <w:name w:val="xl123"/>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lang w:eastAsia="ru-RU"/>
    </w:rPr>
  </w:style>
  <w:style w:type="paragraph" w:customStyle="1" w:styleId="xl124">
    <w:name w:val="xl12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5">
    <w:name w:val="xl12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6">
    <w:name w:val="xl126"/>
    <w:basedOn w:val="a1"/>
    <w:rsid w:val="00CE501E"/>
    <w:pPr>
      <w:pBdr>
        <w:top w:val="single" w:sz="4" w:space="0" w:color="auto"/>
        <w:left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27">
    <w:name w:val="xl12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8">
    <w:name w:val="xl12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9">
    <w:name w:val="xl12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30">
    <w:name w:val="xl130"/>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1">
    <w:name w:val="xl131"/>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2">
    <w:name w:val="xl132"/>
    <w:basedOn w:val="a1"/>
    <w:rsid w:val="00CE501E"/>
    <w:pPr>
      <w:pBdr>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3">
    <w:name w:val="xl133"/>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4">
    <w:name w:val="xl134"/>
    <w:basedOn w:val="a1"/>
    <w:rsid w:val="00CE501E"/>
    <w:pPr>
      <w:pBdr>
        <w:top w:val="single" w:sz="4" w:space="0" w:color="auto"/>
      </w:pBdr>
      <w:suppressAutoHyphens w:val="0"/>
      <w:spacing w:before="100" w:beforeAutospacing="1" w:after="100" w:afterAutospacing="1"/>
      <w:jc w:val="center"/>
    </w:pPr>
    <w:rPr>
      <w:lang w:eastAsia="ru-RU"/>
    </w:rPr>
  </w:style>
  <w:style w:type="paragraph" w:customStyle="1" w:styleId="xl135">
    <w:name w:val="xl135"/>
    <w:basedOn w:val="a1"/>
    <w:rsid w:val="00CE501E"/>
    <w:pPr>
      <w:pBdr>
        <w:top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6">
    <w:name w:val="xl136"/>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7">
    <w:name w:val="xl137"/>
    <w:basedOn w:val="a1"/>
    <w:rsid w:val="00CE501E"/>
    <w:pPr>
      <w:pBdr>
        <w:top w:val="single" w:sz="4" w:space="0" w:color="auto"/>
        <w:left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8">
    <w:name w:val="xl138"/>
    <w:basedOn w:val="a1"/>
    <w:rsid w:val="00CE501E"/>
    <w:pPr>
      <w:pBdr>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9">
    <w:name w:val="xl139"/>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0">
    <w:name w:val="xl140"/>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1">
    <w:name w:val="xl141"/>
    <w:basedOn w:val="a1"/>
    <w:rsid w:val="00CE501E"/>
    <w:pPr>
      <w:pBdr>
        <w:top w:val="single" w:sz="4" w:space="0" w:color="auto"/>
        <w:left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2">
    <w:name w:val="xl142"/>
    <w:basedOn w:val="a1"/>
    <w:rsid w:val="00CE501E"/>
    <w:pPr>
      <w:pBdr>
        <w:top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3">
    <w:name w:val="xl143"/>
    <w:basedOn w:val="a1"/>
    <w:rsid w:val="00CE501E"/>
    <w:pPr>
      <w:pBdr>
        <w:top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4">
    <w:name w:val="xl144"/>
    <w:basedOn w:val="a1"/>
    <w:rsid w:val="00CE501E"/>
    <w:pPr>
      <w:pBdr>
        <w:top w:val="single" w:sz="4" w:space="0" w:color="auto"/>
        <w:left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5">
    <w:name w:val="xl145"/>
    <w:basedOn w:val="a1"/>
    <w:rsid w:val="00CE501E"/>
    <w:pPr>
      <w:pBdr>
        <w:top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6">
    <w:name w:val="xl146"/>
    <w:basedOn w:val="a1"/>
    <w:rsid w:val="00CE501E"/>
    <w:pPr>
      <w:pBdr>
        <w:top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7">
    <w:name w:val="xl14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8">
    <w:name w:val="xl14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9">
    <w:name w:val="xl14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0">
    <w:name w:val="xl150"/>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1">
    <w:name w:val="xl151"/>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2">
    <w:name w:val="xl152"/>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3">
    <w:name w:val="xl153"/>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54">
    <w:name w:val="xl154"/>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5">
    <w:name w:val="xl155"/>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character" w:styleId="afffffff6">
    <w:name w:val="footnote reference"/>
    <w:uiPriority w:val="99"/>
    <w:unhideWhenUsed/>
    <w:rsid w:val="00CE501E"/>
    <w:rPr>
      <w:vertAlign w:val="superscript"/>
    </w:rPr>
  </w:style>
  <w:style w:type="character" w:styleId="afffffff7">
    <w:name w:val="annotation reference"/>
    <w:uiPriority w:val="99"/>
    <w:unhideWhenUsed/>
    <w:rsid w:val="00CE501E"/>
    <w:rPr>
      <w:sz w:val="16"/>
      <w:szCs w:val="16"/>
    </w:rPr>
  </w:style>
  <w:style w:type="character" w:styleId="afffffff8">
    <w:name w:val="endnote reference"/>
    <w:semiHidden/>
    <w:unhideWhenUsed/>
    <w:rsid w:val="00CE501E"/>
    <w:rPr>
      <w:vertAlign w:val="superscript"/>
    </w:rPr>
  </w:style>
  <w:style w:type="character" w:styleId="afffffff9">
    <w:name w:val="Placeholder Text"/>
    <w:uiPriority w:val="99"/>
    <w:semiHidden/>
    <w:rsid w:val="00CE501E"/>
    <w:rPr>
      <w:color w:val="808080"/>
    </w:rPr>
  </w:style>
  <w:style w:type="character" w:customStyle="1" w:styleId="afffffffa">
    <w:name w:val="Цветовое выделение"/>
    <w:uiPriority w:val="99"/>
    <w:rsid w:val="00CE501E"/>
    <w:rPr>
      <w:b/>
      <w:bCs/>
      <w:color w:val="26282F"/>
    </w:rPr>
  </w:style>
  <w:style w:type="character" w:customStyle="1" w:styleId="afffffffb">
    <w:name w:val="Гипертекстовая ссылка"/>
    <w:uiPriority w:val="99"/>
    <w:rsid w:val="00CE501E"/>
    <w:rPr>
      <w:b w:val="0"/>
      <w:bCs w:val="0"/>
      <w:color w:val="106BBE"/>
    </w:rPr>
  </w:style>
  <w:style w:type="character" w:customStyle="1" w:styleId="match">
    <w:name w:val="match"/>
    <w:rsid w:val="00CE501E"/>
  </w:style>
  <w:style w:type="character" w:customStyle="1" w:styleId="afffffffc">
    <w:name w:val="Основной текст + Полужирный"/>
    <w:aliases w:val="Курсив"/>
    <w:rsid w:val="00CE501E"/>
    <w:rPr>
      <w:rFonts w:ascii="Times New Roman" w:hAnsi="Times New Roman" w:cs="Times New Roman" w:hint="default"/>
      <w:b/>
      <w:bCs/>
      <w:i/>
      <w:iCs/>
      <w:spacing w:val="0"/>
      <w:sz w:val="28"/>
      <w:szCs w:val="28"/>
    </w:rPr>
  </w:style>
  <w:style w:type="character" w:customStyle="1" w:styleId="4e">
    <w:name w:val="Основной текст (4) + Не курсив"/>
    <w:rsid w:val="00CE501E"/>
  </w:style>
  <w:style w:type="character" w:customStyle="1" w:styleId="413">
    <w:name w:val="Основной текст (4) + Не курсив1"/>
    <w:rsid w:val="00CE501E"/>
  </w:style>
  <w:style w:type="character" w:customStyle="1" w:styleId="92">
    <w:name w:val="Основной текст + Полужирный9"/>
    <w:rsid w:val="00CE501E"/>
    <w:rPr>
      <w:rFonts w:ascii="Times New Roman" w:hAnsi="Times New Roman" w:cs="Times New Roman" w:hint="default"/>
      <w:b/>
      <w:bCs/>
      <w:spacing w:val="0"/>
      <w:sz w:val="28"/>
      <w:szCs w:val="28"/>
    </w:rPr>
  </w:style>
  <w:style w:type="character" w:customStyle="1" w:styleId="82">
    <w:name w:val="Основной текст + Полужирный8"/>
    <w:rsid w:val="00CE501E"/>
    <w:rPr>
      <w:rFonts w:ascii="Times New Roman" w:hAnsi="Times New Roman" w:cs="Times New Roman" w:hint="default"/>
      <w:b/>
      <w:bCs/>
      <w:spacing w:val="0"/>
      <w:sz w:val="28"/>
      <w:szCs w:val="28"/>
    </w:rPr>
  </w:style>
  <w:style w:type="character" w:customStyle="1" w:styleId="73">
    <w:name w:val="Основной текст + Полужирный7"/>
    <w:rsid w:val="00CE501E"/>
    <w:rPr>
      <w:rFonts w:ascii="Times New Roman" w:hAnsi="Times New Roman" w:cs="Times New Roman" w:hint="default"/>
      <w:b/>
      <w:bCs/>
      <w:spacing w:val="0"/>
      <w:sz w:val="28"/>
      <w:szCs w:val="28"/>
    </w:rPr>
  </w:style>
  <w:style w:type="character" w:customStyle="1" w:styleId="2f8">
    <w:name w:val="Основной текст (2) + Не полужирный"/>
    <w:rsid w:val="00CE501E"/>
  </w:style>
  <w:style w:type="character" w:customStyle="1" w:styleId="121">
    <w:name w:val="Основной текст + 12"/>
    <w:aliases w:val="5 pt"/>
    <w:rsid w:val="00CE501E"/>
    <w:rPr>
      <w:rFonts w:ascii="Times New Roman" w:hAnsi="Times New Roman" w:cs="Times New Roman" w:hint="default"/>
      <w:spacing w:val="0"/>
      <w:sz w:val="25"/>
      <w:szCs w:val="25"/>
    </w:rPr>
  </w:style>
  <w:style w:type="character" w:customStyle="1" w:styleId="63">
    <w:name w:val="Основной текст + Полужирный6"/>
    <w:rsid w:val="00CE501E"/>
    <w:rPr>
      <w:rFonts w:ascii="Times New Roman" w:hAnsi="Times New Roman" w:cs="Times New Roman" w:hint="default"/>
      <w:b/>
      <w:bCs/>
      <w:spacing w:val="0"/>
      <w:sz w:val="28"/>
      <w:szCs w:val="28"/>
    </w:rPr>
  </w:style>
  <w:style w:type="character" w:customStyle="1" w:styleId="57">
    <w:name w:val="Основной текст + Полужирный5"/>
    <w:rsid w:val="00CE501E"/>
    <w:rPr>
      <w:rFonts w:ascii="Times New Roman" w:hAnsi="Times New Roman" w:cs="Times New Roman" w:hint="default"/>
      <w:b/>
      <w:bCs/>
      <w:spacing w:val="0"/>
      <w:sz w:val="28"/>
      <w:szCs w:val="28"/>
    </w:rPr>
  </w:style>
  <w:style w:type="character" w:customStyle="1" w:styleId="114">
    <w:name w:val="Обычный 1 Знак1"/>
    <w:rsid w:val="00CE501E"/>
    <w:rPr>
      <w:sz w:val="24"/>
      <w:szCs w:val="24"/>
      <w:lang w:val="ru-RU" w:eastAsia="ru-RU" w:bidi="ar-SA"/>
    </w:rPr>
  </w:style>
  <w:style w:type="character" w:customStyle="1" w:styleId="3f8">
    <w:name w:val="Стиль3 Знак Знак"/>
    <w:rsid w:val="00CE501E"/>
    <w:rPr>
      <w:sz w:val="24"/>
      <w:lang w:val="ru-RU" w:eastAsia="ru-RU" w:bidi="ar-SA"/>
    </w:rPr>
  </w:style>
  <w:style w:type="character" w:customStyle="1" w:styleId="64">
    <w:name w:val="Знак Знак6"/>
    <w:rsid w:val="00CE501E"/>
    <w:rPr>
      <w:rFonts w:ascii="Times New Roman" w:hAnsi="Times New Roman" w:cs="Times New Roman" w:hint="default"/>
      <w:b/>
      <w:bCs/>
      <w:sz w:val="24"/>
      <w:lang w:val="ru-RU" w:eastAsia="ru-RU" w:bidi="ar-SA"/>
    </w:rPr>
  </w:style>
  <w:style w:type="character" w:customStyle="1" w:styleId="afffffffd">
    <w:name w:val="Знак Знак Знак"/>
    <w:rsid w:val="00CE501E"/>
    <w:rPr>
      <w:b/>
      <w:bCs/>
      <w:sz w:val="24"/>
    </w:rPr>
  </w:style>
  <w:style w:type="character" w:customStyle="1" w:styleId="323">
    <w:name w:val="Знак Знак32"/>
    <w:locked/>
    <w:rsid w:val="00CE501E"/>
    <w:rPr>
      <w:rFonts w:ascii="Times New Roman" w:hAnsi="Times New Roman" w:cs="Times New Roman" w:hint="default"/>
      <w:sz w:val="28"/>
      <w:szCs w:val="22"/>
    </w:rPr>
  </w:style>
  <w:style w:type="character" w:customStyle="1" w:styleId="300">
    <w:name w:val="Знак Знак30"/>
    <w:semiHidden/>
    <w:locked/>
    <w:rsid w:val="00CE501E"/>
    <w:rPr>
      <w:rFonts w:ascii="Times New Roman" w:hAnsi="Times New Roman" w:cs="Times New Roman" w:hint="default"/>
      <w:b/>
      <w:bCs/>
      <w:iCs/>
      <w:sz w:val="24"/>
      <w:szCs w:val="24"/>
    </w:rPr>
  </w:style>
  <w:style w:type="character" w:customStyle="1" w:styleId="290">
    <w:name w:val="Знак Знак29"/>
    <w:semiHidden/>
    <w:locked/>
    <w:rsid w:val="00CE501E"/>
    <w:rPr>
      <w:rFonts w:ascii="Times New Roman" w:hAnsi="Times New Roman" w:cs="Times New Roman" w:hint="default"/>
      <w:sz w:val="20"/>
      <w:szCs w:val="20"/>
      <w:lang w:val="x-none" w:eastAsia="ru-RU"/>
    </w:rPr>
  </w:style>
  <w:style w:type="character" w:customStyle="1" w:styleId="afffffffe">
    <w:name w:val="Подпись к таблице"/>
    <w:rsid w:val="00CE501E"/>
    <w:rPr>
      <w:sz w:val="19"/>
      <w:szCs w:val="19"/>
      <w:u w:val="single"/>
      <w:lang w:bidi="ar-SA"/>
    </w:rPr>
  </w:style>
  <w:style w:type="character" w:customStyle="1" w:styleId="130">
    <w:name w:val="Основной текст + Курсив13"/>
    <w:aliases w:val="Интервал 1 pt12"/>
    <w:rsid w:val="00CE501E"/>
    <w:rPr>
      <w:i/>
      <w:iCs/>
      <w:spacing w:val="20"/>
      <w:sz w:val="19"/>
      <w:szCs w:val="19"/>
      <w:shd w:val="clear" w:color="auto" w:fill="FFFFFF"/>
      <w:lang w:val="en-US" w:eastAsia="en-US" w:bidi="ar-SA"/>
    </w:rPr>
  </w:style>
  <w:style w:type="character" w:customStyle="1" w:styleId="142">
    <w:name w:val="Основной текст (14) + Не курсив2"/>
    <w:aliases w:val="Интервал 0 pt3"/>
    <w:rsid w:val="00CE501E"/>
    <w:rPr>
      <w:i/>
      <w:iCs/>
      <w:spacing w:val="0"/>
      <w:sz w:val="19"/>
      <w:szCs w:val="19"/>
      <w:shd w:val="clear" w:color="auto" w:fill="FFFFFF"/>
    </w:rPr>
  </w:style>
  <w:style w:type="character" w:customStyle="1" w:styleId="FontStyle18">
    <w:name w:val="Font Style18"/>
    <w:uiPriority w:val="99"/>
    <w:rsid w:val="00CE501E"/>
    <w:rPr>
      <w:rFonts w:ascii="Times New Roman" w:hAnsi="Times New Roman" w:cs="Times New Roman" w:hint="default"/>
      <w:sz w:val="26"/>
      <w:szCs w:val="26"/>
    </w:rPr>
  </w:style>
  <w:style w:type="character" w:customStyle="1" w:styleId="defaultlabelstyle3">
    <w:name w:val="defaultlabelstyle3"/>
    <w:rsid w:val="00CE501E"/>
    <w:rPr>
      <w:rFonts w:ascii="Trebuchet MS" w:hAnsi="Trebuchet MS" w:hint="default"/>
      <w:color w:val="333333"/>
    </w:rPr>
  </w:style>
  <w:style w:type="table" w:customStyle="1" w:styleId="1ff6">
    <w:name w:val="Обычная таблица1"/>
    <w:uiPriority w:val="99"/>
    <w:semiHidden/>
    <w:rsid w:val="00CE501E"/>
    <w:rPr>
      <w:lang w:val="en-US" w:eastAsia="en-US"/>
    </w:rPr>
    <w:tblPr>
      <w:tblCellMar>
        <w:top w:w="0" w:type="dxa"/>
        <w:left w:w="108" w:type="dxa"/>
        <w:bottom w:w="0" w:type="dxa"/>
        <w:right w:w="108" w:type="dxa"/>
      </w:tblCellMar>
    </w:tblPr>
  </w:style>
  <w:style w:type="table" w:customStyle="1" w:styleId="1054">
    <w:name w:val="&amp;#1054"/>
    <w:aliases w:val="&amp;#1073,&amp;#1099,&amp;#1095,&amp;#1085,&amp;#1072,&amp;#1103,&amp;#1090,&amp;#1083,&amp;#1080,&amp;#1094"/>
    <w:uiPriority w:val="99"/>
    <w:semiHidden/>
    <w:rsid w:val="00CE501E"/>
    <w:tblPr>
      <w:tblCellMar>
        <w:top w:w="0" w:type="dxa"/>
        <w:left w:w="108" w:type="dxa"/>
        <w:bottom w:w="0" w:type="dxa"/>
        <w:right w:w="108" w:type="dxa"/>
      </w:tblCellMar>
    </w:tblPr>
  </w:style>
  <w:style w:type="table" w:customStyle="1" w:styleId="1ff7">
    <w:name w:val="Сетка таблицы1"/>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9">
    <w:name w:val="Сетка таблицы2"/>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9">
    <w:name w:val="Сетка таблицы3"/>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
    <w:name w:val="Сетка таблицы4"/>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Сетка таблицы5"/>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етка таблицы3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
    <w:name w:val="Сетка таблицы4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Обычная таблица11"/>
    <w:uiPriority w:val="99"/>
    <w:semiHidden/>
    <w:rsid w:val="00CE501E"/>
    <w:rPr>
      <w:lang w:val="en-US" w:eastAsia="en-US"/>
    </w:rPr>
    <w:tblPr>
      <w:tblCellMar>
        <w:top w:w="0" w:type="dxa"/>
        <w:left w:w="108" w:type="dxa"/>
        <w:bottom w:w="0" w:type="dxa"/>
        <w:right w:w="108" w:type="dxa"/>
      </w:tblCellMar>
    </w:tblPr>
  </w:style>
  <w:style w:type="table" w:customStyle="1" w:styleId="10941">
    <w:name w:val="&amp;#10941"/>
    <w:uiPriority w:val="99"/>
    <w:semiHidden/>
    <w:rsid w:val="00CE501E"/>
    <w:tblPr>
      <w:tblCellMar>
        <w:top w:w="0" w:type="dxa"/>
        <w:left w:w="108" w:type="dxa"/>
        <w:bottom w:w="0" w:type="dxa"/>
        <w:right w:w="108" w:type="dxa"/>
      </w:tblCellMar>
    </w:tblPr>
  </w:style>
  <w:style w:type="table" w:customStyle="1" w:styleId="510">
    <w:name w:val="Сетка таблицы5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
    <w:name w:val="Шапка таблицы"/>
    <w:basedOn w:val="affffff4"/>
    <w:rsid w:val="00CE501E"/>
    <w:pPr>
      <w:keepNext/>
      <w:spacing w:before="60"/>
    </w:pPr>
    <w:rPr>
      <w:b/>
    </w:rPr>
  </w:style>
  <w:style w:type="numbering" w:customStyle="1" w:styleId="1111113">
    <w:name w:val="1 / 1.1 / 1.1.13"/>
    <w:rsid w:val="00CE501E"/>
    <w:pPr>
      <w:numPr>
        <w:numId w:val="6"/>
      </w:numPr>
    </w:pPr>
  </w:style>
  <w:style w:type="numbering" w:customStyle="1" w:styleId="1111112">
    <w:name w:val="1 / 1.1 / 1.1.12"/>
    <w:rsid w:val="00CE501E"/>
    <w:pPr>
      <w:numPr>
        <w:numId w:val="7"/>
      </w:numPr>
    </w:pPr>
  </w:style>
  <w:style w:type="numbering" w:customStyle="1" w:styleId="42">
    <w:name w:val="Стиль42"/>
    <w:rsid w:val="00CE501E"/>
    <w:pPr>
      <w:numPr>
        <w:numId w:val="8"/>
      </w:numPr>
    </w:pPr>
  </w:style>
  <w:style w:type="numbering" w:customStyle="1" w:styleId="11111111">
    <w:name w:val="1 / 1.1 / 1.1.111"/>
    <w:uiPriority w:val="99"/>
    <w:rsid w:val="00CE501E"/>
    <w:pPr>
      <w:numPr>
        <w:numId w:val="12"/>
      </w:numPr>
    </w:pPr>
  </w:style>
  <w:style w:type="numbering" w:customStyle="1" w:styleId="SymbolSymbol12192">
    <w:name w:val="Стиль маркированный Symbol (Symbol) 12 пт Слева:  19 см Выступ...2"/>
    <w:rsid w:val="00CE501E"/>
    <w:pPr>
      <w:numPr>
        <w:numId w:val="14"/>
      </w:numPr>
    </w:pPr>
  </w:style>
  <w:style w:type="numbering" w:customStyle="1" w:styleId="SymbolSymbol12191">
    <w:name w:val="Стиль маркированный Symbol (Symbol) 12 пт Слева:  19 см Выступ...1"/>
    <w:rsid w:val="00CE501E"/>
    <w:pPr>
      <w:numPr>
        <w:numId w:val="20"/>
      </w:numPr>
    </w:pPr>
  </w:style>
  <w:style w:type="numbering" w:customStyle="1" w:styleId="11111112">
    <w:name w:val="1 / 1.1 / 1.1.112"/>
    <w:uiPriority w:val="99"/>
    <w:rsid w:val="00CE501E"/>
    <w:pPr>
      <w:numPr>
        <w:numId w:val="23"/>
      </w:numPr>
    </w:pPr>
  </w:style>
  <w:style w:type="numbering" w:customStyle="1" w:styleId="43">
    <w:name w:val="Стиль43"/>
    <w:rsid w:val="00CE501E"/>
    <w:pPr>
      <w:numPr>
        <w:numId w:val="24"/>
      </w:numPr>
    </w:pPr>
  </w:style>
  <w:style w:type="numbering" w:customStyle="1" w:styleId="41">
    <w:name w:val="Стиль4"/>
    <w:rsid w:val="00CE501E"/>
    <w:pPr>
      <w:numPr>
        <w:numId w:val="25"/>
      </w:numPr>
    </w:pPr>
  </w:style>
  <w:style w:type="numbering" w:customStyle="1" w:styleId="412">
    <w:name w:val="Стиль412"/>
    <w:rsid w:val="00CE501E"/>
    <w:pPr>
      <w:numPr>
        <w:numId w:val="26"/>
      </w:numPr>
    </w:pPr>
  </w:style>
  <w:style w:type="numbering" w:customStyle="1" w:styleId="421">
    <w:name w:val="Стиль421"/>
    <w:rsid w:val="00CE501E"/>
    <w:pPr>
      <w:numPr>
        <w:numId w:val="27"/>
      </w:numPr>
    </w:pPr>
  </w:style>
  <w:style w:type="numbering" w:customStyle="1" w:styleId="1111111111">
    <w:name w:val="1 / 1.1 / 1.1.11111"/>
    <w:uiPriority w:val="99"/>
    <w:rsid w:val="00CE501E"/>
    <w:pPr>
      <w:numPr>
        <w:numId w:val="28"/>
      </w:numPr>
    </w:pPr>
  </w:style>
  <w:style w:type="numbering" w:customStyle="1" w:styleId="411">
    <w:name w:val="Стиль411"/>
    <w:rsid w:val="00CE501E"/>
    <w:pPr>
      <w:numPr>
        <w:numId w:val="29"/>
      </w:numPr>
    </w:pPr>
  </w:style>
  <w:style w:type="numbering" w:customStyle="1" w:styleId="SymbolSymbol1219">
    <w:name w:val="Стиль маркированный Symbol (Symbol) 12 пт Слева:  19 см Выступ..."/>
    <w:rsid w:val="00CE501E"/>
    <w:pPr>
      <w:numPr>
        <w:numId w:val="30"/>
      </w:numPr>
    </w:pPr>
  </w:style>
  <w:style w:type="paragraph" w:customStyle="1" w:styleId="p10">
    <w:name w:val="p10"/>
    <w:basedOn w:val="a1"/>
    <w:rsid w:val="00AB1B68"/>
    <w:pPr>
      <w:suppressAutoHyphens w:val="0"/>
      <w:spacing w:before="100" w:beforeAutospacing="1" w:after="100" w:afterAutospacing="1"/>
    </w:pPr>
    <w:rPr>
      <w:lang w:eastAsia="ru-RU"/>
    </w:rPr>
  </w:style>
  <w:style w:type="character" w:customStyle="1" w:styleId="s13">
    <w:name w:val="s13"/>
    <w:basedOn w:val="a2"/>
    <w:rsid w:val="00AB1B68"/>
  </w:style>
  <w:style w:type="character" w:customStyle="1" w:styleId="s15">
    <w:name w:val="s15"/>
    <w:basedOn w:val="a2"/>
    <w:rsid w:val="00AB1B68"/>
  </w:style>
  <w:style w:type="character" w:customStyle="1" w:styleId="s14">
    <w:name w:val="s14"/>
    <w:basedOn w:val="a2"/>
    <w:rsid w:val="00AB1B68"/>
  </w:style>
  <w:style w:type="character" w:customStyle="1" w:styleId="s12">
    <w:name w:val="s12"/>
    <w:basedOn w:val="a2"/>
    <w:rsid w:val="00AB1B68"/>
  </w:style>
  <w:style w:type="paragraph" w:customStyle="1" w:styleId="Style2">
    <w:name w:val="Style2"/>
    <w:basedOn w:val="a1"/>
    <w:uiPriority w:val="99"/>
    <w:rsid w:val="00DA4F91"/>
    <w:pPr>
      <w:widowControl w:val="0"/>
      <w:suppressAutoHyphens w:val="0"/>
      <w:autoSpaceDE w:val="0"/>
      <w:autoSpaceDN w:val="0"/>
      <w:adjustRightInd w:val="0"/>
      <w:spacing w:line="211" w:lineRule="exact"/>
      <w:ind w:firstLine="298"/>
      <w:jc w:val="both"/>
    </w:pPr>
    <w:rPr>
      <w:rFonts w:ascii="Lucida Sans Unicode" w:eastAsiaTheme="minorEastAsia" w:hAnsi="Lucida Sans Unicode"/>
      <w:lang w:eastAsia="ru-RU"/>
    </w:rPr>
  </w:style>
  <w:style w:type="paragraph" w:customStyle="1" w:styleId="Style3">
    <w:name w:val="Style3"/>
    <w:basedOn w:val="a1"/>
    <w:uiPriority w:val="99"/>
    <w:rsid w:val="00DA4F91"/>
    <w:pPr>
      <w:widowControl w:val="0"/>
      <w:suppressAutoHyphens w:val="0"/>
      <w:autoSpaceDE w:val="0"/>
      <w:autoSpaceDN w:val="0"/>
      <w:adjustRightInd w:val="0"/>
      <w:spacing w:line="211" w:lineRule="exact"/>
      <w:jc w:val="both"/>
    </w:pPr>
    <w:rPr>
      <w:rFonts w:ascii="Lucida Sans Unicode" w:eastAsiaTheme="minorEastAsia" w:hAnsi="Lucida Sans Unicode"/>
      <w:lang w:eastAsia="ru-RU"/>
    </w:rPr>
  </w:style>
  <w:style w:type="paragraph" w:customStyle="1" w:styleId="Style4">
    <w:name w:val="Style4"/>
    <w:basedOn w:val="a1"/>
    <w:uiPriority w:val="99"/>
    <w:rsid w:val="00DA4F91"/>
    <w:pPr>
      <w:widowControl w:val="0"/>
      <w:suppressAutoHyphens w:val="0"/>
      <w:autoSpaceDE w:val="0"/>
      <w:autoSpaceDN w:val="0"/>
      <w:adjustRightInd w:val="0"/>
      <w:spacing w:line="205" w:lineRule="exact"/>
      <w:ind w:firstLine="422"/>
      <w:jc w:val="both"/>
    </w:pPr>
    <w:rPr>
      <w:rFonts w:ascii="Lucida Sans Unicode" w:eastAsiaTheme="minorEastAsia" w:hAnsi="Lucida Sans Unicode"/>
      <w:lang w:eastAsia="ru-RU"/>
    </w:rPr>
  </w:style>
  <w:style w:type="paragraph" w:customStyle="1" w:styleId="Style5">
    <w:name w:val="Style5"/>
    <w:basedOn w:val="a1"/>
    <w:uiPriority w:val="99"/>
    <w:rsid w:val="00DA4F91"/>
    <w:pPr>
      <w:widowControl w:val="0"/>
      <w:suppressAutoHyphens w:val="0"/>
      <w:autoSpaceDE w:val="0"/>
      <w:autoSpaceDN w:val="0"/>
      <w:adjustRightInd w:val="0"/>
      <w:spacing w:line="205" w:lineRule="exact"/>
    </w:pPr>
    <w:rPr>
      <w:rFonts w:ascii="Lucida Sans Unicode" w:eastAsiaTheme="minorEastAsia" w:hAnsi="Lucida Sans Unicode"/>
      <w:lang w:eastAsia="ru-RU"/>
    </w:rPr>
  </w:style>
  <w:style w:type="character" w:customStyle="1" w:styleId="FontStyle11">
    <w:name w:val="Font Style11"/>
    <w:basedOn w:val="a2"/>
    <w:uiPriority w:val="99"/>
    <w:rsid w:val="00DA4F91"/>
    <w:rPr>
      <w:rFonts w:ascii="Lucida Sans Unicode" w:hAnsi="Lucida Sans Unicode" w:cs="Lucida Sans Unicode"/>
      <w:color w:val="000000"/>
      <w:sz w:val="14"/>
      <w:szCs w:val="14"/>
    </w:rPr>
  </w:style>
  <w:style w:type="character" w:customStyle="1" w:styleId="FontStyle35">
    <w:name w:val="Font Style35"/>
    <w:uiPriority w:val="99"/>
    <w:rsid w:val="003440F6"/>
    <w:rPr>
      <w:rFonts w:ascii="Times New Roman" w:hAnsi="Times New Roman" w:cs="Times New Roman"/>
      <w:sz w:val="28"/>
      <w:szCs w:val="28"/>
    </w:rPr>
  </w:style>
  <w:style w:type="character" w:customStyle="1" w:styleId="FontStyle37">
    <w:name w:val="Font Style37"/>
    <w:uiPriority w:val="99"/>
    <w:rsid w:val="003440F6"/>
    <w:rPr>
      <w:rFonts w:ascii="Times New Roman" w:hAnsi="Times New Roman" w:cs="Times New Roman"/>
      <w:sz w:val="22"/>
      <w:szCs w:val="22"/>
    </w:rPr>
  </w:style>
  <w:style w:type="paragraph" w:customStyle="1" w:styleId="Style9">
    <w:name w:val="Style9"/>
    <w:basedOn w:val="a1"/>
    <w:uiPriority w:val="99"/>
    <w:rsid w:val="003440F6"/>
    <w:pPr>
      <w:widowControl w:val="0"/>
      <w:suppressAutoHyphens w:val="0"/>
      <w:autoSpaceDE w:val="0"/>
      <w:autoSpaceDN w:val="0"/>
      <w:adjustRightInd w:val="0"/>
      <w:spacing w:line="275" w:lineRule="exact"/>
      <w:ind w:hanging="413"/>
    </w:pPr>
    <w:rPr>
      <w:rFonts w:ascii="Sylfaen" w:hAnsi="Sylfaen"/>
      <w:lang w:eastAsia="ru-RU"/>
    </w:rPr>
  </w:style>
  <w:style w:type="paragraph" w:customStyle="1" w:styleId="Style17">
    <w:name w:val="Style17"/>
    <w:basedOn w:val="a1"/>
    <w:uiPriority w:val="99"/>
    <w:rsid w:val="003440F6"/>
    <w:pPr>
      <w:widowControl w:val="0"/>
      <w:suppressAutoHyphens w:val="0"/>
      <w:autoSpaceDE w:val="0"/>
      <w:autoSpaceDN w:val="0"/>
      <w:adjustRightInd w:val="0"/>
      <w:spacing w:line="278" w:lineRule="exact"/>
    </w:pPr>
    <w:rPr>
      <w:rFonts w:ascii="Sylfaen" w:hAnsi="Sylfaen"/>
      <w:lang w:eastAsia="ru-RU"/>
    </w:rPr>
  </w:style>
  <w:style w:type="character" w:customStyle="1" w:styleId="FontStyle34">
    <w:name w:val="Font Style34"/>
    <w:uiPriority w:val="99"/>
    <w:rsid w:val="003440F6"/>
    <w:rPr>
      <w:rFonts w:ascii="Times New Roman" w:hAnsi="Times New Roman" w:cs="Times New Roman"/>
      <w:b/>
      <w:bCs/>
      <w:sz w:val="22"/>
      <w:szCs w:val="22"/>
    </w:rPr>
  </w:style>
  <w:style w:type="paragraph" w:customStyle="1" w:styleId="affffffff0">
    <w:name w:val="Базовый"/>
    <w:rsid w:val="0015185A"/>
    <w:pPr>
      <w:widowControl w:val="0"/>
      <w:tabs>
        <w:tab w:val="left" w:pos="720"/>
      </w:tabs>
      <w:suppressAutoHyphens/>
    </w:pPr>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988804">
      <w:bodyDiv w:val="1"/>
      <w:marLeft w:val="0"/>
      <w:marRight w:val="0"/>
      <w:marTop w:val="0"/>
      <w:marBottom w:val="0"/>
      <w:divBdr>
        <w:top w:val="none" w:sz="0" w:space="0" w:color="auto"/>
        <w:left w:val="none" w:sz="0" w:space="0" w:color="auto"/>
        <w:bottom w:val="none" w:sz="0" w:space="0" w:color="auto"/>
        <w:right w:val="none" w:sz="0" w:space="0" w:color="auto"/>
      </w:divBdr>
    </w:div>
    <w:div w:id="205215005">
      <w:bodyDiv w:val="1"/>
      <w:marLeft w:val="0"/>
      <w:marRight w:val="0"/>
      <w:marTop w:val="0"/>
      <w:marBottom w:val="0"/>
      <w:divBdr>
        <w:top w:val="none" w:sz="0" w:space="0" w:color="auto"/>
        <w:left w:val="none" w:sz="0" w:space="0" w:color="auto"/>
        <w:bottom w:val="none" w:sz="0" w:space="0" w:color="auto"/>
        <w:right w:val="none" w:sz="0" w:space="0" w:color="auto"/>
      </w:divBdr>
    </w:div>
    <w:div w:id="223761330">
      <w:bodyDiv w:val="1"/>
      <w:marLeft w:val="0"/>
      <w:marRight w:val="0"/>
      <w:marTop w:val="0"/>
      <w:marBottom w:val="0"/>
      <w:divBdr>
        <w:top w:val="none" w:sz="0" w:space="0" w:color="auto"/>
        <w:left w:val="none" w:sz="0" w:space="0" w:color="auto"/>
        <w:bottom w:val="none" w:sz="0" w:space="0" w:color="auto"/>
        <w:right w:val="none" w:sz="0" w:space="0" w:color="auto"/>
      </w:divBdr>
    </w:div>
    <w:div w:id="341320967">
      <w:bodyDiv w:val="1"/>
      <w:marLeft w:val="0"/>
      <w:marRight w:val="0"/>
      <w:marTop w:val="0"/>
      <w:marBottom w:val="0"/>
      <w:divBdr>
        <w:top w:val="none" w:sz="0" w:space="0" w:color="auto"/>
        <w:left w:val="none" w:sz="0" w:space="0" w:color="auto"/>
        <w:bottom w:val="none" w:sz="0" w:space="0" w:color="auto"/>
        <w:right w:val="none" w:sz="0" w:space="0" w:color="auto"/>
      </w:divBdr>
    </w:div>
    <w:div w:id="576327643">
      <w:bodyDiv w:val="1"/>
      <w:marLeft w:val="0"/>
      <w:marRight w:val="0"/>
      <w:marTop w:val="0"/>
      <w:marBottom w:val="0"/>
      <w:divBdr>
        <w:top w:val="none" w:sz="0" w:space="0" w:color="auto"/>
        <w:left w:val="none" w:sz="0" w:space="0" w:color="auto"/>
        <w:bottom w:val="none" w:sz="0" w:space="0" w:color="auto"/>
        <w:right w:val="none" w:sz="0" w:space="0" w:color="auto"/>
      </w:divBdr>
    </w:div>
    <w:div w:id="1289240278">
      <w:bodyDiv w:val="1"/>
      <w:marLeft w:val="0"/>
      <w:marRight w:val="0"/>
      <w:marTop w:val="0"/>
      <w:marBottom w:val="0"/>
      <w:divBdr>
        <w:top w:val="none" w:sz="0" w:space="0" w:color="auto"/>
        <w:left w:val="none" w:sz="0" w:space="0" w:color="auto"/>
        <w:bottom w:val="none" w:sz="0" w:space="0" w:color="auto"/>
        <w:right w:val="none" w:sz="0" w:space="0" w:color="auto"/>
      </w:divBdr>
    </w:div>
    <w:div w:id="1454985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nder@apraksin-dvor.com" TargetMode="External"/><Relationship Id="rId13" Type="http://schemas.openxmlformats.org/officeDocument/2006/relationships/hyperlink" Target="consultantplus://offline/ref=9E7B8B526E82B09859D2E4B16FC08269CC96BCA480B19DE93071DA75ACFAC8E8BCB7C4269A2C3A94YFKDN" TargetMode="External"/><Relationship Id="rId18" Type="http://schemas.openxmlformats.org/officeDocument/2006/relationships/hyperlink" Target="http://www.zakupki.gov.ru" TargetMode="External"/><Relationship Id="rId26" Type="http://schemas.openxmlformats.org/officeDocument/2006/relationships/hyperlink" Target="consultantplus://offline/ref=20973BDD981A983E48434B771F11FC498FE1EA704540EF23D9F77BAA30831DC55D6B1108FC0DE3o5I" TargetMode="External"/><Relationship Id="rId3" Type="http://schemas.openxmlformats.org/officeDocument/2006/relationships/styles" Target="styles.xml"/><Relationship Id="rId21" Type="http://schemas.openxmlformats.org/officeDocument/2006/relationships/hyperlink" Target="consultantplus://offline/ref=5F8BB000E175CD50560D643276A4A70F8694A4461FA9E339374D4FAD91CF66C773FFC85232UCn3I" TargetMode="External"/><Relationship Id="rId7" Type="http://schemas.openxmlformats.org/officeDocument/2006/relationships/endnotes" Target="endnotes.xml"/><Relationship Id="rId12" Type="http://schemas.openxmlformats.org/officeDocument/2006/relationships/hyperlink" Target="consultantplus://offline/ref=49205AF2455578ECB9AD09743D48FA22735492E2C1581996F89A82DD4B567DE5E089C1459DB53A6AIFqAJ" TargetMode="External"/><Relationship Id="rId17" Type="http://schemas.openxmlformats.org/officeDocument/2006/relationships/hyperlink" Target="http://clck.yandex.ru/redir/dv/*data=url%3Dconsultantplus%253A%252F%252Foffline%252Fref%253D6F1ED6D59896C59A18EBE9AC3BCE0F43CE726EA16584AEE515E269798ABBF0287AF1D55F90FFB3B3PAN2J%26ts%3D1463659217%26uid%3D4350461361453469838&amp;sign=e56350b36eee6145511fa8ca619b8007&amp;keyno=1" TargetMode="External"/><Relationship Id="rId25" Type="http://schemas.openxmlformats.org/officeDocument/2006/relationships/hyperlink" Target="consultantplus://offline/ref=5F8BB000E175CD50560D643276A4A70F8694A4461FA9E339374D4FAD91CF66C773FFC85232UCn3I" TargetMode="External"/><Relationship Id="rId2" Type="http://schemas.openxmlformats.org/officeDocument/2006/relationships/numbering" Target="numbering.xml"/><Relationship Id="rId16" Type="http://schemas.openxmlformats.org/officeDocument/2006/relationships/hyperlink" Target="consultantplus://offline/ref=9E7B8B526E82B09859D2E4B16FC08269CC96BCA480B19DE93071DA75ACFAC8E8BCB7C4269A2C3A94YFKDN" TargetMode="External"/><Relationship Id="rId20" Type="http://schemas.openxmlformats.org/officeDocument/2006/relationships/hyperlink" Target="mailto:tender@apraksin-dvor.co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0973BDD981A983E48434B771F11FC498FE1EA704540EF23D9F77BAA30831DC55D6B1108FC0FE3o2I" TargetMode="External"/><Relationship Id="rId24" Type="http://schemas.openxmlformats.org/officeDocument/2006/relationships/hyperlink" Target="consultantplus://offline/ref=46826BC0CE4CD887A77C8F31CF6EE2FD3794D337BDFBA8085C9CF94CE5dDH2O" TargetMode="External"/><Relationship Id="rId5" Type="http://schemas.openxmlformats.org/officeDocument/2006/relationships/webSettings" Target="webSettings.xml"/><Relationship Id="rId15" Type="http://schemas.openxmlformats.org/officeDocument/2006/relationships/hyperlink" Target="consultantplus://offline/ref=9E7B8B526E82B09859D2E4B16FC08269CC96BCA480B19DE93071DA75ACFAC8E8BCB7C4269A2C3A94YFKDN" TargetMode="External"/><Relationship Id="rId23" Type="http://schemas.openxmlformats.org/officeDocument/2006/relationships/hyperlink" Target="consultantplus://offline/ref=20973BDD981A983E48434B771F11FC498FE1EA704540EF23D9F77BAA30831DC55D6B1108FC0FE3o2I" TargetMode="External"/><Relationship Id="rId28" Type="http://schemas.openxmlformats.org/officeDocument/2006/relationships/footer" Target="footer1.xml"/><Relationship Id="rId10" Type="http://schemas.openxmlformats.org/officeDocument/2006/relationships/hyperlink" Target="consultantplus://offline/ref=20973BDD981A983E48434B771F11FC498FE1EA704540EF23D9F77BAA30831DC55D6B1108FC0DE3o5I" TargetMode="External"/><Relationship Id="rId19" Type="http://schemas.openxmlformats.org/officeDocument/2006/relationships/hyperlink" Target="https://estp.ru" TargetMode="External"/><Relationship Id="rId4" Type="http://schemas.openxmlformats.org/officeDocument/2006/relationships/settings" Target="settings.xml"/><Relationship Id="rId9" Type="http://schemas.openxmlformats.org/officeDocument/2006/relationships/hyperlink" Target="consultantplus://offline/ref=5F8BB000E175CD50560D643276A4A70F8694A4461FA9E339374D4FAD91CF66C773FFC85232UCn3I" TargetMode="External"/><Relationship Id="rId14" Type="http://schemas.openxmlformats.org/officeDocument/2006/relationships/hyperlink" Target="consultantplus://offline/ref=9E7B8B526E82B09859D2E4B16FC08269CC96BCA480B19DE93071DA75ACFAC8E8BCB7C4269A2C3A94YFKDN" TargetMode="External"/><Relationship Id="rId22" Type="http://schemas.openxmlformats.org/officeDocument/2006/relationships/hyperlink" Target="consultantplus://offline/ref=20973BDD981A983E48434B771F11FC498FE1EA704540EF23D9F77BAA30831DC55D6B1108FC0DE3o5I" TargetMode="External"/><Relationship Id="rId27" Type="http://schemas.openxmlformats.org/officeDocument/2006/relationships/hyperlink" Target="consultantplus://offline/ref=20973BDD981A983E48434B771F11FC498FE1EA704540EF23D9F77BAA30831DC55D6B1108FC0FE3o2I" TargetMode="External"/><Relationship Id="rId30"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09E65C-0A0E-4A4B-802B-DAD715260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51</Pages>
  <Words>19287</Words>
  <Characters>109937</Characters>
  <Application>Microsoft Office Word</Application>
  <DocSecurity>0</DocSecurity>
  <Lines>916</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128967</CharactersWithSpaces>
  <SharedDoc>false</SharedDoc>
  <HLinks>
    <vt:vector size="30" baseType="variant">
      <vt:variant>
        <vt:i4>2687029</vt:i4>
      </vt:variant>
      <vt:variant>
        <vt:i4>12</vt:i4>
      </vt:variant>
      <vt:variant>
        <vt:i4>0</vt:i4>
      </vt:variant>
      <vt:variant>
        <vt:i4>5</vt:i4>
      </vt:variant>
      <vt:variant>
        <vt:lpwstr>consultantplus://offline/ref=20973BDD981A983E48434B771F11FC498FE1EA704540EF23D9F77BAA30831DC55D6B1108FC0FE3o2I</vt:lpwstr>
      </vt:variant>
      <vt:variant>
        <vt:lpwstr/>
      </vt:variant>
      <vt:variant>
        <vt:i4>2687024</vt:i4>
      </vt:variant>
      <vt:variant>
        <vt:i4>9</vt:i4>
      </vt:variant>
      <vt:variant>
        <vt:i4>0</vt:i4>
      </vt:variant>
      <vt:variant>
        <vt:i4>5</vt:i4>
      </vt:variant>
      <vt:variant>
        <vt:lpwstr>consultantplus://offline/ref=20973BDD981A983E48434B771F11FC498FE1EA704540EF23D9F77BAA30831DC55D6B1108FC0DE3o5I</vt:lpwstr>
      </vt:variant>
      <vt:variant>
        <vt:lpwstr/>
      </vt:variant>
      <vt:variant>
        <vt:i4>5308509</vt:i4>
      </vt:variant>
      <vt:variant>
        <vt:i4>6</vt:i4>
      </vt:variant>
      <vt:variant>
        <vt:i4>0</vt:i4>
      </vt:variant>
      <vt:variant>
        <vt:i4>5</vt:i4>
      </vt:variant>
      <vt:variant>
        <vt:lpwstr>consultantplus://offline/ref=5F8BB000E175CD50560D643276A4A70F8694A4461FA9E339374D4FAD91CF66C773FFC85232UCn3I</vt:lpwstr>
      </vt:variant>
      <vt:variant>
        <vt:lpwstr/>
      </vt:variant>
      <vt:variant>
        <vt:i4>8126467</vt:i4>
      </vt:variant>
      <vt:variant>
        <vt:i4>3</vt:i4>
      </vt:variant>
      <vt:variant>
        <vt:i4>0</vt:i4>
      </vt:variant>
      <vt:variant>
        <vt:i4>5</vt:i4>
      </vt:variant>
      <vt:variant>
        <vt:lpwstr>mailto:O.Gortinskaia@papteki.ru</vt:lpwstr>
      </vt:variant>
      <vt:variant>
        <vt:lpwstr/>
      </vt:variant>
      <vt:variant>
        <vt:i4>8126467</vt:i4>
      </vt:variant>
      <vt:variant>
        <vt:i4>0</vt:i4>
      </vt:variant>
      <vt:variant>
        <vt:i4>0</vt:i4>
      </vt:variant>
      <vt:variant>
        <vt:i4>5</vt:i4>
      </vt:variant>
      <vt:variant>
        <vt:lpwstr>mailto:O.Gortinskaia@papteki.ru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Артём Шурубор</cp:lastModifiedBy>
  <cp:revision>13</cp:revision>
  <cp:lastPrinted>2020-10-22T10:51:00Z</cp:lastPrinted>
  <dcterms:created xsi:type="dcterms:W3CDTF">2020-10-17T17:31:00Z</dcterms:created>
  <dcterms:modified xsi:type="dcterms:W3CDTF">2020-10-23T12:48:00Z</dcterms:modified>
</cp:coreProperties>
</file>