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0C05" w:rsidRPr="002A0C05" w:rsidRDefault="002A0C05" w:rsidP="002A0C05">
      <w:pPr>
        <w:tabs>
          <w:tab w:val="left" w:pos="7965"/>
        </w:tabs>
        <w:spacing w:after="0" w:line="240" w:lineRule="auto"/>
        <w:jc w:val="right"/>
        <w:rPr>
          <w:rFonts w:ascii="Times New Roman" w:eastAsia="Calibri" w:hAnsi="Times New Roman" w:cs="Times New Roman"/>
          <w:b/>
        </w:rPr>
      </w:pPr>
      <w:r w:rsidRPr="002A0C05">
        <w:rPr>
          <w:rFonts w:ascii="Times New Roman" w:eastAsia="Calibri" w:hAnsi="Times New Roman" w:cs="Times New Roman"/>
          <w:b/>
        </w:rPr>
        <w:t xml:space="preserve">Приложение № 3 к извещению </w:t>
      </w:r>
    </w:p>
    <w:p w:rsidR="002A0C05" w:rsidRPr="002A0C05" w:rsidRDefault="002A0C05" w:rsidP="002A0C05">
      <w:pPr>
        <w:keepNext/>
        <w:keepLines/>
        <w:spacing w:after="0" w:line="240" w:lineRule="auto"/>
        <w:jc w:val="right"/>
        <w:rPr>
          <w:rFonts w:ascii="Times New Roman" w:eastAsia="Calibri" w:hAnsi="Times New Roman" w:cs="Times New Roman"/>
          <w:b/>
        </w:rPr>
      </w:pPr>
      <w:r w:rsidRPr="002A0C05">
        <w:rPr>
          <w:rFonts w:ascii="Times New Roman" w:eastAsia="Calibri" w:hAnsi="Times New Roman" w:cs="Times New Roman"/>
          <w:b/>
        </w:rPr>
        <w:t>о проведении запроса котировок в электронной форме</w:t>
      </w:r>
    </w:p>
    <w:p w:rsidR="002A0C05" w:rsidRPr="002A0C05" w:rsidRDefault="002A0C05" w:rsidP="002A0C05">
      <w:pPr>
        <w:tabs>
          <w:tab w:val="left" w:pos="7965"/>
        </w:tabs>
        <w:spacing w:after="0" w:line="240" w:lineRule="auto"/>
        <w:jc w:val="center"/>
        <w:rPr>
          <w:rFonts w:ascii="Times New Roman" w:eastAsia="Lucida Sans Unicode" w:hAnsi="Times New Roman" w:cs="Times New Roman"/>
          <w:b/>
        </w:rPr>
      </w:pPr>
      <w:r w:rsidRPr="002A0C05">
        <w:rPr>
          <w:rFonts w:ascii="Times New Roman" w:eastAsia="Lucida Sans Unicode" w:hAnsi="Times New Roman" w:cs="Times New Roman"/>
          <w:b/>
        </w:rPr>
        <w:t>ПРЕДЛОЖЕНИЕ УЧАСТНИКА ЗАПРОСА КОТИРОВОК В ЭЛЕКТРОННОЙ ФОРМЕ О ЦЕНЕ ДОГОВОРА</w:t>
      </w:r>
    </w:p>
    <w:p w:rsidR="002A0C05" w:rsidRPr="002A0C05" w:rsidRDefault="002A0C05" w:rsidP="002A0C05">
      <w:pPr>
        <w:spacing w:after="0" w:line="240" w:lineRule="auto"/>
        <w:ind w:firstLine="709"/>
        <w:jc w:val="both"/>
        <w:rPr>
          <w:rFonts w:ascii="Times New Roman" w:eastAsia="Times New Roman" w:hAnsi="Times New Roman" w:cs="Times New Roman"/>
          <w:b/>
          <w:color w:val="FF0000"/>
          <w:u w:val="single"/>
          <w:lang w:eastAsia="ru-RU"/>
        </w:rPr>
      </w:pPr>
      <w:r w:rsidRPr="002A0C05">
        <w:rPr>
          <w:rFonts w:ascii="Times New Roman" w:eastAsia="Times New Roman" w:hAnsi="Times New Roman" w:cs="Times New Roman"/>
          <w:lang w:eastAsia="ru-RU"/>
        </w:rPr>
        <w:t>Сведения о цене на услуги, являющиеся предметом закупки:</w:t>
      </w:r>
      <w:r w:rsidRPr="002A0C05">
        <w:rPr>
          <w:rFonts w:ascii="Times New Roman" w:eastAsia="Times New Roman" w:hAnsi="Times New Roman" w:cs="Times New Roman"/>
          <w:b/>
          <w:color w:val="FF0000"/>
          <w:u w:val="single"/>
          <w:lang w:eastAsia="ru-RU"/>
        </w:rPr>
        <w:t>*</w:t>
      </w:r>
    </w:p>
    <w:tbl>
      <w:tblPr>
        <w:tblW w:w="1573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4110"/>
        <w:gridCol w:w="6238"/>
        <w:gridCol w:w="993"/>
        <w:gridCol w:w="1134"/>
        <w:gridCol w:w="1275"/>
        <w:gridCol w:w="1417"/>
      </w:tblGrid>
      <w:tr w:rsidR="002A0C05" w:rsidRPr="002A0C05" w:rsidTr="005C3794">
        <w:trPr>
          <w:trHeight w:val="310"/>
        </w:trPr>
        <w:tc>
          <w:tcPr>
            <w:tcW w:w="568" w:type="dxa"/>
            <w:vMerge w:val="restart"/>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 п\</w:t>
            </w:r>
            <w:proofErr w:type="gramStart"/>
            <w:r w:rsidRPr="002A0C05">
              <w:rPr>
                <w:rFonts w:ascii="Times New Roman" w:eastAsia="Calibri" w:hAnsi="Times New Roman" w:cs="Times New Roman"/>
                <w:b/>
              </w:rPr>
              <w:t>п</w:t>
            </w:r>
            <w:proofErr w:type="gramEnd"/>
          </w:p>
        </w:tc>
        <w:tc>
          <w:tcPr>
            <w:tcW w:w="4110" w:type="dxa"/>
            <w:vMerge w:val="restart"/>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Наименование</w:t>
            </w:r>
          </w:p>
        </w:tc>
        <w:tc>
          <w:tcPr>
            <w:tcW w:w="6238" w:type="dxa"/>
            <w:vMerge w:val="restart"/>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Описание</w:t>
            </w:r>
          </w:p>
        </w:tc>
        <w:tc>
          <w:tcPr>
            <w:tcW w:w="993" w:type="dxa"/>
            <w:vMerge w:val="restart"/>
            <w:shd w:val="clear" w:color="auto" w:fill="auto"/>
            <w:vAlign w:val="center"/>
          </w:tcPr>
          <w:p w:rsid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Кол-во</w:t>
            </w:r>
          </w:p>
          <w:p w:rsidR="00197268" w:rsidRPr="002A0C05" w:rsidRDefault="00197268" w:rsidP="002A0C05">
            <w:pPr>
              <w:spacing w:after="0" w:line="240" w:lineRule="auto"/>
              <w:jc w:val="center"/>
              <w:rPr>
                <w:rFonts w:ascii="Times New Roman" w:eastAsia="Calibri" w:hAnsi="Times New Roman" w:cs="Times New Roman"/>
                <w:b/>
              </w:rPr>
            </w:pPr>
            <w:r>
              <w:rPr>
                <w:rFonts w:ascii="Times New Roman" w:eastAsia="Calibri" w:hAnsi="Times New Roman" w:cs="Times New Roman"/>
                <w:b/>
              </w:rPr>
              <w:t>(</w:t>
            </w:r>
            <w:proofErr w:type="spellStart"/>
            <w:proofErr w:type="gramStart"/>
            <w:r>
              <w:rPr>
                <w:rFonts w:ascii="Times New Roman" w:eastAsia="Calibri" w:hAnsi="Times New Roman" w:cs="Times New Roman"/>
                <w:b/>
              </w:rPr>
              <w:t>шт</w:t>
            </w:r>
            <w:proofErr w:type="spellEnd"/>
            <w:proofErr w:type="gramEnd"/>
            <w:r>
              <w:rPr>
                <w:rFonts w:ascii="Times New Roman" w:eastAsia="Calibri" w:hAnsi="Times New Roman" w:cs="Times New Roman"/>
                <w:b/>
              </w:rPr>
              <w:t>)</w:t>
            </w:r>
          </w:p>
        </w:tc>
        <w:tc>
          <w:tcPr>
            <w:tcW w:w="2409" w:type="dxa"/>
            <w:gridSpan w:val="2"/>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Цена</w:t>
            </w:r>
          </w:p>
        </w:tc>
        <w:tc>
          <w:tcPr>
            <w:tcW w:w="1417" w:type="dxa"/>
            <w:vMerge w:val="restart"/>
            <w:vAlign w:val="center"/>
          </w:tcPr>
          <w:p w:rsidR="002A0C05" w:rsidRPr="002A0C05" w:rsidRDefault="002A0C05" w:rsidP="002A0C05">
            <w:pPr>
              <w:spacing w:after="0" w:line="240" w:lineRule="auto"/>
              <w:ind w:left="-109" w:right="-108"/>
              <w:jc w:val="center"/>
              <w:rPr>
                <w:rFonts w:ascii="Times New Roman" w:eastAsia="Calibri" w:hAnsi="Times New Roman" w:cs="Times New Roman"/>
                <w:b/>
              </w:rPr>
            </w:pPr>
            <w:r w:rsidRPr="002A0C05">
              <w:rPr>
                <w:rFonts w:ascii="Times New Roman" w:eastAsia="Calibri" w:hAnsi="Times New Roman" w:cs="Times New Roman"/>
                <w:b/>
              </w:rPr>
              <w:t xml:space="preserve">Предлагаемая цена за ед., </w:t>
            </w:r>
          </w:p>
          <w:p w:rsidR="002A0C05" w:rsidRPr="002A0C05" w:rsidRDefault="002A0C05" w:rsidP="002A0C05">
            <w:pPr>
              <w:spacing w:after="0" w:line="240" w:lineRule="auto"/>
              <w:ind w:left="-109" w:right="-108"/>
              <w:jc w:val="center"/>
              <w:rPr>
                <w:rFonts w:ascii="Times New Roman" w:eastAsia="Calibri" w:hAnsi="Times New Roman" w:cs="Times New Roman"/>
                <w:b/>
              </w:rPr>
            </w:pPr>
            <w:r w:rsidRPr="002A0C05">
              <w:rPr>
                <w:rFonts w:ascii="Times New Roman" w:eastAsia="Calibri" w:hAnsi="Times New Roman" w:cs="Times New Roman"/>
                <w:b/>
              </w:rPr>
              <w:t>руб.</w:t>
            </w:r>
          </w:p>
        </w:tc>
      </w:tr>
      <w:tr w:rsidR="002A0C05" w:rsidRPr="002A0C05" w:rsidTr="005C3794">
        <w:trPr>
          <w:trHeight w:val="310"/>
        </w:trPr>
        <w:tc>
          <w:tcPr>
            <w:tcW w:w="568" w:type="dxa"/>
            <w:vMerge/>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p>
        </w:tc>
        <w:tc>
          <w:tcPr>
            <w:tcW w:w="4110" w:type="dxa"/>
            <w:vMerge/>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p>
        </w:tc>
        <w:tc>
          <w:tcPr>
            <w:tcW w:w="6238" w:type="dxa"/>
            <w:vMerge/>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p>
        </w:tc>
        <w:tc>
          <w:tcPr>
            <w:tcW w:w="993" w:type="dxa"/>
            <w:vMerge/>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p>
        </w:tc>
        <w:tc>
          <w:tcPr>
            <w:tcW w:w="1134" w:type="dxa"/>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одной позиции, руб.</w:t>
            </w:r>
          </w:p>
        </w:tc>
        <w:tc>
          <w:tcPr>
            <w:tcW w:w="1275" w:type="dxa"/>
            <w:shd w:val="clear" w:color="auto" w:fill="auto"/>
            <w:vAlign w:val="center"/>
          </w:tcPr>
          <w:p w:rsidR="002A0C05" w:rsidRPr="002A0C05" w:rsidRDefault="002A0C05" w:rsidP="002A0C05">
            <w:pPr>
              <w:spacing w:after="0" w:line="240" w:lineRule="auto"/>
              <w:jc w:val="center"/>
              <w:rPr>
                <w:rFonts w:ascii="Times New Roman" w:eastAsia="Calibri" w:hAnsi="Times New Roman" w:cs="Times New Roman"/>
                <w:b/>
              </w:rPr>
            </w:pPr>
            <w:r w:rsidRPr="002A0C05">
              <w:rPr>
                <w:rFonts w:ascii="Times New Roman" w:eastAsia="Calibri" w:hAnsi="Times New Roman" w:cs="Times New Roman"/>
                <w:b/>
              </w:rPr>
              <w:t>Всего, руб.</w:t>
            </w:r>
          </w:p>
        </w:tc>
        <w:tc>
          <w:tcPr>
            <w:tcW w:w="1417" w:type="dxa"/>
            <w:vMerge/>
          </w:tcPr>
          <w:p w:rsidR="002A0C05" w:rsidRPr="002A0C05" w:rsidRDefault="002A0C05" w:rsidP="002A0C05">
            <w:pPr>
              <w:spacing w:after="0" w:line="240" w:lineRule="auto"/>
              <w:jc w:val="center"/>
              <w:rPr>
                <w:rFonts w:ascii="Times New Roman" w:eastAsia="Calibri" w:hAnsi="Times New Roman" w:cs="Times New Roman"/>
                <w:b/>
              </w:rPr>
            </w:pPr>
          </w:p>
        </w:tc>
      </w:tr>
      <w:tr w:rsidR="002A0C05" w:rsidRPr="002A0C05" w:rsidTr="005C3794">
        <w:tc>
          <w:tcPr>
            <w:tcW w:w="568" w:type="dxa"/>
            <w:shd w:val="clear" w:color="auto" w:fill="auto"/>
          </w:tcPr>
          <w:p w:rsidR="002A0C05" w:rsidRPr="00AC13C7" w:rsidRDefault="00AC13C7" w:rsidP="00AC13C7">
            <w:pPr>
              <w:spacing w:after="0" w:line="240" w:lineRule="auto"/>
              <w:contextualSpacing/>
              <w:rPr>
                <w:rFonts w:ascii="Times New Roman" w:eastAsia="Calibri" w:hAnsi="Times New Roman" w:cs="Times New Roman"/>
                <w:b/>
              </w:rPr>
            </w:pPr>
            <w:r>
              <w:rPr>
                <w:rFonts w:ascii="Times New Roman" w:eastAsia="Calibri" w:hAnsi="Times New Roman" w:cs="Times New Roman"/>
                <w:b/>
              </w:rPr>
              <w:t>1</w:t>
            </w:r>
          </w:p>
        </w:tc>
        <w:tc>
          <w:tcPr>
            <w:tcW w:w="4110" w:type="dxa"/>
            <w:shd w:val="clear" w:color="auto" w:fill="auto"/>
          </w:tcPr>
          <w:p w:rsidR="002A0C05" w:rsidRPr="002A0C05" w:rsidRDefault="00D95ECA" w:rsidP="00D95ECA">
            <w:pPr>
              <w:spacing w:after="0" w:line="240" w:lineRule="auto"/>
              <w:rPr>
                <w:rFonts w:ascii="Times New Roman" w:eastAsia="Times New Roman" w:hAnsi="Times New Roman" w:cs="Times New Roman"/>
                <w:b/>
                <w:bCs/>
                <w:kern w:val="36"/>
                <w:lang w:eastAsia="ru-RU"/>
              </w:rPr>
            </w:pPr>
            <w:r>
              <w:rPr>
                <w:rFonts w:ascii="Times New Roman" w:eastAsia="Times New Roman" w:hAnsi="Times New Roman" w:cs="Times New Roman"/>
                <w:b/>
                <w:bCs/>
                <w:kern w:val="36"/>
                <w:lang w:eastAsia="ru-RU"/>
              </w:rPr>
              <w:t>Дезинфек</w:t>
            </w:r>
            <w:r w:rsidR="001C0537">
              <w:rPr>
                <w:rFonts w:ascii="Times New Roman" w:eastAsia="Times New Roman" w:hAnsi="Times New Roman" w:cs="Times New Roman"/>
                <w:b/>
                <w:bCs/>
                <w:kern w:val="36"/>
                <w:lang w:eastAsia="ru-RU"/>
              </w:rPr>
              <w:t xml:space="preserve">тор </w:t>
            </w:r>
            <w:r>
              <w:rPr>
                <w:rFonts w:ascii="Times New Roman" w:eastAsia="Times New Roman" w:hAnsi="Times New Roman" w:cs="Times New Roman"/>
                <w:b/>
                <w:bCs/>
                <w:kern w:val="36"/>
                <w:lang w:eastAsia="ru-RU"/>
              </w:rPr>
              <w:t xml:space="preserve">для рук бесконтактный </w:t>
            </w:r>
          </w:p>
        </w:tc>
        <w:tc>
          <w:tcPr>
            <w:tcW w:w="6238" w:type="dxa"/>
            <w:shd w:val="clear" w:color="auto" w:fill="auto"/>
          </w:tcPr>
          <w:p w:rsidR="002A0C05" w:rsidRPr="002A0C05" w:rsidRDefault="002A0C05" w:rsidP="002A0C05">
            <w:pPr>
              <w:keepNext/>
              <w:spacing w:after="0" w:line="240" w:lineRule="auto"/>
              <w:jc w:val="both"/>
              <w:outlineLvl w:val="1"/>
              <w:rPr>
                <w:rFonts w:ascii="Times New Roman" w:eastAsia="Times New Roman" w:hAnsi="Times New Roman" w:cs="Times New Roman"/>
                <w:b/>
                <w:bCs/>
                <w:iCs/>
                <w:color w:val="000000"/>
                <w:lang w:eastAsia="ru-RU"/>
              </w:rPr>
            </w:pPr>
            <w:r w:rsidRPr="002A0C05">
              <w:rPr>
                <w:rFonts w:ascii="Times New Roman" w:eastAsia="Times New Roman" w:hAnsi="Times New Roman" w:cs="Times New Roman"/>
                <w:b/>
                <w:bCs/>
                <w:iCs/>
                <w:color w:val="000000"/>
                <w:lang w:eastAsia="ru-RU"/>
              </w:rPr>
              <w:t>Характеристика</w:t>
            </w:r>
          </w:p>
          <w:p w:rsidR="002A0C05" w:rsidRDefault="00AC13C7"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Объём колбы- 1000мл</w:t>
            </w:r>
          </w:p>
          <w:p w:rsidR="00AC13C7" w:rsidRDefault="00AC13C7"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Размеры – не более 127*260*110мм</w:t>
            </w:r>
          </w:p>
          <w:p w:rsidR="00AC13C7"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Чувствительность сенсора – 8см +/- 1см</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Рабочая температура - +1…+45</w:t>
            </w:r>
            <w:r>
              <w:rPr>
                <w:rFonts w:ascii="Times New Roman" w:eastAsia="Times New Roman" w:hAnsi="Times New Roman" w:cs="Times New Roman"/>
                <w:bCs/>
                <w:iCs/>
                <w:color w:val="000000"/>
                <w:vertAlign w:val="superscript"/>
                <w:lang w:val="en-US" w:eastAsia="ru-RU"/>
              </w:rPr>
              <w:t>O</w:t>
            </w:r>
            <w:r>
              <w:rPr>
                <w:rFonts w:ascii="Times New Roman" w:eastAsia="Times New Roman" w:hAnsi="Times New Roman" w:cs="Times New Roman"/>
                <w:bCs/>
                <w:iCs/>
                <w:color w:val="000000"/>
                <w:lang w:eastAsia="ru-RU"/>
              </w:rPr>
              <w:t>С</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Тип заправляемого раствора – жидкий антисептик</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 xml:space="preserve">Питание – </w:t>
            </w:r>
            <w:r>
              <w:rPr>
                <w:rFonts w:ascii="Times New Roman" w:eastAsia="Times New Roman" w:hAnsi="Times New Roman" w:cs="Times New Roman"/>
                <w:bCs/>
                <w:iCs/>
                <w:color w:val="000000"/>
                <w:lang w:val="en-US" w:eastAsia="ru-RU"/>
              </w:rPr>
              <w:t>LR</w:t>
            </w:r>
            <w:r>
              <w:rPr>
                <w:rFonts w:ascii="Times New Roman" w:eastAsia="Times New Roman" w:hAnsi="Times New Roman" w:cs="Times New Roman"/>
                <w:bCs/>
                <w:iCs/>
                <w:color w:val="000000"/>
                <w:lang w:eastAsia="ru-RU"/>
              </w:rPr>
              <w:t xml:space="preserve">14(С) 1,5В (не менее 4 </w:t>
            </w:r>
            <w:proofErr w:type="spellStart"/>
            <w:proofErr w:type="gramStart"/>
            <w:r>
              <w:rPr>
                <w:rFonts w:ascii="Times New Roman" w:eastAsia="Times New Roman" w:hAnsi="Times New Roman" w:cs="Times New Roman"/>
                <w:bCs/>
                <w:iCs/>
                <w:color w:val="000000"/>
                <w:lang w:eastAsia="ru-RU"/>
              </w:rPr>
              <w:t>шт</w:t>
            </w:r>
            <w:proofErr w:type="spellEnd"/>
            <w:proofErr w:type="gramEnd"/>
            <w:r>
              <w:rPr>
                <w:rFonts w:ascii="Times New Roman" w:eastAsia="Times New Roman" w:hAnsi="Times New Roman" w:cs="Times New Roman"/>
                <w:bCs/>
                <w:iCs/>
                <w:color w:val="000000"/>
                <w:lang w:eastAsia="ru-RU"/>
              </w:rPr>
              <w:t>)</w:t>
            </w:r>
          </w:p>
          <w:p w:rsidR="00197268" w:rsidRDefault="00197268" w:rsidP="002A0C05">
            <w:pPr>
              <w:spacing w:after="0" w:line="240" w:lineRule="auto"/>
              <w:rPr>
                <w:rFonts w:ascii="Times New Roman" w:eastAsia="Times New Roman" w:hAnsi="Times New Roman" w:cs="Times New Roman"/>
                <w:bCs/>
                <w:iCs/>
                <w:color w:val="000000"/>
                <w:lang w:eastAsia="ru-RU"/>
              </w:rPr>
            </w:pPr>
            <w:proofErr w:type="spellStart"/>
            <w:r>
              <w:rPr>
                <w:rFonts w:ascii="Times New Roman" w:eastAsia="Times New Roman" w:hAnsi="Times New Roman" w:cs="Times New Roman"/>
                <w:bCs/>
                <w:iCs/>
                <w:color w:val="000000"/>
                <w:lang w:eastAsia="ru-RU"/>
              </w:rPr>
              <w:t>Компклект</w:t>
            </w:r>
            <w:proofErr w:type="spellEnd"/>
            <w:r>
              <w:rPr>
                <w:rFonts w:ascii="Times New Roman" w:eastAsia="Times New Roman" w:hAnsi="Times New Roman" w:cs="Times New Roman"/>
                <w:bCs/>
                <w:iCs/>
                <w:color w:val="000000"/>
                <w:lang w:eastAsia="ru-RU"/>
              </w:rPr>
              <w:t xml:space="preserve"> поставки:</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Автоматический дозатор – 1шт</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Комплекты крепления:</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Винты с дюбелями – 4шт</w:t>
            </w:r>
          </w:p>
          <w:p w:rsidR="00197268" w:rsidRDefault="00197268" w:rsidP="002A0C05">
            <w:pPr>
              <w:spacing w:after="0" w:line="240" w:lineRule="auto"/>
              <w:rPr>
                <w:rFonts w:ascii="Times New Roman" w:eastAsia="Times New Roman" w:hAnsi="Times New Roman" w:cs="Times New Roman"/>
                <w:bCs/>
                <w:iCs/>
                <w:color w:val="000000"/>
                <w:lang w:eastAsia="ru-RU"/>
              </w:rPr>
            </w:pPr>
            <w:proofErr w:type="spellStart"/>
            <w:r>
              <w:rPr>
                <w:rFonts w:ascii="Times New Roman" w:eastAsia="Times New Roman" w:hAnsi="Times New Roman" w:cs="Times New Roman"/>
                <w:bCs/>
                <w:iCs/>
                <w:color w:val="000000"/>
                <w:lang w:eastAsia="ru-RU"/>
              </w:rPr>
              <w:t>Самоклеющиися</w:t>
            </w:r>
            <w:proofErr w:type="spellEnd"/>
            <w:r>
              <w:rPr>
                <w:rFonts w:ascii="Times New Roman" w:eastAsia="Times New Roman" w:hAnsi="Times New Roman" w:cs="Times New Roman"/>
                <w:bCs/>
                <w:iCs/>
                <w:color w:val="000000"/>
                <w:lang w:eastAsia="ru-RU"/>
              </w:rPr>
              <w:t xml:space="preserve"> настенный держатель – 2шт</w:t>
            </w:r>
          </w:p>
          <w:p w:rsid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Сервисный ключ – 1шт</w:t>
            </w:r>
          </w:p>
          <w:p w:rsidR="00197268" w:rsidRPr="00197268" w:rsidRDefault="00197268" w:rsidP="002A0C05">
            <w:pPr>
              <w:spacing w:after="0" w:line="240" w:lineRule="auto"/>
              <w:rPr>
                <w:rFonts w:ascii="Times New Roman" w:eastAsia="Times New Roman" w:hAnsi="Times New Roman" w:cs="Times New Roman"/>
                <w:bCs/>
                <w:iCs/>
                <w:color w:val="000000"/>
                <w:lang w:eastAsia="ru-RU"/>
              </w:rPr>
            </w:pPr>
            <w:r>
              <w:rPr>
                <w:rFonts w:ascii="Times New Roman" w:eastAsia="Times New Roman" w:hAnsi="Times New Roman" w:cs="Times New Roman"/>
                <w:bCs/>
                <w:iCs/>
                <w:color w:val="000000"/>
                <w:lang w:eastAsia="ru-RU"/>
              </w:rPr>
              <w:t xml:space="preserve">Кабель </w:t>
            </w:r>
            <w:r>
              <w:rPr>
                <w:rFonts w:ascii="Times New Roman" w:eastAsia="Times New Roman" w:hAnsi="Times New Roman" w:cs="Times New Roman"/>
                <w:bCs/>
                <w:iCs/>
                <w:color w:val="000000"/>
                <w:lang w:val="en-US" w:eastAsia="ru-RU"/>
              </w:rPr>
              <w:t>USB</w:t>
            </w:r>
            <w:r>
              <w:rPr>
                <w:rFonts w:ascii="Times New Roman" w:eastAsia="Times New Roman" w:hAnsi="Times New Roman" w:cs="Times New Roman"/>
                <w:bCs/>
                <w:iCs/>
                <w:color w:val="000000"/>
                <w:lang w:eastAsia="ru-RU"/>
              </w:rPr>
              <w:t xml:space="preserve"> – 1шт</w:t>
            </w:r>
          </w:p>
        </w:tc>
        <w:tc>
          <w:tcPr>
            <w:tcW w:w="993" w:type="dxa"/>
            <w:shd w:val="clear" w:color="auto" w:fill="auto"/>
          </w:tcPr>
          <w:p w:rsidR="002A0C05" w:rsidRPr="002A0C05" w:rsidRDefault="005C3794" w:rsidP="002A0C05">
            <w:pPr>
              <w:spacing w:after="0" w:line="240" w:lineRule="auto"/>
              <w:jc w:val="center"/>
              <w:rPr>
                <w:rFonts w:ascii="Times New Roman" w:eastAsia="Calibri" w:hAnsi="Times New Roman" w:cs="Times New Roman"/>
                <w:b/>
              </w:rPr>
            </w:pPr>
            <w:r>
              <w:rPr>
                <w:rFonts w:ascii="Times New Roman" w:eastAsia="Calibri" w:hAnsi="Times New Roman" w:cs="Times New Roman"/>
                <w:b/>
              </w:rPr>
              <w:t>6</w:t>
            </w:r>
          </w:p>
        </w:tc>
        <w:tc>
          <w:tcPr>
            <w:tcW w:w="1134" w:type="dxa"/>
            <w:shd w:val="clear" w:color="auto" w:fill="auto"/>
          </w:tcPr>
          <w:p w:rsidR="002A0C05" w:rsidRPr="00343C97" w:rsidRDefault="00661C68" w:rsidP="002A0C05">
            <w:pPr>
              <w:spacing w:after="0" w:line="240" w:lineRule="auto"/>
              <w:jc w:val="center"/>
              <w:rPr>
                <w:rFonts w:ascii="Times New Roman" w:eastAsia="Calibri" w:hAnsi="Times New Roman" w:cs="Times New Roman"/>
              </w:rPr>
            </w:pPr>
            <w:r>
              <w:rPr>
                <w:rFonts w:ascii="Times New Roman" w:eastAsia="Calibri" w:hAnsi="Times New Roman" w:cs="Times New Roman"/>
              </w:rPr>
              <w:t>7200,00</w:t>
            </w:r>
          </w:p>
        </w:tc>
        <w:tc>
          <w:tcPr>
            <w:tcW w:w="1275" w:type="dxa"/>
            <w:shd w:val="clear" w:color="auto" w:fill="auto"/>
          </w:tcPr>
          <w:p w:rsidR="002A0C05" w:rsidRPr="00343C97" w:rsidRDefault="00661C68" w:rsidP="002A0C05">
            <w:pPr>
              <w:spacing w:after="0" w:line="240" w:lineRule="auto"/>
              <w:jc w:val="center"/>
              <w:rPr>
                <w:rFonts w:ascii="Times New Roman" w:eastAsia="Calibri" w:hAnsi="Times New Roman" w:cs="Times New Roman"/>
              </w:rPr>
            </w:pPr>
            <w:r>
              <w:rPr>
                <w:rFonts w:ascii="Times New Roman" w:eastAsia="Calibri" w:hAnsi="Times New Roman" w:cs="Times New Roman"/>
              </w:rPr>
              <w:t>43200,00</w:t>
            </w:r>
          </w:p>
        </w:tc>
        <w:tc>
          <w:tcPr>
            <w:tcW w:w="1417" w:type="dxa"/>
          </w:tcPr>
          <w:p w:rsidR="002A0C05" w:rsidRPr="002A0C05" w:rsidRDefault="002A0C05" w:rsidP="002A0C05">
            <w:pPr>
              <w:spacing w:after="0" w:line="240" w:lineRule="auto"/>
              <w:jc w:val="center"/>
              <w:rPr>
                <w:rFonts w:ascii="Times New Roman" w:eastAsia="Calibri" w:hAnsi="Times New Roman" w:cs="Times New Roman"/>
              </w:rPr>
            </w:pPr>
          </w:p>
        </w:tc>
      </w:tr>
      <w:tr w:rsidR="002A0C05" w:rsidRPr="002A0C05" w:rsidTr="005C3794">
        <w:tc>
          <w:tcPr>
            <w:tcW w:w="568" w:type="dxa"/>
            <w:shd w:val="clear" w:color="auto" w:fill="auto"/>
          </w:tcPr>
          <w:p w:rsidR="002A0C05" w:rsidRPr="00AC13C7" w:rsidRDefault="002A0C05" w:rsidP="00AC13C7">
            <w:pPr>
              <w:spacing w:after="0" w:line="240" w:lineRule="auto"/>
              <w:contextualSpacing/>
              <w:rPr>
                <w:rFonts w:ascii="Times New Roman" w:eastAsia="Calibri" w:hAnsi="Times New Roman" w:cs="Times New Roman"/>
                <w:b/>
              </w:rPr>
            </w:pPr>
          </w:p>
        </w:tc>
        <w:tc>
          <w:tcPr>
            <w:tcW w:w="4110" w:type="dxa"/>
            <w:shd w:val="clear" w:color="auto" w:fill="auto"/>
          </w:tcPr>
          <w:p w:rsidR="002A0C05" w:rsidRPr="002A0C05" w:rsidRDefault="002A0C05" w:rsidP="002A0C05">
            <w:pPr>
              <w:spacing w:after="0" w:line="240" w:lineRule="auto"/>
              <w:rPr>
                <w:rFonts w:ascii="Times New Roman" w:eastAsia="Times New Roman" w:hAnsi="Times New Roman" w:cs="Times New Roman"/>
                <w:bCs/>
                <w:kern w:val="36"/>
                <w:lang w:eastAsia="ru-RU"/>
              </w:rPr>
            </w:pPr>
          </w:p>
        </w:tc>
        <w:tc>
          <w:tcPr>
            <w:tcW w:w="6238" w:type="dxa"/>
            <w:shd w:val="clear" w:color="auto" w:fill="auto"/>
          </w:tcPr>
          <w:p w:rsidR="00AC13C7" w:rsidRPr="00AC13C7" w:rsidRDefault="00AC13C7" w:rsidP="002A0C05">
            <w:pPr>
              <w:keepNext/>
              <w:spacing w:after="0" w:line="240" w:lineRule="auto"/>
              <w:jc w:val="both"/>
              <w:outlineLvl w:val="1"/>
              <w:rPr>
                <w:rFonts w:ascii="Times New Roman" w:eastAsia="Times New Roman" w:hAnsi="Times New Roman" w:cs="Times New Roman"/>
                <w:bCs/>
                <w:iCs/>
                <w:lang w:eastAsia="ru-RU"/>
              </w:rPr>
            </w:pPr>
          </w:p>
        </w:tc>
        <w:tc>
          <w:tcPr>
            <w:tcW w:w="993" w:type="dxa"/>
            <w:shd w:val="clear" w:color="auto" w:fill="auto"/>
          </w:tcPr>
          <w:p w:rsidR="002A0C05" w:rsidRPr="002A0C05" w:rsidRDefault="002A0C05" w:rsidP="002A0C05">
            <w:pPr>
              <w:spacing w:after="0" w:line="240" w:lineRule="auto"/>
              <w:jc w:val="center"/>
              <w:rPr>
                <w:rFonts w:ascii="Times New Roman" w:eastAsia="Calibri" w:hAnsi="Times New Roman" w:cs="Times New Roman"/>
                <w:b/>
              </w:rPr>
            </w:pPr>
          </w:p>
        </w:tc>
        <w:tc>
          <w:tcPr>
            <w:tcW w:w="1134" w:type="dxa"/>
            <w:shd w:val="clear" w:color="auto" w:fill="auto"/>
          </w:tcPr>
          <w:p w:rsidR="002A0C05" w:rsidRPr="00343C97" w:rsidRDefault="002A0C05" w:rsidP="002A0C05">
            <w:pPr>
              <w:spacing w:after="0" w:line="240" w:lineRule="auto"/>
              <w:jc w:val="center"/>
              <w:rPr>
                <w:rFonts w:ascii="Times New Roman" w:eastAsia="Calibri" w:hAnsi="Times New Roman" w:cs="Times New Roman"/>
              </w:rPr>
            </w:pPr>
          </w:p>
        </w:tc>
        <w:tc>
          <w:tcPr>
            <w:tcW w:w="1275" w:type="dxa"/>
            <w:shd w:val="clear" w:color="auto" w:fill="auto"/>
          </w:tcPr>
          <w:p w:rsidR="002A0C05" w:rsidRPr="00343C97" w:rsidRDefault="002A0C05" w:rsidP="002A0C05">
            <w:pPr>
              <w:spacing w:after="0" w:line="240" w:lineRule="auto"/>
              <w:jc w:val="center"/>
              <w:rPr>
                <w:rFonts w:ascii="Times New Roman" w:eastAsia="Calibri" w:hAnsi="Times New Roman" w:cs="Times New Roman"/>
              </w:rPr>
            </w:pPr>
          </w:p>
        </w:tc>
        <w:tc>
          <w:tcPr>
            <w:tcW w:w="1417" w:type="dxa"/>
          </w:tcPr>
          <w:p w:rsidR="002A0C05" w:rsidRPr="002A0C05" w:rsidRDefault="002A0C05" w:rsidP="002A0C05">
            <w:pPr>
              <w:spacing w:after="0" w:line="240" w:lineRule="auto"/>
              <w:jc w:val="center"/>
              <w:rPr>
                <w:rFonts w:ascii="Times New Roman" w:eastAsia="Calibri" w:hAnsi="Times New Roman" w:cs="Times New Roman"/>
              </w:rPr>
            </w:pPr>
          </w:p>
        </w:tc>
      </w:tr>
      <w:tr w:rsidR="002A0C05" w:rsidRPr="002A0C05" w:rsidTr="005C3794">
        <w:tc>
          <w:tcPr>
            <w:tcW w:w="568" w:type="dxa"/>
            <w:shd w:val="clear" w:color="auto" w:fill="auto"/>
          </w:tcPr>
          <w:p w:rsidR="00197268" w:rsidRPr="00197268" w:rsidRDefault="006F76F0" w:rsidP="00197268">
            <w:pPr>
              <w:spacing w:after="0" w:line="240" w:lineRule="auto"/>
              <w:contextualSpacing/>
              <w:rPr>
                <w:rFonts w:ascii="Times New Roman" w:eastAsia="Calibri" w:hAnsi="Times New Roman" w:cs="Times New Roman"/>
                <w:b/>
              </w:rPr>
            </w:pPr>
            <w:r>
              <w:rPr>
                <w:rFonts w:ascii="Times New Roman" w:eastAsia="Calibri" w:hAnsi="Times New Roman" w:cs="Times New Roman"/>
                <w:b/>
              </w:rPr>
              <w:t>2</w:t>
            </w:r>
          </w:p>
        </w:tc>
        <w:tc>
          <w:tcPr>
            <w:tcW w:w="4110" w:type="dxa"/>
            <w:shd w:val="clear" w:color="auto" w:fill="auto"/>
          </w:tcPr>
          <w:p w:rsidR="002A0C05" w:rsidRPr="002A0C05" w:rsidRDefault="002A0C05" w:rsidP="002A0C05">
            <w:pPr>
              <w:spacing w:after="0" w:line="240" w:lineRule="auto"/>
              <w:rPr>
                <w:rFonts w:ascii="Times New Roman" w:eastAsia="Calibri" w:hAnsi="Times New Roman" w:cs="Times New Roman"/>
                <w:b/>
              </w:rPr>
            </w:pPr>
            <w:proofErr w:type="spellStart"/>
            <w:r w:rsidRPr="002A0C05">
              <w:rPr>
                <w:rFonts w:ascii="Times New Roman" w:eastAsia="Times New Roman" w:hAnsi="Times New Roman" w:cs="Times New Roman"/>
                <w:b/>
                <w:bCs/>
                <w:kern w:val="36"/>
                <w:lang w:eastAsia="ru-RU"/>
              </w:rPr>
              <w:t>Облучатель-рециркулятор</w:t>
            </w:r>
            <w:proofErr w:type="spellEnd"/>
            <w:r w:rsidRPr="002A0C05">
              <w:rPr>
                <w:rFonts w:ascii="Times New Roman" w:eastAsia="Times New Roman" w:hAnsi="Times New Roman" w:cs="Times New Roman"/>
                <w:b/>
                <w:bCs/>
                <w:kern w:val="36"/>
                <w:lang w:eastAsia="ru-RU"/>
              </w:rPr>
              <w:t xml:space="preserve"> </w:t>
            </w:r>
            <w:proofErr w:type="spellStart"/>
            <w:r w:rsidR="00837425">
              <w:rPr>
                <w:rFonts w:ascii="Times New Roman" w:eastAsia="Times New Roman" w:hAnsi="Times New Roman" w:cs="Times New Roman"/>
                <w:b/>
                <w:bCs/>
                <w:kern w:val="36"/>
                <w:lang w:eastAsia="ru-RU"/>
              </w:rPr>
              <w:t>утльтрафиолетовый</w:t>
            </w:r>
            <w:proofErr w:type="spellEnd"/>
            <w:r w:rsidR="00837425">
              <w:rPr>
                <w:rFonts w:ascii="Times New Roman" w:eastAsia="Times New Roman" w:hAnsi="Times New Roman" w:cs="Times New Roman"/>
                <w:b/>
                <w:bCs/>
                <w:kern w:val="36"/>
                <w:lang w:eastAsia="ru-RU"/>
              </w:rPr>
              <w:t xml:space="preserve"> бактерицидный </w:t>
            </w:r>
            <w:r w:rsidRPr="002A0C05">
              <w:rPr>
                <w:rFonts w:ascii="Times New Roman" w:eastAsia="Times New Roman" w:hAnsi="Times New Roman" w:cs="Times New Roman"/>
                <w:b/>
                <w:bCs/>
                <w:kern w:val="36"/>
                <w:lang w:eastAsia="ru-RU"/>
              </w:rPr>
              <w:t>передвижной</w:t>
            </w:r>
          </w:p>
          <w:p w:rsidR="002A0C05" w:rsidRPr="002A0C05" w:rsidRDefault="002A0C05" w:rsidP="002A0C05">
            <w:pPr>
              <w:spacing w:after="0" w:line="240" w:lineRule="auto"/>
              <w:rPr>
                <w:rFonts w:ascii="Times New Roman" w:eastAsia="Calibri" w:hAnsi="Times New Roman" w:cs="Times New Roman"/>
              </w:rPr>
            </w:pPr>
          </w:p>
        </w:tc>
        <w:tc>
          <w:tcPr>
            <w:tcW w:w="6238" w:type="dxa"/>
            <w:shd w:val="clear" w:color="auto" w:fill="auto"/>
          </w:tcPr>
          <w:p w:rsidR="002A0C05" w:rsidRPr="002A0C05" w:rsidRDefault="002A0C05" w:rsidP="002A0C05">
            <w:pPr>
              <w:keepNext/>
              <w:spacing w:after="0" w:line="240" w:lineRule="auto"/>
              <w:jc w:val="both"/>
              <w:outlineLvl w:val="1"/>
              <w:rPr>
                <w:rFonts w:ascii="Times New Roman" w:eastAsia="Times New Roman" w:hAnsi="Times New Roman" w:cs="Times New Roman"/>
                <w:bCs/>
                <w:iCs/>
              </w:rPr>
            </w:pPr>
            <w:r w:rsidRPr="002A0C05">
              <w:rPr>
                <w:rFonts w:ascii="Times New Roman" w:eastAsia="Times New Roman" w:hAnsi="Times New Roman" w:cs="Times New Roman"/>
                <w:bCs/>
                <w:iCs/>
              </w:rPr>
              <w:t xml:space="preserve">Передвижной </w:t>
            </w:r>
            <w:proofErr w:type="spellStart"/>
            <w:r w:rsidRPr="002A0C05">
              <w:rPr>
                <w:rFonts w:ascii="Times New Roman" w:eastAsia="Times New Roman" w:hAnsi="Times New Roman" w:cs="Times New Roman"/>
                <w:bCs/>
                <w:iCs/>
              </w:rPr>
              <w:t>облучатель-рециркулятор</w:t>
            </w:r>
            <w:proofErr w:type="spellEnd"/>
            <w:r w:rsidRPr="002A0C05">
              <w:rPr>
                <w:rFonts w:ascii="Times New Roman" w:eastAsia="Times New Roman" w:hAnsi="Times New Roman" w:cs="Times New Roman"/>
                <w:bCs/>
                <w:iCs/>
              </w:rPr>
              <w:t xml:space="preserve"> воздуха предназначен для обеззараживания воздуха в помещениях I-V категории в присутствии людей.</w:t>
            </w:r>
          </w:p>
          <w:p w:rsidR="002A0C05" w:rsidRPr="002A0C05" w:rsidRDefault="002A0C05" w:rsidP="002A0C05">
            <w:pPr>
              <w:keepNext/>
              <w:spacing w:after="0" w:line="240" w:lineRule="auto"/>
              <w:outlineLvl w:val="1"/>
              <w:rPr>
                <w:rFonts w:ascii="Times New Roman" w:eastAsia="Times New Roman" w:hAnsi="Times New Roman" w:cs="Times New Roman"/>
                <w:b/>
                <w:bCs/>
                <w:iCs/>
              </w:rPr>
            </w:pPr>
            <w:r w:rsidRPr="002A0C05">
              <w:rPr>
                <w:rFonts w:ascii="Times New Roman" w:eastAsia="Times New Roman" w:hAnsi="Times New Roman" w:cs="Times New Roman"/>
                <w:b/>
                <w:bCs/>
                <w:iCs/>
              </w:rPr>
              <w:t>Технические характеристики</w:t>
            </w:r>
          </w:p>
          <w:p w:rsidR="002A0C05" w:rsidRPr="004C5D41" w:rsidRDefault="002A0C05"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Производительность:</w:t>
            </w:r>
            <w:r w:rsidRPr="004C5D41">
              <w:rPr>
                <w:rFonts w:ascii="Times New Roman" w:eastAsia="Calibri" w:hAnsi="Times New Roman" w:cs="Times New Roman"/>
              </w:rPr>
              <w:t xml:space="preserve"> не менее </w:t>
            </w:r>
            <w:r w:rsidR="00136585">
              <w:rPr>
                <w:rFonts w:ascii="Times New Roman" w:eastAsia="Calibri" w:hAnsi="Times New Roman" w:cs="Times New Roman"/>
              </w:rPr>
              <w:t>60 кв</w:t>
            </w:r>
            <w:r w:rsidR="00197268" w:rsidRPr="004C5D41">
              <w:rPr>
                <w:rFonts w:ascii="Times New Roman" w:eastAsia="Calibri" w:hAnsi="Times New Roman" w:cs="Times New Roman"/>
              </w:rPr>
              <w:t>.м.</w:t>
            </w:r>
          </w:p>
          <w:p w:rsidR="002A0C05" w:rsidRPr="004C5D41" w:rsidRDefault="002A0C05"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Габаритные размеры:</w:t>
            </w:r>
            <w:r w:rsidR="00197268" w:rsidRPr="004C5D41">
              <w:rPr>
                <w:rFonts w:ascii="Times New Roman" w:eastAsia="Calibri" w:hAnsi="Times New Roman" w:cs="Times New Roman"/>
              </w:rPr>
              <w:t>не более 780*200*120мм</w:t>
            </w:r>
          </w:p>
          <w:p w:rsidR="002A0C05" w:rsidRPr="004C5D41" w:rsidRDefault="002A0C05"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Применение:</w:t>
            </w:r>
            <w:r w:rsidRPr="004C5D41">
              <w:rPr>
                <w:rFonts w:ascii="Times New Roman" w:eastAsia="Calibri" w:hAnsi="Times New Roman" w:cs="Times New Roman"/>
              </w:rPr>
              <w:t xml:space="preserve"> помещения I-V категории</w:t>
            </w:r>
          </w:p>
          <w:p w:rsidR="002A0C05" w:rsidRPr="004C5D41" w:rsidRDefault="002A0C05"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Способ крепления:</w:t>
            </w:r>
            <w:r w:rsidRPr="004C5D41">
              <w:rPr>
                <w:rFonts w:ascii="Times New Roman" w:eastAsia="Calibri" w:hAnsi="Times New Roman" w:cs="Times New Roman"/>
              </w:rPr>
              <w:t xml:space="preserve"> передвижное исполнение</w:t>
            </w:r>
          </w:p>
          <w:p w:rsidR="002A0C05" w:rsidRDefault="002A0C05"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Лампы:</w:t>
            </w:r>
            <w:r w:rsidR="004C5D41">
              <w:rPr>
                <w:rFonts w:ascii="Times New Roman" w:eastAsia="Calibri" w:hAnsi="Times New Roman" w:cs="Times New Roman"/>
              </w:rPr>
              <w:t xml:space="preserve"> не менее 3шт</w:t>
            </w:r>
          </w:p>
          <w:p w:rsidR="004C5D41" w:rsidRDefault="004C5D41" w:rsidP="002A0C05">
            <w:pPr>
              <w:spacing w:after="0" w:line="240" w:lineRule="auto"/>
              <w:rPr>
                <w:rFonts w:ascii="Times New Roman" w:eastAsia="Calibri" w:hAnsi="Times New Roman" w:cs="Times New Roman"/>
              </w:rPr>
            </w:pPr>
            <w:r>
              <w:rPr>
                <w:rFonts w:ascii="Times New Roman" w:eastAsia="Calibri" w:hAnsi="Times New Roman" w:cs="Times New Roman"/>
              </w:rPr>
              <w:t xml:space="preserve">                 Не менее 15Вт</w:t>
            </w:r>
          </w:p>
          <w:p w:rsidR="004C5D41" w:rsidRDefault="004C5D41"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Тип цоколя:</w:t>
            </w:r>
            <w:r>
              <w:rPr>
                <w:rFonts w:ascii="Times New Roman" w:eastAsia="Calibri" w:hAnsi="Times New Roman" w:cs="Times New Roman"/>
                <w:lang w:val="en-US"/>
              </w:rPr>
              <w:t>G</w:t>
            </w:r>
            <w:r w:rsidRPr="005C3794">
              <w:rPr>
                <w:rFonts w:ascii="Times New Roman" w:eastAsia="Calibri" w:hAnsi="Times New Roman" w:cs="Times New Roman"/>
              </w:rPr>
              <w:t>13</w:t>
            </w:r>
          </w:p>
          <w:p w:rsidR="004C5D41" w:rsidRPr="004C5D41" w:rsidRDefault="004C5D41"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Вентилятор:</w:t>
            </w:r>
            <w:r>
              <w:rPr>
                <w:rFonts w:ascii="Times New Roman" w:eastAsia="Calibri" w:hAnsi="Times New Roman" w:cs="Times New Roman"/>
              </w:rPr>
              <w:t xml:space="preserve"> не менее 1шт</w:t>
            </w:r>
          </w:p>
          <w:p w:rsidR="004C5D41" w:rsidRDefault="004C5D41"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Срок работы ламп:</w:t>
            </w:r>
            <w:r>
              <w:rPr>
                <w:rFonts w:ascii="Times New Roman" w:eastAsia="Calibri" w:hAnsi="Times New Roman" w:cs="Times New Roman"/>
              </w:rPr>
              <w:t xml:space="preserve"> не менее 8 000 часов</w:t>
            </w:r>
          </w:p>
          <w:p w:rsidR="004C5D41" w:rsidRPr="002A0C05" w:rsidRDefault="004C5D41" w:rsidP="002A0C05">
            <w:pPr>
              <w:spacing w:after="0" w:line="240" w:lineRule="auto"/>
              <w:rPr>
                <w:rFonts w:ascii="Times New Roman" w:eastAsia="Calibri" w:hAnsi="Times New Roman" w:cs="Times New Roman"/>
              </w:rPr>
            </w:pPr>
            <w:r w:rsidRPr="004C5D41">
              <w:rPr>
                <w:rFonts w:ascii="Times New Roman" w:eastAsia="Calibri" w:hAnsi="Times New Roman" w:cs="Times New Roman"/>
                <w:u w:val="single"/>
              </w:rPr>
              <w:t>Срок службы облучателя:</w:t>
            </w:r>
            <w:r>
              <w:rPr>
                <w:rFonts w:ascii="Times New Roman" w:eastAsia="Calibri" w:hAnsi="Times New Roman" w:cs="Times New Roman"/>
              </w:rPr>
              <w:t xml:space="preserve"> не менее 8 лет</w:t>
            </w:r>
            <w:r w:rsidRPr="002A0C05">
              <w:rPr>
                <w:rFonts w:ascii="Times New Roman" w:eastAsia="Arial Unicode MS" w:hAnsi="Times New Roman" w:cs="Times New Roman"/>
                <w:color w:val="000000"/>
                <w:lang w:eastAsia="ru-RU" w:bidi="ru-RU"/>
              </w:rPr>
              <w:t xml:space="preserve"> обязательно указание срока эксплуатации в документах.</w:t>
            </w:r>
          </w:p>
          <w:p w:rsidR="002A0C05" w:rsidRPr="004C5D41" w:rsidRDefault="002A0C05" w:rsidP="002A0C05">
            <w:pPr>
              <w:spacing w:after="0" w:line="240" w:lineRule="auto"/>
              <w:rPr>
                <w:rFonts w:ascii="Times New Roman" w:eastAsia="Arial Unicode MS" w:hAnsi="Times New Roman" w:cs="Times New Roman"/>
                <w:color w:val="000000"/>
                <w:lang w:eastAsia="ru-RU" w:bidi="ru-RU"/>
              </w:rPr>
            </w:pPr>
            <w:r w:rsidRPr="004C5D41">
              <w:rPr>
                <w:rFonts w:ascii="Times New Roman" w:eastAsia="Arial Unicode MS" w:hAnsi="Times New Roman" w:cs="Times New Roman"/>
                <w:color w:val="000000"/>
                <w:u w:val="single"/>
                <w:lang w:eastAsia="ru-RU" w:bidi="ru-RU"/>
              </w:rPr>
              <w:t xml:space="preserve">Тип </w:t>
            </w:r>
            <w:proofErr w:type="spellStart"/>
            <w:r w:rsidRPr="004C5D41">
              <w:rPr>
                <w:rFonts w:ascii="Times New Roman" w:eastAsia="Arial Unicode MS" w:hAnsi="Times New Roman" w:cs="Times New Roman"/>
                <w:color w:val="000000"/>
                <w:u w:val="single"/>
                <w:lang w:eastAsia="ru-RU" w:bidi="ru-RU"/>
              </w:rPr>
              <w:t>электровилки</w:t>
            </w:r>
            <w:proofErr w:type="spellEnd"/>
            <w:r w:rsidRPr="004C5D41">
              <w:rPr>
                <w:rFonts w:ascii="Times New Roman" w:eastAsia="Arial Unicode MS" w:hAnsi="Times New Roman" w:cs="Times New Roman"/>
                <w:color w:val="000000"/>
                <w:u w:val="single"/>
                <w:lang w:eastAsia="ru-RU" w:bidi="ru-RU"/>
              </w:rPr>
              <w:t>:</w:t>
            </w:r>
            <w:r w:rsidRPr="004C5D41">
              <w:rPr>
                <w:rFonts w:ascii="Times New Roman" w:eastAsia="Arial Unicode MS" w:hAnsi="Times New Roman" w:cs="Times New Roman"/>
                <w:color w:val="000000"/>
                <w:lang w:eastAsia="ru-RU" w:bidi="ru-RU"/>
              </w:rPr>
              <w:t xml:space="preserve"> российский стандарт</w:t>
            </w:r>
          </w:p>
          <w:p w:rsidR="002A0C05" w:rsidRPr="004C5D41" w:rsidRDefault="002A0C05" w:rsidP="002A0C05">
            <w:pPr>
              <w:keepNext/>
              <w:keepLines/>
              <w:tabs>
                <w:tab w:val="left" w:pos="1134"/>
              </w:tabs>
              <w:spacing w:after="0" w:line="240" w:lineRule="auto"/>
              <w:outlineLvl w:val="0"/>
              <w:rPr>
                <w:rFonts w:ascii="Times New Roman" w:eastAsia="Arial Unicode MS" w:hAnsi="Times New Roman" w:cs="Times New Roman"/>
                <w:color w:val="000000"/>
                <w:lang w:eastAsia="ru-RU" w:bidi="ru-RU"/>
              </w:rPr>
            </w:pPr>
            <w:r w:rsidRPr="004C5D41">
              <w:rPr>
                <w:rFonts w:ascii="Times New Roman" w:eastAsia="Arial Unicode MS" w:hAnsi="Times New Roman" w:cs="Times New Roman"/>
                <w:color w:val="000000"/>
                <w:u w:val="single"/>
                <w:lang w:eastAsia="ru-RU" w:bidi="ru-RU"/>
              </w:rPr>
              <w:t>Гарантийный срок:</w:t>
            </w:r>
            <w:r w:rsidRPr="004C5D41">
              <w:rPr>
                <w:rFonts w:ascii="Times New Roman" w:eastAsia="Arial Unicode MS" w:hAnsi="Times New Roman" w:cs="Times New Roman"/>
                <w:color w:val="000000"/>
                <w:lang w:eastAsia="ru-RU" w:bidi="ru-RU"/>
              </w:rPr>
              <w:t xml:space="preserve"> 12 </w:t>
            </w:r>
            <w:proofErr w:type="spellStart"/>
            <w:proofErr w:type="gramStart"/>
            <w:r w:rsidRPr="004C5D41">
              <w:rPr>
                <w:rFonts w:ascii="Times New Roman" w:eastAsia="Arial Unicode MS" w:hAnsi="Times New Roman" w:cs="Times New Roman"/>
                <w:color w:val="000000"/>
                <w:lang w:eastAsia="ru-RU" w:bidi="ru-RU"/>
              </w:rPr>
              <w:t>мес</w:t>
            </w:r>
            <w:proofErr w:type="spellEnd"/>
            <w:proofErr w:type="gramEnd"/>
            <w:r w:rsidRPr="004C5D41">
              <w:rPr>
                <w:rFonts w:ascii="Times New Roman" w:eastAsia="Arial Unicode MS" w:hAnsi="Times New Roman" w:cs="Times New Roman"/>
                <w:color w:val="000000"/>
                <w:lang w:eastAsia="ru-RU" w:bidi="ru-RU"/>
              </w:rPr>
              <w:t xml:space="preserve"> и более.</w:t>
            </w:r>
          </w:p>
          <w:p w:rsidR="002A0C05" w:rsidRPr="004C5D41" w:rsidRDefault="004C5D41" w:rsidP="002A0C05">
            <w:pPr>
              <w:spacing w:after="0" w:line="240" w:lineRule="auto"/>
              <w:rPr>
                <w:rFonts w:ascii="Times New Roman" w:eastAsia="Arial Unicode MS" w:hAnsi="Times New Roman" w:cs="Times New Roman"/>
                <w:color w:val="000000"/>
                <w:lang w:eastAsia="ru-RU" w:bidi="ru-RU"/>
              </w:rPr>
            </w:pPr>
            <w:r>
              <w:rPr>
                <w:rFonts w:ascii="Times New Roman" w:eastAsia="Arial Unicode MS" w:hAnsi="Times New Roman" w:cs="Times New Roman"/>
                <w:color w:val="000000"/>
                <w:u w:val="single"/>
                <w:lang w:eastAsia="ru-RU" w:bidi="ru-RU"/>
              </w:rPr>
              <w:lastRenderedPageBreak/>
              <w:t>Вес</w:t>
            </w:r>
            <w:r w:rsidR="002A0C05" w:rsidRPr="004C5D41">
              <w:rPr>
                <w:rFonts w:ascii="Times New Roman" w:eastAsia="Arial Unicode MS" w:hAnsi="Times New Roman" w:cs="Times New Roman"/>
                <w:color w:val="000000"/>
                <w:u w:val="single"/>
                <w:lang w:eastAsia="ru-RU" w:bidi="ru-RU"/>
              </w:rPr>
              <w:t xml:space="preserve"> оборудования:</w:t>
            </w:r>
            <w:r w:rsidRPr="004C5D41">
              <w:rPr>
                <w:rFonts w:ascii="Times New Roman" w:eastAsia="Arial Unicode MS" w:hAnsi="Times New Roman" w:cs="Times New Roman"/>
                <w:color w:val="000000"/>
                <w:lang w:eastAsia="ru-RU" w:bidi="ru-RU"/>
              </w:rPr>
              <w:t>не более 5,6кг</w:t>
            </w:r>
          </w:p>
          <w:p w:rsidR="004C5D41" w:rsidRDefault="002A0C05" w:rsidP="002A0C05">
            <w:pPr>
              <w:spacing w:after="0" w:line="240" w:lineRule="auto"/>
              <w:rPr>
                <w:rFonts w:ascii="Times New Roman" w:eastAsia="Arial Unicode MS" w:hAnsi="Times New Roman" w:cs="Times New Roman"/>
                <w:color w:val="000000"/>
                <w:lang w:eastAsia="ru-RU" w:bidi="ru-RU"/>
              </w:rPr>
            </w:pPr>
            <w:r w:rsidRPr="004C5D41">
              <w:rPr>
                <w:rFonts w:ascii="Times New Roman" w:eastAsia="Arial Unicode MS" w:hAnsi="Times New Roman" w:cs="Times New Roman"/>
                <w:color w:val="000000"/>
                <w:u w:val="single"/>
                <w:lang w:eastAsia="ru-RU" w:bidi="ru-RU"/>
              </w:rPr>
              <w:t>Производитель:</w:t>
            </w:r>
            <w:r w:rsidRPr="002A0C05">
              <w:rPr>
                <w:rFonts w:ascii="Times New Roman" w:eastAsia="Arial Unicode MS" w:hAnsi="Times New Roman" w:cs="Times New Roman"/>
                <w:color w:val="000000"/>
                <w:lang w:eastAsia="ru-RU" w:bidi="ru-RU"/>
              </w:rPr>
              <w:t xml:space="preserve"> Россия</w:t>
            </w:r>
          </w:p>
          <w:p w:rsidR="004C5D41" w:rsidRDefault="004C5D41" w:rsidP="002A0C05">
            <w:pPr>
              <w:spacing w:after="0" w:line="240" w:lineRule="auto"/>
              <w:rPr>
                <w:rFonts w:ascii="Times New Roman" w:eastAsia="Arial Unicode MS" w:hAnsi="Times New Roman" w:cs="Times New Roman"/>
                <w:color w:val="000000"/>
                <w:lang w:eastAsia="ru-RU" w:bidi="ru-RU"/>
              </w:rPr>
            </w:pPr>
            <w:r w:rsidRPr="004C5D41">
              <w:rPr>
                <w:rFonts w:ascii="Times New Roman" w:eastAsia="Arial Unicode MS" w:hAnsi="Times New Roman" w:cs="Times New Roman"/>
                <w:color w:val="000000"/>
                <w:u w:val="single"/>
                <w:lang w:eastAsia="ru-RU" w:bidi="ru-RU"/>
              </w:rPr>
              <w:t>Объём обрабатываемого помещения:</w:t>
            </w:r>
            <w:r w:rsidR="00136585">
              <w:rPr>
                <w:rFonts w:ascii="Times New Roman" w:eastAsia="Arial Unicode MS" w:hAnsi="Times New Roman" w:cs="Times New Roman"/>
                <w:color w:val="000000"/>
                <w:lang w:eastAsia="ru-RU" w:bidi="ru-RU"/>
              </w:rPr>
              <w:t xml:space="preserve"> не менее 75 и не более 2</w:t>
            </w:r>
            <w:r w:rsidR="00A95B9D">
              <w:rPr>
                <w:rFonts w:ascii="Times New Roman" w:eastAsia="Arial Unicode MS" w:hAnsi="Times New Roman" w:cs="Times New Roman"/>
                <w:color w:val="000000"/>
                <w:lang w:eastAsia="ru-RU" w:bidi="ru-RU"/>
              </w:rPr>
              <w:t>0</w:t>
            </w:r>
            <w:r>
              <w:rPr>
                <w:rFonts w:ascii="Times New Roman" w:eastAsia="Arial Unicode MS" w:hAnsi="Times New Roman" w:cs="Times New Roman"/>
                <w:color w:val="000000"/>
                <w:lang w:eastAsia="ru-RU" w:bidi="ru-RU"/>
              </w:rPr>
              <w:t>0 куб.</w:t>
            </w:r>
            <w:proofErr w:type="gramStart"/>
            <w:r>
              <w:rPr>
                <w:rFonts w:ascii="Times New Roman" w:eastAsia="Arial Unicode MS" w:hAnsi="Times New Roman" w:cs="Times New Roman"/>
                <w:color w:val="000000"/>
                <w:lang w:eastAsia="ru-RU" w:bidi="ru-RU"/>
              </w:rPr>
              <w:t>м</w:t>
            </w:r>
            <w:proofErr w:type="gramEnd"/>
            <w:r>
              <w:rPr>
                <w:rFonts w:ascii="Times New Roman" w:eastAsia="Arial Unicode MS" w:hAnsi="Times New Roman" w:cs="Times New Roman"/>
                <w:color w:val="000000"/>
                <w:lang w:eastAsia="ru-RU" w:bidi="ru-RU"/>
              </w:rPr>
              <w:t>.</w:t>
            </w:r>
          </w:p>
          <w:p w:rsidR="004C5D41" w:rsidRPr="002A0C05" w:rsidRDefault="004C5D41" w:rsidP="002A0C05">
            <w:pPr>
              <w:spacing w:after="0" w:line="240" w:lineRule="auto"/>
              <w:rPr>
                <w:rFonts w:ascii="Times New Roman" w:eastAsia="Calibri" w:hAnsi="Times New Roman" w:cs="Times New Roman"/>
              </w:rPr>
            </w:pPr>
            <w:r w:rsidRPr="004C5D41">
              <w:rPr>
                <w:rFonts w:ascii="Times New Roman" w:eastAsia="Arial Unicode MS" w:hAnsi="Times New Roman" w:cs="Times New Roman"/>
                <w:color w:val="000000"/>
                <w:u w:val="single"/>
                <w:lang w:eastAsia="ru-RU" w:bidi="ru-RU"/>
              </w:rPr>
              <w:t xml:space="preserve">Стойка для 3-лампового </w:t>
            </w:r>
            <w:proofErr w:type="spellStart"/>
            <w:r w:rsidRPr="004C5D41">
              <w:rPr>
                <w:rFonts w:ascii="Times New Roman" w:eastAsia="Arial Unicode MS" w:hAnsi="Times New Roman" w:cs="Times New Roman"/>
                <w:color w:val="000000"/>
                <w:u w:val="single"/>
                <w:lang w:eastAsia="ru-RU" w:bidi="ru-RU"/>
              </w:rPr>
              <w:t>рециркулятора</w:t>
            </w:r>
            <w:proofErr w:type="spellEnd"/>
            <w:r w:rsidRPr="004C5D41">
              <w:rPr>
                <w:rFonts w:ascii="Times New Roman" w:eastAsia="Arial Unicode MS" w:hAnsi="Times New Roman" w:cs="Times New Roman"/>
                <w:color w:val="000000"/>
                <w:u w:val="single"/>
                <w:lang w:eastAsia="ru-RU" w:bidi="ru-RU"/>
              </w:rPr>
              <w:t>:</w:t>
            </w:r>
            <w:r>
              <w:rPr>
                <w:rFonts w:ascii="Times New Roman" w:eastAsia="Arial Unicode MS" w:hAnsi="Times New Roman" w:cs="Times New Roman"/>
                <w:color w:val="000000"/>
                <w:lang w:eastAsia="ru-RU" w:bidi="ru-RU"/>
              </w:rPr>
              <w:t xml:space="preserve"> наличие</w:t>
            </w:r>
          </w:p>
        </w:tc>
        <w:tc>
          <w:tcPr>
            <w:tcW w:w="993" w:type="dxa"/>
            <w:shd w:val="clear" w:color="auto" w:fill="auto"/>
          </w:tcPr>
          <w:p w:rsidR="002A0C05" w:rsidRPr="002A0C05" w:rsidRDefault="005C3794" w:rsidP="002A0C05">
            <w:pPr>
              <w:spacing w:after="0" w:line="240" w:lineRule="auto"/>
              <w:jc w:val="center"/>
              <w:rPr>
                <w:rFonts w:ascii="Times New Roman" w:eastAsia="Calibri" w:hAnsi="Times New Roman" w:cs="Times New Roman"/>
                <w:b/>
              </w:rPr>
            </w:pPr>
            <w:r>
              <w:rPr>
                <w:rFonts w:ascii="Times New Roman" w:eastAsia="Calibri" w:hAnsi="Times New Roman" w:cs="Times New Roman"/>
                <w:b/>
              </w:rPr>
              <w:lastRenderedPageBreak/>
              <w:t>6</w:t>
            </w:r>
          </w:p>
        </w:tc>
        <w:tc>
          <w:tcPr>
            <w:tcW w:w="1134" w:type="dxa"/>
            <w:shd w:val="clear" w:color="auto" w:fill="auto"/>
          </w:tcPr>
          <w:p w:rsidR="002A0C05" w:rsidRPr="00F542F0" w:rsidRDefault="00661C68" w:rsidP="002A0C05">
            <w:pPr>
              <w:spacing w:after="0" w:line="240" w:lineRule="auto"/>
              <w:jc w:val="center"/>
              <w:rPr>
                <w:rFonts w:ascii="Times New Roman" w:eastAsia="Calibri" w:hAnsi="Times New Roman" w:cs="Times New Roman"/>
              </w:rPr>
            </w:pPr>
            <w:r>
              <w:rPr>
                <w:rFonts w:ascii="Times New Roman" w:eastAsia="Calibri" w:hAnsi="Times New Roman" w:cs="Times New Roman"/>
              </w:rPr>
              <w:t>30000,00</w:t>
            </w:r>
          </w:p>
        </w:tc>
        <w:tc>
          <w:tcPr>
            <w:tcW w:w="1275" w:type="dxa"/>
            <w:shd w:val="clear" w:color="auto" w:fill="auto"/>
          </w:tcPr>
          <w:p w:rsidR="002A0C05" w:rsidRPr="00F542F0" w:rsidRDefault="00661C68" w:rsidP="002A0C05">
            <w:pPr>
              <w:spacing w:after="0" w:line="240" w:lineRule="auto"/>
              <w:jc w:val="center"/>
              <w:rPr>
                <w:rFonts w:ascii="Times New Roman" w:eastAsia="Calibri" w:hAnsi="Times New Roman" w:cs="Times New Roman"/>
              </w:rPr>
            </w:pPr>
            <w:r>
              <w:rPr>
                <w:rFonts w:ascii="Times New Roman" w:eastAsia="Calibri" w:hAnsi="Times New Roman" w:cs="Times New Roman"/>
              </w:rPr>
              <w:t>180000,00</w:t>
            </w:r>
          </w:p>
        </w:tc>
        <w:tc>
          <w:tcPr>
            <w:tcW w:w="1417" w:type="dxa"/>
          </w:tcPr>
          <w:p w:rsidR="002A0C05" w:rsidRPr="002A0C05" w:rsidRDefault="002A0C05" w:rsidP="002A0C05">
            <w:pPr>
              <w:spacing w:after="0" w:line="240" w:lineRule="auto"/>
              <w:jc w:val="center"/>
              <w:rPr>
                <w:rFonts w:ascii="Times New Roman" w:eastAsia="Calibri" w:hAnsi="Times New Roman" w:cs="Times New Roman"/>
              </w:rPr>
            </w:pPr>
          </w:p>
        </w:tc>
      </w:tr>
      <w:tr w:rsidR="002A0C05" w:rsidRPr="002A0C05" w:rsidTr="005C3794">
        <w:tc>
          <w:tcPr>
            <w:tcW w:w="568" w:type="dxa"/>
            <w:shd w:val="clear" w:color="auto" w:fill="auto"/>
          </w:tcPr>
          <w:p w:rsidR="002A0C05" w:rsidRPr="002A0C05" w:rsidRDefault="002A0C05" w:rsidP="002A0C05">
            <w:pPr>
              <w:spacing w:after="0" w:line="240" w:lineRule="auto"/>
              <w:ind w:left="360"/>
              <w:contextualSpacing/>
              <w:jc w:val="both"/>
              <w:rPr>
                <w:rFonts w:ascii="Times New Roman" w:eastAsia="Times New Roman" w:hAnsi="Times New Roman" w:cs="Times New Roman"/>
                <w:b/>
              </w:rPr>
            </w:pPr>
          </w:p>
        </w:tc>
        <w:tc>
          <w:tcPr>
            <w:tcW w:w="10348" w:type="dxa"/>
            <w:gridSpan w:val="2"/>
            <w:shd w:val="clear" w:color="auto" w:fill="auto"/>
          </w:tcPr>
          <w:p w:rsidR="002A0C05" w:rsidRPr="002A0C05" w:rsidRDefault="002A0C05" w:rsidP="002A0C05">
            <w:pPr>
              <w:shd w:val="clear" w:color="auto" w:fill="FFFFFF"/>
              <w:spacing w:after="0" w:line="240" w:lineRule="auto"/>
              <w:jc w:val="right"/>
              <w:rPr>
                <w:rFonts w:ascii="Times New Roman" w:eastAsia="Times New Roman" w:hAnsi="Times New Roman" w:cs="Times New Roman"/>
                <w:b/>
                <w:lang w:eastAsia="ru-RU"/>
              </w:rPr>
            </w:pPr>
            <w:r w:rsidRPr="002A0C05">
              <w:rPr>
                <w:rFonts w:ascii="Times New Roman" w:eastAsia="Times New Roman" w:hAnsi="Times New Roman" w:cs="Times New Roman"/>
                <w:b/>
                <w:lang w:eastAsia="ru-RU"/>
              </w:rPr>
              <w:t>Итого:</w:t>
            </w:r>
          </w:p>
        </w:tc>
        <w:tc>
          <w:tcPr>
            <w:tcW w:w="993" w:type="dxa"/>
            <w:shd w:val="clear" w:color="auto" w:fill="auto"/>
          </w:tcPr>
          <w:p w:rsidR="002A0C05" w:rsidRPr="002A0C05" w:rsidRDefault="004C5D41" w:rsidP="002A0C05">
            <w:pPr>
              <w:spacing w:after="0" w:line="240" w:lineRule="auto"/>
              <w:jc w:val="center"/>
              <w:rPr>
                <w:rFonts w:ascii="Times New Roman" w:eastAsia="Calibri" w:hAnsi="Times New Roman" w:cs="Times New Roman"/>
              </w:rPr>
            </w:pPr>
            <w:r>
              <w:rPr>
                <w:rFonts w:ascii="Times New Roman" w:eastAsia="Calibri" w:hAnsi="Times New Roman" w:cs="Times New Roman"/>
              </w:rPr>
              <w:t>6</w:t>
            </w:r>
          </w:p>
        </w:tc>
        <w:tc>
          <w:tcPr>
            <w:tcW w:w="1134" w:type="dxa"/>
            <w:shd w:val="clear" w:color="auto" w:fill="auto"/>
          </w:tcPr>
          <w:p w:rsidR="002A0C05" w:rsidRPr="002A0C05" w:rsidRDefault="002A0C05" w:rsidP="002A0C05">
            <w:pPr>
              <w:spacing w:after="0" w:line="240" w:lineRule="auto"/>
              <w:rPr>
                <w:rFonts w:ascii="Times New Roman" w:eastAsia="Calibri" w:hAnsi="Times New Roman" w:cs="Times New Roman"/>
              </w:rPr>
            </w:pPr>
          </w:p>
        </w:tc>
        <w:tc>
          <w:tcPr>
            <w:tcW w:w="1275" w:type="dxa"/>
            <w:shd w:val="clear" w:color="auto" w:fill="auto"/>
          </w:tcPr>
          <w:p w:rsidR="002A0C05" w:rsidRPr="00BB7DFD" w:rsidRDefault="000B4AA3" w:rsidP="002A0C05">
            <w:pPr>
              <w:spacing w:after="0" w:line="240" w:lineRule="auto"/>
              <w:ind w:left="-108" w:right="-108"/>
              <w:jc w:val="center"/>
              <w:rPr>
                <w:rFonts w:ascii="Times New Roman" w:eastAsia="Calibri" w:hAnsi="Times New Roman" w:cs="Times New Roman"/>
              </w:rPr>
            </w:pPr>
            <w:r>
              <w:rPr>
                <w:rFonts w:ascii="Times New Roman" w:eastAsia="Calibri" w:hAnsi="Times New Roman" w:cs="Times New Roman"/>
              </w:rPr>
              <w:t>223200,00</w:t>
            </w:r>
          </w:p>
        </w:tc>
        <w:tc>
          <w:tcPr>
            <w:tcW w:w="1417" w:type="dxa"/>
          </w:tcPr>
          <w:p w:rsidR="002A0C05" w:rsidRPr="002A0C05" w:rsidRDefault="002A0C05" w:rsidP="002A0C05">
            <w:pPr>
              <w:spacing w:after="0" w:line="240" w:lineRule="auto"/>
              <w:ind w:left="-108" w:right="-108"/>
              <w:jc w:val="center"/>
              <w:rPr>
                <w:rFonts w:ascii="Times New Roman" w:eastAsia="Calibri" w:hAnsi="Times New Roman" w:cs="Times New Roman"/>
              </w:rPr>
            </w:pPr>
          </w:p>
        </w:tc>
      </w:tr>
    </w:tbl>
    <w:p w:rsidR="002A0C05" w:rsidRPr="002A0C05" w:rsidRDefault="002A0C05" w:rsidP="002A0C05">
      <w:pPr>
        <w:spacing w:after="0" w:line="240" w:lineRule="auto"/>
        <w:ind w:firstLine="709"/>
        <w:jc w:val="both"/>
        <w:rPr>
          <w:rFonts w:ascii="Times New Roman" w:eastAsia="Times New Roman" w:hAnsi="Times New Roman" w:cs="Times New Roman"/>
          <w:lang w:eastAsia="ru-RU"/>
        </w:rPr>
      </w:pPr>
    </w:p>
    <w:p w:rsidR="002A0C05" w:rsidRPr="002A0C05" w:rsidRDefault="002A0C05" w:rsidP="002A0C05">
      <w:pPr>
        <w:spacing w:after="0" w:line="240" w:lineRule="auto"/>
        <w:ind w:firstLine="709"/>
        <w:jc w:val="both"/>
        <w:rPr>
          <w:rFonts w:ascii="Times New Roman" w:eastAsia="Times New Roman" w:hAnsi="Times New Roman" w:cs="Times New Roman"/>
          <w:lang w:eastAsia="ru-RU"/>
        </w:rPr>
      </w:pPr>
    </w:p>
    <w:p w:rsidR="002A0C05" w:rsidRPr="005C3794" w:rsidRDefault="002A0C05" w:rsidP="002A0C05">
      <w:pPr>
        <w:spacing w:after="0" w:line="240" w:lineRule="auto"/>
        <w:ind w:firstLine="709"/>
        <w:jc w:val="both"/>
        <w:rPr>
          <w:rFonts w:ascii="Times New Roman" w:eastAsia="Calibri" w:hAnsi="Times New Roman" w:cs="Times New Roman"/>
        </w:rPr>
      </w:pPr>
      <w:r w:rsidRPr="005C3794">
        <w:rPr>
          <w:rFonts w:ascii="Times New Roman" w:eastAsia="Calibri" w:hAnsi="Times New Roman" w:cs="Times New Roman"/>
        </w:rPr>
        <w:t>Общая предлагаемая цена договора составляет:_</w:t>
      </w:r>
      <w:r w:rsidR="000B4AA3">
        <w:rPr>
          <w:rFonts w:ascii="Times New Roman" w:eastAsia="Calibri" w:hAnsi="Times New Roman" w:cs="Times New Roman"/>
          <w:u w:val="single"/>
        </w:rPr>
        <w:t>223200</w:t>
      </w:r>
      <w:r w:rsidRPr="005C3794">
        <w:rPr>
          <w:rFonts w:ascii="Times New Roman" w:eastAsia="Calibri" w:hAnsi="Times New Roman" w:cs="Times New Roman"/>
        </w:rPr>
        <w:t>_ (</w:t>
      </w:r>
      <w:proofErr w:type="spellStart"/>
      <w:r w:rsidRPr="00F31736">
        <w:rPr>
          <w:rFonts w:ascii="Times New Roman" w:eastAsia="Calibri" w:hAnsi="Times New Roman" w:cs="Times New Roman"/>
          <w:u w:val="single"/>
        </w:rPr>
        <w:t>_</w:t>
      </w:r>
      <w:r w:rsidR="00F31736">
        <w:rPr>
          <w:rFonts w:ascii="Times New Roman" w:eastAsia="Calibri" w:hAnsi="Times New Roman" w:cs="Times New Roman"/>
          <w:u w:val="single"/>
        </w:rPr>
        <w:t>Двести</w:t>
      </w:r>
      <w:proofErr w:type="spellEnd"/>
      <w:r w:rsidR="00F31736">
        <w:rPr>
          <w:rFonts w:ascii="Times New Roman" w:eastAsia="Calibri" w:hAnsi="Times New Roman" w:cs="Times New Roman"/>
          <w:u w:val="single"/>
        </w:rPr>
        <w:t xml:space="preserve"> </w:t>
      </w:r>
      <w:r w:rsidR="000B4AA3">
        <w:rPr>
          <w:rFonts w:ascii="Times New Roman" w:eastAsia="Calibri" w:hAnsi="Times New Roman" w:cs="Times New Roman"/>
          <w:u w:val="single"/>
        </w:rPr>
        <w:t>двадцать три тысячи двести</w:t>
      </w:r>
      <w:r w:rsidRPr="005C3794">
        <w:rPr>
          <w:rFonts w:ascii="Times New Roman" w:eastAsia="Calibri" w:hAnsi="Times New Roman" w:cs="Times New Roman"/>
        </w:rPr>
        <w:t>)</w:t>
      </w:r>
      <w:r w:rsidRPr="005C3794">
        <w:rPr>
          <w:rFonts w:ascii="Times New Roman" w:eastAsia="Calibri" w:hAnsi="Times New Roman" w:cs="Times New Roman"/>
          <w:b/>
          <w:u w:val="single"/>
        </w:rPr>
        <w:t>*</w:t>
      </w:r>
      <w:r w:rsidR="00661C68">
        <w:rPr>
          <w:rFonts w:ascii="Times New Roman" w:eastAsia="Calibri" w:hAnsi="Times New Roman" w:cs="Times New Roman"/>
        </w:rPr>
        <w:t>рублей</w:t>
      </w:r>
      <w:r w:rsidRPr="005C3794">
        <w:rPr>
          <w:rFonts w:ascii="Times New Roman" w:eastAsia="Calibri" w:hAnsi="Times New Roman" w:cs="Times New Roman"/>
        </w:rPr>
        <w:t xml:space="preserve"> _</w:t>
      </w:r>
      <w:r w:rsidRPr="00F31736">
        <w:rPr>
          <w:rFonts w:ascii="Times New Roman" w:eastAsia="Calibri" w:hAnsi="Times New Roman" w:cs="Times New Roman"/>
          <w:u w:val="single"/>
        </w:rPr>
        <w:t>_</w:t>
      </w:r>
      <w:r w:rsidR="00F31736" w:rsidRPr="00F31736">
        <w:rPr>
          <w:rFonts w:ascii="Times New Roman" w:eastAsia="Calibri" w:hAnsi="Times New Roman" w:cs="Times New Roman"/>
          <w:u w:val="single"/>
        </w:rPr>
        <w:t>00</w:t>
      </w:r>
      <w:r w:rsidRPr="005C3794">
        <w:rPr>
          <w:rFonts w:ascii="Times New Roman" w:eastAsia="Calibri" w:hAnsi="Times New Roman" w:cs="Times New Roman"/>
        </w:rPr>
        <w:t>__ копеек.</w:t>
      </w:r>
    </w:p>
    <w:p w:rsidR="002A0C05" w:rsidRPr="005C3794" w:rsidRDefault="002A0C05" w:rsidP="002A0C05">
      <w:pPr>
        <w:spacing w:after="0" w:line="240" w:lineRule="auto"/>
        <w:ind w:firstLine="720"/>
        <w:jc w:val="both"/>
        <w:rPr>
          <w:rFonts w:ascii="Times New Roman" w:eastAsia="Calibri" w:hAnsi="Times New Roman" w:cs="Times New Roman"/>
        </w:rPr>
      </w:pPr>
      <w:r w:rsidRPr="005C3794">
        <w:rPr>
          <w:rFonts w:ascii="Times New Roman" w:eastAsia="Calibri" w:hAnsi="Times New Roman" w:cs="Times New Roman"/>
          <w:i/>
          <w:vertAlign w:val="superscript"/>
        </w:rPr>
        <w:t xml:space="preserve"> (указать цену цифрами и прописью)</w:t>
      </w:r>
    </w:p>
    <w:p w:rsidR="002A0C05" w:rsidRPr="005C3794" w:rsidRDefault="002A0C05" w:rsidP="002A0C05">
      <w:pPr>
        <w:spacing w:after="0" w:line="240" w:lineRule="auto"/>
        <w:ind w:firstLine="709"/>
        <w:jc w:val="both"/>
        <w:rPr>
          <w:rFonts w:ascii="Times New Roman" w:eastAsia="Calibri" w:hAnsi="Times New Roman" w:cs="Times New Roman"/>
          <w:b/>
        </w:rPr>
      </w:pPr>
      <w:r w:rsidRPr="005C3794">
        <w:rPr>
          <w:rFonts w:ascii="Times New Roman" w:eastAsia="Calibri" w:hAnsi="Times New Roman" w:cs="Times New Roman"/>
          <w:spacing w:val="-1"/>
          <w:kern w:val="2"/>
          <w:lang w:eastAsia="ar-SA"/>
        </w:rPr>
        <w:t xml:space="preserve">Заявленная нами цена окончательная, изменению не подлежит </w:t>
      </w:r>
      <w:r w:rsidRPr="005C3794">
        <w:rPr>
          <w:rFonts w:ascii="Times New Roman" w:eastAsia="Calibri" w:hAnsi="Times New Roman" w:cs="Times New Roman"/>
          <w:snapToGrid w:val="0"/>
          <w:kern w:val="2"/>
          <w:lang w:eastAsia="ar-SA"/>
        </w:rPr>
        <w:t xml:space="preserve">и включает в себя все расходы, установленные извещением о проведении запроса </w:t>
      </w:r>
      <w:r w:rsidRPr="005C3794">
        <w:rPr>
          <w:rFonts w:ascii="Times New Roman" w:eastAsia="Calibri" w:hAnsi="Times New Roman" w:cs="Times New Roman"/>
          <w:kern w:val="2"/>
          <w:lang w:eastAsia="ar-SA"/>
        </w:rPr>
        <w:t>котировок</w:t>
      </w:r>
      <w:r w:rsidRPr="005C3794">
        <w:rPr>
          <w:rFonts w:ascii="Times New Roman" w:eastAsia="Calibri" w:hAnsi="Times New Roman" w:cs="Times New Roman"/>
        </w:rPr>
        <w:t xml:space="preserve"> в электронной форме</w:t>
      </w:r>
      <w:r w:rsidRPr="005C3794">
        <w:rPr>
          <w:rFonts w:ascii="Times New Roman" w:eastAsia="Calibri" w:hAnsi="Times New Roman" w:cs="Times New Roman"/>
          <w:snapToGrid w:val="0"/>
          <w:kern w:val="2"/>
          <w:lang w:eastAsia="ar-SA"/>
        </w:rPr>
        <w:t xml:space="preserve">, связанные с исполнением </w:t>
      </w:r>
      <w:r w:rsidRPr="005C3794">
        <w:rPr>
          <w:rFonts w:ascii="Times New Roman" w:eastAsia="Calibri" w:hAnsi="Times New Roman" w:cs="Times New Roman"/>
          <w:kern w:val="2"/>
          <w:lang w:eastAsia="ar-SA"/>
        </w:rPr>
        <w:t>договора</w:t>
      </w:r>
      <w:r w:rsidRPr="005C3794">
        <w:rPr>
          <w:rFonts w:ascii="Times New Roman" w:eastAsia="Calibri" w:hAnsi="Times New Roman" w:cs="Times New Roman"/>
          <w:spacing w:val="-1"/>
          <w:kern w:val="2"/>
          <w:lang w:eastAsia="ar-SA"/>
        </w:rPr>
        <w:t>.</w:t>
      </w:r>
    </w:p>
    <w:p w:rsidR="002A0C05" w:rsidRPr="005C3794" w:rsidRDefault="002A0C05" w:rsidP="002A0C05">
      <w:pPr>
        <w:spacing w:after="0" w:line="240" w:lineRule="auto"/>
        <w:jc w:val="both"/>
        <w:rPr>
          <w:rFonts w:ascii="Times New Roman" w:eastAsia="Calibri" w:hAnsi="Times New Roman" w:cs="Times New Roman"/>
          <w:b/>
          <w:i/>
          <w:u w:val="single"/>
        </w:rPr>
      </w:pPr>
      <w:proofErr w:type="gramStart"/>
      <w:r w:rsidRPr="005C3794">
        <w:rPr>
          <w:rFonts w:ascii="Times New Roman" w:eastAsia="Calibri" w:hAnsi="Times New Roman" w:cs="Times New Roman"/>
          <w:b/>
          <w:bCs/>
          <w:i/>
          <w:u w:val="single"/>
        </w:rPr>
        <w:t>*</w:t>
      </w:r>
      <w:r w:rsidRPr="005C3794">
        <w:rPr>
          <w:rFonts w:ascii="Times New Roman" w:eastAsia="Calibri" w:hAnsi="Times New Roman" w:cs="Times New Roman"/>
          <w:b/>
          <w:i/>
          <w:u w:val="single"/>
        </w:rPr>
        <w:t>Цена за единицу товара (работ, услуг) по каждой позиции товара (работ, услуг), предложенная участником закупки, не должна превышать начальную (максимальную) цену, установленную заказчиком за единицу товара (работ, услуг)  для каждой соответствующей позиции.</w:t>
      </w:r>
      <w:proofErr w:type="gramEnd"/>
      <w:r w:rsidRPr="005C3794">
        <w:rPr>
          <w:rFonts w:ascii="Times New Roman" w:eastAsia="Calibri" w:hAnsi="Times New Roman" w:cs="Times New Roman"/>
          <w:b/>
          <w:i/>
          <w:u w:val="single"/>
        </w:rPr>
        <w:t xml:space="preserve"> При этом цена поданная участником без учета НДС не должна превышать начальную (максимальную) цену, установленную заказчиком за единицу товара для каждой соответствующей позиции без НДС.</w:t>
      </w:r>
    </w:p>
    <w:p w:rsidR="002A0C05" w:rsidRPr="005C3794" w:rsidRDefault="002A0C05" w:rsidP="002A0C05">
      <w:pPr>
        <w:spacing w:after="0" w:line="240" w:lineRule="auto"/>
        <w:jc w:val="both"/>
        <w:rPr>
          <w:rFonts w:ascii="Times New Roman" w:eastAsia="Calibri" w:hAnsi="Times New Roman" w:cs="Times New Roman"/>
          <w:b/>
          <w:i/>
          <w:u w:val="single"/>
        </w:rPr>
      </w:pPr>
      <w:r w:rsidRPr="005C3794">
        <w:rPr>
          <w:rFonts w:ascii="Times New Roman" w:eastAsia="Calibri" w:hAnsi="Times New Roman" w:cs="Times New Roman"/>
          <w:b/>
          <w:i/>
          <w:u w:val="single"/>
        </w:rPr>
        <w:t>Сумма цен за единицу товара (работ, услуг) по каждой позиции установлена в Приложении №7 к извещению о проведении запроса котировок в электронной форме.</w:t>
      </w:r>
    </w:p>
    <w:p w:rsidR="002A0C05" w:rsidRPr="005C3794" w:rsidRDefault="002A0C05" w:rsidP="002A0C05">
      <w:pPr>
        <w:spacing w:after="0" w:line="240" w:lineRule="auto"/>
        <w:jc w:val="both"/>
        <w:rPr>
          <w:rFonts w:ascii="Times New Roman" w:eastAsia="Calibri" w:hAnsi="Times New Roman" w:cs="Times New Roman"/>
          <w:b/>
        </w:rPr>
      </w:pPr>
      <w:r w:rsidRPr="005C3794">
        <w:rPr>
          <w:rFonts w:ascii="Times New Roman" w:eastAsia="Calibri" w:hAnsi="Times New Roman" w:cs="Times New Roman"/>
          <w:b/>
        </w:rPr>
        <w:t>Участник закупки</w:t>
      </w:r>
    </w:p>
    <w:p w:rsidR="002A0C05" w:rsidRPr="002A0C05" w:rsidRDefault="002A0C05" w:rsidP="002A0C05">
      <w:pPr>
        <w:spacing w:after="0" w:line="240" w:lineRule="auto"/>
        <w:rPr>
          <w:rFonts w:ascii="Times New Roman" w:eastAsia="Calibri" w:hAnsi="Times New Roman" w:cs="Times New Roman"/>
          <w:vertAlign w:val="superscript"/>
        </w:rPr>
      </w:pPr>
      <w:r w:rsidRPr="002A0C05">
        <w:rPr>
          <w:rFonts w:ascii="Times New Roman" w:eastAsia="Calibri" w:hAnsi="Times New Roman" w:cs="Times New Roman"/>
          <w:b/>
        </w:rPr>
        <w:t>/уполномоченный представитель</w:t>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t>_________________ (</w:t>
      </w:r>
      <w:r w:rsidR="00E42695">
        <w:rPr>
          <w:rFonts w:ascii="Times New Roman" w:eastAsia="Calibri" w:hAnsi="Times New Roman" w:cs="Times New Roman"/>
        </w:rPr>
        <w:t>Аристова О.Б.</w:t>
      </w:r>
      <w:r w:rsidRPr="002A0C05">
        <w:rPr>
          <w:rFonts w:ascii="Times New Roman" w:eastAsia="Calibri" w:hAnsi="Times New Roman" w:cs="Times New Roman"/>
        </w:rPr>
        <w:t>.)</w:t>
      </w:r>
      <w:r w:rsidRPr="002A0C05">
        <w:rPr>
          <w:rFonts w:ascii="Times New Roman" w:eastAsia="Calibri" w:hAnsi="Times New Roman" w:cs="Times New Roman"/>
        </w:rPr>
        <w:tab/>
      </w:r>
      <w:r w:rsidRPr="002A0C05">
        <w:rPr>
          <w:rFonts w:ascii="Times New Roman" w:eastAsia="Calibri" w:hAnsi="Times New Roman" w:cs="Times New Roman"/>
          <w:b/>
        </w:rPr>
        <w:br/>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rPr>
        <w:tab/>
      </w:r>
      <w:r w:rsidRPr="002A0C05">
        <w:rPr>
          <w:rFonts w:ascii="Times New Roman" w:eastAsia="Calibri" w:hAnsi="Times New Roman" w:cs="Times New Roman"/>
          <w:vertAlign w:val="superscript"/>
        </w:rPr>
        <w:t>(подп</w:t>
      </w:r>
      <w:bookmarkStart w:id="0" w:name="_GoBack"/>
      <w:bookmarkEnd w:id="0"/>
      <w:r w:rsidRPr="002A0C05">
        <w:rPr>
          <w:rFonts w:ascii="Times New Roman" w:eastAsia="Calibri" w:hAnsi="Times New Roman" w:cs="Times New Roman"/>
          <w:vertAlign w:val="superscript"/>
        </w:rPr>
        <w:t>ись)</w:t>
      </w:r>
    </w:p>
    <w:p w:rsidR="002A0C05" w:rsidRPr="002A0C05" w:rsidRDefault="002A0C05" w:rsidP="002A0C05">
      <w:pPr>
        <w:spacing w:after="0" w:line="240" w:lineRule="auto"/>
        <w:ind w:firstLine="8370"/>
        <w:rPr>
          <w:rFonts w:ascii="Times New Roman" w:eastAsia="Calibri" w:hAnsi="Times New Roman" w:cs="Times New Roman"/>
          <w:vertAlign w:val="superscript"/>
        </w:rPr>
      </w:pPr>
      <w:r w:rsidRPr="002A0C05">
        <w:rPr>
          <w:rFonts w:ascii="Times New Roman" w:eastAsia="Calibri" w:hAnsi="Times New Roman" w:cs="Times New Roman"/>
          <w:vertAlign w:val="superscript"/>
        </w:rPr>
        <w:t>М.П.</w:t>
      </w:r>
    </w:p>
    <w:p w:rsidR="002A0C05" w:rsidRPr="002A0C05" w:rsidRDefault="002A0C05" w:rsidP="002A0C05">
      <w:pPr>
        <w:spacing w:after="0" w:line="240" w:lineRule="auto"/>
        <w:jc w:val="both"/>
        <w:rPr>
          <w:rFonts w:ascii="Times New Roman" w:eastAsia="Calibri" w:hAnsi="Times New Roman" w:cs="Times New Roman"/>
        </w:rPr>
      </w:pPr>
      <w:r w:rsidRPr="002A0C05">
        <w:rPr>
          <w:rFonts w:ascii="Times New Roman" w:eastAsia="Calibri" w:hAnsi="Times New Roman" w:cs="Times New Roman"/>
        </w:rPr>
        <w:t>(должность, Ф.И.О., основание и реквизиты документа, подтверждающие полномочия соответствующего лица на подпись заявки на участие в запросе котировок)</w:t>
      </w:r>
    </w:p>
    <w:p w:rsidR="002A0C05" w:rsidRPr="002A0C05" w:rsidRDefault="002A0C05" w:rsidP="002A0C05">
      <w:pPr>
        <w:spacing w:after="0" w:line="240" w:lineRule="auto"/>
        <w:jc w:val="both"/>
        <w:rPr>
          <w:rFonts w:ascii="Times New Roman" w:eastAsia="Calibri" w:hAnsi="Times New Roman" w:cs="Times New Roman"/>
          <w:b/>
        </w:rPr>
      </w:pPr>
    </w:p>
    <w:p w:rsidR="005A33F5" w:rsidRDefault="005A33F5"/>
    <w:sectPr w:rsidR="005A33F5" w:rsidSect="002A0C05">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7B385F"/>
    <w:multiLevelType w:val="hybridMultilevel"/>
    <w:tmpl w:val="B95EE2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F352DB7"/>
    <w:multiLevelType w:val="hybridMultilevel"/>
    <w:tmpl w:val="F12814CE"/>
    <w:lvl w:ilvl="0" w:tplc="0419000F">
      <w:start w:val="1"/>
      <w:numFmt w:val="decimal"/>
      <w:lvlText w:val="%1."/>
      <w:lvlJc w:val="left"/>
      <w:pPr>
        <w:ind w:left="678" w:hanging="360"/>
      </w:p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A0C05"/>
    <w:rsid w:val="000B4AA3"/>
    <w:rsid w:val="001279B8"/>
    <w:rsid w:val="00136585"/>
    <w:rsid w:val="00197268"/>
    <w:rsid w:val="001C0537"/>
    <w:rsid w:val="001E7109"/>
    <w:rsid w:val="002A0C05"/>
    <w:rsid w:val="00343C97"/>
    <w:rsid w:val="003F21FB"/>
    <w:rsid w:val="004C5D41"/>
    <w:rsid w:val="005A33F5"/>
    <w:rsid w:val="005C3794"/>
    <w:rsid w:val="0063343F"/>
    <w:rsid w:val="00661C68"/>
    <w:rsid w:val="006F76F0"/>
    <w:rsid w:val="00703342"/>
    <w:rsid w:val="007825EF"/>
    <w:rsid w:val="007C0F16"/>
    <w:rsid w:val="007F02CB"/>
    <w:rsid w:val="00837425"/>
    <w:rsid w:val="008F2756"/>
    <w:rsid w:val="00901103"/>
    <w:rsid w:val="00A95B9D"/>
    <w:rsid w:val="00AC13C7"/>
    <w:rsid w:val="00BB7DFD"/>
    <w:rsid w:val="00CC1367"/>
    <w:rsid w:val="00CF0A10"/>
    <w:rsid w:val="00D95ECA"/>
    <w:rsid w:val="00E42695"/>
    <w:rsid w:val="00F31736"/>
    <w:rsid w:val="00F542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710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4BDABF-8305-4741-B588-44996B836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431</Words>
  <Characters>2463</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sadik-55</cp:lastModifiedBy>
  <cp:revision>21</cp:revision>
  <cp:lastPrinted>2020-10-28T05:41:00Z</cp:lastPrinted>
  <dcterms:created xsi:type="dcterms:W3CDTF">2020-10-29T05:36:00Z</dcterms:created>
  <dcterms:modified xsi:type="dcterms:W3CDTF">2020-11-09T02:53:00Z</dcterms:modified>
</cp:coreProperties>
</file>