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EAD" w:rsidRPr="000E2B56" w:rsidRDefault="000F0EAD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0F0EAD" w:rsidRPr="000E2B56" w:rsidRDefault="000E2B56">
      <w:pPr>
        <w:tabs>
          <w:tab w:val="left" w:pos="0"/>
        </w:tabs>
        <w:ind w:hanging="25"/>
        <w:jc w:val="center"/>
        <w:rPr>
          <w:b/>
        </w:rPr>
      </w:pPr>
      <w:r w:rsidRPr="000E2B56">
        <w:rPr>
          <w:b/>
        </w:rPr>
        <w:t xml:space="preserve">ПРОТОКОЛ ЗАСЕДАНИЯ ЗАКУПОЧНОЙ КОМИССИИ ГУП ЯНАО "АЭРОПОРТ ТАРКО-САЛЕ" № </w:t>
      </w:r>
      <w:r w:rsidR="00AB4162" w:rsidRPr="000E2B56">
        <w:rPr>
          <w:b/>
        </w:rPr>
        <w:t>E138487</w:t>
      </w:r>
    </w:p>
    <w:p w:rsidR="000F0EAD" w:rsidRPr="000E2B56" w:rsidRDefault="000E2B56">
      <w:pPr>
        <w:spacing w:before="170"/>
        <w:ind w:firstLine="850"/>
        <w:jc w:val="right"/>
      </w:pPr>
      <w:r w:rsidRPr="000E2B56">
        <w:t xml:space="preserve">Дата подписания протокола: 19.11.2020 </w:t>
      </w:r>
    </w:p>
    <w:p w:rsidR="000F0EAD" w:rsidRPr="000E2B56" w:rsidRDefault="000F0EAD"/>
    <w:p w:rsidR="000F0EAD" w:rsidRPr="000E2B56" w:rsidRDefault="000E2B56" w:rsidP="00AB4162">
      <w:pPr>
        <w:jc w:val="both"/>
      </w:pPr>
      <w:r w:rsidRPr="000E2B56">
        <w:t>Повестка:</w:t>
      </w:r>
      <w:r w:rsidR="00AB4162" w:rsidRPr="000E2B56">
        <w:t xml:space="preserve">  рассмотрение заявок по лоту: в соответствии с настоящим "Договором" "Поставщик" обязуется передать  технические средства для наземных поисково-спасательных групп аэропорта Тарко-Сале, аэропорта Уренгой согласно РПАСОП ГА-91 приложения 4 согласно п.1.2. договора в собственность "Заказчику", а "Заказчик" обязуется принять и оплатить товар в порядке и сроки, указанные в "Договоре"</w:t>
      </w:r>
    </w:p>
    <w:p w:rsidR="000F0EAD" w:rsidRPr="000E2B56" w:rsidRDefault="000F0EAD"/>
    <w:p w:rsidR="000F0EAD" w:rsidRPr="000E2B56" w:rsidRDefault="000E2B56">
      <w:r w:rsidRPr="000E2B56">
        <w:t>На заседании комиссии присутствовали:</w:t>
      </w:r>
    </w:p>
    <w:p w:rsidR="000F0EAD" w:rsidRPr="000E2B56" w:rsidRDefault="000F0EAD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4463"/>
        <w:gridCol w:w="4893"/>
      </w:tblGrid>
      <w:tr w:rsidR="000F0EAD" w:rsidRPr="000E2B5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  <w:jc w:val="center"/>
            </w:pPr>
            <w:r w:rsidRPr="000E2B56"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  <w:jc w:val="center"/>
            </w:pPr>
            <w:r w:rsidRPr="000E2B56">
              <w:t>Роль</w:t>
            </w:r>
          </w:p>
        </w:tc>
      </w:tr>
      <w:tr w:rsidR="000F0EAD" w:rsidRPr="000E2B5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</w:pPr>
            <w:r w:rsidRPr="000E2B56">
              <w:rPr>
                <w:lang w:val="en-US"/>
              </w:rPr>
              <w:t>Батуев  Анатолий Леонидович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</w:pPr>
            <w:r w:rsidRPr="000E2B56">
              <w:t>Член комиссии</w:t>
            </w:r>
          </w:p>
        </w:tc>
      </w:tr>
      <w:tr w:rsidR="000F0EAD" w:rsidRPr="000E2B5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</w:pPr>
            <w:r w:rsidRPr="000E2B56">
              <w:rPr>
                <w:lang w:val="en-US"/>
              </w:rPr>
              <w:t>Валеева  Людмила</w:t>
            </w:r>
            <w:r w:rsidRPr="000E2B56">
              <w:rPr>
                <w:lang w:val="en-US"/>
              </w:rPr>
              <w:t xml:space="preserve">  Владимировна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</w:pPr>
            <w:r w:rsidRPr="000E2B56">
              <w:t>Член комиссии</w:t>
            </w:r>
          </w:p>
        </w:tc>
      </w:tr>
      <w:tr w:rsidR="000F0EAD" w:rsidRPr="000E2B5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</w:pPr>
            <w:r w:rsidRPr="000E2B56">
              <w:rPr>
                <w:lang w:val="en-US"/>
              </w:rPr>
              <w:t>Зеленько Игорь Анатольевич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</w:pPr>
            <w:r w:rsidRPr="000E2B56">
              <w:t>Член комиссии</w:t>
            </w:r>
          </w:p>
        </w:tc>
      </w:tr>
    </w:tbl>
    <w:p w:rsidR="000F0EAD" w:rsidRPr="000E2B56" w:rsidRDefault="000F0EAD" w:rsidP="00AB4162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jc w:val="both"/>
        <w:textAlignment w:val="baseline"/>
      </w:pPr>
    </w:p>
    <w:p w:rsidR="000F0EAD" w:rsidRPr="000E2B56" w:rsidRDefault="00AB4162" w:rsidP="00AB4162">
      <w:pPr>
        <w:pStyle w:val="af9"/>
        <w:jc w:val="both"/>
        <w:rPr>
          <w:rFonts w:ascii="Times New Roman" w:eastAsia="Times New Roman" w:hAnsi="Times New Roman" w:cs="Times New Roman"/>
          <w:b/>
          <w:color w:val="00000A"/>
          <w:szCs w:val="24"/>
          <w:u w:val="single"/>
          <w:shd w:val="clear" w:color="auto" w:fill="FFFFFF"/>
        </w:rPr>
      </w:pPr>
      <w:r w:rsidRPr="000E2B56">
        <w:rPr>
          <w:rFonts w:ascii="Times New Roman" w:eastAsia="Times New Roman" w:hAnsi="Times New Roman" w:cs="Times New Roman"/>
          <w:b/>
          <w:color w:val="00000A"/>
          <w:szCs w:val="24"/>
          <w:u w:val="single"/>
          <w:shd w:val="clear" w:color="auto" w:fill="FFFFFF"/>
        </w:rPr>
        <w:t xml:space="preserve">Комиссия Заказчика действует на основании </w:t>
      </w:r>
      <w:bookmarkStart w:id="1" w:name="OLE_LINK6"/>
      <w:bookmarkStart w:id="2" w:name="OLE_LINK9"/>
      <w:bookmarkStart w:id="3" w:name="OLE_LINK10"/>
      <w:bookmarkStart w:id="4" w:name="OLE_LINK11"/>
      <w:r w:rsidRPr="000E2B56">
        <w:rPr>
          <w:rFonts w:ascii="Times New Roman" w:eastAsia="Times New Roman" w:hAnsi="Times New Roman" w:cs="Times New Roman"/>
          <w:b/>
          <w:color w:val="00000A"/>
          <w:szCs w:val="24"/>
          <w:u w:val="single"/>
          <w:shd w:val="clear" w:color="auto" w:fill="FFFFFF"/>
        </w:rPr>
        <w:t>Приказа №258 от 23 августа 2018 г.</w:t>
      </w:r>
      <w:bookmarkEnd w:id="1"/>
      <w:bookmarkEnd w:id="2"/>
      <w:bookmarkEnd w:id="3"/>
      <w:bookmarkEnd w:id="4"/>
      <w:r w:rsidRPr="000E2B56">
        <w:rPr>
          <w:rFonts w:ascii="Times New Roman" w:eastAsia="Times New Roman" w:hAnsi="Times New Roman" w:cs="Times New Roman"/>
          <w:b/>
          <w:color w:val="00000A"/>
          <w:szCs w:val="24"/>
          <w:u w:val="single"/>
          <w:shd w:val="clear" w:color="auto" w:fill="FFFFFF"/>
        </w:rPr>
        <w:t xml:space="preserve"> Кворум для принятия решения имеется.</w:t>
      </w:r>
    </w:p>
    <w:p w:rsidR="000F0EAD" w:rsidRPr="000E2B56" w:rsidRDefault="000E2B56">
      <w:pPr>
        <w:tabs>
          <w:tab w:val="left" w:pos="851"/>
        </w:tabs>
        <w:spacing w:before="397" w:after="113"/>
        <w:jc w:val="center"/>
      </w:pPr>
      <w:r w:rsidRPr="000E2B56">
        <w:rPr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407"/>
        <w:gridCol w:w="5949"/>
      </w:tblGrid>
      <w:tr w:rsidR="000F0EAD" w:rsidRPr="000E2B5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tabs>
                <w:tab w:val="clear" w:pos="708"/>
                <w:tab w:val="left" w:pos="709"/>
              </w:tabs>
              <w:spacing w:before="57" w:after="57"/>
            </w:pPr>
            <w:r w:rsidRPr="000E2B56">
              <w:rPr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tabs>
                <w:tab w:val="clear" w:pos="708"/>
                <w:tab w:val="left" w:pos="709"/>
              </w:tabs>
              <w:spacing w:before="57" w:after="57"/>
            </w:pPr>
            <w:r w:rsidRPr="000E2B56">
              <w:t>Запрос котировок</w:t>
            </w:r>
            <w:r w:rsidRPr="000E2B56">
              <w:t xml:space="preserve"> в электронной форме</w:t>
            </w:r>
          </w:p>
        </w:tc>
      </w:tr>
      <w:tr w:rsidR="000F0EAD" w:rsidRPr="000E2B5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tabs>
                <w:tab w:val="clear" w:pos="708"/>
                <w:tab w:val="left" w:pos="709"/>
              </w:tabs>
              <w:spacing w:before="57" w:after="57"/>
            </w:pPr>
            <w:r w:rsidRPr="000E2B56"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tabs>
                <w:tab w:val="clear" w:pos="708"/>
                <w:tab w:val="left" w:pos="709"/>
              </w:tabs>
              <w:spacing w:before="57" w:after="57"/>
            </w:pPr>
            <w:r w:rsidRPr="000E2B56">
              <w:t xml:space="preserve">В соответствии с настоящим "Договором" "Поставщик" обязуется передать  технические средства для наземных поисково-спасательных групп аэропорта Тарко-Сале, аэропорта Уренгой согласно РПАСОП ГА-91 приложения 4 </w:t>
            </w:r>
            <w:r w:rsidRPr="000E2B56">
              <w:t>согласно п.1.2. договора в собственность "Заказчику", а "Заказчик" обязуется принять и оплатить товар в порядке и сроки, указанные в "Договоре"</w:t>
            </w:r>
          </w:p>
        </w:tc>
      </w:tr>
      <w:tr w:rsidR="000F0EAD" w:rsidRPr="000E2B5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22"/>
              <w:shd w:val="clear" w:color="000000" w:fill="FFFFFF"/>
              <w:spacing w:before="57" w:after="57"/>
              <w:rPr>
                <w:sz w:val="24"/>
                <w:szCs w:val="24"/>
              </w:rPr>
            </w:pPr>
            <w:r w:rsidRPr="000E2B56">
              <w:rPr>
                <w:sz w:val="24"/>
                <w:szCs w:val="24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22"/>
              <w:shd w:val="clear" w:color="000000" w:fill="FFFFFF"/>
              <w:spacing w:before="57" w:after="57"/>
              <w:rPr>
                <w:sz w:val="24"/>
                <w:szCs w:val="24"/>
              </w:rPr>
            </w:pPr>
            <w:r w:rsidRPr="000E2B56">
              <w:rPr>
                <w:sz w:val="24"/>
                <w:szCs w:val="24"/>
                <w:lang w:val="ru-RU"/>
              </w:rPr>
              <w:t>E138487</w:t>
            </w:r>
          </w:p>
        </w:tc>
      </w:tr>
      <w:tr w:rsidR="000F0EAD" w:rsidRPr="000E2B5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before="57" w:after="57"/>
            </w:pPr>
            <w:r w:rsidRPr="000E2B56">
              <w:rPr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before="57" w:after="57"/>
            </w:pPr>
            <w:r w:rsidRPr="000E2B56">
              <w:t>09.11.2020 06:05:04</w:t>
            </w:r>
          </w:p>
        </w:tc>
      </w:tr>
      <w:tr w:rsidR="000F0EAD" w:rsidRPr="000E2B5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before="57" w:after="57"/>
            </w:pPr>
            <w:r w:rsidRPr="000E2B56">
              <w:rPr>
                <w:lang w:eastAsia="en-US"/>
              </w:rPr>
              <w:t xml:space="preserve">Место проведения </w:t>
            </w:r>
            <w:r w:rsidRPr="000E2B56">
              <w:rPr>
                <w:lang w:eastAsia="en-US"/>
              </w:rPr>
              <w:t>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before="57" w:after="57"/>
            </w:pPr>
            <w:r w:rsidRPr="000E2B56">
              <w:t xml:space="preserve">629850, Ямало-Ненецкий АО, г Тарко-Сале, </w:t>
            </w:r>
            <w:proofErr w:type="spellStart"/>
            <w:proofErr w:type="gramStart"/>
            <w:r w:rsidRPr="000E2B56">
              <w:t>ул</w:t>
            </w:r>
            <w:proofErr w:type="spellEnd"/>
            <w:proofErr w:type="gramEnd"/>
            <w:r w:rsidRPr="000E2B56">
              <w:t xml:space="preserve"> Ленина, дом 31</w:t>
            </w:r>
          </w:p>
        </w:tc>
      </w:tr>
    </w:tbl>
    <w:p w:rsidR="000F0EAD" w:rsidRPr="000E2B56" w:rsidRDefault="000E2B56">
      <w:pPr>
        <w:tabs>
          <w:tab w:val="left" w:pos="851"/>
        </w:tabs>
        <w:spacing w:before="397" w:after="113"/>
        <w:jc w:val="center"/>
      </w:pPr>
      <w:r w:rsidRPr="000E2B56">
        <w:rPr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395"/>
        <w:gridCol w:w="5961"/>
      </w:tblGrid>
      <w:tr w:rsidR="000F0EAD" w:rsidRPr="000E2B5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rPr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t>ГУП ЯНАО "АЭРОПОРТ ТАРКО-САЛЕ"</w:t>
            </w:r>
          </w:p>
        </w:tc>
      </w:tr>
      <w:tr w:rsidR="000F0EAD" w:rsidRPr="000E2B5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rPr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t>8911018039</w:t>
            </w:r>
          </w:p>
        </w:tc>
      </w:tr>
      <w:tr w:rsidR="000F0EAD" w:rsidRPr="000E2B5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rPr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t>891101001</w:t>
            </w:r>
          </w:p>
        </w:tc>
      </w:tr>
      <w:tr w:rsidR="000F0EAD" w:rsidRPr="000E2B5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rPr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t>1028900858117</w:t>
            </w:r>
          </w:p>
        </w:tc>
      </w:tr>
      <w:tr w:rsidR="000F0EAD" w:rsidRPr="000E2B5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rPr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t xml:space="preserve">629850, Ямало-Ненецкий </w:t>
            </w:r>
            <w:r w:rsidRPr="000E2B56">
              <w:t xml:space="preserve">АО, Пуровский р-н, г Тарко-Сале, </w:t>
            </w:r>
            <w:proofErr w:type="spellStart"/>
            <w:proofErr w:type="gramStart"/>
            <w:r w:rsidRPr="000E2B56">
              <w:t>ул</w:t>
            </w:r>
            <w:proofErr w:type="spellEnd"/>
            <w:proofErr w:type="gramEnd"/>
            <w:r w:rsidRPr="000E2B56">
              <w:t xml:space="preserve"> Ленина, </w:t>
            </w:r>
            <w:proofErr w:type="spellStart"/>
            <w:r w:rsidRPr="000E2B56">
              <w:t>д</w:t>
            </w:r>
            <w:proofErr w:type="spellEnd"/>
            <w:r w:rsidRPr="000E2B56">
              <w:t xml:space="preserve"> 31</w:t>
            </w:r>
          </w:p>
        </w:tc>
      </w:tr>
      <w:tr w:rsidR="000F0EAD" w:rsidRPr="000E2B5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rPr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spacing w:after="113"/>
            </w:pPr>
            <w:r w:rsidRPr="000E2B56">
              <w:t xml:space="preserve">629850, Ямало-Ненецкий АО, Пуровский р-н, г Тарко-Сале, </w:t>
            </w:r>
            <w:proofErr w:type="spellStart"/>
            <w:proofErr w:type="gramStart"/>
            <w:r w:rsidRPr="000E2B56">
              <w:t>ул</w:t>
            </w:r>
            <w:proofErr w:type="spellEnd"/>
            <w:proofErr w:type="gramEnd"/>
            <w:r w:rsidRPr="000E2B56">
              <w:t xml:space="preserve"> Ленина, </w:t>
            </w:r>
            <w:proofErr w:type="spellStart"/>
            <w:r w:rsidRPr="000E2B56">
              <w:t>д</w:t>
            </w:r>
            <w:proofErr w:type="spellEnd"/>
            <w:r w:rsidRPr="000E2B56">
              <w:t xml:space="preserve"> 31</w:t>
            </w:r>
          </w:p>
        </w:tc>
      </w:tr>
      <w:tr w:rsidR="000F0EAD" w:rsidRPr="000E2B5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tabs>
                <w:tab w:val="left" w:pos="851"/>
              </w:tabs>
              <w:spacing w:after="113"/>
            </w:pPr>
            <w:r w:rsidRPr="000E2B56">
              <w:rPr>
                <w:shd w:val="clear" w:color="auto" w:fill="FFFFFF"/>
                <w:lang w:eastAsia="en-US"/>
              </w:rPr>
              <w:lastRenderedPageBreak/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tabs>
                <w:tab w:val="left" w:pos="851"/>
              </w:tabs>
              <w:spacing w:after="113"/>
            </w:pPr>
            <w:r w:rsidRPr="000E2B56">
              <w:t>8(3499) 72-31-29</w:t>
            </w:r>
          </w:p>
        </w:tc>
      </w:tr>
    </w:tbl>
    <w:p w:rsidR="000F0EAD" w:rsidRPr="000E2B56" w:rsidRDefault="000E2B56">
      <w:pPr>
        <w:tabs>
          <w:tab w:val="left" w:pos="851"/>
        </w:tabs>
        <w:spacing w:before="397" w:after="113"/>
        <w:jc w:val="center"/>
      </w:pPr>
      <w:r w:rsidRPr="000E2B56">
        <w:rPr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0F0EAD" w:rsidRPr="000E2B56">
        <w:tc>
          <w:tcPr>
            <w:tcW w:w="9212" w:type="dxa"/>
            <w:shd w:val="clear" w:color="auto" w:fill="auto"/>
          </w:tcPr>
          <w:p w:rsidR="000F0EAD" w:rsidRPr="000E2B56" w:rsidRDefault="000E2B56">
            <w:pPr>
              <w:tabs>
                <w:tab w:val="left" w:pos="851"/>
              </w:tabs>
            </w:pPr>
            <w:r w:rsidRPr="000E2B56">
              <w:rPr>
                <w:lang w:eastAsia="en-US"/>
              </w:rPr>
              <w:t xml:space="preserve">3.1 </w:t>
            </w:r>
            <w:r w:rsidRPr="000E2B56">
              <w:rPr>
                <w:lang w:eastAsia="en-US"/>
              </w:rPr>
              <w:t>Лот</w:t>
            </w:r>
            <w:r w:rsidR="00AB4162" w:rsidRPr="000E2B56">
              <w:rPr>
                <w:lang w:eastAsia="en-US"/>
              </w:rPr>
              <w:t xml:space="preserve"> </w:t>
            </w:r>
            <w:r w:rsidRPr="000E2B56">
              <w:rPr>
                <w:lang w:val="en-US" w:eastAsia="en-US"/>
              </w:rPr>
              <w:t>E</w:t>
            </w:r>
            <w:r w:rsidRPr="000E2B56">
              <w:rPr>
                <w:lang w:eastAsia="en-US"/>
              </w:rPr>
              <w:t>138487-1</w:t>
            </w:r>
          </w:p>
          <w:p w:rsidR="000F0EAD" w:rsidRPr="000E2B56" w:rsidRDefault="000F0EAD">
            <w:pPr>
              <w:tabs>
                <w:tab w:val="left" w:pos="851"/>
              </w:tabs>
              <w:rPr>
                <w:lang w:eastAsia="en-US"/>
              </w:rPr>
            </w:pPr>
          </w:p>
          <w:p w:rsidR="000F0EAD" w:rsidRPr="000E2B56" w:rsidRDefault="000E2B56">
            <w:pPr>
              <w:tabs>
                <w:tab w:val="left" w:pos="851"/>
              </w:tabs>
            </w:pPr>
            <w:r w:rsidRPr="000E2B56">
              <w:rPr>
                <w:lang w:eastAsia="en-US"/>
              </w:rPr>
              <w:t xml:space="preserve">3.1.1 </w:t>
            </w:r>
            <w:r w:rsidRPr="000E2B56">
              <w:rPr>
                <w:lang w:eastAsia="en-US"/>
              </w:rPr>
              <w:t>Общие</w:t>
            </w:r>
            <w:r w:rsidR="00AB4162" w:rsidRPr="000E2B56">
              <w:rPr>
                <w:lang w:eastAsia="en-US"/>
              </w:rPr>
              <w:t xml:space="preserve"> </w:t>
            </w:r>
            <w:r w:rsidRPr="000E2B56">
              <w:rPr>
                <w:lang w:eastAsia="en-US"/>
              </w:rPr>
              <w:t>сведения</w:t>
            </w:r>
          </w:p>
          <w:p w:rsidR="000F0EAD" w:rsidRPr="000E2B56" w:rsidRDefault="000F0EAD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353"/>
              <w:gridCol w:w="5853"/>
            </w:tblGrid>
            <w:tr w:rsidR="000F0EAD" w:rsidRPr="000E2B5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</w:pPr>
                  <w:r w:rsidRPr="000E2B56">
                    <w:rPr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</w:pPr>
                  <w:bookmarkStart w:id="5" w:name="__DdeLink__633_180285667"/>
                  <w:bookmarkEnd w:id="5"/>
                  <w:r w:rsidRPr="000E2B56">
                    <w:t>E138487-1</w:t>
                  </w:r>
                </w:p>
              </w:tc>
            </w:tr>
            <w:tr w:rsidR="000F0EAD" w:rsidRPr="000E2B5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</w:pPr>
                  <w:r w:rsidRPr="000E2B56">
                    <w:rPr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</w:pPr>
                  <w:r w:rsidRPr="000E2B56">
                    <w:t>369 923,33</w:t>
                  </w:r>
                </w:p>
              </w:tc>
            </w:tr>
            <w:tr w:rsidR="000F0EAD" w:rsidRPr="000E2B5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</w:pPr>
                  <w:r w:rsidRPr="000E2B56"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</w:pPr>
                  <w:r w:rsidRPr="000E2B56">
                    <w:t>Российский рубль</w:t>
                  </w:r>
                </w:p>
              </w:tc>
            </w:tr>
            <w:tr w:rsidR="000F0EAD" w:rsidRPr="000E2B5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</w:pPr>
                  <w:r w:rsidRPr="000E2B56">
                    <w:rPr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AB4162">
                  <w:pPr>
                    <w:spacing w:before="57" w:after="57"/>
                  </w:pPr>
                  <w:r w:rsidRPr="000E2B56">
                    <w:t>14 календарных дней согласно проекту договора и приложений к нему</w:t>
                  </w:r>
                </w:p>
              </w:tc>
            </w:tr>
          </w:tbl>
          <w:p w:rsidR="000F0EAD" w:rsidRPr="000E2B56" w:rsidRDefault="000F0EAD"/>
          <w:p w:rsidR="000F0EAD" w:rsidRPr="000E2B56" w:rsidRDefault="000E2B56">
            <w:r w:rsidRPr="000E2B56"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0F0EAD" w:rsidRPr="000E2B56" w:rsidRDefault="000F0EAD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2300"/>
              <w:gridCol w:w="2302"/>
              <w:gridCol w:w="2300"/>
              <w:gridCol w:w="2304"/>
            </w:tblGrid>
            <w:tr w:rsidR="000F0EAD" w:rsidRPr="000E2B5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  <w:jc w:val="center"/>
                  </w:pPr>
                  <w:r w:rsidRPr="000E2B56">
                    <w:rPr>
                      <w:rFonts w:eastAsia="Times New Roman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  <w:jc w:val="center"/>
                  </w:pPr>
                  <w:r w:rsidRPr="000E2B56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  <w:jc w:val="center"/>
                  </w:pPr>
                  <w:r w:rsidRPr="000E2B56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  <w:jc w:val="center"/>
                  </w:pPr>
                  <w:r w:rsidRPr="000E2B56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0F0EAD" w:rsidRPr="000E2B5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  <w:jc w:val="center"/>
                  </w:pPr>
                  <w:r w:rsidRPr="000E2B56">
                    <w:t>28.99</w:t>
                  </w:r>
                </w:p>
                <w:p w:rsidR="000F0EAD" w:rsidRPr="000E2B56" w:rsidRDefault="000E2B56">
                  <w:pPr>
                    <w:spacing w:before="57" w:after="57"/>
                    <w:jc w:val="center"/>
                  </w:pPr>
                  <w:r w:rsidRPr="000E2B56">
                    <w:rPr>
                      <w:lang w:eastAsia="en-US"/>
                    </w:rPr>
                    <w:t>Производство прочих машин и оборудования специального назначения, не включенных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  <w:jc w:val="center"/>
                  </w:pPr>
                  <w:bookmarkStart w:id="6" w:name="__DdeLink__297_1642196365"/>
                  <w:bookmarkEnd w:id="6"/>
                  <w:r w:rsidRPr="000E2B56">
                    <w:rPr>
                      <w:lang w:eastAsia="en-US"/>
                    </w:rPr>
                    <w:t>28.99</w:t>
                  </w:r>
                </w:p>
                <w:p w:rsidR="000F0EAD" w:rsidRPr="000E2B56" w:rsidRDefault="000E2B56">
                  <w:pPr>
                    <w:spacing w:before="57" w:after="57"/>
                    <w:jc w:val="center"/>
                  </w:pPr>
                  <w:r w:rsidRPr="000E2B56">
                    <w:rPr>
                      <w:lang w:eastAsia="en-US"/>
                    </w:rPr>
                    <w:t>Оборудование специального назначения прочее, не включенное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  <w:jc w:val="center"/>
                  </w:pPr>
                  <w:bookmarkStart w:id="7" w:name="__DdeLink__301_1642196365"/>
                  <w:bookmarkEnd w:id="7"/>
                  <w:r w:rsidRPr="000E2B56">
                    <w:rPr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spacing w:before="57" w:after="57"/>
                    <w:jc w:val="center"/>
                  </w:pPr>
                  <w:r w:rsidRPr="000E2B56">
                    <w:rPr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0F0EAD" w:rsidRPr="000E2B56" w:rsidRDefault="000F0EAD"/>
          <w:p w:rsidR="000F0EAD" w:rsidRPr="000E2B56" w:rsidRDefault="000E2B56">
            <w:r w:rsidRPr="000E2B56">
              <w:t>3.</w:t>
            </w:r>
            <w:r w:rsidRPr="000E2B56">
              <w:rPr>
                <w:lang w:eastAsia="en-US"/>
              </w:rPr>
              <w:t>1</w:t>
            </w:r>
            <w:r w:rsidRPr="000E2B56">
              <w:t>.3 Сведения о рассмотренных заявках</w:t>
            </w:r>
          </w:p>
          <w:p w:rsidR="000F0EAD" w:rsidRPr="000E2B56" w:rsidRDefault="000F0EAD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0F0EAD" w:rsidRPr="000E2B5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r w:rsidRPr="000E2B56">
                    <w:rPr>
                      <w:lang w:eastAsia="en-US"/>
                    </w:rPr>
                    <w:t xml:space="preserve">Заявка </w:t>
                  </w:r>
                  <w:r w:rsidRPr="000E2B56">
                    <w:rPr>
                      <w:lang w:eastAsia="en-US"/>
                    </w:rPr>
                    <w:t>№ 339995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4"/>
                      <w:szCs w:val="24"/>
                    </w:rPr>
                  </w:pPr>
                  <w:r w:rsidRPr="000E2B56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 w:rsidRPr="000E2B56">
                    <w:rPr>
                      <w:lang w:eastAsia="en-US"/>
                    </w:rPr>
                    <w:t>1</w:t>
                  </w:r>
                </w:p>
              </w:tc>
            </w:tr>
            <w:tr w:rsidR="000F0EAD" w:rsidRPr="000E2B5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0E2B56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bookmarkStart w:id="8" w:name="__DdeLink__1258_1642196365"/>
                  <w:bookmarkEnd w:id="8"/>
                  <w:r w:rsidRPr="000E2B56">
                    <w:rPr>
                      <w:lang w:eastAsia="en-US"/>
                    </w:rPr>
                    <w:t>18.11.2020  08:32:47</w:t>
                  </w:r>
                </w:p>
              </w:tc>
            </w:tr>
            <w:tr w:rsidR="000F0EAD" w:rsidRPr="000E2B5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4"/>
                      <w:szCs w:val="24"/>
                    </w:rPr>
                  </w:pPr>
                  <w:r w:rsidRPr="000E2B56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bookmarkStart w:id="9" w:name="__DdeLink__1260_1642196365"/>
                  <w:bookmarkEnd w:id="9"/>
                  <w:r w:rsidRPr="000E2B56">
                    <w:rPr>
                      <w:lang w:eastAsia="en-US"/>
                    </w:rPr>
                    <w:t>339 000,00</w:t>
                  </w:r>
                </w:p>
              </w:tc>
            </w:tr>
            <w:tr w:rsidR="000F0EAD" w:rsidRPr="000E2B5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sz w:val="24"/>
                      <w:szCs w:val="24"/>
                    </w:rPr>
                  </w:pPr>
                  <w:r w:rsidRPr="000E2B56">
                    <w:rPr>
                      <w:sz w:val="24"/>
                      <w:szCs w:val="24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r w:rsidRPr="000E2B56">
                    <w:t>Российский рубль</w:t>
                  </w:r>
                </w:p>
              </w:tc>
            </w:tr>
            <w:tr w:rsidR="000F0EAD" w:rsidRPr="000E2B56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tabs>
                      <w:tab w:val="left" w:pos="851"/>
                    </w:tabs>
                    <w:spacing w:before="57" w:after="57"/>
                  </w:pPr>
                  <w:r w:rsidRPr="000E2B56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bookmarkStart w:id="10" w:name="__DdeLink__1264_1642196365"/>
                  <w:bookmarkEnd w:id="10"/>
                  <w:r w:rsidRPr="000E2B56">
                    <w:rPr>
                      <w:lang w:eastAsia="en-US"/>
                    </w:rPr>
                    <w:t>Общество с ограниченной ответственностью «БАУ-ТРЕЙД»</w:t>
                  </w:r>
                </w:p>
              </w:tc>
            </w:tr>
            <w:tr w:rsidR="000F0EAD" w:rsidRPr="000E2B5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tabs>
                      <w:tab w:val="left" w:pos="851"/>
                    </w:tabs>
                    <w:spacing w:before="57" w:after="57"/>
                  </w:pPr>
                  <w:r w:rsidRPr="000E2B56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bookmarkStart w:id="11" w:name="__DdeLink__1266_1642196365"/>
                  <w:bookmarkEnd w:id="11"/>
                  <w:r w:rsidRPr="000E2B56">
                    <w:rPr>
                      <w:lang w:eastAsia="en-US"/>
                    </w:rPr>
                    <w:t>6625044108</w:t>
                  </w:r>
                </w:p>
              </w:tc>
            </w:tr>
            <w:tr w:rsidR="000F0EAD" w:rsidRPr="000E2B5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tabs>
                      <w:tab w:val="left" w:pos="851"/>
                    </w:tabs>
                    <w:spacing w:before="57" w:after="57"/>
                  </w:pPr>
                  <w:r w:rsidRPr="000E2B56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bookmarkStart w:id="12" w:name="__DdeLink__1268_1642196365"/>
                  <w:bookmarkEnd w:id="12"/>
                  <w:r w:rsidRPr="000E2B56">
                    <w:rPr>
                      <w:lang w:eastAsia="en-US"/>
                    </w:rPr>
                    <w:t>667901001</w:t>
                  </w:r>
                </w:p>
              </w:tc>
            </w:tr>
            <w:tr w:rsidR="000F0EAD" w:rsidRPr="000E2B5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tabs>
                      <w:tab w:val="left" w:pos="851"/>
                    </w:tabs>
                    <w:spacing w:before="57" w:after="57"/>
                  </w:pPr>
                  <w:r w:rsidRPr="000E2B56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bookmarkStart w:id="13" w:name="__DdeLink__1270_1642196365"/>
                  <w:bookmarkEnd w:id="13"/>
                  <w:r w:rsidRPr="000E2B56">
                    <w:rPr>
                      <w:lang w:eastAsia="en-US"/>
                    </w:rPr>
                    <w:t>1076625003311</w:t>
                  </w:r>
                </w:p>
              </w:tc>
            </w:tr>
            <w:tr w:rsidR="000F0EAD" w:rsidRPr="000E2B5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tabs>
                      <w:tab w:val="left" w:pos="851"/>
                    </w:tabs>
                    <w:spacing w:before="57" w:after="57"/>
                  </w:pPr>
                  <w:r w:rsidRPr="000E2B56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r w:rsidRPr="000E2B56">
                    <w:rPr>
                      <w:lang w:eastAsia="en-US"/>
                    </w:rPr>
                    <w:t>Юридическое лицо</w:t>
                  </w:r>
                </w:p>
              </w:tc>
            </w:tr>
            <w:tr w:rsidR="000F0EAD" w:rsidRPr="000E2B56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r w:rsidRPr="000E2B56">
                    <w:rPr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bookmarkStart w:id="14" w:name="__DdeLink__1272_1642196365"/>
                  <w:bookmarkEnd w:id="14"/>
                  <w:r w:rsidRPr="000E2B56">
                    <w:rPr>
                      <w:lang w:eastAsia="en-US"/>
                    </w:rPr>
                    <w:t xml:space="preserve">620085, г Екатеринбург, </w:t>
                  </w:r>
                  <w:proofErr w:type="spellStart"/>
                  <w:proofErr w:type="gramStart"/>
                  <w:r w:rsidRPr="000E2B56">
                    <w:rPr>
                      <w:lang w:eastAsia="en-US"/>
                    </w:rPr>
                    <w:t>ул</w:t>
                  </w:r>
                  <w:proofErr w:type="spellEnd"/>
                  <w:proofErr w:type="gramEnd"/>
                  <w:r w:rsidRPr="000E2B56">
                    <w:rPr>
                      <w:lang w:eastAsia="en-US"/>
                    </w:rPr>
                    <w:t xml:space="preserve"> Титова, </w:t>
                  </w:r>
                  <w:proofErr w:type="spellStart"/>
                  <w:r w:rsidRPr="000E2B56">
                    <w:rPr>
                      <w:lang w:eastAsia="en-US"/>
                    </w:rPr>
                    <w:t>стр</w:t>
                  </w:r>
                  <w:proofErr w:type="spellEnd"/>
                  <w:r w:rsidRPr="000E2B56">
                    <w:rPr>
                      <w:lang w:eastAsia="en-US"/>
                    </w:rPr>
                    <w:t xml:space="preserve"> 19, </w:t>
                  </w:r>
                  <w:proofErr w:type="spellStart"/>
                  <w:r w:rsidRPr="000E2B56">
                    <w:rPr>
                      <w:lang w:eastAsia="en-US"/>
                    </w:rPr>
                    <w:t>оф</w:t>
                  </w:r>
                  <w:proofErr w:type="spellEnd"/>
                  <w:r w:rsidRPr="000E2B56">
                    <w:rPr>
                      <w:lang w:eastAsia="en-US"/>
                    </w:rPr>
                    <w:t xml:space="preserve"> 408</w:t>
                  </w:r>
                </w:p>
              </w:tc>
            </w:tr>
            <w:tr w:rsidR="000F0EAD" w:rsidRPr="000E2B5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r w:rsidRPr="000E2B56">
                    <w:rPr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0F0EAD" w:rsidRPr="000E2B56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r w:rsidRPr="000E2B56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0F0EAD" w:rsidRPr="000E2B56" w:rsidRDefault="000E2B56">
                  <w:pPr>
                    <w:pStyle w:val="af5"/>
                    <w:spacing w:before="57" w:after="57"/>
                  </w:pPr>
                  <w:r w:rsidRPr="000E2B56">
                    <w:rPr>
                      <w:lang w:eastAsia="en-US"/>
                    </w:rPr>
                    <w:t>Одобрена</w:t>
                  </w:r>
                </w:p>
              </w:tc>
            </w:tr>
          </w:tbl>
          <w:p w:rsidR="000F0EAD" w:rsidRPr="000E2B56" w:rsidRDefault="000F0EAD">
            <w:pPr>
              <w:tabs>
                <w:tab w:val="left" w:pos="851"/>
              </w:tabs>
              <w:rPr>
                <w:lang w:eastAsia="en-US"/>
              </w:rPr>
            </w:pPr>
          </w:p>
          <w:p w:rsidR="000F0EAD" w:rsidRPr="000E2B56" w:rsidRDefault="000E2B56">
            <w:pPr>
              <w:tabs>
                <w:tab w:val="left" w:pos="851"/>
              </w:tabs>
              <w:rPr>
                <w:lang w:eastAsia="en-US"/>
              </w:rPr>
            </w:pPr>
            <w:r w:rsidRPr="000E2B56">
              <w:rPr>
                <w:lang w:eastAsia="en-US"/>
              </w:rPr>
              <w:t>Количество поданных заявок: 1</w:t>
            </w:r>
          </w:p>
          <w:p w:rsidR="000F0EAD" w:rsidRPr="000E2B56" w:rsidRDefault="000E2B56">
            <w:pPr>
              <w:tabs>
                <w:tab w:val="left" w:pos="851"/>
              </w:tabs>
              <w:rPr>
                <w:lang w:eastAsia="en-US"/>
              </w:rPr>
            </w:pPr>
            <w:r w:rsidRPr="000E2B56">
              <w:rPr>
                <w:lang w:eastAsia="en-US"/>
              </w:rPr>
              <w:t>Количество отклоненных заявок: 0</w:t>
            </w:r>
          </w:p>
          <w:p w:rsidR="000F0EAD" w:rsidRPr="000E2B56" w:rsidRDefault="000F0EAD">
            <w:pPr>
              <w:tabs>
                <w:tab w:val="left" w:pos="851"/>
              </w:tabs>
              <w:rPr>
                <w:lang w:eastAsia="en-US"/>
              </w:rPr>
            </w:pPr>
          </w:p>
          <w:p w:rsidR="000F0EAD" w:rsidRPr="000E2B56" w:rsidRDefault="000E2B56">
            <w:pPr>
              <w:tabs>
                <w:tab w:val="left" w:pos="851"/>
              </w:tabs>
            </w:pPr>
            <w:r w:rsidRPr="000E2B56">
              <w:rPr>
                <w:lang w:eastAsia="en-US"/>
              </w:rPr>
              <w:lastRenderedPageBreak/>
              <w:t>3.1.4 Решение по лоту</w:t>
            </w:r>
          </w:p>
          <w:p w:rsidR="000F0EAD" w:rsidRPr="000E2B56" w:rsidRDefault="000F0EAD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AB4162" w:rsidRPr="000E2B56" w:rsidRDefault="00AB4162" w:rsidP="00AB4162">
            <w:pPr>
              <w:pStyle w:val="afa"/>
              <w:jc w:val="both"/>
              <w:rPr>
                <w:rFonts w:ascii="Times New Roman" w:hAnsi="Times New Roman" w:cs="Times New Roman"/>
                <w:u w:val="single"/>
              </w:rPr>
            </w:pPr>
            <w:r w:rsidRPr="000E2B56">
              <w:rPr>
                <w:rFonts w:ascii="Times New Roman" w:hAnsi="Times New Roman" w:cs="Times New Roman"/>
                <w:u w:val="single"/>
                <w:lang w:eastAsia="en-US"/>
              </w:rPr>
              <w:t>3.1.4.1</w:t>
            </w:r>
            <w:proofErr w:type="gramStart"/>
            <w:r w:rsidRPr="000E2B56">
              <w:rPr>
                <w:rFonts w:ascii="Times New Roman" w:hAnsi="Times New Roman" w:cs="Times New Roman"/>
                <w:u w:val="single"/>
                <w:lang w:eastAsia="en-US"/>
              </w:rPr>
              <w:t xml:space="preserve"> Н</w:t>
            </w:r>
            <w:proofErr w:type="gramEnd"/>
            <w:r w:rsidRPr="000E2B56">
              <w:rPr>
                <w:rFonts w:ascii="Times New Roman" w:hAnsi="Times New Roman" w:cs="Times New Roman"/>
                <w:u w:val="single"/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AB4162" w:rsidRPr="000E2B56" w:rsidTr="0036133B">
              <w:tc>
                <w:tcPr>
                  <w:tcW w:w="9212" w:type="dxa"/>
                  <w:shd w:val="clear" w:color="auto" w:fill="auto"/>
                </w:tcPr>
                <w:p w:rsidR="00AB4162" w:rsidRPr="000E2B56" w:rsidRDefault="00AB4162" w:rsidP="0036133B">
                  <w:pPr>
                    <w:pStyle w:val="afa"/>
                    <w:jc w:val="both"/>
                    <w:rPr>
                      <w:rFonts w:ascii="Times New Roman" w:hAnsi="Times New Roman" w:cs="Times New Roman"/>
                    </w:rPr>
                  </w:pPr>
                  <w:r w:rsidRPr="000E2B56">
                    <w:rPr>
                      <w:rFonts w:ascii="Times New Roman" w:hAnsi="Times New Roman" w:cs="Times New Roman"/>
                    </w:rPr>
                    <w:t>3.1.5 Информация по договору</w:t>
                  </w:r>
                </w:p>
                <w:p w:rsidR="00AB4162" w:rsidRPr="000E2B56" w:rsidRDefault="00AB4162" w:rsidP="0036133B">
                  <w:pPr>
                    <w:pStyle w:val="afa"/>
                    <w:jc w:val="both"/>
                    <w:rPr>
                      <w:rFonts w:ascii="Times New Roman" w:hAnsi="Times New Roman" w:cs="Times New Roman"/>
                      <w:u w:val="single"/>
                    </w:rPr>
                  </w:pPr>
                  <w:r w:rsidRPr="000E2B56">
                    <w:rPr>
                      <w:rFonts w:ascii="Times New Roman" w:hAnsi="Times New Roman" w:cs="Times New Roman"/>
                    </w:rPr>
                    <w:t xml:space="preserve">3.1.5.1 Срок исполнения договора: </w:t>
                  </w:r>
                  <w:bookmarkStart w:id="15" w:name="__DdeLink__2092_217169292"/>
                  <w:bookmarkStart w:id="16" w:name="__DdeLink__606_1562375841"/>
                  <w:bookmarkEnd w:id="15"/>
                  <w:bookmarkEnd w:id="16"/>
                  <w:r w:rsidRPr="000E2B56">
                    <w:rPr>
                      <w:u w:val="single"/>
                    </w:rPr>
                    <w:t>14 календарных дней согласно проекту договора и приложений к нему</w:t>
                  </w:r>
                </w:p>
                <w:p w:rsidR="00AB4162" w:rsidRPr="000E2B56" w:rsidRDefault="00AB4162" w:rsidP="00AB4162">
                  <w:pPr>
                    <w:pStyle w:val="afa"/>
                    <w:spacing w:after="120"/>
                    <w:jc w:val="both"/>
                    <w:rPr>
                      <w:rFonts w:ascii="Times New Roman" w:hAnsi="Times New Roman" w:cs="Times New Roman"/>
                      <w:u w:val="single"/>
                    </w:rPr>
                  </w:pPr>
                  <w:r w:rsidRPr="000E2B56">
                    <w:rPr>
                      <w:rFonts w:ascii="Times New Roman" w:hAnsi="Times New Roman" w:cs="Times New Roman"/>
                      <w:u w:val="single"/>
                    </w:rPr>
                    <w:t xml:space="preserve">3.1.5.2 Цена договора: </w:t>
                  </w:r>
                  <w:r w:rsidRPr="000E2B56">
                    <w:rPr>
                      <w:rFonts w:ascii="Times New Roman" w:hAnsi="Times New Roman" w:cs="Times New Roman"/>
                      <w:u w:val="single"/>
                      <w:lang w:eastAsia="en-US"/>
                    </w:rPr>
                    <w:t>339 000,00</w:t>
                  </w:r>
                  <w:r w:rsidRPr="000E2B56">
                    <w:rPr>
                      <w:rFonts w:ascii="Times New Roman" w:hAnsi="Times New Roman" w:cs="Times New Roman"/>
                      <w:u w:val="single"/>
                    </w:rPr>
                    <w:t xml:space="preserve"> (триста тридцать девять тысяч рублей 00 копеек).</w:t>
                  </w:r>
                </w:p>
              </w:tc>
            </w:tr>
          </w:tbl>
          <w:p w:rsidR="000F0EAD" w:rsidRPr="000E2B56" w:rsidRDefault="000F0EAD">
            <w:pPr>
              <w:pStyle w:val="21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0F0EAD" w:rsidRPr="000E2B56" w:rsidRDefault="000E2B56" w:rsidP="00AB4162">
      <w:pPr>
        <w:tabs>
          <w:tab w:val="left" w:pos="851"/>
        </w:tabs>
        <w:spacing w:before="397" w:after="113"/>
        <w:jc w:val="center"/>
      </w:pPr>
      <w:r w:rsidRPr="000E2B56">
        <w:rPr>
          <w:lang w:eastAsia="en-US"/>
        </w:rPr>
        <w:lastRenderedPageBreak/>
        <w:t>4. Решение комиссии</w:t>
      </w:r>
    </w:p>
    <w:p w:rsidR="00AB4162" w:rsidRPr="000E2B56" w:rsidRDefault="00AB4162" w:rsidP="00AB4162">
      <w:pPr>
        <w:pStyle w:val="afa"/>
        <w:tabs>
          <w:tab w:val="left" w:pos="708"/>
          <w:tab w:val="left" w:pos="851"/>
        </w:tabs>
        <w:spacing w:after="0"/>
        <w:jc w:val="both"/>
        <w:rPr>
          <w:rFonts w:ascii="Times New Roman" w:hAnsi="Times New Roman" w:cs="Times New Roman"/>
          <w:lang w:eastAsia="en-US"/>
        </w:rPr>
      </w:pPr>
      <w:r w:rsidRPr="000E2B56">
        <w:rPr>
          <w:rFonts w:ascii="Times New Roman" w:hAnsi="Times New Roman" w:cs="Times New Roman"/>
          <w:lang w:eastAsia="en-US"/>
        </w:rPr>
        <w:t>4.1.</w:t>
      </w:r>
      <w:r w:rsidRPr="000E2B56">
        <w:rPr>
          <w:rFonts w:ascii="Times New Roman" w:hAnsi="Times New Roman" w:cs="Times New Roman"/>
          <w:lang w:eastAsia="en-US"/>
        </w:rPr>
        <w:tab/>
        <w:t>4.1.</w:t>
      </w:r>
      <w:r w:rsidRPr="000E2B56">
        <w:rPr>
          <w:rFonts w:ascii="Times New Roman" w:hAnsi="Times New Roman" w:cs="Times New Roman"/>
          <w:lang w:eastAsia="en-US"/>
        </w:rPr>
        <w:tab/>
        <w:t xml:space="preserve">На основании результатов рассмотрения  единственной котировочной заявки </w:t>
      </w:r>
      <w:r w:rsidRPr="000E2B56">
        <w:rPr>
          <w:rFonts w:ascii="Times New Roman" w:hAnsi="Times New Roman" w:cs="Times New Roman"/>
          <w:b/>
          <w:lang w:eastAsia="en-US"/>
        </w:rPr>
        <w:t>Общество с ограниченной ответственностью «</w:t>
      </w:r>
      <w:r w:rsidR="000E2B56" w:rsidRPr="000E2B56">
        <w:rPr>
          <w:rFonts w:ascii="Times New Roman" w:hAnsi="Times New Roman" w:cs="Times New Roman"/>
          <w:b/>
          <w:lang w:eastAsia="en-US"/>
        </w:rPr>
        <w:t>БАУ-ТРЕЙД</w:t>
      </w:r>
      <w:r w:rsidRPr="000E2B56">
        <w:rPr>
          <w:rFonts w:ascii="Times New Roman" w:hAnsi="Times New Roman" w:cs="Times New Roman"/>
          <w:b/>
          <w:lang w:eastAsia="en-US"/>
        </w:rPr>
        <w:t>»,</w:t>
      </w:r>
      <w:r w:rsidRPr="000E2B56">
        <w:rPr>
          <w:rFonts w:ascii="Times New Roman" w:hAnsi="Times New Roman" w:cs="Times New Roman"/>
          <w:lang w:eastAsia="en-US"/>
        </w:rPr>
        <w:t xml:space="preserve"> комиссия приняла решение, на основании </w:t>
      </w:r>
      <w:r w:rsidRPr="000E2B56">
        <w:rPr>
          <w:rFonts w:ascii="Times New Roman" w:hAnsi="Times New Roman" w:cs="Times New Roman"/>
          <w:u w:val="single"/>
          <w:lang w:eastAsia="en-US"/>
        </w:rPr>
        <w:t>п. 17.26. ч.17 Положения о закупках товаров, работ, услуг для нужд ГУП ЯНАО «Аэропорт Тарко-Сале»</w:t>
      </w:r>
      <w:r w:rsidRPr="000E2B56">
        <w:rPr>
          <w:rFonts w:ascii="Times New Roman" w:hAnsi="Times New Roman" w:cs="Times New Roman"/>
          <w:lang w:eastAsia="en-US"/>
        </w:rPr>
        <w:t xml:space="preserve"> заключить договор с </w:t>
      </w:r>
      <w:r w:rsidRPr="000E2B56">
        <w:rPr>
          <w:rFonts w:ascii="Times New Roman" w:hAnsi="Times New Roman" w:cs="Times New Roman"/>
          <w:b/>
          <w:lang w:eastAsia="en-US"/>
        </w:rPr>
        <w:t xml:space="preserve">Общество с ограниченной ответственностью </w:t>
      </w:r>
      <w:r w:rsidR="000E2B56" w:rsidRPr="000E2B56">
        <w:rPr>
          <w:rFonts w:ascii="Times New Roman" w:hAnsi="Times New Roman" w:cs="Times New Roman"/>
          <w:b/>
          <w:lang w:eastAsia="en-US"/>
        </w:rPr>
        <w:t>«БАУ-ТРЕЙД»</w:t>
      </w:r>
      <w:r w:rsidRPr="000E2B56">
        <w:rPr>
          <w:rFonts w:ascii="Times New Roman" w:hAnsi="Times New Roman" w:cs="Times New Roman"/>
          <w:b/>
          <w:lang w:eastAsia="en-US"/>
        </w:rPr>
        <w:t xml:space="preserve"> (ИНН: </w:t>
      </w:r>
      <w:r w:rsidR="000E2B56" w:rsidRPr="000E2B56">
        <w:rPr>
          <w:rFonts w:ascii="Times New Roman" w:hAnsi="Times New Roman" w:cs="Times New Roman"/>
          <w:b/>
          <w:lang w:eastAsia="en-US"/>
        </w:rPr>
        <w:t>6625044108</w:t>
      </w:r>
      <w:r w:rsidRPr="000E2B56">
        <w:rPr>
          <w:rFonts w:ascii="Times New Roman" w:hAnsi="Times New Roman" w:cs="Times New Roman"/>
          <w:b/>
          <w:lang w:eastAsia="en-US"/>
        </w:rPr>
        <w:t>).</w:t>
      </w:r>
    </w:p>
    <w:p w:rsidR="00AB4162" w:rsidRPr="000E2B56" w:rsidRDefault="00AB4162" w:rsidP="00AB4162">
      <w:pPr>
        <w:pStyle w:val="afa"/>
        <w:jc w:val="both"/>
        <w:rPr>
          <w:rFonts w:ascii="Times New Roman" w:hAnsi="Times New Roman" w:cs="Times New Roman"/>
        </w:rPr>
      </w:pPr>
      <w:r w:rsidRPr="000E2B56">
        <w:rPr>
          <w:rFonts w:ascii="Times New Roman" w:hAnsi="Times New Roman" w:cs="Times New Roman"/>
        </w:rPr>
        <w:t>4.2.Информация по договору</w:t>
      </w:r>
    </w:p>
    <w:p w:rsidR="00AB4162" w:rsidRPr="000E2B56" w:rsidRDefault="00AB4162" w:rsidP="00AB4162">
      <w:pPr>
        <w:pStyle w:val="afa"/>
        <w:jc w:val="both"/>
        <w:rPr>
          <w:rFonts w:ascii="Times New Roman" w:hAnsi="Times New Roman" w:cs="Times New Roman"/>
          <w:b/>
        </w:rPr>
      </w:pPr>
      <w:r w:rsidRPr="000E2B56">
        <w:rPr>
          <w:rFonts w:ascii="Times New Roman" w:hAnsi="Times New Roman" w:cs="Times New Roman"/>
        </w:rPr>
        <w:t xml:space="preserve">4.2.1. Срок исполнения договора: </w:t>
      </w:r>
      <w:r w:rsidR="000E2B56" w:rsidRPr="000E2B56">
        <w:rPr>
          <w:rFonts w:ascii="Times New Roman" w:hAnsi="Times New Roman" w:cs="Times New Roman"/>
          <w:b/>
        </w:rPr>
        <w:t>1</w:t>
      </w:r>
      <w:r w:rsidR="000E2B56" w:rsidRPr="000E2B56">
        <w:rPr>
          <w:b/>
        </w:rPr>
        <w:t>4 календарных дней согласно проекту договора и приложений к нему</w:t>
      </w:r>
      <w:r w:rsidR="000E2B56">
        <w:rPr>
          <w:b/>
        </w:rPr>
        <w:t>.</w:t>
      </w:r>
    </w:p>
    <w:p w:rsidR="00AB4162" w:rsidRPr="000E2B56" w:rsidRDefault="00AB4162" w:rsidP="00AB4162">
      <w:pPr>
        <w:pStyle w:val="afa"/>
        <w:tabs>
          <w:tab w:val="left" w:pos="708"/>
          <w:tab w:val="left" w:pos="851"/>
        </w:tabs>
        <w:spacing w:after="0"/>
        <w:jc w:val="both"/>
        <w:rPr>
          <w:rFonts w:ascii="Times New Roman" w:hAnsi="Times New Roman" w:cs="Times New Roman"/>
          <w:b/>
          <w:lang w:eastAsia="en-US"/>
        </w:rPr>
      </w:pPr>
      <w:r w:rsidRPr="000E2B56">
        <w:rPr>
          <w:rFonts w:ascii="Times New Roman" w:hAnsi="Times New Roman" w:cs="Times New Roman"/>
        </w:rPr>
        <w:t xml:space="preserve">4.2.2. Цена договора: </w:t>
      </w:r>
      <w:r w:rsidR="000E2B56" w:rsidRPr="000E2B56">
        <w:rPr>
          <w:rFonts w:ascii="Times New Roman" w:hAnsi="Times New Roman" w:cs="Times New Roman"/>
          <w:b/>
          <w:u w:val="single"/>
          <w:lang w:eastAsia="en-US"/>
        </w:rPr>
        <w:t>339 000,00</w:t>
      </w:r>
      <w:r w:rsidR="000E2B56" w:rsidRPr="000E2B56">
        <w:rPr>
          <w:rFonts w:ascii="Times New Roman" w:hAnsi="Times New Roman" w:cs="Times New Roman"/>
          <w:b/>
          <w:u w:val="single"/>
        </w:rPr>
        <w:t xml:space="preserve"> (триста тридцать девять тысяч рублей 00 копеек).</w:t>
      </w:r>
    </w:p>
    <w:p w:rsidR="000F0EAD" w:rsidRPr="000E2B56" w:rsidRDefault="000F0EAD">
      <w:pPr>
        <w:pStyle w:val="21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090"/>
        <w:gridCol w:w="3105"/>
        <w:gridCol w:w="3161"/>
      </w:tblGrid>
      <w:tr w:rsidR="000F0EAD" w:rsidRPr="000E2B56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  <w:jc w:val="center"/>
            </w:pPr>
            <w:r w:rsidRPr="000E2B56"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  <w:jc w:val="center"/>
            </w:pPr>
            <w:r w:rsidRPr="000E2B56">
              <w:rPr>
                <w:lang w:val="en-US"/>
              </w:rPr>
              <w:t>Батуев  Анатолий Леонидович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F0EAD">
            <w:pPr>
              <w:spacing w:after="113"/>
            </w:pPr>
          </w:p>
        </w:tc>
      </w:tr>
      <w:tr w:rsidR="000F0EAD" w:rsidRPr="000E2B56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  <w:jc w:val="center"/>
            </w:pPr>
            <w:r w:rsidRPr="000E2B56"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  <w:jc w:val="center"/>
            </w:pPr>
            <w:r w:rsidRPr="000E2B56">
              <w:rPr>
                <w:lang w:val="en-US"/>
              </w:rPr>
              <w:t>Валеева  Людмила  Владимировна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F0EAD">
            <w:pPr>
              <w:spacing w:after="113"/>
            </w:pPr>
          </w:p>
        </w:tc>
      </w:tr>
      <w:tr w:rsidR="000F0EAD" w:rsidRPr="000E2B56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  <w:jc w:val="center"/>
            </w:pPr>
            <w:r w:rsidRPr="000E2B56"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0F0EAD" w:rsidRPr="000E2B56" w:rsidRDefault="000E2B56">
            <w:pPr>
              <w:pStyle w:val="af5"/>
              <w:spacing w:before="113" w:after="200"/>
              <w:jc w:val="center"/>
            </w:pPr>
            <w:r w:rsidRPr="000E2B56">
              <w:rPr>
                <w:lang w:val="en-US"/>
              </w:rPr>
              <w:t>Зеленько Игорь Анатольевич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0F0EAD" w:rsidRPr="000E2B56" w:rsidRDefault="000F0EAD">
            <w:pPr>
              <w:spacing w:after="113"/>
            </w:pPr>
          </w:p>
        </w:tc>
      </w:tr>
    </w:tbl>
    <w:p w:rsidR="000F0EAD" w:rsidRPr="000E2B56" w:rsidRDefault="000F0EAD">
      <w:pPr>
        <w:tabs>
          <w:tab w:val="left" w:pos="851"/>
        </w:tabs>
        <w:spacing w:after="200"/>
        <w:jc w:val="center"/>
      </w:pPr>
    </w:p>
    <w:sectPr w:rsidR="000F0EAD" w:rsidRPr="000E2B56" w:rsidSect="000F0EAD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0F0EAD"/>
    <w:rsid w:val="000E2B56"/>
    <w:rsid w:val="000F0EAD"/>
    <w:rsid w:val="00AB4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EAD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qFormat/>
    <w:rsid w:val="000F0EAD"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2">
    <w:name w:val="Heading 2"/>
    <w:basedOn w:val="a"/>
    <w:qFormat/>
    <w:rsid w:val="000F0EAD"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3">
    <w:name w:val="Heading 3"/>
    <w:basedOn w:val="a"/>
    <w:qFormat/>
    <w:rsid w:val="000F0EAD"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customStyle="1" w:styleId="a3">
    <w:name w:val="Основной текст_"/>
    <w:qFormat/>
    <w:rsid w:val="000F0EAD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0F0EAD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sid w:val="000F0EAD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0F0EAD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0F0EAD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0F0EAD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sid w:val="000F0EAD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0F0EAD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0F0EAD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sid w:val="000F0EAD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0F0EAD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0F0EAD"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sid w:val="000F0EAD"/>
    <w:rPr>
      <w:sz w:val="16"/>
      <w:szCs w:val="16"/>
    </w:rPr>
  </w:style>
  <w:style w:type="character" w:customStyle="1" w:styleId="a8">
    <w:name w:val="Текст примечания Знак"/>
    <w:basedOn w:val="a0"/>
    <w:qFormat/>
    <w:rsid w:val="000F0EAD"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sid w:val="000F0EAD"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sid w:val="000F0EAD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0F0EAD"/>
    <w:rPr>
      <w:rFonts w:cs="Symbol"/>
    </w:rPr>
  </w:style>
  <w:style w:type="character" w:customStyle="1" w:styleId="ListLabel3">
    <w:name w:val="ListLabel 3"/>
    <w:qFormat/>
    <w:rsid w:val="000F0EAD"/>
    <w:rPr>
      <w:rFonts w:cs="Symbol"/>
    </w:rPr>
  </w:style>
  <w:style w:type="character" w:customStyle="1" w:styleId="ListLabel4">
    <w:name w:val="ListLabel 4"/>
    <w:qFormat/>
    <w:rsid w:val="000F0EAD"/>
    <w:rPr>
      <w:rFonts w:cs="Symbol"/>
    </w:rPr>
  </w:style>
  <w:style w:type="character" w:customStyle="1" w:styleId="ListLabel5">
    <w:name w:val="ListLabel 5"/>
    <w:qFormat/>
    <w:rsid w:val="000F0EAD"/>
    <w:rPr>
      <w:rFonts w:cs="Symbol"/>
    </w:rPr>
  </w:style>
  <w:style w:type="character" w:customStyle="1" w:styleId="ListLabel6">
    <w:name w:val="ListLabel 6"/>
    <w:qFormat/>
    <w:rsid w:val="000F0EAD"/>
    <w:rPr>
      <w:rFonts w:cs="Symbol"/>
    </w:rPr>
  </w:style>
  <w:style w:type="character" w:customStyle="1" w:styleId="ListLabel7">
    <w:name w:val="ListLabel 7"/>
    <w:qFormat/>
    <w:rsid w:val="000F0EAD"/>
    <w:rPr>
      <w:rFonts w:cs="Symbol"/>
    </w:rPr>
  </w:style>
  <w:style w:type="paragraph" w:customStyle="1" w:styleId="Heading">
    <w:name w:val="Heading"/>
    <w:basedOn w:val="a"/>
    <w:next w:val="21"/>
    <w:qFormat/>
    <w:rsid w:val="000F0EAD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1">
    <w:name w:val="Основной текст2"/>
    <w:basedOn w:val="a"/>
    <w:qFormat/>
    <w:rsid w:val="000F0EAD"/>
    <w:pPr>
      <w:spacing w:after="140" w:line="288" w:lineRule="auto"/>
    </w:pPr>
  </w:style>
  <w:style w:type="paragraph" w:styleId="ab">
    <w:name w:val="List"/>
    <w:basedOn w:val="21"/>
    <w:qFormat/>
    <w:rsid w:val="000F0EAD"/>
    <w:rPr>
      <w:rFonts w:cs="FreeSans"/>
    </w:rPr>
  </w:style>
  <w:style w:type="paragraph" w:customStyle="1" w:styleId="Caption">
    <w:name w:val="Caption"/>
    <w:basedOn w:val="a"/>
    <w:qFormat/>
    <w:rsid w:val="000F0EAD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rsid w:val="000F0EAD"/>
    <w:pPr>
      <w:suppressLineNumbers/>
    </w:pPr>
    <w:rPr>
      <w:rFonts w:cs="Lohit Devanagari"/>
    </w:rPr>
  </w:style>
  <w:style w:type="paragraph" w:customStyle="1" w:styleId="ac">
    <w:name w:val="Заголовок"/>
    <w:basedOn w:val="a"/>
    <w:qFormat/>
    <w:rsid w:val="000F0EAD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1">
    <w:name w:val="Указатель1"/>
    <w:basedOn w:val="a"/>
    <w:qFormat/>
    <w:rsid w:val="000F0EAD"/>
    <w:pPr>
      <w:suppressLineNumbers/>
    </w:pPr>
    <w:rPr>
      <w:rFonts w:cs="FreeSans"/>
    </w:rPr>
  </w:style>
  <w:style w:type="paragraph" w:styleId="ad">
    <w:name w:val="caption"/>
    <w:basedOn w:val="a"/>
    <w:qFormat/>
    <w:rsid w:val="000F0EAD"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rsid w:val="000F0EAD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rsid w:val="000F0EAD"/>
    <w:pPr>
      <w:suppressLineNumbers/>
    </w:pPr>
    <w:rPr>
      <w:rFonts w:cs="FreeSans"/>
    </w:rPr>
  </w:style>
  <w:style w:type="paragraph" w:styleId="af">
    <w:name w:val="Subtitle"/>
    <w:basedOn w:val="ac"/>
    <w:qFormat/>
    <w:rsid w:val="000F0EAD"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rsid w:val="000F0EAD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rsid w:val="000F0EAD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rsid w:val="000F0EAD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0F0EAD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0F0EAD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0F0EAD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0F0EAD"/>
    <w:pPr>
      <w:ind w:left="720"/>
    </w:pPr>
  </w:style>
  <w:style w:type="paragraph" w:customStyle="1" w:styleId="ConsPlusNormal">
    <w:name w:val="ConsPlusNormal"/>
    <w:qFormat/>
    <w:rsid w:val="000F0EAD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0F0EAD"/>
    <w:rPr>
      <w:sz w:val="20"/>
      <w:szCs w:val="20"/>
    </w:rPr>
  </w:style>
  <w:style w:type="paragraph" w:styleId="af2">
    <w:name w:val="annotation subject"/>
    <w:basedOn w:val="af1"/>
    <w:qFormat/>
    <w:rsid w:val="000F0EAD"/>
    <w:rPr>
      <w:b/>
      <w:bCs/>
    </w:rPr>
  </w:style>
  <w:style w:type="paragraph" w:styleId="af3">
    <w:name w:val="Balloon Text"/>
    <w:basedOn w:val="a"/>
    <w:qFormat/>
    <w:rsid w:val="000F0EAD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1"/>
    <w:qFormat/>
    <w:rsid w:val="000F0EAD"/>
  </w:style>
  <w:style w:type="paragraph" w:customStyle="1" w:styleId="af5">
    <w:name w:val="Содержимое таблицы"/>
    <w:basedOn w:val="a"/>
    <w:qFormat/>
    <w:rsid w:val="000F0EAD"/>
    <w:pPr>
      <w:suppressLineNumbers/>
    </w:pPr>
  </w:style>
  <w:style w:type="paragraph" w:customStyle="1" w:styleId="af6">
    <w:name w:val="Заголовок таблицы"/>
    <w:basedOn w:val="af5"/>
    <w:qFormat/>
    <w:rsid w:val="000F0EAD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0F0EAD"/>
  </w:style>
  <w:style w:type="paragraph" w:customStyle="1" w:styleId="af8">
    <w:name w:val="Текст в заданном формате"/>
    <w:basedOn w:val="a"/>
    <w:qFormat/>
    <w:rsid w:val="000F0EAD"/>
  </w:style>
  <w:style w:type="paragraph" w:customStyle="1" w:styleId="PreformattedText">
    <w:name w:val="Preformatted Text"/>
    <w:basedOn w:val="a"/>
    <w:qFormat/>
    <w:rsid w:val="000F0EAD"/>
    <w:rPr>
      <w:rFonts w:ascii="Liberation Mono" w:eastAsia="DejaVu Sans Mono" w:hAnsi="Liberation Mono" w:cs="Liberation Mono"/>
      <w:sz w:val="20"/>
      <w:szCs w:val="20"/>
    </w:rPr>
  </w:style>
  <w:style w:type="paragraph" w:styleId="af9">
    <w:name w:val="No Spacing"/>
    <w:uiPriority w:val="1"/>
    <w:qFormat/>
    <w:rsid w:val="00AB4162"/>
    <w:rPr>
      <w:rFonts w:eastAsia="WenQuanYi Micro Hei" w:cs="Mangal"/>
      <w:sz w:val="24"/>
      <w:szCs w:val="21"/>
    </w:rPr>
  </w:style>
  <w:style w:type="paragraph" w:styleId="afa">
    <w:name w:val="Body Text"/>
    <w:basedOn w:val="a"/>
    <w:link w:val="afb"/>
    <w:rsid w:val="00AB4162"/>
    <w:pPr>
      <w:tabs>
        <w:tab w:val="clear" w:pos="708"/>
      </w:tabs>
      <w:suppressAutoHyphens w:val="0"/>
      <w:spacing w:after="119" w:line="288" w:lineRule="auto"/>
    </w:pPr>
    <w:rPr>
      <w:rFonts w:ascii="Liberation Serif" w:eastAsia="WenQuanYi Micro Hei" w:hAnsi="Liberation Serif" w:cs="Lohit Devanagari"/>
      <w:color w:val="auto"/>
      <w:lang w:eastAsia="zh-CN" w:bidi="hi-IN"/>
    </w:rPr>
  </w:style>
  <w:style w:type="character" w:customStyle="1" w:styleId="afb">
    <w:name w:val="Основной текст Знак"/>
    <w:basedOn w:val="a0"/>
    <w:link w:val="afa"/>
    <w:rsid w:val="00AB4162"/>
    <w:rPr>
      <w:rFonts w:eastAsia="WenQuanYi Micro Hei" w:cs="Lohit Devanagari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653</TotalTime>
  <Pages>3</Pages>
  <Words>629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Reanimator Extreme Edition</Company>
  <LinksUpToDate>false</LinksUpToDate>
  <CharactersWithSpaces>4212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Горяев </cp:lastModifiedBy>
  <cp:revision>50</cp:revision>
  <cp:lastPrinted>2013-03-14T14:16:00Z</cp:lastPrinted>
  <dcterms:created xsi:type="dcterms:W3CDTF">2017-04-17T14:59:00Z</dcterms:created>
  <dcterms:modified xsi:type="dcterms:W3CDTF">2020-11-19T13:50:00Z</dcterms:modified>
  <dc:language>ru</dc:language>
</cp:coreProperties>
</file>