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00FF52B" w14:textId="77777777" w:rsidR="002E5952" w:rsidRPr="009631D1" w:rsidRDefault="000F1421" w:rsidP="008E5D61">
      <w:pPr>
        <w:autoSpaceDE w:val="0"/>
        <w:jc w:val="center"/>
        <w:outlineLvl w:val="0"/>
        <w:rPr>
          <w:b/>
          <w:bCs/>
        </w:rPr>
      </w:pPr>
      <w:r>
        <w:rPr>
          <w:b/>
          <w:bCs/>
        </w:rPr>
        <w:t>ИЗВЕЩЕНИЕ</w:t>
      </w:r>
      <w:r w:rsidR="008E5D61">
        <w:rPr>
          <w:b/>
          <w:bCs/>
        </w:rPr>
        <w:t xml:space="preserve"> </w:t>
      </w:r>
      <w:r w:rsidR="002E5952" w:rsidRPr="009631D1">
        <w:rPr>
          <w:b/>
          <w:bCs/>
        </w:rPr>
        <w:t>О ПРОВЕДЕНИИ</w:t>
      </w:r>
    </w:p>
    <w:p w14:paraId="1F3D2B1F" w14:textId="77777777" w:rsidR="002E5952" w:rsidRPr="009631D1" w:rsidRDefault="002E5952" w:rsidP="002E5952">
      <w:pPr>
        <w:autoSpaceDE w:val="0"/>
        <w:jc w:val="center"/>
        <w:outlineLvl w:val="0"/>
        <w:rPr>
          <w:b/>
          <w:bCs/>
        </w:rPr>
      </w:pPr>
      <w:r w:rsidRPr="009631D1">
        <w:rPr>
          <w:b/>
          <w:bCs/>
        </w:rPr>
        <w:t xml:space="preserve">ЗАПРОСА КОТИРОВОК </w:t>
      </w:r>
    </w:p>
    <w:p w14:paraId="08ABF618" w14:textId="77777777" w:rsidR="005E1569" w:rsidRDefault="002E5952" w:rsidP="002E5952">
      <w:pPr>
        <w:widowControl w:val="0"/>
        <w:tabs>
          <w:tab w:val="left" w:pos="2160"/>
          <w:tab w:val="left" w:pos="4140"/>
        </w:tabs>
        <w:jc w:val="center"/>
        <w:outlineLvl w:val="0"/>
      </w:pPr>
      <w:r w:rsidRPr="009631D1">
        <w:rPr>
          <w:color w:val="000000"/>
        </w:rPr>
        <w:t xml:space="preserve">на право заключения договора на поставку </w:t>
      </w:r>
      <w:r w:rsidR="005C5835">
        <w:t>хозяйственных</w:t>
      </w:r>
      <w:r w:rsidR="0046776E">
        <w:t xml:space="preserve"> т</w:t>
      </w:r>
      <w:r w:rsidR="005C5835">
        <w:t>оваров</w:t>
      </w:r>
    </w:p>
    <w:p w14:paraId="480CA22D" w14:textId="77777777" w:rsidR="005B63EF" w:rsidRDefault="005B63EF" w:rsidP="002E5952">
      <w:pPr>
        <w:widowControl w:val="0"/>
        <w:tabs>
          <w:tab w:val="left" w:pos="2160"/>
          <w:tab w:val="left" w:pos="4140"/>
        </w:tabs>
        <w:jc w:val="center"/>
        <w:outlineLvl w:val="0"/>
        <w:rPr>
          <w:bCs/>
        </w:rPr>
      </w:pPr>
    </w:p>
    <w:p w14:paraId="27B67FAD" w14:textId="35380E27" w:rsidR="002E5952" w:rsidRPr="00D1033C" w:rsidRDefault="00C65E7B" w:rsidP="002E5952">
      <w:pPr>
        <w:pStyle w:val="210"/>
        <w:ind w:firstLine="709"/>
        <w:jc w:val="both"/>
        <w:rPr>
          <w:b w:val="0"/>
          <w:sz w:val="24"/>
        </w:rPr>
      </w:pPr>
      <w:r w:rsidRPr="00D1033C">
        <w:rPr>
          <w:b w:val="0"/>
          <w:sz w:val="24"/>
        </w:rPr>
        <w:t>МУНИЦИПАЛЬНОЕ АВТОНОМНОЕ УЧРЕЖДЕНИЕ МУНИЦИПАЛЬНОГО ОБРАЗОВАНИЯ ГОРОД НЯГАНЬ «СПОРТИВНАЯ ШКОЛА ИМ. А.Ф. ОРЛОВСКОГО»</w:t>
      </w:r>
      <w:r w:rsidR="00B47428" w:rsidRPr="00D1033C">
        <w:rPr>
          <w:b w:val="0"/>
          <w:sz w:val="24"/>
        </w:rPr>
        <w:t xml:space="preserve"> </w:t>
      </w:r>
      <w:r w:rsidRPr="00D1033C">
        <w:rPr>
          <w:b w:val="0"/>
          <w:sz w:val="24"/>
        </w:rPr>
        <w:t>(</w:t>
      </w:r>
      <w:r w:rsidRPr="00D1033C">
        <w:rPr>
          <w:sz w:val="21"/>
          <w:szCs w:val="21"/>
          <w:shd w:val="clear" w:color="auto" w:fill="F5F5F5"/>
        </w:rPr>
        <w:t>М</w:t>
      </w:r>
      <w:r w:rsidR="00686149" w:rsidRPr="00D1033C">
        <w:rPr>
          <w:sz w:val="21"/>
          <w:szCs w:val="21"/>
          <w:shd w:val="clear" w:color="auto" w:fill="F5F5F5"/>
        </w:rPr>
        <w:t>АУ М</w:t>
      </w:r>
      <w:r w:rsidRPr="00D1033C">
        <w:rPr>
          <w:sz w:val="21"/>
          <w:szCs w:val="21"/>
          <w:shd w:val="clear" w:color="auto" w:fill="F5F5F5"/>
        </w:rPr>
        <w:t xml:space="preserve">О </w:t>
      </w:r>
      <w:r w:rsidR="00686149" w:rsidRPr="00D1033C">
        <w:rPr>
          <w:sz w:val="21"/>
          <w:szCs w:val="21"/>
          <w:shd w:val="clear" w:color="auto" w:fill="F5F5F5"/>
        </w:rPr>
        <w:t>г</w:t>
      </w:r>
      <w:r w:rsidRPr="00D1033C">
        <w:rPr>
          <w:sz w:val="21"/>
          <w:szCs w:val="21"/>
          <w:shd w:val="clear" w:color="auto" w:fill="F5F5F5"/>
        </w:rPr>
        <w:t>. Н</w:t>
      </w:r>
      <w:r w:rsidR="00686149" w:rsidRPr="00D1033C">
        <w:rPr>
          <w:sz w:val="21"/>
          <w:szCs w:val="21"/>
          <w:shd w:val="clear" w:color="auto" w:fill="F5F5F5"/>
        </w:rPr>
        <w:t>ягань</w:t>
      </w:r>
      <w:r w:rsidRPr="00D1033C">
        <w:rPr>
          <w:sz w:val="21"/>
          <w:szCs w:val="21"/>
          <w:shd w:val="clear" w:color="auto" w:fill="F5F5F5"/>
        </w:rPr>
        <w:t xml:space="preserve"> "СШ </w:t>
      </w:r>
      <w:r w:rsidR="00686149" w:rsidRPr="00D1033C">
        <w:rPr>
          <w:sz w:val="21"/>
          <w:szCs w:val="21"/>
          <w:shd w:val="clear" w:color="auto" w:fill="F5F5F5"/>
        </w:rPr>
        <w:t>им</w:t>
      </w:r>
      <w:r w:rsidRPr="00D1033C">
        <w:rPr>
          <w:sz w:val="21"/>
          <w:szCs w:val="21"/>
          <w:shd w:val="clear" w:color="auto" w:fill="F5F5F5"/>
        </w:rPr>
        <w:t>. А.Ф. О</w:t>
      </w:r>
      <w:r w:rsidR="00686149" w:rsidRPr="00D1033C">
        <w:rPr>
          <w:sz w:val="21"/>
          <w:szCs w:val="21"/>
          <w:shd w:val="clear" w:color="auto" w:fill="F5F5F5"/>
        </w:rPr>
        <w:t>рловского</w:t>
      </w:r>
      <w:r w:rsidRPr="00D1033C">
        <w:rPr>
          <w:sz w:val="21"/>
          <w:szCs w:val="21"/>
          <w:shd w:val="clear" w:color="auto" w:fill="F5F5F5"/>
        </w:rPr>
        <w:t>"</w:t>
      </w:r>
      <w:r w:rsidRPr="00D1033C">
        <w:rPr>
          <w:b w:val="0"/>
          <w:sz w:val="24"/>
        </w:rPr>
        <w:t xml:space="preserve">) </w:t>
      </w:r>
      <w:r w:rsidR="002E5952" w:rsidRPr="00D1033C">
        <w:rPr>
          <w:b w:val="0"/>
          <w:sz w:val="24"/>
        </w:rPr>
        <w:t xml:space="preserve">(далее - Заказчик) приглашает принять участие в проведении запроса котировок на право заключения договора на </w:t>
      </w:r>
      <w:r w:rsidR="001E127D" w:rsidRPr="00D1033C">
        <w:rPr>
          <w:sz w:val="24"/>
        </w:rPr>
        <w:t>поставку бумаги для офисной техники</w:t>
      </w:r>
      <w:r w:rsidR="001E127D" w:rsidRPr="00D1033C">
        <w:rPr>
          <w:b w:val="0"/>
          <w:sz w:val="24"/>
        </w:rPr>
        <w:t xml:space="preserve"> </w:t>
      </w:r>
      <w:r w:rsidR="002E5952" w:rsidRPr="00D1033C">
        <w:rPr>
          <w:b w:val="0"/>
          <w:sz w:val="24"/>
        </w:rPr>
        <w:t>для определения участника процедуры закупки, предложившего наиболее низкую цену.</w:t>
      </w:r>
    </w:p>
    <w:p w14:paraId="1F4CD5D5" w14:textId="77777777" w:rsidR="002E5952" w:rsidRPr="00D1033C" w:rsidRDefault="002E5952" w:rsidP="002E5952">
      <w:pPr>
        <w:pStyle w:val="210"/>
        <w:ind w:firstLine="709"/>
        <w:jc w:val="both"/>
        <w:rPr>
          <w:b w:val="0"/>
          <w:sz w:val="24"/>
        </w:rPr>
      </w:pPr>
    </w:p>
    <w:tbl>
      <w:tblPr>
        <w:tblW w:w="949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5"/>
        <w:gridCol w:w="3273"/>
        <w:gridCol w:w="567"/>
        <w:gridCol w:w="5098"/>
      </w:tblGrid>
      <w:tr w:rsidR="002E5952" w:rsidRPr="009631D1" w14:paraId="7B50464D" w14:textId="77777777" w:rsidTr="00B47428">
        <w:tc>
          <w:tcPr>
            <w:tcW w:w="555" w:type="dxa"/>
            <w:shd w:val="clear" w:color="auto" w:fill="auto"/>
            <w:vAlign w:val="center"/>
          </w:tcPr>
          <w:p w14:paraId="61B418E1" w14:textId="77777777" w:rsidR="002E5952" w:rsidRPr="009631D1" w:rsidRDefault="002E5952" w:rsidP="008E5D61">
            <w:pPr>
              <w:autoSpaceDE w:val="0"/>
              <w:rPr>
                <w:b/>
              </w:rPr>
            </w:pPr>
            <w:r w:rsidRPr="009631D1">
              <w:rPr>
                <w:b/>
                <w:lang w:val="en-US"/>
              </w:rPr>
              <w:t>№</w:t>
            </w:r>
          </w:p>
        </w:tc>
        <w:tc>
          <w:tcPr>
            <w:tcW w:w="8938" w:type="dxa"/>
            <w:gridSpan w:val="3"/>
            <w:shd w:val="clear" w:color="auto" w:fill="auto"/>
            <w:vAlign w:val="center"/>
          </w:tcPr>
          <w:p w14:paraId="552B5B09" w14:textId="77777777" w:rsidR="002E5952" w:rsidRPr="009631D1" w:rsidRDefault="002E5952" w:rsidP="008E5D61">
            <w:pPr>
              <w:autoSpaceDE w:val="0"/>
              <w:rPr>
                <w:b/>
                <w:lang w:val="en-US"/>
              </w:rPr>
            </w:pPr>
            <w:r w:rsidRPr="009631D1">
              <w:rPr>
                <w:b/>
              </w:rPr>
              <w:t>Наименование</w:t>
            </w:r>
          </w:p>
        </w:tc>
      </w:tr>
      <w:tr w:rsidR="002E5952" w:rsidRPr="009631D1" w14:paraId="704A832A" w14:textId="77777777" w:rsidTr="00B47428">
        <w:tc>
          <w:tcPr>
            <w:tcW w:w="555" w:type="dxa"/>
            <w:shd w:val="clear" w:color="auto" w:fill="auto"/>
            <w:vAlign w:val="center"/>
          </w:tcPr>
          <w:p w14:paraId="51A5F69A" w14:textId="77777777" w:rsidR="002E5952" w:rsidRPr="009631D1" w:rsidRDefault="002E5952" w:rsidP="008E5D61">
            <w:pPr>
              <w:autoSpaceDE w:val="0"/>
              <w:jc w:val="center"/>
              <w:rPr>
                <w:b/>
              </w:rPr>
            </w:pPr>
            <w:r w:rsidRPr="009631D1">
              <w:rPr>
                <w:b/>
              </w:rPr>
              <w:t>1</w:t>
            </w:r>
          </w:p>
        </w:tc>
        <w:tc>
          <w:tcPr>
            <w:tcW w:w="3840" w:type="dxa"/>
            <w:gridSpan w:val="2"/>
            <w:shd w:val="clear" w:color="auto" w:fill="auto"/>
          </w:tcPr>
          <w:p w14:paraId="66F24AE2" w14:textId="77777777" w:rsidR="002E5952" w:rsidRPr="009631D1" w:rsidRDefault="002E5952" w:rsidP="008E5D61">
            <w:pPr>
              <w:autoSpaceDE w:val="0"/>
            </w:pPr>
            <w:r w:rsidRPr="009631D1">
              <w:rPr>
                <w:b/>
              </w:rPr>
              <w:t>Наименование заказчика, его почтовый адрес, адрес электронной почты заказчика (при его наличии):</w:t>
            </w:r>
          </w:p>
        </w:tc>
        <w:tc>
          <w:tcPr>
            <w:tcW w:w="5098" w:type="dxa"/>
            <w:shd w:val="clear" w:color="auto" w:fill="auto"/>
          </w:tcPr>
          <w:p w14:paraId="782FB13D" w14:textId="77777777" w:rsidR="00C65E7B" w:rsidRDefault="00C65E7B" w:rsidP="008E5D61">
            <w:pPr>
              <w:widowControl w:val="0"/>
              <w:suppressAutoHyphens w:val="0"/>
              <w:rPr>
                <w:bCs/>
              </w:rPr>
            </w:pPr>
            <w:r w:rsidRPr="00C65E7B">
              <w:rPr>
                <w:bCs/>
              </w:rPr>
              <w:t xml:space="preserve">МУНИЦИПАЛЬНОЕ АВТОНОМНОЕ УЧРЕЖДЕНИЕ МУНИЦИПАЛЬНОГО ОБРАЗОВАНИЯ ГОРОД НЯГАНЬ «СПОРТИВНАЯ ШКОЛА ИМ. А.Ф. ОРЛОВСКОГО» </w:t>
            </w:r>
          </w:p>
          <w:p w14:paraId="58AF7C00" w14:textId="77777777" w:rsidR="00C65E7B" w:rsidRDefault="002152E2" w:rsidP="008E5D61">
            <w:pPr>
              <w:widowControl w:val="0"/>
              <w:suppressAutoHyphens w:val="0"/>
              <w:rPr>
                <w:bCs/>
              </w:rPr>
            </w:pPr>
            <w:r>
              <w:rPr>
                <w:bCs/>
              </w:rPr>
              <w:t>Адрес</w:t>
            </w:r>
            <w:r w:rsidR="00C65E7B">
              <w:t xml:space="preserve"> </w:t>
            </w:r>
            <w:r w:rsidR="00C65E7B" w:rsidRPr="00C65E7B">
              <w:rPr>
                <w:bCs/>
              </w:rPr>
              <w:t>Ханты-Мансийский Автономный округ - Югра, г Нягань, мкр 2-й, д 45</w:t>
            </w:r>
          </w:p>
          <w:p w14:paraId="5F34FC2B" w14:textId="77777777" w:rsidR="002E5952" w:rsidRPr="009631D1" w:rsidRDefault="002E5952" w:rsidP="008E5D61">
            <w:pPr>
              <w:widowControl w:val="0"/>
              <w:suppressAutoHyphens w:val="0"/>
              <w:rPr>
                <w:bCs/>
              </w:rPr>
            </w:pPr>
            <w:r w:rsidRPr="009631D1">
              <w:rPr>
                <w:bCs/>
              </w:rPr>
              <w:t xml:space="preserve">Контактное лицо: </w:t>
            </w:r>
          </w:p>
          <w:p w14:paraId="0EBAD43E" w14:textId="77777777" w:rsidR="00447D0C" w:rsidRDefault="00447D0C" w:rsidP="008E5D61">
            <w:pPr>
              <w:widowControl w:val="0"/>
              <w:suppressAutoHyphens w:val="0"/>
              <w:autoSpaceDE w:val="0"/>
              <w:adjustRightInd w:val="0"/>
              <w:rPr>
                <w:bCs/>
              </w:rPr>
            </w:pPr>
            <w:r w:rsidRPr="00447D0C">
              <w:rPr>
                <w:bCs/>
              </w:rPr>
              <w:t>Юрчишин Дмитрий Витальевич</w:t>
            </w:r>
          </w:p>
          <w:p w14:paraId="306D011A" w14:textId="77777777" w:rsidR="002152E2" w:rsidRDefault="002152E2" w:rsidP="008E5D61">
            <w:pPr>
              <w:widowControl w:val="0"/>
              <w:suppressAutoHyphens w:val="0"/>
              <w:autoSpaceDE w:val="0"/>
              <w:adjustRightInd w:val="0"/>
              <w:rPr>
                <w:bCs/>
              </w:rPr>
            </w:pPr>
            <w:r>
              <w:rPr>
                <w:bCs/>
              </w:rPr>
              <w:t xml:space="preserve">Телефон </w:t>
            </w:r>
            <w:r w:rsidR="00C65E7B" w:rsidRPr="00C65E7B">
              <w:rPr>
                <w:rFonts w:ascii="Helvetica" w:hAnsi="Helvetica" w:cs="Helvetica"/>
                <w:sz w:val="21"/>
                <w:szCs w:val="21"/>
                <w:shd w:val="clear" w:color="auto" w:fill="F5F5F5"/>
              </w:rPr>
              <w:t>7(34672)55009</w:t>
            </w:r>
          </w:p>
          <w:p w14:paraId="60D00D39" w14:textId="77777777" w:rsidR="002E5952" w:rsidRDefault="002152E2" w:rsidP="00C65E7B">
            <w:pPr>
              <w:widowControl w:val="0"/>
              <w:suppressAutoHyphens w:val="0"/>
              <w:autoSpaceDE w:val="0"/>
              <w:adjustRightInd w:val="0"/>
              <w:rPr>
                <w:bCs/>
              </w:rPr>
            </w:pPr>
            <w:r>
              <w:rPr>
                <w:bCs/>
              </w:rPr>
              <w:t xml:space="preserve">Электронная почта: </w:t>
            </w:r>
            <w:r w:rsidR="00C65E7B" w:rsidRPr="00C65E7B">
              <w:rPr>
                <w:bCs/>
              </w:rPr>
              <w:tab/>
            </w:r>
            <w:hyperlink r:id="rId8" w:history="1">
              <w:r w:rsidR="005A0B86" w:rsidRPr="00E672A2">
                <w:rPr>
                  <w:rStyle w:val="afb"/>
                  <w:bCs/>
                </w:rPr>
                <w:t>orlovskogo@yandex.ru</w:t>
              </w:r>
            </w:hyperlink>
          </w:p>
          <w:p w14:paraId="28982830" w14:textId="77777777" w:rsidR="005A0B86" w:rsidRPr="009631D1" w:rsidRDefault="005A0B86" w:rsidP="00C65E7B">
            <w:pPr>
              <w:widowControl w:val="0"/>
              <w:suppressAutoHyphens w:val="0"/>
              <w:autoSpaceDE w:val="0"/>
              <w:adjustRightInd w:val="0"/>
              <w:rPr>
                <w:rFonts w:eastAsia="Courier New"/>
                <w:color w:val="000000"/>
                <w:lang w:eastAsia="ru-RU"/>
              </w:rPr>
            </w:pPr>
          </w:p>
        </w:tc>
      </w:tr>
      <w:tr w:rsidR="002E5952" w:rsidRPr="009631D1" w14:paraId="5B80FAF1" w14:textId="77777777" w:rsidTr="00B47428">
        <w:tc>
          <w:tcPr>
            <w:tcW w:w="555" w:type="dxa"/>
            <w:shd w:val="clear" w:color="auto" w:fill="auto"/>
            <w:vAlign w:val="center"/>
          </w:tcPr>
          <w:p w14:paraId="7596D844" w14:textId="77777777" w:rsidR="002E5952" w:rsidRPr="009631D1" w:rsidRDefault="002E5952" w:rsidP="008E5D61">
            <w:pPr>
              <w:autoSpaceDE w:val="0"/>
              <w:jc w:val="center"/>
              <w:rPr>
                <w:b/>
              </w:rPr>
            </w:pPr>
            <w:r w:rsidRPr="009631D1">
              <w:rPr>
                <w:b/>
              </w:rPr>
              <w:t>2</w:t>
            </w:r>
          </w:p>
        </w:tc>
        <w:tc>
          <w:tcPr>
            <w:tcW w:w="3840" w:type="dxa"/>
            <w:gridSpan w:val="2"/>
            <w:shd w:val="clear" w:color="auto" w:fill="auto"/>
          </w:tcPr>
          <w:p w14:paraId="36F3AC34" w14:textId="77777777" w:rsidR="002E5952" w:rsidRPr="009631D1" w:rsidRDefault="002E5952" w:rsidP="008E5D61">
            <w:pPr>
              <w:autoSpaceDE w:val="0"/>
              <w:rPr>
                <w:b/>
              </w:rPr>
            </w:pPr>
            <w:r w:rsidRPr="009631D1">
              <w:rPr>
                <w:b/>
              </w:rPr>
              <w:t>Почтовый адрес:</w:t>
            </w:r>
          </w:p>
        </w:tc>
        <w:tc>
          <w:tcPr>
            <w:tcW w:w="5098" w:type="dxa"/>
            <w:shd w:val="clear" w:color="auto" w:fill="auto"/>
          </w:tcPr>
          <w:p w14:paraId="3D221857" w14:textId="788C7680" w:rsidR="002E5952" w:rsidRDefault="00686149" w:rsidP="008E5D61">
            <w:pPr>
              <w:autoSpaceDE w:val="0"/>
            </w:pPr>
            <w:r>
              <w:t xml:space="preserve">628181, </w:t>
            </w:r>
            <w:r w:rsidR="00C65E7B" w:rsidRPr="00C65E7B">
              <w:t xml:space="preserve">Ханты-Мансийский </w:t>
            </w:r>
            <w:r w:rsidR="000C469F">
              <w:t>а</w:t>
            </w:r>
            <w:r w:rsidR="00C65E7B" w:rsidRPr="00C65E7B">
              <w:t xml:space="preserve">втономный округ - Югра, г Нягань, </w:t>
            </w:r>
            <w:bookmarkStart w:id="0" w:name="OLE_LINK1"/>
            <w:bookmarkStart w:id="1" w:name="OLE_LINK2"/>
            <w:r w:rsidR="00C65E7B" w:rsidRPr="00C65E7B">
              <w:t>2</w:t>
            </w:r>
            <w:r w:rsidR="000C469F" w:rsidRPr="00C65E7B">
              <w:t xml:space="preserve"> мкр</w:t>
            </w:r>
            <w:r w:rsidR="00C65E7B" w:rsidRPr="00C65E7B">
              <w:t>, д</w:t>
            </w:r>
            <w:r w:rsidR="000C469F">
              <w:t>.</w:t>
            </w:r>
            <w:r w:rsidR="00C65E7B" w:rsidRPr="00C65E7B">
              <w:t xml:space="preserve"> 45</w:t>
            </w:r>
            <w:bookmarkEnd w:id="0"/>
            <w:bookmarkEnd w:id="1"/>
          </w:p>
          <w:p w14:paraId="600C8617" w14:textId="77777777" w:rsidR="005A0B86" w:rsidRPr="009631D1" w:rsidRDefault="005A0B86" w:rsidP="008E5D61">
            <w:pPr>
              <w:autoSpaceDE w:val="0"/>
            </w:pPr>
          </w:p>
        </w:tc>
      </w:tr>
      <w:tr w:rsidR="002E5952" w:rsidRPr="009631D1" w14:paraId="0AD5F915" w14:textId="77777777" w:rsidTr="000C469F">
        <w:trPr>
          <w:trHeight w:val="449"/>
        </w:trPr>
        <w:tc>
          <w:tcPr>
            <w:tcW w:w="555" w:type="dxa"/>
            <w:shd w:val="clear" w:color="auto" w:fill="auto"/>
            <w:vAlign w:val="center"/>
          </w:tcPr>
          <w:p w14:paraId="7E27E08A" w14:textId="77777777" w:rsidR="002E5952" w:rsidRPr="009631D1" w:rsidRDefault="002E5952" w:rsidP="008E5D61">
            <w:pPr>
              <w:autoSpaceDE w:val="0"/>
              <w:jc w:val="center"/>
              <w:rPr>
                <w:b/>
              </w:rPr>
            </w:pPr>
            <w:r w:rsidRPr="009631D1">
              <w:rPr>
                <w:b/>
              </w:rPr>
              <w:t>3</w:t>
            </w:r>
          </w:p>
        </w:tc>
        <w:tc>
          <w:tcPr>
            <w:tcW w:w="3840" w:type="dxa"/>
            <w:gridSpan w:val="2"/>
            <w:shd w:val="clear" w:color="auto" w:fill="auto"/>
          </w:tcPr>
          <w:p w14:paraId="5ADE0B09" w14:textId="77777777" w:rsidR="002E5952" w:rsidRPr="009631D1" w:rsidRDefault="002E5952" w:rsidP="008E5D61">
            <w:pPr>
              <w:autoSpaceDE w:val="0"/>
              <w:rPr>
                <w:b/>
              </w:rPr>
            </w:pPr>
            <w:r w:rsidRPr="009631D1">
              <w:rPr>
                <w:b/>
              </w:rPr>
              <w:t>Адрес электронной почты:</w:t>
            </w:r>
          </w:p>
        </w:tc>
        <w:tc>
          <w:tcPr>
            <w:tcW w:w="5098" w:type="dxa"/>
            <w:shd w:val="clear" w:color="auto" w:fill="auto"/>
          </w:tcPr>
          <w:p w14:paraId="135A50AF" w14:textId="77777777" w:rsidR="002E5952" w:rsidRPr="00C65E7B" w:rsidRDefault="00C65E7B" w:rsidP="00C65E7B">
            <w:pPr>
              <w:suppressAutoHyphens w:val="0"/>
              <w:rPr>
                <w:rFonts w:ascii="Helvetica" w:hAnsi="Helvetica" w:cs="Helvetica"/>
                <w:color w:val="337AB7"/>
                <w:sz w:val="21"/>
                <w:szCs w:val="21"/>
                <w:lang w:eastAsia="ru-RU"/>
              </w:rPr>
            </w:pPr>
            <w:r>
              <w:rPr>
                <w:rFonts w:ascii="Helvetica" w:hAnsi="Helvetica" w:cs="Helvetica"/>
                <w:color w:val="337AB7"/>
                <w:sz w:val="21"/>
                <w:szCs w:val="21"/>
              </w:rPr>
              <w:t>orlovskogo@yandex.ru</w:t>
            </w:r>
          </w:p>
        </w:tc>
      </w:tr>
      <w:tr w:rsidR="002E5952" w:rsidRPr="009631D1" w14:paraId="12AB8AC2" w14:textId="77777777" w:rsidTr="00B47428">
        <w:tc>
          <w:tcPr>
            <w:tcW w:w="555" w:type="dxa"/>
            <w:shd w:val="clear" w:color="auto" w:fill="auto"/>
            <w:vAlign w:val="center"/>
          </w:tcPr>
          <w:p w14:paraId="4DC15440" w14:textId="77777777" w:rsidR="002E5952" w:rsidRPr="009631D1" w:rsidRDefault="002E5952" w:rsidP="008E5D61">
            <w:pPr>
              <w:autoSpaceDE w:val="0"/>
              <w:jc w:val="center"/>
              <w:rPr>
                <w:b/>
              </w:rPr>
            </w:pPr>
            <w:r w:rsidRPr="009631D1">
              <w:rPr>
                <w:b/>
              </w:rPr>
              <w:t>4</w:t>
            </w:r>
          </w:p>
        </w:tc>
        <w:tc>
          <w:tcPr>
            <w:tcW w:w="3840" w:type="dxa"/>
            <w:gridSpan w:val="2"/>
            <w:shd w:val="clear" w:color="auto" w:fill="auto"/>
          </w:tcPr>
          <w:p w14:paraId="0CC9E8E1" w14:textId="77777777" w:rsidR="002E5952" w:rsidRPr="009631D1" w:rsidRDefault="002E5952" w:rsidP="008E5D61">
            <w:pPr>
              <w:autoSpaceDE w:val="0"/>
              <w:rPr>
                <w:b/>
              </w:rPr>
            </w:pPr>
            <w:r w:rsidRPr="009631D1">
              <w:rPr>
                <w:b/>
              </w:rPr>
              <w:t>Наименование, характеристики и количество поставляемых товаров, выполняемых работ, оказываемых услуг. Требования к качеству, техническим характеристикам товара, требования к его безопасности, требования к функциональным характеристикам (потребительским свойствам) товара, требования к размерам, упаковке, отгрузке товара и иные показатели, связанные с определением соответствия поставляемого товара потребностям заказчика:</w:t>
            </w:r>
          </w:p>
        </w:tc>
        <w:tc>
          <w:tcPr>
            <w:tcW w:w="5098" w:type="dxa"/>
            <w:shd w:val="clear" w:color="auto" w:fill="auto"/>
          </w:tcPr>
          <w:p w14:paraId="38F7BA1C" w14:textId="77777777" w:rsidR="002E5952" w:rsidRPr="009631D1" w:rsidRDefault="002E5952" w:rsidP="000F1421">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9631D1">
              <w:t xml:space="preserve">Согласно </w:t>
            </w:r>
            <w:r w:rsidR="002152E2">
              <w:t>техническому заданию (Приложение №2</w:t>
            </w:r>
            <w:r w:rsidR="00B47F2A" w:rsidRPr="009631D1">
              <w:t xml:space="preserve"> к </w:t>
            </w:r>
            <w:r w:rsidR="00B47F2A">
              <w:t>настояще</w:t>
            </w:r>
            <w:r w:rsidR="000F1421">
              <w:t>му</w:t>
            </w:r>
            <w:r w:rsidR="00B47F2A">
              <w:t xml:space="preserve"> </w:t>
            </w:r>
            <w:r w:rsidR="000F1421">
              <w:t xml:space="preserve">извещению </w:t>
            </w:r>
            <w:r w:rsidR="00B47F2A" w:rsidRPr="009631D1">
              <w:t>о проведении запроса котировок)</w:t>
            </w:r>
            <w:r w:rsidR="005E1569">
              <w:t xml:space="preserve"> </w:t>
            </w:r>
          </w:p>
        </w:tc>
      </w:tr>
      <w:tr w:rsidR="002E5952" w:rsidRPr="009631D1" w14:paraId="4D6B4E64" w14:textId="77777777" w:rsidTr="00B47428">
        <w:tc>
          <w:tcPr>
            <w:tcW w:w="555" w:type="dxa"/>
            <w:shd w:val="clear" w:color="auto" w:fill="auto"/>
            <w:vAlign w:val="center"/>
          </w:tcPr>
          <w:p w14:paraId="59F6EBFF" w14:textId="77777777" w:rsidR="002E5952" w:rsidRPr="009631D1" w:rsidRDefault="002E5952" w:rsidP="008E5D61">
            <w:pPr>
              <w:autoSpaceDE w:val="0"/>
              <w:jc w:val="center"/>
              <w:rPr>
                <w:b/>
              </w:rPr>
            </w:pPr>
            <w:r w:rsidRPr="009631D1">
              <w:rPr>
                <w:b/>
              </w:rPr>
              <w:t>5</w:t>
            </w:r>
          </w:p>
        </w:tc>
        <w:tc>
          <w:tcPr>
            <w:tcW w:w="3840" w:type="dxa"/>
            <w:gridSpan w:val="2"/>
            <w:shd w:val="clear" w:color="auto" w:fill="auto"/>
          </w:tcPr>
          <w:p w14:paraId="70C88654" w14:textId="77777777" w:rsidR="002E5952" w:rsidRPr="009631D1" w:rsidRDefault="002E5952" w:rsidP="008E5D61">
            <w:pPr>
              <w:autoSpaceDE w:val="0"/>
              <w:rPr>
                <w:b/>
              </w:rPr>
            </w:pPr>
            <w:r w:rsidRPr="009631D1">
              <w:rPr>
                <w:b/>
              </w:rPr>
              <w:t>Место доставки поставляемых товаров, место выполнения работ, место оказания услуг:</w:t>
            </w:r>
          </w:p>
        </w:tc>
        <w:tc>
          <w:tcPr>
            <w:tcW w:w="5098" w:type="dxa"/>
            <w:shd w:val="clear" w:color="auto" w:fill="auto"/>
          </w:tcPr>
          <w:p w14:paraId="0960ABA4" w14:textId="77777777" w:rsidR="000C469F" w:rsidRDefault="000C469F" w:rsidP="000C469F">
            <w:pPr>
              <w:autoSpaceDE w:val="0"/>
            </w:pPr>
            <w:r>
              <w:t xml:space="preserve">628181, </w:t>
            </w:r>
            <w:r w:rsidRPr="00C65E7B">
              <w:t xml:space="preserve">Ханты-Мансийский </w:t>
            </w:r>
            <w:r>
              <w:t>а</w:t>
            </w:r>
            <w:r w:rsidRPr="00C65E7B">
              <w:t>втономный округ - Югра, г Нягань, 2 мкр, д</w:t>
            </w:r>
            <w:r>
              <w:t>.</w:t>
            </w:r>
            <w:r w:rsidRPr="00C65E7B">
              <w:t xml:space="preserve"> 45</w:t>
            </w:r>
          </w:p>
          <w:p w14:paraId="57D6258C" w14:textId="24C08951" w:rsidR="002E5952" w:rsidRPr="0046776E" w:rsidRDefault="002E5952" w:rsidP="00492E84">
            <w:pPr>
              <w:autoSpaceDE w:val="0"/>
            </w:pPr>
          </w:p>
        </w:tc>
      </w:tr>
      <w:tr w:rsidR="002E5952" w:rsidRPr="009631D1" w14:paraId="56B4D1A3" w14:textId="77777777" w:rsidTr="00B47428">
        <w:tc>
          <w:tcPr>
            <w:tcW w:w="555" w:type="dxa"/>
            <w:shd w:val="clear" w:color="auto" w:fill="auto"/>
            <w:vAlign w:val="center"/>
          </w:tcPr>
          <w:p w14:paraId="28AB26B3" w14:textId="77777777" w:rsidR="002E5952" w:rsidRPr="009631D1" w:rsidRDefault="002E5952" w:rsidP="008E5D61">
            <w:pPr>
              <w:autoSpaceDE w:val="0"/>
              <w:jc w:val="center"/>
              <w:rPr>
                <w:b/>
              </w:rPr>
            </w:pPr>
            <w:r w:rsidRPr="009631D1">
              <w:rPr>
                <w:b/>
              </w:rPr>
              <w:t>6</w:t>
            </w:r>
          </w:p>
        </w:tc>
        <w:tc>
          <w:tcPr>
            <w:tcW w:w="3840" w:type="dxa"/>
            <w:gridSpan w:val="2"/>
            <w:shd w:val="clear" w:color="auto" w:fill="auto"/>
          </w:tcPr>
          <w:p w14:paraId="48F868BC" w14:textId="77777777" w:rsidR="002E5952" w:rsidRPr="009631D1" w:rsidRDefault="002E5952" w:rsidP="008E5D61">
            <w:pPr>
              <w:autoSpaceDE w:val="0"/>
              <w:rPr>
                <w:b/>
              </w:rPr>
            </w:pPr>
            <w:r w:rsidRPr="005E1569">
              <w:rPr>
                <w:b/>
              </w:rPr>
              <w:t>Сроки поставок товаров, выполнения работ, оказания услуг:</w:t>
            </w:r>
          </w:p>
        </w:tc>
        <w:tc>
          <w:tcPr>
            <w:tcW w:w="5098" w:type="dxa"/>
            <w:shd w:val="clear" w:color="auto" w:fill="auto"/>
          </w:tcPr>
          <w:p w14:paraId="7CD6C79D" w14:textId="77777777" w:rsidR="002E5952" w:rsidRPr="00516DB6" w:rsidRDefault="00556808" w:rsidP="00492E84">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2" w:name="OLE_LINK3"/>
            <w:r w:rsidRPr="00516DB6">
              <w:t xml:space="preserve">В течение </w:t>
            </w:r>
            <w:r w:rsidR="00492E84" w:rsidRPr="00516DB6">
              <w:t>10</w:t>
            </w:r>
            <w:r w:rsidRPr="00516DB6">
              <w:t xml:space="preserve"> календарных дней с момента </w:t>
            </w:r>
            <w:r w:rsidR="00EF079F" w:rsidRPr="00516DB6">
              <w:t>заключения</w:t>
            </w:r>
            <w:r w:rsidRPr="00516DB6">
              <w:t xml:space="preserve"> договора.</w:t>
            </w:r>
            <w:bookmarkEnd w:id="2"/>
          </w:p>
        </w:tc>
      </w:tr>
      <w:tr w:rsidR="002E5952" w:rsidRPr="009631D1" w14:paraId="6F98F760" w14:textId="77777777" w:rsidTr="00B47428">
        <w:tc>
          <w:tcPr>
            <w:tcW w:w="555" w:type="dxa"/>
            <w:shd w:val="clear" w:color="auto" w:fill="auto"/>
            <w:vAlign w:val="center"/>
          </w:tcPr>
          <w:p w14:paraId="71DB40F0" w14:textId="77777777" w:rsidR="002E5952" w:rsidRPr="009631D1" w:rsidRDefault="002E5952" w:rsidP="008E5D61">
            <w:pPr>
              <w:autoSpaceDE w:val="0"/>
              <w:jc w:val="center"/>
              <w:rPr>
                <w:b/>
              </w:rPr>
            </w:pPr>
            <w:r w:rsidRPr="009631D1">
              <w:rPr>
                <w:b/>
              </w:rPr>
              <w:t>7</w:t>
            </w:r>
          </w:p>
        </w:tc>
        <w:tc>
          <w:tcPr>
            <w:tcW w:w="3840" w:type="dxa"/>
            <w:gridSpan w:val="2"/>
            <w:shd w:val="clear" w:color="auto" w:fill="auto"/>
          </w:tcPr>
          <w:p w14:paraId="03573885" w14:textId="77777777" w:rsidR="002E5952" w:rsidRPr="009631D1" w:rsidRDefault="002E5952" w:rsidP="008E5D61">
            <w:pPr>
              <w:autoSpaceDE w:val="0"/>
              <w:rPr>
                <w:b/>
              </w:rPr>
            </w:pPr>
            <w:r w:rsidRPr="009631D1">
              <w:rPr>
                <w:b/>
              </w:rPr>
              <w:t>Сведения о включенных (</w:t>
            </w:r>
            <w:proofErr w:type="spellStart"/>
            <w:r w:rsidRPr="009631D1">
              <w:rPr>
                <w:b/>
              </w:rPr>
              <w:t>невключенных</w:t>
            </w:r>
            <w:proofErr w:type="spellEnd"/>
            <w:r w:rsidRPr="009631D1">
              <w:rPr>
                <w:b/>
              </w:rPr>
              <w:t xml:space="preserve">) в цену товаров, </w:t>
            </w:r>
            <w:r w:rsidRPr="009631D1">
              <w:rPr>
                <w:b/>
              </w:rPr>
              <w:lastRenderedPageBreak/>
              <w:t>работ, услуг расходах, в том числе расходах на перевозку, страхование, уплату таможенных пошлин, налогов, сборов и других обязательных платежей:</w:t>
            </w:r>
          </w:p>
        </w:tc>
        <w:tc>
          <w:tcPr>
            <w:tcW w:w="5098" w:type="dxa"/>
            <w:shd w:val="clear" w:color="auto" w:fill="auto"/>
          </w:tcPr>
          <w:p w14:paraId="441FE736" w14:textId="77777777" w:rsidR="002E5952" w:rsidRDefault="002E5952" w:rsidP="008E5D61">
            <w:pPr>
              <w:widowControl w:val="0"/>
              <w:suppressAutoHyphens w:val="0"/>
              <w:jc w:val="both"/>
              <w:rPr>
                <w:rFonts w:eastAsia="Courier New" w:cs="Calibri"/>
                <w:color w:val="000000"/>
                <w:lang w:eastAsia="ru-RU"/>
              </w:rPr>
            </w:pPr>
            <w:r w:rsidRPr="009631D1">
              <w:rPr>
                <w:rFonts w:eastAsia="Calibri" w:cs="Calibri"/>
                <w:lang w:eastAsia="ru-RU"/>
              </w:rPr>
              <w:lastRenderedPageBreak/>
              <w:t xml:space="preserve">Цена Договора включает в себя общую стоимость поставляемого Товара, </w:t>
            </w:r>
            <w:r w:rsidRPr="009631D1">
              <w:rPr>
                <w:rFonts w:eastAsia="Calibri" w:cs="Calibri"/>
                <w:lang w:eastAsia="ru-RU"/>
              </w:rPr>
              <w:lastRenderedPageBreak/>
              <w:t>оплачиваемую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w:t>
            </w:r>
            <w:r w:rsidRPr="009631D1">
              <w:rPr>
                <w:rFonts w:eastAsia="Calibri" w:cs="Calibri"/>
                <w:bCs/>
                <w:lang w:eastAsia="ru-RU"/>
              </w:rPr>
              <w:t xml:space="preserve"> стоимость</w:t>
            </w:r>
            <w:r w:rsidRPr="009631D1">
              <w:rPr>
                <w:rFonts w:eastAsia="Calibri" w:cs="Calibri"/>
                <w:lang w:eastAsia="ru-RU"/>
              </w:rPr>
              <w:t xml:space="preserve"> погрузочно-разгрузочных работ, страхования, транспортные расходы, налоги и иные обязательные платежи</w:t>
            </w:r>
            <w:r w:rsidRPr="009631D1">
              <w:rPr>
                <w:rFonts w:eastAsia="Courier New" w:cs="Calibri"/>
                <w:color w:val="000000"/>
                <w:lang w:eastAsia="ru-RU"/>
              </w:rPr>
              <w:t>.</w:t>
            </w:r>
          </w:p>
          <w:p w14:paraId="16F5D27E" w14:textId="77777777" w:rsidR="005A0B86" w:rsidRPr="009631D1" w:rsidRDefault="005A0B86" w:rsidP="008E5D61">
            <w:pPr>
              <w:widowControl w:val="0"/>
              <w:suppressAutoHyphens w:val="0"/>
              <w:jc w:val="both"/>
              <w:rPr>
                <w:rFonts w:eastAsia="Courier New" w:cs="Calibri"/>
                <w:color w:val="000000"/>
                <w:lang w:eastAsia="ru-RU"/>
              </w:rPr>
            </w:pPr>
          </w:p>
        </w:tc>
      </w:tr>
      <w:tr w:rsidR="002E5952" w:rsidRPr="009631D1" w14:paraId="1C4436C4" w14:textId="77777777" w:rsidTr="00B47428">
        <w:tc>
          <w:tcPr>
            <w:tcW w:w="555" w:type="dxa"/>
            <w:shd w:val="clear" w:color="auto" w:fill="auto"/>
            <w:vAlign w:val="center"/>
          </w:tcPr>
          <w:p w14:paraId="5A570247" w14:textId="77777777" w:rsidR="002E5952" w:rsidRPr="009631D1" w:rsidRDefault="002E5952" w:rsidP="008E5D61">
            <w:pPr>
              <w:autoSpaceDE w:val="0"/>
              <w:jc w:val="center"/>
              <w:rPr>
                <w:b/>
              </w:rPr>
            </w:pPr>
            <w:r w:rsidRPr="009631D1">
              <w:rPr>
                <w:b/>
              </w:rPr>
              <w:lastRenderedPageBreak/>
              <w:t>8</w:t>
            </w:r>
          </w:p>
        </w:tc>
        <w:tc>
          <w:tcPr>
            <w:tcW w:w="3840" w:type="dxa"/>
            <w:gridSpan w:val="2"/>
            <w:shd w:val="clear" w:color="auto" w:fill="auto"/>
          </w:tcPr>
          <w:p w14:paraId="56FF46EB" w14:textId="77777777" w:rsidR="002E5952" w:rsidRPr="00B47428" w:rsidRDefault="002E5952" w:rsidP="008E5D61">
            <w:pPr>
              <w:autoSpaceDE w:val="0"/>
              <w:rPr>
                <w:rFonts w:eastAsia="Calibri" w:cs="Calibri"/>
                <w:b/>
                <w:highlight w:val="yellow"/>
                <w:lang w:eastAsia="ru-RU"/>
              </w:rPr>
            </w:pPr>
            <w:r w:rsidRPr="00B47428">
              <w:rPr>
                <w:rFonts w:eastAsia="Calibri" w:cs="Calibri"/>
                <w:b/>
                <w:lang w:eastAsia="ru-RU"/>
              </w:rPr>
              <w:t>Начальная (максимальная) цена договора, определяемая Заказчиком:</w:t>
            </w:r>
          </w:p>
        </w:tc>
        <w:tc>
          <w:tcPr>
            <w:tcW w:w="5098" w:type="dxa"/>
            <w:shd w:val="clear" w:color="auto" w:fill="auto"/>
          </w:tcPr>
          <w:p w14:paraId="1A507925" w14:textId="40611126" w:rsidR="002E5952" w:rsidRPr="009A215A" w:rsidRDefault="001E127D" w:rsidP="001C058F">
            <w:pPr>
              <w:rPr>
                <w:rFonts w:eastAsia="Calibri" w:cs="Calibri"/>
                <w:b/>
                <w:highlight w:val="yellow"/>
                <w:lang w:eastAsia="ru-RU"/>
              </w:rPr>
            </w:pPr>
            <w:r>
              <w:rPr>
                <w:rFonts w:eastAsia="Calibri" w:cs="Calibri"/>
                <w:b/>
                <w:lang w:eastAsia="ru-RU"/>
              </w:rPr>
              <w:t>22</w:t>
            </w:r>
            <w:r w:rsidR="00151C0F">
              <w:rPr>
                <w:rFonts w:eastAsia="Calibri" w:cs="Calibri"/>
                <w:b/>
                <w:lang w:eastAsia="ru-RU"/>
              </w:rPr>
              <w:t> </w:t>
            </w:r>
            <w:r>
              <w:rPr>
                <w:rFonts w:eastAsia="Calibri" w:cs="Calibri"/>
                <w:b/>
                <w:lang w:eastAsia="ru-RU"/>
              </w:rPr>
              <w:t>50</w:t>
            </w:r>
            <w:r w:rsidR="00151C0F">
              <w:rPr>
                <w:rFonts w:eastAsia="Calibri" w:cs="Calibri"/>
                <w:b/>
                <w:lang w:eastAsia="ru-RU"/>
              </w:rPr>
              <w:t>0 (</w:t>
            </w:r>
            <w:r>
              <w:rPr>
                <w:rFonts w:eastAsia="Calibri" w:cs="Calibri"/>
                <w:b/>
                <w:lang w:eastAsia="ru-RU"/>
              </w:rPr>
              <w:t>Двадцать две тысячи пятьсот</w:t>
            </w:r>
            <w:r w:rsidR="00B47428" w:rsidRPr="001C058F">
              <w:rPr>
                <w:rFonts w:eastAsia="Calibri" w:cs="Calibri"/>
                <w:b/>
                <w:lang w:eastAsia="ru-RU"/>
              </w:rPr>
              <w:t>) рублей 00 копеек</w:t>
            </w:r>
            <w:r w:rsidR="00EF079F" w:rsidRPr="001C058F">
              <w:rPr>
                <w:rFonts w:eastAsia="Calibri" w:cs="Calibri"/>
                <w:b/>
                <w:lang w:eastAsia="ru-RU"/>
              </w:rPr>
              <w:t>, включая НДС.</w:t>
            </w:r>
          </w:p>
        </w:tc>
      </w:tr>
      <w:tr w:rsidR="002E5952" w:rsidRPr="009631D1" w14:paraId="1BA91673" w14:textId="77777777" w:rsidTr="00B47428">
        <w:tc>
          <w:tcPr>
            <w:tcW w:w="555" w:type="dxa"/>
            <w:shd w:val="clear" w:color="auto" w:fill="auto"/>
            <w:vAlign w:val="center"/>
          </w:tcPr>
          <w:p w14:paraId="7FF5CB20" w14:textId="77777777" w:rsidR="002E5952" w:rsidRPr="009631D1" w:rsidRDefault="002E5952" w:rsidP="008E5D61">
            <w:pPr>
              <w:autoSpaceDE w:val="0"/>
              <w:jc w:val="center"/>
              <w:rPr>
                <w:b/>
              </w:rPr>
            </w:pPr>
            <w:r w:rsidRPr="009631D1">
              <w:rPr>
                <w:b/>
              </w:rPr>
              <w:t>9</w:t>
            </w:r>
          </w:p>
        </w:tc>
        <w:tc>
          <w:tcPr>
            <w:tcW w:w="3840" w:type="dxa"/>
            <w:gridSpan w:val="2"/>
            <w:shd w:val="clear" w:color="auto" w:fill="auto"/>
          </w:tcPr>
          <w:p w14:paraId="137E873C" w14:textId="77777777" w:rsidR="002E5952" w:rsidRPr="009631D1" w:rsidRDefault="002E5952" w:rsidP="008E5D61">
            <w:pPr>
              <w:autoSpaceDE w:val="0"/>
              <w:rPr>
                <w:b/>
              </w:rPr>
            </w:pPr>
            <w:r w:rsidRPr="009631D1">
              <w:rPr>
                <w:b/>
              </w:rPr>
              <w:t xml:space="preserve">Место подачи котировочных </w:t>
            </w:r>
            <w:r w:rsidR="00516DB6" w:rsidRPr="009631D1">
              <w:rPr>
                <w:b/>
              </w:rPr>
              <w:t>заявок: время</w:t>
            </w:r>
            <w:r w:rsidRPr="009631D1">
              <w:rPr>
                <w:b/>
              </w:rPr>
              <w:t xml:space="preserve"> подачи заявок</w:t>
            </w:r>
          </w:p>
        </w:tc>
        <w:tc>
          <w:tcPr>
            <w:tcW w:w="5098" w:type="dxa"/>
            <w:shd w:val="clear" w:color="auto" w:fill="auto"/>
          </w:tcPr>
          <w:p w14:paraId="7816BEF8" w14:textId="77777777" w:rsidR="002E5952" w:rsidRPr="008E5D61" w:rsidRDefault="008E5D61" w:rsidP="008E5D61">
            <w:pPr>
              <w:autoSpaceDE w:val="0"/>
              <w:rPr>
                <w:highlight w:val="yellow"/>
                <w:lang w:val="en-US"/>
              </w:rPr>
            </w:pPr>
            <w:r>
              <w:rPr>
                <w:lang w:val="en-US"/>
              </w:rPr>
              <w:t>estp.ru</w:t>
            </w:r>
          </w:p>
        </w:tc>
      </w:tr>
      <w:tr w:rsidR="002E5952" w:rsidRPr="009631D1" w14:paraId="2F39B2D9" w14:textId="77777777" w:rsidTr="00B47428">
        <w:tc>
          <w:tcPr>
            <w:tcW w:w="555" w:type="dxa"/>
            <w:shd w:val="clear" w:color="auto" w:fill="auto"/>
            <w:vAlign w:val="center"/>
          </w:tcPr>
          <w:p w14:paraId="40CEF20C" w14:textId="77777777" w:rsidR="002E5952" w:rsidRPr="009631D1" w:rsidRDefault="002E5952" w:rsidP="008E5D61">
            <w:pPr>
              <w:autoSpaceDE w:val="0"/>
              <w:jc w:val="center"/>
              <w:rPr>
                <w:b/>
              </w:rPr>
            </w:pPr>
            <w:r w:rsidRPr="009631D1">
              <w:rPr>
                <w:b/>
              </w:rPr>
              <w:t>10</w:t>
            </w:r>
          </w:p>
        </w:tc>
        <w:tc>
          <w:tcPr>
            <w:tcW w:w="3840" w:type="dxa"/>
            <w:gridSpan w:val="2"/>
            <w:shd w:val="clear" w:color="auto" w:fill="auto"/>
          </w:tcPr>
          <w:p w14:paraId="5E28A002" w14:textId="77777777" w:rsidR="002E5952" w:rsidRPr="005E1569" w:rsidRDefault="002E5952" w:rsidP="008E5D61">
            <w:pPr>
              <w:autoSpaceDE w:val="0"/>
              <w:rPr>
                <w:b/>
              </w:rPr>
            </w:pPr>
            <w:r w:rsidRPr="005E1569">
              <w:rPr>
                <w:b/>
              </w:rPr>
              <w:t>Дата и время начала срока подачи котировочных заявок:</w:t>
            </w:r>
          </w:p>
        </w:tc>
        <w:tc>
          <w:tcPr>
            <w:tcW w:w="5098" w:type="dxa"/>
            <w:shd w:val="clear" w:color="auto" w:fill="auto"/>
          </w:tcPr>
          <w:p w14:paraId="578F4AE9" w14:textId="0F6EC379" w:rsidR="002E5952" w:rsidRPr="003B0C5D" w:rsidRDefault="00427964" w:rsidP="00C65E7B">
            <w:pPr>
              <w:autoSpaceDE w:val="0"/>
              <w:rPr>
                <w:color w:val="000000" w:themeColor="text1"/>
              </w:rPr>
            </w:pPr>
            <w:r w:rsidRPr="001E127D">
              <w:rPr>
                <w:b/>
                <w:bCs/>
                <w:color w:val="000000" w:themeColor="text1"/>
              </w:rPr>
              <w:t>0</w:t>
            </w:r>
            <w:r w:rsidR="000C469F" w:rsidRPr="001E127D">
              <w:rPr>
                <w:b/>
                <w:bCs/>
                <w:color w:val="000000" w:themeColor="text1"/>
              </w:rPr>
              <w:t>3</w:t>
            </w:r>
            <w:r w:rsidR="002E5952" w:rsidRPr="001E127D">
              <w:rPr>
                <w:b/>
                <w:bCs/>
                <w:color w:val="000000" w:themeColor="text1"/>
              </w:rPr>
              <w:t>.</w:t>
            </w:r>
            <w:r w:rsidR="000C469F" w:rsidRPr="001E127D">
              <w:rPr>
                <w:b/>
                <w:bCs/>
                <w:color w:val="000000" w:themeColor="text1"/>
              </w:rPr>
              <w:t>12</w:t>
            </w:r>
            <w:r w:rsidR="002E5952" w:rsidRPr="001E127D">
              <w:rPr>
                <w:b/>
                <w:bCs/>
                <w:color w:val="000000" w:themeColor="text1"/>
              </w:rPr>
              <w:t>.20</w:t>
            </w:r>
            <w:r w:rsidR="00CA798C" w:rsidRPr="001E127D">
              <w:rPr>
                <w:b/>
                <w:bCs/>
                <w:color w:val="000000" w:themeColor="text1"/>
              </w:rPr>
              <w:t>20</w:t>
            </w:r>
            <w:r w:rsidR="00B47428" w:rsidRPr="001E127D">
              <w:rPr>
                <w:b/>
                <w:bCs/>
                <w:color w:val="000000" w:themeColor="text1"/>
              </w:rPr>
              <w:t xml:space="preserve"> </w:t>
            </w:r>
            <w:r w:rsidR="002E5952" w:rsidRPr="001E127D">
              <w:rPr>
                <w:b/>
                <w:bCs/>
                <w:color w:val="000000" w:themeColor="text1"/>
              </w:rPr>
              <w:t>г.</w:t>
            </w:r>
            <w:r w:rsidR="002E5952" w:rsidRPr="003B0C5D">
              <w:rPr>
                <w:color w:val="000000" w:themeColor="text1"/>
              </w:rPr>
              <w:t xml:space="preserve"> с </w:t>
            </w:r>
            <w:r w:rsidR="00781B09" w:rsidRPr="003B0C5D">
              <w:rPr>
                <w:color w:val="000000" w:themeColor="text1"/>
              </w:rPr>
              <w:t>момента размещения извещения</w:t>
            </w:r>
          </w:p>
        </w:tc>
      </w:tr>
      <w:tr w:rsidR="002E5952" w:rsidRPr="009631D1" w14:paraId="538BEDD1" w14:textId="77777777" w:rsidTr="00B47428">
        <w:tc>
          <w:tcPr>
            <w:tcW w:w="555" w:type="dxa"/>
            <w:shd w:val="clear" w:color="auto" w:fill="auto"/>
            <w:vAlign w:val="center"/>
          </w:tcPr>
          <w:p w14:paraId="538EFF61" w14:textId="77777777" w:rsidR="002E5952" w:rsidRPr="009631D1" w:rsidRDefault="002E5952" w:rsidP="008E5D61">
            <w:pPr>
              <w:autoSpaceDE w:val="0"/>
              <w:jc w:val="center"/>
              <w:rPr>
                <w:b/>
              </w:rPr>
            </w:pPr>
            <w:r w:rsidRPr="009631D1">
              <w:rPr>
                <w:b/>
              </w:rPr>
              <w:t>11</w:t>
            </w:r>
          </w:p>
        </w:tc>
        <w:tc>
          <w:tcPr>
            <w:tcW w:w="3840" w:type="dxa"/>
            <w:gridSpan w:val="2"/>
            <w:shd w:val="clear" w:color="auto" w:fill="auto"/>
          </w:tcPr>
          <w:p w14:paraId="2FE81032" w14:textId="77777777" w:rsidR="002E5952" w:rsidRPr="005E1569" w:rsidRDefault="002E5952" w:rsidP="008E5D61">
            <w:pPr>
              <w:autoSpaceDE w:val="0"/>
              <w:rPr>
                <w:b/>
              </w:rPr>
            </w:pPr>
            <w:r w:rsidRPr="005E1569">
              <w:rPr>
                <w:b/>
              </w:rPr>
              <w:t>Срок окончания приема котировочных заявок:</w:t>
            </w:r>
          </w:p>
        </w:tc>
        <w:tc>
          <w:tcPr>
            <w:tcW w:w="5098" w:type="dxa"/>
            <w:shd w:val="clear" w:color="auto" w:fill="auto"/>
          </w:tcPr>
          <w:p w14:paraId="74C20D7A" w14:textId="511FBC20" w:rsidR="002E5952" w:rsidRPr="003B0C5D" w:rsidRDefault="00CA798C" w:rsidP="008F4657">
            <w:pPr>
              <w:autoSpaceDE w:val="0"/>
              <w:rPr>
                <w:color w:val="000000" w:themeColor="text1"/>
              </w:rPr>
            </w:pPr>
            <w:r w:rsidRPr="001E127D">
              <w:rPr>
                <w:b/>
                <w:bCs/>
                <w:color w:val="000000" w:themeColor="text1"/>
              </w:rPr>
              <w:t>1</w:t>
            </w:r>
            <w:r w:rsidR="000C469F" w:rsidRPr="001E127D">
              <w:rPr>
                <w:b/>
                <w:bCs/>
                <w:color w:val="000000" w:themeColor="text1"/>
              </w:rPr>
              <w:t>1</w:t>
            </w:r>
            <w:r w:rsidR="002E5952" w:rsidRPr="001E127D">
              <w:rPr>
                <w:b/>
                <w:bCs/>
                <w:color w:val="000000" w:themeColor="text1"/>
              </w:rPr>
              <w:t>.</w:t>
            </w:r>
            <w:r w:rsidR="000C469F" w:rsidRPr="001E127D">
              <w:rPr>
                <w:b/>
                <w:bCs/>
                <w:color w:val="000000" w:themeColor="text1"/>
              </w:rPr>
              <w:t>12</w:t>
            </w:r>
            <w:r w:rsidR="003B0C5D" w:rsidRPr="001E127D">
              <w:rPr>
                <w:b/>
                <w:bCs/>
                <w:color w:val="000000" w:themeColor="text1"/>
              </w:rPr>
              <w:t>.20</w:t>
            </w:r>
            <w:r w:rsidRPr="001E127D">
              <w:rPr>
                <w:b/>
                <w:bCs/>
                <w:color w:val="000000" w:themeColor="text1"/>
              </w:rPr>
              <w:t>20</w:t>
            </w:r>
            <w:r w:rsidR="00427964" w:rsidRPr="001E127D">
              <w:rPr>
                <w:b/>
                <w:bCs/>
                <w:color w:val="000000" w:themeColor="text1"/>
              </w:rPr>
              <w:t xml:space="preserve"> </w:t>
            </w:r>
            <w:r w:rsidR="002E5952" w:rsidRPr="001E127D">
              <w:rPr>
                <w:b/>
                <w:bCs/>
                <w:color w:val="000000" w:themeColor="text1"/>
              </w:rPr>
              <w:t xml:space="preserve">г. </w:t>
            </w:r>
            <w:r w:rsidR="00B47428" w:rsidRPr="001E127D">
              <w:rPr>
                <w:b/>
                <w:bCs/>
                <w:color w:val="000000" w:themeColor="text1"/>
              </w:rPr>
              <w:t xml:space="preserve">в </w:t>
            </w:r>
            <w:r w:rsidR="0093630B" w:rsidRPr="001E127D">
              <w:rPr>
                <w:b/>
                <w:bCs/>
                <w:color w:val="000000" w:themeColor="text1"/>
              </w:rPr>
              <w:t>1</w:t>
            </w:r>
            <w:r w:rsidR="000C469F" w:rsidRPr="001E127D">
              <w:rPr>
                <w:b/>
                <w:bCs/>
                <w:color w:val="000000" w:themeColor="text1"/>
              </w:rPr>
              <w:t>0</w:t>
            </w:r>
            <w:r w:rsidR="00B47428" w:rsidRPr="001E127D">
              <w:rPr>
                <w:b/>
                <w:bCs/>
                <w:color w:val="000000" w:themeColor="text1"/>
              </w:rPr>
              <w:t>:00</w:t>
            </w:r>
            <w:r w:rsidR="002E5952" w:rsidRPr="003B0C5D">
              <w:rPr>
                <w:color w:val="000000" w:themeColor="text1"/>
              </w:rPr>
              <w:t xml:space="preserve"> (время местное)</w:t>
            </w:r>
          </w:p>
        </w:tc>
      </w:tr>
      <w:tr w:rsidR="002E5952" w:rsidRPr="009631D1" w14:paraId="04CA00A0" w14:textId="77777777" w:rsidTr="003B0C5D">
        <w:trPr>
          <w:trHeight w:val="70"/>
        </w:trPr>
        <w:tc>
          <w:tcPr>
            <w:tcW w:w="555" w:type="dxa"/>
            <w:shd w:val="clear" w:color="auto" w:fill="auto"/>
            <w:vAlign w:val="center"/>
          </w:tcPr>
          <w:p w14:paraId="3A2F455D" w14:textId="77777777" w:rsidR="002E5952" w:rsidRPr="009631D1" w:rsidRDefault="002E5952" w:rsidP="008E5D61">
            <w:pPr>
              <w:autoSpaceDE w:val="0"/>
              <w:jc w:val="center"/>
              <w:rPr>
                <w:b/>
              </w:rPr>
            </w:pPr>
            <w:r w:rsidRPr="009631D1">
              <w:rPr>
                <w:b/>
              </w:rPr>
              <w:t>12</w:t>
            </w:r>
          </w:p>
        </w:tc>
        <w:tc>
          <w:tcPr>
            <w:tcW w:w="3840" w:type="dxa"/>
            <w:gridSpan w:val="2"/>
            <w:shd w:val="clear" w:color="auto" w:fill="auto"/>
          </w:tcPr>
          <w:p w14:paraId="4284E3D7" w14:textId="77777777" w:rsidR="002E5952" w:rsidRPr="005E1569" w:rsidRDefault="002E5952" w:rsidP="008E5D61">
            <w:pPr>
              <w:autoSpaceDE w:val="0"/>
              <w:rPr>
                <w:b/>
              </w:rPr>
            </w:pPr>
            <w:r w:rsidRPr="005E1569">
              <w:rPr>
                <w:b/>
              </w:rPr>
              <w:t>Место, день и время рассмотрения заявок на участие в запросе котировок:</w:t>
            </w:r>
          </w:p>
        </w:tc>
        <w:tc>
          <w:tcPr>
            <w:tcW w:w="5098" w:type="dxa"/>
            <w:shd w:val="clear" w:color="auto" w:fill="auto"/>
          </w:tcPr>
          <w:p w14:paraId="75E6CF6E" w14:textId="77777777" w:rsidR="000C469F" w:rsidRDefault="002E5952" w:rsidP="000C469F">
            <w:pPr>
              <w:autoSpaceDE w:val="0"/>
            </w:pPr>
            <w:r w:rsidRPr="003B0C5D">
              <w:rPr>
                <w:color w:val="000000" w:themeColor="text1"/>
              </w:rPr>
              <w:t xml:space="preserve">Рассмотрения заявок на участие в запросе котировок состоится по адресу: </w:t>
            </w:r>
            <w:r w:rsidR="000C469F">
              <w:t xml:space="preserve">628181, </w:t>
            </w:r>
            <w:r w:rsidR="000C469F" w:rsidRPr="00C65E7B">
              <w:t xml:space="preserve">Ханты-Мансийский </w:t>
            </w:r>
            <w:r w:rsidR="000C469F">
              <w:t>а</w:t>
            </w:r>
            <w:r w:rsidR="000C469F" w:rsidRPr="00C65E7B">
              <w:t>втономный округ - Югра, г Нягань, 2 мкр, д</w:t>
            </w:r>
            <w:r w:rsidR="000C469F">
              <w:t>.</w:t>
            </w:r>
            <w:r w:rsidR="000C469F" w:rsidRPr="00C65E7B">
              <w:t xml:space="preserve"> 45</w:t>
            </w:r>
          </w:p>
          <w:p w14:paraId="5EC1350D" w14:textId="0700CC2A" w:rsidR="002E5952" w:rsidRPr="003B0C5D" w:rsidRDefault="00427964" w:rsidP="003A4EDE">
            <w:pPr>
              <w:autoSpaceDE w:val="0"/>
              <w:rPr>
                <w:color w:val="000000" w:themeColor="text1"/>
              </w:rPr>
            </w:pPr>
            <w:r w:rsidRPr="001E127D">
              <w:rPr>
                <w:b/>
                <w:bCs/>
                <w:color w:val="000000" w:themeColor="text1"/>
              </w:rPr>
              <w:t>1</w:t>
            </w:r>
            <w:r w:rsidR="000C469F" w:rsidRPr="001E127D">
              <w:rPr>
                <w:b/>
                <w:bCs/>
                <w:color w:val="000000" w:themeColor="text1"/>
              </w:rPr>
              <w:t>1</w:t>
            </w:r>
            <w:r w:rsidR="003B0C5D" w:rsidRPr="001E127D">
              <w:rPr>
                <w:b/>
                <w:bCs/>
                <w:color w:val="000000" w:themeColor="text1"/>
              </w:rPr>
              <w:t>.</w:t>
            </w:r>
            <w:r w:rsidR="000C469F" w:rsidRPr="001E127D">
              <w:rPr>
                <w:b/>
                <w:bCs/>
                <w:color w:val="000000" w:themeColor="text1"/>
              </w:rPr>
              <w:t>12</w:t>
            </w:r>
            <w:r w:rsidR="003B0C5D" w:rsidRPr="001E127D">
              <w:rPr>
                <w:b/>
                <w:bCs/>
                <w:color w:val="000000" w:themeColor="text1"/>
              </w:rPr>
              <w:t>.20</w:t>
            </w:r>
            <w:r w:rsidR="00CA798C" w:rsidRPr="001E127D">
              <w:rPr>
                <w:b/>
                <w:bCs/>
                <w:color w:val="000000" w:themeColor="text1"/>
              </w:rPr>
              <w:t>20</w:t>
            </w:r>
            <w:r w:rsidR="00B47428" w:rsidRPr="001E127D">
              <w:rPr>
                <w:b/>
                <w:bCs/>
                <w:color w:val="000000" w:themeColor="text1"/>
              </w:rPr>
              <w:t xml:space="preserve"> </w:t>
            </w:r>
            <w:r w:rsidR="002E5952" w:rsidRPr="001E127D">
              <w:rPr>
                <w:b/>
                <w:bCs/>
                <w:color w:val="000000" w:themeColor="text1"/>
              </w:rPr>
              <w:t xml:space="preserve">г. в </w:t>
            </w:r>
            <w:r w:rsidR="0093630B" w:rsidRPr="001E127D">
              <w:rPr>
                <w:b/>
                <w:bCs/>
                <w:color w:val="000000" w:themeColor="text1"/>
              </w:rPr>
              <w:t>1</w:t>
            </w:r>
            <w:r w:rsidR="000C469F" w:rsidRPr="001E127D">
              <w:rPr>
                <w:b/>
                <w:bCs/>
                <w:color w:val="000000" w:themeColor="text1"/>
              </w:rPr>
              <w:t>0</w:t>
            </w:r>
            <w:r w:rsidR="002E5952" w:rsidRPr="001E127D">
              <w:rPr>
                <w:b/>
                <w:bCs/>
                <w:color w:val="000000" w:themeColor="text1"/>
              </w:rPr>
              <w:t>:0</w:t>
            </w:r>
            <w:r w:rsidR="000C469F" w:rsidRPr="001E127D">
              <w:rPr>
                <w:b/>
                <w:bCs/>
                <w:color w:val="000000" w:themeColor="text1"/>
              </w:rPr>
              <w:t>1</w:t>
            </w:r>
            <w:r w:rsidR="003519DA" w:rsidRPr="003B0C5D">
              <w:rPr>
                <w:color w:val="000000" w:themeColor="text1"/>
              </w:rPr>
              <w:t xml:space="preserve"> (время местное)</w:t>
            </w:r>
          </w:p>
          <w:p w14:paraId="351D09AB" w14:textId="77777777" w:rsidR="003519DA" w:rsidRPr="003B0C5D" w:rsidRDefault="003519DA" w:rsidP="003A4EDE">
            <w:pPr>
              <w:autoSpaceDE w:val="0"/>
              <w:rPr>
                <w:color w:val="000000" w:themeColor="text1"/>
              </w:rPr>
            </w:pPr>
          </w:p>
          <w:p w14:paraId="3608A5B6" w14:textId="77777777" w:rsidR="003519DA" w:rsidRPr="003B0C5D" w:rsidRDefault="003519DA" w:rsidP="003A4EDE">
            <w:pPr>
              <w:autoSpaceDE w:val="0"/>
              <w:rPr>
                <w:color w:val="000000" w:themeColor="text1"/>
              </w:rPr>
            </w:pPr>
          </w:p>
        </w:tc>
      </w:tr>
      <w:tr w:rsidR="008E5D61" w:rsidRPr="009631D1" w14:paraId="42475347" w14:textId="77777777" w:rsidTr="00B47428">
        <w:tc>
          <w:tcPr>
            <w:tcW w:w="555" w:type="dxa"/>
            <w:shd w:val="clear" w:color="auto" w:fill="auto"/>
            <w:vAlign w:val="center"/>
          </w:tcPr>
          <w:p w14:paraId="5486B4DE" w14:textId="77777777" w:rsidR="008E5D61" w:rsidRPr="000F1421" w:rsidRDefault="008E5D61" w:rsidP="008E5D61">
            <w:pPr>
              <w:autoSpaceDE w:val="0"/>
              <w:jc w:val="center"/>
              <w:rPr>
                <w:b/>
              </w:rPr>
            </w:pPr>
            <w:r w:rsidRPr="000F1421">
              <w:rPr>
                <w:b/>
              </w:rPr>
              <w:t>13</w:t>
            </w:r>
          </w:p>
        </w:tc>
        <w:tc>
          <w:tcPr>
            <w:tcW w:w="3840" w:type="dxa"/>
            <w:gridSpan w:val="2"/>
            <w:shd w:val="clear" w:color="auto" w:fill="auto"/>
          </w:tcPr>
          <w:p w14:paraId="4ED59212" w14:textId="77777777" w:rsidR="008E5D61" w:rsidRPr="003B0C5D" w:rsidRDefault="008E5D61" w:rsidP="008E5D61">
            <w:pPr>
              <w:autoSpaceDE w:val="0"/>
              <w:rPr>
                <w:b/>
                <w:color w:val="000000" w:themeColor="text1"/>
              </w:rPr>
            </w:pPr>
            <w:r w:rsidRPr="005E1569">
              <w:rPr>
                <w:b/>
              </w:rPr>
              <w:t>Дата и время окончания рассмотрения заявок на участие в запросе котировок</w:t>
            </w:r>
          </w:p>
        </w:tc>
        <w:tc>
          <w:tcPr>
            <w:tcW w:w="5098" w:type="dxa"/>
            <w:shd w:val="clear" w:color="auto" w:fill="auto"/>
          </w:tcPr>
          <w:p w14:paraId="7251AC2E" w14:textId="77777777" w:rsidR="008E5D61" w:rsidRPr="0012014A" w:rsidRDefault="0012014A" w:rsidP="008F4657">
            <w:pPr>
              <w:autoSpaceDE w:val="0"/>
              <w:rPr>
                <w:color w:val="000000" w:themeColor="text1"/>
                <w:lang w:val="en-US"/>
              </w:rPr>
            </w:pPr>
            <w:proofErr w:type="spellStart"/>
            <w:r>
              <w:rPr>
                <w:color w:val="000000" w:themeColor="text1"/>
                <w:lang w:val="en-US"/>
              </w:rPr>
              <w:t>Согласно</w:t>
            </w:r>
            <w:proofErr w:type="spellEnd"/>
            <w:r>
              <w:rPr>
                <w:color w:val="000000" w:themeColor="text1"/>
                <w:lang w:val="en-US"/>
              </w:rPr>
              <w:t xml:space="preserve"> </w:t>
            </w:r>
            <w:proofErr w:type="spellStart"/>
            <w:r>
              <w:rPr>
                <w:color w:val="000000" w:themeColor="text1"/>
                <w:lang w:val="en-US"/>
              </w:rPr>
              <w:t>положению</w:t>
            </w:r>
            <w:proofErr w:type="spellEnd"/>
          </w:p>
        </w:tc>
      </w:tr>
      <w:tr w:rsidR="002E5952" w:rsidRPr="009631D1" w14:paraId="7B95CC08" w14:textId="77777777" w:rsidTr="00B47428">
        <w:tc>
          <w:tcPr>
            <w:tcW w:w="555" w:type="dxa"/>
            <w:shd w:val="clear" w:color="auto" w:fill="auto"/>
            <w:vAlign w:val="center"/>
          </w:tcPr>
          <w:p w14:paraId="45529A4B" w14:textId="77777777" w:rsidR="002E5952" w:rsidRPr="009631D1" w:rsidRDefault="002E5952" w:rsidP="0092122E">
            <w:pPr>
              <w:autoSpaceDE w:val="0"/>
              <w:jc w:val="center"/>
              <w:rPr>
                <w:b/>
              </w:rPr>
            </w:pPr>
            <w:r w:rsidRPr="009631D1">
              <w:rPr>
                <w:b/>
              </w:rPr>
              <w:t>1</w:t>
            </w:r>
            <w:r w:rsidR="0092122E">
              <w:rPr>
                <w:b/>
              </w:rPr>
              <w:t>4</w:t>
            </w:r>
          </w:p>
        </w:tc>
        <w:tc>
          <w:tcPr>
            <w:tcW w:w="3840" w:type="dxa"/>
            <w:gridSpan w:val="2"/>
            <w:shd w:val="clear" w:color="auto" w:fill="auto"/>
          </w:tcPr>
          <w:p w14:paraId="0CF5FE60" w14:textId="77777777" w:rsidR="002E5952" w:rsidRPr="009631D1" w:rsidRDefault="002E5952" w:rsidP="008E5D61">
            <w:pPr>
              <w:autoSpaceDE w:val="0"/>
              <w:rPr>
                <w:b/>
              </w:rPr>
            </w:pPr>
            <w:r w:rsidRPr="009631D1">
              <w:rPr>
                <w:b/>
              </w:rPr>
              <w:t>Срок и условия оплаты поставок товаров, выполнения работ, оказания услуг:</w:t>
            </w:r>
          </w:p>
        </w:tc>
        <w:tc>
          <w:tcPr>
            <w:tcW w:w="5098" w:type="dxa"/>
            <w:shd w:val="clear" w:color="auto" w:fill="auto"/>
          </w:tcPr>
          <w:p w14:paraId="542C5528" w14:textId="77777777" w:rsidR="002E5952" w:rsidRDefault="002E5952" w:rsidP="000F1421">
            <w:pPr>
              <w:autoSpaceDE w:val="0"/>
            </w:pPr>
            <w:r w:rsidRPr="009631D1">
              <w:t>Согласно проекту договора и п</w:t>
            </w:r>
            <w:r w:rsidR="002152E2">
              <w:t>риложений к нему (</w:t>
            </w:r>
            <w:r w:rsidR="000F1421">
              <w:t>Приложение №3 к настоящему извещению о проведении запроса котировок</w:t>
            </w:r>
            <w:r w:rsidRPr="009631D1">
              <w:t>)</w:t>
            </w:r>
          </w:p>
          <w:p w14:paraId="43CBC6C8" w14:textId="77777777" w:rsidR="005A0B86" w:rsidRPr="009631D1" w:rsidRDefault="005A0B86" w:rsidP="000F1421">
            <w:pPr>
              <w:autoSpaceDE w:val="0"/>
            </w:pPr>
          </w:p>
        </w:tc>
      </w:tr>
      <w:tr w:rsidR="002E5952" w:rsidRPr="009631D1" w14:paraId="6332AE2B" w14:textId="77777777" w:rsidTr="00B47428">
        <w:tc>
          <w:tcPr>
            <w:tcW w:w="555" w:type="dxa"/>
            <w:shd w:val="clear" w:color="auto" w:fill="auto"/>
            <w:vAlign w:val="center"/>
          </w:tcPr>
          <w:p w14:paraId="3CC145E5" w14:textId="77777777" w:rsidR="002E5952" w:rsidRPr="009631D1" w:rsidRDefault="0092122E" w:rsidP="008E5D61">
            <w:pPr>
              <w:autoSpaceDE w:val="0"/>
              <w:jc w:val="center"/>
              <w:rPr>
                <w:b/>
              </w:rPr>
            </w:pPr>
            <w:r>
              <w:rPr>
                <w:b/>
              </w:rPr>
              <w:t>15</w:t>
            </w:r>
          </w:p>
        </w:tc>
        <w:tc>
          <w:tcPr>
            <w:tcW w:w="3840" w:type="dxa"/>
            <w:gridSpan w:val="2"/>
            <w:shd w:val="clear" w:color="auto" w:fill="auto"/>
          </w:tcPr>
          <w:p w14:paraId="5DA326C0" w14:textId="77777777" w:rsidR="002E5952" w:rsidRPr="009631D1" w:rsidRDefault="002E5952" w:rsidP="008E5D61">
            <w:pPr>
              <w:autoSpaceDE w:val="0"/>
              <w:rPr>
                <w:b/>
              </w:rPr>
            </w:pPr>
            <w:r w:rsidRPr="009631D1">
              <w:rPr>
                <w:b/>
              </w:rPr>
              <w:t xml:space="preserve">Срок подписания договора в проведении запроса котировок </w:t>
            </w:r>
          </w:p>
        </w:tc>
        <w:tc>
          <w:tcPr>
            <w:tcW w:w="5098" w:type="dxa"/>
            <w:shd w:val="clear" w:color="auto" w:fill="auto"/>
          </w:tcPr>
          <w:p w14:paraId="5712754E" w14:textId="77777777" w:rsidR="002E5952" w:rsidRDefault="002E5952" w:rsidP="002152E2">
            <w:pPr>
              <w:autoSpaceDE w:val="0"/>
            </w:pPr>
            <w:r w:rsidRPr="009631D1">
              <w:t>Договор между Заказчиком и победителем запроса котировок может быть заключен не ранее 10 дней со дня размещения на официальном сайте протокола рассмотрения и оценки заявок участников запроса котировок.</w:t>
            </w:r>
          </w:p>
          <w:p w14:paraId="7A2B1E34" w14:textId="77777777" w:rsidR="005A0B86" w:rsidRPr="009631D1" w:rsidRDefault="005A0B86" w:rsidP="002152E2">
            <w:pPr>
              <w:autoSpaceDE w:val="0"/>
            </w:pPr>
          </w:p>
        </w:tc>
      </w:tr>
      <w:tr w:rsidR="002E5952" w:rsidRPr="009631D1" w14:paraId="07F15E57" w14:textId="77777777" w:rsidTr="00B47428">
        <w:tc>
          <w:tcPr>
            <w:tcW w:w="555" w:type="dxa"/>
            <w:shd w:val="clear" w:color="auto" w:fill="auto"/>
            <w:vAlign w:val="center"/>
          </w:tcPr>
          <w:p w14:paraId="2A509C70" w14:textId="77777777" w:rsidR="002E5952" w:rsidRPr="009631D1" w:rsidRDefault="0092122E" w:rsidP="008E5D61">
            <w:pPr>
              <w:autoSpaceDE w:val="0"/>
              <w:jc w:val="center"/>
              <w:rPr>
                <w:b/>
              </w:rPr>
            </w:pPr>
            <w:r>
              <w:rPr>
                <w:b/>
              </w:rPr>
              <w:t>16</w:t>
            </w:r>
          </w:p>
        </w:tc>
        <w:tc>
          <w:tcPr>
            <w:tcW w:w="3840" w:type="dxa"/>
            <w:gridSpan w:val="2"/>
            <w:shd w:val="clear" w:color="auto" w:fill="auto"/>
          </w:tcPr>
          <w:p w14:paraId="718E2EFB" w14:textId="77777777" w:rsidR="002E5952" w:rsidRPr="009631D1" w:rsidRDefault="002E5952" w:rsidP="008E5D61">
            <w:pPr>
              <w:autoSpaceDE w:val="0"/>
              <w:ind w:left="34"/>
              <w:rPr>
                <w:b/>
              </w:rPr>
            </w:pPr>
            <w:r w:rsidRPr="009631D1">
              <w:rPr>
                <w:b/>
              </w:rPr>
              <w:t>Общеобязательные требования, устанавливаемые Заказчиком к участникам процедуры закупки</w:t>
            </w:r>
          </w:p>
        </w:tc>
        <w:tc>
          <w:tcPr>
            <w:tcW w:w="5098" w:type="dxa"/>
            <w:shd w:val="clear" w:color="auto" w:fill="auto"/>
          </w:tcPr>
          <w:p w14:paraId="76AD3928" w14:textId="77777777" w:rsidR="002E5952" w:rsidRPr="009631D1" w:rsidRDefault="002E5952" w:rsidP="008E5D61">
            <w:pPr>
              <w:widowControl w:val="0"/>
              <w:suppressAutoHyphens w:val="0"/>
              <w:autoSpaceDE w:val="0"/>
              <w:autoSpaceDN w:val="0"/>
              <w:adjustRightInd w:val="0"/>
              <w:jc w:val="both"/>
              <w:rPr>
                <w:lang w:eastAsia="ru-RU"/>
              </w:rPr>
            </w:pPr>
            <w:r w:rsidRPr="009631D1">
              <w:rPr>
                <w:lang w:eastAsia="ru-RU"/>
              </w:rPr>
              <w:t>1) соответствие участников осуществления закупки требованиям, устанавливаемым в соответствии с законодательством Российской Федерации к лицам, осуществляющим поставки товаров, являющихся предметом торгов (если применимо к предмету закупки);</w:t>
            </w:r>
          </w:p>
          <w:p w14:paraId="6E76BBF9" w14:textId="77777777" w:rsidR="002E5952" w:rsidRPr="009631D1" w:rsidRDefault="002E5952" w:rsidP="008E5D61">
            <w:pPr>
              <w:widowControl w:val="0"/>
              <w:suppressAutoHyphens w:val="0"/>
              <w:autoSpaceDE w:val="0"/>
              <w:autoSpaceDN w:val="0"/>
              <w:adjustRightInd w:val="0"/>
              <w:ind w:firstLine="23"/>
              <w:jc w:val="both"/>
              <w:rPr>
                <w:lang w:eastAsia="ru-RU"/>
              </w:rPr>
            </w:pPr>
            <w:r w:rsidRPr="009631D1">
              <w:rPr>
                <w:lang w:eastAsia="ru-RU"/>
              </w:rPr>
              <w:t>2) не проведение ликвидации участника осуществления закупки - юридического лица и отсутствие решения арбитражного суда о признании участника осуществления закупки - юридического лица, индивидуального предпринимателя банкротом и об открытии конкурсного производства;</w:t>
            </w:r>
          </w:p>
          <w:p w14:paraId="5C1636D1" w14:textId="77777777" w:rsidR="002E5952" w:rsidRPr="009631D1" w:rsidRDefault="002E5952" w:rsidP="008E5D61">
            <w:pPr>
              <w:widowControl w:val="0"/>
              <w:suppressAutoHyphens w:val="0"/>
              <w:autoSpaceDE w:val="0"/>
              <w:autoSpaceDN w:val="0"/>
              <w:adjustRightInd w:val="0"/>
              <w:ind w:firstLine="23"/>
              <w:jc w:val="both"/>
              <w:rPr>
                <w:lang w:eastAsia="ru-RU"/>
              </w:rPr>
            </w:pPr>
            <w:r w:rsidRPr="009631D1">
              <w:rPr>
                <w:lang w:eastAsia="ru-RU"/>
              </w:rPr>
              <w:t xml:space="preserve">3) </w:t>
            </w:r>
            <w:r w:rsidR="000F1421" w:rsidRPr="009631D1">
              <w:rPr>
                <w:lang w:eastAsia="ru-RU"/>
              </w:rPr>
              <w:t>не приостановление</w:t>
            </w:r>
            <w:r w:rsidRPr="009631D1">
              <w:rPr>
                <w:lang w:eastAsia="ru-RU"/>
              </w:rPr>
              <w:t xml:space="preserve"> деятельности участника </w:t>
            </w:r>
            <w:r w:rsidRPr="009631D1">
              <w:rPr>
                <w:lang w:eastAsia="ru-RU"/>
              </w:rPr>
              <w:lastRenderedPageBreak/>
              <w:t>осуществления закупки в порядке, предусмотренном Кодексом Российской Федерации об административных правонарушениях, на день подачи заявки на участие в процедуре закупки;</w:t>
            </w:r>
          </w:p>
          <w:p w14:paraId="5B41D767" w14:textId="77777777" w:rsidR="002E5952" w:rsidRPr="009631D1" w:rsidRDefault="002E5952" w:rsidP="008E5D61">
            <w:pPr>
              <w:widowControl w:val="0"/>
              <w:suppressAutoHyphens w:val="0"/>
              <w:autoSpaceDE w:val="0"/>
              <w:autoSpaceDN w:val="0"/>
              <w:adjustRightInd w:val="0"/>
              <w:ind w:firstLine="23"/>
              <w:jc w:val="both"/>
              <w:rPr>
                <w:lang w:eastAsia="ru-RU"/>
              </w:rPr>
            </w:pPr>
            <w:r w:rsidRPr="009631D1">
              <w:rPr>
                <w:lang w:eastAsia="ru-RU"/>
              </w:rPr>
              <w:t>4) отсутствие у участника осуществления закупок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осуществления закупок по данным бухгалтерской отчетности за последний завершенный отчетный период;</w:t>
            </w:r>
          </w:p>
        </w:tc>
      </w:tr>
      <w:tr w:rsidR="002E5952" w:rsidRPr="009631D1" w14:paraId="095B406F" w14:textId="77777777" w:rsidTr="00B47428">
        <w:tc>
          <w:tcPr>
            <w:tcW w:w="555" w:type="dxa"/>
            <w:shd w:val="clear" w:color="auto" w:fill="auto"/>
            <w:vAlign w:val="center"/>
          </w:tcPr>
          <w:p w14:paraId="51BCF3DD" w14:textId="77777777" w:rsidR="002E5952" w:rsidRPr="009631D1" w:rsidRDefault="002E5952" w:rsidP="0092122E">
            <w:pPr>
              <w:autoSpaceDE w:val="0"/>
              <w:jc w:val="center"/>
              <w:rPr>
                <w:b/>
              </w:rPr>
            </w:pPr>
            <w:r w:rsidRPr="009631D1">
              <w:rPr>
                <w:b/>
              </w:rPr>
              <w:lastRenderedPageBreak/>
              <w:t>1</w:t>
            </w:r>
            <w:r w:rsidR="0092122E">
              <w:rPr>
                <w:b/>
              </w:rPr>
              <w:t>9</w:t>
            </w:r>
          </w:p>
        </w:tc>
        <w:tc>
          <w:tcPr>
            <w:tcW w:w="3840" w:type="dxa"/>
            <w:gridSpan w:val="2"/>
            <w:shd w:val="clear" w:color="auto" w:fill="auto"/>
          </w:tcPr>
          <w:p w14:paraId="58E45155" w14:textId="77777777" w:rsidR="002E5952" w:rsidRPr="009631D1" w:rsidRDefault="002E5952" w:rsidP="008E5D61">
            <w:pPr>
              <w:autoSpaceDE w:val="0"/>
              <w:ind w:left="34"/>
              <w:rPr>
                <w:b/>
                <w:color w:val="0D0D0D"/>
              </w:rPr>
            </w:pPr>
            <w:r w:rsidRPr="009631D1">
              <w:rPr>
                <w:rFonts w:eastAsia="Calibri"/>
                <w:b/>
                <w:bCs/>
                <w:color w:val="0D0D0D"/>
                <w:lang w:eastAsia="en-US"/>
              </w:rPr>
              <w:t>Обеспечение исполнения Договора</w:t>
            </w:r>
          </w:p>
        </w:tc>
        <w:tc>
          <w:tcPr>
            <w:tcW w:w="5098" w:type="dxa"/>
            <w:shd w:val="clear" w:color="auto" w:fill="auto"/>
          </w:tcPr>
          <w:p w14:paraId="4A1100DF" w14:textId="77777777" w:rsidR="002E5952" w:rsidRPr="009631D1" w:rsidRDefault="002E5952" w:rsidP="008E5D61">
            <w:pPr>
              <w:widowControl w:val="0"/>
              <w:jc w:val="both"/>
              <w:rPr>
                <w:color w:val="000000"/>
                <w:shd w:val="clear" w:color="auto" w:fill="FFFFFF"/>
                <w:lang w:eastAsia="ru-RU"/>
              </w:rPr>
            </w:pPr>
            <w:r w:rsidRPr="009631D1">
              <w:rPr>
                <w:b/>
                <w:lang w:eastAsia="ru-RU"/>
              </w:rPr>
              <w:t>Не требуется</w:t>
            </w:r>
          </w:p>
        </w:tc>
      </w:tr>
      <w:tr w:rsidR="002E5952" w:rsidRPr="009631D1" w14:paraId="04055F59" w14:textId="77777777" w:rsidTr="00B47428">
        <w:tc>
          <w:tcPr>
            <w:tcW w:w="555" w:type="dxa"/>
            <w:shd w:val="clear" w:color="auto" w:fill="auto"/>
            <w:vAlign w:val="center"/>
          </w:tcPr>
          <w:p w14:paraId="0CC39880" w14:textId="77777777" w:rsidR="002E5952" w:rsidRPr="009631D1" w:rsidRDefault="0092122E" w:rsidP="008E5D61">
            <w:pPr>
              <w:autoSpaceDE w:val="0"/>
              <w:jc w:val="center"/>
              <w:rPr>
                <w:b/>
              </w:rPr>
            </w:pPr>
            <w:r>
              <w:rPr>
                <w:b/>
              </w:rPr>
              <w:t>20</w:t>
            </w:r>
          </w:p>
        </w:tc>
        <w:tc>
          <w:tcPr>
            <w:tcW w:w="3840" w:type="dxa"/>
            <w:gridSpan w:val="2"/>
            <w:shd w:val="clear" w:color="auto" w:fill="auto"/>
          </w:tcPr>
          <w:p w14:paraId="46BE267D" w14:textId="77777777" w:rsidR="002E5952" w:rsidRPr="009631D1" w:rsidRDefault="002E5952" w:rsidP="000F1421">
            <w:pPr>
              <w:autoSpaceDE w:val="0"/>
              <w:ind w:left="34"/>
              <w:rPr>
                <w:b/>
              </w:rPr>
            </w:pPr>
            <w:r w:rsidRPr="009631D1">
              <w:rPr>
                <w:b/>
              </w:rPr>
              <w:t xml:space="preserve">Порядок предоставления </w:t>
            </w:r>
            <w:r w:rsidR="000F1421">
              <w:rPr>
                <w:b/>
              </w:rPr>
              <w:t>извещения</w:t>
            </w:r>
            <w:r w:rsidRPr="009631D1">
              <w:rPr>
                <w:b/>
              </w:rPr>
              <w:t xml:space="preserve"> о закупке</w:t>
            </w:r>
          </w:p>
        </w:tc>
        <w:tc>
          <w:tcPr>
            <w:tcW w:w="5098" w:type="dxa"/>
            <w:shd w:val="clear" w:color="auto" w:fill="auto"/>
          </w:tcPr>
          <w:p w14:paraId="07D767E6" w14:textId="77777777" w:rsidR="002E5952" w:rsidRPr="005A0B86" w:rsidRDefault="000F1421" w:rsidP="008E5D61">
            <w:pPr>
              <w:autoSpaceDE w:val="0"/>
            </w:pPr>
            <w:r>
              <w:rPr>
                <w:lang w:eastAsia="ru-RU"/>
              </w:rPr>
              <w:t>Извещение доступно</w:t>
            </w:r>
            <w:r w:rsidR="002E5952" w:rsidRPr="009631D1">
              <w:rPr>
                <w:lang w:eastAsia="ru-RU"/>
              </w:rPr>
              <w:t xml:space="preserve"> для ознакомления в течение всего срока подачи котировочных заявок в единой информационной системе без взимания платы (</w:t>
            </w:r>
            <w:hyperlink r:id="rId9" w:history="1">
              <w:r w:rsidR="002E5952" w:rsidRPr="009631D1">
                <w:rPr>
                  <w:rStyle w:val="afffd"/>
                </w:rPr>
                <w:t>www.zakupki.gov.ru.</w:t>
              </w:r>
            </w:hyperlink>
            <w:r w:rsidR="002E5952" w:rsidRPr="009631D1">
              <w:t>)</w:t>
            </w:r>
            <w:r w:rsidR="00E52559">
              <w:t xml:space="preserve"> и ЭТП </w:t>
            </w:r>
            <w:hyperlink r:id="rId10" w:history="1">
              <w:r w:rsidR="005A0B86" w:rsidRPr="00E672A2">
                <w:rPr>
                  <w:rStyle w:val="afb"/>
                  <w:lang w:val="en-US"/>
                </w:rPr>
                <w:t>www</w:t>
              </w:r>
              <w:r w:rsidR="005A0B86" w:rsidRPr="005A0B86">
                <w:rPr>
                  <w:rStyle w:val="afb"/>
                </w:rPr>
                <w:t>.</w:t>
              </w:r>
              <w:proofErr w:type="spellStart"/>
              <w:r w:rsidR="005A0B86" w:rsidRPr="00E672A2">
                <w:rPr>
                  <w:rStyle w:val="afb"/>
                  <w:lang w:val="en-US"/>
                </w:rPr>
                <w:t>estp</w:t>
              </w:r>
              <w:proofErr w:type="spellEnd"/>
              <w:r w:rsidR="005A0B86" w:rsidRPr="00E672A2">
                <w:rPr>
                  <w:rStyle w:val="afb"/>
                </w:rPr>
                <w:t>.</w:t>
              </w:r>
              <w:proofErr w:type="spellStart"/>
              <w:r w:rsidR="005A0B86" w:rsidRPr="00E672A2">
                <w:rPr>
                  <w:rStyle w:val="afb"/>
                  <w:lang w:val="en-US"/>
                </w:rPr>
                <w:t>ru</w:t>
              </w:r>
              <w:proofErr w:type="spellEnd"/>
            </w:hyperlink>
            <w:r w:rsidR="005A0B86" w:rsidRPr="005A0B86">
              <w:t xml:space="preserve"> </w:t>
            </w:r>
          </w:p>
          <w:p w14:paraId="6DB997E7" w14:textId="77777777" w:rsidR="005A0B86" w:rsidRPr="00E52559" w:rsidRDefault="005A0B86" w:rsidP="008E5D61">
            <w:pPr>
              <w:autoSpaceDE w:val="0"/>
            </w:pPr>
          </w:p>
        </w:tc>
      </w:tr>
      <w:tr w:rsidR="002E5952" w:rsidRPr="009631D1" w14:paraId="0AA8CA43" w14:textId="77777777" w:rsidTr="00B47428">
        <w:tc>
          <w:tcPr>
            <w:tcW w:w="555" w:type="dxa"/>
            <w:shd w:val="clear" w:color="auto" w:fill="auto"/>
            <w:vAlign w:val="center"/>
          </w:tcPr>
          <w:p w14:paraId="5D27987F" w14:textId="77777777" w:rsidR="002E5952" w:rsidRPr="009631D1" w:rsidRDefault="0092122E" w:rsidP="008E5D61">
            <w:pPr>
              <w:autoSpaceDE w:val="0"/>
              <w:jc w:val="center"/>
              <w:rPr>
                <w:b/>
              </w:rPr>
            </w:pPr>
            <w:r>
              <w:rPr>
                <w:b/>
              </w:rPr>
              <w:t>21</w:t>
            </w:r>
          </w:p>
        </w:tc>
        <w:tc>
          <w:tcPr>
            <w:tcW w:w="3840" w:type="dxa"/>
            <w:gridSpan w:val="2"/>
            <w:shd w:val="clear" w:color="auto" w:fill="auto"/>
          </w:tcPr>
          <w:p w14:paraId="53121EB2" w14:textId="77777777" w:rsidR="002E5952" w:rsidRPr="009631D1" w:rsidRDefault="002E5952" w:rsidP="008E5D61">
            <w:pPr>
              <w:autoSpaceDE w:val="0"/>
              <w:ind w:left="34"/>
              <w:rPr>
                <w:b/>
              </w:rPr>
            </w:pPr>
            <w:r w:rsidRPr="009631D1">
              <w:rPr>
                <w:b/>
              </w:rPr>
              <w:t>Порядок предоставления разъяснений</w:t>
            </w:r>
          </w:p>
        </w:tc>
        <w:tc>
          <w:tcPr>
            <w:tcW w:w="5098" w:type="dxa"/>
            <w:shd w:val="clear" w:color="auto" w:fill="auto"/>
          </w:tcPr>
          <w:p w14:paraId="79307557" w14:textId="77777777" w:rsidR="002E5952" w:rsidRPr="009631D1" w:rsidRDefault="002E5952" w:rsidP="008E5D61">
            <w:pPr>
              <w:autoSpaceDE w:val="0"/>
              <w:jc w:val="both"/>
            </w:pPr>
            <w:r w:rsidRPr="009631D1">
              <w:t xml:space="preserve">Любой участник процедуры закупки вправе направить в письменной форме запрос о разъяснении положений извещения о проведении запроса котировок не позднее, чем за </w:t>
            </w:r>
            <w:r w:rsidR="000F1421" w:rsidRPr="000F1421">
              <w:rPr>
                <w:b/>
              </w:rPr>
              <w:t>три рабочих дня</w:t>
            </w:r>
            <w:r w:rsidRPr="009631D1">
              <w:t xml:space="preserve"> до дня окончания подачи заявок на участие в процедуре закупки. </w:t>
            </w:r>
          </w:p>
          <w:p w14:paraId="53129346" w14:textId="77777777" w:rsidR="002E5952" w:rsidRPr="009631D1" w:rsidRDefault="002E5952" w:rsidP="00D56897">
            <w:pPr>
              <w:autoSpaceDE w:val="0"/>
              <w:jc w:val="both"/>
              <w:rPr>
                <w:lang w:eastAsia="ru-RU"/>
              </w:rPr>
            </w:pPr>
            <w:r w:rsidRPr="009631D1">
              <w:t xml:space="preserve">В течение одного дня со дня получения вышеуказанного запроса разъяснение должно быть размещено организатором закупок на официальном сайте с содержанием запроса на разъяснение положений </w:t>
            </w:r>
            <w:r w:rsidR="00D56897">
              <w:t>извещения</w:t>
            </w:r>
            <w:r w:rsidRPr="009631D1">
              <w:t xml:space="preserve">, без указания участника процедуры закупки, от которого поступил запрос. Разъяснение положений </w:t>
            </w:r>
            <w:r w:rsidR="00D56897">
              <w:t>извещения</w:t>
            </w:r>
            <w:r w:rsidRPr="009631D1">
              <w:t xml:space="preserve"> не должно изменять ее суть.</w:t>
            </w:r>
          </w:p>
        </w:tc>
      </w:tr>
      <w:tr w:rsidR="002E5952" w:rsidRPr="009631D1" w14:paraId="3F1EAEEB" w14:textId="77777777" w:rsidTr="00B47428">
        <w:tc>
          <w:tcPr>
            <w:tcW w:w="555" w:type="dxa"/>
            <w:vMerge w:val="restart"/>
            <w:shd w:val="clear" w:color="auto" w:fill="auto"/>
            <w:vAlign w:val="center"/>
          </w:tcPr>
          <w:p w14:paraId="08641A0D" w14:textId="77777777" w:rsidR="002E5952" w:rsidRPr="009631D1" w:rsidRDefault="0092122E" w:rsidP="008E5D61">
            <w:pPr>
              <w:autoSpaceDE w:val="0"/>
              <w:jc w:val="center"/>
              <w:rPr>
                <w:b/>
              </w:rPr>
            </w:pPr>
            <w:r>
              <w:rPr>
                <w:b/>
              </w:rPr>
              <w:t>22</w:t>
            </w:r>
          </w:p>
        </w:tc>
        <w:tc>
          <w:tcPr>
            <w:tcW w:w="3840" w:type="dxa"/>
            <w:gridSpan w:val="2"/>
            <w:shd w:val="clear" w:color="auto" w:fill="auto"/>
          </w:tcPr>
          <w:p w14:paraId="0348108F" w14:textId="77777777" w:rsidR="002E5952" w:rsidRPr="009631D1" w:rsidRDefault="002E5952" w:rsidP="008E5D61">
            <w:pPr>
              <w:autoSpaceDE w:val="0"/>
              <w:rPr>
                <w:b/>
              </w:rPr>
            </w:pPr>
            <w:r w:rsidRPr="009631D1">
              <w:rPr>
                <w:b/>
              </w:rPr>
              <w:t>Форма котировочной заявки:</w:t>
            </w:r>
          </w:p>
        </w:tc>
        <w:tc>
          <w:tcPr>
            <w:tcW w:w="5098" w:type="dxa"/>
            <w:shd w:val="clear" w:color="auto" w:fill="auto"/>
          </w:tcPr>
          <w:p w14:paraId="7EAFFB63" w14:textId="77777777" w:rsidR="002E5952" w:rsidRDefault="000F1421" w:rsidP="000F1421">
            <w:pPr>
              <w:autoSpaceDE w:val="0"/>
            </w:pPr>
            <w:r>
              <w:t>Приложение №1 к настоящему извещению о проведении запроса котировок</w:t>
            </w:r>
          </w:p>
          <w:p w14:paraId="404C0312" w14:textId="77777777" w:rsidR="005A0B86" w:rsidRPr="009631D1" w:rsidRDefault="005A0B86" w:rsidP="000F1421">
            <w:pPr>
              <w:autoSpaceDE w:val="0"/>
            </w:pPr>
          </w:p>
        </w:tc>
      </w:tr>
      <w:tr w:rsidR="002E5952" w:rsidRPr="009631D1" w14:paraId="158C8D33" w14:textId="77777777" w:rsidTr="00B47428">
        <w:tc>
          <w:tcPr>
            <w:tcW w:w="555" w:type="dxa"/>
            <w:vMerge/>
            <w:shd w:val="clear" w:color="auto" w:fill="auto"/>
            <w:vAlign w:val="center"/>
          </w:tcPr>
          <w:p w14:paraId="17293DFF" w14:textId="77777777" w:rsidR="002E5952" w:rsidRPr="009631D1" w:rsidRDefault="002E5952" w:rsidP="008E5D61">
            <w:pPr>
              <w:autoSpaceDE w:val="0"/>
            </w:pPr>
          </w:p>
        </w:tc>
        <w:tc>
          <w:tcPr>
            <w:tcW w:w="8938" w:type="dxa"/>
            <w:gridSpan w:val="3"/>
            <w:shd w:val="clear" w:color="auto" w:fill="auto"/>
            <w:vAlign w:val="center"/>
          </w:tcPr>
          <w:p w14:paraId="243C2433" w14:textId="77777777" w:rsidR="002E5952" w:rsidRPr="009631D1" w:rsidRDefault="002E5952" w:rsidP="00B47F2A">
            <w:pPr>
              <w:jc w:val="both"/>
            </w:pPr>
            <w:r w:rsidRPr="009631D1">
              <w:t>2</w:t>
            </w:r>
            <w:r w:rsidR="005E1569">
              <w:t>2</w:t>
            </w:r>
            <w:r w:rsidRPr="009631D1">
              <w:t xml:space="preserve">.1. Котировочная заявка составляется в письменной </w:t>
            </w:r>
            <w:r w:rsidR="00B47428" w:rsidRPr="009631D1">
              <w:t>форме, должна</w:t>
            </w:r>
            <w:r w:rsidRPr="009631D1">
              <w:t xml:space="preserve"> соответствовать Форме котировочной заявки (</w:t>
            </w:r>
            <w:r w:rsidR="000F1421">
              <w:t>Приложение №1 к настоящему извещению о проведении запроса котировок</w:t>
            </w:r>
            <w:r w:rsidRPr="009631D1">
              <w:t xml:space="preserve">). </w:t>
            </w:r>
          </w:p>
          <w:p w14:paraId="324573B9" w14:textId="77777777" w:rsidR="002E5952" w:rsidRPr="009631D1" w:rsidRDefault="002E5952" w:rsidP="0092122E">
            <w:pPr>
              <w:jc w:val="both"/>
            </w:pPr>
            <w:r w:rsidRPr="009631D1">
              <w:t>2</w:t>
            </w:r>
            <w:r w:rsidR="005E1569">
              <w:t>2</w:t>
            </w:r>
            <w:r w:rsidRPr="009631D1">
              <w:t xml:space="preserve">.2. Котировочная заявка должна содержать подробные сведения о </w:t>
            </w:r>
            <w:r w:rsidR="0092122E" w:rsidRPr="009631D1">
              <w:t>наименовании, характеристиках</w:t>
            </w:r>
            <w:r w:rsidRPr="009631D1">
              <w:t xml:space="preserve"> поставляемого товара, наименовании, оказываемых услуг в соответствии с частью 4 настоящ</w:t>
            </w:r>
            <w:r w:rsidR="00D56897">
              <w:t>его</w:t>
            </w:r>
            <w:r w:rsidR="00B47F2A">
              <w:t xml:space="preserve"> </w:t>
            </w:r>
            <w:r w:rsidR="00D56897" w:rsidRPr="00D56897">
              <w:t>извещения</w:t>
            </w:r>
            <w:r w:rsidRPr="009631D1">
              <w:t>.</w:t>
            </w:r>
          </w:p>
          <w:p w14:paraId="2D7546B7" w14:textId="77777777" w:rsidR="002152E2" w:rsidRDefault="005E1569" w:rsidP="002152E2">
            <w:pPr>
              <w:autoSpaceDE w:val="0"/>
              <w:ind w:left="34"/>
              <w:jc w:val="both"/>
            </w:pPr>
            <w:r>
              <w:t>22</w:t>
            </w:r>
            <w:r w:rsidR="002E5952" w:rsidRPr="009631D1">
              <w:t xml:space="preserve">.3. Котировочная заявка, должна содержать </w:t>
            </w:r>
            <w:r w:rsidR="002152E2">
              <w:t>Заявка на участие в запросе котировок должна включать:</w:t>
            </w:r>
          </w:p>
          <w:p w14:paraId="0726B167" w14:textId="77777777" w:rsidR="002152E2" w:rsidRDefault="002152E2" w:rsidP="002152E2">
            <w:pPr>
              <w:autoSpaceDE w:val="0"/>
              <w:ind w:left="34"/>
              <w:jc w:val="both"/>
            </w:pPr>
            <w:r>
              <w:t xml:space="preserve">1) документ, содержащий сведения об участнике закупок, подавшем такую заявку: ИНН/КПП, ОГРН, фирменное наименование (полное наименование), организационно-правовая форма, место нахождения, почтовый адрес (для </w:t>
            </w:r>
            <w:r>
              <w:lastRenderedPageBreak/>
              <w:t>юридического лица), фамилия, имя, отчество, ИНН/КПП, ОГРН, паспортные данные, место жительства (для физического лица), номер контактного телефона;</w:t>
            </w:r>
          </w:p>
          <w:p w14:paraId="72706480" w14:textId="77777777" w:rsidR="002152E2" w:rsidRDefault="002152E2" w:rsidP="002152E2">
            <w:pPr>
              <w:autoSpaceDE w:val="0"/>
              <w:ind w:left="34"/>
              <w:jc w:val="both"/>
            </w:pPr>
            <w:r>
              <w:t>2) документ, декларирующий соответствие участника закупки следующим требованиям:</w:t>
            </w:r>
          </w:p>
          <w:p w14:paraId="5CCC8985" w14:textId="77777777" w:rsidR="002152E2" w:rsidRDefault="002152E2" w:rsidP="002152E2">
            <w:pPr>
              <w:autoSpaceDE w:val="0"/>
              <w:ind w:left="34"/>
              <w:jc w:val="both"/>
            </w:pPr>
            <w:r>
              <w:t>а) соответствие участников закупки требованиям законодательства РФ к лицам, осуществляющим поставки товаров, выполнение работ, оказание услуг;</w:t>
            </w:r>
          </w:p>
          <w:p w14:paraId="2DC49972" w14:textId="77777777" w:rsidR="002152E2" w:rsidRDefault="002152E2" w:rsidP="002152E2">
            <w:pPr>
              <w:autoSpaceDE w:val="0"/>
              <w:ind w:left="34"/>
              <w:jc w:val="both"/>
            </w:pPr>
            <w:r>
              <w:t xml:space="preserve">б) </w:t>
            </w:r>
            <w:r w:rsidR="000F1421">
              <w:t>не проведение</w:t>
            </w:r>
            <w:r>
              <w:t xml:space="preserve"> ликвидации участника закупки - юридического лица и отсутствие решения арбитражного суда о признании участника закупки - юридического лица, индивидуального предпринимателя банкротом и решения об открытии конкурсного производства;</w:t>
            </w:r>
          </w:p>
          <w:p w14:paraId="6A3F73FE" w14:textId="77777777" w:rsidR="002152E2" w:rsidRDefault="002152E2" w:rsidP="002152E2">
            <w:pPr>
              <w:autoSpaceDE w:val="0"/>
              <w:ind w:left="34"/>
              <w:jc w:val="both"/>
            </w:pPr>
            <w:r>
              <w:t xml:space="preserve">в) </w:t>
            </w:r>
            <w:r w:rsidR="000F1421">
              <w:t>не приостановление</w:t>
            </w:r>
            <w:r>
              <w:t xml:space="preserve"> деятельности участника закупки в порядке, предусмотренном Кодексом РФ об административных правонарушениях, на день подачи конверта с заявкой от участника;</w:t>
            </w:r>
          </w:p>
          <w:p w14:paraId="1F51BF5A" w14:textId="77777777" w:rsidR="002152E2" w:rsidRDefault="002152E2" w:rsidP="002152E2">
            <w:pPr>
              <w:autoSpaceDE w:val="0"/>
              <w:ind w:left="34"/>
              <w:jc w:val="both"/>
            </w:pPr>
            <w:r>
              <w:t>г) отсутствие сведений об участниках закупки в реестрах недобросовестных поставщиков;</w:t>
            </w:r>
          </w:p>
          <w:p w14:paraId="1E269EA3" w14:textId="77777777" w:rsidR="002152E2" w:rsidRDefault="002152E2" w:rsidP="002152E2">
            <w:pPr>
              <w:autoSpaceDE w:val="0"/>
              <w:ind w:left="34"/>
              <w:jc w:val="both"/>
            </w:pPr>
            <w:r>
              <w:t>3) предложение о цене договора, в том числе предложение о цене единицы товара, услуги, работы;</w:t>
            </w:r>
          </w:p>
          <w:p w14:paraId="4AA09CDE" w14:textId="77777777" w:rsidR="002152E2" w:rsidRDefault="002152E2" w:rsidP="002152E2">
            <w:pPr>
              <w:autoSpaceDE w:val="0"/>
              <w:ind w:left="34"/>
              <w:jc w:val="both"/>
            </w:pPr>
            <w:r>
              <w:t xml:space="preserve">4) документы (их копии), подтверждающие соответствие товаров, работ, услуг требованиям, установленным законодательством РФ к таким товарам, работам, услугам в случае, если в соответствии с законодательством РФ установлены требования к таким товарам, работам, услугам и если предоставление указанных документов предусмотрено </w:t>
            </w:r>
            <w:r w:rsidR="00D56897">
              <w:t>извещением</w:t>
            </w:r>
            <w:r>
              <w:t xml:space="preserve"> о проведении запроса котировок, за исключением документов, которые могут быть предоставлены только вместе с товаром в соответствии с гражданским законодательством;</w:t>
            </w:r>
          </w:p>
          <w:p w14:paraId="0EAEDFB2" w14:textId="77777777" w:rsidR="002152E2" w:rsidRDefault="002152E2" w:rsidP="002152E2">
            <w:pPr>
              <w:autoSpaceDE w:val="0"/>
              <w:ind w:left="34"/>
              <w:jc w:val="both"/>
            </w:pPr>
            <w:r>
              <w:t xml:space="preserve">5) иные документы в соответствии с требованиями </w:t>
            </w:r>
            <w:r w:rsidR="00D56897">
              <w:t>извещения</w:t>
            </w:r>
            <w:r>
              <w:t xml:space="preserve"> о запросе котировок.</w:t>
            </w:r>
          </w:p>
          <w:p w14:paraId="65C86A7B" w14:textId="77777777" w:rsidR="002E5952" w:rsidRPr="009631D1" w:rsidRDefault="002E5952" w:rsidP="002152E2">
            <w:pPr>
              <w:autoSpaceDE w:val="0"/>
              <w:ind w:left="34"/>
              <w:jc w:val="both"/>
            </w:pPr>
            <w:r w:rsidRPr="009631D1">
              <w:t>В случае, если участник процедуры закупки является субъектом малого и среднего предпринимательства, котировочная заявка может содержать документ, подтверждающий данную принадлежность.</w:t>
            </w:r>
          </w:p>
          <w:p w14:paraId="54A9E113" w14:textId="77777777" w:rsidR="002E5952" w:rsidRPr="009631D1" w:rsidRDefault="002E5952" w:rsidP="008E5D61">
            <w:pPr>
              <w:autoSpaceDE w:val="0"/>
              <w:jc w:val="both"/>
            </w:pPr>
            <w:r w:rsidRPr="009631D1">
              <w:t>2</w:t>
            </w:r>
            <w:r w:rsidR="005E1569">
              <w:t>2</w:t>
            </w:r>
            <w:r w:rsidRPr="009631D1">
              <w:t xml:space="preserve">.4. </w:t>
            </w:r>
            <w:r w:rsidR="0092122E" w:rsidRPr="0092122E">
              <w:t xml:space="preserve">Котировочная заявка подается участником процедуры </w:t>
            </w:r>
            <w:r w:rsidR="00CA798C" w:rsidRPr="0092122E">
              <w:t>закупки оператору</w:t>
            </w:r>
            <w:r w:rsidR="0092122E" w:rsidRPr="0092122E">
              <w:t xml:space="preserve"> электронной торговой площадки</w:t>
            </w:r>
            <w:r w:rsidR="0092122E">
              <w:t xml:space="preserve"> </w:t>
            </w:r>
            <w:proofErr w:type="spellStart"/>
            <w:proofErr w:type="gramStart"/>
            <w:r w:rsidR="0092122E">
              <w:rPr>
                <w:lang w:val="en-US"/>
              </w:rPr>
              <w:t>estp</w:t>
            </w:r>
            <w:proofErr w:type="spellEnd"/>
            <w:r w:rsidR="0092122E" w:rsidRPr="0092122E">
              <w:t>.</w:t>
            </w:r>
            <w:proofErr w:type="spellStart"/>
            <w:r w:rsidR="0092122E">
              <w:rPr>
                <w:lang w:val="en-US"/>
              </w:rPr>
              <w:t>ru</w:t>
            </w:r>
            <w:proofErr w:type="spellEnd"/>
            <w:r w:rsidR="0092122E" w:rsidRPr="0092122E">
              <w:t xml:space="preserve">  в</w:t>
            </w:r>
            <w:proofErr w:type="gramEnd"/>
            <w:r w:rsidR="0092122E" w:rsidRPr="0092122E">
              <w:t xml:space="preserve"> электронной форме</w:t>
            </w:r>
          </w:p>
          <w:p w14:paraId="142C816D" w14:textId="77777777" w:rsidR="0092122E" w:rsidRDefault="002E5952" w:rsidP="008E5D61">
            <w:pPr>
              <w:jc w:val="both"/>
            </w:pPr>
            <w:r w:rsidRPr="009631D1">
              <w:t>2</w:t>
            </w:r>
            <w:r w:rsidR="005E1569">
              <w:t>2</w:t>
            </w:r>
            <w:r w:rsidRPr="009631D1">
              <w:t xml:space="preserve">.5. </w:t>
            </w:r>
            <w:r w:rsidR="0092122E" w:rsidRPr="0092122E">
              <w:t>Котировочная заявка подается в виде электронного документа в формате *.</w:t>
            </w:r>
            <w:proofErr w:type="spellStart"/>
            <w:r w:rsidR="0092122E" w:rsidRPr="0092122E">
              <w:t>doc</w:t>
            </w:r>
            <w:proofErr w:type="spellEnd"/>
            <w:r w:rsidR="0092122E" w:rsidRPr="0092122E">
              <w:t>, *.</w:t>
            </w:r>
            <w:proofErr w:type="spellStart"/>
            <w:r w:rsidR="0092122E" w:rsidRPr="0092122E">
              <w:t>pdf</w:t>
            </w:r>
            <w:proofErr w:type="spellEnd"/>
            <w:r w:rsidR="0092122E" w:rsidRPr="0092122E">
              <w:t xml:space="preserve">. Лицензии, сертификаты, доверенности и иные документы, прилагаемые к составу заявки, вставляются в файл заявки в виде отсканированных копий. </w:t>
            </w:r>
          </w:p>
          <w:p w14:paraId="0A6DFF2E" w14:textId="77777777" w:rsidR="0092122E" w:rsidRDefault="0092122E" w:rsidP="0092122E">
            <w:pPr>
              <w:jc w:val="both"/>
            </w:pPr>
            <w:r>
              <w:t>Для подачи заявки на участие в запросе котировок участник закупок должен быть зарегистрирован на универсальной электронной торговой площадке ESTP.RU, на которой размещено извещение о такой закупке.</w:t>
            </w:r>
          </w:p>
          <w:p w14:paraId="38E32D40" w14:textId="77777777" w:rsidR="0092122E" w:rsidRDefault="0092122E" w:rsidP="0092122E">
            <w:pPr>
              <w:jc w:val="both"/>
            </w:pPr>
            <w:r>
              <w:t>Заявка на участие в процедуре запроса котировок предоставляется в виде электронного документа, подписанного электронной цифровой подписью участника, зарегистрированного на универсальной электронной торговой площадке ESTP.RU.</w:t>
            </w:r>
          </w:p>
          <w:p w14:paraId="7E4BCA29" w14:textId="77777777" w:rsidR="002E5952" w:rsidRPr="009631D1" w:rsidRDefault="002E5952" w:rsidP="008E5D61">
            <w:pPr>
              <w:jc w:val="both"/>
            </w:pPr>
            <w:r w:rsidRPr="009631D1">
              <w:t>2</w:t>
            </w:r>
            <w:r w:rsidR="005E1569">
              <w:t>2</w:t>
            </w:r>
            <w:r w:rsidRPr="009631D1">
              <w:t>.6. Проведение переговоров между Заказчиком, организатором закупок или Комиссией и участником процедуры закупки в отношении, поданной им котировочной заявки не допускается.</w:t>
            </w:r>
          </w:p>
          <w:p w14:paraId="3C9785E6" w14:textId="77777777" w:rsidR="002E5952" w:rsidRPr="009631D1" w:rsidRDefault="002E5952" w:rsidP="008E5D61">
            <w:pPr>
              <w:jc w:val="both"/>
              <w:rPr>
                <w:highlight w:val="green"/>
              </w:rPr>
            </w:pPr>
            <w:r w:rsidRPr="009631D1">
              <w:t>2</w:t>
            </w:r>
            <w:r w:rsidR="005E1569">
              <w:t>2</w:t>
            </w:r>
            <w:r w:rsidRPr="009631D1">
              <w:t xml:space="preserve">.7. Котировочные заявки, поданные после дня окончания срока их подачи, указанного в извещении о проведении запроса котировок, не рассматриваются. </w:t>
            </w:r>
          </w:p>
          <w:p w14:paraId="1BF89DE7" w14:textId="77777777" w:rsidR="002E5952" w:rsidRPr="009631D1" w:rsidRDefault="002E5952" w:rsidP="008E5D61">
            <w:pPr>
              <w:autoSpaceDE w:val="0"/>
              <w:jc w:val="both"/>
            </w:pPr>
            <w:r w:rsidRPr="009631D1">
              <w:t>2</w:t>
            </w:r>
            <w:r w:rsidR="005E1569">
              <w:t>2</w:t>
            </w:r>
            <w:r w:rsidRPr="009631D1">
              <w:t>.8. Любой участник процедуры закупки вправе подать только одну котировочную заявку.</w:t>
            </w:r>
          </w:p>
          <w:p w14:paraId="2BCE5620" w14:textId="77777777" w:rsidR="002E5952" w:rsidRPr="009631D1" w:rsidRDefault="002E5952" w:rsidP="008E5D61">
            <w:pPr>
              <w:autoSpaceDE w:val="0"/>
              <w:ind w:left="34"/>
              <w:jc w:val="both"/>
            </w:pPr>
            <w:r w:rsidRPr="009631D1">
              <w:t>2</w:t>
            </w:r>
            <w:r w:rsidR="005E1569">
              <w:t>2</w:t>
            </w:r>
            <w:r w:rsidRPr="009631D1">
              <w:t xml:space="preserve">.9. Комиссия отклоняет котировочные заявки, если они не соответствуют требованиям, установленным в извещении о проведении запроса котировок, или предложенная в котировочных заявках цена товаров, работ, услуг превышает максимальную (начальную) цену, указанную в извещении о проведении запроса котировок. </w:t>
            </w:r>
          </w:p>
          <w:p w14:paraId="25CACDBD" w14:textId="77777777" w:rsidR="002E5952" w:rsidRPr="009631D1" w:rsidRDefault="002E5952" w:rsidP="008E5D61">
            <w:pPr>
              <w:pStyle w:val="ad"/>
              <w:spacing w:before="0" w:beforeAutospacing="0" w:after="0" w:afterAutospacing="0"/>
              <w:ind w:left="34"/>
              <w:jc w:val="both"/>
            </w:pPr>
            <w:r w:rsidRPr="009631D1">
              <w:t>2</w:t>
            </w:r>
            <w:r w:rsidR="005E1569">
              <w:t>2</w:t>
            </w:r>
            <w:r w:rsidRPr="009631D1">
              <w:t>.10. Сведения, которые содержатся в заявках и сопутствующих документах, не должны допускать двусмысленных толкований.</w:t>
            </w:r>
          </w:p>
          <w:p w14:paraId="70438367" w14:textId="77777777" w:rsidR="002E5952" w:rsidRPr="009631D1" w:rsidRDefault="002E5952" w:rsidP="008E5D61">
            <w:pPr>
              <w:pStyle w:val="ad"/>
              <w:spacing w:before="0" w:beforeAutospacing="0" w:after="0" w:afterAutospacing="0"/>
              <w:ind w:left="34"/>
              <w:jc w:val="both"/>
            </w:pPr>
            <w:r w:rsidRPr="009631D1">
              <w:lastRenderedPageBreak/>
              <w:t>2</w:t>
            </w:r>
            <w:r w:rsidR="005E1569">
              <w:t>2</w:t>
            </w:r>
            <w:r w:rsidRPr="009631D1">
              <w:t xml:space="preserve">.11. Все пункты, указанные Заказчиком </w:t>
            </w:r>
            <w:r w:rsidR="00CA798C" w:rsidRPr="009631D1">
              <w:t>в форме котировочной заявки,</w:t>
            </w:r>
            <w:r w:rsidRPr="009631D1">
              <w:t xml:space="preserve"> должны быть заполнены.</w:t>
            </w:r>
          </w:p>
          <w:p w14:paraId="69150C03" w14:textId="77777777" w:rsidR="002E5952" w:rsidRPr="009631D1" w:rsidRDefault="002E5952" w:rsidP="008E5D61">
            <w:pPr>
              <w:widowControl w:val="0"/>
              <w:autoSpaceDE w:val="0"/>
              <w:autoSpaceDN w:val="0"/>
              <w:adjustRightInd w:val="0"/>
              <w:spacing w:line="271" w:lineRule="exact"/>
              <w:ind w:right="-20"/>
              <w:jc w:val="both"/>
              <w:rPr>
                <w:spacing w:val="3"/>
                <w:lang w:eastAsia="ru-RU"/>
              </w:rPr>
            </w:pPr>
            <w:r w:rsidRPr="009631D1">
              <w:t xml:space="preserve"> 2</w:t>
            </w:r>
            <w:r w:rsidR="005E1569">
              <w:t>2</w:t>
            </w:r>
            <w:r w:rsidRPr="009631D1">
              <w:t>.12.</w:t>
            </w:r>
            <w:r w:rsidRPr="009631D1">
              <w:rPr>
                <w:lang w:eastAsia="ru-RU"/>
              </w:rPr>
              <w:t xml:space="preserve"> З</w:t>
            </w:r>
            <w:r w:rsidRPr="009631D1">
              <w:rPr>
                <w:spacing w:val="-1"/>
                <w:lang w:eastAsia="ru-RU"/>
              </w:rPr>
              <w:t>а</w:t>
            </w:r>
            <w:r w:rsidRPr="009631D1">
              <w:rPr>
                <w:spacing w:val="1"/>
                <w:lang w:eastAsia="ru-RU"/>
              </w:rPr>
              <w:t>к</w:t>
            </w:r>
            <w:r w:rsidRPr="009631D1">
              <w:rPr>
                <w:spacing w:val="-1"/>
                <w:lang w:eastAsia="ru-RU"/>
              </w:rPr>
              <w:t>а</w:t>
            </w:r>
            <w:r w:rsidRPr="009631D1">
              <w:rPr>
                <w:spacing w:val="1"/>
                <w:lang w:eastAsia="ru-RU"/>
              </w:rPr>
              <w:t>з</w:t>
            </w:r>
            <w:r w:rsidRPr="009631D1">
              <w:rPr>
                <w:spacing w:val="-1"/>
                <w:lang w:eastAsia="ru-RU"/>
              </w:rPr>
              <w:t>ч</w:t>
            </w:r>
            <w:r w:rsidRPr="009631D1">
              <w:rPr>
                <w:spacing w:val="2"/>
                <w:lang w:eastAsia="ru-RU"/>
              </w:rPr>
              <w:t>и</w:t>
            </w:r>
            <w:r w:rsidRPr="009631D1">
              <w:rPr>
                <w:lang w:eastAsia="ru-RU"/>
              </w:rPr>
              <w:t xml:space="preserve">к </w:t>
            </w:r>
            <w:r w:rsidRPr="009631D1">
              <w:rPr>
                <w:spacing w:val="1"/>
                <w:lang w:eastAsia="ru-RU"/>
              </w:rPr>
              <w:t>з</w:t>
            </w:r>
            <w:r w:rsidRPr="009631D1">
              <w:rPr>
                <w:spacing w:val="-1"/>
                <w:lang w:eastAsia="ru-RU"/>
              </w:rPr>
              <w:t>а</w:t>
            </w:r>
            <w:r w:rsidRPr="009631D1">
              <w:rPr>
                <w:spacing w:val="1"/>
                <w:lang w:eastAsia="ru-RU"/>
              </w:rPr>
              <w:t>к</w:t>
            </w:r>
            <w:r w:rsidRPr="009631D1">
              <w:rPr>
                <w:lang w:eastAsia="ru-RU"/>
              </w:rPr>
              <w:t>л</w:t>
            </w:r>
            <w:r w:rsidRPr="009631D1">
              <w:rPr>
                <w:spacing w:val="1"/>
                <w:lang w:eastAsia="ru-RU"/>
              </w:rPr>
              <w:t>ю</w:t>
            </w:r>
            <w:r w:rsidRPr="009631D1">
              <w:rPr>
                <w:spacing w:val="-1"/>
                <w:lang w:eastAsia="ru-RU"/>
              </w:rPr>
              <w:t>чае</w:t>
            </w:r>
            <w:r w:rsidRPr="009631D1">
              <w:rPr>
                <w:lang w:eastAsia="ru-RU"/>
              </w:rPr>
              <w:t xml:space="preserve">т </w:t>
            </w:r>
            <w:r w:rsidRPr="009631D1">
              <w:rPr>
                <w:spacing w:val="1"/>
                <w:lang w:eastAsia="ru-RU"/>
              </w:rPr>
              <w:t>договор</w:t>
            </w:r>
            <w:r w:rsidRPr="009631D1">
              <w:rPr>
                <w:lang w:eastAsia="ru-RU"/>
              </w:rPr>
              <w:t xml:space="preserve"> с Поб</w:t>
            </w:r>
            <w:r w:rsidRPr="009631D1">
              <w:rPr>
                <w:spacing w:val="-1"/>
                <w:lang w:eastAsia="ru-RU"/>
              </w:rPr>
              <w:t>е</w:t>
            </w:r>
            <w:r w:rsidRPr="009631D1">
              <w:rPr>
                <w:lang w:eastAsia="ru-RU"/>
              </w:rPr>
              <w:t>д</w:t>
            </w:r>
            <w:r w:rsidRPr="009631D1">
              <w:rPr>
                <w:spacing w:val="1"/>
                <w:lang w:eastAsia="ru-RU"/>
              </w:rPr>
              <w:t>и</w:t>
            </w:r>
            <w:r w:rsidRPr="009631D1">
              <w:rPr>
                <w:lang w:eastAsia="ru-RU"/>
              </w:rPr>
              <w:t>т</w:t>
            </w:r>
            <w:r w:rsidRPr="009631D1">
              <w:rPr>
                <w:spacing w:val="-1"/>
                <w:lang w:eastAsia="ru-RU"/>
              </w:rPr>
              <w:t>е</w:t>
            </w:r>
            <w:r w:rsidRPr="009631D1">
              <w:rPr>
                <w:lang w:eastAsia="ru-RU"/>
              </w:rPr>
              <w:t>л</w:t>
            </w:r>
            <w:r w:rsidRPr="009631D1">
              <w:rPr>
                <w:spacing w:val="1"/>
                <w:lang w:eastAsia="ru-RU"/>
              </w:rPr>
              <w:t>е</w:t>
            </w:r>
            <w:r w:rsidRPr="009631D1">
              <w:rPr>
                <w:lang w:eastAsia="ru-RU"/>
              </w:rPr>
              <w:t xml:space="preserve">м в запросе котировок </w:t>
            </w:r>
            <w:r w:rsidRPr="009631D1">
              <w:rPr>
                <w:spacing w:val="1"/>
                <w:lang w:eastAsia="ru-RU"/>
              </w:rPr>
              <w:t>н</w:t>
            </w:r>
            <w:r w:rsidRPr="009631D1">
              <w:rPr>
                <w:lang w:eastAsia="ru-RU"/>
              </w:rPr>
              <w:t>а</w:t>
            </w:r>
            <w:r w:rsidRPr="009631D1">
              <w:rPr>
                <w:spacing w:val="4"/>
                <w:lang w:eastAsia="ru-RU"/>
              </w:rPr>
              <w:t xml:space="preserve"> </w:t>
            </w:r>
            <w:r w:rsidRPr="009631D1">
              <w:rPr>
                <w:spacing w:val="-7"/>
                <w:lang w:eastAsia="ru-RU"/>
              </w:rPr>
              <w:t>у</w:t>
            </w:r>
            <w:r w:rsidRPr="009631D1">
              <w:rPr>
                <w:spacing w:val="-1"/>
                <w:lang w:eastAsia="ru-RU"/>
              </w:rPr>
              <w:t>с</w:t>
            </w:r>
            <w:r w:rsidRPr="009631D1">
              <w:rPr>
                <w:lang w:eastAsia="ru-RU"/>
              </w:rPr>
              <w:t>лов</w:t>
            </w:r>
            <w:r w:rsidRPr="009631D1">
              <w:rPr>
                <w:spacing w:val="3"/>
                <w:lang w:eastAsia="ru-RU"/>
              </w:rPr>
              <w:t>и</w:t>
            </w:r>
            <w:r w:rsidRPr="009631D1">
              <w:rPr>
                <w:lang w:eastAsia="ru-RU"/>
              </w:rPr>
              <w:t>я</w:t>
            </w:r>
            <w:r w:rsidRPr="009631D1">
              <w:rPr>
                <w:spacing w:val="2"/>
                <w:lang w:eastAsia="ru-RU"/>
              </w:rPr>
              <w:t>х</w:t>
            </w:r>
            <w:r w:rsidRPr="009631D1">
              <w:rPr>
                <w:lang w:eastAsia="ru-RU"/>
              </w:rPr>
              <w:t xml:space="preserve">, </w:t>
            </w:r>
            <w:r w:rsidRPr="009631D1">
              <w:rPr>
                <w:spacing w:val="-1"/>
                <w:lang w:eastAsia="ru-RU"/>
              </w:rPr>
              <w:t>с</w:t>
            </w:r>
            <w:r w:rsidRPr="009631D1">
              <w:rPr>
                <w:lang w:eastAsia="ru-RU"/>
              </w:rPr>
              <w:t>од</w:t>
            </w:r>
            <w:r w:rsidRPr="009631D1">
              <w:rPr>
                <w:spacing w:val="-1"/>
                <w:lang w:eastAsia="ru-RU"/>
              </w:rPr>
              <w:t>е</w:t>
            </w:r>
            <w:r w:rsidRPr="009631D1">
              <w:rPr>
                <w:lang w:eastAsia="ru-RU"/>
              </w:rPr>
              <w:t>рж</w:t>
            </w:r>
            <w:r w:rsidRPr="009631D1">
              <w:rPr>
                <w:spacing w:val="-1"/>
                <w:lang w:eastAsia="ru-RU"/>
              </w:rPr>
              <w:t>а</w:t>
            </w:r>
            <w:r w:rsidRPr="009631D1">
              <w:rPr>
                <w:lang w:eastAsia="ru-RU"/>
              </w:rPr>
              <w:t>щ</w:t>
            </w:r>
            <w:r w:rsidRPr="009631D1">
              <w:rPr>
                <w:spacing w:val="1"/>
                <w:lang w:eastAsia="ru-RU"/>
              </w:rPr>
              <w:t>и</w:t>
            </w:r>
            <w:r w:rsidRPr="009631D1">
              <w:rPr>
                <w:spacing w:val="2"/>
                <w:lang w:eastAsia="ru-RU"/>
              </w:rPr>
              <w:t>х</w:t>
            </w:r>
            <w:r w:rsidRPr="009631D1">
              <w:rPr>
                <w:spacing w:val="-1"/>
                <w:lang w:eastAsia="ru-RU"/>
              </w:rPr>
              <w:t>с</w:t>
            </w:r>
            <w:r w:rsidRPr="009631D1">
              <w:rPr>
                <w:lang w:eastAsia="ru-RU"/>
              </w:rPr>
              <w:t>я</w:t>
            </w:r>
            <w:r w:rsidRPr="009631D1">
              <w:rPr>
                <w:spacing w:val="2"/>
                <w:lang w:eastAsia="ru-RU"/>
              </w:rPr>
              <w:t xml:space="preserve"> </w:t>
            </w:r>
            <w:r w:rsidRPr="009631D1">
              <w:rPr>
                <w:lang w:eastAsia="ru-RU"/>
              </w:rPr>
              <w:t>в</w:t>
            </w:r>
            <w:r w:rsidRPr="009631D1">
              <w:rPr>
                <w:spacing w:val="2"/>
                <w:lang w:eastAsia="ru-RU"/>
              </w:rPr>
              <w:t xml:space="preserve"> </w:t>
            </w:r>
            <w:r w:rsidRPr="009631D1">
              <w:rPr>
                <w:spacing w:val="1"/>
                <w:lang w:eastAsia="ru-RU"/>
              </w:rPr>
              <w:t>из</w:t>
            </w:r>
            <w:r w:rsidRPr="009631D1">
              <w:rPr>
                <w:lang w:eastAsia="ru-RU"/>
              </w:rPr>
              <w:t>в</w:t>
            </w:r>
            <w:r w:rsidRPr="009631D1">
              <w:rPr>
                <w:spacing w:val="-1"/>
                <w:lang w:eastAsia="ru-RU"/>
              </w:rPr>
              <w:t>е</w:t>
            </w:r>
            <w:r w:rsidRPr="009631D1">
              <w:rPr>
                <w:lang w:eastAsia="ru-RU"/>
              </w:rPr>
              <w:t>щ</w:t>
            </w:r>
            <w:r w:rsidRPr="009631D1">
              <w:rPr>
                <w:spacing w:val="-1"/>
                <w:lang w:eastAsia="ru-RU"/>
              </w:rPr>
              <w:t>е</w:t>
            </w:r>
            <w:r w:rsidRPr="009631D1">
              <w:rPr>
                <w:spacing w:val="1"/>
                <w:lang w:eastAsia="ru-RU"/>
              </w:rPr>
              <w:t>ни</w:t>
            </w:r>
            <w:r w:rsidRPr="009631D1">
              <w:rPr>
                <w:lang w:eastAsia="ru-RU"/>
              </w:rPr>
              <w:t>и</w:t>
            </w:r>
            <w:r w:rsidRPr="009631D1">
              <w:rPr>
                <w:spacing w:val="3"/>
                <w:lang w:eastAsia="ru-RU"/>
              </w:rPr>
              <w:t xml:space="preserve"> </w:t>
            </w:r>
            <w:r w:rsidRPr="009631D1">
              <w:rPr>
                <w:lang w:eastAsia="ru-RU"/>
              </w:rPr>
              <w:t xml:space="preserve">о </w:t>
            </w:r>
            <w:r w:rsidRPr="009631D1">
              <w:rPr>
                <w:spacing w:val="1"/>
                <w:lang w:eastAsia="ru-RU"/>
              </w:rPr>
              <w:t>п</w:t>
            </w:r>
            <w:r w:rsidRPr="009631D1">
              <w:rPr>
                <w:lang w:eastAsia="ru-RU"/>
              </w:rPr>
              <w:t>ров</w:t>
            </w:r>
            <w:r w:rsidRPr="009631D1">
              <w:rPr>
                <w:spacing w:val="-1"/>
                <w:lang w:eastAsia="ru-RU"/>
              </w:rPr>
              <w:t>е</w:t>
            </w:r>
            <w:r w:rsidRPr="009631D1">
              <w:rPr>
                <w:lang w:eastAsia="ru-RU"/>
              </w:rPr>
              <w:t>д</w:t>
            </w:r>
            <w:r w:rsidRPr="009631D1">
              <w:rPr>
                <w:spacing w:val="-1"/>
                <w:lang w:eastAsia="ru-RU"/>
              </w:rPr>
              <w:t>е</w:t>
            </w:r>
            <w:r w:rsidRPr="009631D1">
              <w:rPr>
                <w:spacing w:val="1"/>
                <w:lang w:eastAsia="ru-RU"/>
              </w:rPr>
              <w:t>ни</w:t>
            </w:r>
            <w:r w:rsidRPr="009631D1">
              <w:rPr>
                <w:lang w:eastAsia="ru-RU"/>
              </w:rPr>
              <w:t>и</w:t>
            </w:r>
            <w:r w:rsidRPr="009631D1">
              <w:rPr>
                <w:spacing w:val="1"/>
                <w:lang w:eastAsia="ru-RU"/>
              </w:rPr>
              <w:t xml:space="preserve"> </w:t>
            </w:r>
            <w:r w:rsidRPr="009631D1">
              <w:rPr>
                <w:spacing w:val="5"/>
                <w:lang w:eastAsia="ru-RU"/>
              </w:rPr>
              <w:t>запроса котировок</w:t>
            </w:r>
            <w:r w:rsidRPr="009631D1">
              <w:rPr>
                <w:spacing w:val="3"/>
                <w:lang w:eastAsia="ru-RU"/>
              </w:rPr>
              <w:t xml:space="preserve">. </w:t>
            </w:r>
          </w:p>
          <w:p w14:paraId="677ACA32" w14:textId="77777777" w:rsidR="002E5952" w:rsidRPr="009631D1" w:rsidRDefault="002E5952" w:rsidP="008E5D61">
            <w:pPr>
              <w:widowControl w:val="0"/>
              <w:autoSpaceDE w:val="0"/>
              <w:autoSpaceDN w:val="0"/>
              <w:adjustRightInd w:val="0"/>
              <w:spacing w:line="271" w:lineRule="exact"/>
              <w:ind w:right="-20"/>
              <w:jc w:val="both"/>
              <w:rPr>
                <w:spacing w:val="2"/>
              </w:rPr>
            </w:pPr>
            <w:r w:rsidRPr="009631D1">
              <w:t>Про</w:t>
            </w:r>
            <w:r w:rsidRPr="009631D1">
              <w:rPr>
                <w:spacing w:val="-1"/>
              </w:rPr>
              <w:t>е</w:t>
            </w:r>
            <w:r w:rsidRPr="009631D1">
              <w:rPr>
                <w:spacing w:val="1"/>
              </w:rPr>
              <w:t>к</w:t>
            </w:r>
            <w:r w:rsidRPr="009631D1">
              <w:t>т</w:t>
            </w:r>
            <w:r w:rsidRPr="009631D1">
              <w:rPr>
                <w:spacing w:val="2"/>
              </w:rPr>
              <w:t xml:space="preserve"> </w:t>
            </w:r>
            <w:r w:rsidRPr="009631D1">
              <w:t>Договора</w:t>
            </w:r>
            <w:r w:rsidRPr="009631D1">
              <w:rPr>
                <w:spacing w:val="1"/>
              </w:rPr>
              <w:t xml:space="preserve"> </w:t>
            </w:r>
            <w:r w:rsidRPr="009631D1">
              <w:t>вклю</w:t>
            </w:r>
            <w:r w:rsidRPr="009631D1">
              <w:rPr>
                <w:spacing w:val="-1"/>
              </w:rPr>
              <w:t>че</w:t>
            </w:r>
            <w:r w:rsidRPr="009631D1">
              <w:t>н</w:t>
            </w:r>
            <w:r w:rsidRPr="009631D1">
              <w:rPr>
                <w:spacing w:val="1"/>
              </w:rPr>
              <w:t xml:space="preserve"> </w:t>
            </w:r>
            <w:r w:rsidRPr="009631D1">
              <w:t>в</w:t>
            </w:r>
            <w:r w:rsidRPr="009631D1">
              <w:rPr>
                <w:spacing w:val="1"/>
              </w:rPr>
              <w:t xml:space="preserve"> н</w:t>
            </w:r>
            <w:r w:rsidRPr="009631D1">
              <w:rPr>
                <w:spacing w:val="-1"/>
              </w:rPr>
              <w:t>ас</w:t>
            </w:r>
            <w:r w:rsidRPr="009631D1">
              <w:t>тоя</w:t>
            </w:r>
            <w:r w:rsidRPr="009631D1">
              <w:rPr>
                <w:spacing w:val="2"/>
              </w:rPr>
              <w:t xml:space="preserve">щее извещение о проведении запроса котировок. </w:t>
            </w:r>
          </w:p>
          <w:p w14:paraId="6CABCAB6" w14:textId="77777777" w:rsidR="002E5952" w:rsidRPr="009631D1" w:rsidRDefault="002E5952" w:rsidP="005E1569">
            <w:pPr>
              <w:widowControl w:val="0"/>
              <w:autoSpaceDE w:val="0"/>
              <w:autoSpaceDN w:val="0"/>
              <w:adjustRightInd w:val="0"/>
              <w:spacing w:line="271" w:lineRule="exact"/>
              <w:ind w:right="-20"/>
              <w:jc w:val="both"/>
              <w:rPr>
                <w:lang w:eastAsia="ru-RU"/>
              </w:rPr>
            </w:pPr>
            <w:r w:rsidRPr="009631D1">
              <w:rPr>
                <w:lang w:eastAsia="ru-RU"/>
              </w:rPr>
              <w:t>2</w:t>
            </w:r>
            <w:r w:rsidR="005E1569">
              <w:rPr>
                <w:lang w:eastAsia="ru-RU"/>
              </w:rPr>
              <w:t>2</w:t>
            </w:r>
            <w:r w:rsidRPr="009631D1">
              <w:rPr>
                <w:lang w:eastAsia="ru-RU"/>
              </w:rPr>
              <w:t>.13. По результатам процедуры закупки З</w:t>
            </w:r>
            <w:r w:rsidRPr="009631D1">
              <w:rPr>
                <w:spacing w:val="-1"/>
                <w:lang w:eastAsia="ru-RU"/>
              </w:rPr>
              <w:t>а</w:t>
            </w:r>
            <w:r w:rsidRPr="009631D1">
              <w:rPr>
                <w:spacing w:val="1"/>
                <w:lang w:eastAsia="ru-RU"/>
              </w:rPr>
              <w:t>к</w:t>
            </w:r>
            <w:r w:rsidRPr="009631D1">
              <w:rPr>
                <w:spacing w:val="-1"/>
                <w:lang w:eastAsia="ru-RU"/>
              </w:rPr>
              <w:t>а</w:t>
            </w:r>
            <w:r w:rsidRPr="009631D1">
              <w:rPr>
                <w:spacing w:val="1"/>
                <w:lang w:eastAsia="ru-RU"/>
              </w:rPr>
              <w:t>з</w:t>
            </w:r>
            <w:r w:rsidRPr="009631D1">
              <w:rPr>
                <w:spacing w:val="-1"/>
                <w:lang w:eastAsia="ru-RU"/>
              </w:rPr>
              <w:t>ч</w:t>
            </w:r>
            <w:r w:rsidRPr="009631D1">
              <w:rPr>
                <w:spacing w:val="1"/>
                <w:lang w:eastAsia="ru-RU"/>
              </w:rPr>
              <w:t>ик н</w:t>
            </w:r>
            <w:r w:rsidRPr="009631D1">
              <w:rPr>
                <w:spacing w:val="-1"/>
                <w:lang w:eastAsia="ru-RU"/>
              </w:rPr>
              <w:t>а</w:t>
            </w:r>
            <w:r w:rsidRPr="009631D1">
              <w:rPr>
                <w:spacing w:val="1"/>
                <w:lang w:eastAsia="ru-RU"/>
              </w:rPr>
              <w:t>п</w:t>
            </w:r>
            <w:r w:rsidRPr="009631D1">
              <w:rPr>
                <w:lang w:eastAsia="ru-RU"/>
              </w:rPr>
              <w:t>р</w:t>
            </w:r>
            <w:r w:rsidRPr="009631D1">
              <w:rPr>
                <w:spacing w:val="-1"/>
                <w:lang w:eastAsia="ru-RU"/>
              </w:rPr>
              <w:t>а</w:t>
            </w:r>
            <w:r w:rsidRPr="009631D1">
              <w:rPr>
                <w:lang w:eastAsia="ru-RU"/>
              </w:rPr>
              <w:t>вля</w:t>
            </w:r>
            <w:r w:rsidRPr="009631D1">
              <w:rPr>
                <w:spacing w:val="-1"/>
                <w:lang w:eastAsia="ru-RU"/>
              </w:rPr>
              <w:t>е</w:t>
            </w:r>
            <w:r w:rsidRPr="009631D1">
              <w:rPr>
                <w:lang w:eastAsia="ru-RU"/>
              </w:rPr>
              <w:t xml:space="preserve">т Победителю процедуры закупки </w:t>
            </w:r>
            <w:r w:rsidRPr="009631D1">
              <w:rPr>
                <w:spacing w:val="1"/>
                <w:lang w:eastAsia="ru-RU"/>
              </w:rPr>
              <w:t>п</w:t>
            </w:r>
            <w:r w:rsidRPr="009631D1">
              <w:rPr>
                <w:lang w:eastAsia="ru-RU"/>
              </w:rPr>
              <w:t>ро</w:t>
            </w:r>
            <w:r w:rsidRPr="009631D1">
              <w:rPr>
                <w:spacing w:val="-1"/>
                <w:lang w:eastAsia="ru-RU"/>
              </w:rPr>
              <w:t>е</w:t>
            </w:r>
            <w:r w:rsidRPr="009631D1">
              <w:rPr>
                <w:spacing w:val="1"/>
                <w:lang w:eastAsia="ru-RU"/>
              </w:rPr>
              <w:t>к</w:t>
            </w:r>
            <w:r w:rsidRPr="009631D1">
              <w:rPr>
                <w:lang w:eastAsia="ru-RU"/>
              </w:rPr>
              <w:t>т</w:t>
            </w:r>
            <w:r w:rsidRPr="009631D1">
              <w:rPr>
                <w:spacing w:val="2"/>
                <w:lang w:eastAsia="ru-RU"/>
              </w:rPr>
              <w:t xml:space="preserve"> </w:t>
            </w:r>
            <w:r w:rsidRPr="009631D1">
              <w:rPr>
                <w:spacing w:val="1"/>
                <w:lang w:eastAsia="ru-RU"/>
              </w:rPr>
              <w:t>договора</w:t>
            </w:r>
            <w:r w:rsidRPr="009631D1">
              <w:rPr>
                <w:lang w:eastAsia="ru-RU"/>
              </w:rPr>
              <w:t>,</w:t>
            </w:r>
            <w:r w:rsidRPr="009631D1">
              <w:rPr>
                <w:spacing w:val="1"/>
                <w:lang w:eastAsia="ru-RU"/>
              </w:rPr>
              <w:t xml:space="preserve"> к</w:t>
            </w:r>
            <w:r w:rsidRPr="009631D1">
              <w:rPr>
                <w:spacing w:val="-2"/>
                <w:lang w:eastAsia="ru-RU"/>
              </w:rPr>
              <w:t>о</w:t>
            </w:r>
            <w:r w:rsidRPr="009631D1">
              <w:rPr>
                <w:lang w:eastAsia="ru-RU"/>
              </w:rPr>
              <w:t>торый</w:t>
            </w:r>
            <w:r w:rsidRPr="009631D1">
              <w:rPr>
                <w:spacing w:val="2"/>
                <w:lang w:eastAsia="ru-RU"/>
              </w:rPr>
              <w:t xml:space="preserve"> </w:t>
            </w:r>
            <w:r w:rsidRPr="009631D1">
              <w:rPr>
                <w:spacing w:val="-1"/>
                <w:lang w:eastAsia="ru-RU"/>
              </w:rPr>
              <w:t>с</w:t>
            </w:r>
            <w:r w:rsidRPr="009631D1">
              <w:rPr>
                <w:lang w:eastAsia="ru-RU"/>
              </w:rPr>
              <w:t>о</w:t>
            </w:r>
            <w:r w:rsidRPr="009631D1">
              <w:rPr>
                <w:spacing w:val="-1"/>
                <w:lang w:eastAsia="ru-RU"/>
              </w:rPr>
              <w:t>с</w:t>
            </w:r>
            <w:r w:rsidRPr="009631D1">
              <w:rPr>
                <w:lang w:eastAsia="ru-RU"/>
              </w:rPr>
              <w:t>т</w:t>
            </w:r>
            <w:r w:rsidRPr="009631D1">
              <w:rPr>
                <w:spacing w:val="-1"/>
                <w:lang w:eastAsia="ru-RU"/>
              </w:rPr>
              <w:t>а</w:t>
            </w:r>
            <w:r w:rsidRPr="009631D1">
              <w:rPr>
                <w:lang w:eastAsia="ru-RU"/>
              </w:rPr>
              <w:t>вля</w:t>
            </w:r>
            <w:r w:rsidRPr="009631D1">
              <w:rPr>
                <w:spacing w:val="-1"/>
                <w:lang w:eastAsia="ru-RU"/>
              </w:rPr>
              <w:t>е</w:t>
            </w:r>
            <w:r w:rsidRPr="009631D1">
              <w:rPr>
                <w:lang w:eastAsia="ru-RU"/>
              </w:rPr>
              <w:t>т</w:t>
            </w:r>
            <w:r w:rsidRPr="009631D1">
              <w:rPr>
                <w:spacing w:val="-1"/>
                <w:lang w:eastAsia="ru-RU"/>
              </w:rPr>
              <w:t>с</w:t>
            </w:r>
            <w:r w:rsidRPr="009631D1">
              <w:rPr>
                <w:lang w:eastAsia="ru-RU"/>
              </w:rPr>
              <w:t>я</w:t>
            </w:r>
            <w:r w:rsidRPr="009631D1">
              <w:rPr>
                <w:spacing w:val="1"/>
                <w:lang w:eastAsia="ru-RU"/>
              </w:rPr>
              <w:t xml:space="preserve"> </w:t>
            </w:r>
            <w:r w:rsidRPr="009631D1">
              <w:rPr>
                <w:spacing w:val="3"/>
                <w:lang w:eastAsia="ru-RU"/>
              </w:rPr>
              <w:t>п</w:t>
            </w:r>
            <w:r w:rsidRPr="009631D1">
              <w:rPr>
                <w:spacing w:val="-2"/>
                <w:lang w:eastAsia="ru-RU"/>
              </w:rPr>
              <w:t>у</w:t>
            </w:r>
            <w:r w:rsidRPr="009631D1">
              <w:rPr>
                <w:lang w:eastAsia="ru-RU"/>
              </w:rPr>
              <w:t>т</w:t>
            </w:r>
            <w:r w:rsidRPr="009631D1">
              <w:rPr>
                <w:spacing w:val="-1"/>
                <w:lang w:eastAsia="ru-RU"/>
              </w:rPr>
              <w:t>е</w:t>
            </w:r>
            <w:r w:rsidRPr="009631D1">
              <w:rPr>
                <w:lang w:eastAsia="ru-RU"/>
              </w:rPr>
              <w:t>м вклю</w:t>
            </w:r>
            <w:r w:rsidRPr="009631D1">
              <w:rPr>
                <w:spacing w:val="-1"/>
                <w:lang w:eastAsia="ru-RU"/>
              </w:rPr>
              <w:t>че</w:t>
            </w:r>
            <w:r w:rsidRPr="009631D1">
              <w:rPr>
                <w:spacing w:val="1"/>
                <w:lang w:eastAsia="ru-RU"/>
              </w:rPr>
              <w:t>ни</w:t>
            </w:r>
            <w:r w:rsidRPr="009631D1">
              <w:rPr>
                <w:lang w:eastAsia="ru-RU"/>
              </w:rPr>
              <w:t>я</w:t>
            </w:r>
            <w:r w:rsidRPr="009631D1">
              <w:rPr>
                <w:spacing w:val="1"/>
                <w:lang w:eastAsia="ru-RU"/>
              </w:rPr>
              <w:t xml:space="preserve"> ц</w:t>
            </w:r>
            <w:r w:rsidRPr="009631D1">
              <w:rPr>
                <w:spacing w:val="-1"/>
                <w:lang w:eastAsia="ru-RU"/>
              </w:rPr>
              <w:t>е</w:t>
            </w:r>
            <w:r w:rsidRPr="009631D1">
              <w:rPr>
                <w:spacing w:val="1"/>
                <w:lang w:eastAsia="ru-RU"/>
              </w:rPr>
              <w:t>н</w:t>
            </w:r>
            <w:r w:rsidRPr="009631D1">
              <w:rPr>
                <w:lang w:eastAsia="ru-RU"/>
              </w:rPr>
              <w:t>ы</w:t>
            </w:r>
            <w:r w:rsidRPr="009631D1">
              <w:rPr>
                <w:spacing w:val="1"/>
                <w:lang w:eastAsia="ru-RU"/>
              </w:rPr>
              <w:t xml:space="preserve"> договора</w:t>
            </w:r>
            <w:r w:rsidRPr="009631D1">
              <w:rPr>
                <w:lang w:eastAsia="ru-RU"/>
              </w:rPr>
              <w:t>,</w:t>
            </w:r>
            <w:r w:rsidRPr="009631D1">
              <w:rPr>
                <w:spacing w:val="1"/>
                <w:lang w:eastAsia="ru-RU"/>
              </w:rPr>
              <w:t xml:space="preserve"> п</w:t>
            </w:r>
            <w:r w:rsidRPr="009631D1">
              <w:rPr>
                <w:lang w:eastAsia="ru-RU"/>
              </w:rPr>
              <w:t>р</w:t>
            </w:r>
            <w:r w:rsidRPr="009631D1">
              <w:rPr>
                <w:spacing w:val="-1"/>
                <w:lang w:eastAsia="ru-RU"/>
              </w:rPr>
              <w:t>е</w:t>
            </w:r>
            <w:r w:rsidRPr="009631D1">
              <w:rPr>
                <w:lang w:eastAsia="ru-RU"/>
              </w:rPr>
              <w:t>дложен</w:t>
            </w:r>
            <w:r w:rsidRPr="009631D1">
              <w:rPr>
                <w:spacing w:val="1"/>
                <w:lang w:eastAsia="ru-RU"/>
              </w:rPr>
              <w:t>н</w:t>
            </w:r>
            <w:r w:rsidRPr="009631D1">
              <w:rPr>
                <w:lang w:eastAsia="ru-RU"/>
              </w:rPr>
              <w:t>ой</w:t>
            </w:r>
            <w:r w:rsidRPr="009631D1">
              <w:rPr>
                <w:spacing w:val="5"/>
                <w:lang w:eastAsia="ru-RU"/>
              </w:rPr>
              <w:t xml:space="preserve"> </w:t>
            </w:r>
            <w:r w:rsidRPr="009631D1">
              <w:rPr>
                <w:spacing w:val="-5"/>
                <w:lang w:eastAsia="ru-RU"/>
              </w:rPr>
              <w:t>у</w:t>
            </w:r>
            <w:r w:rsidRPr="009631D1">
              <w:rPr>
                <w:spacing w:val="1"/>
                <w:lang w:eastAsia="ru-RU"/>
              </w:rPr>
              <w:t>ч</w:t>
            </w:r>
            <w:r w:rsidRPr="009631D1">
              <w:rPr>
                <w:spacing w:val="-1"/>
                <w:lang w:eastAsia="ru-RU"/>
              </w:rPr>
              <w:t>ас</w:t>
            </w:r>
            <w:r w:rsidRPr="009631D1">
              <w:rPr>
                <w:lang w:eastAsia="ru-RU"/>
              </w:rPr>
              <w:t>т</w:t>
            </w:r>
            <w:r w:rsidRPr="009631D1">
              <w:rPr>
                <w:spacing w:val="1"/>
                <w:lang w:eastAsia="ru-RU"/>
              </w:rPr>
              <w:t>ник</w:t>
            </w:r>
            <w:r w:rsidRPr="009631D1">
              <w:rPr>
                <w:lang w:eastAsia="ru-RU"/>
              </w:rPr>
              <w:t>ом процедуры закупки,</w:t>
            </w:r>
            <w:r w:rsidRPr="009631D1">
              <w:rPr>
                <w:spacing w:val="1"/>
                <w:lang w:eastAsia="ru-RU"/>
              </w:rPr>
              <w:t xml:space="preserve"> </w:t>
            </w:r>
            <w:r w:rsidRPr="009631D1">
              <w:rPr>
                <w:spacing w:val="-1"/>
                <w:lang w:eastAsia="ru-RU"/>
              </w:rPr>
              <w:t>с</w:t>
            </w:r>
            <w:r w:rsidRPr="009631D1">
              <w:rPr>
                <w:lang w:eastAsia="ru-RU"/>
              </w:rPr>
              <w:t>в</w:t>
            </w:r>
            <w:r w:rsidRPr="009631D1">
              <w:rPr>
                <w:spacing w:val="-1"/>
                <w:lang w:eastAsia="ru-RU"/>
              </w:rPr>
              <w:t>е</w:t>
            </w:r>
            <w:r w:rsidRPr="009631D1">
              <w:rPr>
                <w:spacing w:val="10"/>
                <w:lang w:eastAsia="ru-RU"/>
              </w:rPr>
              <w:t>д</w:t>
            </w:r>
            <w:r w:rsidRPr="009631D1">
              <w:rPr>
                <w:spacing w:val="-1"/>
                <w:lang w:eastAsia="ru-RU"/>
              </w:rPr>
              <w:t>е</w:t>
            </w:r>
            <w:r w:rsidRPr="009631D1">
              <w:rPr>
                <w:spacing w:val="1"/>
                <w:lang w:eastAsia="ru-RU"/>
              </w:rPr>
              <w:t>ни</w:t>
            </w:r>
            <w:r w:rsidRPr="009631D1">
              <w:rPr>
                <w:lang w:eastAsia="ru-RU"/>
              </w:rPr>
              <w:t>й</w:t>
            </w:r>
            <w:r w:rsidRPr="009631D1">
              <w:rPr>
                <w:spacing w:val="2"/>
                <w:lang w:eastAsia="ru-RU"/>
              </w:rPr>
              <w:t xml:space="preserve"> </w:t>
            </w:r>
            <w:r w:rsidRPr="009631D1">
              <w:rPr>
                <w:lang w:eastAsia="ru-RU"/>
              </w:rPr>
              <w:t>о</w:t>
            </w:r>
            <w:r w:rsidRPr="009631D1">
              <w:rPr>
                <w:spacing w:val="1"/>
                <w:lang w:eastAsia="ru-RU"/>
              </w:rPr>
              <w:t xml:space="preserve"> </w:t>
            </w:r>
            <w:r w:rsidRPr="009631D1">
              <w:rPr>
                <w:lang w:eastAsia="ru-RU"/>
              </w:rPr>
              <w:t>тов</w:t>
            </w:r>
            <w:r w:rsidRPr="009631D1">
              <w:rPr>
                <w:spacing w:val="-1"/>
                <w:lang w:eastAsia="ru-RU"/>
              </w:rPr>
              <w:t>а</w:t>
            </w:r>
            <w:r w:rsidRPr="009631D1">
              <w:rPr>
                <w:lang w:eastAsia="ru-RU"/>
              </w:rPr>
              <w:t>ре (работе, услуге),</w:t>
            </w:r>
            <w:r w:rsidRPr="009631D1">
              <w:rPr>
                <w:spacing w:val="4"/>
                <w:lang w:eastAsia="ru-RU"/>
              </w:rPr>
              <w:t xml:space="preserve"> </w:t>
            </w:r>
            <w:r w:rsidRPr="009631D1">
              <w:rPr>
                <w:spacing w:val="-5"/>
                <w:lang w:eastAsia="ru-RU"/>
              </w:rPr>
              <w:t>у</w:t>
            </w:r>
            <w:r w:rsidRPr="009631D1">
              <w:rPr>
                <w:spacing w:val="1"/>
                <w:lang w:eastAsia="ru-RU"/>
              </w:rPr>
              <w:t>к</w:t>
            </w:r>
            <w:r w:rsidRPr="009631D1">
              <w:rPr>
                <w:spacing w:val="-1"/>
                <w:lang w:eastAsia="ru-RU"/>
              </w:rPr>
              <w:t>а</w:t>
            </w:r>
            <w:r w:rsidRPr="009631D1">
              <w:rPr>
                <w:spacing w:val="1"/>
                <w:lang w:eastAsia="ru-RU"/>
              </w:rPr>
              <w:t>з</w:t>
            </w:r>
            <w:r w:rsidRPr="009631D1">
              <w:rPr>
                <w:spacing w:val="-1"/>
                <w:lang w:eastAsia="ru-RU"/>
              </w:rPr>
              <w:t>а</w:t>
            </w:r>
            <w:r w:rsidRPr="009631D1">
              <w:rPr>
                <w:spacing w:val="1"/>
                <w:lang w:eastAsia="ru-RU"/>
              </w:rPr>
              <w:t>нн</w:t>
            </w:r>
            <w:r w:rsidRPr="009631D1">
              <w:rPr>
                <w:lang w:eastAsia="ru-RU"/>
              </w:rPr>
              <w:t>ых</w:t>
            </w:r>
            <w:r w:rsidRPr="009631D1">
              <w:rPr>
                <w:spacing w:val="4"/>
                <w:lang w:eastAsia="ru-RU"/>
              </w:rPr>
              <w:t xml:space="preserve"> </w:t>
            </w:r>
            <w:r w:rsidRPr="009631D1">
              <w:rPr>
                <w:lang w:eastAsia="ru-RU"/>
              </w:rPr>
              <w:t>в</w:t>
            </w:r>
            <w:r w:rsidRPr="009631D1">
              <w:rPr>
                <w:spacing w:val="2"/>
                <w:lang w:eastAsia="ru-RU"/>
              </w:rPr>
              <w:t xml:space="preserve"> </w:t>
            </w:r>
            <w:r w:rsidRPr="009631D1">
              <w:rPr>
                <w:spacing w:val="1"/>
                <w:lang w:eastAsia="ru-RU"/>
              </w:rPr>
              <w:t>з</w:t>
            </w:r>
            <w:r w:rsidRPr="009631D1">
              <w:rPr>
                <w:spacing w:val="-1"/>
                <w:lang w:eastAsia="ru-RU"/>
              </w:rPr>
              <w:t>а</w:t>
            </w:r>
            <w:r w:rsidRPr="009631D1">
              <w:rPr>
                <w:lang w:eastAsia="ru-RU"/>
              </w:rPr>
              <w:t>явке</w:t>
            </w:r>
            <w:r w:rsidRPr="009631D1">
              <w:rPr>
                <w:spacing w:val="2"/>
                <w:lang w:eastAsia="ru-RU"/>
              </w:rPr>
              <w:t xml:space="preserve"> </w:t>
            </w:r>
            <w:r w:rsidRPr="009631D1">
              <w:rPr>
                <w:spacing w:val="1"/>
                <w:lang w:eastAsia="ru-RU"/>
              </w:rPr>
              <w:t>н</w:t>
            </w:r>
            <w:r w:rsidRPr="009631D1">
              <w:rPr>
                <w:lang w:eastAsia="ru-RU"/>
              </w:rPr>
              <w:t>а</w:t>
            </w:r>
            <w:r w:rsidRPr="009631D1">
              <w:rPr>
                <w:spacing w:val="4"/>
                <w:lang w:eastAsia="ru-RU"/>
              </w:rPr>
              <w:t xml:space="preserve"> </w:t>
            </w:r>
            <w:r w:rsidRPr="009631D1">
              <w:rPr>
                <w:spacing w:val="-7"/>
                <w:lang w:eastAsia="ru-RU"/>
              </w:rPr>
              <w:t>у</w:t>
            </w:r>
            <w:r w:rsidRPr="009631D1">
              <w:rPr>
                <w:spacing w:val="-1"/>
                <w:lang w:eastAsia="ru-RU"/>
              </w:rPr>
              <w:t>ч</w:t>
            </w:r>
            <w:r w:rsidRPr="009631D1">
              <w:rPr>
                <w:spacing w:val="1"/>
                <w:lang w:eastAsia="ru-RU"/>
              </w:rPr>
              <w:t>а</w:t>
            </w:r>
            <w:r w:rsidRPr="009631D1">
              <w:rPr>
                <w:spacing w:val="10"/>
                <w:lang w:eastAsia="ru-RU"/>
              </w:rPr>
              <w:t>с</w:t>
            </w:r>
            <w:r w:rsidRPr="009631D1">
              <w:rPr>
                <w:spacing w:val="3"/>
                <w:lang w:eastAsia="ru-RU"/>
              </w:rPr>
              <w:t>т</w:t>
            </w:r>
            <w:r w:rsidRPr="009631D1">
              <w:rPr>
                <w:spacing w:val="1"/>
                <w:lang w:eastAsia="ru-RU"/>
              </w:rPr>
              <w:t>и</w:t>
            </w:r>
            <w:r w:rsidRPr="009631D1">
              <w:rPr>
                <w:lang w:eastAsia="ru-RU"/>
              </w:rPr>
              <w:t>е</w:t>
            </w:r>
            <w:r w:rsidRPr="009631D1">
              <w:rPr>
                <w:spacing w:val="1"/>
                <w:lang w:eastAsia="ru-RU"/>
              </w:rPr>
              <w:t xml:space="preserve"> </w:t>
            </w:r>
            <w:r w:rsidRPr="009631D1">
              <w:rPr>
                <w:lang w:eastAsia="ru-RU"/>
              </w:rPr>
              <w:t>в запросе котировок</w:t>
            </w:r>
            <w:r w:rsidRPr="009631D1">
              <w:rPr>
                <w:spacing w:val="-1"/>
                <w:lang w:eastAsia="ru-RU"/>
              </w:rPr>
              <w:t xml:space="preserve"> </w:t>
            </w:r>
            <w:r w:rsidRPr="009631D1">
              <w:rPr>
                <w:lang w:eastAsia="ru-RU"/>
              </w:rPr>
              <w:t>так</w:t>
            </w:r>
            <w:r w:rsidRPr="009631D1">
              <w:rPr>
                <w:spacing w:val="-2"/>
                <w:lang w:eastAsia="ru-RU"/>
              </w:rPr>
              <w:t>о</w:t>
            </w:r>
            <w:r w:rsidRPr="009631D1">
              <w:rPr>
                <w:lang w:eastAsia="ru-RU"/>
              </w:rPr>
              <w:t>го</w:t>
            </w:r>
            <w:r w:rsidRPr="009631D1">
              <w:rPr>
                <w:spacing w:val="2"/>
                <w:lang w:eastAsia="ru-RU"/>
              </w:rPr>
              <w:t xml:space="preserve"> </w:t>
            </w:r>
            <w:r w:rsidRPr="009631D1">
              <w:rPr>
                <w:spacing w:val="-5"/>
                <w:lang w:eastAsia="ru-RU"/>
              </w:rPr>
              <w:t>у</w:t>
            </w:r>
            <w:r w:rsidRPr="009631D1">
              <w:rPr>
                <w:spacing w:val="1"/>
                <w:lang w:eastAsia="ru-RU"/>
              </w:rPr>
              <w:t>ч</w:t>
            </w:r>
            <w:r w:rsidRPr="009631D1">
              <w:rPr>
                <w:spacing w:val="-1"/>
                <w:lang w:eastAsia="ru-RU"/>
              </w:rPr>
              <w:t>ас</w:t>
            </w:r>
            <w:r w:rsidRPr="009631D1">
              <w:rPr>
                <w:lang w:eastAsia="ru-RU"/>
              </w:rPr>
              <w:t>т</w:t>
            </w:r>
            <w:r w:rsidRPr="009631D1">
              <w:rPr>
                <w:spacing w:val="1"/>
                <w:lang w:eastAsia="ru-RU"/>
              </w:rPr>
              <w:t>ник</w:t>
            </w:r>
            <w:r w:rsidRPr="009631D1">
              <w:rPr>
                <w:spacing w:val="-1"/>
                <w:lang w:eastAsia="ru-RU"/>
              </w:rPr>
              <w:t xml:space="preserve">а, </w:t>
            </w:r>
            <w:r w:rsidRPr="009631D1">
              <w:rPr>
                <w:lang w:eastAsia="ru-RU"/>
              </w:rPr>
              <w:t>б</w:t>
            </w:r>
            <w:r w:rsidRPr="009631D1">
              <w:rPr>
                <w:spacing w:val="-1"/>
                <w:lang w:eastAsia="ru-RU"/>
              </w:rPr>
              <w:t>е</w:t>
            </w:r>
            <w:r w:rsidRPr="009631D1">
              <w:rPr>
                <w:lang w:eastAsia="ru-RU"/>
              </w:rPr>
              <w:t>з</w:t>
            </w:r>
            <w:r w:rsidRPr="009631D1">
              <w:rPr>
                <w:spacing w:val="2"/>
                <w:lang w:eastAsia="ru-RU"/>
              </w:rPr>
              <w:t xml:space="preserve"> </w:t>
            </w:r>
            <w:r w:rsidRPr="009631D1">
              <w:rPr>
                <w:spacing w:val="1"/>
                <w:lang w:eastAsia="ru-RU"/>
              </w:rPr>
              <w:t>п</w:t>
            </w:r>
            <w:r w:rsidRPr="009631D1">
              <w:rPr>
                <w:lang w:eastAsia="ru-RU"/>
              </w:rPr>
              <w:t>од</w:t>
            </w:r>
            <w:r w:rsidRPr="009631D1">
              <w:rPr>
                <w:spacing w:val="-1"/>
                <w:lang w:eastAsia="ru-RU"/>
              </w:rPr>
              <w:t>п</w:t>
            </w:r>
            <w:r w:rsidRPr="009631D1">
              <w:rPr>
                <w:spacing w:val="1"/>
                <w:lang w:eastAsia="ru-RU"/>
              </w:rPr>
              <w:t>и</w:t>
            </w:r>
            <w:r w:rsidRPr="009631D1">
              <w:rPr>
                <w:spacing w:val="-1"/>
                <w:lang w:eastAsia="ru-RU"/>
              </w:rPr>
              <w:t>с</w:t>
            </w:r>
            <w:r w:rsidRPr="009631D1">
              <w:rPr>
                <w:lang w:eastAsia="ru-RU"/>
              </w:rPr>
              <w:t>и</w:t>
            </w:r>
            <w:r w:rsidRPr="009631D1">
              <w:rPr>
                <w:spacing w:val="3"/>
                <w:lang w:eastAsia="ru-RU"/>
              </w:rPr>
              <w:t xml:space="preserve"> </w:t>
            </w:r>
            <w:r w:rsidRPr="009631D1">
              <w:rPr>
                <w:lang w:eastAsia="ru-RU"/>
              </w:rPr>
              <w:t>л</w:t>
            </w:r>
            <w:r w:rsidRPr="009631D1">
              <w:rPr>
                <w:spacing w:val="-1"/>
                <w:lang w:eastAsia="ru-RU"/>
              </w:rPr>
              <w:t>и</w:t>
            </w:r>
            <w:r w:rsidRPr="009631D1">
              <w:rPr>
                <w:spacing w:val="1"/>
                <w:lang w:eastAsia="ru-RU"/>
              </w:rPr>
              <w:t>ц</w:t>
            </w:r>
            <w:r w:rsidRPr="009631D1">
              <w:rPr>
                <w:spacing w:val="-1"/>
                <w:lang w:eastAsia="ru-RU"/>
              </w:rPr>
              <w:t>а</w:t>
            </w:r>
            <w:r w:rsidRPr="009631D1">
              <w:rPr>
                <w:lang w:eastAsia="ru-RU"/>
              </w:rPr>
              <w:t xml:space="preserve">, </w:t>
            </w:r>
            <w:r w:rsidRPr="009631D1">
              <w:rPr>
                <w:spacing w:val="1"/>
                <w:lang w:eastAsia="ru-RU"/>
              </w:rPr>
              <w:t>и</w:t>
            </w:r>
            <w:r w:rsidRPr="009631D1">
              <w:rPr>
                <w:spacing w:val="-1"/>
                <w:lang w:eastAsia="ru-RU"/>
              </w:rPr>
              <w:t>ме</w:t>
            </w:r>
            <w:r w:rsidRPr="009631D1">
              <w:rPr>
                <w:lang w:eastAsia="ru-RU"/>
              </w:rPr>
              <w:t>ю</w:t>
            </w:r>
            <w:r w:rsidRPr="009631D1">
              <w:rPr>
                <w:spacing w:val="1"/>
                <w:lang w:eastAsia="ru-RU"/>
              </w:rPr>
              <w:t>щ</w:t>
            </w:r>
            <w:r w:rsidRPr="009631D1">
              <w:rPr>
                <w:spacing w:val="-1"/>
                <w:lang w:eastAsia="ru-RU"/>
              </w:rPr>
              <w:t>е</w:t>
            </w:r>
            <w:r w:rsidRPr="009631D1">
              <w:rPr>
                <w:lang w:eastAsia="ru-RU"/>
              </w:rPr>
              <w:t>го</w:t>
            </w:r>
            <w:r w:rsidRPr="009631D1">
              <w:rPr>
                <w:spacing w:val="2"/>
                <w:lang w:eastAsia="ru-RU"/>
              </w:rPr>
              <w:t xml:space="preserve"> </w:t>
            </w:r>
            <w:r w:rsidRPr="009631D1">
              <w:rPr>
                <w:spacing w:val="1"/>
                <w:lang w:eastAsia="ru-RU"/>
              </w:rPr>
              <w:t>п</w:t>
            </w:r>
            <w:r w:rsidRPr="009631D1">
              <w:rPr>
                <w:lang w:eastAsia="ru-RU"/>
              </w:rPr>
              <w:t>р</w:t>
            </w:r>
            <w:r w:rsidRPr="009631D1">
              <w:rPr>
                <w:spacing w:val="-1"/>
                <w:lang w:eastAsia="ru-RU"/>
              </w:rPr>
              <w:t>а</w:t>
            </w:r>
            <w:r w:rsidRPr="009631D1">
              <w:rPr>
                <w:lang w:eastAsia="ru-RU"/>
              </w:rPr>
              <w:t>во</w:t>
            </w:r>
            <w:r w:rsidRPr="009631D1">
              <w:rPr>
                <w:spacing w:val="2"/>
                <w:lang w:eastAsia="ru-RU"/>
              </w:rPr>
              <w:t xml:space="preserve"> </w:t>
            </w:r>
            <w:r w:rsidRPr="009631D1">
              <w:rPr>
                <w:lang w:eastAsia="ru-RU"/>
              </w:rPr>
              <w:t>д</w:t>
            </w:r>
            <w:r w:rsidRPr="009631D1">
              <w:rPr>
                <w:spacing w:val="-1"/>
                <w:lang w:eastAsia="ru-RU"/>
              </w:rPr>
              <w:t>е</w:t>
            </w:r>
            <w:r w:rsidRPr="009631D1">
              <w:rPr>
                <w:spacing w:val="1"/>
                <w:lang w:eastAsia="ru-RU"/>
              </w:rPr>
              <w:t>й</w:t>
            </w:r>
            <w:r w:rsidRPr="009631D1">
              <w:rPr>
                <w:spacing w:val="-1"/>
                <w:lang w:eastAsia="ru-RU"/>
              </w:rPr>
              <w:t>с</w:t>
            </w:r>
            <w:r w:rsidRPr="009631D1">
              <w:rPr>
                <w:lang w:eastAsia="ru-RU"/>
              </w:rPr>
              <w:t>тво</w:t>
            </w:r>
            <w:r w:rsidRPr="009631D1">
              <w:rPr>
                <w:spacing w:val="-1"/>
                <w:lang w:eastAsia="ru-RU"/>
              </w:rPr>
              <w:t>ва</w:t>
            </w:r>
            <w:r w:rsidRPr="009631D1">
              <w:rPr>
                <w:lang w:eastAsia="ru-RU"/>
              </w:rPr>
              <w:t>ть</w:t>
            </w:r>
            <w:r w:rsidRPr="009631D1">
              <w:rPr>
                <w:spacing w:val="3"/>
                <w:lang w:eastAsia="ru-RU"/>
              </w:rPr>
              <w:t xml:space="preserve"> </w:t>
            </w:r>
            <w:r w:rsidRPr="009631D1">
              <w:rPr>
                <w:lang w:eastAsia="ru-RU"/>
              </w:rPr>
              <w:t>от</w:t>
            </w:r>
            <w:r w:rsidRPr="009631D1">
              <w:rPr>
                <w:spacing w:val="3"/>
                <w:lang w:eastAsia="ru-RU"/>
              </w:rPr>
              <w:t xml:space="preserve"> </w:t>
            </w:r>
            <w:r w:rsidRPr="009631D1">
              <w:rPr>
                <w:spacing w:val="1"/>
                <w:lang w:eastAsia="ru-RU"/>
              </w:rPr>
              <w:t>и</w:t>
            </w:r>
            <w:r w:rsidRPr="009631D1">
              <w:rPr>
                <w:spacing w:val="-1"/>
                <w:lang w:eastAsia="ru-RU"/>
              </w:rPr>
              <w:t>ме</w:t>
            </w:r>
            <w:r w:rsidRPr="009631D1">
              <w:rPr>
                <w:spacing w:val="1"/>
                <w:lang w:eastAsia="ru-RU"/>
              </w:rPr>
              <w:t>н</w:t>
            </w:r>
            <w:r w:rsidRPr="009631D1">
              <w:rPr>
                <w:lang w:eastAsia="ru-RU"/>
              </w:rPr>
              <w:t>и</w:t>
            </w:r>
            <w:r w:rsidRPr="009631D1">
              <w:rPr>
                <w:spacing w:val="1"/>
                <w:lang w:eastAsia="ru-RU"/>
              </w:rPr>
              <w:t xml:space="preserve"> З</w:t>
            </w:r>
            <w:r w:rsidRPr="009631D1">
              <w:rPr>
                <w:spacing w:val="-1"/>
                <w:lang w:eastAsia="ru-RU"/>
              </w:rPr>
              <w:t>а</w:t>
            </w:r>
            <w:r w:rsidRPr="009631D1">
              <w:rPr>
                <w:spacing w:val="1"/>
                <w:lang w:eastAsia="ru-RU"/>
              </w:rPr>
              <w:t>к</w:t>
            </w:r>
            <w:r w:rsidRPr="009631D1">
              <w:rPr>
                <w:spacing w:val="-1"/>
                <w:lang w:eastAsia="ru-RU"/>
              </w:rPr>
              <w:t>а</w:t>
            </w:r>
            <w:r w:rsidRPr="009631D1">
              <w:rPr>
                <w:spacing w:val="1"/>
                <w:lang w:eastAsia="ru-RU"/>
              </w:rPr>
              <w:t>з</w:t>
            </w:r>
            <w:r w:rsidRPr="009631D1">
              <w:rPr>
                <w:spacing w:val="-3"/>
                <w:lang w:eastAsia="ru-RU"/>
              </w:rPr>
              <w:t>ч</w:t>
            </w:r>
            <w:r w:rsidRPr="009631D1">
              <w:rPr>
                <w:spacing w:val="1"/>
                <w:lang w:eastAsia="ru-RU"/>
              </w:rPr>
              <w:t>ик</w:t>
            </w:r>
            <w:r w:rsidRPr="009631D1">
              <w:rPr>
                <w:spacing w:val="-1"/>
                <w:lang w:eastAsia="ru-RU"/>
              </w:rPr>
              <w:t>а</w:t>
            </w:r>
            <w:r w:rsidR="003272F0">
              <w:rPr>
                <w:lang w:eastAsia="ru-RU"/>
              </w:rPr>
              <w:t xml:space="preserve">. </w:t>
            </w:r>
          </w:p>
        </w:tc>
      </w:tr>
      <w:tr w:rsidR="00B47428" w:rsidRPr="004652CA" w14:paraId="08304CC2" w14:textId="77777777" w:rsidTr="00B47428">
        <w:tc>
          <w:tcPr>
            <w:tcW w:w="555" w:type="dxa"/>
            <w:shd w:val="clear" w:color="auto" w:fill="auto"/>
          </w:tcPr>
          <w:p w14:paraId="4C11925A" w14:textId="77777777" w:rsidR="00B47428" w:rsidRPr="00404720" w:rsidRDefault="00B47428" w:rsidP="00791308">
            <w:pPr>
              <w:jc w:val="both"/>
              <w:rPr>
                <w:b/>
              </w:rPr>
            </w:pPr>
            <w:r>
              <w:rPr>
                <w:b/>
              </w:rPr>
              <w:lastRenderedPageBreak/>
              <w:t>22</w:t>
            </w:r>
          </w:p>
        </w:tc>
        <w:tc>
          <w:tcPr>
            <w:tcW w:w="3273" w:type="dxa"/>
            <w:shd w:val="clear" w:color="auto" w:fill="auto"/>
            <w:vAlign w:val="center"/>
          </w:tcPr>
          <w:p w14:paraId="592862B5" w14:textId="77777777" w:rsidR="00B47428" w:rsidRPr="004939C0" w:rsidRDefault="00B47428" w:rsidP="00791308">
            <w:pPr>
              <w:jc w:val="both"/>
              <w:rPr>
                <w:b/>
              </w:rPr>
            </w:pPr>
            <w:r w:rsidRPr="004939C0">
              <w:rPr>
                <w:b/>
              </w:rPr>
              <w:t>Порядок подачи котировочных заявок в электронной форме:</w:t>
            </w:r>
          </w:p>
          <w:p w14:paraId="7D5F95B0" w14:textId="77777777" w:rsidR="00B47428" w:rsidRPr="004939C0" w:rsidRDefault="00B47428" w:rsidP="00791308">
            <w:pPr>
              <w:jc w:val="both"/>
              <w:rPr>
                <w:b/>
              </w:rPr>
            </w:pPr>
          </w:p>
        </w:tc>
        <w:tc>
          <w:tcPr>
            <w:tcW w:w="5665" w:type="dxa"/>
            <w:gridSpan w:val="2"/>
            <w:shd w:val="clear" w:color="auto" w:fill="auto"/>
            <w:vAlign w:val="center"/>
          </w:tcPr>
          <w:p w14:paraId="56FE7C45" w14:textId="77777777" w:rsidR="00B47428" w:rsidRDefault="00B47428" w:rsidP="00791308">
            <w:pPr>
              <w:jc w:val="both"/>
            </w:pPr>
            <w:r>
              <w:t>1. Любой участник процедуры закупки, в том числе участник процедуры закупки, которому не направлялся запрос котировок в электронной форме, вправе подать только одну котировочную заявку, внесение изменений в которую не допускается.</w:t>
            </w:r>
          </w:p>
          <w:p w14:paraId="7BF23C4D" w14:textId="77777777" w:rsidR="00B47428" w:rsidRDefault="00B47428" w:rsidP="00791308">
            <w:pPr>
              <w:jc w:val="both"/>
            </w:pPr>
            <w:r>
              <w:t>2. В случае если после дня окончания срока подачи котировочных заявок, указанного в извещении поданная котировочная заявка соответствует требованиям, установленным извещением о проведении запроса котировок в электронной форме, и содержит предложение о цене договора, не превышающее начальную (максимальную) цену договора, указанную в извещении о проведении запроса котировок в электронной форме, Заказчик вправе:</w:t>
            </w:r>
          </w:p>
          <w:p w14:paraId="170062FE" w14:textId="77777777" w:rsidR="00B47428" w:rsidRDefault="00B47428" w:rsidP="00791308">
            <w:pPr>
              <w:jc w:val="both"/>
            </w:pPr>
            <w:r>
              <w:t>1) заключить договор с участником процедуры закупки, подавшим единственную котировочную заявку, на условиях, предусмотренных извещением о проведении запроса котировок в электронной форме, и по цене, предложенной указанным участником процедуры закупки в котировочной заявке. Также Заказчик вправе провести с таким участником переговоры по снижению цены, представленной в котировочной заявке, и заключить договор по цене, согласованной в процессе проведения преддоговорных переговоров;</w:t>
            </w:r>
          </w:p>
          <w:p w14:paraId="04E2580F" w14:textId="77777777" w:rsidR="00B47428" w:rsidRDefault="00B47428" w:rsidP="00791308">
            <w:pPr>
              <w:jc w:val="both"/>
            </w:pPr>
            <w:r>
              <w:t>2) принять решение о проведении повторной процедуры закупки путем запроса котировок в электронной форме, при необходимости с изменением условий проводимого запроса котировок в электронной форме;</w:t>
            </w:r>
          </w:p>
          <w:p w14:paraId="7A58EA3F" w14:textId="77777777" w:rsidR="00B47428" w:rsidRDefault="00B47428" w:rsidP="00791308">
            <w:pPr>
              <w:jc w:val="both"/>
            </w:pPr>
            <w:r>
              <w:t>3) принять решение о прекращении процедуры закупки без выбора победителя.</w:t>
            </w:r>
          </w:p>
          <w:p w14:paraId="401F78EF" w14:textId="77777777" w:rsidR="00B47428" w:rsidRDefault="00B47428" w:rsidP="00791308">
            <w:pPr>
              <w:jc w:val="both"/>
            </w:pPr>
            <w:r>
              <w:t xml:space="preserve">3. В случае если не подана ни одна котировочная заявка, Организатор закупок вправе принять решение о закупке у единственного поставщика (исполнителя, подрядчика), при этом договор с единственным поставщиком (исполнителем, подрядчиком) должен быть заключен на условиях, предусмотренных извещением о проведении запроса котировок в электронной форме, и цена заключенного договора не должна превышать начальную (максимальную) цену договора, указанную в извещении о проведении </w:t>
            </w:r>
            <w:r>
              <w:lastRenderedPageBreak/>
              <w:t xml:space="preserve">запроса котировок в электронной форме, или осуществить повторное осуществление закупки. При повторном осуществлении закупки Организатор </w:t>
            </w:r>
            <w:r w:rsidRPr="00A37518">
              <w:t xml:space="preserve">                    </w:t>
            </w:r>
            <w:r w:rsidRPr="0060513E">
              <w:t xml:space="preserve"> </w:t>
            </w:r>
            <w:r>
              <w:t>закупок вправе изменить условия исполнения договора.</w:t>
            </w:r>
          </w:p>
          <w:p w14:paraId="126F4105" w14:textId="77777777" w:rsidR="00B47428" w:rsidRDefault="00B47428" w:rsidP="00791308">
            <w:pPr>
              <w:jc w:val="both"/>
            </w:pPr>
            <w:r>
              <w:t xml:space="preserve">4. В случае если при повторном осуществлении закупки не подана ни одна котировочная заявка, Заказчик вправе осуществить очередное осуществление закупки или принять решение о прекращении процедуры закупки без выбора победителя или об осуществлении закупки у единственного поставщика (исполнителя, подрядчика). При этом договор с единственным поставщиком (исполнителем, подрядчиком) должен быть заключен на условиях, предусмотренных извещением о повторном проведении запроса котировок в электронной форме, и цена заключенного договора не должна превышать начальную (максимальную) цену договора, указанную в извещении о повторном проведении запроса котировок. </w:t>
            </w:r>
          </w:p>
          <w:p w14:paraId="511E0846" w14:textId="77777777" w:rsidR="00B47428" w:rsidRPr="004652CA" w:rsidRDefault="00B47428" w:rsidP="00791308">
            <w:pPr>
              <w:jc w:val="both"/>
            </w:pPr>
          </w:p>
        </w:tc>
      </w:tr>
      <w:tr w:rsidR="00B47428" w14:paraId="5FF13F39" w14:textId="77777777" w:rsidTr="00B47428">
        <w:tc>
          <w:tcPr>
            <w:tcW w:w="555" w:type="dxa"/>
            <w:shd w:val="clear" w:color="auto" w:fill="auto"/>
          </w:tcPr>
          <w:p w14:paraId="3FFD7476" w14:textId="77777777" w:rsidR="00B47428" w:rsidRPr="00404720" w:rsidRDefault="00B47428" w:rsidP="00791308">
            <w:pPr>
              <w:jc w:val="both"/>
              <w:rPr>
                <w:b/>
              </w:rPr>
            </w:pPr>
            <w:r w:rsidRPr="00404720">
              <w:rPr>
                <w:b/>
              </w:rPr>
              <w:lastRenderedPageBreak/>
              <w:t>2</w:t>
            </w:r>
            <w:r>
              <w:rPr>
                <w:b/>
              </w:rPr>
              <w:t>3</w:t>
            </w:r>
          </w:p>
        </w:tc>
        <w:tc>
          <w:tcPr>
            <w:tcW w:w="3273" w:type="dxa"/>
            <w:shd w:val="clear" w:color="auto" w:fill="auto"/>
            <w:vAlign w:val="center"/>
          </w:tcPr>
          <w:p w14:paraId="79699F5E" w14:textId="77777777" w:rsidR="00B47428" w:rsidRPr="004939C0" w:rsidRDefault="00B47428" w:rsidP="00791308">
            <w:pPr>
              <w:jc w:val="both"/>
              <w:rPr>
                <w:b/>
              </w:rPr>
            </w:pPr>
            <w:r w:rsidRPr="004939C0">
              <w:rPr>
                <w:b/>
              </w:rPr>
              <w:t>Рассмотрение и оценка котировочных заявок в электронной форме</w:t>
            </w:r>
          </w:p>
        </w:tc>
        <w:tc>
          <w:tcPr>
            <w:tcW w:w="5665" w:type="dxa"/>
            <w:gridSpan w:val="2"/>
            <w:shd w:val="clear" w:color="auto" w:fill="auto"/>
            <w:vAlign w:val="center"/>
          </w:tcPr>
          <w:p w14:paraId="6413C472" w14:textId="77777777" w:rsidR="00B47428" w:rsidRDefault="00B47428" w:rsidP="00791308">
            <w:pPr>
              <w:jc w:val="both"/>
            </w:pPr>
            <w:r>
              <w:t>1. Комиссия в срок, не превышающий пять рабочих дней со дня окончания срока подачи котировочных заявок, рассматривает котировочные заявки в электронной форме на соответствие их требованиям, установленным в извещении о проведении запроса котировок в электронной форме.</w:t>
            </w:r>
          </w:p>
          <w:p w14:paraId="65642772" w14:textId="77777777" w:rsidR="00B47428" w:rsidRDefault="00B47428" w:rsidP="00791308">
            <w:pPr>
              <w:jc w:val="both"/>
            </w:pPr>
            <w:r>
              <w:t xml:space="preserve">2. Победителем в проведении запроса котировок в электронной форме признается участник процедуры закупки, подавший котировочную заявку, которая отвечает всем требованиям, установленным в извещении о проведении запроса котировок в электронной форме и в которой указана наиболее низкая цена товаров, работ, услуг. При предложении наиболее низкой цены товаров, работ, услуг несколькими участниками процедуры закупки победителем в проведении </w:t>
            </w:r>
            <w:r w:rsidR="003519DA">
              <w:t>запроса котировок</w:t>
            </w:r>
            <w:r>
              <w:t xml:space="preserve"> в электронной форме признается участник процедуры закупки, котировочная заявка которого поступила ранее котировочных заявок других участников процедуры закупки.</w:t>
            </w:r>
          </w:p>
          <w:p w14:paraId="4E4A3F0B" w14:textId="77777777" w:rsidR="00B47428" w:rsidRDefault="00B47428" w:rsidP="00791308">
            <w:pPr>
              <w:jc w:val="both"/>
            </w:pPr>
            <w:r>
              <w:t xml:space="preserve">3. Комиссия отклоняет котировочные заявки, если они не соответствуют требованиям, установленным в извещении о проведении запроса котировок в электронной форме, требованиям настоящего Положения или предложенная в котировочных заявках цена товаров, работ, услуг превышает максимальную (начальную) цену, указанную в извещении о проведении запроса котировок в электронной форме. Комиссия также отклоняет котировочную заявку в случае наличия сведений об участнике процедуры закупки в федеральном реестре </w:t>
            </w:r>
            <w:r>
              <w:lastRenderedPageBreak/>
              <w:t>недобросовестных поставщиков и/или в реестре недобросовестных поставщиков, предусмотренном статьей 5 Федерального закона от 18.07.2011 г. № 223-ФЗ «О закупках товаров, работ, услуг отдельными видами юридических лиц», если такое требование установлено в извещении о проведении запроса котировок в электронной форме. Отклонение котировочных заявок по иным основаниям не допускается.</w:t>
            </w:r>
          </w:p>
          <w:p w14:paraId="116161CA" w14:textId="77777777" w:rsidR="00B47428" w:rsidRDefault="00B47428" w:rsidP="00791308">
            <w:pPr>
              <w:jc w:val="both"/>
            </w:pPr>
            <w:r>
              <w:t>4. Результаты рассмотрения и оценки котировочных заявок оформляются протоколом, который подписывается всеми присутствующими на заседании членами Комиссии.</w:t>
            </w:r>
          </w:p>
        </w:tc>
      </w:tr>
      <w:tr w:rsidR="00B47428" w14:paraId="0F64ABD8" w14:textId="77777777" w:rsidTr="00B47428">
        <w:tc>
          <w:tcPr>
            <w:tcW w:w="555" w:type="dxa"/>
            <w:shd w:val="clear" w:color="auto" w:fill="auto"/>
          </w:tcPr>
          <w:p w14:paraId="45135A6E" w14:textId="77777777" w:rsidR="00B47428" w:rsidRPr="00404720" w:rsidRDefault="00B47428" w:rsidP="00791308">
            <w:pPr>
              <w:jc w:val="both"/>
              <w:rPr>
                <w:b/>
              </w:rPr>
            </w:pPr>
            <w:r w:rsidRPr="00404720">
              <w:rPr>
                <w:b/>
              </w:rPr>
              <w:lastRenderedPageBreak/>
              <w:t>2</w:t>
            </w:r>
            <w:r>
              <w:rPr>
                <w:b/>
              </w:rPr>
              <w:t>4</w:t>
            </w:r>
          </w:p>
        </w:tc>
        <w:tc>
          <w:tcPr>
            <w:tcW w:w="3273" w:type="dxa"/>
            <w:shd w:val="clear" w:color="auto" w:fill="auto"/>
            <w:vAlign w:val="center"/>
          </w:tcPr>
          <w:p w14:paraId="1280F6F2" w14:textId="77777777" w:rsidR="00B47428" w:rsidRPr="004939C0" w:rsidRDefault="00B47428" w:rsidP="00791308">
            <w:pPr>
              <w:jc w:val="both"/>
              <w:rPr>
                <w:b/>
              </w:rPr>
            </w:pPr>
            <w:r w:rsidRPr="004939C0">
              <w:rPr>
                <w:b/>
              </w:rPr>
              <w:t>Порядок заключения договора по итогам закупки</w:t>
            </w:r>
          </w:p>
        </w:tc>
        <w:tc>
          <w:tcPr>
            <w:tcW w:w="5665" w:type="dxa"/>
            <w:gridSpan w:val="2"/>
            <w:shd w:val="clear" w:color="auto" w:fill="auto"/>
            <w:vAlign w:val="center"/>
          </w:tcPr>
          <w:p w14:paraId="788E523D" w14:textId="77777777" w:rsidR="003B0C5D" w:rsidRDefault="003B0C5D" w:rsidP="003B0C5D">
            <w:pPr>
              <w:jc w:val="both"/>
            </w:pPr>
            <w:r>
              <w:t xml:space="preserve">24.1 Заказчик заключает договор с Победителем в запросе котировок в электронной форме, на условиях, содержащихся в извещении о проведении запроса котировок в электронной форме. </w:t>
            </w:r>
          </w:p>
          <w:p w14:paraId="06F5F46F" w14:textId="77777777" w:rsidR="003B0C5D" w:rsidRDefault="003B0C5D" w:rsidP="003B0C5D">
            <w:pPr>
              <w:jc w:val="both"/>
            </w:pPr>
            <w:r>
              <w:t xml:space="preserve">Проект Договора включен в настоящее извещение о проведении запроса котировок в электронной форме. </w:t>
            </w:r>
          </w:p>
          <w:p w14:paraId="24AF0CFC" w14:textId="77777777" w:rsidR="003B0C5D" w:rsidRDefault="003B0C5D" w:rsidP="003B0C5D">
            <w:pPr>
              <w:jc w:val="both"/>
            </w:pPr>
            <w:r>
              <w:t xml:space="preserve">По результатам процедуры закупки Заказчик в течение пяти рабочих дней со дня подписания протокола направляет Победителю процедуры закупки через оператора электронной площадки проект договора, который составляется путем включения цены договора, предложенной участником процедуры закупки, сведений о товаре (работе, услуге), указанных в заявке на участие в запросе котировок в электронной форме такого участника, без электронной цифровой подписи лица, имеющего право действовать от имени Заказчика. </w:t>
            </w:r>
          </w:p>
          <w:p w14:paraId="6A91DE09" w14:textId="77777777" w:rsidR="003B0C5D" w:rsidRDefault="003B0C5D" w:rsidP="003B0C5D">
            <w:pPr>
              <w:jc w:val="both"/>
            </w:pPr>
            <w:r>
              <w:t>В течение 3 (трех) рабочих дней Победитель запроса котировок в электронной форме обязан направить Заказчику через оператора электронной площадки проект договора, подписанный электронной цифровой подписью лица, имеющего право действовать от имени участника процедуры закупки. Заказчик не ранее 10ти дней и не позднее 20ти дней с момента публикации итогового протокола в ЕИС подписывает электронной цифровой подписью лица, имеющего право действовать от имени Заказчика.</w:t>
            </w:r>
          </w:p>
          <w:p w14:paraId="78FFEBD6" w14:textId="77777777" w:rsidR="003B0C5D" w:rsidRDefault="003B0C5D" w:rsidP="003B0C5D">
            <w:pPr>
              <w:jc w:val="both"/>
            </w:pPr>
            <w:r>
              <w:t>24.2. Победитель в запросе котировок в электронной форме признается уклонившимся от заключения договора в случае, если Победитель в установленный срок не направил оператору электронной площадки проект договора, подписанный электронной цифровой подписью лица, имеющего право действовать от имени участника процедуры закупки.</w:t>
            </w:r>
          </w:p>
          <w:p w14:paraId="0D077884" w14:textId="77777777" w:rsidR="003B0C5D" w:rsidRDefault="003B0C5D" w:rsidP="003B0C5D">
            <w:pPr>
              <w:jc w:val="both"/>
            </w:pPr>
            <w:r>
              <w:t xml:space="preserve">В случае если победитель в проведении запроса котировок в электронной форме признан уклонившимся от заключения договора, Заказчик вправе обратиться в суд с требованием о понуждении победителя в проведении запроса котировок в электронной форме заключить договор, а также о </w:t>
            </w:r>
            <w:r>
              <w:lastRenderedPageBreak/>
              <w:t>возмещении убытков, причиненных уклонением от заключения договора, либо заключить договор с участником процедуры закупки, предложение о цене договора которого содержит лучшее условие по цене договора, следующее после предложенного победителем в проведении запроса котировок в электронной форме. При этом заключение договора для указанного участника процедуры закупки является обязательным. В случае уклонения указанного участника процедуры закупки от заключения договора Заказчик вправе обратиться в суд с требованием о понуждении такого участника процедуры закупки заключить договор, а также о возмещении убытков, причиненных уклонением от заключения договора.</w:t>
            </w:r>
          </w:p>
          <w:p w14:paraId="72A71885" w14:textId="77777777" w:rsidR="00B47428" w:rsidRDefault="003B0C5D" w:rsidP="003B0C5D">
            <w:pPr>
              <w:jc w:val="both"/>
            </w:pPr>
            <w:r>
              <w:t>В случае если победитель в проведении запроса котировок в электронной форме или иной участник, с которым заключается договор, признан уклонившимся от заключения договора, Заказчик подает сведения о данном участнике для включения такого участника в реестр недобросовестных поставщиков.</w:t>
            </w:r>
          </w:p>
        </w:tc>
      </w:tr>
      <w:tr w:rsidR="00E52559" w:rsidRPr="009631D1" w14:paraId="269A2C04" w14:textId="77777777" w:rsidTr="00B47428">
        <w:tc>
          <w:tcPr>
            <w:tcW w:w="555" w:type="dxa"/>
            <w:shd w:val="clear" w:color="auto" w:fill="auto"/>
            <w:vAlign w:val="center"/>
          </w:tcPr>
          <w:p w14:paraId="242124F5" w14:textId="77777777" w:rsidR="00E52559" w:rsidRPr="003272F0" w:rsidRDefault="003272F0" w:rsidP="008E5D61">
            <w:pPr>
              <w:autoSpaceDE w:val="0"/>
              <w:rPr>
                <w:b/>
                <w:lang w:val="en-US"/>
              </w:rPr>
            </w:pPr>
            <w:r w:rsidRPr="003272F0">
              <w:rPr>
                <w:b/>
                <w:lang w:val="en-US"/>
              </w:rPr>
              <w:lastRenderedPageBreak/>
              <w:t>23</w:t>
            </w:r>
          </w:p>
        </w:tc>
        <w:tc>
          <w:tcPr>
            <w:tcW w:w="3273" w:type="dxa"/>
            <w:shd w:val="clear" w:color="auto" w:fill="auto"/>
            <w:vAlign w:val="center"/>
          </w:tcPr>
          <w:p w14:paraId="26939A48" w14:textId="77777777" w:rsidR="00E52559" w:rsidRPr="00E52559" w:rsidRDefault="00E52559" w:rsidP="008E5D61">
            <w:pPr>
              <w:jc w:val="both"/>
              <w:rPr>
                <w:b/>
              </w:rPr>
            </w:pPr>
            <w:r w:rsidRPr="00E52559">
              <w:rPr>
                <w:b/>
              </w:rPr>
              <w:t xml:space="preserve">Критерии и </w:t>
            </w:r>
            <w:r w:rsidR="0092122E">
              <w:rPr>
                <w:b/>
              </w:rPr>
              <w:t xml:space="preserve">порядок оценки и </w:t>
            </w:r>
            <w:r w:rsidRPr="00E52559">
              <w:rPr>
                <w:b/>
              </w:rPr>
              <w:t>сопоставления заявок на участие в запросе котировок в электронной форме</w:t>
            </w:r>
          </w:p>
        </w:tc>
        <w:tc>
          <w:tcPr>
            <w:tcW w:w="5665" w:type="dxa"/>
            <w:gridSpan w:val="2"/>
            <w:shd w:val="clear" w:color="auto" w:fill="auto"/>
            <w:vAlign w:val="center"/>
          </w:tcPr>
          <w:p w14:paraId="07927661" w14:textId="77777777" w:rsidR="00E52559" w:rsidRDefault="00E52559" w:rsidP="00E52559">
            <w:pPr>
              <w:jc w:val="both"/>
            </w:pPr>
            <w:r>
              <w:t>Критерием оценки заявок участников запроса котировок является цена договора, предложенная таким участником.</w:t>
            </w:r>
          </w:p>
          <w:p w14:paraId="18D41FE3" w14:textId="77777777" w:rsidR="00E52559" w:rsidRDefault="00E52559" w:rsidP="00E52559">
            <w:pPr>
              <w:jc w:val="both"/>
            </w:pPr>
            <w:r>
              <w:t xml:space="preserve">Победителем в проведении запроса котировок признается участник закупки, соответствующий требованиям, установленным в </w:t>
            </w:r>
            <w:r w:rsidR="00D56897">
              <w:t>извещении</w:t>
            </w:r>
            <w:r>
              <w:t xml:space="preserve"> о проведении запроса котировок, подавший заявку, которая отвечает всем требованиям, установленным в </w:t>
            </w:r>
            <w:r w:rsidR="00D56897">
              <w:t>таком извещении</w:t>
            </w:r>
            <w:r>
              <w:t xml:space="preserve">, и в которой указана наиболее низкая цена товаров, работ, услуг. </w:t>
            </w:r>
          </w:p>
          <w:p w14:paraId="1CD8073B" w14:textId="77777777" w:rsidR="00E52559" w:rsidRPr="009631D1" w:rsidRDefault="00E52559" w:rsidP="00E52559">
            <w:pPr>
              <w:jc w:val="both"/>
            </w:pPr>
            <w:r>
              <w:t>При предложении одинаковой наиболее низкой цены товаров, работ, услуг несколькими участниками закупки победителем в проведении запроса котировок признается участник, заявка которого поступила ранее заявок других участников.</w:t>
            </w:r>
          </w:p>
        </w:tc>
      </w:tr>
    </w:tbl>
    <w:p w14:paraId="0397572B" w14:textId="77777777" w:rsidR="002E5952" w:rsidRPr="009631D1" w:rsidRDefault="002E5952" w:rsidP="002E5952">
      <w:pPr>
        <w:autoSpaceDE w:val="0"/>
        <w:ind w:left="360" w:firstLine="348"/>
        <w:jc w:val="both"/>
      </w:pPr>
    </w:p>
    <w:p w14:paraId="5FF7CB8F" w14:textId="77777777" w:rsidR="000E0F87" w:rsidRPr="009631D1" w:rsidRDefault="002E5952" w:rsidP="000E0F87">
      <w:pPr>
        <w:autoSpaceDE w:val="0"/>
        <w:ind w:firstLine="709"/>
        <w:jc w:val="both"/>
      </w:pPr>
      <w:r w:rsidRPr="009631D1">
        <w:t>Приложения: 1. Форма котировочной заявки.</w:t>
      </w:r>
    </w:p>
    <w:p w14:paraId="40491CF8" w14:textId="77777777" w:rsidR="000E0F87" w:rsidRDefault="002E5952" w:rsidP="002E5952">
      <w:pPr>
        <w:autoSpaceDE w:val="0"/>
        <w:ind w:firstLine="2127"/>
        <w:jc w:val="both"/>
      </w:pPr>
      <w:r w:rsidRPr="009631D1">
        <w:t>2.</w:t>
      </w:r>
      <w:r w:rsidR="000E0F87">
        <w:t>Техническое задание</w:t>
      </w:r>
      <w:r w:rsidRPr="009631D1">
        <w:t xml:space="preserve"> </w:t>
      </w:r>
    </w:p>
    <w:p w14:paraId="4FE91EC6" w14:textId="77777777" w:rsidR="002E5952" w:rsidRPr="009631D1" w:rsidRDefault="000E0F87" w:rsidP="002E5952">
      <w:pPr>
        <w:autoSpaceDE w:val="0"/>
        <w:ind w:firstLine="2127"/>
        <w:jc w:val="both"/>
      </w:pPr>
      <w:r>
        <w:t xml:space="preserve">3. </w:t>
      </w:r>
      <w:r w:rsidR="002E5952" w:rsidRPr="009631D1">
        <w:t>Проект договора.</w:t>
      </w:r>
    </w:p>
    <w:p w14:paraId="3D4E731D" w14:textId="77777777" w:rsidR="002E5952" w:rsidRPr="009631D1" w:rsidRDefault="002E5952" w:rsidP="002E5952">
      <w:pPr>
        <w:autoSpaceDE w:val="0"/>
        <w:ind w:firstLine="2127"/>
        <w:jc w:val="both"/>
        <w:sectPr w:rsidR="002E5952" w:rsidRPr="009631D1" w:rsidSect="008E5D61">
          <w:footerReference w:type="even" r:id="rId11"/>
          <w:footerReference w:type="default" r:id="rId12"/>
          <w:pgSz w:w="11909" w:h="16838"/>
          <w:pgMar w:top="1134" w:right="710" w:bottom="851" w:left="1701" w:header="0" w:footer="6" w:gutter="0"/>
          <w:cols w:space="720"/>
          <w:noEndnote/>
          <w:docGrid w:linePitch="360"/>
        </w:sectPr>
      </w:pPr>
    </w:p>
    <w:p w14:paraId="05A2E991" w14:textId="77777777" w:rsidR="002E5952" w:rsidRPr="009631D1" w:rsidRDefault="000F1421" w:rsidP="000E0F87">
      <w:pPr>
        <w:ind w:left="5670"/>
        <w:jc w:val="right"/>
      </w:pPr>
      <w:r>
        <w:lastRenderedPageBreak/>
        <w:t>Приложение №1 к настоящему извещению о проведении запроса котировок</w:t>
      </w:r>
      <w:r w:rsidR="002E5952" w:rsidRPr="009631D1">
        <w:t xml:space="preserve"> (форма котировочной заявки)</w:t>
      </w:r>
    </w:p>
    <w:p w14:paraId="55E724D5" w14:textId="77777777" w:rsidR="002E5952" w:rsidRPr="009631D1" w:rsidRDefault="002E5952" w:rsidP="002E5952">
      <w:pPr>
        <w:jc w:val="center"/>
      </w:pPr>
    </w:p>
    <w:p w14:paraId="1F7CF252" w14:textId="77777777" w:rsidR="00A93D62" w:rsidRDefault="00A93D62" w:rsidP="00A93D62">
      <w:pPr>
        <w:ind w:firstLine="567"/>
        <w:jc w:val="center"/>
        <w:rPr>
          <w:b/>
          <w:kern w:val="20"/>
          <w:sz w:val="22"/>
          <w:szCs w:val="22"/>
        </w:rPr>
      </w:pPr>
    </w:p>
    <w:p w14:paraId="1768FFB2" w14:textId="77777777" w:rsidR="00A93D62" w:rsidRPr="00A93D62" w:rsidRDefault="00A93D62" w:rsidP="00A93D62">
      <w:pPr>
        <w:ind w:firstLine="567"/>
        <w:jc w:val="center"/>
        <w:rPr>
          <w:b/>
          <w:kern w:val="20"/>
        </w:rPr>
      </w:pPr>
      <w:r w:rsidRPr="00A93D62">
        <w:rPr>
          <w:b/>
          <w:kern w:val="20"/>
        </w:rPr>
        <w:t>Инструкция по заполнению заявки.</w:t>
      </w:r>
    </w:p>
    <w:p w14:paraId="32260337" w14:textId="77777777" w:rsidR="00A93D62" w:rsidRPr="00A93D62" w:rsidRDefault="00A93D62" w:rsidP="00A93D62">
      <w:pPr>
        <w:ind w:firstLine="567"/>
        <w:jc w:val="both"/>
        <w:rPr>
          <w:b/>
          <w:kern w:val="20"/>
        </w:rPr>
      </w:pPr>
    </w:p>
    <w:p w14:paraId="77562D9E" w14:textId="77777777" w:rsidR="00A93D62" w:rsidRPr="00A93D62" w:rsidRDefault="00A93D62" w:rsidP="00A93D62">
      <w:pPr>
        <w:ind w:firstLine="709"/>
        <w:jc w:val="both"/>
        <w:rPr>
          <w:spacing w:val="-2"/>
        </w:rPr>
      </w:pPr>
      <w:r w:rsidRPr="00A93D62">
        <w:rPr>
          <w:spacing w:val="-2"/>
        </w:rPr>
        <w:t xml:space="preserve">При подготовке предложения участника </w:t>
      </w:r>
      <w:r>
        <w:t>запроса котировок</w:t>
      </w:r>
      <w:r w:rsidRPr="00A93D62">
        <w:rPr>
          <w:spacing w:val="-2"/>
        </w:rPr>
        <w:t xml:space="preserve"> по товарам, их качественным и иным характеристикам товаров и их показатели, соответствующие требованиям </w:t>
      </w:r>
      <w:r>
        <w:rPr>
          <w:spacing w:val="-2"/>
        </w:rPr>
        <w:t>котировочно</w:t>
      </w:r>
      <w:r w:rsidR="00D56897">
        <w:rPr>
          <w:spacing w:val="-2"/>
        </w:rPr>
        <w:t>го</w:t>
      </w:r>
      <w:r>
        <w:rPr>
          <w:spacing w:val="-2"/>
        </w:rPr>
        <w:t xml:space="preserve"> </w:t>
      </w:r>
      <w:r w:rsidR="00D56897">
        <w:rPr>
          <w:spacing w:val="-2"/>
        </w:rPr>
        <w:t xml:space="preserve">извещения </w:t>
      </w:r>
      <w:r w:rsidRPr="00A93D62">
        <w:rPr>
          <w:spacing w:val="-2"/>
        </w:rPr>
        <w:t xml:space="preserve">участником </w:t>
      </w:r>
      <w:r>
        <w:t>запроса котировок</w:t>
      </w:r>
      <w:r w:rsidRPr="00A93D62">
        <w:rPr>
          <w:spacing w:val="-2"/>
        </w:rPr>
        <w:t xml:space="preserve"> указываются сведения  в соответствии с данными, которые указаны в приложении к ОПИСАНИЮ ОБЪЕКТА ЗАКУПКИ (ТЕХНИЧЕСКОМУ ЗАДАНИЮ) «Требования к значениям показателей (характеристик) товара, позволяющие определить соответствие установленным заказчиком требованиям» с учетом следующих положений: </w:t>
      </w:r>
    </w:p>
    <w:p w14:paraId="40210208" w14:textId="77777777" w:rsidR="00A93D62" w:rsidRPr="00A93D62" w:rsidRDefault="00A93D62" w:rsidP="00A93D62">
      <w:pPr>
        <w:ind w:firstLine="709"/>
        <w:jc w:val="both"/>
        <w:rPr>
          <w:spacing w:val="-2"/>
        </w:rPr>
      </w:pPr>
      <w:r w:rsidRPr="00A93D62">
        <w:rPr>
          <w:spacing w:val="-2"/>
        </w:rPr>
        <w:t>- в части представления конкретных показателей о функциональных характеристиках (потребительских свойствах) и качественных характеристиках товара в заявке участника аукциона не допускается указание словосочетаний «должен быть» / «должно быть», «не менее»,  «менее» / «не более», «более» /  «или», по отношению к характеристикам поставляемых товаров. Указывается только конкретное, точное и достоверное значение характеристик и функциональных свойств товара, конкретные показатели товара или диапазон значений, если это соответствует данным конкретного производителя, предоставляемые участником закупки не должны сопровождаться словами «эквивалент», «аналог». Значения показателей не должны допускать разночтения или двусмысленное толкование;</w:t>
      </w:r>
    </w:p>
    <w:p w14:paraId="4D57BBA8" w14:textId="77777777" w:rsidR="00A93D62" w:rsidRPr="00A93D62" w:rsidRDefault="00A93D62" w:rsidP="00A93D62">
      <w:pPr>
        <w:ind w:firstLine="709"/>
        <w:jc w:val="both"/>
        <w:rPr>
          <w:spacing w:val="-2"/>
        </w:rPr>
      </w:pPr>
      <w:r w:rsidRPr="00A93D62">
        <w:rPr>
          <w:spacing w:val="-2"/>
        </w:rPr>
        <w:t xml:space="preserve">- участник </w:t>
      </w:r>
      <w:r>
        <w:t>запроса котировок</w:t>
      </w:r>
      <w:r w:rsidRPr="00A93D62">
        <w:rPr>
          <w:spacing w:val="-2"/>
        </w:rPr>
        <w:t xml:space="preserve"> в своей заявке при описании характеристик и предложений должен применять общепринятые обозначения и наименования в соответствии с требованиями действующих нормативных документов. Единица измерения, указанная в приложении к ОПИСАНИЮ ОБЪЕКТА ЗАКУПКИ (ТЕХНИЧЕСКОМУ ЗАДАНИЮ) «Требования к значениям показателей (характеристик) товара, позволяющие определить соответствие установленным заказчиком требованиям» является конкретным показателем и подлежит к предоставлению участником закупки. При подаче сведений участниками закупки должны применяться обозначения (единицы измерения, наименования показателей, технических, функциональных параметров)</w:t>
      </w:r>
      <w:r w:rsidRPr="00A93D62">
        <w:t xml:space="preserve"> в </w:t>
      </w:r>
      <w:r w:rsidRPr="00A93D62">
        <w:rPr>
          <w:spacing w:val="-2"/>
        </w:rPr>
        <w:t xml:space="preserve">соответствии </w:t>
      </w:r>
      <w:r w:rsidRPr="00A93D62">
        <w:t xml:space="preserve">с </w:t>
      </w:r>
      <w:r w:rsidRPr="00A93D62">
        <w:rPr>
          <w:spacing w:val="-2"/>
        </w:rPr>
        <w:t xml:space="preserve">обозначениями, установленными в разделе </w:t>
      </w:r>
      <w:r w:rsidR="00747D1E" w:rsidRPr="00A93D62">
        <w:rPr>
          <w:spacing w:val="-2"/>
        </w:rPr>
        <w:t>ОПИСАНИЮ ОБЪЕКТА ЗАКУПКИ (ТЕХНИЧЕСКОМУ ЗАДАНИЮ)</w:t>
      </w:r>
      <w:r w:rsidR="00747D1E" w:rsidRPr="00747D1E">
        <w:rPr>
          <w:spacing w:val="-2"/>
        </w:rPr>
        <w:t xml:space="preserve"> </w:t>
      </w:r>
      <w:r w:rsidR="00D56897" w:rsidRPr="00D56897">
        <w:rPr>
          <w:spacing w:val="-2"/>
        </w:rPr>
        <w:t>котировочного извещения</w:t>
      </w:r>
      <w:r w:rsidRPr="00A93D62">
        <w:rPr>
          <w:spacing w:val="-2"/>
        </w:rPr>
        <w:t>.</w:t>
      </w:r>
      <w:r w:rsidRPr="00A93D62">
        <w:rPr>
          <w:spacing w:val="-3"/>
        </w:rPr>
        <w:t xml:space="preserve"> </w:t>
      </w:r>
      <w:r w:rsidRPr="00A93D62">
        <w:rPr>
          <w:spacing w:val="-2"/>
        </w:rPr>
        <w:t xml:space="preserve">Заявки, поданные с нарушением данных требований, признаются не соответствующими </w:t>
      </w:r>
      <w:r w:rsidR="00747D1E" w:rsidRPr="00A93D62">
        <w:rPr>
          <w:spacing w:val="-2"/>
        </w:rPr>
        <w:t>требованиям, установленным</w:t>
      </w:r>
      <w:r w:rsidRPr="00A93D62">
        <w:rPr>
          <w:spacing w:val="-2"/>
        </w:rPr>
        <w:t xml:space="preserve"> </w:t>
      </w:r>
      <w:r w:rsidR="00D56897">
        <w:rPr>
          <w:spacing w:val="-2"/>
        </w:rPr>
        <w:t xml:space="preserve">котировочным </w:t>
      </w:r>
      <w:proofErr w:type="gramStart"/>
      <w:r w:rsidR="00D56897">
        <w:rPr>
          <w:spacing w:val="-2"/>
        </w:rPr>
        <w:t xml:space="preserve">извещением </w:t>
      </w:r>
      <w:r w:rsidRPr="00A93D62">
        <w:rPr>
          <w:spacing w:val="-2"/>
        </w:rPr>
        <w:t xml:space="preserve"> и</w:t>
      </w:r>
      <w:proofErr w:type="gramEnd"/>
      <w:r w:rsidRPr="00A93D62">
        <w:rPr>
          <w:spacing w:val="-2"/>
        </w:rPr>
        <w:t xml:space="preserve"> будут отклонены.</w:t>
      </w:r>
    </w:p>
    <w:p w14:paraId="39C6F233" w14:textId="77777777" w:rsidR="00A93D62" w:rsidRPr="00A93D62" w:rsidRDefault="00A93D62" w:rsidP="00A93D62">
      <w:pPr>
        <w:ind w:firstLine="709"/>
        <w:jc w:val="both"/>
        <w:rPr>
          <w:spacing w:val="-2"/>
        </w:rPr>
      </w:pPr>
      <w:r w:rsidRPr="00A93D62">
        <w:rPr>
          <w:spacing w:val="-2"/>
        </w:rPr>
        <w:t>- разъяснение и применение понятий, используемых в показателях материалов: «Не более» означает меньше установленного значения и включает крайнее максимальное значение; «Не менее» означает больше установленного значения и включает крайнее минимальное значение; «Более» означает больше установленного значения и не включает крайнее минимальное значение; «Менее» означает меньше установленного значения и не включает крайнее максимальное значение; «от... до... »  означает диапазон значений и включает крайние значения, подлежит указанию в диапазоне, что считается указанием конкретного показателя товара, если иное не уточнено в требованиях ГОСТ на данный товар; «до» не включает крайнее установленное значение; «Не ниже» означает больше установленного значения и включает крайнее минимальное значение; «Свыше» означает больше установленного значения и не включает крайнее минимальное значение; «Больше» означает более установленного значения и не включает крайнее минимальное значение. С</w:t>
      </w:r>
      <w:r w:rsidRPr="00A93D62">
        <w:t xml:space="preserve">имволы «;» (точка с запятой) означает необходимость выбора значений, указываемых участником по своему усмотрению; символ «\» (косая черта)  - следует читать как «и», символ «,» (запятая) следует читать как «и» (за исключением случаев, когда запятая отделяет целую часть числа от дробной или входит в наименование, обозначение самого материала, марки материала, установленного нормативной документацией или обычаями обозначения того или иного товара); </w:t>
      </w:r>
      <w:r w:rsidRPr="00A93D62">
        <w:rPr>
          <w:spacing w:val="-2"/>
        </w:rPr>
        <w:t xml:space="preserve">при одновременном употреблении символов «,» (запятая) и «;» (точка с запятой) необходимо представить значения, разделенные символом «;» (точка с запятой); при одновременном употреблении  «и»  и «или» необходимо представить значения, разделенные «или»; </w:t>
      </w:r>
      <w:r w:rsidRPr="00A93D62">
        <w:t xml:space="preserve">«/» (косая черта) - следует читать  как «или» (за исключением случаев, когда косая черта входит в наименование, </w:t>
      </w:r>
      <w:r w:rsidRPr="00A93D62">
        <w:lastRenderedPageBreak/>
        <w:t xml:space="preserve">обозначение самого материала, марки материала, установленного нормативной документацией или обычаями обозначения того или иного товара (например марки битумов, мастик и т.п.), или когда используется обыкновенная дробь, а также общепринятые обозначения процентов и  соотношений); символ «-» (тире) </w:t>
      </w:r>
      <w:r w:rsidRPr="00A93D62">
        <w:rPr>
          <w:spacing w:val="-2"/>
        </w:rPr>
        <w:t xml:space="preserve">обозначает необходимость выбора из диапазона значений и включает крайние минимальное и максимальное значения; значения, указанные с помощью символов «[..]» должны оставаться неизменными, что считается указанием конкретного значения. </w:t>
      </w:r>
    </w:p>
    <w:p w14:paraId="20466406" w14:textId="77777777" w:rsidR="00A93D62" w:rsidRPr="00A93D62" w:rsidRDefault="00A93D62" w:rsidP="00A93D62">
      <w:pPr>
        <w:ind w:firstLine="709"/>
        <w:jc w:val="both"/>
      </w:pPr>
      <w:r w:rsidRPr="00A93D62">
        <w:rPr>
          <w:spacing w:val="-2"/>
        </w:rPr>
        <w:t>В случае наличия в описании товара показателей, значения которых не могут изменяться, это означает, что указанный показатель является неизменным. Участником закупки данные в отношении таких показателей вносятся в неизменном виде, в соответствии с теми данными, которые указаны в ТЕХНИЧЕСКОМ ЗАДАНИИ</w:t>
      </w:r>
      <w:r w:rsidR="00747D1E">
        <w:rPr>
          <w:spacing w:val="-2"/>
        </w:rPr>
        <w:t xml:space="preserve"> (Приложение2) </w:t>
      </w:r>
      <w:r w:rsidRPr="00A93D62">
        <w:rPr>
          <w:spacing w:val="-2"/>
        </w:rPr>
        <w:t xml:space="preserve"> и приложении к ОПИСАНИЮ ОБЪЕКТА ЗАКУПКИ (ТЕХНИЧЕСКОМУ ЗАДАНИЮ) «Требования к значениям показателей (характеристик) товара, позволяющие определить соответствие установленным заказчиком требованиям».</w:t>
      </w:r>
      <w:r w:rsidRPr="00A93D62">
        <w:t xml:space="preserve"> </w:t>
      </w:r>
    </w:p>
    <w:p w14:paraId="4777F752" w14:textId="77777777" w:rsidR="00A93D62" w:rsidRDefault="00A93D62" w:rsidP="00A93D62">
      <w:pPr>
        <w:jc w:val="center"/>
      </w:pPr>
    </w:p>
    <w:p w14:paraId="6057E705" w14:textId="77777777" w:rsidR="005A0B86" w:rsidRDefault="005A0B86" w:rsidP="00A93D62">
      <w:pPr>
        <w:jc w:val="center"/>
      </w:pPr>
    </w:p>
    <w:p w14:paraId="274689AD" w14:textId="77777777" w:rsidR="005A0B86" w:rsidRDefault="005A0B86" w:rsidP="00A93D62">
      <w:pPr>
        <w:jc w:val="center"/>
      </w:pPr>
    </w:p>
    <w:p w14:paraId="581C8A0A" w14:textId="77777777" w:rsidR="005A0B86" w:rsidRDefault="005A0B86" w:rsidP="00A93D62">
      <w:pPr>
        <w:jc w:val="center"/>
      </w:pPr>
    </w:p>
    <w:p w14:paraId="59E87374" w14:textId="77777777" w:rsidR="005A0B86" w:rsidRDefault="005A0B86" w:rsidP="00A93D62">
      <w:pPr>
        <w:jc w:val="center"/>
      </w:pPr>
    </w:p>
    <w:p w14:paraId="45A21077" w14:textId="77777777" w:rsidR="005A0B86" w:rsidRDefault="005A0B86" w:rsidP="00A93D62">
      <w:pPr>
        <w:jc w:val="center"/>
      </w:pPr>
    </w:p>
    <w:p w14:paraId="755E9193" w14:textId="77777777" w:rsidR="005A0B86" w:rsidRDefault="005A0B86" w:rsidP="00A93D62">
      <w:pPr>
        <w:jc w:val="center"/>
      </w:pPr>
    </w:p>
    <w:p w14:paraId="4803A744" w14:textId="77777777" w:rsidR="005A0B86" w:rsidRDefault="005A0B86" w:rsidP="00A93D62">
      <w:pPr>
        <w:jc w:val="center"/>
      </w:pPr>
    </w:p>
    <w:p w14:paraId="4F34C713" w14:textId="77777777" w:rsidR="005A0B86" w:rsidRDefault="005A0B86" w:rsidP="00A93D62">
      <w:pPr>
        <w:jc w:val="center"/>
      </w:pPr>
    </w:p>
    <w:p w14:paraId="36C608E8" w14:textId="77777777" w:rsidR="005A0B86" w:rsidRDefault="005A0B86" w:rsidP="00A93D62">
      <w:pPr>
        <w:jc w:val="center"/>
      </w:pPr>
    </w:p>
    <w:p w14:paraId="6650806C" w14:textId="77777777" w:rsidR="005A0B86" w:rsidRDefault="005A0B86" w:rsidP="00A93D62">
      <w:pPr>
        <w:jc w:val="center"/>
      </w:pPr>
    </w:p>
    <w:p w14:paraId="395BAEC3" w14:textId="77777777" w:rsidR="005A0B86" w:rsidRDefault="005A0B86" w:rsidP="00A93D62">
      <w:pPr>
        <w:jc w:val="center"/>
      </w:pPr>
    </w:p>
    <w:p w14:paraId="0D4C4E87" w14:textId="77777777" w:rsidR="005A0B86" w:rsidRDefault="005A0B86" w:rsidP="00A93D62">
      <w:pPr>
        <w:jc w:val="center"/>
      </w:pPr>
    </w:p>
    <w:p w14:paraId="436D42CC" w14:textId="77777777" w:rsidR="005A0B86" w:rsidRDefault="005A0B86" w:rsidP="00A93D62">
      <w:pPr>
        <w:jc w:val="center"/>
      </w:pPr>
    </w:p>
    <w:p w14:paraId="51A856F6" w14:textId="77777777" w:rsidR="005A0B86" w:rsidRDefault="005A0B86" w:rsidP="00A93D62">
      <w:pPr>
        <w:jc w:val="center"/>
      </w:pPr>
    </w:p>
    <w:p w14:paraId="421D06D1" w14:textId="77777777" w:rsidR="005A0B86" w:rsidRDefault="005A0B86" w:rsidP="00A93D62">
      <w:pPr>
        <w:jc w:val="center"/>
      </w:pPr>
    </w:p>
    <w:p w14:paraId="6E9B4588" w14:textId="77777777" w:rsidR="005A0B86" w:rsidRDefault="005A0B86" w:rsidP="00A93D62">
      <w:pPr>
        <w:jc w:val="center"/>
      </w:pPr>
    </w:p>
    <w:p w14:paraId="55C768CB" w14:textId="77777777" w:rsidR="005A0B86" w:rsidRDefault="005A0B86" w:rsidP="00A93D62">
      <w:pPr>
        <w:jc w:val="center"/>
      </w:pPr>
    </w:p>
    <w:p w14:paraId="5E0C0D49" w14:textId="77777777" w:rsidR="005A0B86" w:rsidRDefault="005A0B86" w:rsidP="00A93D62">
      <w:pPr>
        <w:jc w:val="center"/>
      </w:pPr>
    </w:p>
    <w:p w14:paraId="0F6685AF" w14:textId="77777777" w:rsidR="005A0B86" w:rsidRDefault="005A0B86" w:rsidP="00A93D62">
      <w:pPr>
        <w:jc w:val="center"/>
      </w:pPr>
    </w:p>
    <w:p w14:paraId="6B234E15" w14:textId="77777777" w:rsidR="005A0B86" w:rsidRDefault="005A0B86" w:rsidP="00A93D62">
      <w:pPr>
        <w:jc w:val="center"/>
      </w:pPr>
    </w:p>
    <w:p w14:paraId="44776EB8" w14:textId="77777777" w:rsidR="005A0B86" w:rsidRDefault="005A0B86" w:rsidP="00A93D62">
      <w:pPr>
        <w:jc w:val="center"/>
      </w:pPr>
    </w:p>
    <w:p w14:paraId="34DF62AF" w14:textId="77777777" w:rsidR="005A0B86" w:rsidRDefault="005A0B86" w:rsidP="00A93D62">
      <w:pPr>
        <w:jc w:val="center"/>
      </w:pPr>
    </w:p>
    <w:p w14:paraId="78D9A53E" w14:textId="77777777" w:rsidR="005A0B86" w:rsidRDefault="005A0B86" w:rsidP="00A93D62">
      <w:pPr>
        <w:jc w:val="center"/>
      </w:pPr>
    </w:p>
    <w:p w14:paraId="50A53B47" w14:textId="77777777" w:rsidR="005A0B86" w:rsidRDefault="005A0B86" w:rsidP="00A93D62">
      <w:pPr>
        <w:jc w:val="center"/>
      </w:pPr>
    </w:p>
    <w:p w14:paraId="6DDFE117" w14:textId="77777777" w:rsidR="005A0B86" w:rsidRDefault="005A0B86" w:rsidP="00A93D62">
      <w:pPr>
        <w:jc w:val="center"/>
      </w:pPr>
    </w:p>
    <w:p w14:paraId="40CB2871" w14:textId="77777777" w:rsidR="005A0B86" w:rsidRDefault="005A0B86" w:rsidP="00A93D62">
      <w:pPr>
        <w:jc w:val="center"/>
      </w:pPr>
    </w:p>
    <w:p w14:paraId="4CDB3EE8" w14:textId="77777777" w:rsidR="005A0B86" w:rsidRDefault="005A0B86" w:rsidP="00A93D62">
      <w:pPr>
        <w:jc w:val="center"/>
      </w:pPr>
    </w:p>
    <w:p w14:paraId="12092B8B" w14:textId="77777777" w:rsidR="005A0B86" w:rsidRDefault="005A0B86" w:rsidP="00A93D62">
      <w:pPr>
        <w:jc w:val="center"/>
      </w:pPr>
    </w:p>
    <w:p w14:paraId="04D81E22" w14:textId="77777777" w:rsidR="005A0B86" w:rsidRDefault="005A0B86" w:rsidP="00A93D62">
      <w:pPr>
        <w:jc w:val="center"/>
      </w:pPr>
    </w:p>
    <w:p w14:paraId="7208BF63" w14:textId="77777777" w:rsidR="005A0B86" w:rsidRDefault="005A0B86" w:rsidP="00A93D62">
      <w:pPr>
        <w:jc w:val="center"/>
      </w:pPr>
    </w:p>
    <w:p w14:paraId="54A32C47" w14:textId="77777777" w:rsidR="005A0B86" w:rsidRDefault="005A0B86" w:rsidP="00A93D62">
      <w:pPr>
        <w:jc w:val="center"/>
      </w:pPr>
    </w:p>
    <w:p w14:paraId="12E68E9D" w14:textId="77777777" w:rsidR="005A0B86" w:rsidRDefault="005A0B86" w:rsidP="00A93D62">
      <w:pPr>
        <w:jc w:val="center"/>
      </w:pPr>
    </w:p>
    <w:p w14:paraId="31F9E950" w14:textId="77777777" w:rsidR="005A0B86" w:rsidRDefault="005A0B86" w:rsidP="00A93D62">
      <w:pPr>
        <w:jc w:val="center"/>
      </w:pPr>
    </w:p>
    <w:p w14:paraId="5B787874" w14:textId="77777777" w:rsidR="005A0B86" w:rsidRDefault="005A0B86" w:rsidP="00A93D62">
      <w:pPr>
        <w:jc w:val="center"/>
      </w:pPr>
    </w:p>
    <w:p w14:paraId="37B1E48A" w14:textId="77777777" w:rsidR="005A0B86" w:rsidRDefault="005A0B86" w:rsidP="00A93D62">
      <w:pPr>
        <w:jc w:val="center"/>
      </w:pPr>
    </w:p>
    <w:p w14:paraId="3E995946" w14:textId="77777777" w:rsidR="005A0B86" w:rsidRDefault="005A0B86" w:rsidP="00A93D62">
      <w:pPr>
        <w:jc w:val="center"/>
      </w:pPr>
    </w:p>
    <w:p w14:paraId="1C02B5CA" w14:textId="77777777" w:rsidR="005A0B86" w:rsidRDefault="005A0B86" w:rsidP="00A93D62">
      <w:pPr>
        <w:jc w:val="center"/>
      </w:pPr>
    </w:p>
    <w:p w14:paraId="2F04B451" w14:textId="77777777" w:rsidR="005A0B86" w:rsidRDefault="005A0B86" w:rsidP="00A93D62">
      <w:pPr>
        <w:jc w:val="center"/>
      </w:pPr>
    </w:p>
    <w:p w14:paraId="62864829" w14:textId="77777777" w:rsidR="005A0B86" w:rsidRDefault="005A0B86" w:rsidP="00A93D62">
      <w:pPr>
        <w:jc w:val="center"/>
      </w:pPr>
    </w:p>
    <w:p w14:paraId="548B4AB3" w14:textId="77777777" w:rsidR="005A0B86" w:rsidRDefault="005A0B86" w:rsidP="00A93D62">
      <w:pPr>
        <w:jc w:val="center"/>
      </w:pPr>
    </w:p>
    <w:p w14:paraId="7EBD8DE4" w14:textId="77777777" w:rsidR="005A0B86" w:rsidRDefault="005A0B86" w:rsidP="00A93D62">
      <w:pPr>
        <w:jc w:val="center"/>
      </w:pPr>
    </w:p>
    <w:p w14:paraId="48F94E00" w14:textId="77777777" w:rsidR="005A0B86" w:rsidRPr="00EE76BF" w:rsidRDefault="005A0B86" w:rsidP="00A93D62">
      <w:pPr>
        <w:jc w:val="center"/>
      </w:pPr>
    </w:p>
    <w:p w14:paraId="1F323EAD" w14:textId="77777777" w:rsidR="002E5952" w:rsidRPr="009631D1" w:rsidRDefault="002E5952" w:rsidP="002E5952">
      <w:pPr>
        <w:jc w:val="center"/>
        <w:rPr>
          <w:b/>
        </w:rPr>
      </w:pPr>
      <w:r w:rsidRPr="009631D1">
        <w:rPr>
          <w:b/>
        </w:rPr>
        <w:lastRenderedPageBreak/>
        <w:t>КОТИРОВОЧНАЯ ЗАЯВКА</w:t>
      </w:r>
    </w:p>
    <w:p w14:paraId="659B432B" w14:textId="77777777" w:rsidR="002E5952" w:rsidRPr="009631D1" w:rsidRDefault="002E5952" w:rsidP="002E5952">
      <w:pPr>
        <w:jc w:val="center"/>
      </w:pPr>
    </w:p>
    <w:p w14:paraId="106CBE09" w14:textId="77777777" w:rsidR="002E5952" w:rsidRPr="009631D1" w:rsidRDefault="002E5952" w:rsidP="002E5952">
      <w:pPr>
        <w:pStyle w:val="Web"/>
        <w:ind w:firstLine="0"/>
        <w:jc w:val="center"/>
        <w:rPr>
          <w:sz w:val="24"/>
          <w:szCs w:val="24"/>
        </w:rPr>
      </w:pPr>
      <w:r w:rsidRPr="009631D1">
        <w:rPr>
          <w:sz w:val="24"/>
          <w:szCs w:val="24"/>
        </w:rPr>
        <w:t xml:space="preserve">на запрос котировок </w:t>
      </w:r>
    </w:p>
    <w:p w14:paraId="36C32AF3" w14:textId="77777777" w:rsidR="002E5952" w:rsidRPr="009631D1" w:rsidRDefault="002E5952" w:rsidP="002E5952">
      <w:pPr>
        <w:pStyle w:val="Web"/>
        <w:ind w:firstLine="0"/>
        <w:jc w:val="center"/>
        <w:rPr>
          <w:sz w:val="24"/>
          <w:szCs w:val="24"/>
        </w:rPr>
      </w:pPr>
      <w:r w:rsidRPr="009631D1">
        <w:rPr>
          <w:sz w:val="24"/>
          <w:szCs w:val="24"/>
        </w:rPr>
        <w:t>от «___</w:t>
      </w:r>
      <w:proofErr w:type="gramStart"/>
      <w:r w:rsidRPr="009631D1">
        <w:rPr>
          <w:sz w:val="24"/>
          <w:szCs w:val="24"/>
        </w:rPr>
        <w:t>_»_</w:t>
      </w:r>
      <w:proofErr w:type="gramEnd"/>
      <w:r w:rsidRPr="009631D1">
        <w:rPr>
          <w:sz w:val="24"/>
          <w:szCs w:val="24"/>
        </w:rPr>
        <w:t>__________20___ г. №______________</w:t>
      </w:r>
    </w:p>
    <w:p w14:paraId="78537148" w14:textId="77777777" w:rsidR="002E5952" w:rsidRPr="009631D1" w:rsidRDefault="002E5952" w:rsidP="002E5952">
      <w:pPr>
        <w:pStyle w:val="Web"/>
        <w:ind w:firstLine="488"/>
        <w:rPr>
          <w:sz w:val="24"/>
          <w:szCs w:val="24"/>
        </w:rPr>
      </w:pPr>
      <w:r w:rsidRPr="009631D1">
        <w:rPr>
          <w:sz w:val="24"/>
          <w:szCs w:val="24"/>
        </w:rPr>
        <w:t xml:space="preserve">                                   (дата и номер присваивается официальным сайтом)</w:t>
      </w:r>
    </w:p>
    <w:p w14:paraId="342DE286" w14:textId="77777777" w:rsidR="002E5952" w:rsidRPr="009631D1" w:rsidRDefault="002E5952" w:rsidP="002E5952">
      <w:pPr>
        <w:pStyle w:val="Web"/>
        <w:ind w:firstLine="488"/>
        <w:rPr>
          <w:i/>
          <w:sz w:val="24"/>
          <w:szCs w:val="24"/>
        </w:rPr>
      </w:pPr>
    </w:p>
    <w:p w14:paraId="5F5802D3" w14:textId="77777777" w:rsidR="002E5952" w:rsidRPr="009631D1" w:rsidRDefault="002E5952" w:rsidP="002E5952">
      <w:pPr>
        <w:pStyle w:val="Web"/>
        <w:ind w:firstLine="0"/>
        <w:rPr>
          <w:sz w:val="24"/>
          <w:szCs w:val="24"/>
        </w:rPr>
      </w:pPr>
      <w:r w:rsidRPr="009631D1">
        <w:rPr>
          <w:sz w:val="24"/>
          <w:szCs w:val="24"/>
        </w:rPr>
        <w:t>«_____</w:t>
      </w:r>
      <w:proofErr w:type="gramStart"/>
      <w:r w:rsidRPr="009631D1">
        <w:rPr>
          <w:sz w:val="24"/>
          <w:szCs w:val="24"/>
        </w:rPr>
        <w:t>_»_</w:t>
      </w:r>
      <w:proofErr w:type="gramEnd"/>
      <w:r w:rsidRPr="009631D1">
        <w:rPr>
          <w:sz w:val="24"/>
          <w:szCs w:val="24"/>
        </w:rPr>
        <w:t>____________ 20___г.</w:t>
      </w:r>
    </w:p>
    <w:p w14:paraId="4E7131D1" w14:textId="77777777" w:rsidR="002E5952" w:rsidRPr="009631D1" w:rsidRDefault="002E5952" w:rsidP="002E5952">
      <w:pPr>
        <w:pStyle w:val="Web"/>
        <w:ind w:firstLine="0"/>
        <w:rPr>
          <w:sz w:val="24"/>
          <w:szCs w:val="24"/>
        </w:rPr>
      </w:pPr>
      <w:r w:rsidRPr="009631D1">
        <w:rPr>
          <w:sz w:val="24"/>
          <w:szCs w:val="24"/>
        </w:rPr>
        <w:t>Исх. № ________</w:t>
      </w:r>
    </w:p>
    <w:p w14:paraId="6790FE9B" w14:textId="77777777" w:rsidR="002E5952" w:rsidRPr="009631D1" w:rsidRDefault="002E5952" w:rsidP="002E5952">
      <w:pPr>
        <w:pStyle w:val="Web"/>
        <w:ind w:firstLine="0"/>
        <w:jc w:val="center"/>
        <w:rPr>
          <w:b/>
          <w:sz w:val="24"/>
          <w:szCs w:val="24"/>
        </w:rPr>
      </w:pPr>
    </w:p>
    <w:p w14:paraId="40847ECA" w14:textId="77777777" w:rsidR="002E5952" w:rsidRPr="009631D1" w:rsidRDefault="002E5952" w:rsidP="002E5952">
      <w:pPr>
        <w:pStyle w:val="Web"/>
        <w:ind w:firstLine="0"/>
        <w:jc w:val="center"/>
        <w:rPr>
          <w:b/>
          <w:sz w:val="24"/>
          <w:szCs w:val="24"/>
        </w:rPr>
      </w:pPr>
    </w:p>
    <w:p w14:paraId="3600D63D" w14:textId="77777777" w:rsidR="002E5952" w:rsidRPr="009631D1" w:rsidRDefault="002E5952" w:rsidP="002E5952">
      <w:pPr>
        <w:pStyle w:val="Web"/>
        <w:ind w:firstLine="0"/>
        <w:jc w:val="center"/>
        <w:rPr>
          <w:b/>
          <w:sz w:val="24"/>
          <w:szCs w:val="24"/>
        </w:rPr>
      </w:pPr>
    </w:p>
    <w:p w14:paraId="5927A73E" w14:textId="77777777" w:rsidR="002E5952" w:rsidRPr="009631D1" w:rsidRDefault="002E5952" w:rsidP="002E5952">
      <w:pPr>
        <w:pStyle w:val="Web"/>
        <w:ind w:firstLine="0"/>
        <w:jc w:val="center"/>
        <w:rPr>
          <w:b/>
          <w:sz w:val="24"/>
          <w:szCs w:val="24"/>
        </w:rPr>
      </w:pPr>
      <w:r w:rsidRPr="009631D1">
        <w:rPr>
          <w:b/>
          <w:sz w:val="24"/>
          <w:szCs w:val="24"/>
        </w:rPr>
        <w:t>ДАННЫЕ УЧАСТНИКА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55"/>
        <w:gridCol w:w="4609"/>
      </w:tblGrid>
      <w:tr w:rsidR="002E5952" w:rsidRPr="009631D1" w14:paraId="01411F70" w14:textId="77777777" w:rsidTr="008E5D61">
        <w:tc>
          <w:tcPr>
            <w:tcW w:w="4855" w:type="dxa"/>
            <w:tcBorders>
              <w:top w:val="single" w:sz="4" w:space="0" w:color="auto"/>
              <w:left w:val="single" w:sz="4" w:space="0" w:color="auto"/>
              <w:bottom w:val="single" w:sz="4" w:space="0" w:color="auto"/>
              <w:right w:val="single" w:sz="4" w:space="0" w:color="auto"/>
            </w:tcBorders>
          </w:tcPr>
          <w:p w14:paraId="6147E17E" w14:textId="77777777" w:rsidR="002E5952" w:rsidRPr="009631D1" w:rsidRDefault="002E5952" w:rsidP="008E5D61">
            <w:pPr>
              <w:ind w:right="99"/>
            </w:pPr>
            <w:r w:rsidRPr="009631D1">
              <w:t>Наименование/Ф.И.О. (полностью)</w:t>
            </w:r>
          </w:p>
        </w:tc>
        <w:tc>
          <w:tcPr>
            <w:tcW w:w="4609" w:type="dxa"/>
            <w:tcBorders>
              <w:top w:val="single" w:sz="4" w:space="0" w:color="auto"/>
              <w:left w:val="single" w:sz="4" w:space="0" w:color="auto"/>
              <w:bottom w:val="single" w:sz="4" w:space="0" w:color="auto"/>
              <w:right w:val="single" w:sz="4" w:space="0" w:color="auto"/>
            </w:tcBorders>
          </w:tcPr>
          <w:p w14:paraId="1DA2952A" w14:textId="77777777" w:rsidR="002E5952" w:rsidRPr="009631D1" w:rsidRDefault="002E5952" w:rsidP="008E5D61">
            <w:pPr>
              <w:ind w:right="99"/>
              <w:jc w:val="both"/>
            </w:pPr>
          </w:p>
        </w:tc>
      </w:tr>
      <w:tr w:rsidR="002E5952" w:rsidRPr="009631D1" w14:paraId="280084ED" w14:textId="77777777" w:rsidTr="008E5D61">
        <w:tc>
          <w:tcPr>
            <w:tcW w:w="4855" w:type="dxa"/>
            <w:tcBorders>
              <w:top w:val="single" w:sz="4" w:space="0" w:color="auto"/>
              <w:left w:val="single" w:sz="4" w:space="0" w:color="auto"/>
              <w:bottom w:val="single" w:sz="4" w:space="0" w:color="auto"/>
              <w:right w:val="single" w:sz="4" w:space="0" w:color="auto"/>
            </w:tcBorders>
          </w:tcPr>
          <w:p w14:paraId="3A5FC17D" w14:textId="77777777" w:rsidR="002E5952" w:rsidRPr="009631D1" w:rsidRDefault="002E5952" w:rsidP="008E5D61">
            <w:pPr>
              <w:ind w:right="99"/>
            </w:pPr>
            <w:r w:rsidRPr="009631D1">
              <w:t>Ф.И.О. руководителя (полностью)/ должность</w:t>
            </w:r>
          </w:p>
        </w:tc>
        <w:tc>
          <w:tcPr>
            <w:tcW w:w="4609" w:type="dxa"/>
            <w:tcBorders>
              <w:top w:val="single" w:sz="4" w:space="0" w:color="auto"/>
              <w:left w:val="single" w:sz="4" w:space="0" w:color="auto"/>
              <w:bottom w:val="single" w:sz="4" w:space="0" w:color="auto"/>
              <w:right w:val="single" w:sz="4" w:space="0" w:color="auto"/>
            </w:tcBorders>
          </w:tcPr>
          <w:p w14:paraId="068E9BED" w14:textId="77777777" w:rsidR="002E5952" w:rsidRPr="009631D1" w:rsidRDefault="002E5952" w:rsidP="008E5D61">
            <w:pPr>
              <w:ind w:right="99"/>
              <w:jc w:val="both"/>
            </w:pPr>
          </w:p>
        </w:tc>
      </w:tr>
      <w:tr w:rsidR="002E5952" w:rsidRPr="009631D1" w14:paraId="0DECD004" w14:textId="77777777" w:rsidTr="008E5D61">
        <w:tc>
          <w:tcPr>
            <w:tcW w:w="4855" w:type="dxa"/>
            <w:tcBorders>
              <w:top w:val="single" w:sz="4" w:space="0" w:color="auto"/>
              <w:left w:val="single" w:sz="4" w:space="0" w:color="auto"/>
              <w:bottom w:val="single" w:sz="4" w:space="0" w:color="auto"/>
              <w:right w:val="single" w:sz="4" w:space="0" w:color="auto"/>
            </w:tcBorders>
          </w:tcPr>
          <w:p w14:paraId="36F849EC" w14:textId="77777777" w:rsidR="002E5952" w:rsidRPr="009631D1" w:rsidRDefault="002E5952" w:rsidP="008E5D61">
            <w:pPr>
              <w:ind w:right="99"/>
            </w:pPr>
            <w:r w:rsidRPr="009631D1">
              <w:t>Руководитель действует на основании (наименование документа)</w:t>
            </w:r>
          </w:p>
        </w:tc>
        <w:tc>
          <w:tcPr>
            <w:tcW w:w="4609" w:type="dxa"/>
            <w:tcBorders>
              <w:top w:val="single" w:sz="4" w:space="0" w:color="auto"/>
              <w:left w:val="single" w:sz="4" w:space="0" w:color="auto"/>
              <w:bottom w:val="single" w:sz="4" w:space="0" w:color="auto"/>
              <w:right w:val="single" w:sz="4" w:space="0" w:color="auto"/>
            </w:tcBorders>
          </w:tcPr>
          <w:p w14:paraId="6E38A3B2" w14:textId="77777777" w:rsidR="002E5952" w:rsidRPr="009631D1" w:rsidRDefault="002E5952" w:rsidP="008E5D61">
            <w:pPr>
              <w:ind w:right="99"/>
              <w:jc w:val="both"/>
            </w:pPr>
          </w:p>
        </w:tc>
      </w:tr>
      <w:tr w:rsidR="002E5952" w:rsidRPr="009631D1" w14:paraId="585AECFC" w14:textId="77777777" w:rsidTr="008E5D61">
        <w:tc>
          <w:tcPr>
            <w:tcW w:w="4855" w:type="dxa"/>
            <w:tcBorders>
              <w:top w:val="single" w:sz="4" w:space="0" w:color="auto"/>
              <w:left w:val="single" w:sz="4" w:space="0" w:color="auto"/>
              <w:bottom w:val="single" w:sz="4" w:space="0" w:color="auto"/>
              <w:right w:val="single" w:sz="4" w:space="0" w:color="auto"/>
            </w:tcBorders>
          </w:tcPr>
          <w:p w14:paraId="50F4CFBE" w14:textId="77777777" w:rsidR="002E5952" w:rsidRPr="009631D1" w:rsidRDefault="002E5952" w:rsidP="008E5D61">
            <w:pPr>
              <w:ind w:right="99"/>
            </w:pPr>
            <w:r w:rsidRPr="009631D1">
              <w:t>Место нахождения/ Место жительства</w:t>
            </w:r>
          </w:p>
        </w:tc>
        <w:tc>
          <w:tcPr>
            <w:tcW w:w="4609" w:type="dxa"/>
            <w:tcBorders>
              <w:top w:val="single" w:sz="4" w:space="0" w:color="auto"/>
              <w:left w:val="single" w:sz="4" w:space="0" w:color="auto"/>
              <w:bottom w:val="single" w:sz="4" w:space="0" w:color="auto"/>
              <w:right w:val="single" w:sz="4" w:space="0" w:color="auto"/>
            </w:tcBorders>
          </w:tcPr>
          <w:p w14:paraId="5AD27EE5" w14:textId="77777777" w:rsidR="002E5952" w:rsidRPr="009631D1" w:rsidRDefault="002E5952" w:rsidP="008E5D61">
            <w:pPr>
              <w:ind w:right="99"/>
              <w:jc w:val="both"/>
            </w:pPr>
          </w:p>
        </w:tc>
      </w:tr>
      <w:tr w:rsidR="002E5952" w:rsidRPr="009631D1" w14:paraId="73C145CE" w14:textId="77777777" w:rsidTr="008E5D61">
        <w:tc>
          <w:tcPr>
            <w:tcW w:w="4855" w:type="dxa"/>
            <w:tcBorders>
              <w:top w:val="single" w:sz="4" w:space="0" w:color="auto"/>
              <w:left w:val="single" w:sz="4" w:space="0" w:color="auto"/>
              <w:bottom w:val="single" w:sz="4" w:space="0" w:color="auto"/>
              <w:right w:val="single" w:sz="4" w:space="0" w:color="auto"/>
            </w:tcBorders>
          </w:tcPr>
          <w:p w14:paraId="33425890" w14:textId="77777777" w:rsidR="002E5952" w:rsidRPr="009631D1" w:rsidRDefault="002E5952" w:rsidP="008E5D61">
            <w:pPr>
              <w:ind w:right="99"/>
            </w:pPr>
            <w:r w:rsidRPr="009631D1">
              <w:t xml:space="preserve">Контактное лицо, уполномоченное для контактов по запросу котировок </w:t>
            </w:r>
          </w:p>
        </w:tc>
        <w:tc>
          <w:tcPr>
            <w:tcW w:w="4609" w:type="dxa"/>
            <w:tcBorders>
              <w:top w:val="single" w:sz="4" w:space="0" w:color="auto"/>
              <w:left w:val="single" w:sz="4" w:space="0" w:color="auto"/>
              <w:bottom w:val="single" w:sz="4" w:space="0" w:color="auto"/>
              <w:right w:val="single" w:sz="4" w:space="0" w:color="auto"/>
            </w:tcBorders>
          </w:tcPr>
          <w:p w14:paraId="134C5E10" w14:textId="77777777" w:rsidR="002E5952" w:rsidRPr="009631D1" w:rsidRDefault="002E5952" w:rsidP="008E5D61">
            <w:pPr>
              <w:ind w:right="99"/>
              <w:jc w:val="both"/>
            </w:pPr>
          </w:p>
        </w:tc>
      </w:tr>
      <w:tr w:rsidR="002E5952" w:rsidRPr="009631D1" w14:paraId="5355698E" w14:textId="77777777" w:rsidTr="008E5D61">
        <w:tc>
          <w:tcPr>
            <w:tcW w:w="4855" w:type="dxa"/>
            <w:tcBorders>
              <w:top w:val="single" w:sz="4" w:space="0" w:color="auto"/>
              <w:left w:val="single" w:sz="4" w:space="0" w:color="auto"/>
              <w:bottom w:val="single" w:sz="4" w:space="0" w:color="auto"/>
              <w:right w:val="single" w:sz="4" w:space="0" w:color="auto"/>
            </w:tcBorders>
          </w:tcPr>
          <w:p w14:paraId="589FE04D" w14:textId="77777777" w:rsidR="002E5952" w:rsidRPr="009631D1" w:rsidRDefault="002E5952" w:rsidP="008E5D61">
            <w:pPr>
              <w:ind w:right="99"/>
            </w:pPr>
            <w:r w:rsidRPr="009631D1">
              <w:t>Адрес электронной почты</w:t>
            </w:r>
          </w:p>
        </w:tc>
        <w:tc>
          <w:tcPr>
            <w:tcW w:w="4609" w:type="dxa"/>
            <w:tcBorders>
              <w:top w:val="single" w:sz="4" w:space="0" w:color="auto"/>
              <w:left w:val="single" w:sz="4" w:space="0" w:color="auto"/>
              <w:bottom w:val="single" w:sz="4" w:space="0" w:color="auto"/>
              <w:right w:val="single" w:sz="4" w:space="0" w:color="auto"/>
            </w:tcBorders>
          </w:tcPr>
          <w:p w14:paraId="086CDC8B" w14:textId="77777777" w:rsidR="002E5952" w:rsidRPr="009631D1" w:rsidRDefault="002E5952" w:rsidP="008E5D61">
            <w:pPr>
              <w:ind w:right="99"/>
              <w:jc w:val="both"/>
            </w:pPr>
          </w:p>
        </w:tc>
      </w:tr>
      <w:tr w:rsidR="002E5952" w:rsidRPr="009631D1" w14:paraId="313E7B48" w14:textId="77777777" w:rsidTr="008E5D61">
        <w:tc>
          <w:tcPr>
            <w:tcW w:w="4855" w:type="dxa"/>
            <w:tcBorders>
              <w:top w:val="single" w:sz="4" w:space="0" w:color="auto"/>
              <w:left w:val="single" w:sz="4" w:space="0" w:color="auto"/>
              <w:bottom w:val="single" w:sz="4" w:space="0" w:color="auto"/>
              <w:right w:val="single" w:sz="4" w:space="0" w:color="auto"/>
            </w:tcBorders>
          </w:tcPr>
          <w:p w14:paraId="0EBF5B1C" w14:textId="77777777" w:rsidR="002E5952" w:rsidRPr="009631D1" w:rsidRDefault="002E5952" w:rsidP="008E5D61">
            <w:pPr>
              <w:ind w:right="99"/>
            </w:pPr>
            <w:r w:rsidRPr="009631D1">
              <w:t>Телефон</w:t>
            </w:r>
          </w:p>
        </w:tc>
        <w:tc>
          <w:tcPr>
            <w:tcW w:w="4609" w:type="dxa"/>
            <w:tcBorders>
              <w:top w:val="single" w:sz="4" w:space="0" w:color="auto"/>
              <w:left w:val="single" w:sz="4" w:space="0" w:color="auto"/>
              <w:bottom w:val="single" w:sz="4" w:space="0" w:color="auto"/>
              <w:right w:val="single" w:sz="4" w:space="0" w:color="auto"/>
            </w:tcBorders>
          </w:tcPr>
          <w:p w14:paraId="5E16F193" w14:textId="77777777" w:rsidR="002E5952" w:rsidRPr="009631D1" w:rsidRDefault="002E5952" w:rsidP="008E5D61">
            <w:pPr>
              <w:ind w:right="99"/>
              <w:jc w:val="both"/>
            </w:pPr>
          </w:p>
        </w:tc>
      </w:tr>
      <w:tr w:rsidR="002E5952" w:rsidRPr="009631D1" w14:paraId="157E5618" w14:textId="77777777" w:rsidTr="008E5D61">
        <w:tc>
          <w:tcPr>
            <w:tcW w:w="4855" w:type="dxa"/>
            <w:tcBorders>
              <w:top w:val="single" w:sz="4" w:space="0" w:color="auto"/>
              <w:left w:val="single" w:sz="4" w:space="0" w:color="auto"/>
              <w:bottom w:val="single" w:sz="4" w:space="0" w:color="auto"/>
              <w:right w:val="single" w:sz="4" w:space="0" w:color="auto"/>
            </w:tcBorders>
          </w:tcPr>
          <w:p w14:paraId="450C3BB1" w14:textId="77777777" w:rsidR="002E5952" w:rsidRPr="009631D1" w:rsidRDefault="002E5952" w:rsidP="008E5D61">
            <w:pPr>
              <w:ind w:right="99"/>
            </w:pPr>
            <w:r w:rsidRPr="009631D1">
              <w:t>Факс</w:t>
            </w:r>
          </w:p>
        </w:tc>
        <w:tc>
          <w:tcPr>
            <w:tcW w:w="4609" w:type="dxa"/>
            <w:tcBorders>
              <w:top w:val="single" w:sz="4" w:space="0" w:color="auto"/>
              <w:left w:val="single" w:sz="4" w:space="0" w:color="auto"/>
              <w:bottom w:val="single" w:sz="4" w:space="0" w:color="auto"/>
              <w:right w:val="single" w:sz="4" w:space="0" w:color="auto"/>
            </w:tcBorders>
          </w:tcPr>
          <w:p w14:paraId="015ADA88" w14:textId="77777777" w:rsidR="002E5952" w:rsidRPr="009631D1" w:rsidRDefault="002E5952" w:rsidP="008E5D61">
            <w:pPr>
              <w:ind w:right="99"/>
              <w:jc w:val="both"/>
            </w:pPr>
          </w:p>
        </w:tc>
      </w:tr>
      <w:tr w:rsidR="002E5952" w:rsidRPr="009631D1" w14:paraId="20EA9D56" w14:textId="77777777" w:rsidTr="008E5D61">
        <w:tc>
          <w:tcPr>
            <w:tcW w:w="4855" w:type="dxa"/>
            <w:tcBorders>
              <w:top w:val="single" w:sz="4" w:space="0" w:color="auto"/>
              <w:left w:val="single" w:sz="4" w:space="0" w:color="auto"/>
              <w:bottom w:val="single" w:sz="4" w:space="0" w:color="auto"/>
              <w:right w:val="single" w:sz="4" w:space="0" w:color="auto"/>
            </w:tcBorders>
          </w:tcPr>
          <w:p w14:paraId="2AB9A386" w14:textId="77777777" w:rsidR="002E5952" w:rsidRPr="009631D1" w:rsidRDefault="002E5952" w:rsidP="008E5D61">
            <w:pPr>
              <w:ind w:right="99"/>
            </w:pPr>
            <w:r w:rsidRPr="009631D1">
              <w:t>ИНН</w:t>
            </w:r>
          </w:p>
          <w:p w14:paraId="2EC311A0" w14:textId="77777777" w:rsidR="002E5952" w:rsidRPr="009631D1" w:rsidRDefault="002E5952" w:rsidP="008E5D61">
            <w:pPr>
              <w:ind w:right="99"/>
            </w:pPr>
            <w:r w:rsidRPr="009631D1">
              <w:t>КПП</w:t>
            </w:r>
          </w:p>
          <w:p w14:paraId="0C880354" w14:textId="77777777" w:rsidR="002E5952" w:rsidRPr="009631D1" w:rsidRDefault="002E5952" w:rsidP="008E5D61">
            <w:pPr>
              <w:ind w:right="99"/>
            </w:pPr>
            <w:r w:rsidRPr="009631D1">
              <w:t>ОГРН</w:t>
            </w:r>
          </w:p>
          <w:p w14:paraId="58F46154" w14:textId="77777777" w:rsidR="002E5952" w:rsidRPr="009631D1" w:rsidRDefault="002E5952" w:rsidP="008E5D61">
            <w:pPr>
              <w:ind w:right="99"/>
              <w:jc w:val="both"/>
            </w:pPr>
            <w:r w:rsidRPr="009631D1">
              <w:t>ОКПО</w:t>
            </w:r>
          </w:p>
          <w:p w14:paraId="3246B15D" w14:textId="77777777" w:rsidR="002E5952" w:rsidRPr="009631D1" w:rsidRDefault="002E5952" w:rsidP="008E5D61">
            <w:pPr>
              <w:ind w:right="99"/>
              <w:jc w:val="both"/>
            </w:pPr>
            <w:r w:rsidRPr="009631D1">
              <w:t>ОКОПФ</w:t>
            </w:r>
          </w:p>
          <w:p w14:paraId="5D0F16D9" w14:textId="77777777" w:rsidR="002E5952" w:rsidRPr="009631D1" w:rsidRDefault="002E5952" w:rsidP="008E5D61">
            <w:pPr>
              <w:ind w:right="99"/>
              <w:jc w:val="both"/>
            </w:pPr>
            <w:r w:rsidRPr="009631D1">
              <w:t>ОКТМО</w:t>
            </w:r>
          </w:p>
          <w:p w14:paraId="26EC6969" w14:textId="77777777" w:rsidR="002E5952" w:rsidRPr="009631D1" w:rsidRDefault="002E5952" w:rsidP="008E5D61">
            <w:pPr>
              <w:ind w:right="99"/>
            </w:pPr>
            <w:r w:rsidRPr="009631D1">
              <w:t>Дата постановки на учет в налоговом органе</w:t>
            </w:r>
          </w:p>
        </w:tc>
        <w:tc>
          <w:tcPr>
            <w:tcW w:w="4609" w:type="dxa"/>
            <w:tcBorders>
              <w:top w:val="single" w:sz="4" w:space="0" w:color="auto"/>
              <w:left w:val="single" w:sz="4" w:space="0" w:color="auto"/>
              <w:bottom w:val="single" w:sz="4" w:space="0" w:color="auto"/>
              <w:right w:val="single" w:sz="4" w:space="0" w:color="auto"/>
            </w:tcBorders>
          </w:tcPr>
          <w:p w14:paraId="5694AE2B" w14:textId="77777777" w:rsidR="002E5952" w:rsidRPr="009631D1" w:rsidRDefault="002E5952" w:rsidP="008E5D61">
            <w:pPr>
              <w:ind w:right="99"/>
              <w:jc w:val="both"/>
            </w:pPr>
          </w:p>
        </w:tc>
      </w:tr>
      <w:tr w:rsidR="002E5952" w:rsidRPr="009631D1" w14:paraId="370C7E56" w14:textId="77777777" w:rsidTr="008E5D61">
        <w:trPr>
          <w:trHeight w:val="245"/>
        </w:trPr>
        <w:tc>
          <w:tcPr>
            <w:tcW w:w="4855" w:type="dxa"/>
            <w:tcBorders>
              <w:top w:val="single" w:sz="4" w:space="0" w:color="auto"/>
              <w:left w:val="single" w:sz="4" w:space="0" w:color="auto"/>
              <w:bottom w:val="single" w:sz="4" w:space="0" w:color="auto"/>
              <w:right w:val="single" w:sz="4" w:space="0" w:color="auto"/>
            </w:tcBorders>
          </w:tcPr>
          <w:p w14:paraId="63A2AD6E" w14:textId="77777777" w:rsidR="002E5952" w:rsidRPr="009631D1" w:rsidRDefault="002E5952" w:rsidP="008E5D61">
            <w:pPr>
              <w:ind w:right="99"/>
            </w:pPr>
            <w:r w:rsidRPr="009631D1">
              <w:t>Банковские реквизиты</w:t>
            </w:r>
          </w:p>
        </w:tc>
        <w:tc>
          <w:tcPr>
            <w:tcW w:w="4609" w:type="dxa"/>
            <w:tcBorders>
              <w:top w:val="single" w:sz="4" w:space="0" w:color="auto"/>
              <w:left w:val="single" w:sz="4" w:space="0" w:color="auto"/>
              <w:bottom w:val="single" w:sz="4" w:space="0" w:color="auto"/>
              <w:right w:val="single" w:sz="4" w:space="0" w:color="auto"/>
            </w:tcBorders>
          </w:tcPr>
          <w:p w14:paraId="72E42FD9" w14:textId="77777777" w:rsidR="002E5952" w:rsidRPr="009631D1" w:rsidRDefault="002E5952" w:rsidP="008E5D61">
            <w:pPr>
              <w:ind w:right="99"/>
              <w:jc w:val="both"/>
            </w:pPr>
          </w:p>
        </w:tc>
      </w:tr>
    </w:tbl>
    <w:p w14:paraId="75576F4C" w14:textId="77777777" w:rsidR="002E5952" w:rsidRPr="009631D1" w:rsidRDefault="002E5952" w:rsidP="002E5952">
      <w:pPr>
        <w:pStyle w:val="Web"/>
        <w:ind w:firstLine="0"/>
        <w:jc w:val="center"/>
        <w:rPr>
          <w:sz w:val="24"/>
          <w:szCs w:val="24"/>
        </w:rPr>
      </w:pPr>
    </w:p>
    <w:p w14:paraId="3655B072" w14:textId="77777777" w:rsidR="002E5952" w:rsidRPr="009631D1" w:rsidRDefault="002E5952" w:rsidP="002E5952">
      <w:pPr>
        <w:tabs>
          <w:tab w:val="left" w:pos="910"/>
        </w:tabs>
        <w:autoSpaceDE w:val="0"/>
        <w:ind w:firstLine="709"/>
        <w:jc w:val="both"/>
      </w:pPr>
      <w:r w:rsidRPr="009631D1">
        <w:t xml:space="preserve">Настоящей заявкой мы соглашаемся осуществить </w:t>
      </w:r>
      <w:r>
        <w:t>поставку</w:t>
      </w:r>
      <w:r w:rsidRPr="009631D1">
        <w:t xml:space="preserve">____________ в полном соответствии с условиями проекта Договора, указанном в Вашем запросе котировок от «____»___________20___ г. №_____________ </w:t>
      </w:r>
      <w:r w:rsidRPr="009631D1">
        <w:rPr>
          <w:i/>
        </w:rPr>
        <w:t>(указаны на официальном сайте).</w:t>
      </w:r>
    </w:p>
    <w:p w14:paraId="105EC661" w14:textId="77777777" w:rsidR="002E5952" w:rsidRPr="009631D1" w:rsidRDefault="002E5952" w:rsidP="002E5952">
      <w:pPr>
        <w:tabs>
          <w:tab w:val="left" w:pos="910"/>
        </w:tabs>
        <w:autoSpaceDE w:val="0"/>
        <w:jc w:val="both"/>
        <w:rPr>
          <w:i/>
        </w:rPr>
      </w:pPr>
    </w:p>
    <w:p w14:paraId="1EED3D39" w14:textId="77777777" w:rsidR="002E5952" w:rsidRPr="009631D1" w:rsidRDefault="002E5952" w:rsidP="002E5952">
      <w:pPr>
        <w:ind w:right="-82" w:firstLine="709"/>
        <w:jc w:val="both"/>
        <w:rPr>
          <w:b/>
        </w:rPr>
      </w:pPr>
      <w:r w:rsidRPr="009631D1">
        <w:rPr>
          <w:b/>
        </w:rPr>
        <w:t>1. Сведения о поставляемом товаре, выполняемых работах, оказываемых услугах:</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75"/>
        <w:gridCol w:w="2227"/>
        <w:gridCol w:w="2835"/>
        <w:gridCol w:w="850"/>
        <w:gridCol w:w="851"/>
        <w:gridCol w:w="992"/>
        <w:gridCol w:w="1134"/>
      </w:tblGrid>
      <w:tr w:rsidR="002E5952" w:rsidRPr="009631D1" w14:paraId="017DC195" w14:textId="77777777" w:rsidTr="008E5D61">
        <w:tc>
          <w:tcPr>
            <w:tcW w:w="575" w:type="dxa"/>
            <w:tcBorders>
              <w:top w:val="single" w:sz="4" w:space="0" w:color="auto"/>
              <w:left w:val="single" w:sz="4" w:space="0" w:color="auto"/>
              <w:bottom w:val="single" w:sz="4" w:space="0" w:color="auto"/>
              <w:right w:val="single" w:sz="4" w:space="0" w:color="auto"/>
            </w:tcBorders>
            <w:hideMark/>
          </w:tcPr>
          <w:p w14:paraId="0E528036" w14:textId="77777777" w:rsidR="002E5952" w:rsidRPr="009631D1" w:rsidRDefault="002E5952" w:rsidP="008E5D61">
            <w:pPr>
              <w:jc w:val="center"/>
            </w:pPr>
            <w:r w:rsidRPr="009631D1">
              <w:t>№ п/п</w:t>
            </w:r>
          </w:p>
        </w:tc>
        <w:tc>
          <w:tcPr>
            <w:tcW w:w="2227" w:type="dxa"/>
            <w:tcBorders>
              <w:top w:val="single" w:sz="4" w:space="0" w:color="auto"/>
              <w:left w:val="single" w:sz="4" w:space="0" w:color="auto"/>
              <w:bottom w:val="single" w:sz="4" w:space="0" w:color="auto"/>
              <w:right w:val="single" w:sz="4" w:space="0" w:color="auto"/>
            </w:tcBorders>
            <w:hideMark/>
          </w:tcPr>
          <w:p w14:paraId="0E0D5C8E" w14:textId="77777777" w:rsidR="002E5952" w:rsidRPr="009631D1" w:rsidRDefault="002E5952" w:rsidP="008E5D61">
            <w:pPr>
              <w:jc w:val="center"/>
            </w:pPr>
            <w:r w:rsidRPr="009631D1">
              <w:t>Наименование</w:t>
            </w:r>
          </w:p>
        </w:tc>
        <w:tc>
          <w:tcPr>
            <w:tcW w:w="2835" w:type="dxa"/>
            <w:tcBorders>
              <w:top w:val="single" w:sz="4" w:space="0" w:color="auto"/>
              <w:left w:val="single" w:sz="4" w:space="0" w:color="auto"/>
              <w:bottom w:val="single" w:sz="4" w:space="0" w:color="auto"/>
              <w:right w:val="single" w:sz="4" w:space="0" w:color="auto"/>
            </w:tcBorders>
            <w:hideMark/>
          </w:tcPr>
          <w:p w14:paraId="31A46B42" w14:textId="77777777" w:rsidR="002E5952" w:rsidRPr="009631D1" w:rsidRDefault="002E5952" w:rsidP="008E5D61">
            <w:pPr>
              <w:jc w:val="center"/>
            </w:pPr>
            <w:r w:rsidRPr="009631D1">
              <w:t>Характеристики</w:t>
            </w:r>
          </w:p>
        </w:tc>
        <w:tc>
          <w:tcPr>
            <w:tcW w:w="850" w:type="dxa"/>
            <w:tcBorders>
              <w:top w:val="single" w:sz="4" w:space="0" w:color="auto"/>
              <w:left w:val="single" w:sz="4" w:space="0" w:color="auto"/>
              <w:bottom w:val="single" w:sz="4" w:space="0" w:color="auto"/>
              <w:right w:val="single" w:sz="4" w:space="0" w:color="auto"/>
            </w:tcBorders>
            <w:hideMark/>
          </w:tcPr>
          <w:p w14:paraId="0BB39B3F" w14:textId="77777777" w:rsidR="002E5952" w:rsidRPr="009631D1" w:rsidRDefault="002E5952" w:rsidP="008E5D61">
            <w:pPr>
              <w:jc w:val="center"/>
            </w:pPr>
            <w:r w:rsidRPr="009631D1">
              <w:t>Ед. изм.</w:t>
            </w:r>
          </w:p>
        </w:tc>
        <w:tc>
          <w:tcPr>
            <w:tcW w:w="851" w:type="dxa"/>
            <w:tcBorders>
              <w:top w:val="single" w:sz="4" w:space="0" w:color="auto"/>
              <w:left w:val="single" w:sz="4" w:space="0" w:color="auto"/>
              <w:bottom w:val="single" w:sz="4" w:space="0" w:color="auto"/>
              <w:right w:val="single" w:sz="4" w:space="0" w:color="auto"/>
            </w:tcBorders>
            <w:hideMark/>
          </w:tcPr>
          <w:p w14:paraId="04577251" w14:textId="77777777" w:rsidR="002E5952" w:rsidRPr="009631D1" w:rsidRDefault="002E5952" w:rsidP="008E5D61">
            <w:pPr>
              <w:jc w:val="center"/>
            </w:pPr>
            <w:r w:rsidRPr="009631D1">
              <w:t>Кол-во</w:t>
            </w:r>
          </w:p>
        </w:tc>
        <w:tc>
          <w:tcPr>
            <w:tcW w:w="992" w:type="dxa"/>
            <w:tcBorders>
              <w:top w:val="single" w:sz="4" w:space="0" w:color="auto"/>
              <w:left w:val="single" w:sz="4" w:space="0" w:color="auto"/>
              <w:bottom w:val="single" w:sz="4" w:space="0" w:color="auto"/>
              <w:right w:val="single" w:sz="4" w:space="0" w:color="auto"/>
            </w:tcBorders>
            <w:hideMark/>
          </w:tcPr>
          <w:p w14:paraId="29C94A45" w14:textId="77777777" w:rsidR="002E5952" w:rsidRPr="009631D1" w:rsidRDefault="002E5952" w:rsidP="008E5D61">
            <w:pPr>
              <w:jc w:val="center"/>
            </w:pPr>
            <w:r w:rsidRPr="009631D1">
              <w:t>Цена с НДС, руб.</w:t>
            </w:r>
          </w:p>
        </w:tc>
        <w:tc>
          <w:tcPr>
            <w:tcW w:w="1134" w:type="dxa"/>
            <w:tcBorders>
              <w:top w:val="single" w:sz="4" w:space="0" w:color="auto"/>
              <w:left w:val="single" w:sz="4" w:space="0" w:color="auto"/>
              <w:bottom w:val="single" w:sz="4" w:space="0" w:color="auto"/>
              <w:right w:val="single" w:sz="4" w:space="0" w:color="auto"/>
            </w:tcBorders>
            <w:hideMark/>
          </w:tcPr>
          <w:p w14:paraId="2A32FF6D" w14:textId="77777777" w:rsidR="002E5952" w:rsidRPr="009631D1" w:rsidRDefault="002E5952" w:rsidP="008E5D61">
            <w:pPr>
              <w:jc w:val="center"/>
            </w:pPr>
            <w:r w:rsidRPr="009631D1">
              <w:t>Сумма с НДС, руб.</w:t>
            </w:r>
          </w:p>
        </w:tc>
      </w:tr>
      <w:tr w:rsidR="002E5952" w:rsidRPr="009631D1" w14:paraId="1F6EF151" w14:textId="77777777" w:rsidTr="008E5D61">
        <w:trPr>
          <w:trHeight w:val="116"/>
        </w:trPr>
        <w:tc>
          <w:tcPr>
            <w:tcW w:w="575" w:type="dxa"/>
            <w:tcBorders>
              <w:top w:val="single" w:sz="4" w:space="0" w:color="auto"/>
              <w:left w:val="single" w:sz="4" w:space="0" w:color="auto"/>
              <w:bottom w:val="single" w:sz="4" w:space="0" w:color="auto"/>
              <w:right w:val="single" w:sz="4" w:space="0" w:color="auto"/>
            </w:tcBorders>
            <w:vAlign w:val="center"/>
            <w:hideMark/>
          </w:tcPr>
          <w:p w14:paraId="50782175" w14:textId="77777777" w:rsidR="002E5952" w:rsidRPr="009631D1" w:rsidRDefault="002E5952" w:rsidP="008E5D61">
            <w:pPr>
              <w:jc w:val="center"/>
            </w:pPr>
            <w:r w:rsidRPr="009631D1">
              <w:t>1</w:t>
            </w:r>
          </w:p>
        </w:tc>
        <w:tc>
          <w:tcPr>
            <w:tcW w:w="2227" w:type="dxa"/>
            <w:tcBorders>
              <w:top w:val="single" w:sz="4" w:space="0" w:color="auto"/>
              <w:left w:val="single" w:sz="4" w:space="0" w:color="auto"/>
              <w:bottom w:val="single" w:sz="4" w:space="0" w:color="auto"/>
              <w:right w:val="single" w:sz="4" w:space="0" w:color="auto"/>
            </w:tcBorders>
            <w:vAlign w:val="center"/>
            <w:hideMark/>
          </w:tcPr>
          <w:p w14:paraId="2BA8656A" w14:textId="77777777" w:rsidR="002E5952" w:rsidRPr="009631D1" w:rsidRDefault="002E5952" w:rsidP="008E5D61">
            <w:pPr>
              <w:jc w:val="center"/>
            </w:pPr>
            <w:r w:rsidRPr="009631D1">
              <w:t>2</w:t>
            </w:r>
          </w:p>
        </w:tc>
        <w:tc>
          <w:tcPr>
            <w:tcW w:w="2835" w:type="dxa"/>
            <w:tcBorders>
              <w:top w:val="single" w:sz="4" w:space="0" w:color="auto"/>
              <w:left w:val="single" w:sz="4" w:space="0" w:color="auto"/>
              <w:bottom w:val="single" w:sz="4" w:space="0" w:color="auto"/>
              <w:right w:val="single" w:sz="4" w:space="0" w:color="auto"/>
            </w:tcBorders>
            <w:vAlign w:val="center"/>
            <w:hideMark/>
          </w:tcPr>
          <w:p w14:paraId="764765A0" w14:textId="77777777" w:rsidR="002E5952" w:rsidRPr="009631D1" w:rsidRDefault="002E5952" w:rsidP="008E5D61">
            <w:pPr>
              <w:jc w:val="center"/>
            </w:pPr>
            <w:r w:rsidRPr="009631D1">
              <w:t>3</w:t>
            </w:r>
          </w:p>
        </w:tc>
        <w:tc>
          <w:tcPr>
            <w:tcW w:w="850" w:type="dxa"/>
            <w:tcBorders>
              <w:top w:val="single" w:sz="4" w:space="0" w:color="auto"/>
              <w:left w:val="single" w:sz="4" w:space="0" w:color="auto"/>
              <w:bottom w:val="single" w:sz="4" w:space="0" w:color="auto"/>
              <w:right w:val="single" w:sz="4" w:space="0" w:color="auto"/>
            </w:tcBorders>
            <w:hideMark/>
          </w:tcPr>
          <w:p w14:paraId="2C12AE53" w14:textId="77777777" w:rsidR="002E5952" w:rsidRPr="009631D1" w:rsidRDefault="002E5952" w:rsidP="008E5D61">
            <w:pPr>
              <w:jc w:val="center"/>
            </w:pPr>
            <w:r w:rsidRPr="009631D1">
              <w:t>4</w:t>
            </w:r>
          </w:p>
        </w:tc>
        <w:tc>
          <w:tcPr>
            <w:tcW w:w="851" w:type="dxa"/>
            <w:tcBorders>
              <w:top w:val="single" w:sz="4" w:space="0" w:color="auto"/>
              <w:left w:val="single" w:sz="4" w:space="0" w:color="auto"/>
              <w:bottom w:val="single" w:sz="4" w:space="0" w:color="auto"/>
              <w:right w:val="single" w:sz="4" w:space="0" w:color="auto"/>
            </w:tcBorders>
            <w:vAlign w:val="center"/>
            <w:hideMark/>
          </w:tcPr>
          <w:p w14:paraId="63B68216" w14:textId="77777777" w:rsidR="002E5952" w:rsidRPr="009631D1" w:rsidRDefault="002E5952" w:rsidP="008E5D61">
            <w:pPr>
              <w:jc w:val="center"/>
            </w:pPr>
            <w:r w:rsidRPr="009631D1">
              <w:t>5</w:t>
            </w:r>
          </w:p>
        </w:tc>
        <w:tc>
          <w:tcPr>
            <w:tcW w:w="992" w:type="dxa"/>
            <w:tcBorders>
              <w:top w:val="single" w:sz="4" w:space="0" w:color="auto"/>
              <w:left w:val="single" w:sz="4" w:space="0" w:color="auto"/>
              <w:bottom w:val="single" w:sz="4" w:space="0" w:color="auto"/>
              <w:right w:val="single" w:sz="4" w:space="0" w:color="auto"/>
            </w:tcBorders>
            <w:vAlign w:val="center"/>
            <w:hideMark/>
          </w:tcPr>
          <w:p w14:paraId="6BA98152" w14:textId="77777777" w:rsidR="002E5952" w:rsidRPr="009631D1" w:rsidRDefault="002E5952" w:rsidP="008E5D61">
            <w:pPr>
              <w:jc w:val="center"/>
            </w:pPr>
            <w:r w:rsidRPr="009631D1">
              <w:t>6</w:t>
            </w:r>
          </w:p>
        </w:tc>
        <w:tc>
          <w:tcPr>
            <w:tcW w:w="1134" w:type="dxa"/>
            <w:tcBorders>
              <w:top w:val="single" w:sz="4" w:space="0" w:color="auto"/>
              <w:left w:val="single" w:sz="4" w:space="0" w:color="auto"/>
              <w:bottom w:val="single" w:sz="4" w:space="0" w:color="auto"/>
              <w:right w:val="single" w:sz="4" w:space="0" w:color="auto"/>
            </w:tcBorders>
            <w:hideMark/>
          </w:tcPr>
          <w:p w14:paraId="60D3263E" w14:textId="77777777" w:rsidR="002E5952" w:rsidRPr="009631D1" w:rsidRDefault="002E5952" w:rsidP="008E5D61">
            <w:pPr>
              <w:jc w:val="center"/>
            </w:pPr>
            <w:r w:rsidRPr="009631D1">
              <w:t>7</w:t>
            </w:r>
          </w:p>
        </w:tc>
      </w:tr>
      <w:tr w:rsidR="002E5952" w:rsidRPr="009631D1" w14:paraId="47F65AA6" w14:textId="77777777" w:rsidTr="008E5D61">
        <w:trPr>
          <w:trHeight w:val="255"/>
        </w:trPr>
        <w:tc>
          <w:tcPr>
            <w:tcW w:w="575" w:type="dxa"/>
            <w:tcBorders>
              <w:top w:val="single" w:sz="4" w:space="0" w:color="auto"/>
              <w:left w:val="single" w:sz="4" w:space="0" w:color="auto"/>
              <w:bottom w:val="single" w:sz="4" w:space="0" w:color="auto"/>
              <w:right w:val="single" w:sz="4" w:space="0" w:color="auto"/>
            </w:tcBorders>
            <w:vAlign w:val="center"/>
          </w:tcPr>
          <w:p w14:paraId="7E2C6D44" w14:textId="77777777" w:rsidR="002E5952" w:rsidRPr="009631D1" w:rsidRDefault="002E5952" w:rsidP="008E5D61"/>
        </w:tc>
        <w:tc>
          <w:tcPr>
            <w:tcW w:w="2227" w:type="dxa"/>
            <w:tcBorders>
              <w:top w:val="single" w:sz="4" w:space="0" w:color="auto"/>
              <w:left w:val="single" w:sz="4" w:space="0" w:color="auto"/>
              <w:bottom w:val="single" w:sz="4" w:space="0" w:color="auto"/>
              <w:right w:val="single" w:sz="4" w:space="0" w:color="auto"/>
            </w:tcBorders>
          </w:tcPr>
          <w:p w14:paraId="0968B66E" w14:textId="77777777" w:rsidR="002E5952" w:rsidRPr="009631D1" w:rsidRDefault="002E5952" w:rsidP="008E5D61"/>
        </w:tc>
        <w:tc>
          <w:tcPr>
            <w:tcW w:w="2835" w:type="dxa"/>
            <w:tcBorders>
              <w:top w:val="single" w:sz="4" w:space="0" w:color="auto"/>
              <w:left w:val="single" w:sz="4" w:space="0" w:color="auto"/>
              <w:bottom w:val="single" w:sz="4" w:space="0" w:color="auto"/>
              <w:right w:val="single" w:sz="4" w:space="0" w:color="auto"/>
            </w:tcBorders>
          </w:tcPr>
          <w:p w14:paraId="112B3CA8" w14:textId="77777777" w:rsidR="002E5952" w:rsidRPr="009631D1" w:rsidRDefault="002E5952" w:rsidP="008E5D61"/>
        </w:tc>
        <w:tc>
          <w:tcPr>
            <w:tcW w:w="850" w:type="dxa"/>
            <w:tcBorders>
              <w:top w:val="single" w:sz="4" w:space="0" w:color="auto"/>
              <w:left w:val="single" w:sz="4" w:space="0" w:color="auto"/>
              <w:bottom w:val="single" w:sz="4" w:space="0" w:color="auto"/>
              <w:right w:val="single" w:sz="4" w:space="0" w:color="auto"/>
            </w:tcBorders>
          </w:tcPr>
          <w:p w14:paraId="42C2B054" w14:textId="77777777" w:rsidR="002E5952" w:rsidRPr="009631D1" w:rsidRDefault="002E5952" w:rsidP="008E5D61"/>
        </w:tc>
        <w:tc>
          <w:tcPr>
            <w:tcW w:w="851" w:type="dxa"/>
            <w:tcBorders>
              <w:top w:val="single" w:sz="4" w:space="0" w:color="auto"/>
              <w:left w:val="single" w:sz="4" w:space="0" w:color="auto"/>
              <w:bottom w:val="single" w:sz="4" w:space="0" w:color="auto"/>
              <w:right w:val="single" w:sz="4" w:space="0" w:color="auto"/>
            </w:tcBorders>
          </w:tcPr>
          <w:p w14:paraId="41F3624E" w14:textId="77777777" w:rsidR="002E5952" w:rsidRPr="009631D1" w:rsidRDefault="002E5952" w:rsidP="008E5D61"/>
        </w:tc>
        <w:tc>
          <w:tcPr>
            <w:tcW w:w="992" w:type="dxa"/>
            <w:tcBorders>
              <w:top w:val="single" w:sz="4" w:space="0" w:color="auto"/>
              <w:left w:val="single" w:sz="4" w:space="0" w:color="auto"/>
              <w:bottom w:val="single" w:sz="4" w:space="0" w:color="auto"/>
              <w:right w:val="single" w:sz="4" w:space="0" w:color="auto"/>
            </w:tcBorders>
          </w:tcPr>
          <w:p w14:paraId="310F115F" w14:textId="77777777" w:rsidR="002E5952" w:rsidRPr="009631D1" w:rsidRDefault="002E5952" w:rsidP="008E5D61"/>
        </w:tc>
        <w:tc>
          <w:tcPr>
            <w:tcW w:w="1134" w:type="dxa"/>
            <w:tcBorders>
              <w:top w:val="single" w:sz="4" w:space="0" w:color="auto"/>
              <w:left w:val="single" w:sz="4" w:space="0" w:color="auto"/>
              <w:bottom w:val="single" w:sz="4" w:space="0" w:color="auto"/>
              <w:right w:val="single" w:sz="4" w:space="0" w:color="auto"/>
            </w:tcBorders>
          </w:tcPr>
          <w:p w14:paraId="2A1A247B" w14:textId="77777777" w:rsidR="002E5952" w:rsidRPr="009631D1" w:rsidRDefault="002E5952" w:rsidP="008E5D61"/>
        </w:tc>
      </w:tr>
      <w:tr w:rsidR="002E5952" w:rsidRPr="009631D1" w14:paraId="18283429" w14:textId="77777777" w:rsidTr="008E5D61">
        <w:trPr>
          <w:trHeight w:val="255"/>
        </w:trPr>
        <w:tc>
          <w:tcPr>
            <w:tcW w:w="575" w:type="dxa"/>
            <w:tcBorders>
              <w:top w:val="single" w:sz="4" w:space="0" w:color="auto"/>
              <w:left w:val="single" w:sz="4" w:space="0" w:color="auto"/>
              <w:bottom w:val="single" w:sz="4" w:space="0" w:color="auto"/>
              <w:right w:val="single" w:sz="4" w:space="0" w:color="auto"/>
            </w:tcBorders>
            <w:vAlign w:val="center"/>
          </w:tcPr>
          <w:p w14:paraId="51007595" w14:textId="77777777" w:rsidR="002E5952" w:rsidRPr="009631D1" w:rsidRDefault="002E5952" w:rsidP="008E5D61"/>
        </w:tc>
        <w:tc>
          <w:tcPr>
            <w:tcW w:w="2227" w:type="dxa"/>
            <w:tcBorders>
              <w:top w:val="single" w:sz="4" w:space="0" w:color="auto"/>
              <w:left w:val="single" w:sz="4" w:space="0" w:color="auto"/>
              <w:bottom w:val="single" w:sz="4" w:space="0" w:color="auto"/>
              <w:right w:val="single" w:sz="4" w:space="0" w:color="auto"/>
            </w:tcBorders>
          </w:tcPr>
          <w:p w14:paraId="19ABC8D2" w14:textId="77777777" w:rsidR="002E5952" w:rsidRPr="009631D1" w:rsidRDefault="002E5952" w:rsidP="008E5D61"/>
        </w:tc>
        <w:tc>
          <w:tcPr>
            <w:tcW w:w="2835" w:type="dxa"/>
            <w:tcBorders>
              <w:top w:val="single" w:sz="4" w:space="0" w:color="auto"/>
              <w:left w:val="single" w:sz="4" w:space="0" w:color="auto"/>
              <w:bottom w:val="single" w:sz="4" w:space="0" w:color="auto"/>
              <w:right w:val="single" w:sz="4" w:space="0" w:color="auto"/>
            </w:tcBorders>
          </w:tcPr>
          <w:p w14:paraId="6E43E525" w14:textId="77777777" w:rsidR="002E5952" w:rsidRPr="009631D1" w:rsidRDefault="002E5952" w:rsidP="008E5D61"/>
        </w:tc>
        <w:tc>
          <w:tcPr>
            <w:tcW w:w="850" w:type="dxa"/>
            <w:tcBorders>
              <w:top w:val="single" w:sz="4" w:space="0" w:color="auto"/>
              <w:left w:val="single" w:sz="4" w:space="0" w:color="auto"/>
              <w:bottom w:val="single" w:sz="4" w:space="0" w:color="auto"/>
              <w:right w:val="single" w:sz="4" w:space="0" w:color="auto"/>
            </w:tcBorders>
          </w:tcPr>
          <w:p w14:paraId="3DBAB9DF" w14:textId="77777777" w:rsidR="002E5952" w:rsidRPr="009631D1" w:rsidRDefault="002E5952" w:rsidP="008E5D61"/>
        </w:tc>
        <w:tc>
          <w:tcPr>
            <w:tcW w:w="851" w:type="dxa"/>
            <w:tcBorders>
              <w:top w:val="single" w:sz="4" w:space="0" w:color="auto"/>
              <w:left w:val="single" w:sz="4" w:space="0" w:color="auto"/>
              <w:bottom w:val="single" w:sz="4" w:space="0" w:color="auto"/>
              <w:right w:val="single" w:sz="4" w:space="0" w:color="auto"/>
            </w:tcBorders>
          </w:tcPr>
          <w:p w14:paraId="3F797C8C" w14:textId="77777777" w:rsidR="002E5952" w:rsidRPr="009631D1" w:rsidRDefault="002E5952" w:rsidP="008E5D61"/>
        </w:tc>
        <w:tc>
          <w:tcPr>
            <w:tcW w:w="992" w:type="dxa"/>
            <w:tcBorders>
              <w:top w:val="single" w:sz="4" w:space="0" w:color="auto"/>
              <w:left w:val="single" w:sz="4" w:space="0" w:color="auto"/>
              <w:bottom w:val="single" w:sz="4" w:space="0" w:color="auto"/>
              <w:right w:val="single" w:sz="4" w:space="0" w:color="auto"/>
            </w:tcBorders>
          </w:tcPr>
          <w:p w14:paraId="32ABED36" w14:textId="77777777" w:rsidR="002E5952" w:rsidRPr="009631D1" w:rsidRDefault="002E5952" w:rsidP="008E5D61"/>
        </w:tc>
        <w:tc>
          <w:tcPr>
            <w:tcW w:w="1134" w:type="dxa"/>
            <w:tcBorders>
              <w:top w:val="single" w:sz="4" w:space="0" w:color="auto"/>
              <w:left w:val="single" w:sz="4" w:space="0" w:color="auto"/>
              <w:bottom w:val="single" w:sz="4" w:space="0" w:color="auto"/>
              <w:right w:val="single" w:sz="4" w:space="0" w:color="auto"/>
            </w:tcBorders>
          </w:tcPr>
          <w:p w14:paraId="08B80F1B" w14:textId="77777777" w:rsidR="002E5952" w:rsidRPr="009631D1" w:rsidRDefault="002E5952" w:rsidP="008E5D61"/>
        </w:tc>
      </w:tr>
      <w:tr w:rsidR="002E5952" w:rsidRPr="009631D1" w14:paraId="2B79D72C" w14:textId="77777777" w:rsidTr="008E5D61">
        <w:trPr>
          <w:trHeight w:val="255"/>
        </w:trPr>
        <w:tc>
          <w:tcPr>
            <w:tcW w:w="575" w:type="dxa"/>
            <w:tcBorders>
              <w:top w:val="single" w:sz="4" w:space="0" w:color="auto"/>
              <w:left w:val="single" w:sz="4" w:space="0" w:color="auto"/>
              <w:bottom w:val="single" w:sz="4" w:space="0" w:color="auto"/>
              <w:right w:val="single" w:sz="4" w:space="0" w:color="auto"/>
            </w:tcBorders>
            <w:vAlign w:val="center"/>
          </w:tcPr>
          <w:p w14:paraId="5965C8F5" w14:textId="77777777" w:rsidR="002E5952" w:rsidRPr="009631D1" w:rsidRDefault="002E5952" w:rsidP="008E5D61"/>
        </w:tc>
        <w:tc>
          <w:tcPr>
            <w:tcW w:w="2227" w:type="dxa"/>
            <w:tcBorders>
              <w:top w:val="single" w:sz="4" w:space="0" w:color="auto"/>
              <w:left w:val="single" w:sz="4" w:space="0" w:color="auto"/>
              <w:bottom w:val="single" w:sz="4" w:space="0" w:color="auto"/>
              <w:right w:val="single" w:sz="4" w:space="0" w:color="auto"/>
            </w:tcBorders>
          </w:tcPr>
          <w:p w14:paraId="30DB4475" w14:textId="77777777" w:rsidR="002E5952" w:rsidRPr="009631D1" w:rsidRDefault="002E5952" w:rsidP="008E5D61"/>
        </w:tc>
        <w:tc>
          <w:tcPr>
            <w:tcW w:w="2835" w:type="dxa"/>
            <w:tcBorders>
              <w:top w:val="single" w:sz="4" w:space="0" w:color="auto"/>
              <w:left w:val="single" w:sz="4" w:space="0" w:color="auto"/>
              <w:bottom w:val="single" w:sz="4" w:space="0" w:color="auto"/>
              <w:right w:val="single" w:sz="4" w:space="0" w:color="auto"/>
            </w:tcBorders>
          </w:tcPr>
          <w:p w14:paraId="66DE1418" w14:textId="77777777" w:rsidR="002E5952" w:rsidRPr="009631D1" w:rsidRDefault="002E5952" w:rsidP="008E5D61"/>
        </w:tc>
        <w:tc>
          <w:tcPr>
            <w:tcW w:w="850" w:type="dxa"/>
            <w:tcBorders>
              <w:top w:val="single" w:sz="4" w:space="0" w:color="auto"/>
              <w:left w:val="single" w:sz="4" w:space="0" w:color="auto"/>
              <w:bottom w:val="single" w:sz="4" w:space="0" w:color="auto"/>
              <w:right w:val="single" w:sz="4" w:space="0" w:color="auto"/>
            </w:tcBorders>
          </w:tcPr>
          <w:p w14:paraId="70B5C385" w14:textId="77777777" w:rsidR="002E5952" w:rsidRPr="009631D1" w:rsidRDefault="002E5952" w:rsidP="008E5D61"/>
        </w:tc>
        <w:tc>
          <w:tcPr>
            <w:tcW w:w="851" w:type="dxa"/>
            <w:tcBorders>
              <w:top w:val="single" w:sz="4" w:space="0" w:color="auto"/>
              <w:left w:val="single" w:sz="4" w:space="0" w:color="auto"/>
              <w:bottom w:val="single" w:sz="4" w:space="0" w:color="auto"/>
              <w:right w:val="single" w:sz="4" w:space="0" w:color="auto"/>
            </w:tcBorders>
          </w:tcPr>
          <w:p w14:paraId="081AA740" w14:textId="77777777" w:rsidR="002E5952" w:rsidRPr="009631D1" w:rsidRDefault="002E5952" w:rsidP="008E5D61"/>
        </w:tc>
        <w:tc>
          <w:tcPr>
            <w:tcW w:w="992" w:type="dxa"/>
            <w:tcBorders>
              <w:top w:val="single" w:sz="4" w:space="0" w:color="auto"/>
              <w:left w:val="single" w:sz="4" w:space="0" w:color="auto"/>
              <w:bottom w:val="single" w:sz="4" w:space="0" w:color="auto"/>
              <w:right w:val="single" w:sz="4" w:space="0" w:color="auto"/>
            </w:tcBorders>
          </w:tcPr>
          <w:p w14:paraId="018F0551" w14:textId="77777777" w:rsidR="002E5952" w:rsidRPr="009631D1" w:rsidRDefault="002E5952" w:rsidP="008E5D61"/>
        </w:tc>
        <w:tc>
          <w:tcPr>
            <w:tcW w:w="1134" w:type="dxa"/>
            <w:tcBorders>
              <w:top w:val="single" w:sz="4" w:space="0" w:color="auto"/>
              <w:left w:val="single" w:sz="4" w:space="0" w:color="auto"/>
              <w:bottom w:val="single" w:sz="4" w:space="0" w:color="auto"/>
              <w:right w:val="single" w:sz="4" w:space="0" w:color="auto"/>
            </w:tcBorders>
          </w:tcPr>
          <w:p w14:paraId="66CB9757" w14:textId="77777777" w:rsidR="002E5952" w:rsidRPr="009631D1" w:rsidRDefault="002E5952" w:rsidP="008E5D61"/>
        </w:tc>
      </w:tr>
      <w:tr w:rsidR="002E5952" w:rsidRPr="009631D1" w14:paraId="460C4CA3" w14:textId="77777777" w:rsidTr="008E5D61">
        <w:trPr>
          <w:trHeight w:val="255"/>
        </w:trPr>
        <w:tc>
          <w:tcPr>
            <w:tcW w:w="575" w:type="dxa"/>
            <w:tcBorders>
              <w:top w:val="single" w:sz="4" w:space="0" w:color="auto"/>
              <w:left w:val="single" w:sz="4" w:space="0" w:color="auto"/>
              <w:bottom w:val="single" w:sz="4" w:space="0" w:color="auto"/>
              <w:right w:val="single" w:sz="4" w:space="0" w:color="auto"/>
            </w:tcBorders>
            <w:vAlign w:val="center"/>
          </w:tcPr>
          <w:p w14:paraId="7C408DDE" w14:textId="77777777" w:rsidR="002E5952" w:rsidRPr="009631D1" w:rsidRDefault="002E5952" w:rsidP="008E5D61"/>
        </w:tc>
        <w:tc>
          <w:tcPr>
            <w:tcW w:w="2227" w:type="dxa"/>
            <w:tcBorders>
              <w:top w:val="single" w:sz="4" w:space="0" w:color="auto"/>
              <w:left w:val="single" w:sz="4" w:space="0" w:color="auto"/>
              <w:bottom w:val="single" w:sz="4" w:space="0" w:color="auto"/>
              <w:right w:val="single" w:sz="4" w:space="0" w:color="auto"/>
            </w:tcBorders>
          </w:tcPr>
          <w:p w14:paraId="538F8A83" w14:textId="77777777" w:rsidR="002E5952" w:rsidRPr="009631D1" w:rsidRDefault="002E5952" w:rsidP="008E5D61"/>
        </w:tc>
        <w:tc>
          <w:tcPr>
            <w:tcW w:w="2835" w:type="dxa"/>
            <w:tcBorders>
              <w:top w:val="single" w:sz="4" w:space="0" w:color="auto"/>
              <w:left w:val="single" w:sz="4" w:space="0" w:color="auto"/>
              <w:bottom w:val="single" w:sz="4" w:space="0" w:color="auto"/>
              <w:right w:val="single" w:sz="4" w:space="0" w:color="auto"/>
            </w:tcBorders>
          </w:tcPr>
          <w:p w14:paraId="44C1B003" w14:textId="77777777" w:rsidR="002E5952" w:rsidRPr="009631D1" w:rsidRDefault="002E5952" w:rsidP="008E5D61"/>
        </w:tc>
        <w:tc>
          <w:tcPr>
            <w:tcW w:w="850" w:type="dxa"/>
            <w:tcBorders>
              <w:top w:val="single" w:sz="4" w:space="0" w:color="auto"/>
              <w:left w:val="single" w:sz="4" w:space="0" w:color="auto"/>
              <w:bottom w:val="single" w:sz="4" w:space="0" w:color="auto"/>
              <w:right w:val="single" w:sz="4" w:space="0" w:color="auto"/>
            </w:tcBorders>
          </w:tcPr>
          <w:p w14:paraId="558A368F" w14:textId="77777777" w:rsidR="002E5952" w:rsidRPr="009631D1" w:rsidRDefault="002E5952" w:rsidP="008E5D61"/>
        </w:tc>
        <w:tc>
          <w:tcPr>
            <w:tcW w:w="851" w:type="dxa"/>
            <w:tcBorders>
              <w:top w:val="single" w:sz="4" w:space="0" w:color="auto"/>
              <w:left w:val="single" w:sz="4" w:space="0" w:color="auto"/>
              <w:bottom w:val="single" w:sz="4" w:space="0" w:color="auto"/>
              <w:right w:val="single" w:sz="4" w:space="0" w:color="auto"/>
            </w:tcBorders>
          </w:tcPr>
          <w:p w14:paraId="325BF320" w14:textId="77777777" w:rsidR="002E5952" w:rsidRPr="009631D1" w:rsidRDefault="002E5952" w:rsidP="008E5D61"/>
        </w:tc>
        <w:tc>
          <w:tcPr>
            <w:tcW w:w="992" w:type="dxa"/>
            <w:tcBorders>
              <w:top w:val="single" w:sz="4" w:space="0" w:color="auto"/>
              <w:left w:val="single" w:sz="4" w:space="0" w:color="auto"/>
              <w:bottom w:val="single" w:sz="4" w:space="0" w:color="auto"/>
              <w:right w:val="single" w:sz="4" w:space="0" w:color="auto"/>
            </w:tcBorders>
          </w:tcPr>
          <w:p w14:paraId="0C8AF10A" w14:textId="77777777" w:rsidR="002E5952" w:rsidRPr="009631D1" w:rsidRDefault="002E5952" w:rsidP="008E5D61"/>
        </w:tc>
        <w:tc>
          <w:tcPr>
            <w:tcW w:w="1134" w:type="dxa"/>
            <w:tcBorders>
              <w:top w:val="single" w:sz="4" w:space="0" w:color="auto"/>
              <w:left w:val="single" w:sz="4" w:space="0" w:color="auto"/>
              <w:bottom w:val="single" w:sz="4" w:space="0" w:color="auto"/>
              <w:right w:val="single" w:sz="4" w:space="0" w:color="auto"/>
            </w:tcBorders>
          </w:tcPr>
          <w:p w14:paraId="494DBB03" w14:textId="77777777" w:rsidR="002E5952" w:rsidRPr="009631D1" w:rsidRDefault="002E5952" w:rsidP="008E5D61"/>
        </w:tc>
      </w:tr>
      <w:tr w:rsidR="002E5952" w:rsidRPr="009631D1" w14:paraId="2FE03477" w14:textId="77777777" w:rsidTr="008E5D61">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hideMark/>
          </w:tcPr>
          <w:p w14:paraId="60E4EE4B" w14:textId="77777777" w:rsidR="002E5952" w:rsidRPr="009631D1" w:rsidRDefault="002E5952" w:rsidP="008E5D61">
            <w:r w:rsidRPr="009631D1">
              <w:t>Всего к оплате:</w:t>
            </w:r>
          </w:p>
        </w:tc>
        <w:tc>
          <w:tcPr>
            <w:tcW w:w="1134" w:type="dxa"/>
            <w:tcBorders>
              <w:top w:val="single" w:sz="4" w:space="0" w:color="auto"/>
              <w:left w:val="single" w:sz="4" w:space="0" w:color="auto"/>
              <w:bottom w:val="single" w:sz="4" w:space="0" w:color="auto"/>
              <w:right w:val="single" w:sz="4" w:space="0" w:color="auto"/>
            </w:tcBorders>
          </w:tcPr>
          <w:p w14:paraId="49968E5C" w14:textId="77777777" w:rsidR="002E5952" w:rsidRPr="009631D1" w:rsidRDefault="002E5952" w:rsidP="008E5D61"/>
        </w:tc>
      </w:tr>
      <w:tr w:rsidR="002E5952" w:rsidRPr="009631D1" w14:paraId="756FA4EE" w14:textId="77777777" w:rsidTr="008E5D61">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hideMark/>
          </w:tcPr>
          <w:p w14:paraId="4749994A" w14:textId="77777777" w:rsidR="002E5952" w:rsidRPr="009631D1" w:rsidRDefault="002E5952" w:rsidP="008E5D61">
            <w:r w:rsidRPr="009631D1">
              <w:t>В том числе НДС – … %:</w:t>
            </w:r>
          </w:p>
        </w:tc>
        <w:tc>
          <w:tcPr>
            <w:tcW w:w="1134" w:type="dxa"/>
            <w:tcBorders>
              <w:top w:val="single" w:sz="4" w:space="0" w:color="auto"/>
              <w:left w:val="single" w:sz="4" w:space="0" w:color="auto"/>
              <w:bottom w:val="single" w:sz="4" w:space="0" w:color="auto"/>
              <w:right w:val="single" w:sz="4" w:space="0" w:color="auto"/>
            </w:tcBorders>
          </w:tcPr>
          <w:p w14:paraId="6D8A8079" w14:textId="77777777" w:rsidR="002E5952" w:rsidRPr="009631D1" w:rsidRDefault="002E5952" w:rsidP="008E5D61"/>
        </w:tc>
      </w:tr>
    </w:tbl>
    <w:p w14:paraId="57172BC8" w14:textId="77777777" w:rsidR="002E5952" w:rsidRPr="009631D1" w:rsidRDefault="002E5952" w:rsidP="002E5952">
      <w:pPr>
        <w:ind w:right="-82" w:firstLine="709"/>
        <w:jc w:val="both"/>
      </w:pPr>
    </w:p>
    <w:p w14:paraId="2EF77219" w14:textId="77777777" w:rsidR="002E5952" w:rsidRPr="009631D1" w:rsidRDefault="002E5952" w:rsidP="002E5952">
      <w:pPr>
        <w:autoSpaceDE w:val="0"/>
        <w:autoSpaceDN w:val="0"/>
        <w:adjustRightInd w:val="0"/>
        <w:ind w:firstLine="709"/>
        <w:jc w:val="both"/>
      </w:pPr>
      <w:r w:rsidRPr="009631D1">
        <w:rPr>
          <w:b/>
        </w:rPr>
        <w:t xml:space="preserve">Общая стоимость товара, работ, услуг: </w:t>
      </w:r>
      <w:r w:rsidRPr="009631D1">
        <w:t>______________ (___________________) руб., в том числе НДС …% ___________ (_______________________) руб.</w:t>
      </w:r>
    </w:p>
    <w:p w14:paraId="65E0E5C6" w14:textId="77777777" w:rsidR="002E5952" w:rsidRPr="009631D1" w:rsidRDefault="002E5952" w:rsidP="002E5952">
      <w:pPr>
        <w:autoSpaceDE w:val="0"/>
        <w:autoSpaceDN w:val="0"/>
        <w:adjustRightInd w:val="0"/>
        <w:jc w:val="both"/>
      </w:pPr>
    </w:p>
    <w:p w14:paraId="7FDBBBB6" w14:textId="77777777" w:rsidR="002E5952" w:rsidRPr="009631D1" w:rsidRDefault="002E5952" w:rsidP="002E5952">
      <w:pPr>
        <w:autoSpaceDE w:val="0"/>
        <w:autoSpaceDN w:val="0"/>
        <w:adjustRightInd w:val="0"/>
        <w:jc w:val="both"/>
      </w:pPr>
    </w:p>
    <w:p w14:paraId="2BBD2CB4" w14:textId="77777777" w:rsidR="002E5952" w:rsidRPr="009631D1" w:rsidRDefault="002E5952" w:rsidP="002E5952">
      <w:pPr>
        <w:pStyle w:val="310"/>
        <w:spacing w:line="240" w:lineRule="auto"/>
        <w:ind w:firstLine="709"/>
        <w:rPr>
          <w:rFonts w:cs="Courier New"/>
          <w:sz w:val="24"/>
          <w:szCs w:val="24"/>
          <w:lang w:eastAsia="ru-RU"/>
        </w:rPr>
      </w:pPr>
      <w:r w:rsidRPr="009631D1">
        <w:rPr>
          <w:sz w:val="24"/>
          <w:szCs w:val="24"/>
        </w:rPr>
        <w:t xml:space="preserve">2. В цену включаются общая стоимость поставляемого Товара, оплачиваемая Заказчиком за полное выполнение Поставщиком своих обязательств по поставке Товара, оказание </w:t>
      </w:r>
      <w:r w:rsidRPr="009631D1">
        <w:rPr>
          <w:sz w:val="24"/>
          <w:szCs w:val="24"/>
        </w:rPr>
        <w:lastRenderedPageBreak/>
        <w:t>сопутствующих поставке услуг, 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p w14:paraId="1368CB56" w14:textId="77777777" w:rsidR="002E5952" w:rsidRPr="009631D1" w:rsidRDefault="002E5952" w:rsidP="002E5952">
      <w:pPr>
        <w:pStyle w:val="310"/>
        <w:spacing w:line="240" w:lineRule="auto"/>
        <w:ind w:firstLine="709"/>
        <w:rPr>
          <w:rFonts w:eastAsia="Courier New" w:cs="Calibri"/>
          <w:color w:val="000000"/>
          <w:sz w:val="24"/>
          <w:szCs w:val="24"/>
          <w:lang w:eastAsia="ru-RU"/>
        </w:rPr>
      </w:pPr>
    </w:p>
    <w:p w14:paraId="364D62D5" w14:textId="77777777" w:rsidR="002E5952" w:rsidRPr="009631D1" w:rsidRDefault="002E5952" w:rsidP="002E5952">
      <w:pPr>
        <w:autoSpaceDE w:val="0"/>
        <w:autoSpaceDN w:val="0"/>
        <w:adjustRightInd w:val="0"/>
        <w:ind w:firstLine="709"/>
        <w:jc w:val="both"/>
        <w:rPr>
          <w:b/>
        </w:rPr>
      </w:pPr>
      <w:r w:rsidRPr="009631D1">
        <w:t>3.______________________________________________________________________:</w:t>
      </w:r>
    </w:p>
    <w:p w14:paraId="51D54EE2" w14:textId="77777777" w:rsidR="002E5952" w:rsidRPr="009631D1" w:rsidRDefault="002E5952" w:rsidP="002E5952">
      <w:pPr>
        <w:pStyle w:val="ConsNonformat"/>
        <w:jc w:val="both"/>
        <w:rPr>
          <w:rFonts w:ascii="Times New Roman" w:hAnsi="Times New Roman" w:cs="Times New Roman"/>
          <w:sz w:val="24"/>
          <w:szCs w:val="24"/>
          <w:vertAlign w:val="superscript"/>
        </w:rPr>
      </w:pPr>
      <w:r w:rsidRPr="009631D1">
        <w:rPr>
          <w:rFonts w:ascii="Times New Roman" w:hAnsi="Times New Roman" w:cs="Times New Roman"/>
          <w:sz w:val="24"/>
          <w:szCs w:val="24"/>
          <w:vertAlign w:val="superscript"/>
        </w:rPr>
        <w:t xml:space="preserve">                         (</w:t>
      </w:r>
      <w:r w:rsidR="00B47428" w:rsidRPr="009631D1">
        <w:rPr>
          <w:rFonts w:ascii="Times New Roman" w:hAnsi="Times New Roman" w:cs="Times New Roman"/>
          <w:sz w:val="24"/>
          <w:szCs w:val="24"/>
          <w:vertAlign w:val="superscript"/>
        </w:rPr>
        <w:t>Наименование</w:t>
      </w:r>
      <w:r w:rsidRPr="009631D1">
        <w:rPr>
          <w:rFonts w:ascii="Times New Roman" w:hAnsi="Times New Roman" w:cs="Times New Roman"/>
          <w:sz w:val="24"/>
          <w:szCs w:val="24"/>
          <w:vertAlign w:val="superscript"/>
        </w:rPr>
        <w:t xml:space="preserve"> участника процедуры закупки - юридического лица или Ф.И.О. участника процедуры закупки - физического лица)</w:t>
      </w:r>
    </w:p>
    <w:p w14:paraId="7F401535" w14:textId="77777777" w:rsidR="002E5952" w:rsidRPr="009631D1" w:rsidRDefault="002E5952" w:rsidP="002E5952">
      <w:pPr>
        <w:ind w:firstLine="709"/>
        <w:jc w:val="both"/>
      </w:pPr>
      <w:r w:rsidRPr="009631D1">
        <w:t xml:space="preserve">3.1. Заявляет о верности представленных сведений, обязуется осуществить </w:t>
      </w:r>
      <w:r w:rsidR="00B47428" w:rsidRPr="009631D1">
        <w:rPr>
          <w:color w:val="000000"/>
        </w:rPr>
        <w:t xml:space="preserve">поставку </w:t>
      </w:r>
      <w:r w:rsidR="00B47428" w:rsidRPr="009631D1">
        <w:rPr>
          <w:color w:val="000000"/>
          <w:lang w:eastAsia="ru-RU"/>
        </w:rPr>
        <w:t>_</w:t>
      </w:r>
      <w:r w:rsidRPr="009631D1">
        <w:rPr>
          <w:color w:val="000000"/>
          <w:lang w:eastAsia="ru-RU"/>
        </w:rPr>
        <w:t>________</w:t>
      </w:r>
      <w:r w:rsidRPr="009631D1">
        <w:t>.</w:t>
      </w:r>
    </w:p>
    <w:p w14:paraId="587A7BAD" w14:textId="77777777" w:rsidR="002E5952" w:rsidRPr="009631D1" w:rsidRDefault="002E5952" w:rsidP="002E5952">
      <w:pPr>
        <w:ind w:firstLine="709"/>
        <w:jc w:val="both"/>
      </w:pPr>
      <w:r w:rsidRPr="009631D1">
        <w:t xml:space="preserve">3.2. Обязуется подписать Договор в течение срока, установленного в запросе котировок </w:t>
      </w:r>
      <w:proofErr w:type="gramStart"/>
      <w:r w:rsidRPr="009631D1">
        <w:t xml:space="preserve">в </w:t>
      </w:r>
      <w:proofErr w:type="spellStart"/>
      <w:r w:rsidRPr="009631D1">
        <w:t>в</w:t>
      </w:r>
      <w:proofErr w:type="spellEnd"/>
      <w:proofErr w:type="gramEnd"/>
      <w:r w:rsidRPr="009631D1">
        <w:t xml:space="preserve"> случае признания нас победителем в проведении запроса котировок.</w:t>
      </w:r>
    </w:p>
    <w:p w14:paraId="6DE78B90" w14:textId="77777777" w:rsidR="002E5952" w:rsidRPr="009631D1" w:rsidRDefault="002E5952" w:rsidP="002E5952">
      <w:pPr>
        <w:ind w:firstLine="709"/>
        <w:jc w:val="both"/>
      </w:pPr>
      <w:r w:rsidRPr="009631D1">
        <w:t>3.3. Подтверждает свое отсутствие в реестре недобросовестных поставщиков.</w:t>
      </w:r>
    </w:p>
    <w:p w14:paraId="66E20CD8" w14:textId="77777777" w:rsidR="002E5952" w:rsidRPr="009631D1" w:rsidRDefault="002E5952" w:rsidP="002E5952">
      <w:pPr>
        <w:ind w:firstLine="709"/>
        <w:jc w:val="both"/>
      </w:pPr>
      <w:r w:rsidRPr="009631D1">
        <w:t>4. Настоящая котировочная заявка составлена на ___листах, имеет ___Приложения.</w:t>
      </w:r>
    </w:p>
    <w:p w14:paraId="0913AC4A" w14:textId="77777777" w:rsidR="002E5952" w:rsidRPr="009631D1" w:rsidRDefault="002E5952" w:rsidP="002E5952">
      <w:pPr>
        <w:ind w:firstLine="709"/>
        <w:jc w:val="both"/>
      </w:pPr>
      <w:r w:rsidRPr="009631D1">
        <w:t>5. Перечень приложений:</w:t>
      </w:r>
    </w:p>
    <w:p w14:paraId="52C542FC" w14:textId="77777777" w:rsidR="002E5952" w:rsidRPr="009631D1" w:rsidRDefault="002E5952" w:rsidP="002E5952">
      <w:pPr>
        <w:ind w:firstLine="709"/>
        <w:jc w:val="both"/>
      </w:pPr>
    </w:p>
    <w:p w14:paraId="74A7AEE9" w14:textId="77777777" w:rsidR="002E5952" w:rsidRPr="009631D1" w:rsidRDefault="002E5952" w:rsidP="002E5952"/>
    <w:p w14:paraId="5FEE1A07" w14:textId="77777777" w:rsidR="005E1569" w:rsidRDefault="002E5952" w:rsidP="002E5952">
      <w:r w:rsidRPr="009631D1">
        <w:t>Руководитель организации                                          ___________________     И.О. Фамилия</w:t>
      </w:r>
    </w:p>
    <w:p w14:paraId="4C696246" w14:textId="77777777" w:rsidR="002E5952" w:rsidRPr="009631D1" w:rsidRDefault="002E5952" w:rsidP="005E1569">
      <w:pPr>
        <w:suppressAutoHyphens w:val="0"/>
        <w:spacing w:after="200" w:line="276" w:lineRule="auto"/>
      </w:pPr>
      <w:r w:rsidRPr="009631D1">
        <w:t>(</w:t>
      </w:r>
      <w:r w:rsidR="00B47428" w:rsidRPr="009631D1">
        <w:t>Должность</w:t>
      </w:r>
      <w:r w:rsidRPr="009631D1">
        <w:t>)</w:t>
      </w:r>
      <w:r w:rsidRPr="009631D1">
        <w:rPr>
          <w:color w:val="000000"/>
          <w:lang w:eastAsia="ru-RU"/>
        </w:rPr>
        <w:t xml:space="preserve">                                                                        </w:t>
      </w:r>
    </w:p>
    <w:p w14:paraId="01EBE835" w14:textId="77777777" w:rsidR="002E5952" w:rsidRPr="009631D1" w:rsidRDefault="002E5952" w:rsidP="002E5952">
      <w:pPr>
        <w:pStyle w:val="a8"/>
        <w:autoSpaceDE w:val="0"/>
        <w:ind w:left="142"/>
      </w:pPr>
    </w:p>
    <w:p w14:paraId="5237E563" w14:textId="77777777" w:rsidR="000745EC" w:rsidRDefault="002E5952" w:rsidP="00E07F31">
      <w:pPr>
        <w:pStyle w:val="a8"/>
        <w:autoSpaceDE w:val="0"/>
        <w:jc w:val="right"/>
        <w:sectPr w:rsidR="000745EC" w:rsidSect="008E5D61">
          <w:pgSz w:w="11909" w:h="16838"/>
          <w:pgMar w:top="709" w:right="852" w:bottom="709" w:left="993" w:header="0" w:footer="6" w:gutter="0"/>
          <w:cols w:space="720"/>
          <w:noEndnote/>
          <w:docGrid w:linePitch="360"/>
        </w:sectPr>
      </w:pPr>
      <w:r w:rsidRPr="009631D1">
        <w:br w:type="page"/>
      </w:r>
    </w:p>
    <w:p w14:paraId="4567E048" w14:textId="77777777" w:rsidR="00E07F31" w:rsidRDefault="00E07F31" w:rsidP="00E07F31">
      <w:pPr>
        <w:pStyle w:val="a8"/>
        <w:autoSpaceDE w:val="0"/>
        <w:jc w:val="right"/>
      </w:pPr>
      <w:r>
        <w:lastRenderedPageBreak/>
        <w:t>Приложение №2</w:t>
      </w:r>
    </w:p>
    <w:p w14:paraId="3D14086B" w14:textId="77777777" w:rsidR="00E07F31" w:rsidRDefault="00E07F31" w:rsidP="00E07F31">
      <w:pPr>
        <w:pStyle w:val="a8"/>
        <w:autoSpaceDE w:val="0"/>
        <w:jc w:val="right"/>
      </w:pPr>
      <w:r>
        <w:t xml:space="preserve"> к настоящему извещению</w:t>
      </w:r>
    </w:p>
    <w:p w14:paraId="4493B7AE" w14:textId="77777777" w:rsidR="00E07F31" w:rsidRDefault="00E07F31" w:rsidP="00E07F31">
      <w:pPr>
        <w:pStyle w:val="a8"/>
        <w:autoSpaceDE w:val="0"/>
        <w:jc w:val="right"/>
        <w:rPr>
          <w:b/>
        </w:rPr>
      </w:pPr>
      <w:r>
        <w:t xml:space="preserve"> о проведении запроса котировок</w:t>
      </w:r>
      <w:r>
        <w:rPr>
          <w:b/>
        </w:rPr>
        <w:t xml:space="preserve"> </w:t>
      </w:r>
    </w:p>
    <w:p w14:paraId="71FA5AA3" w14:textId="77777777" w:rsidR="00E07F31" w:rsidRDefault="00E07F31" w:rsidP="00E07F31">
      <w:pPr>
        <w:pStyle w:val="a8"/>
        <w:autoSpaceDE w:val="0"/>
        <w:jc w:val="right"/>
        <w:rPr>
          <w:b/>
        </w:rPr>
      </w:pPr>
    </w:p>
    <w:p w14:paraId="2C74038C" w14:textId="77777777" w:rsidR="00151C0F" w:rsidRDefault="00747D1E" w:rsidP="00151C0F">
      <w:pPr>
        <w:pStyle w:val="a8"/>
        <w:autoSpaceDE w:val="0"/>
        <w:jc w:val="center"/>
        <w:rPr>
          <w:b/>
        </w:rPr>
      </w:pPr>
      <w:bookmarkStart w:id="3" w:name="_Hlk24015222"/>
      <w:r>
        <w:rPr>
          <w:b/>
        </w:rPr>
        <w:t>ОПИСАНИЕ О</w:t>
      </w:r>
      <w:r w:rsidR="000745EC">
        <w:rPr>
          <w:b/>
        </w:rPr>
        <w:t>БЪЕКТА ЗАКУПКИ (ТЕХНИЧЕСКОЕ ЗАД</w:t>
      </w:r>
      <w:r>
        <w:rPr>
          <w:b/>
        </w:rPr>
        <w:t>НИЕ)</w:t>
      </w:r>
    </w:p>
    <w:p w14:paraId="79B8CDB9" w14:textId="77777777" w:rsidR="00151C0F" w:rsidRDefault="00151C0F" w:rsidP="00151C0F">
      <w:pPr>
        <w:pStyle w:val="a8"/>
        <w:autoSpaceDE w:val="0"/>
        <w:jc w:val="center"/>
        <w:rPr>
          <w:b/>
        </w:rPr>
      </w:pPr>
    </w:p>
    <w:p w14:paraId="41B9376E" w14:textId="77777777" w:rsidR="00151C0F" w:rsidRDefault="00151C0F" w:rsidP="00151C0F"/>
    <w:tbl>
      <w:tblPr>
        <w:tblW w:w="10507" w:type="dxa"/>
        <w:tblInd w:w="-294" w:type="dxa"/>
        <w:tblLayout w:type="fixed"/>
        <w:tblLook w:val="0000" w:firstRow="0" w:lastRow="0" w:firstColumn="0" w:lastColumn="0" w:noHBand="0" w:noVBand="0"/>
      </w:tblPr>
      <w:tblGrid>
        <w:gridCol w:w="505"/>
        <w:gridCol w:w="7009"/>
        <w:gridCol w:w="1984"/>
        <w:gridCol w:w="1009"/>
      </w:tblGrid>
      <w:tr w:rsidR="000C469F" w:rsidRPr="00E7286E" w14:paraId="79043B15" w14:textId="77777777" w:rsidTr="001E127D">
        <w:trPr>
          <w:trHeight w:val="254"/>
        </w:trPr>
        <w:tc>
          <w:tcPr>
            <w:tcW w:w="505" w:type="dxa"/>
            <w:vMerge w:val="restart"/>
            <w:tcBorders>
              <w:top w:val="single" w:sz="8" w:space="0" w:color="auto"/>
              <w:left w:val="single" w:sz="8" w:space="0" w:color="auto"/>
              <w:bottom w:val="single" w:sz="8" w:space="0" w:color="000000"/>
              <w:right w:val="nil"/>
            </w:tcBorders>
            <w:noWrap/>
            <w:vAlign w:val="center"/>
          </w:tcPr>
          <w:p w14:paraId="398D2833" w14:textId="77777777" w:rsidR="000C469F" w:rsidRPr="00E7286E" w:rsidRDefault="000C469F" w:rsidP="000C469F">
            <w:pPr>
              <w:suppressAutoHyphens w:val="0"/>
              <w:jc w:val="center"/>
              <w:rPr>
                <w:rFonts w:ascii="Arial" w:hAnsi="Arial" w:cs="Arial"/>
                <w:b/>
                <w:bCs/>
                <w:sz w:val="20"/>
                <w:szCs w:val="20"/>
                <w:lang w:eastAsia="ru-RU"/>
              </w:rPr>
            </w:pPr>
            <w:r w:rsidRPr="00E7286E">
              <w:rPr>
                <w:rFonts w:ascii="Arial" w:hAnsi="Arial" w:cs="Arial"/>
                <w:b/>
                <w:bCs/>
                <w:sz w:val="20"/>
                <w:szCs w:val="20"/>
                <w:lang w:eastAsia="ru-RU"/>
              </w:rPr>
              <w:t>№</w:t>
            </w:r>
          </w:p>
        </w:tc>
        <w:tc>
          <w:tcPr>
            <w:tcW w:w="7009" w:type="dxa"/>
            <w:vMerge w:val="restart"/>
            <w:tcBorders>
              <w:top w:val="single" w:sz="8" w:space="0" w:color="auto"/>
              <w:left w:val="single" w:sz="4" w:space="0" w:color="auto"/>
              <w:bottom w:val="single" w:sz="8" w:space="0" w:color="000000"/>
              <w:right w:val="nil"/>
            </w:tcBorders>
            <w:noWrap/>
            <w:vAlign w:val="center"/>
          </w:tcPr>
          <w:p w14:paraId="774C04F1" w14:textId="77777777" w:rsidR="000C469F" w:rsidRPr="00E7286E" w:rsidRDefault="000C469F" w:rsidP="000C469F">
            <w:pPr>
              <w:suppressAutoHyphens w:val="0"/>
              <w:jc w:val="center"/>
              <w:rPr>
                <w:rFonts w:ascii="Arial" w:hAnsi="Arial" w:cs="Arial"/>
                <w:b/>
                <w:bCs/>
                <w:sz w:val="20"/>
                <w:szCs w:val="20"/>
                <w:lang w:eastAsia="ru-RU"/>
              </w:rPr>
            </w:pPr>
            <w:r w:rsidRPr="00E7286E">
              <w:rPr>
                <w:rFonts w:ascii="Arial" w:hAnsi="Arial" w:cs="Arial"/>
                <w:b/>
                <w:bCs/>
                <w:sz w:val="20"/>
                <w:szCs w:val="20"/>
                <w:lang w:eastAsia="ru-RU"/>
              </w:rPr>
              <w:t>Товар</w:t>
            </w:r>
          </w:p>
        </w:tc>
        <w:tc>
          <w:tcPr>
            <w:tcW w:w="1984" w:type="dxa"/>
            <w:vMerge w:val="restart"/>
            <w:tcBorders>
              <w:top w:val="single" w:sz="8" w:space="0" w:color="auto"/>
              <w:left w:val="single" w:sz="4" w:space="0" w:color="auto"/>
              <w:bottom w:val="single" w:sz="8" w:space="0" w:color="000000"/>
              <w:right w:val="nil"/>
            </w:tcBorders>
            <w:noWrap/>
            <w:vAlign w:val="center"/>
          </w:tcPr>
          <w:p w14:paraId="082116D6" w14:textId="121DCFB0" w:rsidR="000C469F" w:rsidRPr="00E7286E" w:rsidRDefault="000C469F" w:rsidP="000C469F">
            <w:pPr>
              <w:suppressAutoHyphens w:val="0"/>
              <w:jc w:val="center"/>
              <w:rPr>
                <w:rFonts w:ascii="Arial" w:hAnsi="Arial" w:cs="Arial"/>
                <w:b/>
                <w:bCs/>
                <w:sz w:val="20"/>
                <w:szCs w:val="20"/>
                <w:lang w:eastAsia="ru-RU"/>
              </w:rPr>
            </w:pPr>
            <w:r w:rsidRPr="00E7286E">
              <w:rPr>
                <w:rFonts w:ascii="Arial" w:hAnsi="Arial" w:cs="Arial"/>
                <w:b/>
                <w:bCs/>
                <w:sz w:val="20"/>
                <w:szCs w:val="20"/>
                <w:lang w:eastAsia="ru-RU"/>
              </w:rPr>
              <w:t>Ед.</w:t>
            </w:r>
            <w:r>
              <w:rPr>
                <w:rFonts w:ascii="Arial" w:hAnsi="Arial" w:cs="Arial"/>
                <w:b/>
                <w:bCs/>
                <w:sz w:val="20"/>
                <w:szCs w:val="20"/>
                <w:lang w:eastAsia="ru-RU"/>
              </w:rPr>
              <w:t xml:space="preserve"> изм.</w:t>
            </w:r>
          </w:p>
        </w:tc>
        <w:tc>
          <w:tcPr>
            <w:tcW w:w="1009" w:type="dxa"/>
            <w:vMerge w:val="restart"/>
            <w:tcBorders>
              <w:top w:val="single" w:sz="4" w:space="0" w:color="auto"/>
              <w:left w:val="single" w:sz="4" w:space="0" w:color="auto"/>
              <w:bottom w:val="single" w:sz="4" w:space="0" w:color="auto"/>
              <w:right w:val="single" w:sz="4" w:space="0" w:color="auto"/>
            </w:tcBorders>
            <w:noWrap/>
            <w:vAlign w:val="center"/>
          </w:tcPr>
          <w:p w14:paraId="7875B773" w14:textId="1395E0C3" w:rsidR="000C469F" w:rsidRPr="00E7286E" w:rsidRDefault="000C469F" w:rsidP="000C469F">
            <w:pPr>
              <w:suppressAutoHyphens w:val="0"/>
              <w:ind w:right="176"/>
              <w:jc w:val="center"/>
              <w:rPr>
                <w:rFonts w:ascii="Arial" w:hAnsi="Arial" w:cs="Arial"/>
                <w:b/>
                <w:bCs/>
                <w:sz w:val="20"/>
                <w:szCs w:val="20"/>
                <w:lang w:eastAsia="ru-RU"/>
              </w:rPr>
            </w:pPr>
            <w:r w:rsidRPr="00E7286E">
              <w:rPr>
                <w:rFonts w:ascii="Arial" w:hAnsi="Arial" w:cs="Arial"/>
                <w:b/>
                <w:bCs/>
                <w:sz w:val="20"/>
                <w:szCs w:val="20"/>
                <w:lang w:eastAsia="ru-RU"/>
              </w:rPr>
              <w:t>Кол-во</w:t>
            </w:r>
          </w:p>
        </w:tc>
      </w:tr>
      <w:tr w:rsidR="000C469F" w:rsidRPr="00E7286E" w14:paraId="04CBCDB6" w14:textId="77777777" w:rsidTr="001E127D">
        <w:trPr>
          <w:trHeight w:val="370"/>
        </w:trPr>
        <w:tc>
          <w:tcPr>
            <w:tcW w:w="505" w:type="dxa"/>
            <w:vMerge/>
            <w:tcBorders>
              <w:top w:val="single" w:sz="8" w:space="0" w:color="auto"/>
              <w:left w:val="single" w:sz="8" w:space="0" w:color="auto"/>
              <w:bottom w:val="single" w:sz="8" w:space="0" w:color="000000"/>
              <w:right w:val="nil"/>
            </w:tcBorders>
            <w:vAlign w:val="center"/>
          </w:tcPr>
          <w:p w14:paraId="325B7BBB" w14:textId="77777777" w:rsidR="000C469F" w:rsidRPr="00E7286E" w:rsidRDefault="000C469F" w:rsidP="000C469F">
            <w:pPr>
              <w:suppressAutoHyphens w:val="0"/>
              <w:rPr>
                <w:rFonts w:ascii="Arial" w:hAnsi="Arial" w:cs="Arial"/>
                <w:b/>
                <w:bCs/>
                <w:sz w:val="20"/>
                <w:szCs w:val="20"/>
                <w:lang w:eastAsia="ru-RU"/>
              </w:rPr>
            </w:pPr>
          </w:p>
        </w:tc>
        <w:tc>
          <w:tcPr>
            <w:tcW w:w="7009" w:type="dxa"/>
            <w:vMerge/>
            <w:tcBorders>
              <w:top w:val="single" w:sz="8" w:space="0" w:color="auto"/>
              <w:left w:val="single" w:sz="4" w:space="0" w:color="auto"/>
              <w:bottom w:val="single" w:sz="8" w:space="0" w:color="000000"/>
              <w:right w:val="nil"/>
            </w:tcBorders>
            <w:vAlign w:val="center"/>
          </w:tcPr>
          <w:p w14:paraId="7AA68C5F" w14:textId="77777777" w:rsidR="000C469F" w:rsidRPr="00E7286E" w:rsidRDefault="000C469F" w:rsidP="000C469F">
            <w:pPr>
              <w:suppressAutoHyphens w:val="0"/>
              <w:rPr>
                <w:rFonts w:ascii="Arial" w:hAnsi="Arial" w:cs="Arial"/>
                <w:b/>
                <w:bCs/>
                <w:sz w:val="20"/>
                <w:szCs w:val="20"/>
                <w:lang w:eastAsia="ru-RU"/>
              </w:rPr>
            </w:pPr>
          </w:p>
        </w:tc>
        <w:tc>
          <w:tcPr>
            <w:tcW w:w="1984" w:type="dxa"/>
            <w:vMerge/>
            <w:tcBorders>
              <w:top w:val="single" w:sz="8" w:space="0" w:color="auto"/>
              <w:left w:val="single" w:sz="4" w:space="0" w:color="auto"/>
              <w:bottom w:val="single" w:sz="8" w:space="0" w:color="000000"/>
              <w:right w:val="nil"/>
            </w:tcBorders>
            <w:vAlign w:val="center"/>
          </w:tcPr>
          <w:p w14:paraId="34EF97FC" w14:textId="77777777" w:rsidR="000C469F" w:rsidRPr="00E7286E" w:rsidRDefault="000C469F" w:rsidP="000C469F">
            <w:pPr>
              <w:suppressAutoHyphens w:val="0"/>
              <w:rPr>
                <w:rFonts w:ascii="Arial" w:hAnsi="Arial" w:cs="Arial"/>
                <w:b/>
                <w:bCs/>
                <w:sz w:val="20"/>
                <w:szCs w:val="20"/>
                <w:lang w:eastAsia="ru-RU"/>
              </w:rPr>
            </w:pPr>
          </w:p>
        </w:tc>
        <w:tc>
          <w:tcPr>
            <w:tcW w:w="1009" w:type="dxa"/>
            <w:vMerge/>
            <w:tcBorders>
              <w:top w:val="single" w:sz="4" w:space="0" w:color="auto"/>
              <w:left w:val="single" w:sz="4" w:space="0" w:color="auto"/>
              <w:bottom w:val="single" w:sz="4" w:space="0" w:color="auto"/>
              <w:right w:val="single" w:sz="4" w:space="0" w:color="auto"/>
            </w:tcBorders>
            <w:vAlign w:val="center"/>
          </w:tcPr>
          <w:p w14:paraId="66A66EB8" w14:textId="77777777" w:rsidR="000C469F" w:rsidRPr="00E7286E" w:rsidRDefault="000C469F" w:rsidP="000C469F">
            <w:pPr>
              <w:suppressAutoHyphens w:val="0"/>
              <w:rPr>
                <w:rFonts w:ascii="Arial" w:hAnsi="Arial" w:cs="Arial"/>
                <w:b/>
                <w:bCs/>
                <w:sz w:val="20"/>
                <w:szCs w:val="20"/>
                <w:lang w:eastAsia="ru-RU"/>
              </w:rPr>
            </w:pPr>
          </w:p>
        </w:tc>
      </w:tr>
      <w:tr w:rsidR="000C469F" w:rsidRPr="00E7286E" w14:paraId="7750EBD5" w14:textId="77777777" w:rsidTr="001E127D">
        <w:trPr>
          <w:trHeight w:val="303"/>
        </w:trPr>
        <w:tc>
          <w:tcPr>
            <w:tcW w:w="505" w:type="dxa"/>
            <w:tcBorders>
              <w:top w:val="single" w:sz="4" w:space="0" w:color="auto"/>
              <w:left w:val="single" w:sz="8" w:space="0" w:color="auto"/>
              <w:bottom w:val="single" w:sz="4" w:space="0" w:color="auto"/>
              <w:right w:val="single" w:sz="4" w:space="0" w:color="auto"/>
            </w:tcBorders>
            <w:noWrap/>
            <w:vAlign w:val="center"/>
          </w:tcPr>
          <w:p w14:paraId="199F8361" w14:textId="77777777" w:rsidR="000C469F" w:rsidRDefault="000C469F" w:rsidP="000C469F">
            <w:pPr>
              <w:suppressAutoHyphens w:val="0"/>
              <w:jc w:val="center"/>
              <w:rPr>
                <w:rFonts w:ascii="Arial" w:hAnsi="Arial" w:cs="Arial"/>
                <w:sz w:val="20"/>
                <w:szCs w:val="20"/>
                <w:lang w:eastAsia="ru-RU"/>
              </w:rPr>
            </w:pPr>
            <w:r>
              <w:rPr>
                <w:rFonts w:ascii="Arial" w:hAnsi="Arial" w:cs="Arial"/>
                <w:sz w:val="20"/>
                <w:szCs w:val="20"/>
                <w:lang w:eastAsia="ru-RU"/>
              </w:rPr>
              <w:t>1</w:t>
            </w:r>
          </w:p>
        </w:tc>
        <w:tc>
          <w:tcPr>
            <w:tcW w:w="7009" w:type="dxa"/>
            <w:tcBorders>
              <w:top w:val="single" w:sz="4" w:space="0" w:color="auto"/>
              <w:left w:val="nil"/>
              <w:bottom w:val="single" w:sz="4" w:space="0" w:color="auto"/>
              <w:right w:val="single" w:sz="4" w:space="0" w:color="000000"/>
            </w:tcBorders>
            <w:vAlign w:val="center"/>
          </w:tcPr>
          <w:p w14:paraId="58140BDB" w14:textId="77777777" w:rsidR="001E127D" w:rsidRDefault="001E127D" w:rsidP="001E127D">
            <w:pPr>
              <w:suppressAutoHyphens w:val="0"/>
              <w:rPr>
                <w:rFonts w:ascii="Arial" w:hAnsi="Arial" w:cs="Arial"/>
                <w:b/>
                <w:bCs/>
                <w:sz w:val="20"/>
                <w:szCs w:val="20"/>
                <w:lang w:eastAsia="ru-RU"/>
              </w:rPr>
            </w:pPr>
            <w:r w:rsidRPr="00F86F96">
              <w:rPr>
                <w:rFonts w:ascii="Arial" w:hAnsi="Arial" w:cs="Arial"/>
                <w:b/>
                <w:bCs/>
                <w:sz w:val="20"/>
                <w:szCs w:val="20"/>
                <w:lang w:eastAsia="ru-RU"/>
              </w:rPr>
              <w:t xml:space="preserve">Бумага листовая для офисной техники </w:t>
            </w:r>
          </w:p>
          <w:p w14:paraId="1417B1AB" w14:textId="77777777" w:rsidR="001E127D" w:rsidRDefault="001E127D" w:rsidP="001E127D">
            <w:pPr>
              <w:suppressAutoHyphens w:val="0"/>
              <w:rPr>
                <w:rFonts w:ascii="Arial" w:hAnsi="Arial" w:cs="Arial"/>
                <w:b/>
                <w:bCs/>
                <w:sz w:val="20"/>
                <w:szCs w:val="20"/>
                <w:lang w:eastAsia="ru-RU"/>
              </w:rPr>
            </w:pPr>
            <w:r>
              <w:rPr>
                <w:rFonts w:ascii="Arial" w:hAnsi="Arial" w:cs="Arial"/>
                <w:b/>
                <w:bCs/>
                <w:sz w:val="20"/>
                <w:szCs w:val="20"/>
                <w:lang w:eastAsia="ru-RU"/>
              </w:rPr>
              <w:t>«</w:t>
            </w:r>
            <w:r>
              <w:rPr>
                <w:rFonts w:ascii="Arial" w:hAnsi="Arial" w:cs="Arial"/>
                <w:b/>
                <w:bCs/>
                <w:sz w:val="20"/>
                <w:szCs w:val="20"/>
                <w:lang w:val="en-US" w:eastAsia="ru-RU"/>
              </w:rPr>
              <w:t>SVETOCOPY</w:t>
            </w:r>
            <w:r>
              <w:rPr>
                <w:rFonts w:ascii="Arial" w:hAnsi="Arial" w:cs="Arial"/>
                <w:b/>
                <w:bCs/>
                <w:sz w:val="20"/>
                <w:szCs w:val="20"/>
                <w:lang w:eastAsia="ru-RU"/>
              </w:rPr>
              <w:t xml:space="preserve">», </w:t>
            </w:r>
            <w:r w:rsidRPr="00AC1D38">
              <w:rPr>
                <w:rFonts w:ascii="Arial" w:hAnsi="Arial" w:cs="Arial"/>
                <w:b/>
                <w:bCs/>
                <w:sz w:val="20"/>
                <w:szCs w:val="20"/>
                <w:lang w:eastAsia="ru-RU"/>
              </w:rPr>
              <w:t>«Снегурочка»</w:t>
            </w:r>
            <w:r>
              <w:rPr>
                <w:rFonts w:ascii="Arial" w:hAnsi="Arial" w:cs="Arial"/>
                <w:b/>
                <w:bCs/>
                <w:sz w:val="20"/>
                <w:szCs w:val="20"/>
                <w:lang w:eastAsia="ru-RU"/>
              </w:rPr>
              <w:t>, или эквивалент</w:t>
            </w:r>
          </w:p>
          <w:p w14:paraId="6C07B02E" w14:textId="77777777" w:rsidR="001E127D" w:rsidRPr="00AC1D38" w:rsidRDefault="001E127D" w:rsidP="001E127D">
            <w:pPr>
              <w:suppressAutoHyphens w:val="0"/>
              <w:rPr>
                <w:rFonts w:ascii="Arial" w:hAnsi="Arial" w:cs="Arial"/>
                <w:b/>
                <w:bCs/>
                <w:sz w:val="20"/>
                <w:szCs w:val="20"/>
                <w:lang w:eastAsia="ru-RU"/>
              </w:rPr>
            </w:pPr>
          </w:p>
          <w:p w14:paraId="7DFEC45A" w14:textId="77777777" w:rsidR="001E127D" w:rsidRDefault="001E127D" w:rsidP="001E127D">
            <w:pPr>
              <w:suppressAutoHyphens w:val="0"/>
              <w:rPr>
                <w:rFonts w:ascii="Arial" w:hAnsi="Arial" w:cs="Arial"/>
                <w:sz w:val="20"/>
                <w:szCs w:val="20"/>
                <w:lang w:eastAsia="ru-RU"/>
              </w:rPr>
            </w:pPr>
            <w:r>
              <w:rPr>
                <w:rFonts w:ascii="Arial" w:hAnsi="Arial" w:cs="Arial"/>
                <w:sz w:val="20"/>
                <w:szCs w:val="20"/>
                <w:lang w:eastAsia="ru-RU"/>
              </w:rPr>
              <w:t>Формат: А4</w:t>
            </w:r>
          </w:p>
          <w:p w14:paraId="31BFA369" w14:textId="77777777" w:rsidR="001E127D" w:rsidRDefault="001E127D" w:rsidP="001E127D">
            <w:pPr>
              <w:suppressAutoHyphens w:val="0"/>
              <w:rPr>
                <w:rFonts w:ascii="Arial" w:hAnsi="Arial" w:cs="Arial"/>
                <w:sz w:val="20"/>
                <w:szCs w:val="20"/>
                <w:lang w:eastAsia="ru-RU"/>
              </w:rPr>
            </w:pPr>
            <w:r>
              <w:rPr>
                <w:rFonts w:ascii="Arial" w:hAnsi="Arial" w:cs="Arial"/>
                <w:sz w:val="20"/>
                <w:szCs w:val="20"/>
                <w:lang w:eastAsia="ru-RU"/>
              </w:rPr>
              <w:t>Класс: С</w:t>
            </w:r>
          </w:p>
          <w:p w14:paraId="1FECD095" w14:textId="77777777" w:rsidR="001E127D" w:rsidRDefault="001E127D" w:rsidP="001E127D">
            <w:pPr>
              <w:suppressAutoHyphens w:val="0"/>
              <w:rPr>
                <w:rFonts w:ascii="Arial" w:hAnsi="Arial" w:cs="Arial"/>
                <w:sz w:val="20"/>
                <w:szCs w:val="20"/>
                <w:lang w:eastAsia="ru-RU"/>
              </w:rPr>
            </w:pPr>
            <w:r>
              <w:rPr>
                <w:rFonts w:ascii="Arial" w:hAnsi="Arial" w:cs="Arial"/>
                <w:sz w:val="20"/>
                <w:szCs w:val="20"/>
                <w:lang w:eastAsia="ru-RU"/>
              </w:rPr>
              <w:t>Плотность: 80г/м2</w:t>
            </w:r>
          </w:p>
          <w:p w14:paraId="5B0AAB02" w14:textId="77777777" w:rsidR="001E127D" w:rsidRDefault="001E127D" w:rsidP="001E127D">
            <w:pPr>
              <w:suppressAutoHyphens w:val="0"/>
            </w:pPr>
            <w:r>
              <w:rPr>
                <w:rFonts w:ascii="Arial" w:hAnsi="Arial" w:cs="Arial"/>
                <w:sz w:val="20"/>
                <w:szCs w:val="20"/>
                <w:lang w:eastAsia="ru-RU"/>
              </w:rPr>
              <w:t xml:space="preserve">Белизна: </w:t>
            </w:r>
            <w:r w:rsidRPr="001C058F">
              <w:rPr>
                <w:lang w:val="en-US"/>
              </w:rPr>
              <w:t>CIE</w:t>
            </w:r>
            <w:r w:rsidRPr="001C058F">
              <w:t xml:space="preserve"> 146%</w:t>
            </w:r>
          </w:p>
          <w:p w14:paraId="434F657C" w14:textId="77777777" w:rsidR="001E127D" w:rsidRDefault="001E127D" w:rsidP="001E127D">
            <w:pPr>
              <w:suppressAutoHyphens w:val="0"/>
            </w:pPr>
            <w:r>
              <w:t xml:space="preserve">Яркость: </w:t>
            </w:r>
            <w:r w:rsidRPr="001C058F">
              <w:rPr>
                <w:lang w:val="en-US"/>
              </w:rPr>
              <w:t>ISO</w:t>
            </w:r>
            <w:r w:rsidRPr="00F86F96">
              <w:t xml:space="preserve"> 95%</w:t>
            </w:r>
          </w:p>
          <w:p w14:paraId="57F52641" w14:textId="77777777" w:rsidR="001E127D" w:rsidRDefault="001E127D" w:rsidP="001E127D">
            <w:pPr>
              <w:suppressAutoHyphens w:val="0"/>
            </w:pPr>
            <w:r>
              <w:t xml:space="preserve">Размер: </w:t>
            </w:r>
            <w:r w:rsidRPr="001C058F">
              <w:t>210*297мм</w:t>
            </w:r>
          </w:p>
          <w:p w14:paraId="72C96E24" w14:textId="77777777" w:rsidR="001E127D" w:rsidRDefault="001E127D" w:rsidP="001E127D">
            <w:pPr>
              <w:suppressAutoHyphens w:val="0"/>
            </w:pPr>
            <w:r>
              <w:t>Непрозрачность: 91%</w:t>
            </w:r>
          </w:p>
          <w:p w14:paraId="349355D0" w14:textId="77777777" w:rsidR="001E127D" w:rsidRDefault="001E127D" w:rsidP="001E127D">
            <w:pPr>
              <w:suppressAutoHyphens w:val="0"/>
            </w:pPr>
            <w:r>
              <w:t>Толщина листа: 104 мкм</w:t>
            </w:r>
          </w:p>
          <w:p w14:paraId="134FD46C" w14:textId="77777777" w:rsidR="001E127D" w:rsidRDefault="001E127D" w:rsidP="001E127D">
            <w:pPr>
              <w:suppressAutoHyphens w:val="0"/>
            </w:pPr>
            <w:r>
              <w:t>Количество листов в упаковке: 500 шт.</w:t>
            </w:r>
          </w:p>
          <w:p w14:paraId="5E587772" w14:textId="77777777" w:rsidR="000C469F" w:rsidRPr="009F0148" w:rsidRDefault="000C469F" w:rsidP="000C469F">
            <w:pPr>
              <w:suppressAutoHyphens w:val="0"/>
              <w:rPr>
                <w:rFonts w:ascii="Arial" w:hAnsi="Arial" w:cs="Arial"/>
                <w:b/>
                <w:bCs/>
                <w:sz w:val="20"/>
                <w:szCs w:val="20"/>
                <w:lang w:eastAsia="ru-RU"/>
              </w:rPr>
            </w:pPr>
          </w:p>
        </w:tc>
        <w:tc>
          <w:tcPr>
            <w:tcW w:w="1984" w:type="dxa"/>
            <w:tcBorders>
              <w:top w:val="nil"/>
              <w:left w:val="nil"/>
              <w:bottom w:val="single" w:sz="4" w:space="0" w:color="auto"/>
              <w:right w:val="single" w:sz="4" w:space="0" w:color="auto"/>
            </w:tcBorders>
            <w:noWrap/>
            <w:vAlign w:val="center"/>
          </w:tcPr>
          <w:p w14:paraId="14A0DBB1" w14:textId="0A1EF662" w:rsidR="000C469F" w:rsidRDefault="001E127D" w:rsidP="000C469F">
            <w:pPr>
              <w:suppressAutoHyphens w:val="0"/>
              <w:jc w:val="center"/>
              <w:rPr>
                <w:lang w:eastAsia="ru-RU"/>
              </w:rPr>
            </w:pPr>
            <w:r>
              <w:rPr>
                <w:lang w:eastAsia="ru-RU"/>
              </w:rPr>
              <w:t>Упаковок</w:t>
            </w:r>
          </w:p>
        </w:tc>
        <w:tc>
          <w:tcPr>
            <w:tcW w:w="1009" w:type="dxa"/>
            <w:tcBorders>
              <w:top w:val="single" w:sz="4" w:space="0" w:color="auto"/>
              <w:left w:val="nil"/>
              <w:bottom w:val="single" w:sz="4" w:space="0" w:color="auto"/>
              <w:right w:val="single" w:sz="4" w:space="0" w:color="auto"/>
            </w:tcBorders>
            <w:noWrap/>
            <w:vAlign w:val="center"/>
          </w:tcPr>
          <w:p w14:paraId="7A18CAA6" w14:textId="256DCE57" w:rsidR="000C469F" w:rsidRPr="00453419" w:rsidRDefault="001E127D" w:rsidP="000C469F">
            <w:pPr>
              <w:suppressAutoHyphens w:val="0"/>
              <w:ind w:right="150"/>
              <w:jc w:val="center"/>
              <w:rPr>
                <w:rFonts w:ascii="Arial" w:hAnsi="Arial" w:cs="Arial"/>
                <w:b/>
                <w:bCs/>
                <w:sz w:val="20"/>
                <w:szCs w:val="20"/>
                <w:lang w:eastAsia="ru-RU"/>
              </w:rPr>
            </w:pPr>
            <w:r>
              <w:rPr>
                <w:rFonts w:ascii="Arial" w:hAnsi="Arial" w:cs="Arial"/>
                <w:b/>
                <w:bCs/>
                <w:sz w:val="20"/>
                <w:szCs w:val="20"/>
                <w:lang w:eastAsia="ru-RU"/>
              </w:rPr>
              <w:t>75</w:t>
            </w:r>
          </w:p>
        </w:tc>
      </w:tr>
    </w:tbl>
    <w:p w14:paraId="40937A3C" w14:textId="77777777" w:rsidR="00DD709F" w:rsidRDefault="00DD709F" w:rsidP="00DD709F">
      <w:pPr>
        <w:pStyle w:val="a8"/>
        <w:autoSpaceDE w:val="0"/>
      </w:pPr>
    </w:p>
    <w:p w14:paraId="74C51F25" w14:textId="1EEC20D6" w:rsidR="00DD709F" w:rsidRDefault="00DD709F" w:rsidP="00DD709F">
      <w:pPr>
        <w:pStyle w:val="a8"/>
        <w:autoSpaceDE w:val="0"/>
      </w:pPr>
    </w:p>
    <w:p w14:paraId="63B47CAB" w14:textId="77777777" w:rsidR="0099418D" w:rsidRDefault="0099418D" w:rsidP="00DD709F">
      <w:pPr>
        <w:pStyle w:val="a8"/>
        <w:autoSpaceDE w:val="0"/>
      </w:pPr>
    </w:p>
    <w:p w14:paraId="6C375920" w14:textId="77777777" w:rsidR="001E127D" w:rsidRDefault="001E127D" w:rsidP="002E5952">
      <w:pPr>
        <w:pStyle w:val="a8"/>
        <w:autoSpaceDE w:val="0"/>
        <w:ind w:left="5670"/>
        <w:jc w:val="right"/>
      </w:pPr>
      <w:bookmarkStart w:id="4" w:name="_Hlk24015251"/>
      <w:bookmarkEnd w:id="3"/>
    </w:p>
    <w:p w14:paraId="4E2916BC" w14:textId="77777777" w:rsidR="001E127D" w:rsidRDefault="001E127D" w:rsidP="002E5952">
      <w:pPr>
        <w:pStyle w:val="a8"/>
        <w:autoSpaceDE w:val="0"/>
        <w:ind w:left="5670"/>
        <w:jc w:val="right"/>
      </w:pPr>
    </w:p>
    <w:p w14:paraId="2E071CC2" w14:textId="77777777" w:rsidR="001E127D" w:rsidRDefault="001E127D" w:rsidP="002E5952">
      <w:pPr>
        <w:pStyle w:val="a8"/>
        <w:autoSpaceDE w:val="0"/>
        <w:ind w:left="5670"/>
        <w:jc w:val="right"/>
      </w:pPr>
    </w:p>
    <w:p w14:paraId="779A243E" w14:textId="77777777" w:rsidR="001E127D" w:rsidRDefault="001E127D" w:rsidP="002E5952">
      <w:pPr>
        <w:pStyle w:val="a8"/>
        <w:autoSpaceDE w:val="0"/>
        <w:ind w:left="5670"/>
        <w:jc w:val="right"/>
      </w:pPr>
    </w:p>
    <w:p w14:paraId="5316E909" w14:textId="77777777" w:rsidR="001E127D" w:rsidRDefault="001E127D" w:rsidP="002E5952">
      <w:pPr>
        <w:pStyle w:val="a8"/>
        <w:autoSpaceDE w:val="0"/>
        <w:ind w:left="5670"/>
        <w:jc w:val="right"/>
      </w:pPr>
    </w:p>
    <w:p w14:paraId="0B45DF65" w14:textId="77777777" w:rsidR="001E127D" w:rsidRDefault="001E127D" w:rsidP="002E5952">
      <w:pPr>
        <w:pStyle w:val="a8"/>
        <w:autoSpaceDE w:val="0"/>
        <w:ind w:left="5670"/>
        <w:jc w:val="right"/>
      </w:pPr>
    </w:p>
    <w:p w14:paraId="687E40C1" w14:textId="77777777" w:rsidR="001E127D" w:rsidRDefault="001E127D" w:rsidP="002E5952">
      <w:pPr>
        <w:pStyle w:val="a8"/>
        <w:autoSpaceDE w:val="0"/>
        <w:ind w:left="5670"/>
        <w:jc w:val="right"/>
      </w:pPr>
    </w:p>
    <w:p w14:paraId="2F801658" w14:textId="77777777" w:rsidR="001E127D" w:rsidRDefault="001E127D" w:rsidP="002E5952">
      <w:pPr>
        <w:pStyle w:val="a8"/>
        <w:autoSpaceDE w:val="0"/>
        <w:ind w:left="5670"/>
        <w:jc w:val="right"/>
      </w:pPr>
    </w:p>
    <w:p w14:paraId="165926CA" w14:textId="77777777" w:rsidR="001E127D" w:rsidRDefault="001E127D" w:rsidP="002E5952">
      <w:pPr>
        <w:pStyle w:val="a8"/>
        <w:autoSpaceDE w:val="0"/>
        <w:ind w:left="5670"/>
        <w:jc w:val="right"/>
      </w:pPr>
    </w:p>
    <w:p w14:paraId="120E32F1" w14:textId="77777777" w:rsidR="001E127D" w:rsidRDefault="001E127D" w:rsidP="002E5952">
      <w:pPr>
        <w:pStyle w:val="a8"/>
        <w:autoSpaceDE w:val="0"/>
        <w:ind w:left="5670"/>
        <w:jc w:val="right"/>
      </w:pPr>
    </w:p>
    <w:p w14:paraId="319704F0" w14:textId="77777777" w:rsidR="001E127D" w:rsidRDefault="001E127D" w:rsidP="002E5952">
      <w:pPr>
        <w:pStyle w:val="a8"/>
        <w:autoSpaceDE w:val="0"/>
        <w:ind w:left="5670"/>
        <w:jc w:val="right"/>
      </w:pPr>
    </w:p>
    <w:p w14:paraId="24FCA7B7" w14:textId="77777777" w:rsidR="001E127D" w:rsidRDefault="001E127D" w:rsidP="002E5952">
      <w:pPr>
        <w:pStyle w:val="a8"/>
        <w:autoSpaceDE w:val="0"/>
        <w:ind w:left="5670"/>
        <w:jc w:val="right"/>
      </w:pPr>
    </w:p>
    <w:p w14:paraId="1C643880" w14:textId="77777777" w:rsidR="001E127D" w:rsidRDefault="001E127D" w:rsidP="002E5952">
      <w:pPr>
        <w:pStyle w:val="a8"/>
        <w:autoSpaceDE w:val="0"/>
        <w:ind w:left="5670"/>
        <w:jc w:val="right"/>
      </w:pPr>
    </w:p>
    <w:p w14:paraId="42FB290F" w14:textId="77777777" w:rsidR="001E127D" w:rsidRDefault="001E127D" w:rsidP="002E5952">
      <w:pPr>
        <w:pStyle w:val="a8"/>
        <w:autoSpaceDE w:val="0"/>
        <w:ind w:left="5670"/>
        <w:jc w:val="right"/>
      </w:pPr>
    </w:p>
    <w:p w14:paraId="48D92D85" w14:textId="77777777" w:rsidR="001E127D" w:rsidRDefault="001E127D" w:rsidP="002E5952">
      <w:pPr>
        <w:pStyle w:val="a8"/>
        <w:autoSpaceDE w:val="0"/>
        <w:ind w:left="5670"/>
        <w:jc w:val="right"/>
      </w:pPr>
    </w:p>
    <w:p w14:paraId="702684AA" w14:textId="77777777" w:rsidR="001E127D" w:rsidRDefault="001E127D" w:rsidP="002E5952">
      <w:pPr>
        <w:pStyle w:val="a8"/>
        <w:autoSpaceDE w:val="0"/>
        <w:ind w:left="5670"/>
        <w:jc w:val="right"/>
      </w:pPr>
    </w:p>
    <w:p w14:paraId="273DCED7" w14:textId="77777777" w:rsidR="001E127D" w:rsidRDefault="001E127D" w:rsidP="002E5952">
      <w:pPr>
        <w:pStyle w:val="a8"/>
        <w:autoSpaceDE w:val="0"/>
        <w:ind w:left="5670"/>
        <w:jc w:val="right"/>
      </w:pPr>
    </w:p>
    <w:p w14:paraId="4C4BB0C0" w14:textId="77777777" w:rsidR="001E127D" w:rsidRDefault="001E127D" w:rsidP="002E5952">
      <w:pPr>
        <w:pStyle w:val="a8"/>
        <w:autoSpaceDE w:val="0"/>
        <w:ind w:left="5670"/>
        <w:jc w:val="right"/>
      </w:pPr>
    </w:p>
    <w:p w14:paraId="419DA9FB" w14:textId="77777777" w:rsidR="001E127D" w:rsidRDefault="001E127D" w:rsidP="002E5952">
      <w:pPr>
        <w:pStyle w:val="a8"/>
        <w:autoSpaceDE w:val="0"/>
        <w:ind w:left="5670"/>
        <w:jc w:val="right"/>
      </w:pPr>
    </w:p>
    <w:p w14:paraId="7C39BCBC" w14:textId="77777777" w:rsidR="001E127D" w:rsidRDefault="001E127D" w:rsidP="002E5952">
      <w:pPr>
        <w:pStyle w:val="a8"/>
        <w:autoSpaceDE w:val="0"/>
        <w:ind w:left="5670"/>
        <w:jc w:val="right"/>
      </w:pPr>
    </w:p>
    <w:p w14:paraId="033372E0" w14:textId="77777777" w:rsidR="001E127D" w:rsidRDefault="001E127D" w:rsidP="002E5952">
      <w:pPr>
        <w:pStyle w:val="a8"/>
        <w:autoSpaceDE w:val="0"/>
        <w:ind w:left="5670"/>
        <w:jc w:val="right"/>
      </w:pPr>
    </w:p>
    <w:p w14:paraId="633E6E6A" w14:textId="77777777" w:rsidR="001E127D" w:rsidRDefault="001E127D" w:rsidP="002E5952">
      <w:pPr>
        <w:pStyle w:val="a8"/>
        <w:autoSpaceDE w:val="0"/>
        <w:ind w:left="5670"/>
        <w:jc w:val="right"/>
      </w:pPr>
    </w:p>
    <w:p w14:paraId="505EB2F7" w14:textId="77777777" w:rsidR="001E127D" w:rsidRDefault="001E127D" w:rsidP="002E5952">
      <w:pPr>
        <w:pStyle w:val="a8"/>
        <w:autoSpaceDE w:val="0"/>
        <w:ind w:left="5670"/>
        <w:jc w:val="right"/>
      </w:pPr>
    </w:p>
    <w:p w14:paraId="36082FBF" w14:textId="77777777" w:rsidR="001E127D" w:rsidRDefault="001E127D" w:rsidP="002E5952">
      <w:pPr>
        <w:pStyle w:val="a8"/>
        <w:autoSpaceDE w:val="0"/>
        <w:ind w:left="5670"/>
        <w:jc w:val="right"/>
      </w:pPr>
    </w:p>
    <w:p w14:paraId="25B5C75A" w14:textId="77777777" w:rsidR="001E127D" w:rsidRDefault="001E127D" w:rsidP="002E5952">
      <w:pPr>
        <w:pStyle w:val="a8"/>
        <w:autoSpaceDE w:val="0"/>
        <w:ind w:left="5670"/>
        <w:jc w:val="right"/>
      </w:pPr>
    </w:p>
    <w:p w14:paraId="237CE911" w14:textId="77777777" w:rsidR="001E127D" w:rsidRDefault="001E127D" w:rsidP="002E5952">
      <w:pPr>
        <w:pStyle w:val="a8"/>
        <w:autoSpaceDE w:val="0"/>
        <w:ind w:left="5670"/>
        <w:jc w:val="right"/>
      </w:pPr>
    </w:p>
    <w:p w14:paraId="21C24E14" w14:textId="77777777" w:rsidR="001E127D" w:rsidRDefault="001E127D" w:rsidP="002E5952">
      <w:pPr>
        <w:pStyle w:val="a8"/>
        <w:autoSpaceDE w:val="0"/>
        <w:ind w:left="5670"/>
        <w:jc w:val="right"/>
      </w:pPr>
    </w:p>
    <w:p w14:paraId="70537A4E" w14:textId="77777777" w:rsidR="001E127D" w:rsidRDefault="001E127D" w:rsidP="002E5952">
      <w:pPr>
        <w:pStyle w:val="a8"/>
        <w:autoSpaceDE w:val="0"/>
        <w:ind w:left="5670"/>
        <w:jc w:val="right"/>
      </w:pPr>
    </w:p>
    <w:p w14:paraId="76B66FCA" w14:textId="77777777" w:rsidR="001E127D" w:rsidRDefault="001E127D" w:rsidP="002E5952">
      <w:pPr>
        <w:pStyle w:val="a8"/>
        <w:autoSpaceDE w:val="0"/>
        <w:ind w:left="5670"/>
        <w:jc w:val="right"/>
      </w:pPr>
    </w:p>
    <w:p w14:paraId="1B15F201" w14:textId="77777777" w:rsidR="001E127D" w:rsidRDefault="001E127D" w:rsidP="002E5952">
      <w:pPr>
        <w:pStyle w:val="a8"/>
        <w:autoSpaceDE w:val="0"/>
        <w:ind w:left="5670"/>
        <w:jc w:val="right"/>
      </w:pPr>
    </w:p>
    <w:p w14:paraId="5FB8E0D5" w14:textId="77777777" w:rsidR="001E127D" w:rsidRDefault="001E127D" w:rsidP="002E5952">
      <w:pPr>
        <w:pStyle w:val="a8"/>
        <w:autoSpaceDE w:val="0"/>
        <w:ind w:left="5670"/>
        <w:jc w:val="right"/>
      </w:pPr>
    </w:p>
    <w:p w14:paraId="08802248" w14:textId="33F1D659" w:rsidR="002E5952" w:rsidRDefault="00E07F31" w:rsidP="002E5952">
      <w:pPr>
        <w:pStyle w:val="a8"/>
        <w:autoSpaceDE w:val="0"/>
        <w:ind w:left="5670"/>
        <w:jc w:val="right"/>
      </w:pPr>
      <w:r>
        <w:lastRenderedPageBreak/>
        <w:t>Приложение №3 к настоящему извещению о проведении запроса котировок</w:t>
      </w:r>
      <w:r w:rsidRPr="009631D1">
        <w:t xml:space="preserve"> </w:t>
      </w:r>
      <w:r w:rsidR="002E5952" w:rsidRPr="009631D1">
        <w:t>(проект договора</w:t>
      </w:r>
      <w:bookmarkEnd w:id="4"/>
      <w:r w:rsidR="002E5952" w:rsidRPr="009631D1">
        <w:t>)</w:t>
      </w:r>
    </w:p>
    <w:p w14:paraId="36AFD95B" w14:textId="77777777" w:rsidR="00B47428" w:rsidRDefault="00B47428" w:rsidP="002E5952">
      <w:pPr>
        <w:pStyle w:val="a8"/>
        <w:autoSpaceDE w:val="0"/>
        <w:ind w:left="5670"/>
        <w:jc w:val="right"/>
      </w:pPr>
    </w:p>
    <w:p w14:paraId="1332508D" w14:textId="77777777" w:rsidR="00F70B95" w:rsidRDefault="00F70B95" w:rsidP="00F70B95">
      <w:pPr>
        <w:jc w:val="center"/>
      </w:pPr>
      <w:r>
        <w:rPr>
          <w:b/>
        </w:rPr>
        <w:t>ДОГОВОР ПОСТАВКИ N_____</w:t>
      </w:r>
    </w:p>
    <w:tbl>
      <w:tblPr>
        <w:tblW w:w="0" w:type="auto"/>
        <w:tblCellMar>
          <w:left w:w="10" w:type="dxa"/>
          <w:right w:w="10" w:type="dxa"/>
        </w:tblCellMar>
        <w:tblLook w:val="0000" w:firstRow="0" w:lastRow="0" w:firstColumn="0" w:lastColumn="0" w:noHBand="0" w:noVBand="0"/>
      </w:tblPr>
      <w:tblGrid>
        <w:gridCol w:w="5000"/>
        <w:gridCol w:w="5000"/>
      </w:tblGrid>
      <w:tr w:rsidR="00F70B95" w14:paraId="1358E172" w14:textId="77777777" w:rsidTr="00791308">
        <w:tc>
          <w:tcPr>
            <w:tcW w:w="5000" w:type="dxa"/>
          </w:tcPr>
          <w:p w14:paraId="0C48F88F" w14:textId="77777777" w:rsidR="00F70B95" w:rsidRDefault="00F70B95" w:rsidP="00791308">
            <w:r>
              <w:t>г.</w:t>
            </w:r>
            <w:r w:rsidR="00791308">
              <w:t>Нягань</w:t>
            </w:r>
          </w:p>
        </w:tc>
        <w:tc>
          <w:tcPr>
            <w:tcW w:w="5000" w:type="dxa"/>
          </w:tcPr>
          <w:p w14:paraId="6674366D" w14:textId="77777777" w:rsidR="00F70B95" w:rsidRDefault="00F70B95" w:rsidP="00791308">
            <w:pPr>
              <w:jc w:val="right"/>
            </w:pPr>
            <w:r>
              <w:t>"___" ___________ 20</w:t>
            </w:r>
            <w:r w:rsidR="00791308">
              <w:t>20</w:t>
            </w:r>
            <w:r>
              <w:t xml:space="preserve"> г.</w:t>
            </w:r>
          </w:p>
        </w:tc>
      </w:tr>
    </w:tbl>
    <w:p w14:paraId="53CD90D4" w14:textId="77777777" w:rsidR="00F70B95" w:rsidRDefault="00F70B95" w:rsidP="00F70B95"/>
    <w:p w14:paraId="1039FA9F" w14:textId="77777777" w:rsidR="00791308" w:rsidRDefault="00F70B95" w:rsidP="00F70B95">
      <w:pPr>
        <w:ind w:firstLine="708"/>
        <w:jc w:val="both"/>
      </w:pPr>
      <w:r>
        <w:t xml:space="preserve">________________________________________________________________, именуем____ в дальнейшем «Поставщик», </w:t>
      </w:r>
      <w:proofErr w:type="spellStart"/>
      <w:r>
        <w:t>действующ</w:t>
      </w:r>
      <w:proofErr w:type="spellEnd"/>
      <w:r>
        <w:t xml:space="preserve">___ на основании ___________________________________________, с одной стороны, и </w:t>
      </w:r>
    </w:p>
    <w:p w14:paraId="1B5064EE" w14:textId="77777777" w:rsidR="00F70B95" w:rsidRDefault="00F70B95" w:rsidP="00F70B95">
      <w:pPr>
        <w:ind w:firstLine="708"/>
        <w:jc w:val="both"/>
      </w:pPr>
      <w:r w:rsidRPr="007B047C">
        <w:rPr>
          <w:b/>
          <w:bCs/>
        </w:rPr>
        <w:t>Муниципальное автономное учреждение муниципального образования город Нягань «Спортивная школа им. А.Ф. Орловского» (МАУ МО г.Нягань «СШ им. А.Ф. Орловского»</w:t>
      </w:r>
      <w:r>
        <w:t xml:space="preserve">), именуемое в дальнейшем «Покупатель», в лице директора </w:t>
      </w:r>
      <w:r w:rsidRPr="00EC2AD8">
        <w:t>Ясинск</w:t>
      </w:r>
      <w:r>
        <w:t xml:space="preserve">ой </w:t>
      </w:r>
      <w:r w:rsidRPr="00EC2AD8">
        <w:t>Ольг</w:t>
      </w:r>
      <w:r>
        <w:t>и</w:t>
      </w:r>
      <w:r w:rsidRPr="00EC2AD8">
        <w:t xml:space="preserve"> Александровн</w:t>
      </w:r>
      <w:r>
        <w:t>ы, действующего на основании Устава, с другой стороны, а вместе именуемые Стороны, заключили настоящий договор о нижеследующем:</w:t>
      </w:r>
    </w:p>
    <w:p w14:paraId="763CB6A7" w14:textId="77777777" w:rsidR="00791308" w:rsidRDefault="00791308" w:rsidP="00F70B95">
      <w:pPr>
        <w:ind w:firstLine="708"/>
        <w:jc w:val="both"/>
      </w:pPr>
    </w:p>
    <w:p w14:paraId="12382DB7" w14:textId="77777777" w:rsidR="00F70B95" w:rsidRDefault="00F70B95" w:rsidP="00F70B95">
      <w:pPr>
        <w:jc w:val="center"/>
      </w:pPr>
      <w:r>
        <w:t>1. ПРЕДМЕТ ДОГОВОРА</w:t>
      </w:r>
    </w:p>
    <w:p w14:paraId="103E8180" w14:textId="1C25F9A3" w:rsidR="00F70B95" w:rsidRDefault="00F70B95" w:rsidP="00F70B95">
      <w:pPr>
        <w:jc w:val="both"/>
      </w:pPr>
      <w:r>
        <w:t xml:space="preserve">1.1. Поставщик обязуется поставить, а Покупатель принять и оплатить </w:t>
      </w:r>
      <w:r w:rsidR="0089560D">
        <w:t>бумагу для офисной техники</w:t>
      </w:r>
      <w:r w:rsidR="0089560D" w:rsidRPr="00A20585">
        <w:t xml:space="preserve"> </w:t>
      </w:r>
      <w:r w:rsidR="0089560D">
        <w:t xml:space="preserve">__________ </w:t>
      </w:r>
      <w:r>
        <w:t>(далее – Товар)</w:t>
      </w:r>
      <w:r w:rsidRPr="00701689">
        <w:t>.</w:t>
      </w:r>
      <w:r>
        <w:t xml:space="preserve"> Номенклатура, количество и цена товара указываются в спецификации, являющейся неотъемлемой частью настоящего Договора.</w:t>
      </w:r>
    </w:p>
    <w:p w14:paraId="48FAD1EF" w14:textId="77777777" w:rsidR="00F70B95" w:rsidRDefault="00F70B95" w:rsidP="00F70B95"/>
    <w:p w14:paraId="59548DC6" w14:textId="77777777" w:rsidR="00F70B95" w:rsidRDefault="00F70B95" w:rsidP="00F70B95">
      <w:pPr>
        <w:jc w:val="center"/>
      </w:pPr>
      <w:r>
        <w:t>2. УСЛОВИЯ И ПОРЯДОК ПОСТАВКИ ПРОДУКЦИИ</w:t>
      </w:r>
    </w:p>
    <w:p w14:paraId="1BCFB781" w14:textId="77777777" w:rsidR="00F70B95" w:rsidRDefault="00F70B95" w:rsidP="00F70B95">
      <w:pPr>
        <w:jc w:val="both"/>
      </w:pPr>
      <w:r>
        <w:t>2.1. Поставщик обязуется своими силами и за свой счет доставить товар в адрес Покупателя в сроки, указанные в спецификации.</w:t>
      </w:r>
    </w:p>
    <w:p w14:paraId="0ABF89C9" w14:textId="77777777" w:rsidR="00F70B95" w:rsidRDefault="00F70B95" w:rsidP="00F70B95">
      <w:pPr>
        <w:jc w:val="both"/>
      </w:pPr>
      <w:r>
        <w:t>2.2</w:t>
      </w:r>
      <w:r w:rsidRPr="00516DB6">
        <w:t>. Сроки доставки товара в течение 10 календарных дней с момента заключения договора.</w:t>
      </w:r>
    </w:p>
    <w:p w14:paraId="7115A727" w14:textId="77777777" w:rsidR="00F70B95" w:rsidRDefault="00F70B95" w:rsidP="00F70B95">
      <w:pPr>
        <w:jc w:val="both"/>
      </w:pPr>
      <w:r>
        <w:t>2.3. Право собственности на товар переходит к Покупателю с момента получения товара.</w:t>
      </w:r>
    </w:p>
    <w:p w14:paraId="66BA79C7" w14:textId="77777777" w:rsidR="00F70B95" w:rsidRDefault="00F70B95" w:rsidP="00F70B95">
      <w:pPr>
        <w:jc w:val="both"/>
      </w:pPr>
      <w:r>
        <w:t>2.4. Поставщик предоставляет Покупателю накладную по форме ТОРГ-12 в момент передачи товара.</w:t>
      </w:r>
    </w:p>
    <w:p w14:paraId="1ADEB5D1" w14:textId="77777777" w:rsidR="00F70B95" w:rsidRDefault="00F70B95" w:rsidP="00F70B95">
      <w:pPr>
        <w:jc w:val="center"/>
      </w:pPr>
      <w:r>
        <w:t>3. СУММА ДОГОВОРА И ПОРЯДОК РАСЧЕТОВ</w:t>
      </w:r>
    </w:p>
    <w:p w14:paraId="6CF1C354" w14:textId="77777777" w:rsidR="00F70B95" w:rsidRPr="00F76EB1" w:rsidRDefault="00F70B95" w:rsidP="00F70B95">
      <w:pPr>
        <w:jc w:val="both"/>
        <w:rPr>
          <w:b/>
        </w:rPr>
      </w:pPr>
      <w:r>
        <w:t>3.1. Сумма договора составляет ____________</w:t>
      </w:r>
      <w:r w:rsidRPr="00F76EB1">
        <w:rPr>
          <w:b/>
        </w:rPr>
        <w:t>руб. (</w:t>
      </w:r>
      <w:r>
        <w:rPr>
          <w:b/>
        </w:rPr>
        <w:t>_______</w:t>
      </w:r>
      <w:r w:rsidRPr="00F76EB1">
        <w:rPr>
          <w:b/>
        </w:rPr>
        <w:t xml:space="preserve">) рублей 00 копеек, </w:t>
      </w:r>
      <w:r>
        <w:rPr>
          <w:b/>
        </w:rPr>
        <w:t xml:space="preserve">включая </w:t>
      </w:r>
      <w:r w:rsidRPr="00F76EB1">
        <w:rPr>
          <w:b/>
        </w:rPr>
        <w:t>НДС.</w:t>
      </w:r>
    </w:p>
    <w:p w14:paraId="11DF5465" w14:textId="3312CB22" w:rsidR="00F70B95" w:rsidRDefault="00F70B95" w:rsidP="00F70B95">
      <w:pPr>
        <w:jc w:val="both"/>
      </w:pPr>
      <w:r>
        <w:t xml:space="preserve">3.2. </w:t>
      </w:r>
      <w:r w:rsidRPr="00516DB6">
        <w:t xml:space="preserve">Оплата по Договору осуществляется путем перечисления денежных средств на расчетный счет Поставщика, в течение </w:t>
      </w:r>
      <w:r w:rsidR="0089560D">
        <w:t>1</w:t>
      </w:r>
      <w:r w:rsidRPr="00516DB6">
        <w:t>0 банковских дней</w:t>
      </w:r>
      <w:r w:rsidR="0089560D">
        <w:t xml:space="preserve"> с момента заключения договора,</w:t>
      </w:r>
      <w:r w:rsidRPr="00516DB6">
        <w:t xml:space="preserve"> на основании </w:t>
      </w:r>
      <w:r w:rsidR="0089560D">
        <w:t xml:space="preserve">выставленного Поставщиком счета. </w:t>
      </w:r>
    </w:p>
    <w:p w14:paraId="3FB5694E" w14:textId="77777777" w:rsidR="00F70B95" w:rsidRPr="00FE27D6" w:rsidRDefault="00F70B95" w:rsidP="00F70B95">
      <w:pPr>
        <w:suppressAutoHyphens w:val="0"/>
        <w:ind w:left="420"/>
        <w:jc w:val="both"/>
      </w:pPr>
    </w:p>
    <w:p w14:paraId="2D959B2C" w14:textId="77777777" w:rsidR="00F70B95" w:rsidRDefault="00F70B95" w:rsidP="00F70B95">
      <w:pPr>
        <w:ind w:left="780"/>
        <w:jc w:val="center"/>
      </w:pPr>
      <w:r w:rsidRPr="005D2B76">
        <w:t>4. КАЧЕСТВО ТОВАРА</w:t>
      </w:r>
    </w:p>
    <w:p w14:paraId="5F6EA58C" w14:textId="77777777" w:rsidR="00F70B95" w:rsidRDefault="00F70B95" w:rsidP="00F70B95">
      <w:pPr>
        <w:jc w:val="both"/>
      </w:pPr>
      <w:r>
        <w:t>4.1. Поставщик гарантирует качество продукции, которое соответствует требованиям нормативных документов, действующим на территории Российской Федерации.</w:t>
      </w:r>
    </w:p>
    <w:p w14:paraId="32D1DF66" w14:textId="77777777" w:rsidR="00F70B95" w:rsidRPr="00701689" w:rsidRDefault="00F70B95" w:rsidP="00F70B95">
      <w:pPr>
        <w:jc w:val="both"/>
      </w:pPr>
      <w:r>
        <w:t>4.2. В случае недопоставки (недостачи) товара Поставщик обязан восполнить недопоставленное (недостающее) количество товара в течение 5</w:t>
      </w:r>
      <w:r w:rsidRPr="00701689">
        <w:t xml:space="preserve"> </w:t>
      </w:r>
      <w:r>
        <w:t>банковских</w:t>
      </w:r>
      <w:r w:rsidRPr="00701689">
        <w:t xml:space="preserve"> дней.</w:t>
      </w:r>
    </w:p>
    <w:p w14:paraId="38742957" w14:textId="77777777" w:rsidR="00F70B95" w:rsidRPr="00AA7E59" w:rsidRDefault="00F70B95" w:rsidP="00F70B95">
      <w:pPr>
        <w:jc w:val="both"/>
      </w:pPr>
      <w:r w:rsidRPr="00701689">
        <w:t>4.3. В случае обнаружения Покупателем производственных либо иных дефектов товара Поставщик возмещает стоимость возвращенного товара, либо,</w:t>
      </w:r>
      <w:r w:rsidRPr="00701689">
        <w:rPr>
          <w:sz w:val="22"/>
          <w:szCs w:val="22"/>
          <w:shd w:val="clear" w:color="auto" w:fill="FFFFFF"/>
        </w:rPr>
        <w:t xml:space="preserve"> по согласованию с Покупателем, заменяет бракованный Товар на аналогичный в течение </w:t>
      </w:r>
      <w:r>
        <w:rPr>
          <w:sz w:val="22"/>
          <w:szCs w:val="22"/>
          <w:shd w:val="clear" w:color="auto" w:fill="FFFFFF"/>
        </w:rPr>
        <w:t>5</w:t>
      </w:r>
      <w:r w:rsidRPr="00701689">
        <w:rPr>
          <w:sz w:val="22"/>
          <w:szCs w:val="22"/>
          <w:shd w:val="clear" w:color="auto" w:fill="FFFFFF"/>
        </w:rPr>
        <w:t xml:space="preserve"> </w:t>
      </w:r>
      <w:r>
        <w:rPr>
          <w:sz w:val="22"/>
          <w:szCs w:val="22"/>
          <w:shd w:val="clear" w:color="auto" w:fill="FFFFFF"/>
        </w:rPr>
        <w:t>банковских</w:t>
      </w:r>
      <w:r w:rsidRPr="00701689">
        <w:rPr>
          <w:sz w:val="22"/>
          <w:szCs w:val="22"/>
          <w:shd w:val="clear" w:color="auto" w:fill="FFFFFF"/>
        </w:rPr>
        <w:t xml:space="preserve"> дней.</w:t>
      </w:r>
    </w:p>
    <w:p w14:paraId="5B62CDEA" w14:textId="77777777" w:rsidR="00F70B95" w:rsidRDefault="00F70B95" w:rsidP="00F70B95"/>
    <w:p w14:paraId="788265A4" w14:textId="77777777" w:rsidR="00F70B95" w:rsidRDefault="00F70B95" w:rsidP="00F70B95">
      <w:pPr>
        <w:jc w:val="center"/>
      </w:pPr>
      <w:r>
        <w:t>5. ОТВЕТСТВЕННОСТЬ СТОРОН</w:t>
      </w:r>
    </w:p>
    <w:p w14:paraId="3D824A67" w14:textId="77777777" w:rsidR="00F70B95" w:rsidRDefault="00F70B95" w:rsidP="00F70B95">
      <w:pPr>
        <w:shd w:val="clear" w:color="auto" w:fill="FFFFFF"/>
        <w:jc w:val="both"/>
      </w:pPr>
      <w:r w:rsidRPr="00F76EB1">
        <w:t xml:space="preserve">5.1. В случае нарушения сроков поставки Покупатель вправе требовать от Поставщика уплаты неустойки в размере </w:t>
      </w:r>
      <w:r w:rsidRPr="00F76EB1">
        <w:rPr>
          <w:color w:val="000000"/>
        </w:rPr>
        <w:t>1/300 действующей на день уплаты неустойки ставки рефинансирования Центрального банка РФ за каждый день просрочки исполнения обязательства начиная со дня, следующего после дня истечения срока исполнения обязательства.</w:t>
      </w:r>
      <w:r>
        <w:rPr>
          <w:color w:val="000000"/>
        </w:rPr>
        <w:br/>
      </w:r>
      <w:r w:rsidRPr="00F76EB1">
        <w:t xml:space="preserve">5.2. В случае нарушения сроков оплаты Поставщик вправе требовать от Покупателя уплаты неустойки в размере </w:t>
      </w:r>
      <w:r w:rsidRPr="00F76EB1">
        <w:rPr>
          <w:color w:val="000000"/>
        </w:rPr>
        <w:t>1/300 действующей на день уплаты неустойки ставки рефинансирования Центрального банка РФ за каждый день просрочки исполнения обязательства начиная со дня, следующего после дня истечения срока исполнения обязательства.</w:t>
      </w:r>
    </w:p>
    <w:p w14:paraId="4A6D14C7" w14:textId="77777777" w:rsidR="00F70B95" w:rsidRDefault="00F70B95" w:rsidP="00F70B95">
      <w:pPr>
        <w:jc w:val="center"/>
      </w:pPr>
    </w:p>
    <w:p w14:paraId="55C2FB72" w14:textId="77777777" w:rsidR="009B3ED5" w:rsidRDefault="009B3ED5" w:rsidP="00F70B95">
      <w:pPr>
        <w:jc w:val="center"/>
      </w:pPr>
    </w:p>
    <w:p w14:paraId="3435267F" w14:textId="77777777" w:rsidR="009B3ED5" w:rsidRDefault="009B3ED5" w:rsidP="00F70B95">
      <w:pPr>
        <w:jc w:val="center"/>
      </w:pPr>
    </w:p>
    <w:p w14:paraId="7612A70E" w14:textId="77777777" w:rsidR="00F70B95" w:rsidRDefault="00F70B95" w:rsidP="00F70B95">
      <w:pPr>
        <w:jc w:val="center"/>
      </w:pPr>
      <w:r>
        <w:lastRenderedPageBreak/>
        <w:t>6. ФОРС-МАЖОР</w:t>
      </w:r>
    </w:p>
    <w:p w14:paraId="449FCAE2" w14:textId="77777777" w:rsidR="00F70B95" w:rsidRDefault="00F70B95" w:rsidP="00F70B95">
      <w:pPr>
        <w:jc w:val="both"/>
      </w:pPr>
      <w:r>
        <w:t>6.1. Стороны свободны от ответственности за полное или частичное неисполнение обязательств по настоящему Договору в связи со следующими обстоятельствами: пожаром, наводнением, землетрясением, войной, революцией, забастовкой, принятием органами власти решений и (или) изменением экономической ситуации в стране, препятствующих выполнению Договора.</w:t>
      </w:r>
    </w:p>
    <w:p w14:paraId="41371140" w14:textId="77777777" w:rsidR="00F70B95" w:rsidRDefault="00F70B95" w:rsidP="00F70B95">
      <w:pPr>
        <w:jc w:val="both"/>
      </w:pPr>
      <w:r>
        <w:t>6.2. Сторона, которая не в состоянии выполнить свои обязательства вследствие наступления вышеперечисленных обстоятельств, должна немедленно известить другую Сторону о возникновении и прекращении действия этих обстоятельств.</w:t>
      </w:r>
    </w:p>
    <w:p w14:paraId="789D9339" w14:textId="77777777" w:rsidR="00F70B95" w:rsidRDefault="00F70B95" w:rsidP="00F70B95">
      <w:pPr>
        <w:jc w:val="both"/>
      </w:pPr>
      <w:r>
        <w:t>6.3. Если указанные обстоятельства продолжаются более 90 дней, каждая из Сторон имеет право отказаться от дальнейшего выполнения своих обязательств по настоящему Договору. В этом случае ни одна из Сторон не имеет право требовать от другой стороны компенсации за возможные убытки. При этом выплаченная Покупателем сумма, а доставленный Поставщиком товар возвращаются соответственно Покупателю и Поставщику.</w:t>
      </w:r>
    </w:p>
    <w:p w14:paraId="5025DCC7" w14:textId="77777777" w:rsidR="00F70B95" w:rsidRDefault="00F70B95" w:rsidP="00F70B95">
      <w:pPr>
        <w:jc w:val="both"/>
      </w:pPr>
    </w:p>
    <w:p w14:paraId="5793ADDC" w14:textId="77777777" w:rsidR="00F70B95" w:rsidRDefault="00F70B95" w:rsidP="00F70B95">
      <w:pPr>
        <w:jc w:val="center"/>
      </w:pPr>
      <w:r>
        <w:t>7. РАЗРЕШЕНИЕ СПОРОВ</w:t>
      </w:r>
    </w:p>
    <w:p w14:paraId="5781BC85" w14:textId="77777777" w:rsidR="00F70B95" w:rsidRDefault="00F70B95" w:rsidP="00F70B95">
      <w:pPr>
        <w:jc w:val="both"/>
      </w:pPr>
      <w:r>
        <w:t>7.1. Все споры по настоящему Договору решаются путем переговоров.</w:t>
      </w:r>
    </w:p>
    <w:p w14:paraId="272A0DDD" w14:textId="4D3D0529" w:rsidR="00F70B95" w:rsidRDefault="00F70B95" w:rsidP="00F70B95">
      <w:pPr>
        <w:jc w:val="both"/>
      </w:pPr>
      <w:r>
        <w:t>7.2. При не достижении согласия споры решаются в Арбитражном суде Ханты-Мансийского автономного округа-Югры, с обязательным соблюдением претензионного порядка разрешения споров. Срок рассмотрения претензии – 10 дней.</w:t>
      </w:r>
    </w:p>
    <w:p w14:paraId="13629F12" w14:textId="77777777" w:rsidR="00F70B95" w:rsidRDefault="00F70B95" w:rsidP="00F70B95">
      <w:pPr>
        <w:jc w:val="both"/>
      </w:pPr>
    </w:p>
    <w:p w14:paraId="497D2977" w14:textId="77777777" w:rsidR="00F70B95" w:rsidRDefault="00F70B95" w:rsidP="00F70B95">
      <w:pPr>
        <w:jc w:val="center"/>
      </w:pPr>
      <w:r>
        <w:t>8. ОБЩИЕ ПОЛОЖЕНИЯ</w:t>
      </w:r>
    </w:p>
    <w:p w14:paraId="61AC8F59" w14:textId="3F70B399" w:rsidR="00F70B95" w:rsidRDefault="00F70B95" w:rsidP="00F70B95">
      <w:pPr>
        <w:jc w:val="both"/>
      </w:pPr>
      <w:r>
        <w:t xml:space="preserve">8.1. </w:t>
      </w:r>
      <w:r w:rsidRPr="00701689">
        <w:t xml:space="preserve">Настоящий Договор вступает в силу с </w:t>
      </w:r>
      <w:r>
        <w:t>момента подписания</w:t>
      </w:r>
      <w:r w:rsidRPr="00701689">
        <w:t xml:space="preserve"> и действует </w:t>
      </w:r>
      <w:r>
        <w:t>п</w:t>
      </w:r>
      <w:r w:rsidRPr="00701689">
        <w:t>о «</w:t>
      </w:r>
      <w:r>
        <w:t>31</w:t>
      </w:r>
      <w:r w:rsidRPr="00701689">
        <w:t xml:space="preserve">» </w:t>
      </w:r>
      <w:r>
        <w:t>декабря</w:t>
      </w:r>
      <w:r w:rsidRPr="00701689">
        <w:t xml:space="preserve"> 20</w:t>
      </w:r>
      <w:r w:rsidR="0089560D">
        <w:t>20</w:t>
      </w:r>
      <w:r w:rsidRPr="00701689">
        <w:t xml:space="preserve"> года, а в части </w:t>
      </w:r>
      <w:r>
        <w:t>исполнения принятых сторонами обязательств</w:t>
      </w:r>
      <w:r w:rsidRPr="00701689">
        <w:t xml:space="preserve"> – до полного </w:t>
      </w:r>
      <w:r>
        <w:t xml:space="preserve">их </w:t>
      </w:r>
      <w:r w:rsidRPr="00701689">
        <w:t>исполнения.</w:t>
      </w:r>
    </w:p>
    <w:p w14:paraId="3404305C" w14:textId="77777777" w:rsidR="00F70B95" w:rsidRDefault="00F70B95" w:rsidP="00F70B95">
      <w:pPr>
        <w:jc w:val="both"/>
      </w:pPr>
      <w:r>
        <w:t>8.2. Настоящий Договор составлен в 2-х экземплярах, имеющих одинаковую силу, по одному экземпляру для каждой из сторон.</w:t>
      </w:r>
    </w:p>
    <w:p w14:paraId="1FC009E6" w14:textId="77777777" w:rsidR="00F70B95" w:rsidRDefault="00F70B95" w:rsidP="00F70B95">
      <w:pPr>
        <w:jc w:val="both"/>
      </w:pPr>
      <w:r>
        <w:t>8.3. Любые изменения и дополнения к настоящему Договору действительны при условии, если они совершены в письменной форме и подписаны сторонами или уполномоченными на то представителями сторон.</w:t>
      </w:r>
    </w:p>
    <w:p w14:paraId="2548732E" w14:textId="77777777" w:rsidR="00F70B95" w:rsidRDefault="00F70B95" w:rsidP="00F70B95">
      <w:pPr>
        <w:jc w:val="both"/>
      </w:pPr>
      <w:r>
        <w:t>8.4. Договор, переданный с помощью факсимильной связи, имеет юридическую силу до момента передачи оригинала Договора.</w:t>
      </w:r>
    </w:p>
    <w:p w14:paraId="67776F25" w14:textId="77777777" w:rsidR="00F70B95" w:rsidRDefault="00F70B95" w:rsidP="00F70B95">
      <w:pPr>
        <w:jc w:val="both"/>
      </w:pPr>
    </w:p>
    <w:p w14:paraId="6BEFCA90" w14:textId="77777777" w:rsidR="00F70B95" w:rsidRDefault="00F70B95" w:rsidP="00F70B95">
      <w:pPr>
        <w:jc w:val="center"/>
      </w:pPr>
      <w:r>
        <w:t>9. ЮРИДИЧЕСКИЕ АДРЕСА И РЕКВИЗИТЫ СТОРОН</w:t>
      </w:r>
    </w:p>
    <w:p w14:paraId="693AD445" w14:textId="77777777" w:rsidR="00F70B95" w:rsidRDefault="00F70B95" w:rsidP="00F70B95">
      <w:pPr>
        <w:sectPr w:rsidR="00F70B95" w:rsidSect="008E5D61">
          <w:pgSz w:w="11909" w:h="16838"/>
          <w:pgMar w:top="709" w:right="852" w:bottom="709" w:left="993" w:header="0" w:footer="6" w:gutter="0"/>
          <w:cols w:space="720"/>
          <w:noEndnote/>
          <w:docGrid w:linePitch="360"/>
        </w:sectPr>
      </w:pPr>
    </w:p>
    <w:tbl>
      <w:tblPr>
        <w:tblpPr w:leftFromText="180" w:rightFromText="180" w:vertAnchor="text" w:horzAnchor="margin" w:tblpY="232"/>
        <w:tblW w:w="9923" w:type="dxa"/>
        <w:tblLayout w:type="fixed"/>
        <w:tblLook w:val="0000" w:firstRow="0" w:lastRow="0" w:firstColumn="0" w:lastColumn="0" w:noHBand="0" w:noVBand="0"/>
      </w:tblPr>
      <w:tblGrid>
        <w:gridCol w:w="4820"/>
        <w:gridCol w:w="5103"/>
      </w:tblGrid>
      <w:tr w:rsidR="00F70B95" w:rsidRPr="00F70B95" w14:paraId="2F2E872F" w14:textId="77777777" w:rsidTr="00F70B95">
        <w:trPr>
          <w:trHeight w:val="3261"/>
        </w:trPr>
        <w:tc>
          <w:tcPr>
            <w:tcW w:w="4820" w:type="dxa"/>
          </w:tcPr>
          <w:p w14:paraId="10EE52E1" w14:textId="77777777" w:rsidR="00F70B95" w:rsidRPr="00F70B95" w:rsidRDefault="00F70B95" w:rsidP="00F70B95">
            <w:pPr>
              <w:suppressAutoHyphens w:val="0"/>
              <w:rPr>
                <w:b/>
                <w:lang w:eastAsia="ru-RU"/>
              </w:rPr>
            </w:pPr>
            <w:r w:rsidRPr="00F70B95">
              <w:rPr>
                <w:b/>
                <w:lang w:eastAsia="ru-RU"/>
              </w:rPr>
              <w:t>Поставщик</w:t>
            </w:r>
          </w:p>
          <w:p w14:paraId="21EE463A" w14:textId="77777777" w:rsidR="00F70B95" w:rsidRPr="00F70B95" w:rsidRDefault="00F70B95" w:rsidP="00F70B95">
            <w:pPr>
              <w:suppressAutoHyphens w:val="0"/>
              <w:rPr>
                <w:b/>
                <w:sz w:val="20"/>
                <w:szCs w:val="20"/>
                <w:lang w:eastAsia="ru-RU"/>
              </w:rPr>
            </w:pPr>
          </w:p>
          <w:p w14:paraId="4D08D34B" w14:textId="77777777" w:rsidR="00F70B95" w:rsidRPr="00F70B95" w:rsidRDefault="00F70B95" w:rsidP="00F70B95">
            <w:pPr>
              <w:suppressAutoHyphens w:val="0"/>
              <w:rPr>
                <w:b/>
                <w:sz w:val="20"/>
                <w:szCs w:val="20"/>
                <w:lang w:eastAsia="ru-RU"/>
              </w:rPr>
            </w:pPr>
          </w:p>
          <w:p w14:paraId="669ED53C" w14:textId="77777777" w:rsidR="00F70B95" w:rsidRPr="00F70B95" w:rsidRDefault="00F70B95" w:rsidP="00F70B95">
            <w:pPr>
              <w:suppressAutoHyphens w:val="0"/>
              <w:rPr>
                <w:b/>
                <w:sz w:val="20"/>
                <w:szCs w:val="20"/>
                <w:lang w:eastAsia="ru-RU"/>
              </w:rPr>
            </w:pPr>
          </w:p>
          <w:p w14:paraId="76675BB3" w14:textId="77777777" w:rsidR="00F70B95" w:rsidRPr="00F70B95" w:rsidRDefault="00F70B95" w:rsidP="00F70B95">
            <w:pPr>
              <w:suppressAutoHyphens w:val="0"/>
              <w:rPr>
                <w:b/>
                <w:sz w:val="20"/>
                <w:szCs w:val="20"/>
                <w:lang w:eastAsia="ru-RU"/>
              </w:rPr>
            </w:pPr>
          </w:p>
          <w:p w14:paraId="7635DA5C" w14:textId="77777777" w:rsidR="00F70B95" w:rsidRPr="00F70B95" w:rsidRDefault="00F70B95" w:rsidP="00F70B95">
            <w:pPr>
              <w:suppressAutoHyphens w:val="0"/>
              <w:rPr>
                <w:b/>
                <w:sz w:val="20"/>
                <w:szCs w:val="20"/>
                <w:lang w:eastAsia="ru-RU"/>
              </w:rPr>
            </w:pPr>
          </w:p>
          <w:p w14:paraId="0B06F0D7" w14:textId="77777777" w:rsidR="00F70B95" w:rsidRPr="00F70B95" w:rsidRDefault="00F70B95" w:rsidP="00F70B95">
            <w:pPr>
              <w:suppressAutoHyphens w:val="0"/>
              <w:rPr>
                <w:b/>
                <w:sz w:val="20"/>
                <w:szCs w:val="20"/>
                <w:lang w:eastAsia="ru-RU"/>
              </w:rPr>
            </w:pPr>
          </w:p>
          <w:p w14:paraId="24520D7F" w14:textId="77777777" w:rsidR="00F70B95" w:rsidRPr="00F70B95" w:rsidRDefault="00F70B95" w:rsidP="00F70B95">
            <w:pPr>
              <w:suppressAutoHyphens w:val="0"/>
              <w:rPr>
                <w:b/>
                <w:sz w:val="20"/>
                <w:szCs w:val="20"/>
                <w:lang w:eastAsia="ru-RU"/>
              </w:rPr>
            </w:pPr>
          </w:p>
          <w:p w14:paraId="7ADC8D1C" w14:textId="77777777" w:rsidR="00F70B95" w:rsidRPr="00F70B95" w:rsidRDefault="00F70B95" w:rsidP="00F70B95">
            <w:pPr>
              <w:suppressAutoHyphens w:val="0"/>
              <w:rPr>
                <w:b/>
                <w:sz w:val="20"/>
                <w:szCs w:val="20"/>
                <w:lang w:eastAsia="ru-RU"/>
              </w:rPr>
            </w:pPr>
          </w:p>
          <w:p w14:paraId="7A1E726A" w14:textId="77777777" w:rsidR="00F70B95" w:rsidRPr="00F70B95" w:rsidRDefault="00F70B95" w:rsidP="00F70B95">
            <w:pPr>
              <w:suppressAutoHyphens w:val="0"/>
              <w:rPr>
                <w:b/>
                <w:sz w:val="20"/>
                <w:szCs w:val="20"/>
                <w:lang w:eastAsia="ru-RU"/>
              </w:rPr>
            </w:pPr>
          </w:p>
          <w:p w14:paraId="7D184776" w14:textId="77777777" w:rsidR="00F70B95" w:rsidRPr="00F70B95" w:rsidRDefault="00F70B95" w:rsidP="00F70B95">
            <w:pPr>
              <w:suppressAutoHyphens w:val="0"/>
              <w:rPr>
                <w:b/>
                <w:sz w:val="20"/>
                <w:szCs w:val="20"/>
                <w:lang w:eastAsia="ru-RU"/>
              </w:rPr>
            </w:pPr>
          </w:p>
          <w:p w14:paraId="277A7CEB" w14:textId="77777777" w:rsidR="00F70B95" w:rsidRPr="00F70B95" w:rsidRDefault="00F70B95" w:rsidP="00F70B95">
            <w:pPr>
              <w:suppressAutoHyphens w:val="0"/>
              <w:rPr>
                <w:b/>
                <w:sz w:val="20"/>
                <w:szCs w:val="20"/>
                <w:lang w:eastAsia="ru-RU"/>
              </w:rPr>
            </w:pPr>
          </w:p>
          <w:p w14:paraId="21171160" w14:textId="77777777" w:rsidR="00F70B95" w:rsidRPr="00F70B95" w:rsidRDefault="00F70B95" w:rsidP="00F70B95">
            <w:pPr>
              <w:suppressAutoHyphens w:val="0"/>
              <w:rPr>
                <w:b/>
                <w:sz w:val="20"/>
                <w:szCs w:val="20"/>
                <w:lang w:eastAsia="ru-RU"/>
              </w:rPr>
            </w:pPr>
          </w:p>
          <w:p w14:paraId="0D0246BA" w14:textId="77777777" w:rsidR="00F70B95" w:rsidRDefault="00F70B95" w:rsidP="00F70B95">
            <w:pPr>
              <w:suppressAutoHyphens w:val="0"/>
              <w:rPr>
                <w:sz w:val="20"/>
                <w:szCs w:val="20"/>
                <w:lang w:eastAsia="ru-RU"/>
              </w:rPr>
            </w:pPr>
          </w:p>
          <w:p w14:paraId="2B5FFF8D" w14:textId="77777777" w:rsidR="00F70B95" w:rsidRDefault="00F70B95" w:rsidP="00F70B95">
            <w:pPr>
              <w:suppressAutoHyphens w:val="0"/>
              <w:rPr>
                <w:sz w:val="20"/>
                <w:szCs w:val="20"/>
                <w:lang w:eastAsia="ru-RU"/>
              </w:rPr>
            </w:pPr>
          </w:p>
          <w:p w14:paraId="1CDB7D9F" w14:textId="77777777" w:rsidR="00F70B95" w:rsidRPr="00F70B95" w:rsidRDefault="00F70B95" w:rsidP="00F70B95">
            <w:pPr>
              <w:suppressAutoHyphens w:val="0"/>
              <w:rPr>
                <w:sz w:val="20"/>
                <w:szCs w:val="20"/>
                <w:lang w:eastAsia="ru-RU"/>
              </w:rPr>
            </w:pPr>
          </w:p>
          <w:p w14:paraId="2B6EF57C" w14:textId="77777777" w:rsidR="00F70B95" w:rsidRPr="00F70B95" w:rsidRDefault="00F70B95" w:rsidP="00F70B95">
            <w:pPr>
              <w:suppressAutoHyphens w:val="0"/>
              <w:rPr>
                <w:sz w:val="20"/>
                <w:szCs w:val="20"/>
                <w:lang w:eastAsia="ru-RU"/>
              </w:rPr>
            </w:pPr>
          </w:p>
          <w:p w14:paraId="5ACC5CC7" w14:textId="77777777" w:rsidR="00F70B95" w:rsidRPr="00F70B95" w:rsidRDefault="00F70B95" w:rsidP="00F70B95">
            <w:pPr>
              <w:suppressAutoHyphens w:val="0"/>
              <w:rPr>
                <w:sz w:val="20"/>
                <w:szCs w:val="20"/>
                <w:lang w:eastAsia="ru-RU"/>
              </w:rPr>
            </w:pPr>
            <w:r w:rsidRPr="00F70B95">
              <w:rPr>
                <w:sz w:val="20"/>
                <w:szCs w:val="20"/>
                <w:lang w:eastAsia="ru-RU"/>
              </w:rPr>
              <w:t>_________________________ /______________</w:t>
            </w:r>
          </w:p>
          <w:p w14:paraId="6D102A1D" w14:textId="77777777" w:rsidR="00F70B95" w:rsidRPr="00F70B95" w:rsidRDefault="00F70B95" w:rsidP="00F70B95">
            <w:pPr>
              <w:suppressAutoHyphens w:val="0"/>
              <w:rPr>
                <w:sz w:val="20"/>
                <w:szCs w:val="20"/>
                <w:lang w:eastAsia="ru-RU"/>
              </w:rPr>
            </w:pPr>
          </w:p>
          <w:p w14:paraId="202C82FD" w14:textId="77777777" w:rsidR="00F70B95" w:rsidRPr="00F70B95" w:rsidRDefault="00F70B95" w:rsidP="00F70B95">
            <w:pPr>
              <w:suppressAutoHyphens w:val="0"/>
              <w:rPr>
                <w:sz w:val="20"/>
                <w:szCs w:val="20"/>
                <w:lang w:eastAsia="ru-RU"/>
              </w:rPr>
            </w:pPr>
            <w:r w:rsidRPr="00F70B95">
              <w:rPr>
                <w:sz w:val="20"/>
                <w:szCs w:val="20"/>
                <w:lang w:eastAsia="ru-RU"/>
              </w:rPr>
              <w:t>М.П.</w:t>
            </w:r>
          </w:p>
          <w:p w14:paraId="66A9DF7A" w14:textId="77777777" w:rsidR="00F70B95" w:rsidRPr="00F70B95" w:rsidRDefault="00F70B95" w:rsidP="00F70B95">
            <w:pPr>
              <w:suppressAutoHyphens w:val="0"/>
              <w:rPr>
                <w:sz w:val="20"/>
                <w:szCs w:val="20"/>
                <w:lang w:eastAsia="ru-RU"/>
              </w:rPr>
            </w:pPr>
          </w:p>
        </w:tc>
        <w:tc>
          <w:tcPr>
            <w:tcW w:w="5103" w:type="dxa"/>
          </w:tcPr>
          <w:p w14:paraId="1DEF34AC" w14:textId="77777777" w:rsidR="00F70B95" w:rsidRPr="00F70B95" w:rsidRDefault="00F70B95" w:rsidP="00F70B95">
            <w:pPr>
              <w:suppressAutoHyphens w:val="0"/>
              <w:rPr>
                <w:b/>
                <w:sz w:val="22"/>
                <w:szCs w:val="22"/>
                <w:lang w:eastAsia="ru-RU"/>
              </w:rPr>
            </w:pPr>
            <w:r w:rsidRPr="00F70B95">
              <w:rPr>
                <w:b/>
                <w:sz w:val="22"/>
                <w:szCs w:val="22"/>
                <w:lang w:eastAsia="ru-RU"/>
              </w:rPr>
              <w:t>Покупатель</w:t>
            </w:r>
          </w:p>
          <w:p w14:paraId="7CC46CCB" w14:textId="77777777" w:rsidR="00F70B95" w:rsidRPr="00F70B95" w:rsidRDefault="00F70B95" w:rsidP="00F70B95">
            <w:pPr>
              <w:suppressAutoHyphens w:val="0"/>
              <w:rPr>
                <w:b/>
                <w:sz w:val="20"/>
                <w:szCs w:val="20"/>
                <w:lang w:eastAsia="ru-RU"/>
              </w:rPr>
            </w:pPr>
            <w:r w:rsidRPr="00F70B95">
              <w:rPr>
                <w:b/>
                <w:sz w:val="22"/>
                <w:szCs w:val="22"/>
                <w:lang w:eastAsia="ru-RU"/>
              </w:rPr>
              <w:t>МАУ МО г. Нягань «СШ им. А.Ф. Орловского»</w:t>
            </w:r>
          </w:p>
          <w:p w14:paraId="168E9E6F" w14:textId="77777777" w:rsidR="00F70B95" w:rsidRPr="00F70B95" w:rsidRDefault="00F70B95" w:rsidP="00F70B95">
            <w:pPr>
              <w:suppressAutoHyphens w:val="0"/>
              <w:rPr>
                <w:sz w:val="20"/>
                <w:szCs w:val="20"/>
                <w:lang w:eastAsia="ru-RU"/>
              </w:rPr>
            </w:pPr>
            <w:r w:rsidRPr="00F70B95">
              <w:rPr>
                <w:sz w:val="20"/>
                <w:szCs w:val="20"/>
                <w:lang w:eastAsia="ru-RU"/>
              </w:rPr>
              <w:t>628181, Россия, Тюменская область,</w:t>
            </w:r>
          </w:p>
          <w:p w14:paraId="7860D75F" w14:textId="77777777" w:rsidR="00F70B95" w:rsidRPr="00F70B95" w:rsidRDefault="00F70B95" w:rsidP="00F70B95">
            <w:pPr>
              <w:suppressAutoHyphens w:val="0"/>
              <w:rPr>
                <w:sz w:val="20"/>
                <w:szCs w:val="20"/>
                <w:lang w:eastAsia="ru-RU"/>
              </w:rPr>
            </w:pPr>
            <w:r w:rsidRPr="00F70B95">
              <w:rPr>
                <w:sz w:val="20"/>
                <w:szCs w:val="20"/>
                <w:lang w:eastAsia="ru-RU"/>
              </w:rPr>
              <w:t>Ханты-Мансийский автономный округ - Югра, город Нягань, 2 микрорайон, дом 45</w:t>
            </w:r>
          </w:p>
          <w:p w14:paraId="3633498E" w14:textId="77777777" w:rsidR="00F70B95" w:rsidRPr="00F70B95" w:rsidRDefault="00F70B95" w:rsidP="00F70B95">
            <w:pPr>
              <w:suppressAutoHyphens w:val="0"/>
              <w:rPr>
                <w:sz w:val="20"/>
                <w:szCs w:val="20"/>
                <w:lang w:eastAsia="ru-RU"/>
              </w:rPr>
            </w:pPr>
            <w:r w:rsidRPr="00F70B95">
              <w:rPr>
                <w:sz w:val="20"/>
                <w:szCs w:val="20"/>
                <w:lang w:eastAsia="ru-RU"/>
              </w:rPr>
              <w:t>(34672) 6-31-35, 6-10-68, 55-372, 55-009</w:t>
            </w:r>
          </w:p>
          <w:p w14:paraId="689991BE" w14:textId="77777777" w:rsidR="00F70B95" w:rsidRPr="00F70B95" w:rsidRDefault="000C469F" w:rsidP="00F70B95">
            <w:pPr>
              <w:suppressAutoHyphens w:val="0"/>
              <w:rPr>
                <w:sz w:val="20"/>
                <w:szCs w:val="20"/>
                <w:lang w:eastAsia="ru-RU"/>
              </w:rPr>
            </w:pPr>
            <w:hyperlink r:id="rId13" w:history="1">
              <w:r w:rsidR="00F70B95" w:rsidRPr="00F70B95">
                <w:rPr>
                  <w:color w:val="0000FF"/>
                  <w:sz w:val="20"/>
                  <w:szCs w:val="20"/>
                  <w:u w:val="single"/>
                  <w:lang w:val="en-US" w:eastAsia="ru-RU"/>
                </w:rPr>
                <w:t>orlovskogo</w:t>
              </w:r>
              <w:r w:rsidR="00F70B95" w:rsidRPr="00F70B95">
                <w:rPr>
                  <w:color w:val="0000FF"/>
                  <w:sz w:val="20"/>
                  <w:szCs w:val="20"/>
                  <w:u w:val="single"/>
                  <w:lang w:eastAsia="ru-RU"/>
                </w:rPr>
                <w:t>@</w:t>
              </w:r>
              <w:r w:rsidR="00F70B95" w:rsidRPr="00F70B95">
                <w:rPr>
                  <w:color w:val="0000FF"/>
                  <w:sz w:val="20"/>
                  <w:szCs w:val="20"/>
                  <w:u w:val="single"/>
                  <w:lang w:val="en-US" w:eastAsia="ru-RU"/>
                </w:rPr>
                <w:t>yandex</w:t>
              </w:r>
              <w:r w:rsidR="00F70B95" w:rsidRPr="00F70B95">
                <w:rPr>
                  <w:color w:val="0000FF"/>
                  <w:sz w:val="20"/>
                  <w:szCs w:val="20"/>
                  <w:u w:val="single"/>
                  <w:lang w:eastAsia="ru-RU"/>
                </w:rPr>
                <w:t>.</w:t>
              </w:r>
              <w:r w:rsidR="00F70B95" w:rsidRPr="00F70B95">
                <w:rPr>
                  <w:color w:val="0000FF"/>
                  <w:sz w:val="20"/>
                  <w:szCs w:val="20"/>
                  <w:u w:val="single"/>
                  <w:lang w:val="en-US" w:eastAsia="ru-RU"/>
                </w:rPr>
                <w:t>ru</w:t>
              </w:r>
            </w:hyperlink>
            <w:r w:rsidR="00F70B95" w:rsidRPr="00F70B95">
              <w:rPr>
                <w:sz w:val="20"/>
                <w:szCs w:val="20"/>
                <w:lang w:eastAsia="ru-RU"/>
              </w:rPr>
              <w:t xml:space="preserve">   </w:t>
            </w:r>
            <w:hyperlink r:id="rId14" w:history="1">
              <w:r w:rsidR="00F70B95" w:rsidRPr="00F70B95">
                <w:rPr>
                  <w:color w:val="0000FF"/>
                  <w:sz w:val="20"/>
                  <w:szCs w:val="20"/>
                  <w:u w:val="single"/>
                  <w:lang w:val="en-US" w:eastAsia="ru-RU"/>
                </w:rPr>
                <w:t>orl</w:t>
              </w:r>
              <w:r w:rsidR="00F70B95" w:rsidRPr="00F70B95">
                <w:rPr>
                  <w:color w:val="0000FF"/>
                  <w:sz w:val="20"/>
                  <w:szCs w:val="20"/>
                  <w:u w:val="single"/>
                  <w:lang w:eastAsia="ru-RU"/>
                </w:rPr>
                <w:t>.</w:t>
              </w:r>
              <w:r w:rsidR="00F70B95" w:rsidRPr="00F70B95">
                <w:rPr>
                  <w:color w:val="0000FF"/>
                  <w:sz w:val="20"/>
                  <w:szCs w:val="20"/>
                  <w:u w:val="single"/>
                  <w:lang w:val="en-US" w:eastAsia="ru-RU"/>
                </w:rPr>
                <w:t>fin</w:t>
              </w:r>
              <w:r w:rsidR="00F70B95" w:rsidRPr="00F70B95">
                <w:rPr>
                  <w:color w:val="0000FF"/>
                  <w:sz w:val="20"/>
                  <w:szCs w:val="20"/>
                  <w:u w:val="single"/>
                  <w:lang w:eastAsia="ru-RU"/>
                </w:rPr>
                <w:t>@</w:t>
              </w:r>
              <w:r w:rsidR="00F70B95" w:rsidRPr="00F70B95">
                <w:rPr>
                  <w:color w:val="0000FF"/>
                  <w:sz w:val="20"/>
                  <w:szCs w:val="20"/>
                  <w:u w:val="single"/>
                  <w:lang w:val="en-US" w:eastAsia="ru-RU"/>
                </w:rPr>
                <w:t>yandex</w:t>
              </w:r>
              <w:r w:rsidR="00F70B95" w:rsidRPr="00F70B95">
                <w:rPr>
                  <w:color w:val="0000FF"/>
                  <w:sz w:val="20"/>
                  <w:szCs w:val="20"/>
                  <w:u w:val="single"/>
                  <w:lang w:eastAsia="ru-RU"/>
                </w:rPr>
                <w:t>,</w:t>
              </w:r>
              <w:r w:rsidR="00F70B95" w:rsidRPr="00F70B95">
                <w:rPr>
                  <w:color w:val="0000FF"/>
                  <w:sz w:val="20"/>
                  <w:szCs w:val="20"/>
                  <w:u w:val="single"/>
                  <w:lang w:val="en-US" w:eastAsia="ru-RU"/>
                </w:rPr>
                <w:t>ru</w:t>
              </w:r>
            </w:hyperlink>
            <w:r w:rsidR="00F70B95" w:rsidRPr="00F70B95">
              <w:rPr>
                <w:sz w:val="20"/>
                <w:szCs w:val="20"/>
                <w:lang w:eastAsia="ru-RU"/>
              </w:rPr>
              <w:t xml:space="preserve"> </w:t>
            </w:r>
          </w:p>
          <w:p w14:paraId="667918F6" w14:textId="77777777" w:rsidR="00F70B95" w:rsidRPr="00F70B95" w:rsidRDefault="00F70B95" w:rsidP="00F70B95">
            <w:pPr>
              <w:suppressAutoHyphens w:val="0"/>
              <w:rPr>
                <w:sz w:val="20"/>
                <w:szCs w:val="20"/>
                <w:lang w:eastAsia="ru-RU"/>
              </w:rPr>
            </w:pPr>
            <w:r w:rsidRPr="00F70B95">
              <w:rPr>
                <w:sz w:val="20"/>
                <w:szCs w:val="20"/>
                <w:lang w:eastAsia="ru-RU"/>
              </w:rPr>
              <w:t xml:space="preserve">ИНН </w:t>
            </w:r>
            <w:proofErr w:type="gramStart"/>
            <w:r w:rsidRPr="00F70B95">
              <w:rPr>
                <w:sz w:val="20"/>
                <w:szCs w:val="20"/>
                <w:lang w:eastAsia="ru-RU"/>
              </w:rPr>
              <w:t>8610012227  КПП</w:t>
            </w:r>
            <w:proofErr w:type="gramEnd"/>
            <w:r w:rsidRPr="00F70B95">
              <w:rPr>
                <w:sz w:val="20"/>
                <w:szCs w:val="20"/>
                <w:lang w:eastAsia="ru-RU"/>
              </w:rPr>
              <w:t xml:space="preserve"> 861001001</w:t>
            </w:r>
          </w:p>
          <w:p w14:paraId="4EBF87A2" w14:textId="77777777" w:rsidR="00F70B95" w:rsidRPr="00F70B95" w:rsidRDefault="00F70B95" w:rsidP="00F70B95">
            <w:pPr>
              <w:suppressAutoHyphens w:val="0"/>
              <w:rPr>
                <w:sz w:val="20"/>
                <w:szCs w:val="20"/>
                <w:lang w:eastAsia="ru-RU"/>
              </w:rPr>
            </w:pPr>
            <w:r w:rsidRPr="00F70B95">
              <w:rPr>
                <w:sz w:val="20"/>
                <w:szCs w:val="20"/>
                <w:lang w:eastAsia="ru-RU"/>
              </w:rPr>
              <w:t xml:space="preserve">р/с 40701810271621000037 </w:t>
            </w:r>
          </w:p>
          <w:p w14:paraId="24C32BC4" w14:textId="77777777" w:rsidR="00F70B95" w:rsidRPr="00F70B95" w:rsidRDefault="00F70B95" w:rsidP="00F70B95">
            <w:pPr>
              <w:suppressAutoHyphens w:val="0"/>
              <w:rPr>
                <w:sz w:val="20"/>
                <w:szCs w:val="20"/>
                <w:lang w:eastAsia="ru-RU"/>
              </w:rPr>
            </w:pPr>
            <w:r w:rsidRPr="00F70B95">
              <w:rPr>
                <w:sz w:val="20"/>
                <w:szCs w:val="20"/>
                <w:lang w:eastAsia="ru-RU"/>
              </w:rPr>
              <w:t>в РКЦ Ханты-Мансийск г. Ханты-Мансийск</w:t>
            </w:r>
          </w:p>
          <w:p w14:paraId="6E72D6D7" w14:textId="77777777" w:rsidR="00F70B95" w:rsidRPr="00F70B95" w:rsidRDefault="00F70B95" w:rsidP="00F70B95">
            <w:pPr>
              <w:suppressAutoHyphens w:val="0"/>
              <w:rPr>
                <w:sz w:val="20"/>
                <w:szCs w:val="20"/>
                <w:lang w:eastAsia="ru-RU"/>
              </w:rPr>
            </w:pPr>
            <w:r w:rsidRPr="00F70B95">
              <w:rPr>
                <w:sz w:val="20"/>
                <w:szCs w:val="20"/>
                <w:lang w:eastAsia="ru-RU"/>
              </w:rPr>
              <w:t>БИК 047162000</w:t>
            </w:r>
          </w:p>
          <w:p w14:paraId="46A8F1BD" w14:textId="77777777" w:rsidR="00F70B95" w:rsidRPr="00F70B95" w:rsidRDefault="00F70B95" w:rsidP="00F70B95">
            <w:pPr>
              <w:suppressAutoHyphens w:val="0"/>
              <w:rPr>
                <w:sz w:val="20"/>
                <w:szCs w:val="20"/>
                <w:lang w:eastAsia="ru-RU"/>
              </w:rPr>
            </w:pPr>
            <w:r w:rsidRPr="00F70B95">
              <w:rPr>
                <w:sz w:val="20"/>
                <w:szCs w:val="20"/>
                <w:lang w:eastAsia="ru-RU"/>
              </w:rPr>
              <w:t xml:space="preserve">УФК по Ханты-Мансийскому автономному округу-Югре (Комитет по финансам (МАУ МО г. Нягань «СШ им. А.Ф. Орловского» </w:t>
            </w:r>
          </w:p>
          <w:p w14:paraId="5A4EAE69" w14:textId="77777777" w:rsidR="00F70B95" w:rsidRPr="00F70B95" w:rsidRDefault="00F70B95" w:rsidP="00F70B95">
            <w:pPr>
              <w:suppressAutoHyphens w:val="0"/>
              <w:rPr>
                <w:sz w:val="20"/>
                <w:szCs w:val="20"/>
                <w:lang w:eastAsia="ru-RU"/>
              </w:rPr>
            </w:pPr>
            <w:r w:rsidRPr="00F70B95">
              <w:rPr>
                <w:sz w:val="20"/>
                <w:szCs w:val="20"/>
                <w:lang w:eastAsia="ru-RU"/>
              </w:rPr>
              <w:t>л/с 870050214, 870050224, 870050235)</w:t>
            </w:r>
          </w:p>
          <w:p w14:paraId="1785C851" w14:textId="77777777" w:rsidR="00F70B95" w:rsidRDefault="00F70B95" w:rsidP="00F70B95">
            <w:pPr>
              <w:suppressAutoHyphens w:val="0"/>
              <w:rPr>
                <w:sz w:val="20"/>
                <w:szCs w:val="20"/>
                <w:lang w:eastAsia="ru-RU"/>
              </w:rPr>
            </w:pPr>
          </w:p>
          <w:p w14:paraId="02627A8F" w14:textId="77777777" w:rsidR="00F70B95" w:rsidRPr="00F70B95" w:rsidRDefault="00F70B95" w:rsidP="00F70B95">
            <w:pPr>
              <w:suppressAutoHyphens w:val="0"/>
              <w:rPr>
                <w:sz w:val="20"/>
                <w:szCs w:val="20"/>
                <w:lang w:eastAsia="ru-RU"/>
              </w:rPr>
            </w:pPr>
          </w:p>
          <w:p w14:paraId="17047D18" w14:textId="77777777" w:rsidR="00F70B95" w:rsidRPr="00F70B95" w:rsidRDefault="00F70B95" w:rsidP="00F70B95">
            <w:pPr>
              <w:suppressAutoHyphens w:val="0"/>
              <w:rPr>
                <w:sz w:val="20"/>
                <w:szCs w:val="20"/>
                <w:lang w:eastAsia="ru-RU"/>
              </w:rPr>
            </w:pPr>
            <w:r w:rsidRPr="00F70B95">
              <w:rPr>
                <w:sz w:val="20"/>
                <w:szCs w:val="20"/>
                <w:lang w:eastAsia="ru-RU"/>
              </w:rPr>
              <w:t xml:space="preserve"> _________________________ О.А. Ясинская</w:t>
            </w:r>
          </w:p>
          <w:p w14:paraId="223FBD97" w14:textId="77777777" w:rsidR="00F70B95" w:rsidRPr="00F70B95" w:rsidRDefault="00F70B95" w:rsidP="00F70B95">
            <w:pPr>
              <w:suppressAutoHyphens w:val="0"/>
              <w:rPr>
                <w:sz w:val="20"/>
                <w:szCs w:val="20"/>
                <w:lang w:eastAsia="ru-RU"/>
              </w:rPr>
            </w:pPr>
            <w:r w:rsidRPr="00F70B95">
              <w:rPr>
                <w:sz w:val="20"/>
                <w:szCs w:val="20"/>
                <w:lang w:eastAsia="ru-RU"/>
              </w:rPr>
              <w:t xml:space="preserve"> </w:t>
            </w:r>
          </w:p>
          <w:p w14:paraId="0259195C" w14:textId="77777777" w:rsidR="00F70B95" w:rsidRPr="00F70B95" w:rsidRDefault="00F70B95" w:rsidP="00F70B95">
            <w:pPr>
              <w:suppressAutoHyphens w:val="0"/>
              <w:rPr>
                <w:sz w:val="20"/>
                <w:szCs w:val="20"/>
                <w:lang w:eastAsia="ru-RU"/>
              </w:rPr>
            </w:pPr>
            <w:r w:rsidRPr="00F70B95">
              <w:rPr>
                <w:sz w:val="20"/>
                <w:szCs w:val="20"/>
                <w:lang w:eastAsia="ru-RU"/>
              </w:rPr>
              <w:t>М.П.</w:t>
            </w:r>
          </w:p>
        </w:tc>
      </w:tr>
    </w:tbl>
    <w:p w14:paraId="2704E8B9" w14:textId="77777777" w:rsidR="00F70B95" w:rsidRDefault="00F70B95" w:rsidP="00F70B95">
      <w:pPr>
        <w:sectPr w:rsidR="00F70B95" w:rsidSect="00E7286E">
          <w:type w:val="continuous"/>
          <w:pgSz w:w="11909" w:h="16838"/>
          <w:pgMar w:top="709" w:right="852" w:bottom="709" w:left="993" w:header="0" w:footer="6" w:gutter="0"/>
          <w:cols w:num="2" w:space="720"/>
          <w:noEndnote/>
          <w:docGrid w:linePitch="360"/>
        </w:sectPr>
      </w:pPr>
    </w:p>
    <w:p w14:paraId="0260D91A" w14:textId="77777777" w:rsidR="00F70B95" w:rsidRDefault="00F70B95" w:rsidP="00F70B95">
      <w:pPr>
        <w:pStyle w:val="a8"/>
        <w:autoSpaceDE w:val="0"/>
        <w:ind w:left="6946"/>
      </w:pPr>
      <w:r>
        <w:lastRenderedPageBreak/>
        <w:t xml:space="preserve">Приложение №1 </w:t>
      </w:r>
    </w:p>
    <w:p w14:paraId="58757064" w14:textId="77777777" w:rsidR="00F70B95" w:rsidRDefault="00F70B95" w:rsidP="00F70B95">
      <w:pPr>
        <w:pStyle w:val="a8"/>
        <w:autoSpaceDE w:val="0"/>
        <w:ind w:left="6946"/>
        <w:rPr>
          <w:b/>
        </w:rPr>
      </w:pPr>
      <w:r>
        <w:t xml:space="preserve">к </w:t>
      </w:r>
      <w:r w:rsidRPr="009631D1">
        <w:t>проект</w:t>
      </w:r>
      <w:r>
        <w:t>у</w:t>
      </w:r>
      <w:r w:rsidRPr="009631D1">
        <w:t xml:space="preserve"> договора</w:t>
      </w:r>
      <w:r>
        <w:t xml:space="preserve"> поставки</w:t>
      </w:r>
    </w:p>
    <w:p w14:paraId="2C65A424" w14:textId="77777777" w:rsidR="00F70B95" w:rsidRDefault="00F70B95" w:rsidP="00F70B95">
      <w:pPr>
        <w:pStyle w:val="a8"/>
        <w:autoSpaceDE w:val="0"/>
        <w:ind w:left="5670"/>
        <w:jc w:val="right"/>
      </w:pPr>
    </w:p>
    <w:p w14:paraId="5256D491" w14:textId="77777777" w:rsidR="00F70B95" w:rsidRDefault="00F70B95" w:rsidP="00F70B95">
      <w:pPr>
        <w:suppressAutoHyphens w:val="0"/>
        <w:jc w:val="center"/>
        <w:rPr>
          <w:sz w:val="28"/>
          <w:szCs w:val="28"/>
          <w:lang w:eastAsia="ru-RU"/>
        </w:rPr>
      </w:pPr>
      <w:r w:rsidRPr="00E7286E">
        <w:rPr>
          <w:sz w:val="28"/>
          <w:szCs w:val="28"/>
          <w:lang w:eastAsia="ru-RU"/>
        </w:rPr>
        <w:t xml:space="preserve">СПЕЦИФИКАЦИЯ  </w:t>
      </w:r>
    </w:p>
    <w:p w14:paraId="68259032" w14:textId="77777777" w:rsidR="00F70B95" w:rsidRPr="00E7286E" w:rsidRDefault="00F70B95" w:rsidP="00F70B95">
      <w:pPr>
        <w:suppressAutoHyphens w:val="0"/>
        <w:jc w:val="center"/>
        <w:rPr>
          <w:sz w:val="28"/>
          <w:szCs w:val="28"/>
          <w:lang w:eastAsia="ru-RU"/>
        </w:rPr>
      </w:pPr>
      <w:r w:rsidRPr="00E7286E">
        <w:rPr>
          <w:sz w:val="28"/>
          <w:szCs w:val="28"/>
          <w:lang w:eastAsia="ru-RU"/>
        </w:rPr>
        <w:t>К ДОГОВОРУ</w:t>
      </w:r>
      <w:r>
        <w:rPr>
          <w:sz w:val="28"/>
          <w:szCs w:val="28"/>
          <w:lang w:eastAsia="ru-RU"/>
        </w:rPr>
        <w:t xml:space="preserve"> ПОСТАВКИ</w:t>
      </w:r>
      <w:r w:rsidRPr="00E7286E">
        <w:rPr>
          <w:sz w:val="28"/>
          <w:szCs w:val="28"/>
          <w:lang w:eastAsia="ru-RU"/>
        </w:rPr>
        <w:t xml:space="preserve"> № </w:t>
      </w:r>
      <w:r>
        <w:rPr>
          <w:sz w:val="28"/>
          <w:szCs w:val="28"/>
          <w:lang w:eastAsia="ru-RU"/>
        </w:rPr>
        <w:t>___</w:t>
      </w:r>
      <w:r w:rsidRPr="00E7286E">
        <w:rPr>
          <w:sz w:val="28"/>
          <w:szCs w:val="28"/>
          <w:lang w:eastAsia="ru-RU"/>
        </w:rPr>
        <w:t xml:space="preserve"> от «</w:t>
      </w:r>
      <w:r>
        <w:rPr>
          <w:sz w:val="28"/>
          <w:szCs w:val="28"/>
          <w:lang w:eastAsia="ru-RU"/>
        </w:rPr>
        <w:t>___</w:t>
      </w:r>
      <w:r w:rsidRPr="00E7286E">
        <w:rPr>
          <w:sz w:val="28"/>
          <w:szCs w:val="28"/>
          <w:lang w:eastAsia="ru-RU"/>
        </w:rPr>
        <w:t xml:space="preserve">» </w:t>
      </w:r>
      <w:r>
        <w:rPr>
          <w:sz w:val="28"/>
          <w:szCs w:val="28"/>
          <w:lang w:eastAsia="ru-RU"/>
        </w:rPr>
        <w:t>_________</w:t>
      </w:r>
      <w:r w:rsidRPr="00E7286E">
        <w:rPr>
          <w:sz w:val="28"/>
          <w:szCs w:val="28"/>
          <w:lang w:eastAsia="ru-RU"/>
        </w:rPr>
        <w:t xml:space="preserve"> 20</w:t>
      </w:r>
      <w:r w:rsidR="009B3ED5">
        <w:rPr>
          <w:sz w:val="28"/>
          <w:szCs w:val="28"/>
          <w:lang w:eastAsia="ru-RU"/>
        </w:rPr>
        <w:t>20</w:t>
      </w:r>
      <w:r w:rsidRPr="00E7286E">
        <w:rPr>
          <w:sz w:val="28"/>
          <w:szCs w:val="28"/>
          <w:lang w:eastAsia="ru-RU"/>
        </w:rPr>
        <w:t>г.</w:t>
      </w:r>
    </w:p>
    <w:p w14:paraId="0419BFFC" w14:textId="77777777" w:rsidR="00F70B95" w:rsidRDefault="00F70B95" w:rsidP="00F70B95">
      <w:pPr>
        <w:suppressAutoHyphens w:val="0"/>
        <w:rPr>
          <w:sz w:val="28"/>
          <w:szCs w:val="28"/>
          <w:lang w:eastAsia="ru-RU"/>
        </w:rPr>
      </w:pPr>
    </w:p>
    <w:tbl>
      <w:tblPr>
        <w:tblW w:w="12093" w:type="dxa"/>
        <w:tblInd w:w="-294" w:type="dxa"/>
        <w:tblLayout w:type="fixed"/>
        <w:tblLook w:val="0000" w:firstRow="0" w:lastRow="0" w:firstColumn="0" w:lastColumn="0" w:noHBand="0" w:noVBand="0"/>
      </w:tblPr>
      <w:tblGrid>
        <w:gridCol w:w="250"/>
        <w:gridCol w:w="252"/>
        <w:gridCol w:w="251"/>
        <w:gridCol w:w="251"/>
        <w:gridCol w:w="252"/>
        <w:gridCol w:w="252"/>
        <w:gridCol w:w="252"/>
        <w:gridCol w:w="252"/>
        <w:gridCol w:w="252"/>
        <w:gridCol w:w="252"/>
        <w:gridCol w:w="252"/>
        <w:gridCol w:w="252"/>
        <w:gridCol w:w="252"/>
        <w:gridCol w:w="252"/>
        <w:gridCol w:w="252"/>
        <w:gridCol w:w="252"/>
        <w:gridCol w:w="252"/>
        <w:gridCol w:w="252"/>
        <w:gridCol w:w="1933"/>
        <w:gridCol w:w="252"/>
        <w:gridCol w:w="252"/>
        <w:gridCol w:w="253"/>
        <w:gridCol w:w="1000"/>
        <w:gridCol w:w="236"/>
        <w:gridCol w:w="236"/>
        <w:gridCol w:w="236"/>
        <w:gridCol w:w="236"/>
        <w:gridCol w:w="30"/>
        <w:gridCol w:w="18"/>
        <w:gridCol w:w="467"/>
        <w:gridCol w:w="953"/>
        <w:gridCol w:w="47"/>
        <w:gridCol w:w="331"/>
        <w:gridCol w:w="371"/>
        <w:gridCol w:w="236"/>
        <w:gridCol w:w="236"/>
        <w:gridCol w:w="238"/>
      </w:tblGrid>
      <w:tr w:rsidR="00F70B95" w:rsidRPr="00E7286E" w14:paraId="1E9C4341" w14:textId="77777777" w:rsidTr="0099418D">
        <w:trPr>
          <w:gridAfter w:val="6"/>
          <w:wAfter w:w="1459" w:type="dxa"/>
          <w:trHeight w:val="254"/>
        </w:trPr>
        <w:tc>
          <w:tcPr>
            <w:tcW w:w="502" w:type="dxa"/>
            <w:gridSpan w:val="2"/>
            <w:vMerge w:val="restart"/>
            <w:tcBorders>
              <w:top w:val="single" w:sz="8" w:space="0" w:color="auto"/>
              <w:left w:val="single" w:sz="8" w:space="0" w:color="auto"/>
              <w:bottom w:val="single" w:sz="8" w:space="0" w:color="000000"/>
              <w:right w:val="nil"/>
            </w:tcBorders>
            <w:noWrap/>
            <w:vAlign w:val="center"/>
          </w:tcPr>
          <w:p w14:paraId="6AE6D6A6" w14:textId="77777777" w:rsidR="00F70B95" w:rsidRPr="00E7286E" w:rsidRDefault="00F70B95" w:rsidP="00791308">
            <w:pPr>
              <w:suppressAutoHyphens w:val="0"/>
              <w:jc w:val="center"/>
              <w:rPr>
                <w:rFonts w:ascii="Arial" w:hAnsi="Arial" w:cs="Arial"/>
                <w:b/>
                <w:bCs/>
                <w:sz w:val="20"/>
                <w:szCs w:val="20"/>
                <w:lang w:eastAsia="ru-RU"/>
              </w:rPr>
            </w:pPr>
            <w:bookmarkStart w:id="5" w:name="_Hlk26361912"/>
            <w:r w:rsidRPr="00E7286E">
              <w:rPr>
                <w:rFonts w:ascii="Arial" w:hAnsi="Arial" w:cs="Arial"/>
                <w:b/>
                <w:bCs/>
                <w:sz w:val="20"/>
                <w:szCs w:val="20"/>
                <w:lang w:eastAsia="ru-RU"/>
              </w:rPr>
              <w:t>№</w:t>
            </w:r>
          </w:p>
        </w:tc>
        <w:tc>
          <w:tcPr>
            <w:tcW w:w="5963" w:type="dxa"/>
            <w:gridSpan w:val="17"/>
            <w:vMerge w:val="restart"/>
            <w:tcBorders>
              <w:top w:val="single" w:sz="8" w:space="0" w:color="auto"/>
              <w:left w:val="single" w:sz="4" w:space="0" w:color="auto"/>
              <w:bottom w:val="single" w:sz="8" w:space="0" w:color="000000"/>
              <w:right w:val="nil"/>
            </w:tcBorders>
            <w:noWrap/>
            <w:vAlign w:val="center"/>
          </w:tcPr>
          <w:p w14:paraId="34C58FAC" w14:textId="77777777" w:rsidR="00F70B95" w:rsidRPr="00E7286E" w:rsidRDefault="00F70B95" w:rsidP="00791308">
            <w:pPr>
              <w:suppressAutoHyphens w:val="0"/>
              <w:jc w:val="center"/>
              <w:rPr>
                <w:rFonts w:ascii="Arial" w:hAnsi="Arial" w:cs="Arial"/>
                <w:b/>
                <w:bCs/>
                <w:sz w:val="20"/>
                <w:szCs w:val="20"/>
                <w:lang w:eastAsia="ru-RU"/>
              </w:rPr>
            </w:pPr>
            <w:r w:rsidRPr="00E7286E">
              <w:rPr>
                <w:rFonts w:ascii="Arial" w:hAnsi="Arial" w:cs="Arial"/>
                <w:b/>
                <w:bCs/>
                <w:sz w:val="20"/>
                <w:szCs w:val="20"/>
                <w:lang w:eastAsia="ru-RU"/>
              </w:rPr>
              <w:t>Товар</w:t>
            </w:r>
          </w:p>
        </w:tc>
        <w:tc>
          <w:tcPr>
            <w:tcW w:w="757" w:type="dxa"/>
            <w:gridSpan w:val="3"/>
            <w:vMerge w:val="restart"/>
            <w:tcBorders>
              <w:top w:val="single" w:sz="8" w:space="0" w:color="auto"/>
              <w:left w:val="single" w:sz="4" w:space="0" w:color="auto"/>
              <w:bottom w:val="single" w:sz="8" w:space="0" w:color="000000"/>
              <w:right w:val="nil"/>
            </w:tcBorders>
            <w:noWrap/>
            <w:vAlign w:val="center"/>
          </w:tcPr>
          <w:p w14:paraId="1A258C95" w14:textId="77777777" w:rsidR="00F70B95" w:rsidRPr="00E7286E" w:rsidRDefault="00F70B95" w:rsidP="00791308">
            <w:pPr>
              <w:suppressAutoHyphens w:val="0"/>
              <w:jc w:val="center"/>
              <w:rPr>
                <w:rFonts w:ascii="Arial" w:hAnsi="Arial" w:cs="Arial"/>
                <w:b/>
                <w:bCs/>
                <w:sz w:val="20"/>
                <w:szCs w:val="20"/>
                <w:lang w:eastAsia="ru-RU"/>
              </w:rPr>
            </w:pPr>
            <w:r w:rsidRPr="00E7286E">
              <w:rPr>
                <w:rFonts w:ascii="Arial" w:hAnsi="Arial" w:cs="Arial"/>
                <w:b/>
                <w:bCs/>
                <w:sz w:val="20"/>
                <w:szCs w:val="20"/>
                <w:lang w:eastAsia="ru-RU"/>
              </w:rPr>
              <w:t>Кол-во</w:t>
            </w:r>
          </w:p>
        </w:tc>
        <w:tc>
          <w:tcPr>
            <w:tcW w:w="1000" w:type="dxa"/>
            <w:vMerge w:val="restart"/>
            <w:tcBorders>
              <w:top w:val="single" w:sz="8" w:space="0" w:color="auto"/>
              <w:left w:val="single" w:sz="4" w:space="0" w:color="auto"/>
              <w:bottom w:val="single" w:sz="8" w:space="0" w:color="000000"/>
              <w:right w:val="nil"/>
            </w:tcBorders>
            <w:noWrap/>
            <w:vAlign w:val="center"/>
          </w:tcPr>
          <w:p w14:paraId="2D8EF477" w14:textId="77777777" w:rsidR="00F70B95" w:rsidRPr="00E7286E" w:rsidRDefault="00F70B95" w:rsidP="00791308">
            <w:pPr>
              <w:suppressAutoHyphens w:val="0"/>
              <w:jc w:val="center"/>
              <w:rPr>
                <w:rFonts w:ascii="Arial" w:hAnsi="Arial" w:cs="Arial"/>
                <w:b/>
                <w:bCs/>
                <w:sz w:val="20"/>
                <w:szCs w:val="20"/>
                <w:lang w:eastAsia="ru-RU"/>
              </w:rPr>
            </w:pPr>
            <w:r w:rsidRPr="00E7286E">
              <w:rPr>
                <w:rFonts w:ascii="Arial" w:hAnsi="Arial" w:cs="Arial"/>
                <w:b/>
                <w:bCs/>
                <w:sz w:val="20"/>
                <w:szCs w:val="20"/>
                <w:lang w:eastAsia="ru-RU"/>
              </w:rPr>
              <w:t>Ед.</w:t>
            </w:r>
          </w:p>
        </w:tc>
        <w:tc>
          <w:tcPr>
            <w:tcW w:w="974" w:type="dxa"/>
            <w:gridSpan w:val="5"/>
            <w:vMerge w:val="restart"/>
            <w:tcBorders>
              <w:top w:val="single" w:sz="8" w:space="0" w:color="auto"/>
              <w:left w:val="single" w:sz="4" w:space="0" w:color="auto"/>
              <w:bottom w:val="single" w:sz="8" w:space="0" w:color="000000"/>
              <w:right w:val="nil"/>
            </w:tcBorders>
            <w:noWrap/>
            <w:vAlign w:val="center"/>
          </w:tcPr>
          <w:p w14:paraId="604545E1" w14:textId="77777777" w:rsidR="00F70B95" w:rsidRPr="00E7286E" w:rsidRDefault="00F70B95" w:rsidP="00791308">
            <w:pPr>
              <w:suppressAutoHyphens w:val="0"/>
              <w:ind w:right="176"/>
              <w:jc w:val="center"/>
              <w:rPr>
                <w:rFonts w:ascii="Arial" w:hAnsi="Arial" w:cs="Arial"/>
                <w:b/>
                <w:bCs/>
                <w:sz w:val="20"/>
                <w:szCs w:val="20"/>
                <w:lang w:eastAsia="ru-RU"/>
              </w:rPr>
            </w:pPr>
            <w:r w:rsidRPr="00E7286E">
              <w:rPr>
                <w:rFonts w:ascii="Arial" w:hAnsi="Arial" w:cs="Arial"/>
                <w:b/>
                <w:bCs/>
                <w:sz w:val="20"/>
                <w:szCs w:val="20"/>
                <w:lang w:eastAsia="ru-RU"/>
              </w:rPr>
              <w:t>Цена</w:t>
            </w:r>
          </w:p>
        </w:tc>
        <w:tc>
          <w:tcPr>
            <w:tcW w:w="1438" w:type="dxa"/>
            <w:gridSpan w:val="3"/>
            <w:vMerge w:val="restart"/>
            <w:tcBorders>
              <w:top w:val="single" w:sz="8" w:space="0" w:color="auto"/>
              <w:left w:val="single" w:sz="4" w:space="0" w:color="auto"/>
              <w:bottom w:val="single" w:sz="8" w:space="0" w:color="000000"/>
              <w:right w:val="single" w:sz="8" w:space="0" w:color="auto"/>
            </w:tcBorders>
            <w:noWrap/>
            <w:vAlign w:val="center"/>
          </w:tcPr>
          <w:p w14:paraId="5C96C1F9" w14:textId="77777777" w:rsidR="00F70B95" w:rsidRPr="00E7286E" w:rsidRDefault="00F70B95" w:rsidP="00791308">
            <w:pPr>
              <w:suppressAutoHyphens w:val="0"/>
              <w:ind w:right="57"/>
              <w:jc w:val="center"/>
              <w:rPr>
                <w:rFonts w:ascii="Arial" w:hAnsi="Arial" w:cs="Arial"/>
                <w:b/>
                <w:bCs/>
                <w:sz w:val="20"/>
                <w:szCs w:val="20"/>
                <w:lang w:eastAsia="ru-RU"/>
              </w:rPr>
            </w:pPr>
            <w:r w:rsidRPr="00E7286E">
              <w:rPr>
                <w:rFonts w:ascii="Arial" w:hAnsi="Arial" w:cs="Arial"/>
                <w:b/>
                <w:bCs/>
                <w:sz w:val="20"/>
                <w:szCs w:val="20"/>
                <w:lang w:eastAsia="ru-RU"/>
              </w:rPr>
              <w:t>Сумма</w:t>
            </w:r>
          </w:p>
        </w:tc>
      </w:tr>
      <w:tr w:rsidR="00F70B95" w:rsidRPr="00E7286E" w14:paraId="1A14D82A" w14:textId="77777777" w:rsidTr="0099418D">
        <w:trPr>
          <w:gridAfter w:val="6"/>
          <w:wAfter w:w="1459" w:type="dxa"/>
          <w:trHeight w:val="370"/>
        </w:trPr>
        <w:tc>
          <w:tcPr>
            <w:tcW w:w="502" w:type="dxa"/>
            <w:gridSpan w:val="2"/>
            <w:vMerge/>
            <w:tcBorders>
              <w:top w:val="single" w:sz="8" w:space="0" w:color="auto"/>
              <w:left w:val="single" w:sz="8" w:space="0" w:color="auto"/>
              <w:bottom w:val="single" w:sz="8" w:space="0" w:color="000000"/>
              <w:right w:val="nil"/>
            </w:tcBorders>
            <w:vAlign w:val="center"/>
          </w:tcPr>
          <w:p w14:paraId="6BCCC743" w14:textId="77777777" w:rsidR="00F70B95" w:rsidRPr="00E7286E" w:rsidRDefault="00F70B95" w:rsidP="00791308">
            <w:pPr>
              <w:suppressAutoHyphens w:val="0"/>
              <w:rPr>
                <w:rFonts w:ascii="Arial" w:hAnsi="Arial" w:cs="Arial"/>
                <w:b/>
                <w:bCs/>
                <w:sz w:val="20"/>
                <w:szCs w:val="20"/>
                <w:lang w:eastAsia="ru-RU"/>
              </w:rPr>
            </w:pPr>
          </w:p>
        </w:tc>
        <w:tc>
          <w:tcPr>
            <w:tcW w:w="5963" w:type="dxa"/>
            <w:gridSpan w:val="17"/>
            <w:vMerge/>
            <w:tcBorders>
              <w:top w:val="single" w:sz="8" w:space="0" w:color="auto"/>
              <w:left w:val="single" w:sz="4" w:space="0" w:color="auto"/>
              <w:bottom w:val="single" w:sz="8" w:space="0" w:color="000000"/>
              <w:right w:val="nil"/>
            </w:tcBorders>
            <w:vAlign w:val="center"/>
          </w:tcPr>
          <w:p w14:paraId="2A054D74" w14:textId="77777777" w:rsidR="00F70B95" w:rsidRPr="00E7286E" w:rsidRDefault="00F70B95" w:rsidP="00791308">
            <w:pPr>
              <w:suppressAutoHyphens w:val="0"/>
              <w:rPr>
                <w:rFonts w:ascii="Arial" w:hAnsi="Arial" w:cs="Arial"/>
                <w:b/>
                <w:bCs/>
                <w:sz w:val="20"/>
                <w:szCs w:val="20"/>
                <w:lang w:eastAsia="ru-RU"/>
              </w:rPr>
            </w:pPr>
          </w:p>
        </w:tc>
        <w:tc>
          <w:tcPr>
            <w:tcW w:w="757" w:type="dxa"/>
            <w:gridSpan w:val="3"/>
            <w:vMerge/>
            <w:tcBorders>
              <w:top w:val="single" w:sz="8" w:space="0" w:color="auto"/>
              <w:left w:val="single" w:sz="4" w:space="0" w:color="auto"/>
              <w:bottom w:val="single" w:sz="8" w:space="0" w:color="000000"/>
              <w:right w:val="nil"/>
            </w:tcBorders>
            <w:vAlign w:val="center"/>
          </w:tcPr>
          <w:p w14:paraId="28791536" w14:textId="77777777" w:rsidR="00F70B95" w:rsidRPr="00E7286E" w:rsidRDefault="00F70B95" w:rsidP="00791308">
            <w:pPr>
              <w:suppressAutoHyphens w:val="0"/>
              <w:rPr>
                <w:rFonts w:ascii="Arial" w:hAnsi="Arial" w:cs="Arial"/>
                <w:b/>
                <w:bCs/>
                <w:sz w:val="20"/>
                <w:szCs w:val="20"/>
                <w:lang w:eastAsia="ru-RU"/>
              </w:rPr>
            </w:pPr>
          </w:p>
        </w:tc>
        <w:tc>
          <w:tcPr>
            <w:tcW w:w="1000" w:type="dxa"/>
            <w:vMerge/>
            <w:tcBorders>
              <w:top w:val="single" w:sz="8" w:space="0" w:color="auto"/>
              <w:left w:val="single" w:sz="4" w:space="0" w:color="auto"/>
              <w:bottom w:val="single" w:sz="8" w:space="0" w:color="000000"/>
              <w:right w:val="nil"/>
            </w:tcBorders>
            <w:vAlign w:val="center"/>
          </w:tcPr>
          <w:p w14:paraId="482F89B0" w14:textId="77777777" w:rsidR="00F70B95" w:rsidRPr="00E7286E" w:rsidRDefault="00F70B95" w:rsidP="00791308">
            <w:pPr>
              <w:suppressAutoHyphens w:val="0"/>
              <w:rPr>
                <w:rFonts w:ascii="Arial" w:hAnsi="Arial" w:cs="Arial"/>
                <w:b/>
                <w:bCs/>
                <w:sz w:val="20"/>
                <w:szCs w:val="20"/>
                <w:lang w:eastAsia="ru-RU"/>
              </w:rPr>
            </w:pPr>
          </w:p>
        </w:tc>
        <w:tc>
          <w:tcPr>
            <w:tcW w:w="974" w:type="dxa"/>
            <w:gridSpan w:val="5"/>
            <w:vMerge/>
            <w:tcBorders>
              <w:top w:val="single" w:sz="8" w:space="0" w:color="auto"/>
              <w:left w:val="single" w:sz="4" w:space="0" w:color="auto"/>
              <w:bottom w:val="single" w:sz="8" w:space="0" w:color="000000"/>
              <w:right w:val="nil"/>
            </w:tcBorders>
            <w:vAlign w:val="center"/>
          </w:tcPr>
          <w:p w14:paraId="62C2134E" w14:textId="77777777" w:rsidR="00F70B95" w:rsidRPr="00E7286E" w:rsidRDefault="00F70B95" w:rsidP="00791308">
            <w:pPr>
              <w:suppressAutoHyphens w:val="0"/>
              <w:rPr>
                <w:rFonts w:ascii="Arial" w:hAnsi="Arial" w:cs="Arial"/>
                <w:b/>
                <w:bCs/>
                <w:sz w:val="20"/>
                <w:szCs w:val="20"/>
                <w:lang w:eastAsia="ru-RU"/>
              </w:rPr>
            </w:pPr>
          </w:p>
        </w:tc>
        <w:tc>
          <w:tcPr>
            <w:tcW w:w="1438" w:type="dxa"/>
            <w:gridSpan w:val="3"/>
            <w:vMerge/>
            <w:tcBorders>
              <w:top w:val="single" w:sz="8" w:space="0" w:color="auto"/>
              <w:left w:val="single" w:sz="4" w:space="0" w:color="auto"/>
              <w:bottom w:val="single" w:sz="8" w:space="0" w:color="000000"/>
              <w:right w:val="single" w:sz="8" w:space="0" w:color="auto"/>
            </w:tcBorders>
            <w:vAlign w:val="center"/>
          </w:tcPr>
          <w:p w14:paraId="4A6B8687" w14:textId="77777777" w:rsidR="00F70B95" w:rsidRPr="00E7286E" w:rsidRDefault="00F70B95" w:rsidP="00791308">
            <w:pPr>
              <w:suppressAutoHyphens w:val="0"/>
              <w:rPr>
                <w:rFonts w:ascii="Arial" w:hAnsi="Arial" w:cs="Arial"/>
                <w:b/>
                <w:bCs/>
                <w:sz w:val="20"/>
                <w:szCs w:val="20"/>
                <w:lang w:eastAsia="ru-RU"/>
              </w:rPr>
            </w:pPr>
          </w:p>
        </w:tc>
      </w:tr>
      <w:tr w:rsidR="0099418D" w:rsidRPr="00E7286E" w14:paraId="67A83B48" w14:textId="77777777" w:rsidTr="0099418D">
        <w:trPr>
          <w:gridAfter w:val="6"/>
          <w:wAfter w:w="1459" w:type="dxa"/>
          <w:trHeight w:val="303"/>
        </w:trPr>
        <w:tc>
          <w:tcPr>
            <w:tcW w:w="502" w:type="dxa"/>
            <w:gridSpan w:val="2"/>
            <w:tcBorders>
              <w:top w:val="single" w:sz="4" w:space="0" w:color="auto"/>
              <w:left w:val="single" w:sz="8" w:space="0" w:color="auto"/>
              <w:bottom w:val="single" w:sz="4" w:space="0" w:color="auto"/>
              <w:right w:val="single" w:sz="4" w:space="0" w:color="auto"/>
            </w:tcBorders>
            <w:noWrap/>
            <w:vAlign w:val="center"/>
          </w:tcPr>
          <w:p w14:paraId="2CB5850C" w14:textId="77777777" w:rsidR="0099418D" w:rsidRDefault="0099418D" w:rsidP="0099418D">
            <w:pPr>
              <w:suppressAutoHyphens w:val="0"/>
              <w:rPr>
                <w:rFonts w:ascii="Arial" w:hAnsi="Arial" w:cs="Arial"/>
                <w:sz w:val="20"/>
                <w:szCs w:val="20"/>
                <w:lang w:eastAsia="ru-RU"/>
              </w:rPr>
            </w:pPr>
            <w:r>
              <w:rPr>
                <w:rFonts w:ascii="Arial" w:hAnsi="Arial" w:cs="Arial"/>
                <w:sz w:val="20"/>
                <w:szCs w:val="20"/>
                <w:lang w:eastAsia="ru-RU"/>
              </w:rPr>
              <w:t>1</w:t>
            </w:r>
          </w:p>
        </w:tc>
        <w:tc>
          <w:tcPr>
            <w:tcW w:w="5963" w:type="dxa"/>
            <w:gridSpan w:val="17"/>
            <w:tcBorders>
              <w:top w:val="single" w:sz="4" w:space="0" w:color="auto"/>
              <w:left w:val="nil"/>
              <w:bottom w:val="single" w:sz="4" w:space="0" w:color="auto"/>
              <w:right w:val="single" w:sz="4" w:space="0" w:color="000000"/>
            </w:tcBorders>
            <w:vAlign w:val="center"/>
          </w:tcPr>
          <w:p w14:paraId="4919FF87" w14:textId="77777777" w:rsidR="0089560D" w:rsidRDefault="0089560D" w:rsidP="0089560D">
            <w:pPr>
              <w:suppressAutoHyphens w:val="0"/>
              <w:rPr>
                <w:rFonts w:ascii="Arial" w:hAnsi="Arial" w:cs="Arial"/>
                <w:b/>
                <w:bCs/>
                <w:sz w:val="20"/>
                <w:szCs w:val="20"/>
                <w:lang w:eastAsia="ru-RU"/>
              </w:rPr>
            </w:pPr>
            <w:r w:rsidRPr="00F86F96">
              <w:rPr>
                <w:rFonts w:ascii="Arial" w:hAnsi="Arial" w:cs="Arial"/>
                <w:b/>
                <w:bCs/>
                <w:sz w:val="20"/>
                <w:szCs w:val="20"/>
                <w:lang w:eastAsia="ru-RU"/>
              </w:rPr>
              <w:t xml:space="preserve">Бумага листовая для офисной техники </w:t>
            </w:r>
          </w:p>
          <w:p w14:paraId="056CAD9F" w14:textId="77777777" w:rsidR="0089560D" w:rsidRDefault="0089560D" w:rsidP="0089560D">
            <w:pPr>
              <w:suppressAutoHyphens w:val="0"/>
              <w:rPr>
                <w:rFonts w:ascii="Arial" w:hAnsi="Arial" w:cs="Arial"/>
                <w:b/>
                <w:bCs/>
                <w:sz w:val="20"/>
                <w:szCs w:val="20"/>
                <w:lang w:eastAsia="ru-RU"/>
              </w:rPr>
            </w:pPr>
            <w:r>
              <w:rPr>
                <w:rFonts w:ascii="Arial" w:hAnsi="Arial" w:cs="Arial"/>
                <w:b/>
                <w:bCs/>
                <w:sz w:val="20"/>
                <w:szCs w:val="20"/>
                <w:lang w:eastAsia="ru-RU"/>
              </w:rPr>
              <w:t>«</w:t>
            </w:r>
            <w:r>
              <w:rPr>
                <w:rFonts w:ascii="Arial" w:hAnsi="Arial" w:cs="Arial"/>
                <w:b/>
                <w:bCs/>
                <w:sz w:val="20"/>
                <w:szCs w:val="20"/>
                <w:lang w:val="en-US" w:eastAsia="ru-RU"/>
              </w:rPr>
              <w:t>SVETOCOPY</w:t>
            </w:r>
            <w:r>
              <w:rPr>
                <w:rFonts w:ascii="Arial" w:hAnsi="Arial" w:cs="Arial"/>
                <w:b/>
                <w:bCs/>
                <w:sz w:val="20"/>
                <w:szCs w:val="20"/>
                <w:lang w:eastAsia="ru-RU"/>
              </w:rPr>
              <w:t xml:space="preserve">», </w:t>
            </w:r>
            <w:r w:rsidRPr="00AC1D38">
              <w:rPr>
                <w:rFonts w:ascii="Arial" w:hAnsi="Arial" w:cs="Arial"/>
                <w:b/>
                <w:bCs/>
                <w:sz w:val="20"/>
                <w:szCs w:val="20"/>
                <w:lang w:eastAsia="ru-RU"/>
              </w:rPr>
              <w:t>«Снегурочка»</w:t>
            </w:r>
            <w:r>
              <w:rPr>
                <w:rFonts w:ascii="Arial" w:hAnsi="Arial" w:cs="Arial"/>
                <w:b/>
                <w:bCs/>
                <w:sz w:val="20"/>
                <w:szCs w:val="20"/>
                <w:lang w:eastAsia="ru-RU"/>
              </w:rPr>
              <w:t>, или эквивалент</w:t>
            </w:r>
          </w:p>
          <w:p w14:paraId="354D5C7E" w14:textId="77777777" w:rsidR="0089560D" w:rsidRPr="00AC1D38" w:rsidRDefault="0089560D" w:rsidP="0089560D">
            <w:pPr>
              <w:suppressAutoHyphens w:val="0"/>
              <w:rPr>
                <w:rFonts w:ascii="Arial" w:hAnsi="Arial" w:cs="Arial"/>
                <w:b/>
                <w:bCs/>
                <w:sz w:val="20"/>
                <w:szCs w:val="20"/>
                <w:lang w:eastAsia="ru-RU"/>
              </w:rPr>
            </w:pPr>
          </w:p>
          <w:p w14:paraId="73E21C4C" w14:textId="77777777" w:rsidR="0089560D" w:rsidRDefault="0089560D" w:rsidP="0089560D">
            <w:pPr>
              <w:suppressAutoHyphens w:val="0"/>
              <w:rPr>
                <w:rFonts w:ascii="Arial" w:hAnsi="Arial" w:cs="Arial"/>
                <w:sz w:val="20"/>
                <w:szCs w:val="20"/>
                <w:lang w:eastAsia="ru-RU"/>
              </w:rPr>
            </w:pPr>
            <w:r>
              <w:rPr>
                <w:rFonts w:ascii="Arial" w:hAnsi="Arial" w:cs="Arial"/>
                <w:sz w:val="20"/>
                <w:szCs w:val="20"/>
                <w:lang w:eastAsia="ru-RU"/>
              </w:rPr>
              <w:t>Формат: А4</w:t>
            </w:r>
          </w:p>
          <w:p w14:paraId="4464773C" w14:textId="77777777" w:rsidR="0089560D" w:rsidRDefault="0089560D" w:rsidP="0089560D">
            <w:pPr>
              <w:suppressAutoHyphens w:val="0"/>
              <w:rPr>
                <w:rFonts w:ascii="Arial" w:hAnsi="Arial" w:cs="Arial"/>
                <w:sz w:val="20"/>
                <w:szCs w:val="20"/>
                <w:lang w:eastAsia="ru-RU"/>
              </w:rPr>
            </w:pPr>
            <w:r>
              <w:rPr>
                <w:rFonts w:ascii="Arial" w:hAnsi="Arial" w:cs="Arial"/>
                <w:sz w:val="20"/>
                <w:szCs w:val="20"/>
                <w:lang w:eastAsia="ru-RU"/>
              </w:rPr>
              <w:t>Класс: С</w:t>
            </w:r>
          </w:p>
          <w:p w14:paraId="5D3F1ABA" w14:textId="77777777" w:rsidR="0089560D" w:rsidRDefault="0089560D" w:rsidP="0089560D">
            <w:pPr>
              <w:suppressAutoHyphens w:val="0"/>
              <w:rPr>
                <w:rFonts w:ascii="Arial" w:hAnsi="Arial" w:cs="Arial"/>
                <w:sz w:val="20"/>
                <w:szCs w:val="20"/>
                <w:lang w:eastAsia="ru-RU"/>
              </w:rPr>
            </w:pPr>
            <w:r>
              <w:rPr>
                <w:rFonts w:ascii="Arial" w:hAnsi="Arial" w:cs="Arial"/>
                <w:sz w:val="20"/>
                <w:szCs w:val="20"/>
                <w:lang w:eastAsia="ru-RU"/>
              </w:rPr>
              <w:t>Плотность: 80г/м2</w:t>
            </w:r>
          </w:p>
          <w:p w14:paraId="58F13AEB" w14:textId="77777777" w:rsidR="0089560D" w:rsidRDefault="0089560D" w:rsidP="0089560D">
            <w:pPr>
              <w:suppressAutoHyphens w:val="0"/>
            </w:pPr>
            <w:r>
              <w:rPr>
                <w:rFonts w:ascii="Arial" w:hAnsi="Arial" w:cs="Arial"/>
                <w:sz w:val="20"/>
                <w:szCs w:val="20"/>
                <w:lang w:eastAsia="ru-RU"/>
              </w:rPr>
              <w:t xml:space="preserve">Белизна: </w:t>
            </w:r>
            <w:r w:rsidRPr="001C058F">
              <w:rPr>
                <w:lang w:val="en-US"/>
              </w:rPr>
              <w:t>CIE</w:t>
            </w:r>
            <w:r w:rsidRPr="001C058F">
              <w:t xml:space="preserve"> 146%</w:t>
            </w:r>
          </w:p>
          <w:p w14:paraId="396E320C" w14:textId="77777777" w:rsidR="0089560D" w:rsidRDefault="0089560D" w:rsidP="0089560D">
            <w:pPr>
              <w:suppressAutoHyphens w:val="0"/>
            </w:pPr>
            <w:r>
              <w:t xml:space="preserve">Яркость: </w:t>
            </w:r>
            <w:r w:rsidRPr="001C058F">
              <w:rPr>
                <w:lang w:val="en-US"/>
              </w:rPr>
              <w:t>ISO</w:t>
            </w:r>
            <w:r w:rsidRPr="00F86F96">
              <w:t xml:space="preserve"> 95%</w:t>
            </w:r>
          </w:p>
          <w:p w14:paraId="5382C6AE" w14:textId="77777777" w:rsidR="0089560D" w:rsidRDefault="0089560D" w:rsidP="0089560D">
            <w:pPr>
              <w:suppressAutoHyphens w:val="0"/>
            </w:pPr>
            <w:r>
              <w:t xml:space="preserve">Размер: </w:t>
            </w:r>
            <w:r w:rsidRPr="001C058F">
              <w:t>210*297мм</w:t>
            </w:r>
          </w:p>
          <w:p w14:paraId="5B0CF69F" w14:textId="77777777" w:rsidR="0089560D" w:rsidRDefault="0089560D" w:rsidP="0089560D">
            <w:pPr>
              <w:suppressAutoHyphens w:val="0"/>
            </w:pPr>
            <w:r>
              <w:t>Непрозрачность: 91%</w:t>
            </w:r>
          </w:p>
          <w:p w14:paraId="1B5E23CE" w14:textId="77777777" w:rsidR="0089560D" w:rsidRDefault="0089560D" w:rsidP="0089560D">
            <w:pPr>
              <w:suppressAutoHyphens w:val="0"/>
            </w:pPr>
            <w:r>
              <w:t>Толщина листа: 104 мкм</w:t>
            </w:r>
          </w:p>
          <w:p w14:paraId="05905AD9" w14:textId="77777777" w:rsidR="0089560D" w:rsidRDefault="0089560D" w:rsidP="0089560D">
            <w:pPr>
              <w:suppressAutoHyphens w:val="0"/>
            </w:pPr>
            <w:r>
              <w:t>Количество листов в упаковке: 500 шт.</w:t>
            </w:r>
          </w:p>
          <w:p w14:paraId="1D5F4401" w14:textId="77777777" w:rsidR="0099418D" w:rsidRPr="009F0148" w:rsidRDefault="0099418D" w:rsidP="0099418D">
            <w:pPr>
              <w:suppressAutoHyphens w:val="0"/>
              <w:rPr>
                <w:rFonts w:ascii="Arial" w:hAnsi="Arial" w:cs="Arial"/>
                <w:b/>
                <w:bCs/>
                <w:sz w:val="20"/>
                <w:szCs w:val="20"/>
                <w:lang w:eastAsia="ru-RU"/>
              </w:rPr>
            </w:pPr>
          </w:p>
        </w:tc>
        <w:tc>
          <w:tcPr>
            <w:tcW w:w="757" w:type="dxa"/>
            <w:gridSpan w:val="3"/>
            <w:tcBorders>
              <w:top w:val="single" w:sz="4" w:space="0" w:color="auto"/>
              <w:left w:val="nil"/>
              <w:bottom w:val="single" w:sz="4" w:space="0" w:color="auto"/>
              <w:right w:val="single" w:sz="4" w:space="0" w:color="auto"/>
            </w:tcBorders>
            <w:noWrap/>
            <w:vAlign w:val="center"/>
          </w:tcPr>
          <w:p w14:paraId="6AC091BC" w14:textId="19A4355C" w:rsidR="0099418D" w:rsidRDefault="0089560D" w:rsidP="0099418D">
            <w:pPr>
              <w:suppressAutoHyphens w:val="0"/>
              <w:jc w:val="center"/>
              <w:rPr>
                <w:rFonts w:ascii="Arial" w:hAnsi="Arial" w:cs="Arial"/>
                <w:sz w:val="20"/>
                <w:szCs w:val="20"/>
                <w:lang w:eastAsia="ru-RU"/>
              </w:rPr>
            </w:pPr>
            <w:r>
              <w:rPr>
                <w:rFonts w:ascii="Arial" w:hAnsi="Arial" w:cs="Arial"/>
                <w:sz w:val="20"/>
                <w:szCs w:val="20"/>
                <w:lang w:eastAsia="ru-RU"/>
              </w:rPr>
              <w:t>75</w:t>
            </w:r>
          </w:p>
        </w:tc>
        <w:tc>
          <w:tcPr>
            <w:tcW w:w="1000" w:type="dxa"/>
            <w:tcBorders>
              <w:top w:val="nil"/>
              <w:left w:val="nil"/>
              <w:bottom w:val="single" w:sz="4" w:space="0" w:color="auto"/>
              <w:right w:val="single" w:sz="4" w:space="0" w:color="auto"/>
            </w:tcBorders>
            <w:noWrap/>
            <w:vAlign w:val="center"/>
          </w:tcPr>
          <w:p w14:paraId="78A3BC0D" w14:textId="06813F0D" w:rsidR="0099418D" w:rsidRDefault="0089560D" w:rsidP="0099418D">
            <w:pPr>
              <w:suppressAutoHyphens w:val="0"/>
              <w:jc w:val="center"/>
              <w:rPr>
                <w:lang w:eastAsia="ru-RU"/>
              </w:rPr>
            </w:pPr>
            <w:proofErr w:type="spellStart"/>
            <w:r>
              <w:rPr>
                <w:lang w:eastAsia="ru-RU"/>
              </w:rPr>
              <w:t>Упак</w:t>
            </w:r>
            <w:proofErr w:type="spellEnd"/>
            <w:r>
              <w:rPr>
                <w:lang w:eastAsia="ru-RU"/>
              </w:rPr>
              <w:t>.</w:t>
            </w:r>
            <w:r w:rsidR="0099418D">
              <w:rPr>
                <w:lang w:eastAsia="ru-RU"/>
              </w:rPr>
              <w:t xml:space="preserve"> </w:t>
            </w:r>
          </w:p>
        </w:tc>
        <w:tc>
          <w:tcPr>
            <w:tcW w:w="992" w:type="dxa"/>
            <w:gridSpan w:val="6"/>
            <w:tcBorders>
              <w:top w:val="single" w:sz="4" w:space="0" w:color="auto"/>
              <w:left w:val="nil"/>
              <w:bottom w:val="single" w:sz="4" w:space="0" w:color="auto"/>
              <w:right w:val="single" w:sz="4" w:space="0" w:color="auto"/>
            </w:tcBorders>
            <w:noWrap/>
            <w:vAlign w:val="center"/>
          </w:tcPr>
          <w:p w14:paraId="3C7227FF" w14:textId="77777777" w:rsidR="0099418D" w:rsidRPr="00E7286E" w:rsidRDefault="0099418D" w:rsidP="0099418D">
            <w:pPr>
              <w:suppressAutoHyphens w:val="0"/>
              <w:ind w:right="471"/>
              <w:jc w:val="center"/>
              <w:rPr>
                <w:rFonts w:ascii="Arial" w:hAnsi="Arial" w:cs="Arial"/>
                <w:sz w:val="20"/>
                <w:szCs w:val="20"/>
                <w:lang w:eastAsia="ru-RU"/>
              </w:rPr>
            </w:pPr>
          </w:p>
        </w:tc>
        <w:tc>
          <w:tcPr>
            <w:tcW w:w="1420" w:type="dxa"/>
            <w:gridSpan w:val="2"/>
            <w:tcBorders>
              <w:top w:val="single" w:sz="4" w:space="0" w:color="auto"/>
              <w:left w:val="nil"/>
              <w:bottom w:val="single" w:sz="4" w:space="0" w:color="auto"/>
              <w:right w:val="single" w:sz="8" w:space="0" w:color="000000"/>
            </w:tcBorders>
            <w:noWrap/>
            <w:vAlign w:val="center"/>
          </w:tcPr>
          <w:p w14:paraId="0275436C" w14:textId="77777777" w:rsidR="0099418D" w:rsidRPr="00E7286E" w:rsidRDefault="0099418D" w:rsidP="0099418D">
            <w:pPr>
              <w:suppressAutoHyphens w:val="0"/>
              <w:jc w:val="center"/>
              <w:rPr>
                <w:rFonts w:ascii="Arial" w:hAnsi="Arial" w:cs="Arial"/>
                <w:sz w:val="20"/>
                <w:szCs w:val="20"/>
                <w:lang w:eastAsia="ru-RU"/>
              </w:rPr>
            </w:pPr>
          </w:p>
        </w:tc>
      </w:tr>
      <w:bookmarkEnd w:id="5"/>
      <w:tr w:rsidR="00F70B95" w:rsidRPr="00E7286E" w14:paraId="71031DFE" w14:textId="77777777" w:rsidTr="0099418D">
        <w:trPr>
          <w:trHeight w:val="147"/>
        </w:trPr>
        <w:tc>
          <w:tcPr>
            <w:tcW w:w="250" w:type="dxa"/>
            <w:noWrap/>
            <w:vAlign w:val="bottom"/>
          </w:tcPr>
          <w:p w14:paraId="22D1C92B" w14:textId="77777777" w:rsidR="00F70B95" w:rsidRDefault="00F70B95" w:rsidP="00791308">
            <w:pPr>
              <w:suppressAutoHyphens w:val="0"/>
              <w:rPr>
                <w:rFonts w:ascii="Arial" w:hAnsi="Arial" w:cs="Arial"/>
                <w:sz w:val="16"/>
                <w:szCs w:val="16"/>
                <w:lang w:eastAsia="ru-RU"/>
              </w:rPr>
            </w:pPr>
          </w:p>
          <w:p w14:paraId="6B4E3366" w14:textId="77777777" w:rsidR="0089560D" w:rsidRDefault="0089560D" w:rsidP="00791308">
            <w:pPr>
              <w:suppressAutoHyphens w:val="0"/>
              <w:rPr>
                <w:rFonts w:ascii="Arial" w:hAnsi="Arial" w:cs="Arial"/>
                <w:sz w:val="16"/>
                <w:szCs w:val="16"/>
                <w:lang w:eastAsia="ru-RU"/>
              </w:rPr>
            </w:pPr>
          </w:p>
          <w:p w14:paraId="34379F53" w14:textId="3A18FA7C" w:rsidR="0089560D" w:rsidRPr="00E7286E" w:rsidRDefault="0089560D" w:rsidP="00791308">
            <w:pPr>
              <w:suppressAutoHyphens w:val="0"/>
              <w:rPr>
                <w:rFonts w:ascii="Arial" w:hAnsi="Arial" w:cs="Arial"/>
                <w:sz w:val="16"/>
                <w:szCs w:val="16"/>
                <w:lang w:eastAsia="ru-RU"/>
              </w:rPr>
            </w:pPr>
          </w:p>
        </w:tc>
        <w:tc>
          <w:tcPr>
            <w:tcW w:w="252" w:type="dxa"/>
            <w:noWrap/>
            <w:vAlign w:val="bottom"/>
          </w:tcPr>
          <w:p w14:paraId="54E7FA68" w14:textId="77777777" w:rsidR="00F70B95" w:rsidRPr="00E7286E" w:rsidRDefault="00F70B95" w:rsidP="00791308">
            <w:pPr>
              <w:suppressAutoHyphens w:val="0"/>
              <w:rPr>
                <w:rFonts w:ascii="Arial" w:hAnsi="Arial" w:cs="Arial"/>
                <w:sz w:val="16"/>
                <w:szCs w:val="16"/>
                <w:lang w:eastAsia="ru-RU"/>
              </w:rPr>
            </w:pPr>
          </w:p>
        </w:tc>
        <w:tc>
          <w:tcPr>
            <w:tcW w:w="251" w:type="dxa"/>
            <w:noWrap/>
            <w:vAlign w:val="bottom"/>
          </w:tcPr>
          <w:p w14:paraId="627E5E04" w14:textId="77777777" w:rsidR="00F70B95" w:rsidRPr="00E7286E" w:rsidRDefault="00F70B95" w:rsidP="00791308">
            <w:pPr>
              <w:suppressAutoHyphens w:val="0"/>
              <w:rPr>
                <w:rFonts w:ascii="Arial" w:hAnsi="Arial" w:cs="Arial"/>
                <w:sz w:val="16"/>
                <w:szCs w:val="16"/>
                <w:lang w:eastAsia="ru-RU"/>
              </w:rPr>
            </w:pPr>
          </w:p>
        </w:tc>
        <w:tc>
          <w:tcPr>
            <w:tcW w:w="251" w:type="dxa"/>
            <w:noWrap/>
            <w:vAlign w:val="bottom"/>
          </w:tcPr>
          <w:p w14:paraId="24E9B16C" w14:textId="77777777" w:rsidR="00F70B95" w:rsidRPr="00E7286E" w:rsidRDefault="00F70B95" w:rsidP="00791308">
            <w:pPr>
              <w:suppressAutoHyphens w:val="0"/>
              <w:rPr>
                <w:rFonts w:ascii="Arial" w:hAnsi="Arial" w:cs="Arial"/>
                <w:sz w:val="16"/>
                <w:szCs w:val="16"/>
                <w:lang w:eastAsia="ru-RU"/>
              </w:rPr>
            </w:pPr>
          </w:p>
        </w:tc>
        <w:tc>
          <w:tcPr>
            <w:tcW w:w="252" w:type="dxa"/>
            <w:noWrap/>
            <w:vAlign w:val="bottom"/>
          </w:tcPr>
          <w:p w14:paraId="34483A47" w14:textId="77777777" w:rsidR="00F70B95" w:rsidRPr="00E7286E" w:rsidRDefault="00F70B95" w:rsidP="00791308">
            <w:pPr>
              <w:suppressAutoHyphens w:val="0"/>
              <w:rPr>
                <w:rFonts w:ascii="Arial" w:hAnsi="Arial" w:cs="Arial"/>
                <w:sz w:val="16"/>
                <w:szCs w:val="16"/>
                <w:lang w:eastAsia="ru-RU"/>
              </w:rPr>
            </w:pPr>
          </w:p>
        </w:tc>
        <w:tc>
          <w:tcPr>
            <w:tcW w:w="252" w:type="dxa"/>
            <w:noWrap/>
            <w:vAlign w:val="bottom"/>
          </w:tcPr>
          <w:p w14:paraId="51F0788E" w14:textId="77777777" w:rsidR="00F70B95" w:rsidRPr="00E7286E" w:rsidRDefault="00F70B95" w:rsidP="00791308">
            <w:pPr>
              <w:suppressAutoHyphens w:val="0"/>
              <w:rPr>
                <w:rFonts w:ascii="Arial" w:hAnsi="Arial" w:cs="Arial"/>
                <w:sz w:val="16"/>
                <w:szCs w:val="16"/>
                <w:lang w:eastAsia="ru-RU"/>
              </w:rPr>
            </w:pPr>
          </w:p>
        </w:tc>
        <w:tc>
          <w:tcPr>
            <w:tcW w:w="252" w:type="dxa"/>
            <w:noWrap/>
            <w:vAlign w:val="bottom"/>
          </w:tcPr>
          <w:p w14:paraId="114DB35C" w14:textId="77777777" w:rsidR="00F70B95" w:rsidRPr="00E7286E" w:rsidRDefault="00F70B95" w:rsidP="00791308">
            <w:pPr>
              <w:suppressAutoHyphens w:val="0"/>
              <w:rPr>
                <w:rFonts w:ascii="Arial" w:hAnsi="Arial" w:cs="Arial"/>
                <w:sz w:val="16"/>
                <w:szCs w:val="16"/>
                <w:lang w:eastAsia="ru-RU"/>
              </w:rPr>
            </w:pPr>
          </w:p>
        </w:tc>
        <w:tc>
          <w:tcPr>
            <w:tcW w:w="252" w:type="dxa"/>
            <w:noWrap/>
            <w:vAlign w:val="bottom"/>
          </w:tcPr>
          <w:p w14:paraId="6CE686BE" w14:textId="77777777" w:rsidR="00F70B95" w:rsidRPr="00E7286E" w:rsidRDefault="00F70B95" w:rsidP="00791308">
            <w:pPr>
              <w:suppressAutoHyphens w:val="0"/>
              <w:rPr>
                <w:rFonts w:ascii="Arial" w:hAnsi="Arial" w:cs="Arial"/>
                <w:sz w:val="16"/>
                <w:szCs w:val="16"/>
                <w:lang w:eastAsia="ru-RU"/>
              </w:rPr>
            </w:pPr>
          </w:p>
        </w:tc>
        <w:tc>
          <w:tcPr>
            <w:tcW w:w="252" w:type="dxa"/>
            <w:noWrap/>
            <w:vAlign w:val="bottom"/>
          </w:tcPr>
          <w:p w14:paraId="62CC1B4F" w14:textId="77777777" w:rsidR="00F70B95" w:rsidRPr="00E7286E" w:rsidRDefault="00F70B95" w:rsidP="00791308">
            <w:pPr>
              <w:suppressAutoHyphens w:val="0"/>
              <w:rPr>
                <w:rFonts w:ascii="Arial" w:hAnsi="Arial" w:cs="Arial"/>
                <w:sz w:val="16"/>
                <w:szCs w:val="16"/>
                <w:lang w:eastAsia="ru-RU"/>
              </w:rPr>
            </w:pPr>
          </w:p>
        </w:tc>
        <w:tc>
          <w:tcPr>
            <w:tcW w:w="252" w:type="dxa"/>
            <w:noWrap/>
            <w:vAlign w:val="bottom"/>
          </w:tcPr>
          <w:p w14:paraId="4B40A24E" w14:textId="77777777" w:rsidR="00F70B95" w:rsidRPr="00E7286E" w:rsidRDefault="00F70B95" w:rsidP="00791308">
            <w:pPr>
              <w:suppressAutoHyphens w:val="0"/>
              <w:rPr>
                <w:rFonts w:ascii="Arial" w:hAnsi="Arial" w:cs="Arial"/>
                <w:sz w:val="16"/>
                <w:szCs w:val="16"/>
                <w:lang w:eastAsia="ru-RU"/>
              </w:rPr>
            </w:pPr>
          </w:p>
        </w:tc>
        <w:tc>
          <w:tcPr>
            <w:tcW w:w="252" w:type="dxa"/>
            <w:noWrap/>
            <w:vAlign w:val="bottom"/>
          </w:tcPr>
          <w:p w14:paraId="099F66CD" w14:textId="77777777" w:rsidR="00F70B95" w:rsidRPr="00E7286E" w:rsidRDefault="00F70B95" w:rsidP="00791308">
            <w:pPr>
              <w:suppressAutoHyphens w:val="0"/>
              <w:rPr>
                <w:rFonts w:ascii="Arial" w:hAnsi="Arial" w:cs="Arial"/>
                <w:sz w:val="16"/>
                <w:szCs w:val="16"/>
                <w:lang w:eastAsia="ru-RU"/>
              </w:rPr>
            </w:pPr>
          </w:p>
        </w:tc>
        <w:tc>
          <w:tcPr>
            <w:tcW w:w="252" w:type="dxa"/>
            <w:noWrap/>
            <w:vAlign w:val="bottom"/>
          </w:tcPr>
          <w:p w14:paraId="43377F7E" w14:textId="77777777" w:rsidR="00F70B95" w:rsidRPr="00E7286E" w:rsidRDefault="00F70B95" w:rsidP="00791308">
            <w:pPr>
              <w:suppressAutoHyphens w:val="0"/>
              <w:rPr>
                <w:rFonts w:ascii="Arial" w:hAnsi="Arial" w:cs="Arial"/>
                <w:sz w:val="16"/>
                <w:szCs w:val="16"/>
                <w:lang w:eastAsia="ru-RU"/>
              </w:rPr>
            </w:pPr>
          </w:p>
        </w:tc>
        <w:tc>
          <w:tcPr>
            <w:tcW w:w="252" w:type="dxa"/>
            <w:noWrap/>
            <w:vAlign w:val="bottom"/>
          </w:tcPr>
          <w:p w14:paraId="4322E761" w14:textId="77777777" w:rsidR="00F70B95" w:rsidRPr="00E7286E" w:rsidRDefault="00F70B95" w:rsidP="00791308">
            <w:pPr>
              <w:suppressAutoHyphens w:val="0"/>
              <w:rPr>
                <w:rFonts w:ascii="Arial" w:hAnsi="Arial" w:cs="Arial"/>
                <w:sz w:val="16"/>
                <w:szCs w:val="16"/>
                <w:lang w:eastAsia="ru-RU"/>
              </w:rPr>
            </w:pPr>
          </w:p>
        </w:tc>
        <w:tc>
          <w:tcPr>
            <w:tcW w:w="252" w:type="dxa"/>
            <w:noWrap/>
            <w:vAlign w:val="bottom"/>
          </w:tcPr>
          <w:p w14:paraId="2D134F94" w14:textId="77777777" w:rsidR="00F70B95" w:rsidRPr="00E7286E" w:rsidRDefault="00F70B95" w:rsidP="00791308">
            <w:pPr>
              <w:suppressAutoHyphens w:val="0"/>
              <w:rPr>
                <w:rFonts w:ascii="Arial" w:hAnsi="Arial" w:cs="Arial"/>
                <w:sz w:val="16"/>
                <w:szCs w:val="16"/>
                <w:lang w:eastAsia="ru-RU"/>
              </w:rPr>
            </w:pPr>
          </w:p>
        </w:tc>
        <w:tc>
          <w:tcPr>
            <w:tcW w:w="252" w:type="dxa"/>
            <w:noWrap/>
            <w:vAlign w:val="bottom"/>
          </w:tcPr>
          <w:p w14:paraId="58E0A45A" w14:textId="77777777" w:rsidR="00F70B95" w:rsidRPr="00E7286E" w:rsidRDefault="00F70B95" w:rsidP="00791308">
            <w:pPr>
              <w:suppressAutoHyphens w:val="0"/>
              <w:rPr>
                <w:rFonts w:ascii="Arial" w:hAnsi="Arial" w:cs="Arial"/>
                <w:sz w:val="16"/>
                <w:szCs w:val="16"/>
                <w:lang w:eastAsia="ru-RU"/>
              </w:rPr>
            </w:pPr>
          </w:p>
        </w:tc>
        <w:tc>
          <w:tcPr>
            <w:tcW w:w="252" w:type="dxa"/>
            <w:noWrap/>
            <w:vAlign w:val="bottom"/>
          </w:tcPr>
          <w:p w14:paraId="3D0DE464" w14:textId="77777777" w:rsidR="00F70B95" w:rsidRPr="00E7286E" w:rsidRDefault="00F70B95" w:rsidP="00791308">
            <w:pPr>
              <w:suppressAutoHyphens w:val="0"/>
              <w:rPr>
                <w:rFonts w:ascii="Arial" w:hAnsi="Arial" w:cs="Arial"/>
                <w:sz w:val="16"/>
                <w:szCs w:val="16"/>
                <w:lang w:eastAsia="ru-RU"/>
              </w:rPr>
            </w:pPr>
          </w:p>
        </w:tc>
        <w:tc>
          <w:tcPr>
            <w:tcW w:w="252" w:type="dxa"/>
            <w:noWrap/>
            <w:vAlign w:val="bottom"/>
          </w:tcPr>
          <w:p w14:paraId="58FFA60B" w14:textId="77777777" w:rsidR="00F70B95" w:rsidRPr="00E7286E" w:rsidRDefault="00F70B95" w:rsidP="00791308">
            <w:pPr>
              <w:suppressAutoHyphens w:val="0"/>
              <w:rPr>
                <w:rFonts w:ascii="Arial" w:hAnsi="Arial" w:cs="Arial"/>
                <w:sz w:val="16"/>
                <w:szCs w:val="16"/>
                <w:lang w:eastAsia="ru-RU"/>
              </w:rPr>
            </w:pPr>
          </w:p>
        </w:tc>
        <w:tc>
          <w:tcPr>
            <w:tcW w:w="252" w:type="dxa"/>
            <w:noWrap/>
            <w:vAlign w:val="bottom"/>
          </w:tcPr>
          <w:p w14:paraId="6291EC67" w14:textId="77777777" w:rsidR="00F70B95" w:rsidRPr="00E7286E" w:rsidRDefault="00F70B95" w:rsidP="00791308">
            <w:pPr>
              <w:suppressAutoHyphens w:val="0"/>
              <w:rPr>
                <w:rFonts w:ascii="Arial" w:hAnsi="Arial" w:cs="Arial"/>
                <w:sz w:val="16"/>
                <w:szCs w:val="16"/>
                <w:lang w:eastAsia="ru-RU"/>
              </w:rPr>
            </w:pPr>
          </w:p>
        </w:tc>
        <w:tc>
          <w:tcPr>
            <w:tcW w:w="1933" w:type="dxa"/>
            <w:noWrap/>
            <w:vAlign w:val="bottom"/>
          </w:tcPr>
          <w:p w14:paraId="132727A7" w14:textId="77777777" w:rsidR="00F70B95" w:rsidRPr="00E7286E" w:rsidRDefault="00F70B95" w:rsidP="00791308">
            <w:pPr>
              <w:suppressAutoHyphens w:val="0"/>
              <w:rPr>
                <w:rFonts w:ascii="Arial" w:hAnsi="Arial" w:cs="Arial"/>
                <w:sz w:val="16"/>
                <w:szCs w:val="16"/>
                <w:lang w:eastAsia="ru-RU"/>
              </w:rPr>
            </w:pPr>
          </w:p>
        </w:tc>
        <w:tc>
          <w:tcPr>
            <w:tcW w:w="252" w:type="dxa"/>
            <w:noWrap/>
            <w:vAlign w:val="bottom"/>
          </w:tcPr>
          <w:p w14:paraId="6028EB49" w14:textId="77777777" w:rsidR="00F70B95" w:rsidRPr="00E7286E" w:rsidRDefault="00F70B95" w:rsidP="00791308">
            <w:pPr>
              <w:suppressAutoHyphens w:val="0"/>
              <w:rPr>
                <w:rFonts w:ascii="Arial" w:hAnsi="Arial" w:cs="Arial"/>
                <w:sz w:val="16"/>
                <w:szCs w:val="16"/>
                <w:lang w:eastAsia="ru-RU"/>
              </w:rPr>
            </w:pPr>
          </w:p>
        </w:tc>
        <w:tc>
          <w:tcPr>
            <w:tcW w:w="252" w:type="dxa"/>
            <w:noWrap/>
            <w:vAlign w:val="bottom"/>
          </w:tcPr>
          <w:p w14:paraId="1CD74383" w14:textId="77777777" w:rsidR="00F70B95" w:rsidRPr="00E7286E" w:rsidRDefault="00F70B95" w:rsidP="00791308">
            <w:pPr>
              <w:suppressAutoHyphens w:val="0"/>
              <w:rPr>
                <w:rFonts w:ascii="Arial" w:hAnsi="Arial" w:cs="Arial"/>
                <w:sz w:val="16"/>
                <w:szCs w:val="16"/>
                <w:lang w:eastAsia="ru-RU"/>
              </w:rPr>
            </w:pPr>
          </w:p>
        </w:tc>
        <w:tc>
          <w:tcPr>
            <w:tcW w:w="253" w:type="dxa"/>
            <w:noWrap/>
            <w:vAlign w:val="bottom"/>
          </w:tcPr>
          <w:p w14:paraId="0945B2F6" w14:textId="77777777" w:rsidR="00F70B95" w:rsidRPr="00E7286E" w:rsidRDefault="00F70B95" w:rsidP="00791308">
            <w:pPr>
              <w:suppressAutoHyphens w:val="0"/>
              <w:rPr>
                <w:rFonts w:ascii="Arial" w:hAnsi="Arial" w:cs="Arial"/>
                <w:sz w:val="16"/>
                <w:szCs w:val="16"/>
                <w:lang w:eastAsia="ru-RU"/>
              </w:rPr>
            </w:pPr>
          </w:p>
        </w:tc>
        <w:tc>
          <w:tcPr>
            <w:tcW w:w="1000" w:type="dxa"/>
            <w:noWrap/>
            <w:vAlign w:val="bottom"/>
          </w:tcPr>
          <w:p w14:paraId="51EF4DF3" w14:textId="77777777" w:rsidR="00F70B95" w:rsidRPr="00E7286E" w:rsidRDefault="00F70B95" w:rsidP="00791308">
            <w:pPr>
              <w:suppressAutoHyphens w:val="0"/>
              <w:rPr>
                <w:rFonts w:ascii="Arial" w:hAnsi="Arial" w:cs="Arial"/>
                <w:sz w:val="16"/>
                <w:szCs w:val="16"/>
                <w:lang w:eastAsia="ru-RU"/>
              </w:rPr>
            </w:pPr>
          </w:p>
        </w:tc>
        <w:tc>
          <w:tcPr>
            <w:tcW w:w="236" w:type="dxa"/>
            <w:noWrap/>
            <w:vAlign w:val="bottom"/>
          </w:tcPr>
          <w:p w14:paraId="648E4129" w14:textId="77777777" w:rsidR="00F70B95" w:rsidRPr="00E7286E" w:rsidRDefault="00F70B95" w:rsidP="00791308">
            <w:pPr>
              <w:suppressAutoHyphens w:val="0"/>
              <w:rPr>
                <w:rFonts w:ascii="Arial" w:hAnsi="Arial" w:cs="Arial"/>
                <w:sz w:val="16"/>
                <w:szCs w:val="16"/>
                <w:lang w:eastAsia="ru-RU"/>
              </w:rPr>
            </w:pPr>
          </w:p>
        </w:tc>
        <w:tc>
          <w:tcPr>
            <w:tcW w:w="236" w:type="dxa"/>
            <w:noWrap/>
            <w:vAlign w:val="bottom"/>
          </w:tcPr>
          <w:p w14:paraId="4066B296" w14:textId="77777777" w:rsidR="00F70B95" w:rsidRPr="00E7286E" w:rsidRDefault="00F70B95" w:rsidP="00791308">
            <w:pPr>
              <w:suppressAutoHyphens w:val="0"/>
              <w:rPr>
                <w:rFonts w:ascii="Arial" w:hAnsi="Arial" w:cs="Arial"/>
                <w:sz w:val="16"/>
                <w:szCs w:val="16"/>
                <w:lang w:eastAsia="ru-RU"/>
              </w:rPr>
            </w:pPr>
          </w:p>
        </w:tc>
        <w:tc>
          <w:tcPr>
            <w:tcW w:w="236" w:type="dxa"/>
            <w:noWrap/>
            <w:vAlign w:val="bottom"/>
          </w:tcPr>
          <w:p w14:paraId="3EDE0586" w14:textId="77777777" w:rsidR="00F70B95" w:rsidRPr="00E7286E" w:rsidRDefault="00F70B95" w:rsidP="00791308">
            <w:pPr>
              <w:suppressAutoHyphens w:val="0"/>
              <w:rPr>
                <w:rFonts w:ascii="Arial" w:hAnsi="Arial" w:cs="Arial"/>
                <w:sz w:val="16"/>
                <w:szCs w:val="16"/>
                <w:lang w:eastAsia="ru-RU"/>
              </w:rPr>
            </w:pPr>
          </w:p>
        </w:tc>
        <w:tc>
          <w:tcPr>
            <w:tcW w:w="236" w:type="dxa"/>
            <w:noWrap/>
            <w:vAlign w:val="bottom"/>
          </w:tcPr>
          <w:p w14:paraId="6686C822" w14:textId="77777777" w:rsidR="00F70B95" w:rsidRPr="00E7286E" w:rsidRDefault="00F70B95" w:rsidP="00791308">
            <w:pPr>
              <w:suppressAutoHyphens w:val="0"/>
              <w:rPr>
                <w:rFonts w:ascii="Arial" w:hAnsi="Arial" w:cs="Arial"/>
                <w:sz w:val="16"/>
                <w:szCs w:val="16"/>
                <w:lang w:eastAsia="ru-RU"/>
              </w:rPr>
            </w:pPr>
          </w:p>
        </w:tc>
        <w:tc>
          <w:tcPr>
            <w:tcW w:w="515" w:type="dxa"/>
            <w:gridSpan w:val="3"/>
            <w:noWrap/>
            <w:vAlign w:val="bottom"/>
          </w:tcPr>
          <w:p w14:paraId="5BB8B41D" w14:textId="77777777" w:rsidR="00F70B95" w:rsidRPr="00E7286E" w:rsidRDefault="00F70B95" w:rsidP="00791308">
            <w:pPr>
              <w:suppressAutoHyphens w:val="0"/>
              <w:rPr>
                <w:rFonts w:ascii="Arial" w:hAnsi="Arial" w:cs="Arial"/>
                <w:sz w:val="16"/>
                <w:szCs w:val="16"/>
                <w:lang w:eastAsia="ru-RU"/>
              </w:rPr>
            </w:pPr>
          </w:p>
        </w:tc>
        <w:tc>
          <w:tcPr>
            <w:tcW w:w="1702" w:type="dxa"/>
            <w:gridSpan w:val="4"/>
            <w:noWrap/>
            <w:vAlign w:val="bottom"/>
          </w:tcPr>
          <w:p w14:paraId="57E2AEBA" w14:textId="77777777" w:rsidR="00F70B95" w:rsidRPr="00E7286E" w:rsidRDefault="00F70B95" w:rsidP="00791308">
            <w:pPr>
              <w:suppressAutoHyphens w:val="0"/>
              <w:rPr>
                <w:rFonts w:ascii="Arial" w:hAnsi="Arial" w:cs="Arial"/>
                <w:sz w:val="16"/>
                <w:szCs w:val="16"/>
                <w:lang w:eastAsia="ru-RU"/>
              </w:rPr>
            </w:pPr>
          </w:p>
        </w:tc>
        <w:tc>
          <w:tcPr>
            <w:tcW w:w="236" w:type="dxa"/>
            <w:noWrap/>
            <w:vAlign w:val="bottom"/>
          </w:tcPr>
          <w:p w14:paraId="2E55E884" w14:textId="77777777" w:rsidR="00F70B95" w:rsidRPr="00E7286E" w:rsidRDefault="00F70B95" w:rsidP="00791308">
            <w:pPr>
              <w:suppressAutoHyphens w:val="0"/>
              <w:rPr>
                <w:rFonts w:ascii="Arial" w:hAnsi="Arial" w:cs="Arial"/>
                <w:sz w:val="16"/>
                <w:szCs w:val="16"/>
                <w:lang w:eastAsia="ru-RU"/>
              </w:rPr>
            </w:pPr>
          </w:p>
        </w:tc>
        <w:tc>
          <w:tcPr>
            <w:tcW w:w="236" w:type="dxa"/>
            <w:noWrap/>
            <w:vAlign w:val="bottom"/>
          </w:tcPr>
          <w:p w14:paraId="30C5ECB7" w14:textId="77777777" w:rsidR="00F70B95" w:rsidRPr="00E7286E" w:rsidRDefault="00F70B95" w:rsidP="00791308">
            <w:pPr>
              <w:suppressAutoHyphens w:val="0"/>
              <w:rPr>
                <w:rFonts w:ascii="Arial" w:hAnsi="Arial" w:cs="Arial"/>
                <w:sz w:val="16"/>
                <w:szCs w:val="16"/>
                <w:lang w:eastAsia="ru-RU"/>
              </w:rPr>
            </w:pPr>
          </w:p>
        </w:tc>
        <w:tc>
          <w:tcPr>
            <w:tcW w:w="238" w:type="dxa"/>
            <w:noWrap/>
            <w:vAlign w:val="bottom"/>
          </w:tcPr>
          <w:p w14:paraId="3416FD60" w14:textId="77777777" w:rsidR="00F70B95" w:rsidRPr="00E7286E" w:rsidRDefault="00F70B95" w:rsidP="00791308">
            <w:pPr>
              <w:suppressAutoHyphens w:val="0"/>
              <w:rPr>
                <w:rFonts w:ascii="Arial" w:hAnsi="Arial" w:cs="Arial"/>
                <w:sz w:val="16"/>
                <w:szCs w:val="16"/>
                <w:lang w:eastAsia="ru-RU"/>
              </w:rPr>
            </w:pPr>
          </w:p>
        </w:tc>
      </w:tr>
      <w:tr w:rsidR="00F70B95" w:rsidRPr="00E7286E" w14:paraId="3C59A9E5" w14:textId="77777777" w:rsidTr="0099418D">
        <w:trPr>
          <w:gridAfter w:val="5"/>
          <w:wAfter w:w="1412" w:type="dxa"/>
          <w:trHeight w:val="270"/>
        </w:trPr>
        <w:tc>
          <w:tcPr>
            <w:tcW w:w="10681" w:type="dxa"/>
            <w:gridSpan w:val="32"/>
            <w:noWrap/>
            <w:vAlign w:val="bottom"/>
          </w:tcPr>
          <w:p w14:paraId="1FA29C7A" w14:textId="3216AD6B" w:rsidR="00F70B95" w:rsidRPr="00E7286E" w:rsidRDefault="00F70B95" w:rsidP="00791308">
            <w:pPr>
              <w:suppressAutoHyphens w:val="0"/>
              <w:rPr>
                <w:rFonts w:ascii="Arial" w:hAnsi="Arial" w:cs="Arial"/>
                <w:sz w:val="20"/>
                <w:szCs w:val="20"/>
                <w:lang w:eastAsia="ru-RU"/>
              </w:rPr>
            </w:pPr>
            <w:r w:rsidRPr="00E7286E">
              <w:rPr>
                <w:rFonts w:ascii="Arial" w:hAnsi="Arial" w:cs="Arial"/>
                <w:sz w:val="20"/>
                <w:szCs w:val="20"/>
                <w:lang w:eastAsia="ru-RU"/>
              </w:rPr>
              <w:t xml:space="preserve">Всего наименований </w:t>
            </w:r>
            <w:r w:rsidR="0099418D">
              <w:rPr>
                <w:rFonts w:ascii="Arial" w:hAnsi="Arial" w:cs="Arial"/>
                <w:sz w:val="20"/>
                <w:szCs w:val="20"/>
                <w:lang w:eastAsia="ru-RU"/>
              </w:rPr>
              <w:t>1</w:t>
            </w:r>
            <w:r w:rsidRPr="00E7286E">
              <w:rPr>
                <w:rFonts w:ascii="Arial" w:hAnsi="Arial" w:cs="Arial"/>
                <w:sz w:val="20"/>
                <w:szCs w:val="20"/>
                <w:lang w:eastAsia="ru-RU"/>
              </w:rPr>
              <w:t xml:space="preserve">, на сумму </w:t>
            </w:r>
            <w:r>
              <w:rPr>
                <w:rFonts w:ascii="Arial" w:hAnsi="Arial" w:cs="Arial"/>
                <w:sz w:val="20"/>
                <w:szCs w:val="20"/>
                <w:lang w:eastAsia="ru-RU"/>
              </w:rPr>
              <w:t>_____</w:t>
            </w:r>
            <w:r w:rsidR="009B3ED5">
              <w:rPr>
                <w:rFonts w:ascii="Arial" w:hAnsi="Arial" w:cs="Arial"/>
                <w:sz w:val="20"/>
                <w:szCs w:val="20"/>
                <w:lang w:eastAsia="ru-RU"/>
              </w:rPr>
              <w:t>____________________</w:t>
            </w:r>
            <w:r>
              <w:rPr>
                <w:rFonts w:ascii="Arial" w:hAnsi="Arial" w:cs="Arial"/>
                <w:sz w:val="20"/>
                <w:szCs w:val="20"/>
                <w:lang w:eastAsia="ru-RU"/>
              </w:rPr>
              <w:t>_____________</w:t>
            </w:r>
          </w:p>
        </w:tc>
      </w:tr>
      <w:tr w:rsidR="00F70B95" w:rsidRPr="00E7286E" w14:paraId="4881A843" w14:textId="77777777" w:rsidTr="0099418D">
        <w:trPr>
          <w:gridAfter w:val="4"/>
          <w:wAfter w:w="1081" w:type="dxa"/>
          <w:trHeight w:val="270"/>
        </w:trPr>
        <w:tc>
          <w:tcPr>
            <w:tcW w:w="10681" w:type="dxa"/>
            <w:gridSpan w:val="32"/>
          </w:tcPr>
          <w:p w14:paraId="56D78B29" w14:textId="77777777" w:rsidR="00F70B95" w:rsidRPr="00E7286E" w:rsidRDefault="00F70B95" w:rsidP="00791308">
            <w:pPr>
              <w:suppressAutoHyphens w:val="0"/>
              <w:rPr>
                <w:rFonts w:ascii="Arial" w:hAnsi="Arial" w:cs="Arial"/>
                <w:b/>
                <w:bCs/>
                <w:sz w:val="20"/>
                <w:szCs w:val="20"/>
                <w:lang w:eastAsia="ru-RU"/>
              </w:rPr>
            </w:pPr>
            <w:r w:rsidRPr="00E7286E">
              <w:rPr>
                <w:rFonts w:ascii="Arial" w:hAnsi="Arial" w:cs="Arial"/>
                <w:b/>
                <w:bCs/>
                <w:sz w:val="20"/>
                <w:szCs w:val="20"/>
                <w:lang w:eastAsia="ru-RU"/>
              </w:rPr>
              <w:t>На сумму</w:t>
            </w:r>
            <w:r>
              <w:rPr>
                <w:rFonts w:ascii="Arial" w:hAnsi="Arial" w:cs="Arial"/>
                <w:b/>
                <w:bCs/>
                <w:sz w:val="20"/>
                <w:szCs w:val="20"/>
                <w:lang w:eastAsia="ru-RU"/>
              </w:rPr>
              <w:t>:</w:t>
            </w:r>
            <w:r w:rsidRPr="00E7286E">
              <w:rPr>
                <w:rFonts w:ascii="Arial" w:hAnsi="Arial" w:cs="Arial"/>
                <w:b/>
                <w:bCs/>
                <w:sz w:val="20"/>
                <w:szCs w:val="20"/>
                <w:lang w:eastAsia="ru-RU"/>
              </w:rPr>
              <w:t xml:space="preserve"> </w:t>
            </w:r>
            <w:r>
              <w:rPr>
                <w:rFonts w:ascii="Arial" w:hAnsi="Arial" w:cs="Arial"/>
                <w:b/>
                <w:bCs/>
                <w:sz w:val="20"/>
                <w:szCs w:val="20"/>
                <w:lang w:eastAsia="ru-RU"/>
              </w:rPr>
              <w:t>(___________</w:t>
            </w:r>
            <w:r w:rsidR="009B3ED5">
              <w:rPr>
                <w:rFonts w:ascii="Arial" w:hAnsi="Arial" w:cs="Arial"/>
                <w:b/>
                <w:bCs/>
                <w:sz w:val="20"/>
                <w:szCs w:val="20"/>
                <w:lang w:eastAsia="ru-RU"/>
              </w:rPr>
              <w:t>_________________</w:t>
            </w:r>
            <w:r>
              <w:rPr>
                <w:rFonts w:ascii="Arial" w:hAnsi="Arial" w:cs="Arial"/>
                <w:b/>
                <w:bCs/>
                <w:sz w:val="20"/>
                <w:szCs w:val="20"/>
                <w:lang w:eastAsia="ru-RU"/>
              </w:rPr>
              <w:t>___________)</w:t>
            </w:r>
            <w:r w:rsidRPr="00E7286E">
              <w:rPr>
                <w:rFonts w:ascii="Arial" w:hAnsi="Arial" w:cs="Arial"/>
                <w:b/>
                <w:bCs/>
                <w:sz w:val="20"/>
                <w:szCs w:val="20"/>
                <w:lang w:eastAsia="ru-RU"/>
              </w:rPr>
              <w:t xml:space="preserve"> рублей 00 копеек </w:t>
            </w:r>
          </w:p>
        </w:tc>
        <w:tc>
          <w:tcPr>
            <w:tcW w:w="331" w:type="dxa"/>
            <w:noWrap/>
            <w:vAlign w:val="bottom"/>
          </w:tcPr>
          <w:p w14:paraId="26027CFC" w14:textId="77777777" w:rsidR="00F70B95" w:rsidRPr="00E7286E" w:rsidRDefault="00F70B95" w:rsidP="00791308">
            <w:pPr>
              <w:suppressAutoHyphens w:val="0"/>
              <w:rPr>
                <w:rFonts w:ascii="Arial" w:hAnsi="Arial" w:cs="Arial"/>
                <w:sz w:val="16"/>
                <w:szCs w:val="16"/>
                <w:lang w:eastAsia="ru-RU"/>
              </w:rPr>
            </w:pPr>
          </w:p>
        </w:tc>
      </w:tr>
      <w:tr w:rsidR="00F70B95" w:rsidRPr="00E7286E" w14:paraId="1C2B2F7F" w14:textId="77777777" w:rsidTr="0099418D">
        <w:trPr>
          <w:gridAfter w:val="4"/>
          <w:wAfter w:w="1081" w:type="dxa"/>
          <w:trHeight w:val="270"/>
        </w:trPr>
        <w:tc>
          <w:tcPr>
            <w:tcW w:w="10681" w:type="dxa"/>
            <w:gridSpan w:val="32"/>
          </w:tcPr>
          <w:p w14:paraId="3120EE94" w14:textId="77777777" w:rsidR="00F70B95" w:rsidRPr="00E7286E" w:rsidRDefault="00F70B95" w:rsidP="00791308">
            <w:pPr>
              <w:suppressAutoHyphens w:val="0"/>
              <w:rPr>
                <w:rFonts w:ascii="Arial" w:hAnsi="Arial" w:cs="Arial"/>
                <w:b/>
                <w:bCs/>
                <w:sz w:val="20"/>
                <w:szCs w:val="20"/>
                <w:lang w:eastAsia="ru-RU"/>
              </w:rPr>
            </w:pPr>
            <w:r>
              <w:rPr>
                <w:rFonts w:ascii="Arial" w:hAnsi="Arial" w:cs="Arial"/>
                <w:b/>
                <w:bCs/>
                <w:sz w:val="20"/>
                <w:szCs w:val="20"/>
                <w:lang w:eastAsia="ru-RU"/>
              </w:rPr>
              <w:t>В том числе</w:t>
            </w:r>
            <w:r w:rsidRPr="00E7286E">
              <w:rPr>
                <w:rFonts w:ascii="Arial" w:hAnsi="Arial" w:cs="Arial"/>
                <w:b/>
                <w:bCs/>
                <w:sz w:val="20"/>
                <w:szCs w:val="20"/>
                <w:lang w:eastAsia="ru-RU"/>
              </w:rPr>
              <w:t xml:space="preserve"> НДС</w:t>
            </w:r>
            <w:r>
              <w:rPr>
                <w:rFonts w:ascii="Arial" w:hAnsi="Arial" w:cs="Arial"/>
                <w:b/>
                <w:bCs/>
                <w:sz w:val="20"/>
                <w:szCs w:val="20"/>
                <w:lang w:eastAsia="ru-RU"/>
              </w:rPr>
              <w:t xml:space="preserve"> 20% __________________________</w:t>
            </w:r>
          </w:p>
        </w:tc>
        <w:tc>
          <w:tcPr>
            <w:tcW w:w="331" w:type="dxa"/>
            <w:noWrap/>
            <w:vAlign w:val="bottom"/>
          </w:tcPr>
          <w:p w14:paraId="576D6E3E" w14:textId="77777777" w:rsidR="00F70B95" w:rsidRPr="00E7286E" w:rsidRDefault="00F70B95" w:rsidP="00791308">
            <w:pPr>
              <w:suppressAutoHyphens w:val="0"/>
              <w:rPr>
                <w:rFonts w:ascii="Arial" w:hAnsi="Arial" w:cs="Arial"/>
                <w:sz w:val="16"/>
                <w:szCs w:val="16"/>
                <w:lang w:eastAsia="ru-RU"/>
              </w:rPr>
            </w:pPr>
          </w:p>
        </w:tc>
      </w:tr>
    </w:tbl>
    <w:p w14:paraId="3FC9CEFD" w14:textId="77777777" w:rsidR="00F70B95" w:rsidRDefault="00F70B95" w:rsidP="00F70B95">
      <w:pPr>
        <w:suppressAutoHyphens w:val="0"/>
        <w:rPr>
          <w:sz w:val="28"/>
          <w:szCs w:val="28"/>
          <w:lang w:eastAsia="ru-RU"/>
        </w:rPr>
      </w:pPr>
    </w:p>
    <w:p w14:paraId="3C168E10" w14:textId="77777777" w:rsidR="009B3ED5" w:rsidRDefault="009B3ED5" w:rsidP="00F70B95">
      <w:pPr>
        <w:suppressAutoHyphens w:val="0"/>
        <w:rPr>
          <w:sz w:val="28"/>
          <w:szCs w:val="28"/>
          <w:lang w:eastAsia="ru-RU"/>
        </w:rPr>
      </w:pPr>
    </w:p>
    <w:p w14:paraId="4854C099" w14:textId="77777777" w:rsidR="009B3ED5" w:rsidRDefault="009B3ED5" w:rsidP="00F70B95">
      <w:pPr>
        <w:suppressAutoHyphens w:val="0"/>
        <w:rPr>
          <w:sz w:val="28"/>
          <w:szCs w:val="28"/>
          <w:lang w:eastAsia="ru-RU"/>
        </w:rPr>
      </w:pPr>
    </w:p>
    <w:p w14:paraId="766D7DAD" w14:textId="77777777" w:rsidR="009B3ED5" w:rsidRDefault="009B3ED5" w:rsidP="00F70B95">
      <w:pPr>
        <w:suppressAutoHyphens w:val="0"/>
        <w:rPr>
          <w:sz w:val="28"/>
          <w:szCs w:val="28"/>
          <w:lang w:eastAsia="ru-RU"/>
        </w:rPr>
      </w:pPr>
    </w:p>
    <w:p w14:paraId="617B5CB8" w14:textId="77777777" w:rsidR="009B3ED5" w:rsidRDefault="009B3ED5" w:rsidP="00F70B95">
      <w:pPr>
        <w:suppressAutoHyphens w:val="0"/>
        <w:rPr>
          <w:sz w:val="28"/>
          <w:szCs w:val="28"/>
          <w:lang w:eastAsia="ru-RU"/>
        </w:rPr>
      </w:pPr>
    </w:p>
    <w:p w14:paraId="54A0D6E2" w14:textId="77777777" w:rsidR="009B3ED5" w:rsidRDefault="009B3ED5" w:rsidP="00F70B95">
      <w:pPr>
        <w:suppressAutoHyphens w:val="0"/>
        <w:rPr>
          <w:sz w:val="28"/>
          <w:szCs w:val="28"/>
          <w:lang w:eastAsia="ru-RU"/>
        </w:rPr>
      </w:pPr>
    </w:p>
    <w:p w14:paraId="3960865A" w14:textId="77777777" w:rsidR="009B3ED5" w:rsidRDefault="009B3ED5" w:rsidP="00F70B95">
      <w:pPr>
        <w:suppressAutoHyphens w:val="0"/>
        <w:rPr>
          <w:sz w:val="28"/>
          <w:szCs w:val="28"/>
          <w:lang w:eastAsia="ru-RU"/>
        </w:rPr>
      </w:pPr>
    </w:p>
    <w:p w14:paraId="470EF3E6" w14:textId="77777777" w:rsidR="009B3ED5" w:rsidRPr="00E7286E" w:rsidRDefault="009B3ED5" w:rsidP="00F70B95">
      <w:pPr>
        <w:suppressAutoHyphens w:val="0"/>
        <w:rPr>
          <w:sz w:val="28"/>
          <w:szCs w:val="28"/>
          <w:lang w:eastAsia="ru-RU"/>
        </w:rPr>
      </w:pPr>
    </w:p>
    <w:tbl>
      <w:tblPr>
        <w:tblW w:w="9923" w:type="dxa"/>
        <w:tblInd w:w="-34" w:type="dxa"/>
        <w:tblLayout w:type="fixed"/>
        <w:tblLook w:val="0000" w:firstRow="0" w:lastRow="0" w:firstColumn="0" w:lastColumn="0" w:noHBand="0" w:noVBand="0"/>
      </w:tblPr>
      <w:tblGrid>
        <w:gridCol w:w="4820"/>
        <w:gridCol w:w="5103"/>
      </w:tblGrid>
      <w:tr w:rsidR="00F70B95" w:rsidRPr="00514176" w14:paraId="03602488" w14:textId="77777777" w:rsidTr="00791308">
        <w:tc>
          <w:tcPr>
            <w:tcW w:w="4820" w:type="dxa"/>
          </w:tcPr>
          <w:p w14:paraId="23AFAA27" w14:textId="77777777" w:rsidR="00F70B95" w:rsidRPr="00514176" w:rsidRDefault="00F70B95" w:rsidP="00791308">
            <w:pPr>
              <w:suppressAutoHyphens w:val="0"/>
              <w:rPr>
                <w:b/>
                <w:sz w:val="20"/>
                <w:szCs w:val="20"/>
                <w:lang w:eastAsia="ru-RU"/>
              </w:rPr>
            </w:pPr>
            <w:r w:rsidRPr="00514176">
              <w:rPr>
                <w:b/>
                <w:sz w:val="20"/>
                <w:szCs w:val="20"/>
                <w:lang w:eastAsia="ru-RU"/>
              </w:rPr>
              <w:t>Поставщик</w:t>
            </w:r>
          </w:p>
          <w:p w14:paraId="251F6DB7" w14:textId="77777777" w:rsidR="00F70B95" w:rsidRPr="00514176" w:rsidRDefault="00F70B95" w:rsidP="00791308">
            <w:pPr>
              <w:suppressAutoHyphens w:val="0"/>
              <w:ind w:left="567"/>
              <w:jc w:val="center"/>
              <w:rPr>
                <w:b/>
                <w:sz w:val="20"/>
                <w:szCs w:val="20"/>
                <w:lang w:eastAsia="ru-RU"/>
              </w:rPr>
            </w:pPr>
          </w:p>
          <w:p w14:paraId="41C0CD43" w14:textId="77777777" w:rsidR="00F70B95" w:rsidRPr="00514176" w:rsidRDefault="00F70B95" w:rsidP="00791308">
            <w:pPr>
              <w:suppressAutoHyphens w:val="0"/>
              <w:rPr>
                <w:b/>
                <w:sz w:val="20"/>
                <w:szCs w:val="20"/>
                <w:lang w:eastAsia="ru-RU"/>
              </w:rPr>
            </w:pPr>
          </w:p>
          <w:p w14:paraId="1C8F5DA2" w14:textId="77777777" w:rsidR="00F70B95" w:rsidRPr="00514176" w:rsidRDefault="00F70B95" w:rsidP="00791308">
            <w:pPr>
              <w:suppressAutoHyphens w:val="0"/>
              <w:rPr>
                <w:b/>
                <w:sz w:val="20"/>
                <w:szCs w:val="20"/>
                <w:lang w:eastAsia="ru-RU"/>
              </w:rPr>
            </w:pPr>
          </w:p>
          <w:p w14:paraId="4307BE9B" w14:textId="77777777" w:rsidR="00F70B95" w:rsidRPr="00514176" w:rsidRDefault="00F70B95" w:rsidP="00791308">
            <w:pPr>
              <w:suppressAutoHyphens w:val="0"/>
              <w:rPr>
                <w:b/>
                <w:sz w:val="20"/>
                <w:szCs w:val="20"/>
                <w:lang w:eastAsia="ru-RU"/>
              </w:rPr>
            </w:pPr>
          </w:p>
          <w:p w14:paraId="1B282756" w14:textId="77777777" w:rsidR="00F70B95" w:rsidRPr="00514176" w:rsidRDefault="00F70B95" w:rsidP="00791308">
            <w:pPr>
              <w:suppressAutoHyphens w:val="0"/>
              <w:rPr>
                <w:b/>
                <w:sz w:val="20"/>
                <w:szCs w:val="20"/>
                <w:lang w:eastAsia="ru-RU"/>
              </w:rPr>
            </w:pPr>
          </w:p>
          <w:p w14:paraId="6E79DEB6" w14:textId="77777777" w:rsidR="00F70B95" w:rsidRPr="00514176" w:rsidRDefault="00F70B95" w:rsidP="00791308">
            <w:pPr>
              <w:suppressAutoHyphens w:val="0"/>
              <w:rPr>
                <w:b/>
                <w:sz w:val="20"/>
                <w:szCs w:val="20"/>
                <w:lang w:eastAsia="ru-RU"/>
              </w:rPr>
            </w:pPr>
          </w:p>
          <w:p w14:paraId="5461EF77" w14:textId="77777777" w:rsidR="00F70B95" w:rsidRPr="00514176" w:rsidRDefault="00F70B95" w:rsidP="00791308">
            <w:pPr>
              <w:suppressAutoHyphens w:val="0"/>
              <w:rPr>
                <w:b/>
                <w:sz w:val="20"/>
                <w:szCs w:val="20"/>
                <w:lang w:eastAsia="ru-RU"/>
              </w:rPr>
            </w:pPr>
          </w:p>
          <w:p w14:paraId="4C2C921B" w14:textId="77777777" w:rsidR="00F70B95" w:rsidRPr="00514176" w:rsidRDefault="00F70B95" w:rsidP="00791308">
            <w:pPr>
              <w:suppressAutoHyphens w:val="0"/>
              <w:rPr>
                <w:b/>
                <w:sz w:val="20"/>
                <w:szCs w:val="20"/>
                <w:lang w:eastAsia="ru-RU"/>
              </w:rPr>
            </w:pPr>
          </w:p>
          <w:p w14:paraId="64EDE289" w14:textId="77777777" w:rsidR="00F70B95" w:rsidRPr="00514176" w:rsidRDefault="00F70B95" w:rsidP="00791308">
            <w:pPr>
              <w:suppressAutoHyphens w:val="0"/>
              <w:rPr>
                <w:b/>
                <w:sz w:val="20"/>
                <w:szCs w:val="20"/>
                <w:lang w:eastAsia="ru-RU"/>
              </w:rPr>
            </w:pPr>
          </w:p>
          <w:p w14:paraId="15187B9D" w14:textId="77777777" w:rsidR="00F70B95" w:rsidRPr="00514176" w:rsidRDefault="00F70B95" w:rsidP="00791308">
            <w:pPr>
              <w:suppressAutoHyphens w:val="0"/>
              <w:rPr>
                <w:b/>
                <w:sz w:val="20"/>
                <w:szCs w:val="20"/>
                <w:lang w:eastAsia="ru-RU"/>
              </w:rPr>
            </w:pPr>
          </w:p>
          <w:p w14:paraId="674AE157" w14:textId="77777777" w:rsidR="00F70B95" w:rsidRPr="00514176" w:rsidRDefault="00F70B95" w:rsidP="00791308">
            <w:pPr>
              <w:suppressAutoHyphens w:val="0"/>
              <w:rPr>
                <w:b/>
                <w:sz w:val="20"/>
                <w:szCs w:val="20"/>
                <w:lang w:eastAsia="ru-RU"/>
              </w:rPr>
            </w:pPr>
          </w:p>
          <w:p w14:paraId="3EB3C65C" w14:textId="77777777" w:rsidR="00F70B95" w:rsidRPr="00514176" w:rsidRDefault="00F70B95" w:rsidP="00791308">
            <w:pPr>
              <w:suppressAutoHyphens w:val="0"/>
              <w:rPr>
                <w:sz w:val="20"/>
                <w:szCs w:val="20"/>
                <w:lang w:eastAsia="ru-RU"/>
              </w:rPr>
            </w:pPr>
          </w:p>
          <w:p w14:paraId="11CD85A6" w14:textId="77777777" w:rsidR="00F70B95" w:rsidRPr="00514176" w:rsidRDefault="00F70B95" w:rsidP="00791308">
            <w:pPr>
              <w:suppressAutoHyphens w:val="0"/>
              <w:rPr>
                <w:sz w:val="20"/>
                <w:szCs w:val="20"/>
                <w:lang w:eastAsia="ru-RU"/>
              </w:rPr>
            </w:pPr>
          </w:p>
          <w:p w14:paraId="148CFD0F" w14:textId="77777777" w:rsidR="00F70B95" w:rsidRDefault="00F70B95" w:rsidP="00791308">
            <w:pPr>
              <w:suppressAutoHyphens w:val="0"/>
              <w:rPr>
                <w:sz w:val="20"/>
                <w:szCs w:val="20"/>
                <w:lang w:eastAsia="ru-RU"/>
              </w:rPr>
            </w:pPr>
          </w:p>
          <w:p w14:paraId="7FD4F46C" w14:textId="77777777" w:rsidR="00F70B95" w:rsidRDefault="00F70B95" w:rsidP="00791308">
            <w:pPr>
              <w:suppressAutoHyphens w:val="0"/>
              <w:rPr>
                <w:sz w:val="20"/>
                <w:szCs w:val="20"/>
                <w:lang w:eastAsia="ru-RU"/>
              </w:rPr>
            </w:pPr>
          </w:p>
          <w:p w14:paraId="27B1DA7B" w14:textId="77777777" w:rsidR="009B3ED5" w:rsidRDefault="009B3ED5" w:rsidP="00791308">
            <w:pPr>
              <w:suppressAutoHyphens w:val="0"/>
              <w:rPr>
                <w:sz w:val="20"/>
                <w:szCs w:val="20"/>
                <w:lang w:eastAsia="ru-RU"/>
              </w:rPr>
            </w:pPr>
          </w:p>
          <w:p w14:paraId="6D177546" w14:textId="77777777" w:rsidR="009B3ED5" w:rsidRPr="00514176" w:rsidRDefault="009B3ED5" w:rsidP="00791308">
            <w:pPr>
              <w:suppressAutoHyphens w:val="0"/>
              <w:rPr>
                <w:sz w:val="20"/>
                <w:szCs w:val="20"/>
                <w:lang w:eastAsia="ru-RU"/>
              </w:rPr>
            </w:pPr>
          </w:p>
          <w:p w14:paraId="37FB0168" w14:textId="77777777" w:rsidR="00F70B95" w:rsidRPr="00514176" w:rsidRDefault="00F70B95" w:rsidP="00791308">
            <w:pPr>
              <w:suppressAutoHyphens w:val="0"/>
              <w:rPr>
                <w:sz w:val="20"/>
                <w:szCs w:val="20"/>
                <w:lang w:eastAsia="ru-RU"/>
              </w:rPr>
            </w:pPr>
            <w:r w:rsidRPr="00514176">
              <w:rPr>
                <w:sz w:val="20"/>
                <w:szCs w:val="20"/>
                <w:lang w:eastAsia="ru-RU"/>
              </w:rPr>
              <w:t>_________________________ /______________</w:t>
            </w:r>
          </w:p>
          <w:p w14:paraId="3371B9BD" w14:textId="77777777" w:rsidR="00F70B95" w:rsidRPr="00514176" w:rsidRDefault="00F70B95" w:rsidP="00791308">
            <w:pPr>
              <w:suppressAutoHyphens w:val="0"/>
              <w:rPr>
                <w:sz w:val="20"/>
                <w:szCs w:val="20"/>
                <w:lang w:eastAsia="ru-RU"/>
              </w:rPr>
            </w:pPr>
          </w:p>
          <w:p w14:paraId="2CEF6206" w14:textId="77777777" w:rsidR="00F70B95" w:rsidRPr="00514176" w:rsidRDefault="00F70B95" w:rsidP="00791308">
            <w:pPr>
              <w:suppressAutoHyphens w:val="0"/>
              <w:rPr>
                <w:sz w:val="20"/>
                <w:szCs w:val="20"/>
                <w:lang w:eastAsia="ru-RU"/>
              </w:rPr>
            </w:pPr>
            <w:r w:rsidRPr="00514176">
              <w:rPr>
                <w:sz w:val="20"/>
                <w:szCs w:val="20"/>
                <w:lang w:eastAsia="ru-RU"/>
              </w:rPr>
              <w:t>М.П.</w:t>
            </w:r>
          </w:p>
          <w:p w14:paraId="76905C43" w14:textId="77777777" w:rsidR="00F70B95" w:rsidRPr="00514176" w:rsidRDefault="00F70B95" w:rsidP="00791308">
            <w:pPr>
              <w:suppressAutoHyphens w:val="0"/>
              <w:rPr>
                <w:sz w:val="20"/>
                <w:szCs w:val="20"/>
                <w:lang w:eastAsia="ru-RU"/>
              </w:rPr>
            </w:pPr>
          </w:p>
        </w:tc>
        <w:tc>
          <w:tcPr>
            <w:tcW w:w="5103" w:type="dxa"/>
          </w:tcPr>
          <w:p w14:paraId="1B307F9C" w14:textId="77777777" w:rsidR="00F70B95" w:rsidRPr="00514176" w:rsidRDefault="00F70B95" w:rsidP="00791308">
            <w:pPr>
              <w:suppressAutoHyphens w:val="0"/>
              <w:rPr>
                <w:b/>
                <w:sz w:val="20"/>
                <w:szCs w:val="20"/>
                <w:lang w:eastAsia="ru-RU"/>
              </w:rPr>
            </w:pPr>
            <w:r w:rsidRPr="00514176">
              <w:rPr>
                <w:b/>
                <w:sz w:val="20"/>
                <w:szCs w:val="20"/>
                <w:lang w:eastAsia="ru-RU"/>
              </w:rPr>
              <w:t>Покупатель</w:t>
            </w:r>
          </w:p>
          <w:p w14:paraId="2E9C5485" w14:textId="77777777" w:rsidR="00F70B95" w:rsidRPr="00514176" w:rsidRDefault="00F70B95" w:rsidP="00791308">
            <w:pPr>
              <w:suppressAutoHyphens w:val="0"/>
              <w:rPr>
                <w:b/>
                <w:sz w:val="20"/>
                <w:szCs w:val="20"/>
                <w:lang w:eastAsia="ru-RU"/>
              </w:rPr>
            </w:pPr>
            <w:r w:rsidRPr="00514176">
              <w:rPr>
                <w:b/>
                <w:sz w:val="20"/>
                <w:szCs w:val="20"/>
                <w:lang w:eastAsia="ru-RU"/>
              </w:rPr>
              <w:t>МАУ МО г. Нягань «СШ им. А.Ф. Орловского»</w:t>
            </w:r>
          </w:p>
          <w:p w14:paraId="3E634BC8" w14:textId="77777777" w:rsidR="00F70B95" w:rsidRPr="00514176" w:rsidRDefault="00F70B95" w:rsidP="00791308">
            <w:pPr>
              <w:suppressAutoHyphens w:val="0"/>
              <w:rPr>
                <w:sz w:val="20"/>
                <w:szCs w:val="20"/>
                <w:lang w:eastAsia="ru-RU"/>
              </w:rPr>
            </w:pPr>
            <w:r w:rsidRPr="00514176">
              <w:rPr>
                <w:sz w:val="20"/>
                <w:szCs w:val="20"/>
                <w:lang w:eastAsia="ru-RU"/>
              </w:rPr>
              <w:t>628181, Россия, Тюменская область,</w:t>
            </w:r>
          </w:p>
          <w:p w14:paraId="025F0CDB" w14:textId="77777777" w:rsidR="00F70B95" w:rsidRPr="00514176" w:rsidRDefault="00F70B95" w:rsidP="00791308">
            <w:pPr>
              <w:suppressAutoHyphens w:val="0"/>
              <w:rPr>
                <w:sz w:val="20"/>
                <w:szCs w:val="20"/>
                <w:lang w:eastAsia="ru-RU"/>
              </w:rPr>
            </w:pPr>
            <w:r w:rsidRPr="00514176">
              <w:rPr>
                <w:sz w:val="20"/>
                <w:szCs w:val="20"/>
                <w:lang w:eastAsia="ru-RU"/>
              </w:rPr>
              <w:t>Ханты-Мансийский автономный округ - Югра, город Нягань, 2 микрорайон, дом 45</w:t>
            </w:r>
          </w:p>
          <w:p w14:paraId="137CCED4" w14:textId="77777777" w:rsidR="00F70B95" w:rsidRPr="00514176" w:rsidRDefault="00F70B95" w:rsidP="00791308">
            <w:pPr>
              <w:suppressAutoHyphens w:val="0"/>
              <w:rPr>
                <w:sz w:val="20"/>
                <w:szCs w:val="20"/>
                <w:lang w:eastAsia="ru-RU"/>
              </w:rPr>
            </w:pPr>
            <w:r w:rsidRPr="00514176">
              <w:rPr>
                <w:sz w:val="20"/>
                <w:szCs w:val="20"/>
                <w:lang w:eastAsia="ru-RU"/>
              </w:rPr>
              <w:t>(34672) 6-31-35, 6-10-68, 55-372, 55-009</w:t>
            </w:r>
          </w:p>
          <w:p w14:paraId="3617675F" w14:textId="77777777" w:rsidR="00F70B95" w:rsidRPr="00514176" w:rsidRDefault="000C469F" w:rsidP="00791308">
            <w:pPr>
              <w:suppressAutoHyphens w:val="0"/>
              <w:rPr>
                <w:sz w:val="20"/>
                <w:szCs w:val="20"/>
                <w:lang w:eastAsia="ru-RU"/>
              </w:rPr>
            </w:pPr>
            <w:hyperlink r:id="rId15" w:history="1">
              <w:r w:rsidR="00F70B95" w:rsidRPr="00514176">
                <w:rPr>
                  <w:color w:val="0000FF"/>
                  <w:sz w:val="20"/>
                  <w:szCs w:val="20"/>
                  <w:u w:val="single"/>
                  <w:lang w:val="en-US" w:eastAsia="ru-RU"/>
                </w:rPr>
                <w:t>orlovskogo</w:t>
              </w:r>
              <w:r w:rsidR="00F70B95" w:rsidRPr="00514176">
                <w:rPr>
                  <w:color w:val="0000FF"/>
                  <w:sz w:val="20"/>
                  <w:szCs w:val="20"/>
                  <w:u w:val="single"/>
                  <w:lang w:eastAsia="ru-RU"/>
                </w:rPr>
                <w:t>@</w:t>
              </w:r>
              <w:r w:rsidR="00F70B95" w:rsidRPr="00514176">
                <w:rPr>
                  <w:color w:val="0000FF"/>
                  <w:sz w:val="20"/>
                  <w:szCs w:val="20"/>
                  <w:u w:val="single"/>
                  <w:lang w:val="en-US" w:eastAsia="ru-RU"/>
                </w:rPr>
                <w:t>yandex</w:t>
              </w:r>
              <w:r w:rsidR="00F70B95" w:rsidRPr="00514176">
                <w:rPr>
                  <w:color w:val="0000FF"/>
                  <w:sz w:val="20"/>
                  <w:szCs w:val="20"/>
                  <w:u w:val="single"/>
                  <w:lang w:eastAsia="ru-RU"/>
                </w:rPr>
                <w:t>.</w:t>
              </w:r>
              <w:r w:rsidR="00F70B95" w:rsidRPr="00514176">
                <w:rPr>
                  <w:color w:val="0000FF"/>
                  <w:sz w:val="20"/>
                  <w:szCs w:val="20"/>
                  <w:u w:val="single"/>
                  <w:lang w:val="en-US" w:eastAsia="ru-RU"/>
                </w:rPr>
                <w:t>ru</w:t>
              </w:r>
            </w:hyperlink>
            <w:r w:rsidR="00F70B95" w:rsidRPr="00514176">
              <w:rPr>
                <w:sz w:val="20"/>
                <w:szCs w:val="20"/>
                <w:lang w:eastAsia="ru-RU"/>
              </w:rPr>
              <w:t xml:space="preserve">   </w:t>
            </w:r>
            <w:hyperlink r:id="rId16" w:history="1">
              <w:r w:rsidR="00F70B95" w:rsidRPr="00514176">
                <w:rPr>
                  <w:color w:val="0000FF"/>
                  <w:sz w:val="20"/>
                  <w:szCs w:val="20"/>
                  <w:u w:val="single"/>
                  <w:lang w:val="en-US" w:eastAsia="ru-RU"/>
                </w:rPr>
                <w:t>orl</w:t>
              </w:r>
              <w:r w:rsidR="00F70B95" w:rsidRPr="00514176">
                <w:rPr>
                  <w:color w:val="0000FF"/>
                  <w:sz w:val="20"/>
                  <w:szCs w:val="20"/>
                  <w:u w:val="single"/>
                  <w:lang w:eastAsia="ru-RU"/>
                </w:rPr>
                <w:t>.</w:t>
              </w:r>
              <w:r w:rsidR="00F70B95" w:rsidRPr="00514176">
                <w:rPr>
                  <w:color w:val="0000FF"/>
                  <w:sz w:val="20"/>
                  <w:szCs w:val="20"/>
                  <w:u w:val="single"/>
                  <w:lang w:val="en-US" w:eastAsia="ru-RU"/>
                </w:rPr>
                <w:t>fin</w:t>
              </w:r>
              <w:r w:rsidR="00F70B95" w:rsidRPr="00514176">
                <w:rPr>
                  <w:color w:val="0000FF"/>
                  <w:sz w:val="20"/>
                  <w:szCs w:val="20"/>
                  <w:u w:val="single"/>
                  <w:lang w:eastAsia="ru-RU"/>
                </w:rPr>
                <w:t>@</w:t>
              </w:r>
              <w:r w:rsidR="00F70B95" w:rsidRPr="00514176">
                <w:rPr>
                  <w:color w:val="0000FF"/>
                  <w:sz w:val="20"/>
                  <w:szCs w:val="20"/>
                  <w:u w:val="single"/>
                  <w:lang w:val="en-US" w:eastAsia="ru-RU"/>
                </w:rPr>
                <w:t>yandex</w:t>
              </w:r>
              <w:r w:rsidR="00F70B95" w:rsidRPr="00514176">
                <w:rPr>
                  <w:color w:val="0000FF"/>
                  <w:sz w:val="20"/>
                  <w:szCs w:val="20"/>
                  <w:u w:val="single"/>
                  <w:lang w:eastAsia="ru-RU"/>
                </w:rPr>
                <w:t>,</w:t>
              </w:r>
              <w:r w:rsidR="00F70B95" w:rsidRPr="00514176">
                <w:rPr>
                  <w:color w:val="0000FF"/>
                  <w:sz w:val="20"/>
                  <w:szCs w:val="20"/>
                  <w:u w:val="single"/>
                  <w:lang w:val="en-US" w:eastAsia="ru-RU"/>
                </w:rPr>
                <w:t>ru</w:t>
              </w:r>
            </w:hyperlink>
            <w:r w:rsidR="00F70B95" w:rsidRPr="00514176">
              <w:rPr>
                <w:sz w:val="20"/>
                <w:szCs w:val="20"/>
                <w:lang w:eastAsia="ru-RU"/>
              </w:rPr>
              <w:t xml:space="preserve"> </w:t>
            </w:r>
          </w:p>
          <w:p w14:paraId="3AE57583" w14:textId="77777777" w:rsidR="00F70B95" w:rsidRPr="00514176" w:rsidRDefault="00F70B95" w:rsidP="00791308">
            <w:pPr>
              <w:suppressAutoHyphens w:val="0"/>
              <w:rPr>
                <w:sz w:val="20"/>
                <w:szCs w:val="20"/>
                <w:lang w:eastAsia="ru-RU"/>
              </w:rPr>
            </w:pPr>
            <w:r w:rsidRPr="00514176">
              <w:rPr>
                <w:sz w:val="20"/>
                <w:szCs w:val="20"/>
                <w:lang w:eastAsia="ru-RU"/>
              </w:rPr>
              <w:t xml:space="preserve">ИНН </w:t>
            </w:r>
            <w:proofErr w:type="gramStart"/>
            <w:r w:rsidRPr="00514176">
              <w:rPr>
                <w:sz w:val="20"/>
                <w:szCs w:val="20"/>
                <w:lang w:eastAsia="ru-RU"/>
              </w:rPr>
              <w:t>8610012227  КПП</w:t>
            </w:r>
            <w:proofErr w:type="gramEnd"/>
            <w:r w:rsidRPr="00514176">
              <w:rPr>
                <w:sz w:val="20"/>
                <w:szCs w:val="20"/>
                <w:lang w:eastAsia="ru-RU"/>
              </w:rPr>
              <w:t xml:space="preserve"> 861001001</w:t>
            </w:r>
          </w:p>
          <w:p w14:paraId="0FD9FFCE" w14:textId="77777777" w:rsidR="00F70B95" w:rsidRPr="00514176" w:rsidRDefault="00F70B95" w:rsidP="00791308">
            <w:pPr>
              <w:suppressAutoHyphens w:val="0"/>
              <w:rPr>
                <w:sz w:val="20"/>
                <w:szCs w:val="20"/>
                <w:lang w:eastAsia="ru-RU"/>
              </w:rPr>
            </w:pPr>
            <w:r w:rsidRPr="00514176">
              <w:rPr>
                <w:sz w:val="20"/>
                <w:szCs w:val="20"/>
                <w:lang w:eastAsia="ru-RU"/>
              </w:rPr>
              <w:t xml:space="preserve">р/с 40701810271621000037 </w:t>
            </w:r>
          </w:p>
          <w:p w14:paraId="393733D0" w14:textId="77777777" w:rsidR="00F70B95" w:rsidRPr="00514176" w:rsidRDefault="00F70B95" w:rsidP="00791308">
            <w:pPr>
              <w:suppressAutoHyphens w:val="0"/>
              <w:rPr>
                <w:sz w:val="20"/>
                <w:szCs w:val="20"/>
                <w:lang w:eastAsia="ru-RU"/>
              </w:rPr>
            </w:pPr>
            <w:r w:rsidRPr="00514176">
              <w:rPr>
                <w:sz w:val="20"/>
                <w:szCs w:val="20"/>
                <w:lang w:eastAsia="ru-RU"/>
              </w:rPr>
              <w:t>в РКЦ Ханты-Мансийск г. Ханты-Мансийск</w:t>
            </w:r>
          </w:p>
          <w:p w14:paraId="15CB9253" w14:textId="77777777" w:rsidR="00F70B95" w:rsidRPr="00514176" w:rsidRDefault="00F70B95" w:rsidP="00791308">
            <w:pPr>
              <w:suppressAutoHyphens w:val="0"/>
              <w:rPr>
                <w:sz w:val="20"/>
                <w:szCs w:val="20"/>
                <w:lang w:eastAsia="ru-RU"/>
              </w:rPr>
            </w:pPr>
            <w:r w:rsidRPr="00514176">
              <w:rPr>
                <w:sz w:val="20"/>
                <w:szCs w:val="20"/>
                <w:lang w:eastAsia="ru-RU"/>
              </w:rPr>
              <w:t>БИК 047162000</w:t>
            </w:r>
          </w:p>
          <w:p w14:paraId="3DB932E0" w14:textId="77777777" w:rsidR="00F70B95" w:rsidRPr="00514176" w:rsidRDefault="00F70B95" w:rsidP="00791308">
            <w:pPr>
              <w:suppressAutoHyphens w:val="0"/>
              <w:rPr>
                <w:sz w:val="20"/>
                <w:szCs w:val="20"/>
                <w:lang w:eastAsia="ru-RU"/>
              </w:rPr>
            </w:pPr>
            <w:r w:rsidRPr="00514176">
              <w:rPr>
                <w:sz w:val="20"/>
                <w:szCs w:val="20"/>
                <w:lang w:eastAsia="ru-RU"/>
              </w:rPr>
              <w:t xml:space="preserve">УФК по Ханты-Мансийскому автономному округу-Югре (Комитет по финансам (МАУ МО г. Нягань «СШ им. А.Ф. Орловского» </w:t>
            </w:r>
          </w:p>
          <w:p w14:paraId="04E1821C" w14:textId="77777777" w:rsidR="00F70B95" w:rsidRPr="00514176" w:rsidRDefault="00F70B95" w:rsidP="00791308">
            <w:pPr>
              <w:suppressAutoHyphens w:val="0"/>
              <w:rPr>
                <w:sz w:val="20"/>
                <w:szCs w:val="20"/>
                <w:lang w:eastAsia="ru-RU"/>
              </w:rPr>
            </w:pPr>
            <w:r w:rsidRPr="00514176">
              <w:rPr>
                <w:sz w:val="20"/>
                <w:szCs w:val="20"/>
                <w:lang w:eastAsia="ru-RU"/>
              </w:rPr>
              <w:t>л/с 870050214, 870050224, 870050235)</w:t>
            </w:r>
          </w:p>
          <w:p w14:paraId="5A4931A1" w14:textId="77777777" w:rsidR="00F70B95" w:rsidRDefault="00F70B95" w:rsidP="00791308">
            <w:pPr>
              <w:suppressAutoHyphens w:val="0"/>
              <w:rPr>
                <w:sz w:val="20"/>
                <w:szCs w:val="20"/>
                <w:lang w:eastAsia="ru-RU"/>
              </w:rPr>
            </w:pPr>
          </w:p>
          <w:p w14:paraId="4501D5F0" w14:textId="77777777" w:rsidR="009B3ED5" w:rsidRDefault="009B3ED5" w:rsidP="00791308">
            <w:pPr>
              <w:suppressAutoHyphens w:val="0"/>
              <w:rPr>
                <w:sz w:val="20"/>
                <w:szCs w:val="20"/>
                <w:lang w:eastAsia="ru-RU"/>
              </w:rPr>
            </w:pPr>
          </w:p>
          <w:p w14:paraId="727939F7" w14:textId="77777777" w:rsidR="009B3ED5" w:rsidRPr="00514176" w:rsidRDefault="009B3ED5" w:rsidP="00791308">
            <w:pPr>
              <w:suppressAutoHyphens w:val="0"/>
              <w:rPr>
                <w:sz w:val="20"/>
                <w:szCs w:val="20"/>
                <w:lang w:eastAsia="ru-RU"/>
              </w:rPr>
            </w:pPr>
          </w:p>
          <w:p w14:paraId="2FB1BA82" w14:textId="77777777" w:rsidR="00F70B95" w:rsidRPr="00514176" w:rsidRDefault="00F70B95" w:rsidP="00791308">
            <w:pPr>
              <w:suppressAutoHyphens w:val="0"/>
              <w:rPr>
                <w:sz w:val="20"/>
                <w:szCs w:val="20"/>
                <w:lang w:eastAsia="ru-RU"/>
              </w:rPr>
            </w:pPr>
            <w:r w:rsidRPr="00514176">
              <w:rPr>
                <w:sz w:val="20"/>
                <w:szCs w:val="20"/>
                <w:lang w:eastAsia="ru-RU"/>
              </w:rPr>
              <w:t xml:space="preserve"> _________________________ О.А. Ясинская</w:t>
            </w:r>
          </w:p>
          <w:p w14:paraId="504CD7C8" w14:textId="77777777" w:rsidR="00F70B95" w:rsidRPr="00514176" w:rsidRDefault="00F70B95" w:rsidP="00791308">
            <w:pPr>
              <w:suppressAutoHyphens w:val="0"/>
              <w:rPr>
                <w:sz w:val="20"/>
                <w:szCs w:val="20"/>
                <w:lang w:eastAsia="ru-RU"/>
              </w:rPr>
            </w:pPr>
            <w:r w:rsidRPr="00514176">
              <w:rPr>
                <w:sz w:val="20"/>
                <w:szCs w:val="20"/>
                <w:lang w:eastAsia="ru-RU"/>
              </w:rPr>
              <w:t xml:space="preserve"> </w:t>
            </w:r>
          </w:p>
          <w:p w14:paraId="2EFEE33B" w14:textId="77777777" w:rsidR="00F70B95" w:rsidRPr="00514176" w:rsidRDefault="00F70B95" w:rsidP="00791308">
            <w:pPr>
              <w:suppressAutoHyphens w:val="0"/>
              <w:rPr>
                <w:sz w:val="20"/>
                <w:szCs w:val="20"/>
                <w:lang w:eastAsia="ru-RU"/>
              </w:rPr>
            </w:pPr>
            <w:r w:rsidRPr="00514176">
              <w:rPr>
                <w:sz w:val="20"/>
                <w:szCs w:val="20"/>
                <w:lang w:eastAsia="ru-RU"/>
              </w:rPr>
              <w:t>М.П.</w:t>
            </w:r>
          </w:p>
        </w:tc>
      </w:tr>
    </w:tbl>
    <w:p w14:paraId="1A661D92" w14:textId="77777777" w:rsidR="00F70B95" w:rsidRPr="009631D1" w:rsidRDefault="00F70B95" w:rsidP="00F70B95">
      <w:pPr>
        <w:pStyle w:val="a8"/>
        <w:autoSpaceDE w:val="0"/>
        <w:jc w:val="left"/>
      </w:pPr>
    </w:p>
    <w:sectPr w:rsidR="00F70B95" w:rsidRPr="009631D1" w:rsidSect="00151C0F">
      <w:pgSz w:w="11909" w:h="16838"/>
      <w:pgMar w:top="709" w:right="852" w:bottom="709" w:left="993" w:header="0" w:footer="6"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D4E3226" w14:textId="77777777" w:rsidR="00B710C2" w:rsidRDefault="00B710C2" w:rsidP="00EF089D">
      <w:r>
        <w:separator/>
      </w:r>
    </w:p>
  </w:endnote>
  <w:endnote w:type="continuationSeparator" w:id="0">
    <w:p w14:paraId="6E153E20" w14:textId="77777777" w:rsidR="00B710C2" w:rsidRDefault="00B710C2" w:rsidP="00EF08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MS Mincho">
    <w:altName w:val="MS Mincho"/>
    <w:panose1 w:val="02020609040205080304"/>
    <w:charset w:val="80"/>
    <w:family w:val="modern"/>
    <w:pitch w:val="fixed"/>
    <w:sig w:usb0="E00002FF" w:usb1="6AC7FDFB" w:usb2="08000012" w:usb3="00000000" w:csb0="0002009F" w:csb1="00000000"/>
  </w:font>
  <w:font w:name="Tahoma">
    <w:panose1 w:val="020B0604030504040204"/>
    <w:charset w:val="CC"/>
    <w:family w:val="swiss"/>
    <w:pitch w:val="variable"/>
    <w:sig w:usb0="E1002EFF" w:usb1="C000605B" w:usb2="00000029" w:usb3="00000000" w:csb0="000101FF" w:csb1="00000000"/>
  </w:font>
  <w:font w:name="Consolas">
    <w:panose1 w:val="020B0609020204030204"/>
    <w:charset w:val="CC"/>
    <w:family w:val="modern"/>
    <w:pitch w:val="fixed"/>
    <w:sig w:usb0="E00006FF" w:usb1="0000FCFF" w:usb2="00000001" w:usb3="00000000" w:csb0="0000019F" w:csb1="00000000"/>
  </w:font>
  <w:font w:name="LBFAG J+ Helvetica">
    <w:altName w:val="Arial"/>
    <w:panose1 w:val="00000000000000000000"/>
    <w:charset w:val="00"/>
    <w:family w:val="swiss"/>
    <w:notTrueType/>
    <w:pitch w:val="default"/>
    <w:sig w:usb0="00000003" w:usb1="00000000" w:usb2="00000000" w:usb3="00000000" w:csb0="00000001" w:csb1="00000000"/>
  </w:font>
  <w:font w:name="TimesET">
    <w:altName w:val="Times New Roman"/>
    <w:panose1 w:val="00000000000000000000"/>
    <w:charset w:val="00"/>
    <w:family w:val="auto"/>
    <w:notTrueType/>
    <w:pitch w:val="variable"/>
    <w:sig w:usb0="00000003" w:usb1="00000000" w:usb2="00000000" w:usb3="00000000" w:csb0="00000001" w:csb1="00000000"/>
  </w:font>
  <w:font w:name="ヒラギノ角ゴ Pro W3">
    <w:altName w:val="Times New Roman"/>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5B0D91" w14:textId="77777777" w:rsidR="000C469F" w:rsidRDefault="000C469F" w:rsidP="008E5D61">
    <w:pPr>
      <w:pStyle w:val="af2"/>
      <w:framePr w:wrap="around" w:vAnchor="text" w:hAnchor="margin" w:xAlign="center" w:y="1"/>
      <w:rPr>
        <w:rStyle w:val="af4"/>
      </w:rPr>
    </w:pPr>
    <w:r>
      <w:rPr>
        <w:rStyle w:val="af4"/>
      </w:rPr>
      <w:fldChar w:fldCharType="begin"/>
    </w:r>
    <w:r>
      <w:rPr>
        <w:rStyle w:val="af4"/>
      </w:rPr>
      <w:instrText xml:space="preserve">PAGE  </w:instrText>
    </w:r>
    <w:r>
      <w:rPr>
        <w:rStyle w:val="af4"/>
      </w:rPr>
      <w:fldChar w:fldCharType="end"/>
    </w:r>
  </w:p>
  <w:p w14:paraId="51243BC2" w14:textId="77777777" w:rsidR="000C469F" w:rsidRDefault="000C469F">
    <w:pPr>
      <w:pStyle w:val="af2"/>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DBD56E" w14:textId="77777777" w:rsidR="000C469F" w:rsidRDefault="000C469F" w:rsidP="008E5D61">
    <w:pPr>
      <w:pStyle w:val="af2"/>
      <w:framePr w:h="391" w:hRule="exact" w:wrap="around" w:vAnchor="text" w:hAnchor="page" w:x="6271" w:y="-325"/>
      <w:rPr>
        <w:rStyle w:val="af4"/>
      </w:rPr>
    </w:pPr>
    <w:r>
      <w:rPr>
        <w:rStyle w:val="af4"/>
      </w:rPr>
      <w:fldChar w:fldCharType="begin"/>
    </w:r>
    <w:r>
      <w:rPr>
        <w:rStyle w:val="af4"/>
      </w:rPr>
      <w:instrText xml:space="preserve">PAGE  </w:instrText>
    </w:r>
    <w:r>
      <w:rPr>
        <w:rStyle w:val="af4"/>
      </w:rPr>
      <w:fldChar w:fldCharType="separate"/>
    </w:r>
    <w:r>
      <w:rPr>
        <w:rStyle w:val="af4"/>
        <w:noProof/>
      </w:rPr>
      <w:t>14</w:t>
    </w:r>
    <w:r>
      <w:rPr>
        <w:rStyle w:val="af4"/>
      </w:rPr>
      <w:fldChar w:fldCharType="end"/>
    </w:r>
  </w:p>
  <w:p w14:paraId="4E979F1F" w14:textId="77777777" w:rsidR="000C469F" w:rsidRDefault="000C469F">
    <w:pPr>
      <w:pStyle w:val="af2"/>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2D7CB26" w14:textId="77777777" w:rsidR="00B710C2" w:rsidRDefault="00B710C2" w:rsidP="00EF089D">
      <w:r>
        <w:separator/>
      </w:r>
    </w:p>
  </w:footnote>
  <w:footnote w:type="continuationSeparator" w:id="0">
    <w:p w14:paraId="3FCC3067" w14:textId="77777777" w:rsidR="00B710C2" w:rsidRDefault="00B710C2" w:rsidP="00EF089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EC4255E8"/>
    <w:lvl w:ilvl="0">
      <w:start w:val="1"/>
      <w:numFmt w:val="bullet"/>
      <w:pStyle w:val="a"/>
      <w:lvlText w:val=""/>
      <w:lvlJc w:val="left"/>
      <w:pPr>
        <w:tabs>
          <w:tab w:val="num" w:pos="360"/>
        </w:tabs>
        <w:ind w:left="360" w:hanging="360"/>
      </w:pPr>
      <w:rPr>
        <w:rFonts w:ascii="Symbol" w:hAnsi="Symbol" w:hint="default"/>
      </w:rPr>
    </w:lvl>
  </w:abstractNum>
  <w:abstractNum w:abstractNumId="1" w15:restartNumberingAfterBreak="0">
    <w:nsid w:val="020F1563"/>
    <w:multiLevelType w:val="hybridMultilevel"/>
    <w:tmpl w:val="8534A7B8"/>
    <w:lvl w:ilvl="0" w:tplc="E1D43E44">
      <w:start w:val="1"/>
      <w:numFmt w:val="decimal"/>
      <w:pStyle w:val="a0"/>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15:restartNumberingAfterBreak="0">
    <w:nsid w:val="06BC7F21"/>
    <w:multiLevelType w:val="hybridMultilevel"/>
    <w:tmpl w:val="9AE48EFA"/>
    <w:lvl w:ilvl="0" w:tplc="7804D2DA">
      <w:start w:val="1"/>
      <w:numFmt w:val="decimal"/>
      <w:lvlText w:val="%1."/>
      <w:lvlJc w:val="left"/>
      <w:pPr>
        <w:ind w:left="3792" w:hanging="360"/>
      </w:pPr>
      <w:rPr>
        <w:rFonts w:hint="default"/>
      </w:rPr>
    </w:lvl>
    <w:lvl w:ilvl="1" w:tplc="04190019" w:tentative="1">
      <w:start w:val="1"/>
      <w:numFmt w:val="lowerLetter"/>
      <w:lvlText w:val="%2."/>
      <w:lvlJc w:val="left"/>
      <w:pPr>
        <w:ind w:left="4512" w:hanging="360"/>
      </w:pPr>
    </w:lvl>
    <w:lvl w:ilvl="2" w:tplc="0419001B" w:tentative="1">
      <w:start w:val="1"/>
      <w:numFmt w:val="lowerRoman"/>
      <w:lvlText w:val="%3."/>
      <w:lvlJc w:val="right"/>
      <w:pPr>
        <w:ind w:left="5232" w:hanging="180"/>
      </w:pPr>
    </w:lvl>
    <w:lvl w:ilvl="3" w:tplc="0419000F" w:tentative="1">
      <w:start w:val="1"/>
      <w:numFmt w:val="decimal"/>
      <w:lvlText w:val="%4."/>
      <w:lvlJc w:val="left"/>
      <w:pPr>
        <w:ind w:left="5952" w:hanging="360"/>
      </w:pPr>
    </w:lvl>
    <w:lvl w:ilvl="4" w:tplc="04190019" w:tentative="1">
      <w:start w:val="1"/>
      <w:numFmt w:val="lowerLetter"/>
      <w:lvlText w:val="%5."/>
      <w:lvlJc w:val="left"/>
      <w:pPr>
        <w:ind w:left="6672" w:hanging="360"/>
      </w:pPr>
    </w:lvl>
    <w:lvl w:ilvl="5" w:tplc="0419001B" w:tentative="1">
      <w:start w:val="1"/>
      <w:numFmt w:val="lowerRoman"/>
      <w:lvlText w:val="%6."/>
      <w:lvlJc w:val="right"/>
      <w:pPr>
        <w:ind w:left="7392" w:hanging="180"/>
      </w:pPr>
    </w:lvl>
    <w:lvl w:ilvl="6" w:tplc="0419000F" w:tentative="1">
      <w:start w:val="1"/>
      <w:numFmt w:val="decimal"/>
      <w:lvlText w:val="%7."/>
      <w:lvlJc w:val="left"/>
      <w:pPr>
        <w:ind w:left="8112" w:hanging="360"/>
      </w:pPr>
    </w:lvl>
    <w:lvl w:ilvl="7" w:tplc="04190019" w:tentative="1">
      <w:start w:val="1"/>
      <w:numFmt w:val="lowerLetter"/>
      <w:lvlText w:val="%8."/>
      <w:lvlJc w:val="left"/>
      <w:pPr>
        <w:ind w:left="8832" w:hanging="360"/>
      </w:pPr>
    </w:lvl>
    <w:lvl w:ilvl="8" w:tplc="0419001B" w:tentative="1">
      <w:start w:val="1"/>
      <w:numFmt w:val="lowerRoman"/>
      <w:lvlText w:val="%9."/>
      <w:lvlJc w:val="right"/>
      <w:pPr>
        <w:ind w:left="9552" w:hanging="180"/>
      </w:pPr>
    </w:lvl>
  </w:abstractNum>
  <w:abstractNum w:abstractNumId="3" w15:restartNumberingAfterBreak="0">
    <w:nsid w:val="35430946"/>
    <w:multiLevelType w:val="hybridMultilevel"/>
    <w:tmpl w:val="38E8A578"/>
    <w:lvl w:ilvl="0" w:tplc="83A844A8">
      <w:start w:val="1"/>
      <w:numFmt w:val="decimal"/>
      <w:lvlText w:val="%1."/>
      <w:lvlJc w:val="left"/>
      <w:pPr>
        <w:ind w:left="720" w:hanging="360"/>
      </w:pPr>
      <w:rPr>
        <w:b/>
        <w:bCs/>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 w15:restartNumberingAfterBreak="0">
    <w:nsid w:val="380B3DE2"/>
    <w:multiLevelType w:val="hybridMultilevel"/>
    <w:tmpl w:val="F1AE38B4"/>
    <w:lvl w:ilvl="0" w:tplc="83A844A8">
      <w:start w:val="1"/>
      <w:numFmt w:val="decimal"/>
      <w:lvlText w:val="%1."/>
      <w:lvlJc w:val="left"/>
      <w:pPr>
        <w:ind w:left="720" w:hanging="360"/>
      </w:pPr>
      <w:rPr>
        <w:b/>
        <w:bCs/>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15:restartNumberingAfterBreak="0">
    <w:nsid w:val="3A60243B"/>
    <w:multiLevelType w:val="multilevel"/>
    <w:tmpl w:val="37E495F4"/>
    <w:lvl w:ilvl="0">
      <w:start w:val="1"/>
      <w:numFmt w:val="decimal"/>
      <w:pStyle w:val="a1"/>
      <w:lvlText w:val="%1."/>
      <w:lvlJc w:val="left"/>
      <w:pPr>
        <w:ind w:left="720" w:hanging="360"/>
      </w:pPr>
      <w:rPr>
        <w:rFonts w:hint="default"/>
        <w:b/>
      </w:rPr>
    </w:lvl>
    <w:lvl w:ilvl="1">
      <w:start w:val="1"/>
      <w:numFmt w:val="decimal"/>
      <w:pStyle w:val="a2"/>
      <w:isLgl/>
      <w:lvlText w:val="%1.%2."/>
      <w:lvlJc w:val="left"/>
      <w:pPr>
        <w:ind w:left="720" w:hanging="72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 w15:restartNumberingAfterBreak="0">
    <w:nsid w:val="50395034"/>
    <w:multiLevelType w:val="multilevel"/>
    <w:tmpl w:val="773CC69A"/>
    <w:lvl w:ilvl="0">
      <w:start w:val="1"/>
      <w:numFmt w:val="decimal"/>
      <w:pStyle w:val="1"/>
      <w:lvlText w:val="%1."/>
      <w:lvlJc w:val="left"/>
      <w:pPr>
        <w:tabs>
          <w:tab w:val="num" w:pos="432"/>
        </w:tabs>
        <w:ind w:left="432" w:hanging="432"/>
      </w:pPr>
      <w:rPr>
        <w:rFonts w:ascii="Times New Roman" w:hAnsi="Times New Roman" w:hint="default"/>
        <w:sz w:val="28"/>
        <w:szCs w:val="28"/>
      </w:rPr>
    </w:lvl>
    <w:lvl w:ilvl="1">
      <w:start w:val="1"/>
      <w:numFmt w:val="decimal"/>
      <w:pStyle w:val="2"/>
      <w:lvlText w:val="%1.%2."/>
      <w:lvlJc w:val="left"/>
      <w:pPr>
        <w:tabs>
          <w:tab w:val="num" w:pos="576"/>
        </w:tabs>
        <w:ind w:left="576" w:hanging="576"/>
      </w:pPr>
      <w:rPr>
        <w:rFonts w:hint="default"/>
        <w:b/>
        <w:sz w:val="28"/>
        <w:szCs w:val="28"/>
      </w:rPr>
    </w:lvl>
    <w:lvl w:ilvl="2">
      <w:start w:val="1"/>
      <w:numFmt w:val="none"/>
      <w:lvlText w:val="5.3.1"/>
      <w:lvlJc w:val="left"/>
      <w:pPr>
        <w:tabs>
          <w:tab w:val="num" w:pos="1260"/>
        </w:tabs>
        <w:ind w:left="1260" w:hanging="360"/>
      </w:pPr>
      <w:rPr>
        <w:rFonts w:hint="default"/>
        <w:sz w:val="28"/>
        <w:szCs w:val="28"/>
      </w:rPr>
    </w:lvl>
    <w:lvl w:ilvl="3">
      <w:start w:val="1"/>
      <w:numFmt w:val="decimal"/>
      <w:pStyle w:val="4"/>
      <w:lvlText w:val="%1.%2.%3.%4."/>
      <w:lvlJc w:val="left"/>
      <w:pPr>
        <w:tabs>
          <w:tab w:val="num" w:pos="1404"/>
        </w:tabs>
        <w:ind w:left="1404" w:hanging="864"/>
      </w:pPr>
      <w:rPr>
        <w:rFonts w:ascii="Times New Roman" w:hAnsi="Times New Roman" w:hint="default"/>
        <w:b w:val="0"/>
        <w:i w:val="0"/>
        <w:sz w:val="26"/>
        <w:szCs w:val="26"/>
      </w:rPr>
    </w:lvl>
    <w:lvl w:ilvl="4">
      <w:start w:val="1"/>
      <w:numFmt w:val="russianLower"/>
      <w:lvlText w:val="%5)"/>
      <w:lvlJc w:val="left"/>
      <w:pPr>
        <w:tabs>
          <w:tab w:val="num" w:pos="1800"/>
        </w:tabs>
        <w:ind w:left="1800" w:hanging="360"/>
      </w:pPr>
      <w:rPr>
        <w:rFonts w:hint="default"/>
        <w:sz w:val="26"/>
        <w:szCs w:val="26"/>
      </w:rPr>
    </w:lvl>
    <w:lvl w:ilvl="5">
      <w:start w:val="1"/>
      <w:numFmt w:val="decimal"/>
      <w:pStyle w:val="6"/>
      <w:lvlText w:val="%5.%6."/>
      <w:lvlJc w:val="left"/>
      <w:pPr>
        <w:tabs>
          <w:tab w:val="num" w:pos="1152"/>
        </w:tabs>
        <w:ind w:left="1152" w:hanging="1152"/>
      </w:pPr>
      <w:rPr>
        <w:rFonts w:hint="default"/>
      </w:rPr>
    </w:lvl>
    <w:lvl w:ilvl="6">
      <w:start w:val="1"/>
      <w:numFmt w:val="decimal"/>
      <w:pStyle w:val="7"/>
      <w:lvlText w:val="%1.%2.%3.%4.%5.%6.%7"/>
      <w:lvlJc w:val="left"/>
      <w:pPr>
        <w:tabs>
          <w:tab w:val="num" w:pos="1296"/>
        </w:tabs>
        <w:ind w:left="1296" w:hanging="1296"/>
      </w:pPr>
      <w:rPr>
        <w:rFonts w:hint="default"/>
      </w:rPr>
    </w:lvl>
    <w:lvl w:ilvl="7">
      <w:start w:val="1"/>
      <w:numFmt w:val="decimal"/>
      <w:pStyle w:val="8"/>
      <w:lvlText w:val="%1.%2.%3.%4.%5.%6.%7.%8"/>
      <w:lvlJc w:val="left"/>
      <w:pPr>
        <w:tabs>
          <w:tab w:val="num" w:pos="1440"/>
        </w:tabs>
        <w:ind w:left="1440" w:hanging="1440"/>
      </w:pPr>
      <w:rPr>
        <w:rFonts w:hint="default"/>
      </w:rPr>
    </w:lvl>
    <w:lvl w:ilvl="8">
      <w:start w:val="1"/>
      <w:numFmt w:val="decimal"/>
      <w:pStyle w:val="9"/>
      <w:lvlText w:val="%1.%2.%3.%4.%5.%6.%7.%8.%9"/>
      <w:lvlJc w:val="left"/>
      <w:pPr>
        <w:tabs>
          <w:tab w:val="num" w:pos="1584"/>
        </w:tabs>
        <w:ind w:left="1584" w:hanging="1584"/>
      </w:pPr>
      <w:rPr>
        <w:rFonts w:hint="default"/>
      </w:rPr>
    </w:lvl>
  </w:abstractNum>
  <w:abstractNum w:abstractNumId="7" w15:restartNumberingAfterBreak="0">
    <w:nsid w:val="55BB3B11"/>
    <w:multiLevelType w:val="hybridMultilevel"/>
    <w:tmpl w:val="93687BF0"/>
    <w:lvl w:ilvl="0" w:tplc="A5182844">
      <w:start w:val="1"/>
      <w:numFmt w:val="bullet"/>
      <w:lvlText w:val=""/>
      <w:lvlJc w:val="left"/>
      <w:pPr>
        <w:ind w:left="780" w:hanging="360"/>
      </w:pPr>
      <w:rPr>
        <w:rFonts w:ascii="Symbol" w:hAnsi="Symbol" w:hint="default"/>
      </w:rPr>
    </w:lvl>
    <w:lvl w:ilvl="1" w:tplc="04190003" w:tentative="1">
      <w:start w:val="1"/>
      <w:numFmt w:val="bullet"/>
      <w:lvlText w:val="o"/>
      <w:lvlJc w:val="left"/>
      <w:pPr>
        <w:ind w:left="1500" w:hanging="360"/>
      </w:pPr>
      <w:rPr>
        <w:rFonts w:ascii="Courier New" w:hAnsi="Courier New" w:cs="Courier New" w:hint="default"/>
      </w:rPr>
    </w:lvl>
    <w:lvl w:ilvl="2" w:tplc="04190005" w:tentative="1">
      <w:start w:val="1"/>
      <w:numFmt w:val="bullet"/>
      <w:lvlText w:val=""/>
      <w:lvlJc w:val="left"/>
      <w:pPr>
        <w:ind w:left="2220" w:hanging="360"/>
      </w:pPr>
      <w:rPr>
        <w:rFonts w:ascii="Wingdings" w:hAnsi="Wingdings" w:hint="default"/>
      </w:rPr>
    </w:lvl>
    <w:lvl w:ilvl="3" w:tplc="04190001" w:tentative="1">
      <w:start w:val="1"/>
      <w:numFmt w:val="bullet"/>
      <w:lvlText w:val=""/>
      <w:lvlJc w:val="left"/>
      <w:pPr>
        <w:ind w:left="2940" w:hanging="360"/>
      </w:pPr>
      <w:rPr>
        <w:rFonts w:ascii="Symbol" w:hAnsi="Symbol" w:hint="default"/>
      </w:rPr>
    </w:lvl>
    <w:lvl w:ilvl="4" w:tplc="04190003" w:tentative="1">
      <w:start w:val="1"/>
      <w:numFmt w:val="bullet"/>
      <w:lvlText w:val="o"/>
      <w:lvlJc w:val="left"/>
      <w:pPr>
        <w:ind w:left="3660" w:hanging="360"/>
      </w:pPr>
      <w:rPr>
        <w:rFonts w:ascii="Courier New" w:hAnsi="Courier New" w:cs="Courier New" w:hint="default"/>
      </w:rPr>
    </w:lvl>
    <w:lvl w:ilvl="5" w:tplc="04190005" w:tentative="1">
      <w:start w:val="1"/>
      <w:numFmt w:val="bullet"/>
      <w:lvlText w:val=""/>
      <w:lvlJc w:val="left"/>
      <w:pPr>
        <w:ind w:left="4380" w:hanging="360"/>
      </w:pPr>
      <w:rPr>
        <w:rFonts w:ascii="Wingdings" w:hAnsi="Wingdings" w:hint="default"/>
      </w:rPr>
    </w:lvl>
    <w:lvl w:ilvl="6" w:tplc="04190001" w:tentative="1">
      <w:start w:val="1"/>
      <w:numFmt w:val="bullet"/>
      <w:lvlText w:val=""/>
      <w:lvlJc w:val="left"/>
      <w:pPr>
        <w:ind w:left="5100" w:hanging="360"/>
      </w:pPr>
      <w:rPr>
        <w:rFonts w:ascii="Symbol" w:hAnsi="Symbol" w:hint="default"/>
      </w:rPr>
    </w:lvl>
    <w:lvl w:ilvl="7" w:tplc="04190003" w:tentative="1">
      <w:start w:val="1"/>
      <w:numFmt w:val="bullet"/>
      <w:lvlText w:val="o"/>
      <w:lvlJc w:val="left"/>
      <w:pPr>
        <w:ind w:left="5820" w:hanging="360"/>
      </w:pPr>
      <w:rPr>
        <w:rFonts w:ascii="Courier New" w:hAnsi="Courier New" w:cs="Courier New" w:hint="default"/>
      </w:rPr>
    </w:lvl>
    <w:lvl w:ilvl="8" w:tplc="04190005" w:tentative="1">
      <w:start w:val="1"/>
      <w:numFmt w:val="bullet"/>
      <w:lvlText w:val=""/>
      <w:lvlJc w:val="left"/>
      <w:pPr>
        <w:ind w:left="6540" w:hanging="360"/>
      </w:pPr>
      <w:rPr>
        <w:rFonts w:ascii="Wingdings" w:hAnsi="Wingdings" w:hint="default"/>
      </w:rPr>
    </w:lvl>
  </w:abstractNum>
  <w:abstractNum w:abstractNumId="8" w15:restartNumberingAfterBreak="0">
    <w:nsid w:val="6C553818"/>
    <w:multiLevelType w:val="multilevel"/>
    <w:tmpl w:val="54BE740E"/>
    <w:lvl w:ilvl="0">
      <w:start w:val="2"/>
      <w:numFmt w:val="decimal"/>
      <w:lvlText w:val="%1."/>
      <w:lvlJc w:val="left"/>
      <w:pPr>
        <w:tabs>
          <w:tab w:val="num" w:pos="720"/>
        </w:tabs>
        <w:ind w:left="720" w:hanging="720"/>
      </w:pPr>
      <w:rPr>
        <w:rFonts w:hint="default"/>
        <w:b/>
      </w:rPr>
    </w:lvl>
    <w:lvl w:ilvl="1">
      <w:start w:val="1"/>
      <w:numFmt w:val="decimal"/>
      <w:lvlText w:val="%1.%2."/>
      <w:lvlJc w:val="left"/>
      <w:pPr>
        <w:tabs>
          <w:tab w:val="num" w:pos="1146"/>
        </w:tabs>
        <w:ind w:left="1146" w:hanging="720"/>
      </w:pPr>
      <w:rPr>
        <w:rFonts w:hint="default"/>
        <w:b/>
      </w:rPr>
    </w:lvl>
    <w:lvl w:ilvl="2">
      <w:start w:val="1"/>
      <w:numFmt w:val="decimal"/>
      <w:lvlText w:val="%1.%2.%3."/>
      <w:lvlJc w:val="left"/>
      <w:pPr>
        <w:tabs>
          <w:tab w:val="num" w:pos="1572"/>
        </w:tabs>
        <w:ind w:left="1572" w:hanging="720"/>
      </w:pPr>
      <w:rPr>
        <w:rFonts w:hint="default"/>
        <w:b/>
      </w:rPr>
    </w:lvl>
    <w:lvl w:ilvl="3">
      <w:start w:val="1"/>
      <w:numFmt w:val="decimal"/>
      <w:lvlText w:val="%1.%2.%3.%4."/>
      <w:lvlJc w:val="left"/>
      <w:pPr>
        <w:tabs>
          <w:tab w:val="num" w:pos="1998"/>
        </w:tabs>
        <w:ind w:left="1998" w:hanging="720"/>
      </w:pPr>
      <w:rPr>
        <w:rFonts w:hint="default"/>
        <w:b/>
      </w:rPr>
    </w:lvl>
    <w:lvl w:ilvl="4">
      <w:start w:val="1"/>
      <w:numFmt w:val="decimal"/>
      <w:lvlText w:val="%1.%2.%3.%4.%5."/>
      <w:lvlJc w:val="left"/>
      <w:pPr>
        <w:tabs>
          <w:tab w:val="num" w:pos="2784"/>
        </w:tabs>
        <w:ind w:left="2784" w:hanging="1080"/>
      </w:pPr>
      <w:rPr>
        <w:rFonts w:hint="default"/>
        <w:b/>
      </w:rPr>
    </w:lvl>
    <w:lvl w:ilvl="5">
      <w:start w:val="1"/>
      <w:numFmt w:val="decimal"/>
      <w:lvlText w:val="%1.%2.%3.%4.%5.%6."/>
      <w:lvlJc w:val="left"/>
      <w:pPr>
        <w:tabs>
          <w:tab w:val="num" w:pos="3210"/>
        </w:tabs>
        <w:ind w:left="3210" w:hanging="1080"/>
      </w:pPr>
      <w:rPr>
        <w:rFonts w:hint="default"/>
        <w:b/>
      </w:rPr>
    </w:lvl>
    <w:lvl w:ilvl="6">
      <w:start w:val="1"/>
      <w:numFmt w:val="decimal"/>
      <w:lvlText w:val="%1.%2.%3.%4.%5.%6.%7."/>
      <w:lvlJc w:val="left"/>
      <w:pPr>
        <w:tabs>
          <w:tab w:val="num" w:pos="3996"/>
        </w:tabs>
        <w:ind w:left="3996" w:hanging="1440"/>
      </w:pPr>
      <w:rPr>
        <w:rFonts w:hint="default"/>
        <w:b/>
      </w:rPr>
    </w:lvl>
    <w:lvl w:ilvl="7">
      <w:start w:val="1"/>
      <w:numFmt w:val="decimal"/>
      <w:lvlText w:val="%1.%2.%3.%4.%5.%6.%7.%8."/>
      <w:lvlJc w:val="left"/>
      <w:pPr>
        <w:tabs>
          <w:tab w:val="num" w:pos="4422"/>
        </w:tabs>
        <w:ind w:left="4422" w:hanging="1440"/>
      </w:pPr>
      <w:rPr>
        <w:rFonts w:hint="default"/>
        <w:b/>
      </w:rPr>
    </w:lvl>
    <w:lvl w:ilvl="8">
      <w:start w:val="1"/>
      <w:numFmt w:val="decimal"/>
      <w:lvlText w:val="%1.%2.%3.%4.%5.%6.%7.%8.%9."/>
      <w:lvlJc w:val="left"/>
      <w:pPr>
        <w:tabs>
          <w:tab w:val="num" w:pos="5208"/>
        </w:tabs>
        <w:ind w:left="5208" w:hanging="1800"/>
      </w:pPr>
      <w:rPr>
        <w:rFonts w:hint="default"/>
        <w:b/>
      </w:rPr>
    </w:lvl>
  </w:abstractNum>
  <w:abstractNum w:abstractNumId="9" w15:restartNumberingAfterBreak="0">
    <w:nsid w:val="6E4F2540"/>
    <w:multiLevelType w:val="hybridMultilevel"/>
    <w:tmpl w:val="6D92D61A"/>
    <w:lvl w:ilvl="0" w:tplc="AAC4C378">
      <w:start w:val="1"/>
      <w:numFmt w:val="bullet"/>
      <w:pStyle w:val="a3"/>
      <w:lvlText w:val=""/>
      <w:lvlJc w:val="left"/>
      <w:pPr>
        <w:tabs>
          <w:tab w:val="num" w:pos="720"/>
        </w:tabs>
        <w:ind w:left="720" w:hanging="360"/>
      </w:pPr>
      <w:rPr>
        <w:rFonts w:ascii="Symbol"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cs="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cs="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72270E16"/>
    <w:multiLevelType w:val="singleLevel"/>
    <w:tmpl w:val="33049092"/>
    <w:lvl w:ilvl="0">
      <w:start w:val="5"/>
      <w:numFmt w:val="bullet"/>
      <w:lvlText w:val="-"/>
      <w:lvlJc w:val="left"/>
      <w:pPr>
        <w:tabs>
          <w:tab w:val="num" w:pos="900"/>
        </w:tabs>
        <w:ind w:left="900" w:hanging="360"/>
      </w:pPr>
      <w:rPr>
        <w:rFonts w:hint="default"/>
      </w:rPr>
    </w:lvl>
  </w:abstractNum>
  <w:num w:numId="1">
    <w:abstractNumId w:val="0"/>
  </w:num>
  <w:num w:numId="2">
    <w:abstractNumId w:val="9"/>
  </w:num>
  <w:num w:numId="3">
    <w:abstractNumId w:val="1"/>
  </w:num>
  <w:num w:numId="4">
    <w:abstractNumId w:val="6"/>
  </w:num>
  <w:num w:numId="5">
    <w:abstractNumId w:val="5"/>
  </w:num>
  <w:num w:numId="6">
    <w:abstractNumId w:val="10"/>
  </w:num>
  <w:num w:numId="7">
    <w:abstractNumId w:val="8"/>
  </w:num>
  <w:num w:numId="8">
    <w:abstractNumId w:val="2"/>
  </w:num>
  <w:num w:numId="9">
    <w:abstractNumId w:val="7"/>
  </w:num>
  <w:num w:numId="10">
    <w:abstractNumId w:val="4"/>
  </w:num>
  <w:num w:numId="11">
    <w:abstractNumId w:val="4"/>
  </w:num>
  <w:num w:numId="12">
    <w:abstractNumId w:val="3"/>
  </w:num>
  <w:num w:numId="1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E5952"/>
    <w:rsid w:val="000310D4"/>
    <w:rsid w:val="000745EC"/>
    <w:rsid w:val="000C469F"/>
    <w:rsid w:val="000E0F87"/>
    <w:rsid w:val="000F1421"/>
    <w:rsid w:val="0010037E"/>
    <w:rsid w:val="0011723A"/>
    <w:rsid w:val="0012014A"/>
    <w:rsid w:val="0014647E"/>
    <w:rsid w:val="00151C0F"/>
    <w:rsid w:val="00193251"/>
    <w:rsid w:val="001C058F"/>
    <w:rsid w:val="001E127D"/>
    <w:rsid w:val="002152E2"/>
    <w:rsid w:val="00232B94"/>
    <w:rsid w:val="0028583E"/>
    <w:rsid w:val="002874E7"/>
    <w:rsid w:val="002B021A"/>
    <w:rsid w:val="002D42B5"/>
    <w:rsid w:val="002E5952"/>
    <w:rsid w:val="003117C5"/>
    <w:rsid w:val="00314722"/>
    <w:rsid w:val="003272F0"/>
    <w:rsid w:val="003519DA"/>
    <w:rsid w:val="00370E59"/>
    <w:rsid w:val="003A4EDE"/>
    <w:rsid w:val="003B0C5D"/>
    <w:rsid w:val="003B7C77"/>
    <w:rsid w:val="003E40D9"/>
    <w:rsid w:val="0041239B"/>
    <w:rsid w:val="00427964"/>
    <w:rsid w:val="00447D0C"/>
    <w:rsid w:val="00452719"/>
    <w:rsid w:val="004632A2"/>
    <w:rsid w:val="0046776E"/>
    <w:rsid w:val="00492E84"/>
    <w:rsid w:val="004E3C35"/>
    <w:rsid w:val="00500983"/>
    <w:rsid w:val="00516DB6"/>
    <w:rsid w:val="0052131E"/>
    <w:rsid w:val="00534474"/>
    <w:rsid w:val="00553F1C"/>
    <w:rsid w:val="00556808"/>
    <w:rsid w:val="00570997"/>
    <w:rsid w:val="00587E52"/>
    <w:rsid w:val="005A0B86"/>
    <w:rsid w:val="005B63EF"/>
    <w:rsid w:val="005C5835"/>
    <w:rsid w:val="005D26EF"/>
    <w:rsid w:val="005E1569"/>
    <w:rsid w:val="00674A18"/>
    <w:rsid w:val="00686149"/>
    <w:rsid w:val="00697FC2"/>
    <w:rsid w:val="006C39EF"/>
    <w:rsid w:val="006D17BE"/>
    <w:rsid w:val="00710D1E"/>
    <w:rsid w:val="007213CF"/>
    <w:rsid w:val="00723AF6"/>
    <w:rsid w:val="00724B51"/>
    <w:rsid w:val="00747D1E"/>
    <w:rsid w:val="00781B09"/>
    <w:rsid w:val="00791308"/>
    <w:rsid w:val="0079277D"/>
    <w:rsid w:val="007B047C"/>
    <w:rsid w:val="008231C3"/>
    <w:rsid w:val="008637FA"/>
    <w:rsid w:val="008930D3"/>
    <w:rsid w:val="0089560D"/>
    <w:rsid w:val="008C6F63"/>
    <w:rsid w:val="008E5D61"/>
    <w:rsid w:val="008F4657"/>
    <w:rsid w:val="0092122E"/>
    <w:rsid w:val="00923C98"/>
    <w:rsid w:val="0093630B"/>
    <w:rsid w:val="00971DDC"/>
    <w:rsid w:val="0099418D"/>
    <w:rsid w:val="009A215A"/>
    <w:rsid w:val="009B3ED5"/>
    <w:rsid w:val="00A41949"/>
    <w:rsid w:val="00A93D62"/>
    <w:rsid w:val="00B241AD"/>
    <w:rsid w:val="00B30B49"/>
    <w:rsid w:val="00B47428"/>
    <w:rsid w:val="00B47F2A"/>
    <w:rsid w:val="00B710C2"/>
    <w:rsid w:val="00BF757C"/>
    <w:rsid w:val="00C013FC"/>
    <w:rsid w:val="00C063DB"/>
    <w:rsid w:val="00C22140"/>
    <w:rsid w:val="00C44F3C"/>
    <w:rsid w:val="00C52423"/>
    <w:rsid w:val="00C6525D"/>
    <w:rsid w:val="00C65E7B"/>
    <w:rsid w:val="00C95920"/>
    <w:rsid w:val="00CA798C"/>
    <w:rsid w:val="00CB1384"/>
    <w:rsid w:val="00CD0651"/>
    <w:rsid w:val="00D1033C"/>
    <w:rsid w:val="00D56897"/>
    <w:rsid w:val="00DD2FC3"/>
    <w:rsid w:val="00DD709F"/>
    <w:rsid w:val="00E012A8"/>
    <w:rsid w:val="00E07F31"/>
    <w:rsid w:val="00E507BF"/>
    <w:rsid w:val="00E52559"/>
    <w:rsid w:val="00E7286E"/>
    <w:rsid w:val="00E80C0D"/>
    <w:rsid w:val="00EC2AD8"/>
    <w:rsid w:val="00EF079F"/>
    <w:rsid w:val="00EF089D"/>
    <w:rsid w:val="00F70B95"/>
    <w:rsid w:val="00F82C01"/>
    <w:rsid w:val="00F86F96"/>
    <w:rsid w:val="00F90378"/>
    <w:rsid w:val="00F90B24"/>
    <w:rsid w:val="00FA3C07"/>
    <w:rsid w:val="00FC4D63"/>
    <w:rsid w:val="00FD71A2"/>
    <w:rsid w:val="00FE27D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532E76"/>
  <w15:docId w15:val="{B179A3E0-7156-4DD8-8CEE-876307CEF4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4">
    <w:name w:val="Normal"/>
    <w:qFormat/>
    <w:rsid w:val="002E5952"/>
    <w:pPr>
      <w:suppressAutoHyphens/>
      <w:spacing w:after="0" w:line="240" w:lineRule="auto"/>
    </w:pPr>
    <w:rPr>
      <w:rFonts w:ascii="Times New Roman" w:eastAsia="Times New Roman" w:hAnsi="Times New Roman" w:cs="Times New Roman"/>
      <w:sz w:val="24"/>
      <w:szCs w:val="24"/>
      <w:lang w:eastAsia="ar-SA"/>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ок раздела"/>
    <w:basedOn w:val="a4"/>
    <w:next w:val="a4"/>
    <w:link w:val="10"/>
    <w:qFormat/>
    <w:rsid w:val="002E5952"/>
    <w:pPr>
      <w:keepNext/>
      <w:numPr>
        <w:numId w:val="4"/>
      </w:numPr>
      <w:autoSpaceDE w:val="0"/>
      <w:jc w:val="both"/>
      <w:outlineLvl w:val="0"/>
    </w:pPr>
    <w:rPr>
      <w:b/>
      <w:bCs/>
      <w:sz w:val="22"/>
      <w:szCs w:val="18"/>
    </w:rPr>
  </w:style>
  <w:style w:type="paragraph" w:styleId="2">
    <w:name w:val="heading 2"/>
    <w:aliases w:val="H2"/>
    <w:basedOn w:val="a4"/>
    <w:next w:val="a4"/>
    <w:link w:val="20"/>
    <w:qFormat/>
    <w:rsid w:val="002E5952"/>
    <w:pPr>
      <w:keepNext/>
      <w:numPr>
        <w:ilvl w:val="1"/>
        <w:numId w:val="4"/>
      </w:numPr>
      <w:jc w:val="center"/>
      <w:outlineLvl w:val="1"/>
    </w:pPr>
    <w:rPr>
      <w:b/>
      <w:bCs/>
      <w:sz w:val="28"/>
    </w:rPr>
  </w:style>
  <w:style w:type="paragraph" w:styleId="3">
    <w:name w:val="heading 3"/>
    <w:basedOn w:val="a4"/>
    <w:next w:val="a4"/>
    <w:link w:val="30"/>
    <w:qFormat/>
    <w:rsid w:val="002E5952"/>
    <w:pPr>
      <w:keepNext/>
      <w:tabs>
        <w:tab w:val="num" w:pos="720"/>
      </w:tabs>
      <w:suppressAutoHyphens w:val="0"/>
      <w:spacing w:before="240" w:after="60"/>
      <w:ind w:left="720" w:hanging="720"/>
      <w:outlineLvl w:val="2"/>
    </w:pPr>
    <w:rPr>
      <w:rFonts w:ascii="Arial" w:hAnsi="Arial"/>
      <w:b/>
      <w:bCs/>
      <w:sz w:val="26"/>
      <w:szCs w:val="26"/>
    </w:rPr>
  </w:style>
  <w:style w:type="paragraph" w:styleId="4">
    <w:name w:val="heading 4"/>
    <w:basedOn w:val="a4"/>
    <w:next w:val="a4"/>
    <w:link w:val="40"/>
    <w:qFormat/>
    <w:rsid w:val="002E5952"/>
    <w:pPr>
      <w:keepNext/>
      <w:numPr>
        <w:ilvl w:val="3"/>
        <w:numId w:val="4"/>
      </w:numPr>
      <w:tabs>
        <w:tab w:val="clear" w:pos="1404"/>
        <w:tab w:val="num" w:pos="864"/>
      </w:tabs>
      <w:suppressAutoHyphens w:val="0"/>
      <w:spacing w:before="240" w:after="60"/>
      <w:ind w:left="864"/>
      <w:outlineLvl w:val="3"/>
    </w:pPr>
    <w:rPr>
      <w:b/>
      <w:bCs/>
      <w:sz w:val="28"/>
      <w:szCs w:val="28"/>
    </w:rPr>
  </w:style>
  <w:style w:type="paragraph" w:styleId="5">
    <w:name w:val="heading 5"/>
    <w:aliases w:val="Абзац"/>
    <w:basedOn w:val="a4"/>
    <w:next w:val="a4"/>
    <w:link w:val="50"/>
    <w:qFormat/>
    <w:rsid w:val="002E5952"/>
    <w:pPr>
      <w:tabs>
        <w:tab w:val="num" w:pos="1008"/>
      </w:tabs>
      <w:suppressAutoHyphens w:val="0"/>
      <w:spacing w:before="240" w:after="60"/>
      <w:ind w:left="1008" w:hanging="1008"/>
      <w:outlineLvl w:val="4"/>
    </w:pPr>
    <w:rPr>
      <w:b/>
      <w:bCs/>
      <w:i/>
      <w:iCs/>
      <w:sz w:val="26"/>
      <w:szCs w:val="26"/>
    </w:rPr>
  </w:style>
  <w:style w:type="paragraph" w:styleId="6">
    <w:name w:val="heading 6"/>
    <w:basedOn w:val="a4"/>
    <w:next w:val="a4"/>
    <w:link w:val="60"/>
    <w:qFormat/>
    <w:rsid w:val="002E5952"/>
    <w:pPr>
      <w:numPr>
        <w:ilvl w:val="5"/>
        <w:numId w:val="4"/>
      </w:numPr>
      <w:suppressAutoHyphens w:val="0"/>
      <w:spacing w:before="240" w:after="60"/>
      <w:outlineLvl w:val="5"/>
    </w:pPr>
    <w:rPr>
      <w:b/>
      <w:bCs/>
      <w:sz w:val="22"/>
      <w:szCs w:val="22"/>
    </w:rPr>
  </w:style>
  <w:style w:type="paragraph" w:styleId="7">
    <w:name w:val="heading 7"/>
    <w:basedOn w:val="a4"/>
    <w:next w:val="a4"/>
    <w:link w:val="70"/>
    <w:qFormat/>
    <w:rsid w:val="002E5952"/>
    <w:pPr>
      <w:numPr>
        <w:ilvl w:val="6"/>
        <w:numId w:val="4"/>
      </w:numPr>
      <w:suppressAutoHyphens w:val="0"/>
      <w:spacing w:before="240" w:after="60"/>
      <w:outlineLvl w:val="6"/>
    </w:pPr>
  </w:style>
  <w:style w:type="paragraph" w:styleId="8">
    <w:name w:val="heading 8"/>
    <w:basedOn w:val="a4"/>
    <w:next w:val="a4"/>
    <w:link w:val="80"/>
    <w:qFormat/>
    <w:rsid w:val="002E5952"/>
    <w:pPr>
      <w:numPr>
        <w:ilvl w:val="7"/>
        <w:numId w:val="4"/>
      </w:numPr>
      <w:suppressAutoHyphens w:val="0"/>
      <w:spacing w:before="240" w:after="60"/>
      <w:outlineLvl w:val="7"/>
    </w:pPr>
    <w:rPr>
      <w:i/>
      <w:iCs/>
    </w:rPr>
  </w:style>
  <w:style w:type="paragraph" w:styleId="9">
    <w:name w:val="heading 9"/>
    <w:basedOn w:val="a4"/>
    <w:next w:val="a4"/>
    <w:link w:val="90"/>
    <w:qFormat/>
    <w:rsid w:val="002E5952"/>
    <w:pPr>
      <w:numPr>
        <w:ilvl w:val="8"/>
        <w:numId w:val="4"/>
      </w:numPr>
      <w:suppressAutoHyphens w:val="0"/>
      <w:spacing w:before="240" w:after="60"/>
      <w:outlineLvl w:val="8"/>
    </w:pPr>
    <w:rPr>
      <w:rFonts w:ascii="Arial" w:hAnsi="Arial"/>
      <w:sz w:val="22"/>
      <w:szCs w:val="22"/>
    </w:rPr>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5"/>
    <w:link w:val="1"/>
    <w:rsid w:val="002E5952"/>
    <w:rPr>
      <w:rFonts w:ascii="Times New Roman" w:eastAsia="Times New Roman" w:hAnsi="Times New Roman" w:cs="Times New Roman"/>
      <w:b/>
      <w:bCs/>
      <w:szCs w:val="18"/>
      <w:lang w:eastAsia="ar-SA"/>
    </w:rPr>
  </w:style>
  <w:style w:type="character" w:customStyle="1" w:styleId="20">
    <w:name w:val="Заголовок 2 Знак"/>
    <w:aliases w:val="H2 Знак"/>
    <w:basedOn w:val="a5"/>
    <w:link w:val="2"/>
    <w:rsid w:val="002E5952"/>
    <w:rPr>
      <w:rFonts w:ascii="Times New Roman" w:eastAsia="Times New Roman" w:hAnsi="Times New Roman" w:cs="Times New Roman"/>
      <w:b/>
      <w:bCs/>
      <w:sz w:val="28"/>
      <w:szCs w:val="24"/>
      <w:lang w:eastAsia="ar-SA"/>
    </w:rPr>
  </w:style>
  <w:style w:type="character" w:customStyle="1" w:styleId="30">
    <w:name w:val="Заголовок 3 Знак"/>
    <w:basedOn w:val="a5"/>
    <w:link w:val="3"/>
    <w:rsid w:val="002E5952"/>
    <w:rPr>
      <w:rFonts w:ascii="Arial" w:eastAsia="Times New Roman" w:hAnsi="Arial" w:cs="Times New Roman"/>
      <w:b/>
      <w:bCs/>
      <w:sz w:val="26"/>
      <w:szCs w:val="26"/>
    </w:rPr>
  </w:style>
  <w:style w:type="character" w:customStyle="1" w:styleId="40">
    <w:name w:val="Заголовок 4 Знак"/>
    <w:basedOn w:val="a5"/>
    <w:link w:val="4"/>
    <w:rsid w:val="002E5952"/>
    <w:rPr>
      <w:rFonts w:ascii="Times New Roman" w:eastAsia="Times New Roman" w:hAnsi="Times New Roman" w:cs="Times New Roman"/>
      <w:b/>
      <w:bCs/>
      <w:sz w:val="28"/>
      <w:szCs w:val="28"/>
      <w:lang w:eastAsia="ar-SA"/>
    </w:rPr>
  </w:style>
  <w:style w:type="character" w:customStyle="1" w:styleId="50">
    <w:name w:val="Заголовок 5 Знак"/>
    <w:aliases w:val="Абзац Знак"/>
    <w:basedOn w:val="a5"/>
    <w:link w:val="5"/>
    <w:rsid w:val="002E5952"/>
    <w:rPr>
      <w:rFonts w:ascii="Times New Roman" w:eastAsia="Times New Roman" w:hAnsi="Times New Roman" w:cs="Times New Roman"/>
      <w:b/>
      <w:bCs/>
      <w:i/>
      <w:iCs/>
      <w:sz w:val="26"/>
      <w:szCs w:val="26"/>
    </w:rPr>
  </w:style>
  <w:style w:type="character" w:customStyle="1" w:styleId="60">
    <w:name w:val="Заголовок 6 Знак"/>
    <w:basedOn w:val="a5"/>
    <w:link w:val="6"/>
    <w:rsid w:val="002E5952"/>
    <w:rPr>
      <w:rFonts w:ascii="Times New Roman" w:eastAsia="Times New Roman" w:hAnsi="Times New Roman" w:cs="Times New Roman"/>
      <w:b/>
      <w:bCs/>
      <w:lang w:eastAsia="ar-SA"/>
    </w:rPr>
  </w:style>
  <w:style w:type="character" w:customStyle="1" w:styleId="70">
    <w:name w:val="Заголовок 7 Знак"/>
    <w:basedOn w:val="a5"/>
    <w:link w:val="7"/>
    <w:rsid w:val="002E5952"/>
    <w:rPr>
      <w:rFonts w:ascii="Times New Roman" w:eastAsia="Times New Roman" w:hAnsi="Times New Roman" w:cs="Times New Roman"/>
      <w:sz w:val="24"/>
      <w:szCs w:val="24"/>
      <w:lang w:eastAsia="ar-SA"/>
    </w:rPr>
  </w:style>
  <w:style w:type="character" w:customStyle="1" w:styleId="80">
    <w:name w:val="Заголовок 8 Знак"/>
    <w:basedOn w:val="a5"/>
    <w:link w:val="8"/>
    <w:rsid w:val="002E5952"/>
    <w:rPr>
      <w:rFonts w:ascii="Times New Roman" w:eastAsia="Times New Roman" w:hAnsi="Times New Roman" w:cs="Times New Roman"/>
      <w:i/>
      <w:iCs/>
      <w:sz w:val="24"/>
      <w:szCs w:val="24"/>
      <w:lang w:eastAsia="ar-SA"/>
    </w:rPr>
  </w:style>
  <w:style w:type="character" w:customStyle="1" w:styleId="90">
    <w:name w:val="Заголовок 9 Знак"/>
    <w:basedOn w:val="a5"/>
    <w:link w:val="9"/>
    <w:rsid w:val="002E5952"/>
    <w:rPr>
      <w:rFonts w:ascii="Arial" w:eastAsia="Times New Roman" w:hAnsi="Arial" w:cs="Times New Roman"/>
      <w:lang w:eastAsia="ar-SA"/>
    </w:rPr>
  </w:style>
  <w:style w:type="character" w:customStyle="1" w:styleId="WW8Num1z0">
    <w:name w:val="WW8Num1z0"/>
    <w:rsid w:val="002E5952"/>
    <w:rPr>
      <w:sz w:val="22"/>
    </w:rPr>
  </w:style>
  <w:style w:type="character" w:customStyle="1" w:styleId="WW8Num2z0">
    <w:name w:val="WW8Num2z0"/>
    <w:rsid w:val="002E5952"/>
    <w:rPr>
      <w:sz w:val="24"/>
    </w:rPr>
  </w:style>
  <w:style w:type="character" w:customStyle="1" w:styleId="11">
    <w:name w:val="Основной шрифт абзаца1"/>
    <w:rsid w:val="002E5952"/>
  </w:style>
  <w:style w:type="paragraph" w:customStyle="1" w:styleId="12">
    <w:name w:val="Заголовок1"/>
    <w:basedOn w:val="a4"/>
    <w:next w:val="a8"/>
    <w:rsid w:val="002E5952"/>
    <w:pPr>
      <w:keepNext/>
      <w:spacing w:before="240" w:after="120"/>
    </w:pPr>
    <w:rPr>
      <w:rFonts w:ascii="Arial" w:eastAsia="MS Mincho" w:hAnsi="Arial" w:cs="Tahoma"/>
      <w:sz w:val="28"/>
      <w:szCs w:val="28"/>
    </w:rPr>
  </w:style>
  <w:style w:type="paragraph" w:styleId="a8">
    <w:name w:val="Body Text"/>
    <w:aliases w:val="Знак1,Основной текст Знак Знак,Заг1,BO,ID,body indent,ändrad,EHPT,Body Text2"/>
    <w:basedOn w:val="a4"/>
    <w:link w:val="a9"/>
    <w:rsid w:val="002E5952"/>
    <w:pPr>
      <w:jc w:val="both"/>
    </w:pPr>
  </w:style>
  <w:style w:type="character" w:customStyle="1" w:styleId="a9">
    <w:name w:val="Основной текст Знак"/>
    <w:aliases w:val="Знак1 Знак,Основной текст Знак Знак Знак,Заг1 Знак,BO Знак,ID Знак,body indent Знак,ändrad Знак,EHPT Знак,Body Text2 Знак"/>
    <w:basedOn w:val="a5"/>
    <w:link w:val="a8"/>
    <w:rsid w:val="002E5952"/>
    <w:rPr>
      <w:rFonts w:ascii="Times New Roman" w:eastAsia="Times New Roman" w:hAnsi="Times New Roman" w:cs="Times New Roman"/>
      <w:sz w:val="24"/>
      <w:szCs w:val="24"/>
      <w:lang w:eastAsia="ar-SA"/>
    </w:rPr>
  </w:style>
  <w:style w:type="paragraph" w:styleId="aa">
    <w:name w:val="List"/>
    <w:basedOn w:val="a8"/>
    <w:rsid w:val="002E5952"/>
    <w:rPr>
      <w:rFonts w:cs="Tahoma"/>
    </w:rPr>
  </w:style>
  <w:style w:type="paragraph" w:customStyle="1" w:styleId="13">
    <w:name w:val="Название1"/>
    <w:basedOn w:val="a4"/>
    <w:rsid w:val="002E5952"/>
    <w:pPr>
      <w:suppressLineNumbers/>
      <w:spacing w:before="120" w:after="120"/>
    </w:pPr>
    <w:rPr>
      <w:rFonts w:cs="Tahoma"/>
      <w:i/>
      <w:iCs/>
    </w:rPr>
  </w:style>
  <w:style w:type="paragraph" w:customStyle="1" w:styleId="14">
    <w:name w:val="Указатель1"/>
    <w:basedOn w:val="a4"/>
    <w:rsid w:val="002E5952"/>
    <w:pPr>
      <w:suppressLineNumbers/>
    </w:pPr>
    <w:rPr>
      <w:rFonts w:cs="Tahoma"/>
    </w:rPr>
  </w:style>
  <w:style w:type="paragraph" w:customStyle="1" w:styleId="15">
    <w:name w:val="Текст1"/>
    <w:basedOn w:val="a4"/>
    <w:rsid w:val="002E5952"/>
    <w:rPr>
      <w:rFonts w:ascii="Courier New" w:hAnsi="Courier New" w:cs="Courier New"/>
      <w:sz w:val="20"/>
      <w:szCs w:val="20"/>
    </w:rPr>
  </w:style>
  <w:style w:type="paragraph" w:styleId="ab">
    <w:name w:val="Body Text Indent"/>
    <w:basedOn w:val="a4"/>
    <w:link w:val="ac"/>
    <w:uiPriority w:val="99"/>
    <w:rsid w:val="002E5952"/>
    <w:pPr>
      <w:ind w:firstLine="540"/>
      <w:jc w:val="both"/>
    </w:pPr>
    <w:rPr>
      <w:sz w:val="20"/>
    </w:rPr>
  </w:style>
  <w:style w:type="character" w:customStyle="1" w:styleId="ac">
    <w:name w:val="Основной текст с отступом Знак"/>
    <w:basedOn w:val="a5"/>
    <w:link w:val="ab"/>
    <w:uiPriority w:val="99"/>
    <w:rsid w:val="002E5952"/>
    <w:rPr>
      <w:rFonts w:ascii="Times New Roman" w:eastAsia="Times New Roman" w:hAnsi="Times New Roman" w:cs="Times New Roman"/>
      <w:sz w:val="20"/>
      <w:szCs w:val="24"/>
      <w:lang w:eastAsia="ar-SA"/>
    </w:rPr>
  </w:style>
  <w:style w:type="paragraph" w:customStyle="1" w:styleId="21">
    <w:name w:val="Основной текст с отступом 21"/>
    <w:basedOn w:val="a4"/>
    <w:rsid w:val="002E5952"/>
    <w:pPr>
      <w:ind w:firstLine="540"/>
      <w:jc w:val="both"/>
    </w:pPr>
  </w:style>
  <w:style w:type="paragraph" w:customStyle="1" w:styleId="31">
    <w:name w:val="Основной текст с отступом 31"/>
    <w:basedOn w:val="a4"/>
    <w:rsid w:val="002E5952"/>
    <w:pPr>
      <w:autoSpaceDE w:val="0"/>
      <w:ind w:firstLine="540"/>
      <w:jc w:val="both"/>
    </w:pPr>
    <w:rPr>
      <w:sz w:val="22"/>
      <w:szCs w:val="18"/>
    </w:rPr>
  </w:style>
  <w:style w:type="paragraph" w:customStyle="1" w:styleId="210">
    <w:name w:val="Основной текст 21"/>
    <w:basedOn w:val="a4"/>
    <w:rsid w:val="002E5952"/>
    <w:pPr>
      <w:autoSpaceDE w:val="0"/>
      <w:jc w:val="center"/>
    </w:pPr>
    <w:rPr>
      <w:b/>
      <w:bCs/>
      <w:sz w:val="22"/>
    </w:rPr>
  </w:style>
  <w:style w:type="paragraph" w:styleId="ad">
    <w:name w:val="Normal (Web)"/>
    <w:aliases w:val="Обычный (веб) Знак Знак,Обычный (Web) Знак Знак Знак"/>
    <w:basedOn w:val="a4"/>
    <w:uiPriority w:val="99"/>
    <w:qFormat/>
    <w:rsid w:val="002E5952"/>
    <w:pPr>
      <w:suppressAutoHyphens w:val="0"/>
      <w:spacing w:before="100" w:beforeAutospacing="1" w:after="100" w:afterAutospacing="1"/>
    </w:pPr>
    <w:rPr>
      <w:lang w:eastAsia="ru-RU"/>
    </w:rPr>
  </w:style>
  <w:style w:type="paragraph" w:customStyle="1" w:styleId="ConsPlusNormal">
    <w:name w:val="ConsPlusNormal"/>
    <w:link w:val="ConsPlusNormal0"/>
    <w:uiPriority w:val="99"/>
    <w:rsid w:val="002E5952"/>
    <w:pPr>
      <w:widowControl w:val="0"/>
      <w:suppressAutoHyphens/>
      <w:autoSpaceDE w:val="0"/>
      <w:spacing w:after="0" w:line="240" w:lineRule="auto"/>
      <w:ind w:firstLine="720"/>
    </w:pPr>
    <w:rPr>
      <w:rFonts w:ascii="Times New Roman" w:eastAsia="Arial" w:hAnsi="Times New Roman" w:cs="Times New Roman"/>
      <w:lang w:eastAsia="ar-SA"/>
    </w:rPr>
  </w:style>
  <w:style w:type="paragraph" w:customStyle="1" w:styleId="ae">
    <w:name w:val="Знак"/>
    <w:basedOn w:val="a4"/>
    <w:rsid w:val="002E5952"/>
    <w:pPr>
      <w:suppressAutoHyphens w:val="0"/>
      <w:spacing w:after="160" w:line="240" w:lineRule="exact"/>
    </w:pPr>
    <w:rPr>
      <w:rFonts w:eastAsia="Calibri"/>
      <w:sz w:val="20"/>
      <w:szCs w:val="20"/>
      <w:lang w:eastAsia="zh-CN"/>
    </w:rPr>
  </w:style>
  <w:style w:type="paragraph" w:styleId="af">
    <w:name w:val="Document Map"/>
    <w:basedOn w:val="a4"/>
    <w:link w:val="af0"/>
    <w:rsid w:val="002E5952"/>
    <w:pPr>
      <w:shd w:val="clear" w:color="auto" w:fill="000080"/>
    </w:pPr>
    <w:rPr>
      <w:rFonts w:ascii="Tahoma" w:hAnsi="Tahoma"/>
      <w:sz w:val="20"/>
      <w:szCs w:val="20"/>
    </w:rPr>
  </w:style>
  <w:style w:type="character" w:customStyle="1" w:styleId="af0">
    <w:name w:val="Схема документа Знак"/>
    <w:basedOn w:val="a5"/>
    <w:link w:val="af"/>
    <w:rsid w:val="002E5952"/>
    <w:rPr>
      <w:rFonts w:ascii="Tahoma" w:eastAsia="Times New Roman" w:hAnsi="Tahoma" w:cs="Times New Roman"/>
      <w:sz w:val="20"/>
      <w:szCs w:val="20"/>
      <w:shd w:val="clear" w:color="auto" w:fill="000080"/>
      <w:lang w:eastAsia="ar-SA"/>
    </w:rPr>
  </w:style>
  <w:style w:type="paragraph" w:customStyle="1" w:styleId="310">
    <w:name w:val="Основной текст 31"/>
    <w:basedOn w:val="a4"/>
    <w:rsid w:val="002E5952"/>
    <w:pPr>
      <w:autoSpaceDE w:val="0"/>
      <w:spacing w:line="360" w:lineRule="auto"/>
      <w:jc w:val="both"/>
    </w:pPr>
    <w:rPr>
      <w:sz w:val="26"/>
      <w:szCs w:val="28"/>
    </w:rPr>
  </w:style>
  <w:style w:type="table" w:styleId="af1">
    <w:name w:val="Table Grid"/>
    <w:basedOn w:val="a6"/>
    <w:uiPriority w:val="39"/>
    <w:rsid w:val="002E5952"/>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2">
    <w:name w:val="footer"/>
    <w:basedOn w:val="a4"/>
    <w:link w:val="af3"/>
    <w:rsid w:val="002E5952"/>
    <w:pPr>
      <w:tabs>
        <w:tab w:val="center" w:pos="4677"/>
        <w:tab w:val="right" w:pos="9355"/>
      </w:tabs>
    </w:pPr>
  </w:style>
  <w:style w:type="character" w:customStyle="1" w:styleId="af3">
    <w:name w:val="Нижний колонтитул Знак"/>
    <w:basedOn w:val="a5"/>
    <w:link w:val="af2"/>
    <w:rsid w:val="002E5952"/>
    <w:rPr>
      <w:rFonts w:ascii="Times New Roman" w:eastAsia="Times New Roman" w:hAnsi="Times New Roman" w:cs="Times New Roman"/>
      <w:sz w:val="24"/>
      <w:szCs w:val="24"/>
      <w:lang w:eastAsia="ar-SA"/>
    </w:rPr>
  </w:style>
  <w:style w:type="character" w:styleId="af4">
    <w:name w:val="page number"/>
    <w:basedOn w:val="a5"/>
    <w:rsid w:val="002E5952"/>
  </w:style>
  <w:style w:type="character" w:customStyle="1" w:styleId="af5">
    <w:name w:val="Абзац списка Знак"/>
    <w:link w:val="af6"/>
    <w:uiPriority w:val="34"/>
    <w:locked/>
    <w:rsid w:val="002E5952"/>
    <w:rPr>
      <w:sz w:val="24"/>
      <w:szCs w:val="24"/>
    </w:rPr>
  </w:style>
  <w:style w:type="paragraph" w:styleId="af6">
    <w:name w:val="List Paragraph"/>
    <w:basedOn w:val="a4"/>
    <w:link w:val="af5"/>
    <w:uiPriority w:val="34"/>
    <w:qFormat/>
    <w:rsid w:val="002E5952"/>
    <w:pPr>
      <w:suppressAutoHyphens w:val="0"/>
      <w:ind w:left="720"/>
      <w:contextualSpacing/>
    </w:pPr>
    <w:rPr>
      <w:rFonts w:asciiTheme="minorHAnsi" w:eastAsiaTheme="minorHAnsi" w:hAnsiTheme="minorHAnsi" w:cstheme="minorBidi"/>
      <w:lang w:eastAsia="en-US"/>
    </w:rPr>
  </w:style>
  <w:style w:type="paragraph" w:customStyle="1" w:styleId="Web">
    <w:name w:val="Обычный (Web)"/>
    <w:basedOn w:val="a4"/>
    <w:rsid w:val="002E5952"/>
    <w:pPr>
      <w:ind w:firstLine="489"/>
      <w:jc w:val="both"/>
    </w:pPr>
    <w:rPr>
      <w:sz w:val="23"/>
      <w:szCs w:val="23"/>
    </w:rPr>
  </w:style>
  <w:style w:type="paragraph" w:customStyle="1" w:styleId="ConsNonformat">
    <w:name w:val="ConsNonformat"/>
    <w:rsid w:val="002E5952"/>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Normal">
    <w:name w:val="ConsNormal"/>
    <w:rsid w:val="002E5952"/>
    <w:pPr>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af7">
    <w:name w:val="Колонтитул_"/>
    <w:rsid w:val="002E5952"/>
    <w:rPr>
      <w:rFonts w:ascii="Times New Roman" w:eastAsia="Times New Roman" w:hAnsi="Times New Roman" w:cs="Times New Roman"/>
      <w:b/>
      <w:bCs/>
      <w:i w:val="0"/>
      <w:iCs w:val="0"/>
      <w:smallCaps w:val="0"/>
      <w:strike w:val="0"/>
      <w:sz w:val="23"/>
      <w:szCs w:val="23"/>
      <w:u w:val="none"/>
    </w:rPr>
  </w:style>
  <w:style w:type="character" w:customStyle="1" w:styleId="af8">
    <w:name w:val="Колонтитул"/>
    <w:rsid w:val="002E5952"/>
    <w:rPr>
      <w:rFonts w:ascii="Times New Roman" w:eastAsia="Times New Roman" w:hAnsi="Times New Roman" w:cs="Times New Roman"/>
      <w:b/>
      <w:bCs/>
      <w:i w:val="0"/>
      <w:iCs w:val="0"/>
      <w:smallCaps w:val="0"/>
      <w:strike w:val="0"/>
      <w:color w:val="000000"/>
      <w:spacing w:val="0"/>
      <w:w w:val="100"/>
      <w:position w:val="0"/>
      <w:sz w:val="23"/>
      <w:szCs w:val="23"/>
      <w:u w:val="none"/>
      <w:lang w:val="ru-RU"/>
    </w:rPr>
  </w:style>
  <w:style w:type="character" w:customStyle="1" w:styleId="32">
    <w:name w:val="Основной текст (3)_"/>
    <w:link w:val="33"/>
    <w:rsid w:val="002E5952"/>
    <w:rPr>
      <w:b/>
      <w:bCs/>
      <w:sz w:val="23"/>
      <w:szCs w:val="23"/>
      <w:shd w:val="clear" w:color="auto" w:fill="FFFFFF"/>
    </w:rPr>
  </w:style>
  <w:style w:type="character" w:customStyle="1" w:styleId="af9">
    <w:name w:val="Основной текст_"/>
    <w:link w:val="22"/>
    <w:rsid w:val="002E5952"/>
    <w:rPr>
      <w:sz w:val="23"/>
      <w:szCs w:val="23"/>
      <w:shd w:val="clear" w:color="auto" w:fill="FFFFFF"/>
    </w:rPr>
  </w:style>
  <w:style w:type="character" w:customStyle="1" w:styleId="afa">
    <w:name w:val="Основной текст + Полужирный"/>
    <w:rsid w:val="002E5952"/>
    <w:rPr>
      <w:b/>
      <w:bCs/>
      <w:color w:val="000000"/>
      <w:spacing w:val="0"/>
      <w:w w:val="100"/>
      <w:position w:val="0"/>
      <w:sz w:val="23"/>
      <w:szCs w:val="23"/>
      <w:shd w:val="clear" w:color="auto" w:fill="FFFFFF"/>
      <w:lang w:val="ru-RU"/>
    </w:rPr>
  </w:style>
  <w:style w:type="character" w:customStyle="1" w:styleId="41">
    <w:name w:val="Основной текст (4)_"/>
    <w:link w:val="42"/>
    <w:rsid w:val="002E5952"/>
    <w:rPr>
      <w:b/>
      <w:bCs/>
      <w:i/>
      <w:iCs/>
      <w:sz w:val="23"/>
      <w:szCs w:val="23"/>
      <w:shd w:val="clear" w:color="auto" w:fill="FFFFFF"/>
    </w:rPr>
  </w:style>
  <w:style w:type="character" w:customStyle="1" w:styleId="16">
    <w:name w:val="Заголовок №1_"/>
    <w:link w:val="17"/>
    <w:rsid w:val="002E5952"/>
    <w:rPr>
      <w:b/>
      <w:bCs/>
      <w:sz w:val="23"/>
      <w:szCs w:val="23"/>
      <w:shd w:val="clear" w:color="auto" w:fill="FFFFFF"/>
    </w:rPr>
  </w:style>
  <w:style w:type="character" w:customStyle="1" w:styleId="18">
    <w:name w:val="Основной текст1"/>
    <w:rsid w:val="002E5952"/>
    <w:rPr>
      <w:color w:val="000000"/>
      <w:spacing w:val="0"/>
      <w:w w:val="100"/>
      <w:position w:val="0"/>
      <w:sz w:val="23"/>
      <w:szCs w:val="23"/>
      <w:u w:val="single"/>
      <w:shd w:val="clear" w:color="auto" w:fill="FFFFFF"/>
      <w:lang w:val="ru-RU"/>
    </w:rPr>
  </w:style>
  <w:style w:type="paragraph" w:customStyle="1" w:styleId="33">
    <w:name w:val="Основной текст (3)"/>
    <w:basedOn w:val="a4"/>
    <w:link w:val="32"/>
    <w:rsid w:val="002E5952"/>
    <w:pPr>
      <w:widowControl w:val="0"/>
      <w:shd w:val="clear" w:color="auto" w:fill="FFFFFF"/>
      <w:suppressAutoHyphens w:val="0"/>
      <w:spacing w:before="660" w:after="540" w:line="0" w:lineRule="atLeast"/>
      <w:jc w:val="both"/>
    </w:pPr>
    <w:rPr>
      <w:rFonts w:asciiTheme="minorHAnsi" w:eastAsiaTheme="minorHAnsi" w:hAnsiTheme="minorHAnsi" w:cstheme="minorBidi"/>
      <w:b/>
      <w:bCs/>
      <w:sz w:val="23"/>
      <w:szCs w:val="23"/>
      <w:lang w:eastAsia="en-US"/>
    </w:rPr>
  </w:style>
  <w:style w:type="paragraph" w:customStyle="1" w:styleId="22">
    <w:name w:val="Основной текст2"/>
    <w:basedOn w:val="a4"/>
    <w:link w:val="af9"/>
    <w:rsid w:val="002E5952"/>
    <w:pPr>
      <w:widowControl w:val="0"/>
      <w:shd w:val="clear" w:color="auto" w:fill="FFFFFF"/>
      <w:suppressAutoHyphens w:val="0"/>
      <w:spacing w:before="540" w:after="540" w:line="0" w:lineRule="atLeast"/>
      <w:jc w:val="both"/>
    </w:pPr>
    <w:rPr>
      <w:rFonts w:asciiTheme="minorHAnsi" w:eastAsiaTheme="minorHAnsi" w:hAnsiTheme="minorHAnsi" w:cstheme="minorBidi"/>
      <w:sz w:val="23"/>
      <w:szCs w:val="23"/>
      <w:lang w:eastAsia="en-US"/>
    </w:rPr>
  </w:style>
  <w:style w:type="paragraph" w:customStyle="1" w:styleId="42">
    <w:name w:val="Основной текст (4)"/>
    <w:basedOn w:val="a4"/>
    <w:link w:val="41"/>
    <w:rsid w:val="002E5952"/>
    <w:pPr>
      <w:widowControl w:val="0"/>
      <w:shd w:val="clear" w:color="auto" w:fill="FFFFFF"/>
      <w:suppressAutoHyphens w:val="0"/>
      <w:spacing w:before="120" w:after="60" w:line="270" w:lineRule="exact"/>
      <w:ind w:firstLine="560"/>
      <w:jc w:val="both"/>
    </w:pPr>
    <w:rPr>
      <w:rFonts w:asciiTheme="minorHAnsi" w:eastAsiaTheme="minorHAnsi" w:hAnsiTheme="minorHAnsi" w:cstheme="minorBidi"/>
      <w:b/>
      <w:bCs/>
      <w:i/>
      <w:iCs/>
      <w:sz w:val="23"/>
      <w:szCs w:val="23"/>
      <w:lang w:eastAsia="en-US"/>
    </w:rPr>
  </w:style>
  <w:style w:type="paragraph" w:customStyle="1" w:styleId="17">
    <w:name w:val="Заголовок №1"/>
    <w:basedOn w:val="a4"/>
    <w:link w:val="16"/>
    <w:rsid w:val="002E5952"/>
    <w:pPr>
      <w:widowControl w:val="0"/>
      <w:shd w:val="clear" w:color="auto" w:fill="FFFFFF"/>
      <w:suppressAutoHyphens w:val="0"/>
      <w:spacing w:before="60" w:after="120" w:line="0" w:lineRule="atLeast"/>
      <w:jc w:val="both"/>
      <w:outlineLvl w:val="0"/>
    </w:pPr>
    <w:rPr>
      <w:rFonts w:asciiTheme="minorHAnsi" w:eastAsiaTheme="minorHAnsi" w:hAnsiTheme="minorHAnsi" w:cstheme="minorBidi"/>
      <w:b/>
      <w:bCs/>
      <w:sz w:val="23"/>
      <w:szCs w:val="23"/>
      <w:lang w:eastAsia="en-US"/>
    </w:rPr>
  </w:style>
  <w:style w:type="character" w:customStyle="1" w:styleId="95pt">
    <w:name w:val="Основной текст + 9;5 pt"/>
    <w:rsid w:val="002E5952"/>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numbering" w:customStyle="1" w:styleId="19">
    <w:name w:val="Нет списка1"/>
    <w:next w:val="a7"/>
    <w:semiHidden/>
    <w:rsid w:val="002E5952"/>
  </w:style>
  <w:style w:type="paragraph" w:customStyle="1" w:styleId="textn">
    <w:name w:val="textn"/>
    <w:basedOn w:val="a4"/>
    <w:rsid w:val="002E5952"/>
    <w:pPr>
      <w:suppressAutoHyphens w:val="0"/>
      <w:spacing w:before="100" w:beforeAutospacing="1" w:after="100" w:afterAutospacing="1"/>
    </w:pPr>
    <w:rPr>
      <w:sz w:val="20"/>
      <w:szCs w:val="20"/>
      <w:lang w:eastAsia="ru-RU"/>
    </w:rPr>
  </w:style>
  <w:style w:type="character" w:customStyle="1" w:styleId="leipateksti11px">
    <w:name w:val="leipateksti_11px"/>
    <w:basedOn w:val="a5"/>
    <w:rsid w:val="002E5952"/>
  </w:style>
  <w:style w:type="paragraph" w:customStyle="1" w:styleId="Basic">
    <w:name w:val="Basic"/>
    <w:basedOn w:val="a4"/>
    <w:rsid w:val="002E5952"/>
    <w:pPr>
      <w:suppressAutoHyphens w:val="0"/>
      <w:overflowPunct w:val="0"/>
      <w:autoSpaceDE w:val="0"/>
      <w:autoSpaceDN w:val="0"/>
      <w:adjustRightInd w:val="0"/>
      <w:ind w:firstLine="709"/>
      <w:jc w:val="both"/>
      <w:textAlignment w:val="baseline"/>
    </w:pPr>
    <w:rPr>
      <w:sz w:val="30"/>
      <w:szCs w:val="20"/>
      <w:lang w:eastAsia="ru-RU"/>
    </w:rPr>
  </w:style>
  <w:style w:type="character" w:customStyle="1" w:styleId="ConsPlusNormal0">
    <w:name w:val="ConsPlusNormal Знак"/>
    <w:link w:val="ConsPlusNormal"/>
    <w:uiPriority w:val="99"/>
    <w:locked/>
    <w:rsid w:val="002E5952"/>
    <w:rPr>
      <w:rFonts w:ascii="Times New Roman" w:eastAsia="Arial" w:hAnsi="Times New Roman" w:cs="Times New Roman"/>
      <w:lang w:eastAsia="ar-SA"/>
    </w:rPr>
  </w:style>
  <w:style w:type="character" w:customStyle="1" w:styleId="t14articulinfo">
    <w:name w:val="t14_articul_info"/>
    <w:basedOn w:val="a5"/>
    <w:rsid w:val="002E5952"/>
  </w:style>
  <w:style w:type="character" w:styleId="afb">
    <w:name w:val="Hyperlink"/>
    <w:uiPriority w:val="99"/>
    <w:rsid w:val="002E5952"/>
    <w:rPr>
      <w:color w:val="0000FF"/>
      <w:u w:val="single"/>
    </w:rPr>
  </w:style>
  <w:style w:type="paragraph" w:styleId="34">
    <w:name w:val="Body Text 3"/>
    <w:basedOn w:val="a4"/>
    <w:link w:val="35"/>
    <w:uiPriority w:val="99"/>
    <w:rsid w:val="002E5952"/>
    <w:pPr>
      <w:spacing w:after="120"/>
    </w:pPr>
    <w:rPr>
      <w:sz w:val="16"/>
      <w:szCs w:val="16"/>
    </w:rPr>
  </w:style>
  <w:style w:type="character" w:customStyle="1" w:styleId="35">
    <w:name w:val="Основной текст 3 Знак"/>
    <w:basedOn w:val="a5"/>
    <w:link w:val="34"/>
    <w:uiPriority w:val="99"/>
    <w:rsid w:val="002E5952"/>
    <w:rPr>
      <w:rFonts w:ascii="Times New Roman" w:eastAsia="Times New Roman" w:hAnsi="Times New Roman" w:cs="Times New Roman"/>
      <w:sz w:val="16"/>
      <w:szCs w:val="16"/>
      <w:lang w:eastAsia="ar-SA"/>
    </w:rPr>
  </w:style>
  <w:style w:type="paragraph" w:customStyle="1" w:styleId="a90">
    <w:name w:val="a9"/>
    <w:basedOn w:val="a4"/>
    <w:uiPriority w:val="99"/>
    <w:rsid w:val="002E5952"/>
    <w:pPr>
      <w:suppressAutoHyphens w:val="0"/>
      <w:spacing w:after="192"/>
    </w:pPr>
    <w:rPr>
      <w:lang w:eastAsia="ru-RU"/>
    </w:rPr>
  </w:style>
  <w:style w:type="paragraph" w:styleId="afc">
    <w:name w:val="Plain Text"/>
    <w:basedOn w:val="a4"/>
    <w:link w:val="afd"/>
    <w:unhideWhenUsed/>
    <w:rsid w:val="002E5952"/>
    <w:pPr>
      <w:suppressAutoHyphens w:val="0"/>
    </w:pPr>
    <w:rPr>
      <w:rFonts w:ascii="Consolas" w:eastAsia="Calibri" w:hAnsi="Consolas"/>
      <w:sz w:val="21"/>
      <w:szCs w:val="21"/>
      <w:lang w:eastAsia="en-US"/>
    </w:rPr>
  </w:style>
  <w:style w:type="character" w:customStyle="1" w:styleId="afd">
    <w:name w:val="Текст Знак"/>
    <w:basedOn w:val="a5"/>
    <w:link w:val="afc"/>
    <w:rsid w:val="002E5952"/>
    <w:rPr>
      <w:rFonts w:ascii="Consolas" w:eastAsia="Calibri" w:hAnsi="Consolas" w:cs="Times New Roman"/>
      <w:sz w:val="21"/>
      <w:szCs w:val="21"/>
    </w:rPr>
  </w:style>
  <w:style w:type="numbering" w:customStyle="1" w:styleId="23">
    <w:name w:val="Нет списка2"/>
    <w:next w:val="a7"/>
    <w:semiHidden/>
    <w:rsid w:val="002E5952"/>
  </w:style>
  <w:style w:type="paragraph" w:customStyle="1" w:styleId="afe">
    <w:name w:val="Основной текст Инна"/>
    <w:basedOn w:val="af2"/>
    <w:next w:val="a8"/>
    <w:link w:val="aff"/>
    <w:rsid w:val="002E5952"/>
  </w:style>
  <w:style w:type="character" w:customStyle="1" w:styleId="aff">
    <w:name w:val="Основной текст Инна Знак"/>
    <w:link w:val="afe"/>
    <w:rsid w:val="002E5952"/>
    <w:rPr>
      <w:rFonts w:ascii="Times New Roman" w:eastAsia="Times New Roman" w:hAnsi="Times New Roman" w:cs="Times New Roman"/>
      <w:sz w:val="24"/>
      <w:szCs w:val="24"/>
      <w:lang w:eastAsia="ar-SA"/>
    </w:rPr>
  </w:style>
  <w:style w:type="table" w:customStyle="1" w:styleId="1a">
    <w:name w:val="Сетка таблицы1"/>
    <w:basedOn w:val="a6"/>
    <w:next w:val="af1"/>
    <w:rsid w:val="002E595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0">
    <w:name w:val="Strong"/>
    <w:uiPriority w:val="22"/>
    <w:qFormat/>
    <w:rsid w:val="002E5952"/>
    <w:rPr>
      <w:b/>
      <w:bCs/>
    </w:rPr>
  </w:style>
  <w:style w:type="character" w:customStyle="1" w:styleId="text">
    <w:name w:val="text"/>
    <w:basedOn w:val="a5"/>
    <w:rsid w:val="002E5952"/>
  </w:style>
  <w:style w:type="character" w:styleId="aff1">
    <w:name w:val="annotation reference"/>
    <w:rsid w:val="002E5952"/>
    <w:rPr>
      <w:sz w:val="16"/>
      <w:szCs w:val="16"/>
    </w:rPr>
  </w:style>
  <w:style w:type="paragraph" w:styleId="aff2">
    <w:name w:val="annotation text"/>
    <w:basedOn w:val="a4"/>
    <w:link w:val="aff3"/>
    <w:rsid w:val="002E5952"/>
    <w:pPr>
      <w:suppressAutoHyphens w:val="0"/>
    </w:pPr>
    <w:rPr>
      <w:sz w:val="20"/>
      <w:szCs w:val="20"/>
      <w:lang w:eastAsia="ru-RU"/>
    </w:rPr>
  </w:style>
  <w:style w:type="character" w:customStyle="1" w:styleId="aff3">
    <w:name w:val="Текст примечания Знак"/>
    <w:basedOn w:val="a5"/>
    <w:link w:val="aff2"/>
    <w:rsid w:val="002E5952"/>
    <w:rPr>
      <w:rFonts w:ascii="Times New Roman" w:eastAsia="Times New Roman" w:hAnsi="Times New Roman" w:cs="Times New Roman"/>
      <w:sz w:val="20"/>
      <w:szCs w:val="20"/>
      <w:lang w:eastAsia="ru-RU"/>
    </w:rPr>
  </w:style>
  <w:style w:type="paragraph" w:styleId="aff4">
    <w:name w:val="annotation subject"/>
    <w:basedOn w:val="aff2"/>
    <w:next w:val="aff2"/>
    <w:link w:val="aff5"/>
    <w:rsid w:val="002E5952"/>
    <w:rPr>
      <w:b/>
      <w:bCs/>
    </w:rPr>
  </w:style>
  <w:style w:type="character" w:customStyle="1" w:styleId="aff5">
    <w:name w:val="Тема примечания Знак"/>
    <w:basedOn w:val="aff3"/>
    <w:link w:val="aff4"/>
    <w:rsid w:val="002E5952"/>
    <w:rPr>
      <w:rFonts w:ascii="Times New Roman" w:eastAsia="Times New Roman" w:hAnsi="Times New Roman" w:cs="Times New Roman"/>
      <w:b/>
      <w:bCs/>
      <w:sz w:val="20"/>
      <w:szCs w:val="20"/>
      <w:lang w:eastAsia="ru-RU"/>
    </w:rPr>
  </w:style>
  <w:style w:type="paragraph" w:styleId="aff6">
    <w:name w:val="Balloon Text"/>
    <w:basedOn w:val="a4"/>
    <w:link w:val="aff7"/>
    <w:uiPriority w:val="99"/>
    <w:rsid w:val="002E5952"/>
    <w:pPr>
      <w:suppressAutoHyphens w:val="0"/>
    </w:pPr>
    <w:rPr>
      <w:rFonts w:ascii="Tahoma" w:hAnsi="Tahoma"/>
      <w:sz w:val="16"/>
      <w:szCs w:val="16"/>
    </w:rPr>
  </w:style>
  <w:style w:type="character" w:customStyle="1" w:styleId="aff7">
    <w:name w:val="Текст выноски Знак"/>
    <w:basedOn w:val="a5"/>
    <w:link w:val="aff6"/>
    <w:uiPriority w:val="99"/>
    <w:rsid w:val="002E5952"/>
    <w:rPr>
      <w:rFonts w:ascii="Tahoma" w:eastAsia="Times New Roman" w:hAnsi="Tahoma" w:cs="Times New Roman"/>
      <w:sz w:val="16"/>
      <w:szCs w:val="16"/>
    </w:rPr>
  </w:style>
  <w:style w:type="paragraph" w:styleId="aff8">
    <w:name w:val="header"/>
    <w:basedOn w:val="a4"/>
    <w:link w:val="aff9"/>
    <w:rsid w:val="002E5952"/>
    <w:pPr>
      <w:tabs>
        <w:tab w:val="center" w:pos="4677"/>
        <w:tab w:val="right" w:pos="9355"/>
      </w:tabs>
    </w:pPr>
  </w:style>
  <w:style w:type="character" w:customStyle="1" w:styleId="aff9">
    <w:name w:val="Верхний колонтитул Знак"/>
    <w:basedOn w:val="a5"/>
    <w:link w:val="aff8"/>
    <w:rsid w:val="002E5952"/>
    <w:rPr>
      <w:rFonts w:ascii="Times New Roman" w:eastAsia="Times New Roman" w:hAnsi="Times New Roman" w:cs="Times New Roman"/>
      <w:sz w:val="24"/>
      <w:szCs w:val="24"/>
      <w:lang w:eastAsia="ar-SA"/>
    </w:rPr>
  </w:style>
  <w:style w:type="numbering" w:customStyle="1" w:styleId="36">
    <w:name w:val="Нет списка3"/>
    <w:next w:val="a7"/>
    <w:uiPriority w:val="99"/>
    <w:semiHidden/>
    <w:rsid w:val="002E5952"/>
  </w:style>
  <w:style w:type="paragraph" w:styleId="24">
    <w:name w:val="Body Text Indent 2"/>
    <w:aliases w:val=" Знак1,Знак"/>
    <w:basedOn w:val="a4"/>
    <w:link w:val="25"/>
    <w:rsid w:val="002E5952"/>
    <w:pPr>
      <w:suppressAutoHyphens w:val="0"/>
      <w:spacing w:after="120" w:line="480" w:lineRule="auto"/>
      <w:ind w:left="283"/>
      <w:jc w:val="both"/>
    </w:pPr>
    <w:rPr>
      <w:szCs w:val="20"/>
    </w:rPr>
  </w:style>
  <w:style w:type="character" w:customStyle="1" w:styleId="25">
    <w:name w:val="Основной текст с отступом 2 Знак"/>
    <w:aliases w:val=" Знак1 Знак,Знак Знак"/>
    <w:basedOn w:val="a5"/>
    <w:link w:val="24"/>
    <w:rsid w:val="002E5952"/>
    <w:rPr>
      <w:rFonts w:ascii="Times New Roman" w:eastAsia="Times New Roman" w:hAnsi="Times New Roman" w:cs="Times New Roman"/>
      <w:sz w:val="24"/>
      <w:szCs w:val="20"/>
    </w:rPr>
  </w:style>
  <w:style w:type="character" w:styleId="affa">
    <w:name w:val="Emphasis"/>
    <w:qFormat/>
    <w:rsid w:val="002E5952"/>
    <w:rPr>
      <w:i/>
      <w:iCs/>
    </w:rPr>
  </w:style>
  <w:style w:type="character" w:customStyle="1" w:styleId="43">
    <w:name w:val="Знак Знак4"/>
    <w:rsid w:val="002E5952"/>
    <w:rPr>
      <w:sz w:val="24"/>
      <w:lang w:val="ru-RU" w:eastAsia="ru-RU" w:bidi="ar-SA"/>
    </w:rPr>
  </w:style>
  <w:style w:type="character" w:customStyle="1" w:styleId="37">
    <w:name w:val="Знак Знак3"/>
    <w:rsid w:val="002E5952"/>
    <w:rPr>
      <w:b/>
      <w:i/>
      <w:sz w:val="22"/>
      <w:szCs w:val="24"/>
      <w:lang w:val="ru-RU" w:eastAsia="ru-RU" w:bidi="ar-SA"/>
    </w:rPr>
  </w:style>
  <w:style w:type="paragraph" w:styleId="affb">
    <w:name w:val="footnote text"/>
    <w:basedOn w:val="a4"/>
    <w:link w:val="affc"/>
    <w:uiPriority w:val="99"/>
    <w:rsid w:val="002E5952"/>
    <w:pPr>
      <w:suppressAutoHyphens w:val="0"/>
    </w:pPr>
    <w:rPr>
      <w:sz w:val="20"/>
      <w:szCs w:val="20"/>
      <w:lang w:eastAsia="ru-RU"/>
    </w:rPr>
  </w:style>
  <w:style w:type="character" w:customStyle="1" w:styleId="affc">
    <w:name w:val="Текст сноски Знак"/>
    <w:basedOn w:val="a5"/>
    <w:link w:val="affb"/>
    <w:uiPriority w:val="99"/>
    <w:rsid w:val="002E5952"/>
    <w:rPr>
      <w:rFonts w:ascii="Times New Roman" w:eastAsia="Times New Roman" w:hAnsi="Times New Roman" w:cs="Times New Roman"/>
      <w:sz w:val="20"/>
      <w:szCs w:val="20"/>
      <w:lang w:eastAsia="ru-RU"/>
    </w:rPr>
  </w:style>
  <w:style w:type="character" w:customStyle="1" w:styleId="rd">
    <w:name w:val="rd"/>
    <w:basedOn w:val="a5"/>
    <w:rsid w:val="002E5952"/>
  </w:style>
  <w:style w:type="paragraph" w:styleId="38">
    <w:name w:val="Body Text Indent 3"/>
    <w:basedOn w:val="a4"/>
    <w:link w:val="39"/>
    <w:rsid w:val="002E5952"/>
    <w:pPr>
      <w:suppressAutoHyphens w:val="0"/>
      <w:spacing w:after="60"/>
      <w:ind w:left="60"/>
      <w:jc w:val="both"/>
    </w:pPr>
  </w:style>
  <w:style w:type="character" w:customStyle="1" w:styleId="39">
    <w:name w:val="Основной текст с отступом 3 Знак"/>
    <w:basedOn w:val="a5"/>
    <w:link w:val="38"/>
    <w:rsid w:val="002E5952"/>
    <w:rPr>
      <w:rFonts w:ascii="Times New Roman" w:eastAsia="Times New Roman" w:hAnsi="Times New Roman" w:cs="Times New Roman"/>
      <w:sz w:val="24"/>
      <w:szCs w:val="24"/>
    </w:rPr>
  </w:style>
  <w:style w:type="paragraph" w:styleId="affd">
    <w:name w:val="List Number"/>
    <w:basedOn w:val="a4"/>
    <w:rsid w:val="002E5952"/>
    <w:pPr>
      <w:tabs>
        <w:tab w:val="num" w:pos="648"/>
      </w:tabs>
      <w:suppressAutoHyphens w:val="0"/>
      <w:spacing w:after="60"/>
      <w:ind w:left="340" w:hanging="52"/>
      <w:contextualSpacing/>
      <w:jc w:val="both"/>
    </w:pPr>
    <w:rPr>
      <w:lang w:eastAsia="ru-RU"/>
    </w:rPr>
  </w:style>
  <w:style w:type="paragraph" w:customStyle="1" w:styleId="Paragraph">
    <w:name w:val="_Paragraph"/>
    <w:basedOn w:val="a4"/>
    <w:rsid w:val="002E5952"/>
    <w:pPr>
      <w:suppressAutoHyphens w:val="0"/>
      <w:spacing w:after="60"/>
      <w:ind w:firstLine="720"/>
      <w:jc w:val="both"/>
    </w:pPr>
    <w:rPr>
      <w:szCs w:val="20"/>
      <w:lang w:eastAsia="ru-RU"/>
    </w:rPr>
  </w:style>
  <w:style w:type="paragraph" w:customStyle="1" w:styleId="Default">
    <w:name w:val="Default"/>
    <w:rsid w:val="002E5952"/>
    <w:pPr>
      <w:widowControl w:val="0"/>
      <w:autoSpaceDE w:val="0"/>
      <w:autoSpaceDN w:val="0"/>
      <w:adjustRightInd w:val="0"/>
      <w:spacing w:after="0" w:line="360" w:lineRule="atLeast"/>
      <w:jc w:val="both"/>
      <w:textAlignment w:val="baseline"/>
    </w:pPr>
    <w:rPr>
      <w:rFonts w:ascii="LBFAG J+ Helvetica" w:eastAsia="Times New Roman" w:hAnsi="LBFAG J+ Helvetica" w:cs="Times New Roman"/>
      <w:color w:val="000000"/>
      <w:sz w:val="24"/>
      <w:szCs w:val="24"/>
      <w:lang w:eastAsia="ru-RU"/>
    </w:rPr>
  </w:style>
  <w:style w:type="paragraph" w:customStyle="1" w:styleId="affe">
    <w:name w:val="Введение заключение и т д"/>
    <w:basedOn w:val="1"/>
    <w:autoRedefine/>
    <w:rsid w:val="002E5952"/>
    <w:pPr>
      <w:pageBreakBefore/>
      <w:numPr>
        <w:numId w:val="0"/>
      </w:numPr>
      <w:tabs>
        <w:tab w:val="left" w:pos="1134"/>
      </w:tabs>
      <w:suppressAutoHyphens w:val="0"/>
      <w:autoSpaceDE/>
      <w:spacing w:after="240"/>
      <w:contextualSpacing/>
    </w:pPr>
    <w:rPr>
      <w:kern w:val="32"/>
      <w:sz w:val="24"/>
      <w:szCs w:val="20"/>
      <w:lang w:eastAsia="ru-RU"/>
    </w:rPr>
  </w:style>
  <w:style w:type="paragraph" w:customStyle="1" w:styleId="1b">
    <w:name w:val="Абзац списка1"/>
    <w:basedOn w:val="a4"/>
    <w:rsid w:val="002E5952"/>
    <w:pPr>
      <w:suppressAutoHyphens w:val="0"/>
      <w:spacing w:after="200" w:line="276" w:lineRule="auto"/>
      <w:ind w:left="720"/>
      <w:contextualSpacing/>
    </w:pPr>
    <w:rPr>
      <w:rFonts w:ascii="Calibri" w:hAnsi="Calibri"/>
      <w:sz w:val="22"/>
      <w:szCs w:val="22"/>
      <w:lang w:eastAsia="en-US"/>
    </w:rPr>
  </w:style>
  <w:style w:type="paragraph" w:customStyle="1" w:styleId="26">
    <w:name w:val="Заголовок 2 нумер"/>
    <w:basedOn w:val="2"/>
    <w:link w:val="27"/>
    <w:qFormat/>
    <w:rsid w:val="002E5952"/>
    <w:pPr>
      <w:numPr>
        <w:ilvl w:val="0"/>
        <w:numId w:val="0"/>
      </w:numPr>
      <w:tabs>
        <w:tab w:val="left" w:pos="1276"/>
        <w:tab w:val="num" w:pos="1643"/>
      </w:tabs>
      <w:suppressAutoHyphens w:val="0"/>
      <w:spacing w:before="240" w:after="240"/>
      <w:ind w:left="1643" w:hanging="432"/>
      <w:jc w:val="both"/>
    </w:pPr>
    <w:rPr>
      <w:i/>
      <w:iCs/>
      <w:sz w:val="26"/>
      <w:szCs w:val="26"/>
    </w:rPr>
  </w:style>
  <w:style w:type="character" w:customStyle="1" w:styleId="27">
    <w:name w:val="Заголовок 2 нумер Знак Знак"/>
    <w:link w:val="26"/>
    <w:rsid w:val="002E5952"/>
    <w:rPr>
      <w:rFonts w:ascii="Times New Roman" w:eastAsia="Times New Roman" w:hAnsi="Times New Roman" w:cs="Times New Roman"/>
      <w:b/>
      <w:bCs/>
      <w:i/>
      <w:iCs/>
      <w:sz w:val="26"/>
      <w:szCs w:val="26"/>
    </w:rPr>
  </w:style>
  <w:style w:type="paragraph" w:customStyle="1" w:styleId="afff">
    <w:name w:val="Заголовок без номера"/>
    <w:basedOn w:val="1"/>
    <w:rsid w:val="002E5952"/>
    <w:pPr>
      <w:pageBreakBefore/>
      <w:numPr>
        <w:numId w:val="0"/>
      </w:numPr>
      <w:tabs>
        <w:tab w:val="left" w:pos="1134"/>
      </w:tabs>
      <w:suppressAutoHyphens w:val="0"/>
      <w:autoSpaceDE/>
      <w:spacing w:before="240" w:after="60"/>
      <w:contextualSpacing/>
    </w:pPr>
    <w:rPr>
      <w:b w:val="0"/>
      <w:bCs w:val="0"/>
      <w:kern w:val="28"/>
      <w:sz w:val="24"/>
      <w:szCs w:val="20"/>
      <w:lang w:eastAsia="ru-RU"/>
    </w:rPr>
  </w:style>
  <w:style w:type="character" w:customStyle="1" w:styleId="afff0">
    <w:name w:val="Заголовок Знак Знак"/>
    <w:rsid w:val="002E5952"/>
    <w:rPr>
      <w:b/>
      <w:sz w:val="28"/>
      <w:szCs w:val="28"/>
      <w:lang w:val="ru-RU" w:eastAsia="ru-RU" w:bidi="ar-SA"/>
    </w:rPr>
  </w:style>
  <w:style w:type="paragraph" w:customStyle="1" w:styleId="a">
    <w:name w:val="Заголовок ОТЧЕТА"/>
    <w:basedOn w:val="a4"/>
    <w:rsid w:val="002E5952"/>
    <w:pPr>
      <w:numPr>
        <w:numId w:val="1"/>
      </w:numPr>
      <w:tabs>
        <w:tab w:val="clear" w:pos="360"/>
      </w:tabs>
      <w:suppressAutoHyphens w:val="0"/>
      <w:spacing w:after="60"/>
      <w:ind w:left="0" w:firstLine="0"/>
      <w:jc w:val="center"/>
    </w:pPr>
    <w:rPr>
      <w:szCs w:val="20"/>
      <w:lang w:eastAsia="ru-RU"/>
    </w:rPr>
  </w:style>
  <w:style w:type="character" w:styleId="afff1">
    <w:name w:val="endnote reference"/>
    <w:rsid w:val="002E5952"/>
    <w:rPr>
      <w:vertAlign w:val="superscript"/>
    </w:rPr>
  </w:style>
  <w:style w:type="character" w:styleId="afff2">
    <w:name w:val="footnote reference"/>
    <w:uiPriority w:val="99"/>
    <w:rsid w:val="002E5952"/>
    <w:rPr>
      <w:vertAlign w:val="superscript"/>
    </w:rPr>
  </w:style>
  <w:style w:type="paragraph" w:styleId="a3">
    <w:name w:val="List Bullet"/>
    <w:basedOn w:val="a4"/>
    <w:rsid w:val="002E5952"/>
    <w:pPr>
      <w:numPr>
        <w:numId w:val="2"/>
      </w:numPr>
      <w:tabs>
        <w:tab w:val="clear" w:pos="720"/>
        <w:tab w:val="num" w:pos="360"/>
      </w:tabs>
      <w:suppressAutoHyphens w:val="0"/>
      <w:spacing w:after="60"/>
      <w:ind w:left="360"/>
      <w:contextualSpacing/>
      <w:jc w:val="both"/>
    </w:pPr>
    <w:rPr>
      <w:lang w:eastAsia="ru-RU"/>
    </w:rPr>
  </w:style>
  <w:style w:type="paragraph" w:customStyle="1" w:styleId="afff3">
    <w:name w:val="ОСНОВОНОЙ ТЕКСТ с отступом"/>
    <w:basedOn w:val="a4"/>
    <w:link w:val="afff4"/>
    <w:autoRedefine/>
    <w:rsid w:val="002E5952"/>
    <w:pPr>
      <w:suppressAutoHyphens w:val="0"/>
      <w:spacing w:after="60"/>
      <w:jc w:val="both"/>
    </w:pPr>
    <w:rPr>
      <w:szCs w:val="20"/>
    </w:rPr>
  </w:style>
  <w:style w:type="character" w:customStyle="1" w:styleId="afff4">
    <w:name w:val="ОСНОВОНОЙ ТЕКСТ с отступом Знак"/>
    <w:link w:val="afff3"/>
    <w:rsid w:val="002E5952"/>
    <w:rPr>
      <w:rFonts w:ascii="Times New Roman" w:eastAsia="Times New Roman" w:hAnsi="Times New Roman" w:cs="Times New Roman"/>
      <w:sz w:val="24"/>
      <w:szCs w:val="20"/>
    </w:rPr>
  </w:style>
  <w:style w:type="paragraph" w:customStyle="1" w:styleId="afff5">
    <w:name w:val="Маркировка"/>
    <w:basedOn w:val="afff3"/>
    <w:autoRedefine/>
    <w:rsid w:val="002E5952"/>
  </w:style>
  <w:style w:type="paragraph" w:customStyle="1" w:styleId="afff6">
    <w:name w:val="Нумерованный"/>
    <w:basedOn w:val="afff3"/>
    <w:rsid w:val="002E5952"/>
  </w:style>
  <w:style w:type="paragraph" w:styleId="1c">
    <w:name w:val="toc 1"/>
    <w:basedOn w:val="a4"/>
    <w:next w:val="a4"/>
    <w:autoRedefine/>
    <w:uiPriority w:val="39"/>
    <w:rsid w:val="002E5952"/>
    <w:pPr>
      <w:tabs>
        <w:tab w:val="left" w:pos="426"/>
        <w:tab w:val="right" w:leader="dot" w:pos="10206"/>
      </w:tabs>
      <w:suppressAutoHyphens w:val="0"/>
      <w:spacing w:before="120" w:after="60"/>
    </w:pPr>
    <w:rPr>
      <w:bCs/>
      <w:noProof/>
      <w:szCs w:val="20"/>
      <w:lang w:eastAsia="ru-RU"/>
    </w:rPr>
  </w:style>
  <w:style w:type="paragraph" w:styleId="28">
    <w:name w:val="toc 2"/>
    <w:basedOn w:val="a4"/>
    <w:next w:val="a4"/>
    <w:autoRedefine/>
    <w:uiPriority w:val="39"/>
    <w:rsid w:val="002E5952"/>
    <w:pPr>
      <w:tabs>
        <w:tab w:val="left" w:pos="480"/>
        <w:tab w:val="right" w:leader="dot" w:pos="10195"/>
      </w:tabs>
      <w:suppressAutoHyphens w:val="0"/>
      <w:spacing w:before="120" w:after="60"/>
      <w:jc w:val="both"/>
    </w:pPr>
    <w:rPr>
      <w:iCs/>
      <w:szCs w:val="20"/>
      <w:lang w:eastAsia="ru-RU"/>
    </w:rPr>
  </w:style>
  <w:style w:type="paragraph" w:styleId="3a">
    <w:name w:val="toc 3"/>
    <w:basedOn w:val="a4"/>
    <w:next w:val="a4"/>
    <w:autoRedefine/>
    <w:uiPriority w:val="39"/>
    <w:rsid w:val="002E5952"/>
    <w:pPr>
      <w:suppressAutoHyphens w:val="0"/>
      <w:spacing w:after="60"/>
      <w:ind w:left="480"/>
      <w:jc w:val="both"/>
    </w:pPr>
    <w:rPr>
      <w:szCs w:val="20"/>
      <w:lang w:eastAsia="ru-RU"/>
    </w:rPr>
  </w:style>
  <w:style w:type="paragraph" w:styleId="44">
    <w:name w:val="toc 4"/>
    <w:basedOn w:val="a4"/>
    <w:next w:val="a4"/>
    <w:autoRedefine/>
    <w:rsid w:val="002E5952"/>
    <w:pPr>
      <w:suppressAutoHyphens w:val="0"/>
      <w:spacing w:after="60"/>
      <w:ind w:left="720"/>
      <w:jc w:val="both"/>
    </w:pPr>
    <w:rPr>
      <w:sz w:val="20"/>
      <w:szCs w:val="20"/>
      <w:lang w:eastAsia="ru-RU"/>
    </w:rPr>
  </w:style>
  <w:style w:type="paragraph" w:styleId="51">
    <w:name w:val="toc 5"/>
    <w:basedOn w:val="a4"/>
    <w:next w:val="a4"/>
    <w:autoRedefine/>
    <w:rsid w:val="002E5952"/>
    <w:pPr>
      <w:suppressAutoHyphens w:val="0"/>
      <w:spacing w:after="60"/>
      <w:ind w:left="960"/>
      <w:jc w:val="both"/>
    </w:pPr>
    <w:rPr>
      <w:sz w:val="20"/>
      <w:szCs w:val="20"/>
      <w:lang w:eastAsia="ru-RU"/>
    </w:rPr>
  </w:style>
  <w:style w:type="paragraph" w:styleId="61">
    <w:name w:val="toc 6"/>
    <w:basedOn w:val="a4"/>
    <w:next w:val="a4"/>
    <w:autoRedefine/>
    <w:rsid w:val="002E5952"/>
    <w:pPr>
      <w:suppressAutoHyphens w:val="0"/>
      <w:spacing w:after="60"/>
      <w:ind w:left="1200"/>
      <w:jc w:val="both"/>
    </w:pPr>
    <w:rPr>
      <w:sz w:val="20"/>
      <w:szCs w:val="20"/>
      <w:lang w:eastAsia="ru-RU"/>
    </w:rPr>
  </w:style>
  <w:style w:type="paragraph" w:styleId="71">
    <w:name w:val="toc 7"/>
    <w:basedOn w:val="a4"/>
    <w:next w:val="a4"/>
    <w:autoRedefine/>
    <w:rsid w:val="002E5952"/>
    <w:pPr>
      <w:suppressAutoHyphens w:val="0"/>
      <w:spacing w:after="60"/>
      <w:ind w:left="1440"/>
      <w:jc w:val="both"/>
    </w:pPr>
    <w:rPr>
      <w:sz w:val="20"/>
      <w:szCs w:val="20"/>
      <w:lang w:eastAsia="ru-RU"/>
    </w:rPr>
  </w:style>
  <w:style w:type="paragraph" w:styleId="81">
    <w:name w:val="toc 8"/>
    <w:basedOn w:val="a4"/>
    <w:next w:val="a4"/>
    <w:autoRedefine/>
    <w:rsid w:val="002E5952"/>
    <w:pPr>
      <w:suppressAutoHyphens w:val="0"/>
      <w:spacing w:after="60"/>
      <w:ind w:left="1680"/>
      <w:jc w:val="both"/>
    </w:pPr>
    <w:rPr>
      <w:sz w:val="20"/>
      <w:szCs w:val="20"/>
      <w:lang w:eastAsia="ru-RU"/>
    </w:rPr>
  </w:style>
  <w:style w:type="paragraph" w:styleId="91">
    <w:name w:val="toc 9"/>
    <w:basedOn w:val="a4"/>
    <w:next w:val="a4"/>
    <w:autoRedefine/>
    <w:rsid w:val="002E5952"/>
    <w:pPr>
      <w:suppressAutoHyphens w:val="0"/>
      <w:spacing w:after="60"/>
      <w:ind w:left="1920"/>
      <w:jc w:val="both"/>
    </w:pPr>
    <w:rPr>
      <w:sz w:val="20"/>
      <w:szCs w:val="20"/>
      <w:lang w:eastAsia="ru-RU"/>
    </w:rPr>
  </w:style>
  <w:style w:type="paragraph" w:customStyle="1" w:styleId="1d">
    <w:name w:val="Основной текст с отступом1"/>
    <w:basedOn w:val="a4"/>
    <w:rsid w:val="002E5952"/>
    <w:pPr>
      <w:suppressAutoHyphens w:val="0"/>
      <w:autoSpaceDE w:val="0"/>
      <w:autoSpaceDN w:val="0"/>
      <w:spacing w:after="60"/>
      <w:ind w:firstLine="720"/>
      <w:jc w:val="both"/>
    </w:pPr>
    <w:rPr>
      <w:rFonts w:ascii="TimesET" w:hAnsi="TimesET" w:cs="TimesET"/>
      <w:szCs w:val="28"/>
      <w:lang w:eastAsia="ru-RU"/>
    </w:rPr>
  </w:style>
  <w:style w:type="paragraph" w:customStyle="1" w:styleId="a0">
    <w:name w:val="подпись к рисунку"/>
    <w:basedOn w:val="a4"/>
    <w:next w:val="ab"/>
    <w:autoRedefine/>
    <w:rsid w:val="002E5952"/>
    <w:pPr>
      <w:keepLines/>
      <w:numPr>
        <w:numId w:val="3"/>
      </w:numPr>
      <w:tabs>
        <w:tab w:val="clear" w:pos="720"/>
      </w:tabs>
      <w:suppressAutoHyphens w:val="0"/>
      <w:spacing w:after="240"/>
      <w:ind w:left="0" w:firstLine="0"/>
      <w:jc w:val="center"/>
    </w:pPr>
    <w:rPr>
      <w:rFonts w:eastAsia="MS Mincho"/>
      <w:szCs w:val="20"/>
      <w:lang w:eastAsia="ru-RU"/>
    </w:rPr>
  </w:style>
  <w:style w:type="paragraph" w:customStyle="1" w:styleId="afff7">
    <w:name w:val="РИСУНОК"/>
    <w:basedOn w:val="afff3"/>
    <w:rsid w:val="002E5952"/>
  </w:style>
  <w:style w:type="paragraph" w:customStyle="1" w:styleId="1e">
    <w:name w:val="Стиль1"/>
    <w:basedOn w:val="a4"/>
    <w:rsid w:val="002E5952"/>
    <w:pPr>
      <w:suppressAutoHyphens w:val="0"/>
      <w:spacing w:after="60"/>
      <w:jc w:val="both"/>
    </w:pPr>
    <w:rPr>
      <w:lang w:eastAsia="ru-RU"/>
    </w:rPr>
  </w:style>
  <w:style w:type="paragraph" w:styleId="afff8">
    <w:name w:val="endnote text"/>
    <w:basedOn w:val="a4"/>
    <w:link w:val="afff9"/>
    <w:rsid w:val="002E5952"/>
    <w:pPr>
      <w:suppressAutoHyphens w:val="0"/>
      <w:spacing w:after="60"/>
      <w:jc w:val="both"/>
    </w:pPr>
    <w:rPr>
      <w:sz w:val="20"/>
      <w:szCs w:val="20"/>
      <w:lang w:eastAsia="ru-RU"/>
    </w:rPr>
  </w:style>
  <w:style w:type="character" w:customStyle="1" w:styleId="afff9">
    <w:name w:val="Текст концевой сноски Знак"/>
    <w:basedOn w:val="a5"/>
    <w:link w:val="afff8"/>
    <w:rsid w:val="002E5952"/>
    <w:rPr>
      <w:rFonts w:ascii="Times New Roman" w:eastAsia="Times New Roman" w:hAnsi="Times New Roman" w:cs="Times New Roman"/>
      <w:sz w:val="20"/>
      <w:szCs w:val="20"/>
      <w:lang w:eastAsia="ru-RU"/>
    </w:rPr>
  </w:style>
  <w:style w:type="paragraph" w:customStyle="1" w:styleId="afffa">
    <w:name w:val="Шапка ОТЧЕТА"/>
    <w:basedOn w:val="a4"/>
    <w:rsid w:val="002E5952"/>
    <w:pPr>
      <w:suppressAutoHyphens w:val="0"/>
      <w:spacing w:after="60"/>
      <w:jc w:val="center"/>
    </w:pPr>
    <w:rPr>
      <w:szCs w:val="20"/>
      <w:lang w:eastAsia="ru-RU"/>
    </w:rPr>
  </w:style>
  <w:style w:type="character" w:customStyle="1" w:styleId="45">
    <w:name w:val="Знак Знак4"/>
    <w:rsid w:val="002E5952"/>
    <w:rPr>
      <w:sz w:val="24"/>
      <w:lang w:val="ru-RU" w:eastAsia="ru-RU" w:bidi="ar-SA"/>
    </w:rPr>
  </w:style>
  <w:style w:type="character" w:customStyle="1" w:styleId="3b">
    <w:name w:val="Знак Знак3"/>
    <w:rsid w:val="002E5952"/>
    <w:rPr>
      <w:b/>
      <w:i/>
      <w:sz w:val="22"/>
      <w:szCs w:val="24"/>
      <w:lang w:val="ru-RU" w:eastAsia="ru-RU" w:bidi="ar-SA"/>
    </w:rPr>
  </w:style>
  <w:style w:type="paragraph" w:customStyle="1" w:styleId="29">
    <w:name w:val="Абзац списка2"/>
    <w:basedOn w:val="a4"/>
    <w:link w:val="ListParagraphChar1"/>
    <w:rsid w:val="002E5952"/>
    <w:pPr>
      <w:spacing w:after="200" w:line="276" w:lineRule="auto"/>
      <w:ind w:left="720"/>
      <w:contextualSpacing/>
      <w:jc w:val="both"/>
    </w:pPr>
    <w:rPr>
      <w:rFonts w:ascii="Calibri" w:hAnsi="Calibri"/>
      <w:sz w:val="22"/>
      <w:szCs w:val="20"/>
      <w:lang w:eastAsia="en-US"/>
    </w:rPr>
  </w:style>
  <w:style w:type="character" w:customStyle="1" w:styleId="ListParagraphChar1">
    <w:name w:val="List Paragraph Char1"/>
    <w:link w:val="29"/>
    <w:locked/>
    <w:rsid w:val="002E5952"/>
    <w:rPr>
      <w:rFonts w:ascii="Calibri" w:eastAsia="Times New Roman" w:hAnsi="Calibri" w:cs="Times New Roman"/>
      <w:szCs w:val="20"/>
    </w:rPr>
  </w:style>
  <w:style w:type="paragraph" w:styleId="afffb">
    <w:name w:val="Block Text"/>
    <w:basedOn w:val="a4"/>
    <w:rsid w:val="002E5952"/>
    <w:pPr>
      <w:shd w:val="clear" w:color="auto" w:fill="FFFFFF"/>
      <w:suppressAutoHyphens w:val="0"/>
      <w:spacing w:before="29" w:line="281" w:lineRule="exact"/>
      <w:ind w:left="482" w:right="482" w:firstLine="533"/>
      <w:jc w:val="both"/>
    </w:pPr>
    <w:rPr>
      <w:lang w:eastAsia="ru-RU"/>
    </w:rPr>
  </w:style>
  <w:style w:type="table" w:customStyle="1" w:styleId="2a">
    <w:name w:val="Сетка таблицы2"/>
    <w:basedOn w:val="a6"/>
    <w:next w:val="af1"/>
    <w:uiPriority w:val="59"/>
    <w:rsid w:val="002E595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rsid w:val="002E5952"/>
  </w:style>
  <w:style w:type="character" w:customStyle="1" w:styleId="1pt">
    <w:name w:val="Основной текст + Полужирный;Интервал 1 pt"/>
    <w:rsid w:val="002E5952"/>
    <w:rPr>
      <w:rFonts w:ascii="Times New Roman" w:eastAsia="Times New Roman" w:hAnsi="Times New Roman" w:cs="Times New Roman"/>
      <w:b/>
      <w:bCs/>
      <w:i w:val="0"/>
      <w:iCs w:val="0"/>
      <w:smallCaps w:val="0"/>
      <w:strike w:val="0"/>
      <w:color w:val="000000"/>
      <w:spacing w:val="20"/>
      <w:w w:val="100"/>
      <w:position w:val="0"/>
      <w:sz w:val="22"/>
      <w:szCs w:val="22"/>
      <w:u w:val="none"/>
      <w:lang w:val="ru-RU"/>
    </w:rPr>
  </w:style>
  <w:style w:type="numbering" w:customStyle="1" w:styleId="46">
    <w:name w:val="Нет списка4"/>
    <w:next w:val="a7"/>
    <w:uiPriority w:val="99"/>
    <w:semiHidden/>
    <w:unhideWhenUsed/>
    <w:rsid w:val="002E5952"/>
  </w:style>
  <w:style w:type="numbering" w:customStyle="1" w:styleId="110">
    <w:name w:val="Нет списка11"/>
    <w:next w:val="a7"/>
    <w:uiPriority w:val="99"/>
    <w:semiHidden/>
    <w:unhideWhenUsed/>
    <w:rsid w:val="002E5952"/>
  </w:style>
  <w:style w:type="paragraph" w:styleId="afffc">
    <w:name w:val="No Spacing"/>
    <w:uiPriority w:val="1"/>
    <w:qFormat/>
    <w:rsid w:val="002E5952"/>
    <w:pPr>
      <w:spacing w:after="0" w:line="240" w:lineRule="auto"/>
    </w:pPr>
    <w:rPr>
      <w:rFonts w:ascii="Calibri" w:eastAsia="Times New Roman" w:hAnsi="Calibri" w:cs="Times New Roman"/>
      <w:lang w:eastAsia="ru-RU"/>
    </w:rPr>
  </w:style>
  <w:style w:type="paragraph" w:customStyle="1" w:styleId="1f">
    <w:name w:val="Обычный1"/>
    <w:link w:val="Normal"/>
    <w:rsid w:val="002E5952"/>
    <w:pPr>
      <w:spacing w:after="0" w:line="240" w:lineRule="auto"/>
    </w:pPr>
    <w:rPr>
      <w:rFonts w:ascii="Times New Roman" w:eastAsia="ヒラギノ角ゴ Pro W3" w:hAnsi="Times New Roman" w:cs="Times New Roman"/>
      <w:color w:val="000000"/>
      <w:sz w:val="24"/>
      <w:szCs w:val="24"/>
      <w:lang w:eastAsia="ru-RU"/>
    </w:rPr>
  </w:style>
  <w:style w:type="character" w:customStyle="1" w:styleId="Normal">
    <w:name w:val="Normal Знак"/>
    <w:link w:val="1f"/>
    <w:uiPriority w:val="99"/>
    <w:locked/>
    <w:rsid w:val="002E5952"/>
    <w:rPr>
      <w:rFonts w:ascii="Times New Roman" w:eastAsia="ヒラギノ角ゴ Pro W3" w:hAnsi="Times New Roman" w:cs="Times New Roman"/>
      <w:color w:val="000000"/>
      <w:sz w:val="24"/>
      <w:szCs w:val="24"/>
      <w:lang w:eastAsia="ru-RU"/>
    </w:rPr>
  </w:style>
  <w:style w:type="paragraph" w:customStyle="1" w:styleId="Standard">
    <w:name w:val="Standard"/>
    <w:uiPriority w:val="99"/>
    <w:rsid w:val="002E5952"/>
    <w:pPr>
      <w:widowControl w:val="0"/>
      <w:suppressAutoHyphens/>
      <w:autoSpaceDN w:val="0"/>
      <w:spacing w:after="0" w:line="240" w:lineRule="auto"/>
      <w:textAlignment w:val="baseline"/>
    </w:pPr>
    <w:rPr>
      <w:rFonts w:ascii="Arial" w:eastAsia="Arial Unicode MS" w:hAnsi="Arial" w:cs="Tahoma"/>
      <w:kern w:val="3"/>
      <w:sz w:val="21"/>
      <w:szCs w:val="24"/>
      <w:lang w:eastAsia="ru-RU"/>
    </w:rPr>
  </w:style>
  <w:style w:type="character" w:customStyle="1" w:styleId="afffd">
    <w:name w:val="Гипертекстовая ссылка"/>
    <w:basedOn w:val="a5"/>
    <w:uiPriority w:val="99"/>
    <w:rsid w:val="002E5952"/>
    <w:rPr>
      <w:rFonts w:cs="Times New Roman"/>
      <w:b/>
      <w:color w:val="106BBE"/>
    </w:rPr>
  </w:style>
  <w:style w:type="paragraph" w:customStyle="1" w:styleId="a1">
    <w:name w:val="Раздел аукционной документации"/>
    <w:basedOn w:val="a4"/>
    <w:link w:val="afffe"/>
    <w:qFormat/>
    <w:rsid w:val="002E5952"/>
    <w:pPr>
      <w:widowControl w:val="0"/>
      <w:numPr>
        <w:numId w:val="5"/>
      </w:numPr>
      <w:suppressAutoHyphens w:val="0"/>
      <w:autoSpaceDE w:val="0"/>
      <w:autoSpaceDN w:val="0"/>
      <w:adjustRightInd w:val="0"/>
      <w:jc w:val="both"/>
    </w:pPr>
    <w:rPr>
      <w:b/>
      <w:sz w:val="28"/>
      <w:szCs w:val="28"/>
    </w:rPr>
  </w:style>
  <w:style w:type="character" w:customStyle="1" w:styleId="afffe">
    <w:name w:val="Раздел аукционной документации Знак"/>
    <w:link w:val="a1"/>
    <w:rsid w:val="002E5952"/>
    <w:rPr>
      <w:rFonts w:ascii="Times New Roman" w:eastAsia="Times New Roman" w:hAnsi="Times New Roman" w:cs="Times New Roman"/>
      <w:b/>
      <w:sz w:val="28"/>
      <w:szCs w:val="28"/>
      <w:lang w:eastAsia="ar-SA"/>
    </w:rPr>
  </w:style>
  <w:style w:type="paragraph" w:customStyle="1" w:styleId="a2">
    <w:name w:val="Подраздел аукционной документации"/>
    <w:basedOn w:val="a4"/>
    <w:qFormat/>
    <w:rsid w:val="002E5952"/>
    <w:pPr>
      <w:widowControl w:val="0"/>
      <w:numPr>
        <w:ilvl w:val="1"/>
        <w:numId w:val="5"/>
      </w:numPr>
      <w:tabs>
        <w:tab w:val="left" w:pos="993"/>
      </w:tabs>
      <w:suppressAutoHyphens w:val="0"/>
      <w:autoSpaceDE w:val="0"/>
      <w:autoSpaceDN w:val="0"/>
      <w:adjustRightInd w:val="0"/>
      <w:jc w:val="both"/>
    </w:pPr>
    <w:rPr>
      <w:sz w:val="28"/>
      <w:szCs w:val="28"/>
      <w:lang w:eastAsia="ru-RU"/>
    </w:rPr>
  </w:style>
  <w:style w:type="table" w:customStyle="1" w:styleId="3c">
    <w:name w:val="Сетка таблицы3"/>
    <w:basedOn w:val="a6"/>
    <w:next w:val="af1"/>
    <w:uiPriority w:val="39"/>
    <w:rsid w:val="007213C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4"/>
    <w:link w:val="HTML0"/>
    <w:unhideWhenUsed/>
    <w:rsid w:val="00747D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tLeast"/>
    </w:pPr>
    <w:rPr>
      <w:rFonts w:ascii="Courier New" w:hAnsi="Courier New"/>
      <w:sz w:val="20"/>
      <w:szCs w:val="20"/>
      <w:lang w:val="x-none"/>
    </w:rPr>
  </w:style>
  <w:style w:type="character" w:customStyle="1" w:styleId="HTML0">
    <w:name w:val="Стандартный HTML Знак"/>
    <w:basedOn w:val="a5"/>
    <w:link w:val="HTML"/>
    <w:rsid w:val="00747D1E"/>
    <w:rPr>
      <w:rFonts w:ascii="Courier New" w:eastAsia="Times New Roman" w:hAnsi="Courier New" w:cs="Times New Roman"/>
      <w:sz w:val="20"/>
      <w:szCs w:val="20"/>
      <w:lang w:val="x-none" w:eastAsia="ar-SA"/>
    </w:rPr>
  </w:style>
  <w:style w:type="paragraph" w:customStyle="1" w:styleId="2b">
    <w:name w:val="Обычный2"/>
    <w:rsid w:val="00747D1E"/>
    <w:pPr>
      <w:widowControl w:val="0"/>
      <w:snapToGrid w:val="0"/>
      <w:spacing w:after="0" w:line="278" w:lineRule="auto"/>
    </w:pPr>
    <w:rPr>
      <w:rFonts w:ascii="Times New Roman" w:eastAsia="Times New Roman" w:hAnsi="Times New Roman" w:cs="Times New Roman"/>
      <w:sz w:val="20"/>
      <w:szCs w:val="20"/>
      <w:lang w:eastAsia="ru-RU"/>
    </w:rPr>
  </w:style>
  <w:style w:type="character" w:customStyle="1" w:styleId="1f0">
    <w:name w:val="Неразрешенное упоминание1"/>
    <w:basedOn w:val="a5"/>
    <w:uiPriority w:val="99"/>
    <w:semiHidden/>
    <w:unhideWhenUsed/>
    <w:rsid w:val="005A0B8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3881336">
      <w:bodyDiv w:val="1"/>
      <w:marLeft w:val="0"/>
      <w:marRight w:val="0"/>
      <w:marTop w:val="0"/>
      <w:marBottom w:val="0"/>
      <w:divBdr>
        <w:top w:val="none" w:sz="0" w:space="0" w:color="auto"/>
        <w:left w:val="none" w:sz="0" w:space="0" w:color="auto"/>
        <w:bottom w:val="none" w:sz="0" w:space="0" w:color="auto"/>
        <w:right w:val="none" w:sz="0" w:space="0" w:color="auto"/>
      </w:divBdr>
    </w:div>
    <w:div w:id="422916782">
      <w:bodyDiv w:val="1"/>
      <w:marLeft w:val="0"/>
      <w:marRight w:val="0"/>
      <w:marTop w:val="0"/>
      <w:marBottom w:val="0"/>
      <w:divBdr>
        <w:top w:val="none" w:sz="0" w:space="0" w:color="auto"/>
        <w:left w:val="none" w:sz="0" w:space="0" w:color="auto"/>
        <w:bottom w:val="none" w:sz="0" w:space="0" w:color="auto"/>
        <w:right w:val="none" w:sz="0" w:space="0" w:color="auto"/>
      </w:divBdr>
    </w:div>
    <w:div w:id="565722070">
      <w:bodyDiv w:val="1"/>
      <w:marLeft w:val="0"/>
      <w:marRight w:val="0"/>
      <w:marTop w:val="0"/>
      <w:marBottom w:val="0"/>
      <w:divBdr>
        <w:top w:val="none" w:sz="0" w:space="0" w:color="auto"/>
        <w:left w:val="none" w:sz="0" w:space="0" w:color="auto"/>
        <w:bottom w:val="none" w:sz="0" w:space="0" w:color="auto"/>
        <w:right w:val="none" w:sz="0" w:space="0" w:color="auto"/>
      </w:divBdr>
    </w:div>
    <w:div w:id="724792848">
      <w:bodyDiv w:val="1"/>
      <w:marLeft w:val="0"/>
      <w:marRight w:val="0"/>
      <w:marTop w:val="0"/>
      <w:marBottom w:val="0"/>
      <w:divBdr>
        <w:top w:val="none" w:sz="0" w:space="0" w:color="auto"/>
        <w:left w:val="none" w:sz="0" w:space="0" w:color="auto"/>
        <w:bottom w:val="none" w:sz="0" w:space="0" w:color="auto"/>
        <w:right w:val="none" w:sz="0" w:space="0" w:color="auto"/>
      </w:divBdr>
    </w:div>
    <w:div w:id="905804187">
      <w:bodyDiv w:val="1"/>
      <w:marLeft w:val="0"/>
      <w:marRight w:val="0"/>
      <w:marTop w:val="0"/>
      <w:marBottom w:val="0"/>
      <w:divBdr>
        <w:top w:val="none" w:sz="0" w:space="0" w:color="auto"/>
        <w:left w:val="none" w:sz="0" w:space="0" w:color="auto"/>
        <w:bottom w:val="none" w:sz="0" w:space="0" w:color="auto"/>
        <w:right w:val="none" w:sz="0" w:space="0" w:color="auto"/>
      </w:divBdr>
    </w:div>
    <w:div w:id="16273908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orlovskogo@yandex.ru" TargetMode="External"/><Relationship Id="rId13" Type="http://schemas.openxmlformats.org/officeDocument/2006/relationships/hyperlink" Target="mailto:orlovskogo@yandex.ru"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mailto:orl.fin@yandex,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mailto:orlovskogo@yandex.ru" TargetMode="External"/><Relationship Id="rId10" Type="http://schemas.openxmlformats.org/officeDocument/2006/relationships/hyperlink" Target="http://www.estp.ru" TargetMode="External"/><Relationship Id="rId4" Type="http://schemas.openxmlformats.org/officeDocument/2006/relationships/settings" Target="settings.xml"/><Relationship Id="rId9" Type="http://schemas.openxmlformats.org/officeDocument/2006/relationships/hyperlink" Target="http://ivo.garant.ru/document?id=28820000&amp;sub=214" TargetMode="External"/><Relationship Id="rId14" Type="http://schemas.openxmlformats.org/officeDocument/2006/relationships/hyperlink" Target="mailto:orl.fin@yandex,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4DC1EA1-E767-4E7E-8CCE-8D0695989F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16</Pages>
  <Words>5134</Words>
  <Characters>29266</Characters>
  <Application>Microsoft Office Word</Application>
  <DocSecurity>0</DocSecurity>
  <Lines>243</Lines>
  <Paragraphs>68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34332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Пользователь</dc:creator>
  <cp:lastModifiedBy>1</cp:lastModifiedBy>
  <cp:revision>2</cp:revision>
  <cp:lastPrinted>2020-12-03T05:16:00Z</cp:lastPrinted>
  <dcterms:created xsi:type="dcterms:W3CDTF">2020-12-03T05:27:00Z</dcterms:created>
  <dcterms:modified xsi:type="dcterms:W3CDTF">2020-12-03T05:27:00Z</dcterms:modified>
</cp:coreProperties>
</file>