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509" w:rsidRDefault="00987509" w:rsidP="00987509">
      <w:pPr>
        <w:jc w:val="center"/>
      </w:pPr>
      <w:r>
        <w:t xml:space="preserve">Муниципальное автономное учреждение дополнительного образования </w:t>
      </w:r>
    </w:p>
    <w:p w:rsidR="00987509" w:rsidRDefault="00987509" w:rsidP="00987509">
      <w:pPr>
        <w:jc w:val="center"/>
      </w:pPr>
      <w:r>
        <w:t>г. Нижневартовска «Детская музыкальная школа имени Юрия Дмитриевича Кузнецова»</w:t>
      </w:r>
    </w:p>
    <w:p w:rsidR="00987509" w:rsidRDefault="00987509" w:rsidP="00987509">
      <w:pPr>
        <w:jc w:val="center"/>
      </w:pPr>
    </w:p>
    <w:p w:rsidR="00987509" w:rsidRDefault="00987509" w:rsidP="00987509">
      <w:pPr>
        <w:jc w:val="center"/>
      </w:pPr>
    </w:p>
    <w:p w:rsidR="00987509" w:rsidRDefault="00987509" w:rsidP="00987509">
      <w:pPr>
        <w:jc w:val="center"/>
      </w:pPr>
    </w:p>
    <w:p w:rsidR="00987509" w:rsidRDefault="00987509" w:rsidP="00987509">
      <w:pPr>
        <w:autoSpaceDE w:val="0"/>
        <w:outlineLvl w:val="0"/>
        <w:rPr>
          <w:b/>
          <w:bCs/>
          <w:szCs w:val="18"/>
        </w:rPr>
      </w:pPr>
    </w:p>
    <w:p w:rsidR="00987509" w:rsidRDefault="00987509" w:rsidP="00987509">
      <w:pPr>
        <w:tabs>
          <w:tab w:val="left" w:pos="1341"/>
        </w:tabs>
        <w:autoSpaceDN w:val="0"/>
        <w:snapToGrid w:val="0"/>
        <w:jc w:val="right"/>
        <w:rPr>
          <w:bCs/>
        </w:rPr>
      </w:pPr>
      <w:r>
        <w:rPr>
          <w:bCs/>
        </w:rPr>
        <w:t xml:space="preserve">  </w:t>
      </w:r>
    </w:p>
    <w:p w:rsidR="00987509" w:rsidRDefault="00C85A4F" w:rsidP="00987509">
      <w:pPr>
        <w:autoSpaceDE w:val="0"/>
        <w:jc w:val="right"/>
        <w:outlineLvl w:val="0"/>
        <w:rPr>
          <w:b/>
          <w:bCs/>
          <w:szCs w:val="18"/>
        </w:rPr>
      </w:pPr>
      <w:r>
        <w:rPr>
          <w:b/>
          <w:bCs/>
          <w:noProof/>
          <w:szCs w:val="18"/>
          <w:lang w:eastAsia="ru-RU"/>
        </w:rPr>
        <w:drawing>
          <wp:inline distT="0" distB="0" distL="0" distR="0">
            <wp:extent cx="2550795" cy="1937623"/>
            <wp:effectExtent l="0" t="0" r="1905" b="571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59245" cy="1944042"/>
                    </a:xfrm>
                    <a:prstGeom prst="rect">
                      <a:avLst/>
                    </a:prstGeom>
                    <a:noFill/>
                    <a:ln>
                      <a:noFill/>
                    </a:ln>
                  </pic:spPr>
                </pic:pic>
              </a:graphicData>
            </a:graphic>
          </wp:inline>
        </w:drawing>
      </w:r>
    </w:p>
    <w:p w:rsidR="00987509" w:rsidRDefault="00987509" w:rsidP="00987509">
      <w:pPr>
        <w:autoSpaceDE w:val="0"/>
        <w:jc w:val="center"/>
        <w:outlineLvl w:val="0"/>
        <w:rPr>
          <w:b/>
          <w:bCs/>
          <w:szCs w:val="18"/>
        </w:rPr>
      </w:pPr>
    </w:p>
    <w:p w:rsidR="00983F99" w:rsidRDefault="00983F99" w:rsidP="007D1B85">
      <w:pPr>
        <w:autoSpaceDE w:val="0"/>
        <w:jc w:val="center"/>
        <w:outlineLvl w:val="0"/>
        <w:rPr>
          <w:b/>
          <w:bCs/>
          <w:szCs w:val="18"/>
        </w:rPr>
      </w:pPr>
    </w:p>
    <w:p w:rsidR="00983F99" w:rsidRDefault="00983F99" w:rsidP="007D1B85">
      <w:pPr>
        <w:autoSpaceDE w:val="0"/>
        <w:jc w:val="center"/>
        <w:outlineLvl w:val="0"/>
        <w:rPr>
          <w:b/>
          <w:bCs/>
          <w:szCs w:val="18"/>
        </w:rPr>
      </w:pPr>
    </w:p>
    <w:p w:rsidR="00983F99" w:rsidRDefault="00983F99" w:rsidP="007D1B85">
      <w:pPr>
        <w:autoSpaceDE w:val="0"/>
        <w:jc w:val="center"/>
        <w:outlineLvl w:val="0"/>
        <w:rPr>
          <w:b/>
          <w:bCs/>
          <w:szCs w:val="18"/>
        </w:rPr>
      </w:pPr>
    </w:p>
    <w:p w:rsidR="00467BBF" w:rsidRDefault="000E51E8" w:rsidP="000E51E8">
      <w:pPr>
        <w:widowControl w:val="0"/>
        <w:shd w:val="clear" w:color="auto" w:fill="FFFFFF"/>
        <w:autoSpaceDE w:val="0"/>
        <w:autoSpaceDN w:val="0"/>
        <w:adjustRightInd w:val="0"/>
        <w:spacing w:line="480" w:lineRule="auto"/>
        <w:ind w:left="-567"/>
        <w:jc w:val="center"/>
        <w:rPr>
          <w:b/>
          <w:color w:val="000000"/>
          <w:lang w:eastAsia="ru-RU"/>
        </w:rPr>
      </w:pPr>
      <w:r>
        <w:rPr>
          <w:b/>
          <w:color w:val="000000"/>
          <w:spacing w:val="6"/>
          <w:sz w:val="28"/>
          <w:szCs w:val="28"/>
          <w:lang w:eastAsia="ru-RU"/>
        </w:rPr>
        <w:t>Извещение</w:t>
      </w:r>
      <w:r w:rsidR="00467BBF" w:rsidRPr="00467BBF">
        <w:rPr>
          <w:b/>
          <w:color w:val="000000"/>
          <w:lang w:eastAsia="ru-RU"/>
        </w:rPr>
        <w:t xml:space="preserve"> </w:t>
      </w:r>
    </w:p>
    <w:p w:rsidR="00467BBF" w:rsidRDefault="00467BBF" w:rsidP="00467BBF">
      <w:pPr>
        <w:widowControl w:val="0"/>
        <w:shd w:val="clear" w:color="auto" w:fill="FFFFFF"/>
        <w:autoSpaceDE w:val="0"/>
        <w:autoSpaceDN w:val="0"/>
        <w:adjustRightInd w:val="0"/>
        <w:spacing w:line="276" w:lineRule="auto"/>
        <w:ind w:left="-567"/>
        <w:jc w:val="center"/>
        <w:rPr>
          <w:b/>
          <w:color w:val="000000"/>
          <w:spacing w:val="6"/>
          <w:sz w:val="28"/>
          <w:szCs w:val="28"/>
          <w:lang w:eastAsia="ru-RU"/>
        </w:rPr>
      </w:pPr>
      <w:r>
        <w:rPr>
          <w:b/>
          <w:color w:val="000000"/>
          <w:lang w:eastAsia="ru-RU"/>
        </w:rPr>
        <w:t>о проведении запроса котировок в электронной форме</w:t>
      </w:r>
    </w:p>
    <w:p w:rsidR="00AE5219" w:rsidRPr="00467BBF" w:rsidRDefault="000E51E8" w:rsidP="00467BBF">
      <w:pPr>
        <w:widowControl w:val="0"/>
        <w:shd w:val="clear" w:color="auto" w:fill="FFFFFF"/>
        <w:autoSpaceDE w:val="0"/>
        <w:autoSpaceDN w:val="0"/>
        <w:adjustRightInd w:val="0"/>
        <w:spacing w:line="276" w:lineRule="auto"/>
        <w:ind w:left="-567"/>
        <w:jc w:val="center"/>
        <w:rPr>
          <w:b/>
          <w:color w:val="000000"/>
          <w:spacing w:val="6"/>
          <w:sz w:val="28"/>
          <w:szCs w:val="28"/>
          <w:lang w:eastAsia="ru-RU"/>
        </w:rPr>
      </w:pPr>
      <w:r>
        <w:rPr>
          <w:b/>
          <w:bCs/>
          <w:color w:val="000000"/>
          <w:lang w:eastAsia="ru-RU"/>
        </w:rPr>
        <w:t xml:space="preserve">на </w:t>
      </w:r>
      <w:r w:rsidR="00294736">
        <w:rPr>
          <w:b/>
          <w:bCs/>
          <w:color w:val="000000"/>
          <w:lang w:eastAsia="ru-RU"/>
        </w:rPr>
        <w:t xml:space="preserve">право заключения договора </w:t>
      </w:r>
      <w:r w:rsidR="00CB2314">
        <w:rPr>
          <w:b/>
          <w:bCs/>
          <w:color w:val="000000"/>
          <w:lang w:eastAsia="ru-RU"/>
        </w:rPr>
        <w:t>на поставку полиграфической продукции</w:t>
      </w:r>
    </w:p>
    <w:p w:rsidR="007D1B85" w:rsidRDefault="007D1B85" w:rsidP="00467BBF">
      <w:pPr>
        <w:autoSpaceDE w:val="0"/>
        <w:spacing w:line="276" w:lineRule="auto"/>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CB2314" w:rsidRDefault="00CB2314" w:rsidP="007D1B85">
      <w:pPr>
        <w:autoSpaceDE w:val="0"/>
        <w:jc w:val="center"/>
        <w:outlineLvl w:val="0"/>
        <w:rPr>
          <w:b/>
          <w:bCs/>
          <w:szCs w:val="18"/>
        </w:rPr>
      </w:pPr>
    </w:p>
    <w:p w:rsidR="00CB2314" w:rsidRDefault="00CB2314" w:rsidP="007D1B85">
      <w:pPr>
        <w:autoSpaceDE w:val="0"/>
        <w:jc w:val="center"/>
        <w:outlineLvl w:val="0"/>
        <w:rPr>
          <w:b/>
          <w:bCs/>
          <w:szCs w:val="18"/>
        </w:rPr>
      </w:pPr>
    </w:p>
    <w:p w:rsidR="00CB2314" w:rsidRDefault="00CB2314" w:rsidP="007D1B85">
      <w:pPr>
        <w:autoSpaceDE w:val="0"/>
        <w:jc w:val="center"/>
        <w:outlineLvl w:val="0"/>
        <w:rPr>
          <w:b/>
          <w:bCs/>
          <w:szCs w:val="18"/>
        </w:rPr>
      </w:pPr>
    </w:p>
    <w:p w:rsidR="007D1B85" w:rsidRDefault="007D1B85" w:rsidP="007D1B85">
      <w:pPr>
        <w:autoSpaceDE w:val="0"/>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jc w:val="center"/>
        <w:outlineLvl w:val="0"/>
        <w:rPr>
          <w:b/>
          <w:bCs/>
          <w:szCs w:val="18"/>
        </w:rPr>
      </w:pPr>
    </w:p>
    <w:p w:rsidR="00BB5E53" w:rsidRDefault="00BB5E53" w:rsidP="007D1B85">
      <w:pPr>
        <w:autoSpaceDE w:val="0"/>
        <w:jc w:val="center"/>
        <w:outlineLvl w:val="0"/>
        <w:rPr>
          <w:b/>
          <w:bCs/>
          <w:szCs w:val="18"/>
        </w:rPr>
      </w:pPr>
    </w:p>
    <w:p w:rsidR="007D1B85" w:rsidRDefault="007D1B85" w:rsidP="007D1B85">
      <w:pPr>
        <w:autoSpaceDE w:val="0"/>
        <w:jc w:val="center"/>
        <w:outlineLvl w:val="0"/>
        <w:rPr>
          <w:b/>
          <w:bCs/>
          <w:szCs w:val="18"/>
        </w:rPr>
      </w:pPr>
    </w:p>
    <w:p w:rsidR="007D1B85" w:rsidRDefault="007D1B85" w:rsidP="007D1B85">
      <w:pPr>
        <w:autoSpaceDE w:val="0"/>
        <w:outlineLvl w:val="0"/>
        <w:rPr>
          <w:b/>
          <w:bCs/>
          <w:szCs w:val="18"/>
        </w:rPr>
      </w:pPr>
      <w:bookmarkStart w:id="0" w:name="_GoBack"/>
      <w:bookmarkEnd w:id="0"/>
    </w:p>
    <w:p w:rsidR="007D1B85" w:rsidRDefault="007D1B85" w:rsidP="00467BBF">
      <w:pPr>
        <w:autoSpaceDE w:val="0"/>
        <w:outlineLvl w:val="0"/>
        <w:rPr>
          <w:b/>
          <w:bCs/>
          <w:szCs w:val="18"/>
        </w:rPr>
      </w:pPr>
    </w:p>
    <w:p w:rsidR="007D1B85" w:rsidRDefault="007D1B85" w:rsidP="007D1B85">
      <w:pPr>
        <w:autoSpaceDE w:val="0"/>
        <w:jc w:val="center"/>
        <w:outlineLvl w:val="0"/>
        <w:rPr>
          <w:b/>
          <w:bCs/>
          <w:szCs w:val="18"/>
        </w:rPr>
      </w:pPr>
    </w:p>
    <w:p w:rsidR="007D1B85" w:rsidRDefault="00CB2314" w:rsidP="007D1B85">
      <w:pPr>
        <w:widowControl w:val="0"/>
        <w:autoSpaceDE w:val="0"/>
        <w:autoSpaceDN w:val="0"/>
        <w:adjustRightInd w:val="0"/>
        <w:jc w:val="center"/>
        <w:rPr>
          <w:color w:val="000000"/>
          <w:sz w:val="20"/>
          <w:szCs w:val="20"/>
          <w:lang w:eastAsia="ru-RU"/>
        </w:rPr>
      </w:pPr>
      <w:r>
        <w:rPr>
          <w:color w:val="000000"/>
          <w:sz w:val="20"/>
          <w:szCs w:val="20"/>
          <w:lang w:eastAsia="ru-RU"/>
        </w:rPr>
        <w:t>г. Нижневартовск    2021</w:t>
      </w:r>
      <w:r w:rsidR="007D1B85">
        <w:rPr>
          <w:color w:val="000000"/>
          <w:sz w:val="20"/>
          <w:szCs w:val="20"/>
          <w:lang w:eastAsia="ru-RU"/>
        </w:rPr>
        <w:t>г</w:t>
      </w:r>
      <w:bookmarkStart w:id="1" w:name="_РАЗДЕЛ_I_3_ИНФОРМАЦИОННАЯ_КАРТА_КОН"/>
      <w:bookmarkEnd w:id="1"/>
      <w:r w:rsidR="007D1B85">
        <w:rPr>
          <w:color w:val="000000"/>
          <w:sz w:val="20"/>
          <w:szCs w:val="20"/>
          <w:lang w:eastAsia="ru-RU"/>
        </w:rPr>
        <w:t>.</w:t>
      </w:r>
    </w:p>
    <w:p w:rsidR="00646296" w:rsidRDefault="00EB2560" w:rsidP="00C21DEB">
      <w:pPr>
        <w:autoSpaceDE w:val="0"/>
        <w:jc w:val="center"/>
        <w:outlineLvl w:val="0"/>
        <w:rPr>
          <w:b/>
          <w:bCs/>
          <w:szCs w:val="18"/>
        </w:rPr>
      </w:pPr>
      <w:r w:rsidRPr="00DB55C4">
        <w:rPr>
          <w:b/>
          <w:bCs/>
          <w:szCs w:val="18"/>
        </w:rPr>
        <w:lastRenderedPageBreak/>
        <w:t>ИЗВЕЩЕНИЕ О ПРОВЕДЕНИИ</w:t>
      </w:r>
    </w:p>
    <w:p w:rsidR="00275A83" w:rsidRPr="00DB55C4" w:rsidRDefault="00275A83" w:rsidP="00275A83">
      <w:pPr>
        <w:autoSpaceDE w:val="0"/>
        <w:jc w:val="center"/>
        <w:outlineLvl w:val="0"/>
        <w:rPr>
          <w:b/>
          <w:bCs/>
          <w:szCs w:val="18"/>
        </w:rPr>
      </w:pPr>
      <w:r>
        <w:rPr>
          <w:b/>
          <w:bCs/>
          <w:szCs w:val="18"/>
        </w:rPr>
        <w:t>ЗАПРОСА КОТИРОВОК В ЭЛЕКРОННОЙ ФОРМЕ</w:t>
      </w:r>
    </w:p>
    <w:p w:rsidR="000D0C2F" w:rsidRDefault="000D0C2F" w:rsidP="000D6DC8">
      <w:pPr>
        <w:widowControl w:val="0"/>
        <w:tabs>
          <w:tab w:val="left" w:pos="2160"/>
          <w:tab w:val="left" w:pos="4140"/>
        </w:tabs>
        <w:jc w:val="center"/>
        <w:outlineLvl w:val="0"/>
        <w:rPr>
          <w:color w:val="000000"/>
        </w:rPr>
      </w:pPr>
    </w:p>
    <w:p w:rsidR="00294736" w:rsidRPr="00467BBF" w:rsidRDefault="00294736" w:rsidP="00294736">
      <w:pPr>
        <w:widowControl w:val="0"/>
        <w:shd w:val="clear" w:color="auto" w:fill="FFFFFF"/>
        <w:autoSpaceDE w:val="0"/>
        <w:autoSpaceDN w:val="0"/>
        <w:adjustRightInd w:val="0"/>
        <w:spacing w:line="276" w:lineRule="auto"/>
        <w:ind w:left="-567"/>
        <w:jc w:val="center"/>
        <w:rPr>
          <w:b/>
          <w:color w:val="000000"/>
          <w:spacing w:val="6"/>
          <w:sz w:val="28"/>
          <w:szCs w:val="28"/>
          <w:lang w:eastAsia="ru-RU"/>
        </w:rPr>
      </w:pPr>
      <w:r>
        <w:rPr>
          <w:b/>
          <w:bCs/>
          <w:color w:val="000000"/>
          <w:lang w:eastAsia="ru-RU"/>
        </w:rPr>
        <w:t xml:space="preserve">на право заключения договора </w:t>
      </w:r>
      <w:r w:rsidR="00CB2314">
        <w:rPr>
          <w:b/>
          <w:bCs/>
          <w:color w:val="000000"/>
          <w:lang w:eastAsia="ru-RU"/>
        </w:rPr>
        <w:t>на поставку полиграфической продукции</w:t>
      </w:r>
    </w:p>
    <w:p w:rsidR="00A0476F" w:rsidRDefault="00A0476F" w:rsidP="00D233FB">
      <w:pPr>
        <w:widowControl w:val="0"/>
        <w:tabs>
          <w:tab w:val="left" w:pos="2160"/>
          <w:tab w:val="left" w:pos="4140"/>
        </w:tabs>
        <w:outlineLvl w:val="0"/>
        <w:rPr>
          <w:bCs/>
        </w:rPr>
      </w:pPr>
    </w:p>
    <w:p w:rsidR="0006554A" w:rsidRPr="00E14860" w:rsidRDefault="0006554A" w:rsidP="00D13D00">
      <w:pPr>
        <w:widowControl w:val="0"/>
        <w:shd w:val="clear" w:color="auto" w:fill="FFFFFF"/>
        <w:autoSpaceDE w:val="0"/>
        <w:autoSpaceDN w:val="0"/>
        <w:adjustRightInd w:val="0"/>
        <w:spacing w:line="276" w:lineRule="auto"/>
        <w:ind w:firstLine="426"/>
        <w:jc w:val="both"/>
        <w:rPr>
          <w:color w:val="000000"/>
          <w:spacing w:val="6"/>
          <w:sz w:val="20"/>
          <w:szCs w:val="20"/>
          <w:lang w:eastAsia="ru-RU"/>
        </w:rPr>
      </w:pPr>
      <w:r w:rsidRPr="00E14860">
        <w:rPr>
          <w:sz w:val="20"/>
          <w:szCs w:val="20"/>
        </w:rPr>
        <w:t>М</w:t>
      </w:r>
      <w:r w:rsidR="00A0476F" w:rsidRPr="00E14860">
        <w:rPr>
          <w:sz w:val="20"/>
          <w:szCs w:val="20"/>
        </w:rPr>
        <w:t>униципальное</w:t>
      </w:r>
      <w:r w:rsidR="004C0125" w:rsidRPr="00E14860">
        <w:rPr>
          <w:sz w:val="20"/>
          <w:szCs w:val="20"/>
        </w:rPr>
        <w:t xml:space="preserve"> </w:t>
      </w:r>
      <w:r w:rsidR="00A0476F" w:rsidRPr="00E14860">
        <w:rPr>
          <w:sz w:val="20"/>
          <w:szCs w:val="20"/>
        </w:rPr>
        <w:t xml:space="preserve">автономное </w:t>
      </w:r>
      <w:r w:rsidR="004C0125" w:rsidRPr="00E14860">
        <w:rPr>
          <w:sz w:val="20"/>
          <w:szCs w:val="20"/>
        </w:rPr>
        <w:t>учреждение дополнительного образования</w:t>
      </w:r>
      <w:r w:rsidR="00A0476F" w:rsidRPr="00E14860">
        <w:rPr>
          <w:sz w:val="20"/>
          <w:szCs w:val="20"/>
        </w:rPr>
        <w:t xml:space="preserve"> </w:t>
      </w:r>
      <w:r w:rsidR="004C0125" w:rsidRPr="00E14860">
        <w:rPr>
          <w:sz w:val="20"/>
          <w:szCs w:val="20"/>
        </w:rPr>
        <w:t xml:space="preserve">города Нижневартовска </w:t>
      </w:r>
      <w:r w:rsidR="00A0476F" w:rsidRPr="00E14860">
        <w:rPr>
          <w:sz w:val="20"/>
          <w:szCs w:val="20"/>
        </w:rPr>
        <w:t>«</w:t>
      </w:r>
      <w:r w:rsidR="004C0125" w:rsidRPr="00E14860">
        <w:rPr>
          <w:sz w:val="20"/>
          <w:szCs w:val="20"/>
        </w:rPr>
        <w:t>Детская музыкальная школа имени Юрия Дмитриевича Кузнецова</w:t>
      </w:r>
      <w:r w:rsidR="00A0476F" w:rsidRPr="00E14860">
        <w:rPr>
          <w:sz w:val="20"/>
          <w:szCs w:val="20"/>
        </w:rPr>
        <w:t>»</w:t>
      </w:r>
      <w:r w:rsidR="004C0125" w:rsidRPr="00E14860">
        <w:rPr>
          <w:sz w:val="20"/>
          <w:szCs w:val="20"/>
        </w:rPr>
        <w:t xml:space="preserve"> (МА</w:t>
      </w:r>
      <w:r w:rsidR="00A0476F" w:rsidRPr="00E14860">
        <w:rPr>
          <w:sz w:val="20"/>
          <w:szCs w:val="20"/>
        </w:rPr>
        <w:t>У</w:t>
      </w:r>
      <w:r w:rsidR="004C0125" w:rsidRPr="00E14860">
        <w:rPr>
          <w:sz w:val="20"/>
          <w:szCs w:val="20"/>
        </w:rPr>
        <w:t>ДО г. Нижневартовска</w:t>
      </w:r>
      <w:r w:rsidR="00A0476F" w:rsidRPr="00E14860">
        <w:rPr>
          <w:sz w:val="20"/>
          <w:szCs w:val="20"/>
        </w:rPr>
        <w:t xml:space="preserve"> «</w:t>
      </w:r>
      <w:r w:rsidR="004C0125" w:rsidRPr="00E14860">
        <w:rPr>
          <w:sz w:val="20"/>
          <w:szCs w:val="20"/>
        </w:rPr>
        <w:t>ДМШ им. Ю.Д. Кузнецова</w:t>
      </w:r>
      <w:r w:rsidR="00A0476F" w:rsidRPr="00E14860">
        <w:rPr>
          <w:sz w:val="20"/>
          <w:szCs w:val="20"/>
        </w:rPr>
        <w:t>»</w:t>
      </w:r>
      <w:r w:rsidRPr="00E14860">
        <w:rPr>
          <w:sz w:val="20"/>
          <w:szCs w:val="20"/>
        </w:rPr>
        <w:t xml:space="preserve">) (далее - Заказчик) приглашает принять участие в проведении </w:t>
      </w:r>
      <w:r w:rsidRPr="00294736">
        <w:rPr>
          <w:sz w:val="20"/>
          <w:szCs w:val="20"/>
        </w:rPr>
        <w:t xml:space="preserve">запроса котировок </w:t>
      </w:r>
      <w:r w:rsidR="00294736" w:rsidRPr="00294736">
        <w:rPr>
          <w:bCs/>
          <w:color w:val="000000"/>
          <w:sz w:val="20"/>
          <w:szCs w:val="20"/>
          <w:lang w:eastAsia="ru-RU"/>
        </w:rPr>
        <w:t>на право заключения договора</w:t>
      </w:r>
      <w:r w:rsidR="00900241">
        <w:rPr>
          <w:bCs/>
          <w:color w:val="000000"/>
          <w:sz w:val="20"/>
          <w:szCs w:val="20"/>
          <w:lang w:eastAsia="ru-RU"/>
        </w:rPr>
        <w:t xml:space="preserve"> </w:t>
      </w:r>
      <w:r w:rsidR="00CB2314" w:rsidRPr="00CB2314">
        <w:rPr>
          <w:bCs/>
          <w:color w:val="000000"/>
          <w:sz w:val="20"/>
          <w:szCs w:val="20"/>
          <w:lang w:eastAsia="ru-RU"/>
        </w:rPr>
        <w:t>на поставку полиграфической продукции</w:t>
      </w:r>
      <w:r w:rsidR="00D13D00">
        <w:rPr>
          <w:bCs/>
          <w:color w:val="000000"/>
          <w:sz w:val="20"/>
          <w:szCs w:val="20"/>
          <w:lang w:eastAsia="ru-RU"/>
        </w:rPr>
        <w:t xml:space="preserve">, </w:t>
      </w:r>
      <w:r w:rsidRPr="00294736">
        <w:rPr>
          <w:color w:val="000000"/>
          <w:sz w:val="20"/>
          <w:szCs w:val="20"/>
        </w:rPr>
        <w:t xml:space="preserve">согласно </w:t>
      </w:r>
      <w:r w:rsidR="00E20D8E" w:rsidRPr="00294736">
        <w:rPr>
          <w:color w:val="000000"/>
          <w:sz w:val="20"/>
          <w:szCs w:val="20"/>
        </w:rPr>
        <w:t>извещению</w:t>
      </w:r>
      <w:r w:rsidRPr="00294736">
        <w:rPr>
          <w:sz w:val="20"/>
          <w:szCs w:val="20"/>
        </w:rPr>
        <w:t xml:space="preserve"> для определения участника процедуры закупки</w:t>
      </w:r>
      <w:r w:rsidRPr="00E14860">
        <w:rPr>
          <w:sz w:val="20"/>
          <w:szCs w:val="20"/>
        </w:rPr>
        <w:t>, предложившего наиболее низкую цену.</w:t>
      </w:r>
    </w:p>
    <w:p w:rsidR="006D4767" w:rsidRPr="00E14860" w:rsidRDefault="006D4767" w:rsidP="00CF0092">
      <w:pPr>
        <w:pStyle w:val="211"/>
        <w:ind w:firstLine="709"/>
        <w:jc w:val="both"/>
        <w:rPr>
          <w:b w:val="0"/>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3127"/>
        <w:gridCol w:w="6095"/>
      </w:tblGrid>
      <w:tr w:rsidR="00CB2314" w:rsidRPr="00DA619A" w:rsidTr="00CB2314">
        <w:tc>
          <w:tcPr>
            <w:tcW w:w="417" w:type="dxa"/>
            <w:shd w:val="clear" w:color="auto" w:fill="auto"/>
            <w:vAlign w:val="center"/>
          </w:tcPr>
          <w:p w:rsidR="00CB2314" w:rsidRPr="00DA619A" w:rsidRDefault="00CB2314" w:rsidP="00CB2314">
            <w:pPr>
              <w:autoSpaceDE w:val="0"/>
              <w:rPr>
                <w:b/>
                <w:sz w:val="20"/>
                <w:szCs w:val="20"/>
              </w:rPr>
            </w:pPr>
            <w:r w:rsidRPr="00DA619A">
              <w:rPr>
                <w:b/>
                <w:sz w:val="20"/>
                <w:szCs w:val="20"/>
                <w:lang w:val="en-US"/>
              </w:rPr>
              <w:t>№</w:t>
            </w:r>
          </w:p>
        </w:tc>
        <w:tc>
          <w:tcPr>
            <w:tcW w:w="9222" w:type="dxa"/>
            <w:gridSpan w:val="2"/>
            <w:shd w:val="clear" w:color="auto" w:fill="auto"/>
            <w:vAlign w:val="center"/>
          </w:tcPr>
          <w:p w:rsidR="00CB2314" w:rsidRPr="00DA619A" w:rsidRDefault="00CB2314" w:rsidP="00CB2314">
            <w:pPr>
              <w:autoSpaceDE w:val="0"/>
              <w:rPr>
                <w:b/>
                <w:sz w:val="20"/>
                <w:szCs w:val="20"/>
                <w:lang w:val="en-US"/>
              </w:rPr>
            </w:pPr>
            <w:r w:rsidRPr="00DA619A">
              <w:rPr>
                <w:b/>
                <w:sz w:val="20"/>
                <w:szCs w:val="20"/>
              </w:rPr>
              <w:t>Наименование</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lang w:val="en-US"/>
              </w:rPr>
            </w:pPr>
            <w:r w:rsidRPr="00DA619A">
              <w:rPr>
                <w:b/>
                <w:sz w:val="20"/>
                <w:szCs w:val="20"/>
              </w:rPr>
              <w:t>1</w:t>
            </w:r>
          </w:p>
        </w:tc>
        <w:tc>
          <w:tcPr>
            <w:tcW w:w="9222" w:type="dxa"/>
            <w:gridSpan w:val="2"/>
            <w:shd w:val="clear" w:color="auto" w:fill="auto"/>
            <w:vAlign w:val="center"/>
          </w:tcPr>
          <w:p w:rsidR="00CB2314" w:rsidRPr="00DA619A" w:rsidRDefault="00CB2314" w:rsidP="00CB2314">
            <w:pPr>
              <w:autoSpaceDE w:val="0"/>
              <w:rPr>
                <w:b/>
                <w:sz w:val="20"/>
                <w:szCs w:val="20"/>
              </w:rPr>
            </w:pPr>
            <w:r w:rsidRPr="00DA619A">
              <w:rPr>
                <w:b/>
                <w:sz w:val="20"/>
                <w:szCs w:val="20"/>
              </w:rPr>
              <w:t>Наименование заказчика, его почтовый адрес, адрес электронной почты заказчика (при его наличии):</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widowControl w:val="0"/>
              <w:suppressAutoHyphens w:val="0"/>
              <w:rPr>
                <w:sz w:val="20"/>
                <w:szCs w:val="20"/>
              </w:rPr>
            </w:pPr>
            <w:r w:rsidRPr="00DA619A">
              <w:rPr>
                <w:b/>
                <w:sz w:val="20"/>
                <w:szCs w:val="20"/>
              </w:rPr>
              <w:t>Муниципальное автономное</w:t>
            </w:r>
            <w:r w:rsidRPr="00DA619A">
              <w:rPr>
                <w:sz w:val="20"/>
                <w:szCs w:val="20"/>
              </w:rPr>
              <w:t xml:space="preserve"> </w:t>
            </w:r>
            <w:r w:rsidRPr="00DA619A">
              <w:rPr>
                <w:b/>
                <w:sz w:val="20"/>
                <w:szCs w:val="20"/>
              </w:rPr>
              <w:t>учреждение дополнительного образования</w:t>
            </w:r>
            <w:r w:rsidRPr="00DA619A">
              <w:rPr>
                <w:sz w:val="20"/>
                <w:szCs w:val="20"/>
              </w:rPr>
              <w:t xml:space="preserve"> </w:t>
            </w:r>
            <w:r w:rsidRPr="00DA619A">
              <w:rPr>
                <w:b/>
                <w:sz w:val="20"/>
                <w:szCs w:val="20"/>
              </w:rPr>
              <w:t>города Нижневартовска «Детская музыкальная школа имени Юрия Дмитриевича Кузнецова»</w:t>
            </w:r>
          </w:p>
          <w:p w:rsidR="00CB2314" w:rsidRPr="00DA619A" w:rsidRDefault="00CB2314" w:rsidP="00CB2314">
            <w:pPr>
              <w:widowControl w:val="0"/>
              <w:suppressAutoHyphens w:val="0"/>
              <w:rPr>
                <w:bCs/>
                <w:sz w:val="20"/>
                <w:szCs w:val="20"/>
              </w:rPr>
            </w:pPr>
            <w:r w:rsidRPr="00DA619A">
              <w:rPr>
                <w:bCs/>
                <w:sz w:val="20"/>
                <w:szCs w:val="20"/>
              </w:rPr>
              <w:t>Адрес:628615, Тюменская область, ХМАО-Югра, г. Нижневартовск, ул. Спортивная, д. 3</w:t>
            </w:r>
          </w:p>
          <w:p w:rsidR="00CB2314" w:rsidRPr="00DA619A" w:rsidRDefault="00CB2314" w:rsidP="00CB2314">
            <w:pPr>
              <w:widowControl w:val="0"/>
              <w:suppressAutoHyphens w:val="0"/>
              <w:rPr>
                <w:bCs/>
                <w:sz w:val="20"/>
                <w:szCs w:val="20"/>
              </w:rPr>
            </w:pPr>
            <w:r w:rsidRPr="00DA619A">
              <w:rPr>
                <w:bCs/>
                <w:sz w:val="20"/>
                <w:szCs w:val="20"/>
              </w:rPr>
              <w:t>Контактное лицо:</w:t>
            </w:r>
            <w:r>
              <w:rPr>
                <w:bCs/>
                <w:sz w:val="20"/>
                <w:szCs w:val="20"/>
              </w:rPr>
              <w:t xml:space="preserve"> Филатова Лариса Ивановна, </w:t>
            </w:r>
            <w:r w:rsidRPr="00DA619A">
              <w:rPr>
                <w:bCs/>
                <w:sz w:val="20"/>
                <w:szCs w:val="20"/>
              </w:rPr>
              <w:t>Сафаргалиева Динара Маратовна</w:t>
            </w:r>
          </w:p>
          <w:p w:rsidR="00CB2314" w:rsidRPr="00DA619A" w:rsidRDefault="00CB2314" w:rsidP="00CB2314">
            <w:pPr>
              <w:widowControl w:val="0"/>
              <w:suppressAutoHyphens w:val="0"/>
              <w:autoSpaceDE w:val="0"/>
              <w:adjustRightInd w:val="0"/>
              <w:rPr>
                <w:sz w:val="20"/>
                <w:szCs w:val="20"/>
              </w:rPr>
            </w:pPr>
            <w:r w:rsidRPr="00DA619A">
              <w:rPr>
                <w:bCs/>
                <w:sz w:val="20"/>
                <w:szCs w:val="20"/>
              </w:rPr>
              <w:t>Телефон +7 (3466) 469181</w:t>
            </w:r>
            <w:r>
              <w:rPr>
                <w:bCs/>
                <w:sz w:val="20"/>
                <w:szCs w:val="20"/>
              </w:rPr>
              <w:t xml:space="preserve">, </w:t>
            </w:r>
            <w:r w:rsidRPr="00DA619A">
              <w:rPr>
                <w:bCs/>
                <w:sz w:val="20"/>
                <w:szCs w:val="20"/>
              </w:rPr>
              <w:t xml:space="preserve">Электронная почта: </w:t>
            </w:r>
            <w:proofErr w:type="spellStart"/>
            <w:r w:rsidRPr="00DA619A">
              <w:rPr>
                <w:sz w:val="20"/>
                <w:szCs w:val="20"/>
                <w:lang w:val="en-US"/>
              </w:rPr>
              <w:t>dmshkuznecova</w:t>
            </w:r>
            <w:proofErr w:type="spellEnd"/>
            <w:r w:rsidRPr="00DA619A">
              <w:rPr>
                <w:bCs/>
                <w:sz w:val="20"/>
                <w:szCs w:val="20"/>
              </w:rPr>
              <w:t>@mail.ru</w:t>
            </w:r>
          </w:p>
        </w:tc>
      </w:tr>
      <w:tr w:rsidR="00CB2314" w:rsidRPr="00DA619A" w:rsidTr="00CB2314">
        <w:tc>
          <w:tcPr>
            <w:tcW w:w="417" w:type="dxa"/>
            <w:vMerge w:val="restart"/>
            <w:shd w:val="clear" w:color="auto" w:fill="auto"/>
          </w:tcPr>
          <w:p w:rsidR="00CB2314" w:rsidRPr="00DA619A" w:rsidRDefault="00CB2314" w:rsidP="00CB2314">
            <w:pPr>
              <w:autoSpaceDE w:val="0"/>
              <w:jc w:val="center"/>
              <w:rPr>
                <w:b/>
                <w:sz w:val="20"/>
                <w:szCs w:val="20"/>
              </w:rPr>
            </w:pPr>
            <w:r w:rsidRPr="00DA619A">
              <w:rPr>
                <w:b/>
                <w:sz w:val="20"/>
                <w:szCs w:val="20"/>
              </w:rPr>
              <w:t>2</w:t>
            </w:r>
          </w:p>
        </w:tc>
        <w:tc>
          <w:tcPr>
            <w:tcW w:w="9222" w:type="dxa"/>
            <w:gridSpan w:val="2"/>
            <w:shd w:val="clear" w:color="auto" w:fill="auto"/>
          </w:tcPr>
          <w:p w:rsidR="00CB2314" w:rsidRPr="00DA619A" w:rsidRDefault="00CB2314" w:rsidP="00CB2314">
            <w:pPr>
              <w:widowControl w:val="0"/>
              <w:suppressAutoHyphens w:val="0"/>
              <w:rPr>
                <w:b/>
                <w:sz w:val="20"/>
                <w:szCs w:val="20"/>
              </w:rPr>
            </w:pPr>
            <w:r w:rsidRPr="00DA619A">
              <w:rPr>
                <w:b/>
                <w:sz w:val="20"/>
                <w:szCs w:val="20"/>
              </w:rPr>
              <w:t>Почтовый адрес:</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widowControl w:val="0"/>
              <w:suppressAutoHyphens w:val="0"/>
              <w:rPr>
                <w:bCs/>
                <w:sz w:val="20"/>
                <w:szCs w:val="20"/>
              </w:rPr>
            </w:pPr>
            <w:r w:rsidRPr="00DA619A">
              <w:rPr>
                <w:bCs/>
                <w:sz w:val="20"/>
                <w:szCs w:val="20"/>
              </w:rPr>
              <w:t>628615, Тюменская область, ХМАО-Югра, г. Нижневартовск, ул. Спортивная, д. 3</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3</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Адрес электронной почты:</w:t>
            </w:r>
          </w:p>
        </w:tc>
        <w:tc>
          <w:tcPr>
            <w:tcW w:w="6095" w:type="dxa"/>
            <w:shd w:val="clear" w:color="auto" w:fill="auto"/>
          </w:tcPr>
          <w:p w:rsidR="00CB2314" w:rsidRPr="00DA619A" w:rsidRDefault="00CB2314" w:rsidP="00CB2314">
            <w:pPr>
              <w:autoSpaceDE w:val="0"/>
              <w:jc w:val="both"/>
              <w:rPr>
                <w:sz w:val="20"/>
                <w:szCs w:val="20"/>
              </w:rPr>
            </w:pPr>
            <w:proofErr w:type="spellStart"/>
            <w:r w:rsidRPr="00DA619A">
              <w:rPr>
                <w:sz w:val="20"/>
                <w:szCs w:val="20"/>
                <w:lang w:val="en-US"/>
              </w:rPr>
              <w:t>dmshkuznecova</w:t>
            </w:r>
            <w:proofErr w:type="spellEnd"/>
            <w:r w:rsidRPr="00DA619A">
              <w:rPr>
                <w:bCs/>
                <w:sz w:val="20"/>
                <w:szCs w:val="20"/>
              </w:rPr>
              <w:t>@mail.ru</w:t>
            </w:r>
          </w:p>
        </w:tc>
      </w:tr>
      <w:tr w:rsidR="00CB2314" w:rsidRPr="008F2123" w:rsidTr="00CB2314">
        <w:tc>
          <w:tcPr>
            <w:tcW w:w="417" w:type="dxa"/>
            <w:vMerge w:val="restart"/>
            <w:shd w:val="clear" w:color="auto" w:fill="auto"/>
          </w:tcPr>
          <w:p w:rsidR="00CB2314" w:rsidRPr="00DA619A" w:rsidRDefault="00CB2314" w:rsidP="00CB2314">
            <w:pPr>
              <w:autoSpaceDE w:val="0"/>
              <w:jc w:val="center"/>
              <w:rPr>
                <w:b/>
                <w:sz w:val="20"/>
                <w:szCs w:val="20"/>
              </w:rPr>
            </w:pPr>
            <w:r w:rsidRPr="00DA619A">
              <w:rPr>
                <w:b/>
                <w:sz w:val="20"/>
                <w:szCs w:val="20"/>
              </w:rPr>
              <w:t>4</w:t>
            </w:r>
          </w:p>
        </w:tc>
        <w:tc>
          <w:tcPr>
            <w:tcW w:w="9222" w:type="dxa"/>
            <w:gridSpan w:val="2"/>
            <w:shd w:val="clear" w:color="auto" w:fill="auto"/>
          </w:tcPr>
          <w:p w:rsidR="00CB2314" w:rsidRPr="008F2123" w:rsidRDefault="00CB2314" w:rsidP="00CB2314">
            <w:pPr>
              <w:autoSpaceDE w:val="0"/>
              <w:jc w:val="both"/>
              <w:rPr>
                <w:sz w:val="20"/>
                <w:szCs w:val="20"/>
              </w:rPr>
            </w:pPr>
            <w:r w:rsidRPr="00DA619A">
              <w:rPr>
                <w:b/>
                <w:sz w:val="20"/>
                <w:szCs w:val="20"/>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A619A">
              <w:rPr>
                <w:sz w:val="20"/>
                <w:szCs w:val="20"/>
              </w:rPr>
              <w:t>Согласно техническому заданию и приложений к нему (Приложение № 2 к настоящему извещению о проведении запроса котировок в электронной форме)</w:t>
            </w:r>
          </w:p>
        </w:tc>
      </w:tr>
      <w:tr w:rsidR="00CB2314" w:rsidRPr="00DA619A" w:rsidTr="00CB2314">
        <w:tc>
          <w:tcPr>
            <w:tcW w:w="417" w:type="dxa"/>
            <w:vMerge w:val="restart"/>
            <w:shd w:val="clear" w:color="auto" w:fill="auto"/>
          </w:tcPr>
          <w:p w:rsidR="00CB2314" w:rsidRPr="00DA619A" w:rsidRDefault="00CB2314" w:rsidP="00CB2314">
            <w:pPr>
              <w:autoSpaceDE w:val="0"/>
              <w:jc w:val="center"/>
              <w:rPr>
                <w:b/>
                <w:sz w:val="20"/>
                <w:szCs w:val="20"/>
              </w:rPr>
            </w:pPr>
            <w:r w:rsidRPr="00DA619A">
              <w:rPr>
                <w:b/>
                <w:sz w:val="20"/>
                <w:szCs w:val="20"/>
              </w:rPr>
              <w:t>5</w:t>
            </w:r>
          </w:p>
        </w:tc>
        <w:tc>
          <w:tcPr>
            <w:tcW w:w="9222" w:type="dxa"/>
            <w:gridSpan w:val="2"/>
            <w:shd w:val="clear" w:color="auto" w:fill="auto"/>
          </w:tcPr>
          <w:p w:rsidR="00CB2314" w:rsidRPr="00DA619A" w:rsidRDefault="00CB2314" w:rsidP="00CB231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DA619A">
              <w:rPr>
                <w:b/>
                <w:sz w:val="20"/>
                <w:szCs w:val="20"/>
              </w:rPr>
              <w:t>Место доставки поставляемых товаров, место выполнения работ, место оказания услуг:</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autoSpaceDE w:val="0"/>
              <w:jc w:val="both"/>
              <w:rPr>
                <w:sz w:val="20"/>
                <w:szCs w:val="20"/>
              </w:rPr>
            </w:pPr>
            <w:r>
              <w:rPr>
                <w:bCs/>
                <w:color w:val="000000"/>
                <w:sz w:val="20"/>
                <w:szCs w:val="20"/>
                <w:lang w:eastAsia="ru-RU"/>
              </w:rPr>
              <w:t>Поставка</w:t>
            </w:r>
            <w:r w:rsidRPr="00CB2314">
              <w:rPr>
                <w:bCs/>
                <w:color w:val="000000"/>
                <w:sz w:val="20"/>
                <w:szCs w:val="20"/>
                <w:lang w:eastAsia="ru-RU"/>
              </w:rPr>
              <w:t xml:space="preserve"> полиграфической продукции</w:t>
            </w:r>
            <w:r w:rsidRPr="00DA619A">
              <w:rPr>
                <w:bCs/>
                <w:sz w:val="20"/>
                <w:szCs w:val="20"/>
              </w:rPr>
              <w:t xml:space="preserve"> на адрес</w:t>
            </w:r>
            <w:r>
              <w:rPr>
                <w:bCs/>
                <w:sz w:val="20"/>
                <w:szCs w:val="20"/>
              </w:rPr>
              <w:t>е</w:t>
            </w:r>
            <w:r w:rsidRPr="00DA619A">
              <w:rPr>
                <w:bCs/>
                <w:sz w:val="20"/>
                <w:szCs w:val="20"/>
              </w:rPr>
              <w:t>: 628615, Тюменская область, ХМАО-Югра, г. Нижневартовск, ул. Спортивная, д. 3.</w:t>
            </w:r>
            <w:r w:rsidRPr="00DA619A">
              <w:rPr>
                <w:sz w:val="20"/>
                <w:szCs w:val="20"/>
              </w:rPr>
              <w:t xml:space="preserve"> </w:t>
            </w:r>
          </w:p>
        </w:tc>
      </w:tr>
      <w:tr w:rsidR="00CB2314" w:rsidRPr="00DA619A" w:rsidTr="00CB2314">
        <w:tc>
          <w:tcPr>
            <w:tcW w:w="417" w:type="dxa"/>
            <w:vMerge w:val="restart"/>
            <w:shd w:val="clear" w:color="auto" w:fill="auto"/>
          </w:tcPr>
          <w:p w:rsidR="00CB2314" w:rsidRPr="00DA619A" w:rsidRDefault="00CB2314" w:rsidP="00CB2314">
            <w:pPr>
              <w:autoSpaceDE w:val="0"/>
              <w:jc w:val="center"/>
              <w:rPr>
                <w:b/>
                <w:sz w:val="20"/>
                <w:szCs w:val="20"/>
              </w:rPr>
            </w:pPr>
            <w:r w:rsidRPr="00DA619A">
              <w:rPr>
                <w:b/>
                <w:sz w:val="20"/>
                <w:szCs w:val="20"/>
              </w:rPr>
              <w:t>6</w:t>
            </w:r>
          </w:p>
        </w:tc>
        <w:tc>
          <w:tcPr>
            <w:tcW w:w="9222" w:type="dxa"/>
            <w:gridSpan w:val="2"/>
            <w:shd w:val="clear" w:color="auto" w:fill="auto"/>
          </w:tcPr>
          <w:p w:rsidR="00CB2314" w:rsidRPr="00DA619A" w:rsidRDefault="00CB2314" w:rsidP="00CB2314">
            <w:pPr>
              <w:autoSpaceDE w:val="0"/>
              <w:jc w:val="both"/>
              <w:rPr>
                <w:sz w:val="20"/>
                <w:szCs w:val="20"/>
              </w:rPr>
            </w:pPr>
            <w:r w:rsidRPr="00DA619A">
              <w:rPr>
                <w:b/>
                <w:sz w:val="20"/>
                <w:szCs w:val="20"/>
              </w:rPr>
              <w:t>Сроки поставок товаров, выполнения работ, оказания услуг:</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Согласно проекту договора и приложений к нему (Приложение № 3 к настоящему извещению о проведении запроса котировок в электронной форме).</w:t>
            </w:r>
          </w:p>
        </w:tc>
      </w:tr>
      <w:tr w:rsidR="00CB2314" w:rsidRPr="00DA619A" w:rsidTr="00CB2314">
        <w:tc>
          <w:tcPr>
            <w:tcW w:w="417" w:type="dxa"/>
            <w:vMerge w:val="restart"/>
            <w:shd w:val="clear" w:color="auto" w:fill="auto"/>
          </w:tcPr>
          <w:p w:rsidR="00CB2314" w:rsidRPr="00DA619A" w:rsidRDefault="00CB2314" w:rsidP="00CB2314">
            <w:pPr>
              <w:autoSpaceDE w:val="0"/>
              <w:jc w:val="center"/>
              <w:rPr>
                <w:b/>
                <w:sz w:val="20"/>
                <w:szCs w:val="20"/>
              </w:rPr>
            </w:pPr>
            <w:r w:rsidRPr="00DA619A">
              <w:rPr>
                <w:b/>
                <w:sz w:val="20"/>
                <w:szCs w:val="20"/>
              </w:rPr>
              <w:t>7</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Сведения о включенных (не 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r>
      <w:tr w:rsidR="00CB2314" w:rsidRPr="00DA619A" w:rsidTr="00CB2314">
        <w:tc>
          <w:tcPr>
            <w:tcW w:w="417" w:type="dxa"/>
            <w:vMerge/>
            <w:shd w:val="clear" w:color="auto" w:fill="auto"/>
          </w:tcPr>
          <w:p w:rsidR="00CB2314" w:rsidRPr="00DA619A" w:rsidRDefault="00CB2314" w:rsidP="00CB2314">
            <w:pPr>
              <w:autoSpaceDE w:val="0"/>
              <w:jc w:val="center"/>
              <w:rPr>
                <w:b/>
                <w:sz w:val="20"/>
                <w:szCs w:val="20"/>
              </w:rPr>
            </w:pPr>
          </w:p>
        </w:tc>
        <w:tc>
          <w:tcPr>
            <w:tcW w:w="9222" w:type="dxa"/>
            <w:gridSpan w:val="2"/>
            <w:shd w:val="clear" w:color="auto" w:fill="auto"/>
          </w:tcPr>
          <w:p w:rsidR="00CB2314" w:rsidRPr="00DA619A" w:rsidRDefault="00CB2314" w:rsidP="00CB2314">
            <w:pPr>
              <w:widowControl w:val="0"/>
              <w:suppressAutoHyphens w:val="0"/>
              <w:rPr>
                <w:rFonts w:eastAsia="Courier New" w:cs="Calibri"/>
                <w:sz w:val="20"/>
                <w:szCs w:val="20"/>
                <w:lang w:eastAsia="ru-RU"/>
              </w:rPr>
            </w:pPr>
            <w:r w:rsidRPr="00DA619A">
              <w:rPr>
                <w:sz w:val="20"/>
                <w:szCs w:val="20"/>
              </w:rPr>
              <w:t>Согласно проекту договора и приложений к нему (Приложение № 3 к настоящему извещению о проведении запроса котировок в электронной форме).</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8</w:t>
            </w:r>
          </w:p>
        </w:tc>
        <w:tc>
          <w:tcPr>
            <w:tcW w:w="3127" w:type="dxa"/>
            <w:shd w:val="clear" w:color="auto" w:fill="auto"/>
          </w:tcPr>
          <w:p w:rsidR="00CB2314" w:rsidRPr="009C6BF3" w:rsidRDefault="00CB2314" w:rsidP="00CB2314">
            <w:pPr>
              <w:autoSpaceDE w:val="0"/>
              <w:rPr>
                <w:b/>
                <w:sz w:val="20"/>
                <w:szCs w:val="20"/>
                <w:highlight w:val="yellow"/>
              </w:rPr>
            </w:pPr>
            <w:r w:rsidRPr="009C6BF3">
              <w:rPr>
                <w:b/>
                <w:sz w:val="20"/>
                <w:szCs w:val="20"/>
              </w:rPr>
              <w:t>Начальная (максимальная) цена договора, определяемая Заказчиком:</w:t>
            </w:r>
          </w:p>
        </w:tc>
        <w:tc>
          <w:tcPr>
            <w:tcW w:w="6095" w:type="dxa"/>
            <w:shd w:val="clear" w:color="auto" w:fill="auto"/>
          </w:tcPr>
          <w:p w:rsidR="00CB2314" w:rsidRPr="009C6BF3" w:rsidRDefault="009C6BF3" w:rsidP="00CB2314">
            <w:pPr>
              <w:autoSpaceDE w:val="0"/>
              <w:jc w:val="both"/>
              <w:rPr>
                <w:sz w:val="20"/>
                <w:szCs w:val="20"/>
                <w:highlight w:val="yellow"/>
              </w:rPr>
            </w:pPr>
            <w:r w:rsidRPr="009C6BF3">
              <w:rPr>
                <w:rFonts w:eastAsia="Calibri" w:cs="Calibri"/>
                <w:b/>
                <w:sz w:val="20"/>
                <w:szCs w:val="20"/>
                <w:lang w:eastAsia="ru-RU"/>
              </w:rPr>
              <w:t>3495 (три тысячи четыреста девяносто пять) рублей 00 копеек</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9</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Место подачи котировочных заявок в электронной форме:</w:t>
            </w:r>
          </w:p>
        </w:tc>
        <w:tc>
          <w:tcPr>
            <w:tcW w:w="6095" w:type="dxa"/>
            <w:shd w:val="clear" w:color="auto" w:fill="auto"/>
          </w:tcPr>
          <w:p w:rsidR="00CB2314" w:rsidRPr="00DA619A" w:rsidRDefault="00CB2314" w:rsidP="00CB2314">
            <w:pPr>
              <w:autoSpaceDE w:val="0"/>
              <w:jc w:val="both"/>
              <w:rPr>
                <w:sz w:val="20"/>
                <w:szCs w:val="20"/>
              </w:rPr>
            </w:pPr>
            <w:r w:rsidRPr="00DA619A">
              <w:rPr>
                <w:sz w:val="20"/>
                <w:szCs w:val="20"/>
              </w:rPr>
              <w:t>Электронная торговая площадка ЕСТП</w:t>
            </w:r>
          </w:p>
          <w:p w:rsidR="00CB2314" w:rsidRPr="00DA619A" w:rsidRDefault="00FC1FEE" w:rsidP="00CB2314">
            <w:pPr>
              <w:autoSpaceDE w:val="0"/>
              <w:jc w:val="both"/>
              <w:rPr>
                <w:sz w:val="20"/>
                <w:szCs w:val="20"/>
              </w:rPr>
            </w:pPr>
            <w:hyperlink r:id="rId9" w:history="1">
              <w:r w:rsidR="00CB2314" w:rsidRPr="00DA619A">
                <w:rPr>
                  <w:rStyle w:val="afa"/>
                  <w:sz w:val="20"/>
                  <w:szCs w:val="20"/>
                </w:rPr>
                <w:t>http://estp.ru</w:t>
              </w:r>
            </w:hyperlink>
          </w:p>
        </w:tc>
      </w:tr>
      <w:tr w:rsidR="00CB2314" w:rsidRPr="00DA619A" w:rsidTr="00CB2314">
        <w:trPr>
          <w:trHeight w:val="710"/>
        </w:trPr>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10</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Дата и время начала срока подачи котировочных заявок в электронной форме:</w:t>
            </w:r>
          </w:p>
        </w:tc>
        <w:tc>
          <w:tcPr>
            <w:tcW w:w="6095" w:type="dxa"/>
            <w:shd w:val="clear" w:color="auto" w:fill="auto"/>
          </w:tcPr>
          <w:p w:rsidR="00CB2314" w:rsidRPr="00DA619A" w:rsidRDefault="009C6BF3" w:rsidP="009F57A6">
            <w:pPr>
              <w:autoSpaceDE w:val="0"/>
              <w:jc w:val="both"/>
              <w:rPr>
                <w:b/>
                <w:sz w:val="20"/>
                <w:szCs w:val="20"/>
              </w:rPr>
            </w:pPr>
            <w:r>
              <w:rPr>
                <w:b/>
                <w:sz w:val="20"/>
                <w:szCs w:val="20"/>
              </w:rPr>
              <w:t>2</w:t>
            </w:r>
            <w:r w:rsidR="009F57A6">
              <w:rPr>
                <w:b/>
                <w:sz w:val="20"/>
                <w:szCs w:val="20"/>
              </w:rPr>
              <w:t>1</w:t>
            </w:r>
            <w:r w:rsidR="00CB2314">
              <w:rPr>
                <w:b/>
                <w:sz w:val="20"/>
                <w:szCs w:val="20"/>
              </w:rPr>
              <w:t>.01.2021</w:t>
            </w:r>
            <w:r w:rsidR="00CB2314" w:rsidRPr="00DA619A">
              <w:rPr>
                <w:b/>
                <w:sz w:val="20"/>
                <w:szCs w:val="20"/>
              </w:rPr>
              <w:t>г. в 1</w:t>
            </w:r>
            <w:r w:rsidR="00CB2314">
              <w:rPr>
                <w:b/>
                <w:sz w:val="20"/>
                <w:szCs w:val="20"/>
              </w:rPr>
              <w:t>8</w:t>
            </w:r>
            <w:r w:rsidR="00CB2314" w:rsidRPr="00DA619A">
              <w:rPr>
                <w:b/>
                <w:sz w:val="20"/>
                <w:szCs w:val="20"/>
              </w:rPr>
              <w:t>:00 (время местное)</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11</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Срок окончания приема котировочных заявок в электронной форме:</w:t>
            </w:r>
          </w:p>
        </w:tc>
        <w:tc>
          <w:tcPr>
            <w:tcW w:w="6095" w:type="dxa"/>
            <w:shd w:val="clear" w:color="auto" w:fill="auto"/>
          </w:tcPr>
          <w:p w:rsidR="00CB2314" w:rsidRPr="00DA619A" w:rsidRDefault="00CB2314" w:rsidP="009C6BF3">
            <w:pPr>
              <w:autoSpaceDE w:val="0"/>
              <w:jc w:val="both"/>
              <w:rPr>
                <w:b/>
                <w:sz w:val="20"/>
                <w:szCs w:val="20"/>
              </w:rPr>
            </w:pPr>
            <w:r>
              <w:rPr>
                <w:b/>
                <w:sz w:val="20"/>
                <w:szCs w:val="20"/>
              </w:rPr>
              <w:t>2</w:t>
            </w:r>
            <w:r w:rsidR="009F57A6">
              <w:rPr>
                <w:b/>
                <w:sz w:val="20"/>
                <w:szCs w:val="20"/>
              </w:rPr>
              <w:t>9</w:t>
            </w:r>
            <w:r w:rsidRPr="00DA619A">
              <w:rPr>
                <w:b/>
                <w:sz w:val="20"/>
                <w:szCs w:val="20"/>
              </w:rPr>
              <w:t>.</w:t>
            </w:r>
            <w:r>
              <w:rPr>
                <w:b/>
                <w:sz w:val="20"/>
                <w:szCs w:val="20"/>
              </w:rPr>
              <w:t>01</w:t>
            </w:r>
            <w:r w:rsidRPr="00DA619A">
              <w:rPr>
                <w:b/>
                <w:sz w:val="20"/>
                <w:szCs w:val="20"/>
              </w:rPr>
              <w:t>.202</w:t>
            </w:r>
            <w:r>
              <w:rPr>
                <w:b/>
                <w:sz w:val="20"/>
                <w:szCs w:val="20"/>
              </w:rPr>
              <w:t>1</w:t>
            </w:r>
            <w:r w:rsidRPr="00DA619A">
              <w:rPr>
                <w:b/>
                <w:sz w:val="20"/>
                <w:szCs w:val="20"/>
              </w:rPr>
              <w:t xml:space="preserve"> г. в 03:00 (время местное)</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12</w:t>
            </w:r>
          </w:p>
        </w:tc>
        <w:tc>
          <w:tcPr>
            <w:tcW w:w="9222" w:type="dxa"/>
            <w:gridSpan w:val="2"/>
            <w:shd w:val="clear" w:color="auto" w:fill="auto"/>
          </w:tcPr>
          <w:p w:rsidR="00CB2314" w:rsidRPr="00DA619A" w:rsidRDefault="00CB2314" w:rsidP="00CB2314">
            <w:pPr>
              <w:autoSpaceDE w:val="0"/>
              <w:jc w:val="both"/>
              <w:rPr>
                <w:b/>
                <w:sz w:val="20"/>
                <w:szCs w:val="20"/>
              </w:rPr>
            </w:pPr>
            <w:r w:rsidRPr="00DA619A">
              <w:rPr>
                <w:b/>
                <w:sz w:val="20"/>
                <w:szCs w:val="20"/>
              </w:rPr>
              <w:t>Место, день и время начала и окончания рассмотрения заявок на участие в запросе котировок в электронной форме</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 xml:space="preserve">Рассмотрение заявок на участие в запросе котировок в электронной форме состоится по адресу: </w:t>
            </w:r>
            <w:r w:rsidRPr="00DA619A">
              <w:rPr>
                <w:bCs/>
                <w:sz w:val="20"/>
                <w:szCs w:val="20"/>
              </w:rPr>
              <w:t>628615, Тюменская область, ХМАО-Югра, г. Нижневартовск, ул. Спортивная, д. 3</w:t>
            </w:r>
            <w:bookmarkStart w:id="2" w:name="OLE_LINK1"/>
            <w:bookmarkStart w:id="3" w:name="OLE_LINK2"/>
            <w:bookmarkStart w:id="4" w:name="OLE_LINK3"/>
            <w:bookmarkStart w:id="5" w:name="OLE_LINK4"/>
          </w:p>
          <w:bookmarkEnd w:id="2"/>
          <w:bookmarkEnd w:id="3"/>
          <w:bookmarkEnd w:id="4"/>
          <w:bookmarkEnd w:id="5"/>
          <w:p w:rsidR="00CB2314" w:rsidRPr="00DA619A" w:rsidRDefault="00CB2314" w:rsidP="00CB2314">
            <w:pPr>
              <w:jc w:val="both"/>
              <w:rPr>
                <w:b/>
                <w:sz w:val="20"/>
                <w:szCs w:val="20"/>
              </w:rPr>
            </w:pPr>
            <w:r>
              <w:rPr>
                <w:b/>
                <w:sz w:val="20"/>
                <w:szCs w:val="20"/>
              </w:rPr>
              <w:t>Начало: «2</w:t>
            </w:r>
            <w:r w:rsidR="009F57A6">
              <w:rPr>
                <w:b/>
                <w:sz w:val="20"/>
                <w:szCs w:val="20"/>
              </w:rPr>
              <w:t>9</w:t>
            </w:r>
            <w:r w:rsidRPr="00DA619A">
              <w:rPr>
                <w:b/>
                <w:sz w:val="20"/>
                <w:szCs w:val="20"/>
              </w:rPr>
              <w:t xml:space="preserve">» </w:t>
            </w:r>
            <w:r>
              <w:rPr>
                <w:b/>
                <w:sz w:val="20"/>
                <w:szCs w:val="20"/>
              </w:rPr>
              <w:t>янва</w:t>
            </w:r>
            <w:r w:rsidRPr="00DA619A">
              <w:rPr>
                <w:b/>
                <w:sz w:val="20"/>
                <w:szCs w:val="20"/>
              </w:rPr>
              <w:t>ря 202</w:t>
            </w:r>
            <w:r>
              <w:rPr>
                <w:b/>
                <w:sz w:val="20"/>
                <w:szCs w:val="20"/>
              </w:rPr>
              <w:t>1</w:t>
            </w:r>
            <w:r w:rsidRPr="00DA619A">
              <w:rPr>
                <w:b/>
                <w:sz w:val="20"/>
                <w:szCs w:val="20"/>
              </w:rPr>
              <w:t xml:space="preserve"> г. в 0</w:t>
            </w:r>
            <w:r w:rsidR="009F57A6">
              <w:rPr>
                <w:b/>
                <w:sz w:val="20"/>
                <w:szCs w:val="20"/>
              </w:rPr>
              <w:t>8</w:t>
            </w:r>
            <w:r w:rsidRPr="00DA619A">
              <w:rPr>
                <w:b/>
                <w:sz w:val="20"/>
                <w:szCs w:val="20"/>
              </w:rPr>
              <w:t xml:space="preserve"> часов 00 минут (время местное) </w:t>
            </w:r>
          </w:p>
          <w:p w:rsidR="00CB2314" w:rsidRPr="00DA619A" w:rsidRDefault="00CB2314" w:rsidP="009C6BF3">
            <w:pPr>
              <w:jc w:val="both"/>
              <w:rPr>
                <w:sz w:val="20"/>
                <w:szCs w:val="20"/>
              </w:rPr>
            </w:pPr>
            <w:r>
              <w:rPr>
                <w:b/>
                <w:sz w:val="20"/>
                <w:szCs w:val="20"/>
              </w:rPr>
              <w:t>Окончание: «2</w:t>
            </w:r>
            <w:r w:rsidR="009F57A6">
              <w:rPr>
                <w:b/>
                <w:sz w:val="20"/>
                <w:szCs w:val="20"/>
              </w:rPr>
              <w:t>9</w:t>
            </w:r>
            <w:r w:rsidRPr="00DA619A">
              <w:rPr>
                <w:b/>
                <w:sz w:val="20"/>
                <w:szCs w:val="20"/>
              </w:rPr>
              <w:t xml:space="preserve">» </w:t>
            </w:r>
            <w:r>
              <w:rPr>
                <w:b/>
                <w:sz w:val="20"/>
                <w:szCs w:val="20"/>
              </w:rPr>
              <w:t>янва</w:t>
            </w:r>
            <w:r w:rsidRPr="00DA619A">
              <w:rPr>
                <w:b/>
                <w:sz w:val="20"/>
                <w:szCs w:val="20"/>
              </w:rPr>
              <w:t>ря 202</w:t>
            </w:r>
            <w:r>
              <w:rPr>
                <w:b/>
                <w:sz w:val="20"/>
                <w:szCs w:val="20"/>
              </w:rPr>
              <w:t>1</w:t>
            </w:r>
            <w:r w:rsidRPr="00DA619A">
              <w:rPr>
                <w:b/>
                <w:sz w:val="20"/>
                <w:szCs w:val="20"/>
              </w:rPr>
              <w:t xml:space="preserve"> г. в 14 часов 00 минут (время местное)</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13</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Срок и условия оплаты поставок товаров, выполнения работ, оказания услуг:</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jc w:val="both"/>
              <w:rPr>
                <w:b/>
                <w:color w:val="000000"/>
                <w:sz w:val="20"/>
                <w:szCs w:val="20"/>
                <w:lang w:eastAsia="ru-RU"/>
              </w:rPr>
            </w:pPr>
            <w:r>
              <w:rPr>
                <w:sz w:val="20"/>
                <w:szCs w:val="20"/>
              </w:rPr>
              <w:t>Срок оплаты – в течение 15</w:t>
            </w:r>
            <w:r w:rsidRPr="00321489">
              <w:rPr>
                <w:sz w:val="20"/>
                <w:szCs w:val="20"/>
              </w:rPr>
              <w:t xml:space="preserve"> (пятнадцати) рабочих дней с момента подписания Сторонами документов о сдаче-приемке товара.</w:t>
            </w:r>
            <w:r>
              <w:rPr>
                <w:sz w:val="20"/>
                <w:szCs w:val="20"/>
              </w:rPr>
              <w:t xml:space="preserve"> </w:t>
            </w:r>
            <w:r w:rsidRPr="00DA619A">
              <w:rPr>
                <w:sz w:val="20"/>
                <w:szCs w:val="20"/>
              </w:rPr>
              <w:t>Оплата производится по факту передачи</w:t>
            </w:r>
            <w:r>
              <w:rPr>
                <w:sz w:val="20"/>
                <w:szCs w:val="20"/>
              </w:rPr>
              <w:t xml:space="preserve"> товара.</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14</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Срок подписания договора по результатам проведения запроса котировок в электронной форме</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autoSpaceDE w:val="0"/>
              <w:rPr>
                <w:sz w:val="20"/>
                <w:szCs w:val="20"/>
              </w:rPr>
            </w:pPr>
            <w:r w:rsidRPr="00DA619A">
              <w:rPr>
                <w:sz w:val="20"/>
                <w:szCs w:val="20"/>
              </w:rPr>
              <w:t>Не ранее 10 дней и не позднее 20 дней с момента публикации протокола в системе ЕИС</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lastRenderedPageBreak/>
              <w:t>15</w:t>
            </w:r>
          </w:p>
        </w:tc>
        <w:tc>
          <w:tcPr>
            <w:tcW w:w="9222" w:type="dxa"/>
            <w:gridSpan w:val="2"/>
            <w:shd w:val="clear" w:color="auto" w:fill="auto"/>
          </w:tcPr>
          <w:p w:rsidR="00CB2314" w:rsidRPr="00DA619A" w:rsidRDefault="00CB2314" w:rsidP="00CB2314">
            <w:pPr>
              <w:autoSpaceDE w:val="0"/>
              <w:rPr>
                <w:sz w:val="20"/>
                <w:szCs w:val="20"/>
              </w:rPr>
            </w:pPr>
            <w:r w:rsidRPr="00DA619A">
              <w:rPr>
                <w:b/>
                <w:sz w:val="20"/>
                <w:szCs w:val="20"/>
              </w:rPr>
              <w:t>Общеобязательные требования, устанавливаемые Заказчиком к участникам процедуры закупки</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widowControl w:val="0"/>
              <w:suppressAutoHyphens w:val="0"/>
              <w:autoSpaceDE w:val="0"/>
              <w:autoSpaceDN w:val="0"/>
              <w:adjustRightInd w:val="0"/>
              <w:ind w:firstLine="23"/>
              <w:jc w:val="both"/>
              <w:rPr>
                <w:sz w:val="20"/>
                <w:szCs w:val="20"/>
                <w:lang w:eastAsia="ru-RU"/>
              </w:rPr>
            </w:pPr>
            <w:r w:rsidRPr="00DA619A">
              <w:rPr>
                <w:sz w:val="20"/>
                <w:szCs w:val="20"/>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CB2314" w:rsidRPr="00DA619A" w:rsidRDefault="00CB2314" w:rsidP="00CB2314">
            <w:pPr>
              <w:widowControl w:val="0"/>
              <w:suppressAutoHyphens w:val="0"/>
              <w:autoSpaceDE w:val="0"/>
              <w:autoSpaceDN w:val="0"/>
              <w:adjustRightInd w:val="0"/>
              <w:ind w:firstLine="23"/>
              <w:jc w:val="both"/>
              <w:rPr>
                <w:sz w:val="20"/>
                <w:szCs w:val="20"/>
                <w:lang w:eastAsia="ru-RU"/>
              </w:rPr>
            </w:pPr>
            <w:r w:rsidRPr="00DA619A">
              <w:rPr>
                <w:sz w:val="20"/>
                <w:szCs w:val="20"/>
                <w:lang w:eastAsia="ru-RU"/>
              </w:rPr>
              <w:t xml:space="preserve">2) </w:t>
            </w:r>
            <w:proofErr w:type="spellStart"/>
            <w:r w:rsidRPr="00DA619A">
              <w:rPr>
                <w:sz w:val="20"/>
                <w:szCs w:val="20"/>
                <w:lang w:eastAsia="ru-RU"/>
              </w:rPr>
              <w:t>непроведение</w:t>
            </w:r>
            <w:proofErr w:type="spellEnd"/>
            <w:r w:rsidRPr="00DA619A">
              <w:rPr>
                <w:sz w:val="20"/>
                <w:szCs w:val="20"/>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CB2314" w:rsidRDefault="00CB2314" w:rsidP="00CB2314">
            <w:pPr>
              <w:widowControl w:val="0"/>
              <w:suppressAutoHyphens w:val="0"/>
              <w:autoSpaceDE w:val="0"/>
              <w:autoSpaceDN w:val="0"/>
              <w:adjustRightInd w:val="0"/>
              <w:ind w:firstLine="23"/>
              <w:jc w:val="both"/>
              <w:rPr>
                <w:sz w:val="20"/>
                <w:szCs w:val="20"/>
                <w:lang w:eastAsia="ru-RU"/>
              </w:rPr>
            </w:pPr>
            <w:r w:rsidRPr="00DA619A">
              <w:rPr>
                <w:sz w:val="20"/>
                <w:szCs w:val="20"/>
                <w:lang w:eastAsia="ru-RU"/>
              </w:rPr>
              <w:t xml:space="preserve">3) </w:t>
            </w:r>
            <w:proofErr w:type="spellStart"/>
            <w:r w:rsidRPr="00DA619A">
              <w:rPr>
                <w:sz w:val="20"/>
                <w:szCs w:val="20"/>
                <w:lang w:eastAsia="ru-RU"/>
              </w:rPr>
              <w:t>неприостановление</w:t>
            </w:r>
            <w:proofErr w:type="spellEnd"/>
            <w:r w:rsidRPr="00DA619A">
              <w:rPr>
                <w:sz w:val="20"/>
                <w:szCs w:val="20"/>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w:t>
            </w:r>
            <w:r>
              <w:rPr>
                <w:sz w:val="20"/>
                <w:szCs w:val="20"/>
                <w:lang w:eastAsia="ru-RU"/>
              </w:rPr>
              <w:t xml:space="preserve"> на участие в процедуре закупки;</w:t>
            </w:r>
          </w:p>
          <w:p w:rsidR="00CB2314" w:rsidRDefault="00CB2314" w:rsidP="00CB2314">
            <w:pPr>
              <w:widowControl w:val="0"/>
              <w:suppressAutoHyphens w:val="0"/>
              <w:autoSpaceDE w:val="0"/>
              <w:autoSpaceDN w:val="0"/>
              <w:adjustRightInd w:val="0"/>
              <w:ind w:firstLine="23"/>
              <w:jc w:val="both"/>
              <w:rPr>
                <w:sz w:val="20"/>
                <w:szCs w:val="20"/>
              </w:rPr>
            </w:pPr>
            <w:r>
              <w:rPr>
                <w:sz w:val="20"/>
                <w:szCs w:val="20"/>
                <w:lang w:eastAsia="ru-RU"/>
              </w:rPr>
              <w:t>4)</w:t>
            </w:r>
            <w:r w:rsidRPr="00A0478B">
              <w:t xml:space="preserve"> </w:t>
            </w:r>
            <w:r w:rsidRPr="00866E26">
              <w:rPr>
                <w:sz w:val="20"/>
                <w:szCs w:val="20"/>
              </w:rPr>
              <w:t>отсутствие у участника процедуры закупки задолженности по начисленным налогам, сборам и иным обязательным платежам в бюджеты любого уровня или гос</w:t>
            </w:r>
            <w:r>
              <w:rPr>
                <w:sz w:val="20"/>
                <w:szCs w:val="20"/>
              </w:rPr>
              <w:t>ударственные внебюджетные фонды;</w:t>
            </w:r>
          </w:p>
          <w:p w:rsidR="00CB2314" w:rsidRPr="00DA619A" w:rsidRDefault="00CB2314" w:rsidP="00CB2314">
            <w:pPr>
              <w:autoSpaceDE w:val="0"/>
              <w:rPr>
                <w:sz w:val="20"/>
                <w:szCs w:val="20"/>
              </w:rPr>
            </w:pPr>
            <w:r>
              <w:rPr>
                <w:sz w:val="20"/>
                <w:szCs w:val="20"/>
              </w:rPr>
              <w:t>5) о</w:t>
            </w:r>
            <w:r w:rsidRPr="00DA619A">
              <w:rPr>
                <w:sz w:val="20"/>
                <w:szCs w:val="20"/>
              </w:rPr>
              <w:t xml:space="preserve">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Договорной службы заказчика, Договорный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A619A">
              <w:rPr>
                <w:sz w:val="20"/>
                <w:szCs w:val="20"/>
              </w:rPr>
              <w:t>неполнородными</w:t>
            </w:r>
            <w:proofErr w:type="spellEnd"/>
            <w:r w:rsidRPr="00DA619A">
              <w:rPr>
                <w:sz w:val="20"/>
                <w:szCs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B2314" w:rsidRPr="00DA619A" w:rsidRDefault="00CB2314" w:rsidP="00CB2314">
            <w:pPr>
              <w:widowControl w:val="0"/>
              <w:suppressAutoHyphens w:val="0"/>
              <w:autoSpaceDE w:val="0"/>
              <w:autoSpaceDN w:val="0"/>
              <w:adjustRightInd w:val="0"/>
              <w:ind w:firstLine="23"/>
              <w:jc w:val="both"/>
              <w:rPr>
                <w:sz w:val="20"/>
                <w:szCs w:val="20"/>
                <w:lang w:eastAsia="ru-RU"/>
              </w:rPr>
            </w:pPr>
            <w:r>
              <w:rPr>
                <w:sz w:val="20"/>
                <w:szCs w:val="20"/>
              </w:rPr>
              <w:t>6) у</w:t>
            </w:r>
            <w:r w:rsidRPr="00DA619A">
              <w:rPr>
                <w:sz w:val="20"/>
                <w:szCs w:val="20"/>
              </w:rPr>
              <w:t>частник закупки не является офшорной компанией</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16</w:t>
            </w:r>
          </w:p>
        </w:tc>
        <w:tc>
          <w:tcPr>
            <w:tcW w:w="9222" w:type="dxa"/>
            <w:gridSpan w:val="2"/>
            <w:shd w:val="clear" w:color="auto" w:fill="auto"/>
          </w:tcPr>
          <w:p w:rsidR="00CB2314" w:rsidRPr="00DA619A" w:rsidRDefault="00CB2314" w:rsidP="00CB2314">
            <w:pPr>
              <w:widowControl w:val="0"/>
              <w:suppressAutoHyphens w:val="0"/>
              <w:autoSpaceDE w:val="0"/>
              <w:autoSpaceDN w:val="0"/>
              <w:adjustRightInd w:val="0"/>
              <w:ind w:firstLine="23"/>
              <w:jc w:val="both"/>
              <w:rPr>
                <w:sz w:val="20"/>
                <w:szCs w:val="20"/>
                <w:lang w:eastAsia="ru-RU"/>
              </w:rPr>
            </w:pPr>
            <w:r w:rsidRPr="00DA619A">
              <w:rPr>
                <w:b/>
                <w:sz w:val="20"/>
                <w:szCs w:val="20"/>
              </w:rPr>
              <w:t>Дополнительные требования, устанавливаемые Заказчиком к участникам процедуры закупки</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autoSpaceDE w:val="0"/>
              <w:rPr>
                <w:sz w:val="20"/>
                <w:szCs w:val="20"/>
              </w:rPr>
            </w:pPr>
            <w:r w:rsidRPr="00DA619A">
              <w:rPr>
                <w:sz w:val="20"/>
                <w:szCs w:val="20"/>
              </w:rPr>
              <w:t>1. 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CB2314" w:rsidRPr="00DA619A" w:rsidRDefault="00CB2314" w:rsidP="00CB2314">
            <w:pPr>
              <w:autoSpaceDE w:val="0"/>
              <w:rPr>
                <w:sz w:val="20"/>
                <w:szCs w:val="20"/>
              </w:rPr>
            </w:pPr>
            <w:r w:rsidRPr="00DA619A">
              <w:rPr>
                <w:sz w:val="20"/>
                <w:szCs w:val="20"/>
              </w:rPr>
              <w:t>2.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B2314" w:rsidRPr="00DA619A" w:rsidRDefault="00CB2314" w:rsidP="00CB2314">
            <w:pPr>
              <w:autoSpaceDE w:val="0"/>
              <w:rPr>
                <w:sz w:val="20"/>
                <w:szCs w:val="20"/>
              </w:rPr>
            </w:pPr>
            <w:r w:rsidRPr="00DA619A">
              <w:rPr>
                <w:sz w:val="20"/>
                <w:szCs w:val="20"/>
              </w:rPr>
              <w:t>3.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w:t>
            </w:r>
            <w:r>
              <w:rPr>
                <w:sz w:val="20"/>
                <w:szCs w:val="20"/>
              </w:rPr>
              <w:t>дминистративных правонарушениях.</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17</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Обеспечение заявки</w:t>
            </w:r>
          </w:p>
        </w:tc>
        <w:tc>
          <w:tcPr>
            <w:tcW w:w="6095" w:type="dxa"/>
            <w:shd w:val="clear" w:color="auto" w:fill="auto"/>
          </w:tcPr>
          <w:p w:rsidR="00CB2314" w:rsidRPr="00DA619A" w:rsidRDefault="00CB2314" w:rsidP="00CB2314">
            <w:pPr>
              <w:widowControl w:val="0"/>
              <w:jc w:val="both"/>
              <w:rPr>
                <w:color w:val="000000"/>
                <w:sz w:val="20"/>
                <w:szCs w:val="20"/>
                <w:shd w:val="clear" w:color="auto" w:fill="FFFFFF"/>
                <w:lang w:eastAsia="ru-RU"/>
              </w:rPr>
            </w:pPr>
            <w:r w:rsidRPr="00DA619A">
              <w:rPr>
                <w:color w:val="000000"/>
                <w:sz w:val="20"/>
                <w:szCs w:val="20"/>
                <w:shd w:val="clear" w:color="auto" w:fill="FFFFFF"/>
                <w:lang w:eastAsia="ru-RU"/>
              </w:rPr>
              <w:t>Не предусмотрено</w:t>
            </w:r>
          </w:p>
        </w:tc>
      </w:tr>
      <w:tr w:rsidR="00CB2314" w:rsidRPr="00DA619A" w:rsidTr="00CB2314">
        <w:tc>
          <w:tcPr>
            <w:tcW w:w="417" w:type="dxa"/>
            <w:shd w:val="clear" w:color="auto" w:fill="auto"/>
          </w:tcPr>
          <w:p w:rsidR="00CB2314" w:rsidRPr="00DA619A" w:rsidRDefault="00CB2314" w:rsidP="00CB2314">
            <w:pPr>
              <w:autoSpaceDE w:val="0"/>
              <w:jc w:val="center"/>
              <w:rPr>
                <w:b/>
                <w:sz w:val="20"/>
                <w:szCs w:val="20"/>
              </w:rPr>
            </w:pPr>
            <w:r w:rsidRPr="00DA619A">
              <w:rPr>
                <w:b/>
                <w:sz w:val="20"/>
                <w:szCs w:val="20"/>
              </w:rPr>
              <w:t>18</w:t>
            </w:r>
          </w:p>
        </w:tc>
        <w:tc>
          <w:tcPr>
            <w:tcW w:w="3127" w:type="dxa"/>
            <w:shd w:val="clear" w:color="auto" w:fill="auto"/>
          </w:tcPr>
          <w:p w:rsidR="00CB2314" w:rsidRPr="00DA619A" w:rsidRDefault="00CB2314" w:rsidP="00CB2314">
            <w:pPr>
              <w:autoSpaceDE w:val="0"/>
              <w:rPr>
                <w:b/>
                <w:color w:val="0D0D0D"/>
                <w:sz w:val="20"/>
                <w:szCs w:val="20"/>
              </w:rPr>
            </w:pPr>
            <w:r w:rsidRPr="00DA619A">
              <w:rPr>
                <w:rFonts w:eastAsia="Calibri"/>
                <w:b/>
                <w:bCs/>
                <w:color w:val="0D0D0D"/>
                <w:sz w:val="20"/>
                <w:szCs w:val="20"/>
                <w:lang w:eastAsia="en-US"/>
              </w:rPr>
              <w:t>Обеспечение исполнения Договора</w:t>
            </w:r>
          </w:p>
        </w:tc>
        <w:tc>
          <w:tcPr>
            <w:tcW w:w="6095" w:type="dxa"/>
            <w:shd w:val="clear" w:color="auto" w:fill="auto"/>
          </w:tcPr>
          <w:p w:rsidR="00CB2314" w:rsidRPr="00DA619A" w:rsidRDefault="00CB2314" w:rsidP="00CB2314">
            <w:pPr>
              <w:widowControl w:val="0"/>
              <w:jc w:val="both"/>
              <w:rPr>
                <w:bCs/>
                <w:color w:val="0D0D0D"/>
                <w:sz w:val="20"/>
                <w:szCs w:val="20"/>
                <w:lang w:eastAsia="ru-RU"/>
              </w:rPr>
            </w:pPr>
            <w:r w:rsidRPr="00DA619A">
              <w:rPr>
                <w:color w:val="000000"/>
                <w:sz w:val="20"/>
                <w:szCs w:val="20"/>
                <w:shd w:val="clear" w:color="auto" w:fill="FFFFFF"/>
                <w:lang w:eastAsia="ru-RU"/>
              </w:rPr>
              <w:t>Не предусмотрено</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19</w:t>
            </w:r>
          </w:p>
        </w:tc>
        <w:tc>
          <w:tcPr>
            <w:tcW w:w="9222" w:type="dxa"/>
            <w:gridSpan w:val="2"/>
            <w:shd w:val="clear" w:color="auto" w:fill="auto"/>
          </w:tcPr>
          <w:p w:rsidR="00CB2314" w:rsidRPr="00DA619A" w:rsidRDefault="00CB2314" w:rsidP="00CB2314">
            <w:pPr>
              <w:widowControl w:val="0"/>
              <w:jc w:val="both"/>
              <w:rPr>
                <w:color w:val="000000"/>
                <w:sz w:val="20"/>
                <w:szCs w:val="20"/>
                <w:shd w:val="clear" w:color="auto" w:fill="FFFFFF"/>
                <w:lang w:eastAsia="ru-RU"/>
              </w:rPr>
            </w:pPr>
            <w:r w:rsidRPr="00DA619A">
              <w:rPr>
                <w:b/>
                <w:sz w:val="20"/>
                <w:szCs w:val="20"/>
              </w:rPr>
              <w:t>Порядок предоставления извещения о закупке</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autoSpaceDE w:val="0"/>
              <w:rPr>
                <w:sz w:val="20"/>
                <w:szCs w:val="20"/>
              </w:rPr>
            </w:pPr>
            <w:r w:rsidRPr="00DA619A">
              <w:rPr>
                <w:sz w:val="20"/>
                <w:szCs w:val="20"/>
                <w:lang w:eastAsia="ru-RU"/>
              </w:rPr>
              <w:t xml:space="preserve">Извещение доступно для ознакомления в течение всего срока подачи котировочных заявок на Официальном сайте Единой информационной системы в сфере закупок без взимания платы и на ЭТП </w:t>
            </w:r>
            <w:proofErr w:type="spellStart"/>
            <w:r w:rsidRPr="00DA619A">
              <w:rPr>
                <w:sz w:val="20"/>
                <w:szCs w:val="20"/>
                <w:lang w:val="en-US" w:eastAsia="ru-RU"/>
              </w:rPr>
              <w:t>estp</w:t>
            </w:r>
            <w:proofErr w:type="spellEnd"/>
            <w:r w:rsidRPr="00DA619A">
              <w:rPr>
                <w:sz w:val="20"/>
                <w:szCs w:val="20"/>
                <w:lang w:eastAsia="ru-RU"/>
              </w:rPr>
              <w:t>.</w:t>
            </w:r>
            <w:proofErr w:type="spellStart"/>
            <w:r w:rsidRPr="00DA619A">
              <w:rPr>
                <w:sz w:val="20"/>
                <w:szCs w:val="20"/>
                <w:lang w:val="en-US" w:eastAsia="ru-RU"/>
              </w:rPr>
              <w:t>ru</w:t>
            </w:r>
            <w:proofErr w:type="spellEnd"/>
            <w:r w:rsidRPr="00DA619A">
              <w:rPr>
                <w:sz w:val="20"/>
                <w:szCs w:val="20"/>
                <w:lang w:eastAsia="ru-RU"/>
              </w:rPr>
              <w:t>.</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t>20</w:t>
            </w:r>
          </w:p>
        </w:tc>
        <w:tc>
          <w:tcPr>
            <w:tcW w:w="9222" w:type="dxa"/>
            <w:gridSpan w:val="2"/>
            <w:shd w:val="clear" w:color="auto" w:fill="auto"/>
          </w:tcPr>
          <w:p w:rsidR="00CB2314" w:rsidRPr="00DA619A" w:rsidRDefault="00CB2314" w:rsidP="00CB2314">
            <w:pPr>
              <w:autoSpaceDE w:val="0"/>
              <w:rPr>
                <w:sz w:val="20"/>
                <w:szCs w:val="20"/>
                <w:lang w:eastAsia="ru-RU"/>
              </w:rPr>
            </w:pPr>
            <w:r w:rsidRPr="00DA619A">
              <w:rPr>
                <w:b/>
                <w:sz w:val="20"/>
                <w:szCs w:val="20"/>
              </w:rPr>
              <w:t>Порядок предоставления разъяснений</w:t>
            </w:r>
          </w:p>
        </w:tc>
      </w:tr>
      <w:tr w:rsidR="00CB2314" w:rsidRPr="00DA619A" w:rsidTr="00CB2314">
        <w:tc>
          <w:tcPr>
            <w:tcW w:w="417" w:type="dxa"/>
            <w:vMerge/>
            <w:shd w:val="clear" w:color="auto" w:fill="auto"/>
          </w:tcPr>
          <w:p w:rsidR="00CB2314" w:rsidRPr="00DA619A" w:rsidRDefault="00CB2314" w:rsidP="00CB2314">
            <w:pPr>
              <w:autoSpaceDE w:val="0"/>
              <w:rPr>
                <w:b/>
                <w:sz w:val="20"/>
                <w:szCs w:val="20"/>
              </w:rPr>
            </w:pPr>
          </w:p>
        </w:tc>
        <w:tc>
          <w:tcPr>
            <w:tcW w:w="9222" w:type="dxa"/>
            <w:gridSpan w:val="2"/>
            <w:shd w:val="clear" w:color="auto" w:fill="auto"/>
          </w:tcPr>
          <w:p w:rsidR="00CB2314" w:rsidRPr="00DA619A" w:rsidRDefault="00CB2314" w:rsidP="00CB2314">
            <w:pPr>
              <w:autoSpaceDE w:val="0"/>
              <w:jc w:val="both"/>
              <w:rPr>
                <w:sz w:val="20"/>
                <w:szCs w:val="20"/>
                <w:lang w:eastAsia="ru-RU"/>
              </w:rPr>
            </w:pPr>
            <w:r w:rsidRPr="00DA619A">
              <w:rPr>
                <w:sz w:val="20"/>
                <w:szCs w:val="20"/>
                <w:lang w:eastAsia="ru-RU"/>
              </w:rPr>
              <w:t>Любой участник запроса котировок вправе направить заказчику запрос о даче разъяснений положений извещения об осуществлении запроса котировок.</w:t>
            </w:r>
          </w:p>
          <w:p w:rsidR="00CB2314" w:rsidRPr="00DA619A" w:rsidRDefault="00CB2314" w:rsidP="00CB2314">
            <w:pPr>
              <w:autoSpaceDE w:val="0"/>
              <w:jc w:val="both"/>
              <w:rPr>
                <w:sz w:val="20"/>
                <w:szCs w:val="20"/>
                <w:lang w:eastAsia="ru-RU"/>
              </w:rPr>
            </w:pPr>
            <w:r w:rsidRPr="00DA619A">
              <w:rPr>
                <w:sz w:val="20"/>
                <w:szCs w:val="20"/>
                <w:lang w:eastAsia="ru-RU"/>
              </w:rPr>
              <w:t>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CB2314" w:rsidRPr="00DA619A" w:rsidRDefault="00CB2314" w:rsidP="00CB2314">
            <w:pPr>
              <w:autoSpaceDE w:val="0"/>
              <w:jc w:val="both"/>
              <w:rPr>
                <w:sz w:val="20"/>
                <w:szCs w:val="20"/>
                <w:lang w:eastAsia="ru-RU"/>
              </w:rPr>
            </w:pPr>
            <w:r w:rsidRPr="00DA619A">
              <w:rPr>
                <w:sz w:val="20"/>
                <w:szCs w:val="20"/>
                <w:lang w:eastAsia="ru-RU"/>
              </w:rPr>
              <w:lastRenderedPageBreak/>
              <w:t>Разъяснения положений извещения не должны изменять предмет закупки и существенные условия проекта договора.</w:t>
            </w:r>
          </w:p>
        </w:tc>
      </w:tr>
      <w:tr w:rsidR="00CB2314" w:rsidRPr="00DA619A" w:rsidTr="00CB2314">
        <w:tc>
          <w:tcPr>
            <w:tcW w:w="417" w:type="dxa"/>
            <w:vMerge w:val="restart"/>
            <w:shd w:val="clear" w:color="auto" w:fill="auto"/>
          </w:tcPr>
          <w:p w:rsidR="00CB2314" w:rsidRPr="00DA619A" w:rsidRDefault="00CB2314" w:rsidP="00CB2314">
            <w:pPr>
              <w:autoSpaceDE w:val="0"/>
              <w:rPr>
                <w:b/>
                <w:sz w:val="20"/>
                <w:szCs w:val="20"/>
              </w:rPr>
            </w:pPr>
            <w:r w:rsidRPr="00DA619A">
              <w:rPr>
                <w:b/>
                <w:sz w:val="20"/>
                <w:szCs w:val="20"/>
              </w:rPr>
              <w:lastRenderedPageBreak/>
              <w:t>21</w:t>
            </w:r>
          </w:p>
        </w:tc>
        <w:tc>
          <w:tcPr>
            <w:tcW w:w="3127" w:type="dxa"/>
            <w:shd w:val="clear" w:color="auto" w:fill="auto"/>
          </w:tcPr>
          <w:p w:rsidR="00CB2314" w:rsidRPr="00DA619A" w:rsidRDefault="00CB2314" w:rsidP="00CB2314">
            <w:pPr>
              <w:autoSpaceDE w:val="0"/>
              <w:rPr>
                <w:b/>
                <w:sz w:val="20"/>
                <w:szCs w:val="20"/>
              </w:rPr>
            </w:pPr>
            <w:r w:rsidRPr="00DA619A">
              <w:rPr>
                <w:b/>
                <w:sz w:val="20"/>
                <w:szCs w:val="20"/>
              </w:rPr>
              <w:t>Форма котировочной заявки:</w:t>
            </w:r>
          </w:p>
        </w:tc>
        <w:tc>
          <w:tcPr>
            <w:tcW w:w="6095" w:type="dxa"/>
            <w:shd w:val="clear" w:color="auto" w:fill="auto"/>
          </w:tcPr>
          <w:p w:rsidR="00CB2314" w:rsidRPr="00DA619A" w:rsidRDefault="00CB2314" w:rsidP="00CB2314">
            <w:pPr>
              <w:autoSpaceDE w:val="0"/>
              <w:rPr>
                <w:sz w:val="20"/>
                <w:szCs w:val="20"/>
              </w:rPr>
            </w:pPr>
            <w:r w:rsidRPr="00DA619A">
              <w:rPr>
                <w:sz w:val="20"/>
                <w:szCs w:val="20"/>
              </w:rPr>
              <w:t>Приложение №1 к настоящему извещению о проведении запроса котировок в электронной форме</w:t>
            </w:r>
          </w:p>
        </w:tc>
      </w:tr>
      <w:tr w:rsidR="00CB2314" w:rsidRPr="00DA619A" w:rsidTr="00CB2314">
        <w:trPr>
          <w:trHeight w:val="2969"/>
        </w:trPr>
        <w:tc>
          <w:tcPr>
            <w:tcW w:w="417" w:type="dxa"/>
            <w:vMerge/>
            <w:shd w:val="clear" w:color="auto" w:fill="auto"/>
            <w:vAlign w:val="center"/>
          </w:tcPr>
          <w:p w:rsidR="00CB2314" w:rsidRPr="00DA619A" w:rsidRDefault="00CB2314" w:rsidP="00CB2314">
            <w:pPr>
              <w:autoSpaceDE w:val="0"/>
              <w:rPr>
                <w:sz w:val="20"/>
                <w:szCs w:val="20"/>
              </w:rPr>
            </w:pPr>
          </w:p>
        </w:tc>
        <w:tc>
          <w:tcPr>
            <w:tcW w:w="9222" w:type="dxa"/>
            <w:gridSpan w:val="2"/>
            <w:shd w:val="clear" w:color="auto" w:fill="auto"/>
          </w:tcPr>
          <w:p w:rsidR="00CB2314" w:rsidRPr="00DA619A" w:rsidRDefault="00CB2314" w:rsidP="00CB2314">
            <w:pPr>
              <w:pStyle w:val="72"/>
              <w:tabs>
                <w:tab w:val="left" w:pos="1055"/>
              </w:tabs>
              <w:spacing w:before="0" w:line="240" w:lineRule="auto"/>
              <w:jc w:val="both"/>
              <w:rPr>
                <w:color w:val="000000"/>
                <w:sz w:val="20"/>
                <w:szCs w:val="20"/>
              </w:rPr>
            </w:pPr>
            <w:r w:rsidRPr="00DA619A">
              <w:rPr>
                <w:color w:val="000000"/>
                <w:sz w:val="20"/>
                <w:szCs w:val="20"/>
              </w:rPr>
              <w:t>Заявка на участие в запросе котировок в электронной форме должна содержать следующие документы и информацию:</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1. Сведения и документы об участнике запроса котировок в электронной форме, подавшем такую заявку:</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xml:space="preserve">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 </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или уполномоченным этим руководителем лицом (для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копии учредительных документов участника запроса котировок в электронной форме (для юридических лиц);</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xml:space="preserve"> -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2. 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r w:rsidRPr="00866E26">
              <w:rPr>
                <w:sz w:val="20"/>
                <w:szCs w:val="20"/>
              </w:rPr>
              <w:t xml:space="preserve"> </w:t>
            </w:r>
          </w:p>
          <w:p w:rsidR="00CB2314" w:rsidRPr="00DA619A" w:rsidRDefault="00CB2314" w:rsidP="00CB2314">
            <w:pPr>
              <w:pStyle w:val="af5"/>
              <w:ind w:left="0"/>
              <w:contextualSpacing w:val="0"/>
              <w:jc w:val="both"/>
              <w:rPr>
                <w:rFonts w:eastAsia="Arial Unicode MS"/>
                <w:color w:val="000000"/>
                <w:sz w:val="20"/>
                <w:szCs w:val="20"/>
              </w:rPr>
            </w:pPr>
            <w:r w:rsidRPr="00DA619A">
              <w:rPr>
                <w:rFonts w:eastAsia="Arial Unicode MS"/>
                <w:color w:val="000000"/>
                <w:sz w:val="20"/>
                <w:szCs w:val="20"/>
              </w:rPr>
              <w:t>3. 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xml:space="preserve">4. 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w:t>
            </w:r>
            <w:r w:rsidRPr="00DA619A">
              <w:rPr>
                <w:rFonts w:eastAsia="Arial Unicode MS"/>
                <w:color w:val="000000"/>
                <w:sz w:val="20"/>
                <w:szCs w:val="20"/>
              </w:rPr>
              <w:lastRenderedPageBreak/>
              <w:t>декларацию о его принадлежности к субъектам малого и среднего предпринимательства.</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5.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xml:space="preserve">6. Документы, подтверждающие внесение денежных средств (платежное поручение, подтверждающее перечисление денежных средств в качестве обеспечения заявки на участие в запросе котировок в электронной форме, или копия такого поручения), или безотзывную банковскую гарантию в качестве обеспечения заявки на участие в запросе котировок в электронной форме в случае, если в извещении о проведении запроса котировок в электронной форме содержится указание на требование обеспечения такой заявки. </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7. Предусмотренное одним из следующих пунктов согласие участника запроса котировок в электронной форме:</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б) при осуществлении закупки товара или закупки работы, услуги, для выполнения, оказания которых используется товар:</w:t>
            </w:r>
          </w:p>
          <w:p w:rsidR="00CB2314" w:rsidRPr="00DA619A" w:rsidRDefault="00CB2314" w:rsidP="00CB2314">
            <w:pPr>
              <w:pStyle w:val="af5"/>
              <w:ind w:left="0"/>
              <w:contextualSpacing w:val="0"/>
              <w:jc w:val="both"/>
              <w:rPr>
                <w:rFonts w:eastAsia="Arial Unicode MS"/>
                <w:color w:val="000000"/>
                <w:sz w:val="20"/>
                <w:szCs w:val="20"/>
              </w:rPr>
            </w:pPr>
            <w:r w:rsidRPr="00DA619A">
              <w:rPr>
                <w:rFonts w:eastAsia="Arial Unicode MS"/>
                <w:color w:val="000000"/>
                <w:sz w:val="20"/>
                <w:szCs w:val="20"/>
              </w:rPr>
              <w:t>- 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 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CB2314" w:rsidRPr="00DA619A" w:rsidRDefault="00CB2314" w:rsidP="00CB2314">
            <w:pPr>
              <w:pStyle w:val="ConsPlusNormal"/>
              <w:ind w:firstLine="0"/>
              <w:jc w:val="both"/>
              <w:rPr>
                <w:rFonts w:eastAsia="Arial Unicode MS"/>
                <w:color w:val="000000"/>
                <w:sz w:val="20"/>
                <w:szCs w:val="20"/>
              </w:rPr>
            </w:pPr>
            <w:r w:rsidRPr="00DA619A">
              <w:rPr>
                <w:rFonts w:eastAsia="Arial Unicode MS"/>
                <w:color w:val="000000"/>
                <w:sz w:val="20"/>
                <w:szCs w:val="20"/>
              </w:rPr>
              <w:t>8. Предложение участника запроса котировок в электронной форме о цене договора.</w:t>
            </w:r>
          </w:p>
        </w:tc>
      </w:tr>
      <w:tr w:rsidR="00CB2314" w:rsidRPr="00DA619A" w:rsidTr="00CB2314">
        <w:trPr>
          <w:trHeight w:val="231"/>
        </w:trPr>
        <w:tc>
          <w:tcPr>
            <w:tcW w:w="417" w:type="dxa"/>
            <w:vMerge w:val="restart"/>
            <w:shd w:val="clear" w:color="auto" w:fill="auto"/>
          </w:tcPr>
          <w:p w:rsidR="00CB2314" w:rsidRPr="00DA619A" w:rsidRDefault="00CB2314" w:rsidP="00CB2314">
            <w:pPr>
              <w:jc w:val="both"/>
              <w:rPr>
                <w:sz w:val="20"/>
                <w:szCs w:val="20"/>
              </w:rPr>
            </w:pPr>
            <w:r w:rsidRPr="00DA619A">
              <w:rPr>
                <w:b/>
                <w:sz w:val="20"/>
                <w:szCs w:val="20"/>
              </w:rPr>
              <w:lastRenderedPageBreak/>
              <w:t>22</w:t>
            </w:r>
          </w:p>
        </w:tc>
        <w:tc>
          <w:tcPr>
            <w:tcW w:w="9222" w:type="dxa"/>
            <w:gridSpan w:val="2"/>
            <w:shd w:val="clear" w:color="auto" w:fill="auto"/>
          </w:tcPr>
          <w:p w:rsidR="00CB2314" w:rsidRPr="00DA619A" w:rsidRDefault="00CB2314" w:rsidP="00CB2314">
            <w:pPr>
              <w:pStyle w:val="72"/>
              <w:tabs>
                <w:tab w:val="left" w:pos="1055"/>
              </w:tabs>
              <w:spacing w:before="0" w:line="240" w:lineRule="auto"/>
              <w:jc w:val="both"/>
              <w:rPr>
                <w:color w:val="000000"/>
                <w:sz w:val="20"/>
                <w:szCs w:val="20"/>
              </w:rPr>
            </w:pPr>
            <w:r w:rsidRPr="00DA619A">
              <w:rPr>
                <w:b/>
                <w:sz w:val="20"/>
                <w:szCs w:val="20"/>
              </w:rPr>
              <w:t>Порядок подачи котировочных заявок в электронной форме:</w:t>
            </w:r>
          </w:p>
        </w:tc>
      </w:tr>
      <w:tr w:rsidR="00CB2314" w:rsidRPr="00DA619A" w:rsidTr="00CB2314">
        <w:tc>
          <w:tcPr>
            <w:tcW w:w="417" w:type="dxa"/>
            <w:vMerge/>
            <w:shd w:val="clear" w:color="auto" w:fill="auto"/>
          </w:tcPr>
          <w:p w:rsidR="00CB2314" w:rsidRPr="00DA619A" w:rsidRDefault="00CB2314" w:rsidP="00CB2314">
            <w:pPr>
              <w:jc w:val="both"/>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1. Любой участник процедуры закупки, в том числе участник процедуры закупки, которому не направлялся запрос котировок в электронной форме, вправе подать только одну котировочную заявку, внесение изменений в которую не допускается.</w:t>
            </w:r>
          </w:p>
          <w:p w:rsidR="00CB2314" w:rsidRPr="00DA619A" w:rsidRDefault="00CB2314" w:rsidP="00CB2314">
            <w:pPr>
              <w:jc w:val="both"/>
              <w:rPr>
                <w:sz w:val="20"/>
                <w:szCs w:val="20"/>
              </w:rPr>
            </w:pPr>
            <w:r w:rsidRPr="00DA619A">
              <w:rPr>
                <w:sz w:val="20"/>
                <w:szCs w:val="20"/>
              </w:rPr>
              <w:t>2. В случае если после дня окончания срока подачи котировочных заявок, 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котировок в электронной форме, Заказчик вправе:</w:t>
            </w:r>
          </w:p>
          <w:p w:rsidR="00CB2314" w:rsidRPr="00DA619A" w:rsidRDefault="00CB2314" w:rsidP="00CB2314">
            <w:pPr>
              <w:jc w:val="both"/>
              <w:rPr>
                <w:sz w:val="20"/>
                <w:szCs w:val="20"/>
              </w:rPr>
            </w:pPr>
            <w:r w:rsidRPr="00DA619A">
              <w:rPr>
                <w:sz w:val="20"/>
                <w:szCs w:val="20"/>
              </w:rPr>
              <w:t>1) заключить договор с участником процедуры закупки, подавшим единственную котировочную заявку,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Также Заказчик вправе провести с таким участником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rsidR="00CB2314" w:rsidRPr="00DA619A" w:rsidRDefault="00CB2314" w:rsidP="00CB2314">
            <w:pPr>
              <w:jc w:val="both"/>
              <w:rPr>
                <w:sz w:val="20"/>
                <w:szCs w:val="20"/>
              </w:rPr>
            </w:pPr>
            <w:r w:rsidRPr="00DA619A">
              <w:rPr>
                <w:sz w:val="20"/>
                <w:szCs w:val="20"/>
              </w:rPr>
              <w:t>2) принять решение о проведении повторной процедуры закупки путем запроса котировок в электронной форме, при необходимости с изменением условий проводимого запроса котировок в электронной форме;</w:t>
            </w:r>
          </w:p>
          <w:p w:rsidR="00CB2314" w:rsidRPr="00DA619A" w:rsidRDefault="00CB2314" w:rsidP="00CB2314">
            <w:pPr>
              <w:jc w:val="both"/>
              <w:rPr>
                <w:sz w:val="20"/>
                <w:szCs w:val="20"/>
              </w:rPr>
            </w:pPr>
            <w:r w:rsidRPr="00DA619A">
              <w:rPr>
                <w:sz w:val="20"/>
                <w:szCs w:val="20"/>
              </w:rPr>
              <w:t>3) принять решение о прекращении процедуры закупки без выбора победителя.</w:t>
            </w:r>
          </w:p>
          <w:p w:rsidR="00CB2314" w:rsidRPr="00DA619A" w:rsidRDefault="00CB2314" w:rsidP="00CB2314">
            <w:pPr>
              <w:jc w:val="both"/>
              <w:rPr>
                <w:sz w:val="20"/>
                <w:szCs w:val="20"/>
              </w:rPr>
            </w:pPr>
            <w:r w:rsidRPr="00DA619A">
              <w:rPr>
                <w:sz w:val="20"/>
                <w:szCs w:val="20"/>
              </w:rPr>
              <w:t>3. В случае если не подана ни одна котировочная заявка, Организатор закупок вправе принять решение о закупке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проведении запроса котировок в электронной форме, или осуществить повторное осуществление закупки. При повторном осуществлении закупки Организатор закупок вправе изменить условия исполнения договора.</w:t>
            </w:r>
          </w:p>
          <w:p w:rsidR="00CB2314" w:rsidRPr="00DA619A" w:rsidRDefault="00CB2314" w:rsidP="00CB2314">
            <w:pPr>
              <w:jc w:val="both"/>
              <w:rPr>
                <w:sz w:val="20"/>
                <w:szCs w:val="20"/>
              </w:rPr>
            </w:pPr>
            <w:r w:rsidRPr="00DA619A">
              <w:rPr>
                <w:sz w:val="20"/>
                <w:szCs w:val="20"/>
              </w:rPr>
              <w:t>4. В случае если при повторном осуществлении закупки не подана ни одна котировочная заявка, Заказчик вправе осуществить очередное осуществление закупки или принять решение о прекращении процедуры закупки без выбора победителя или об осуществлении закупки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повторном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котировок.</w:t>
            </w:r>
          </w:p>
        </w:tc>
      </w:tr>
      <w:tr w:rsidR="00CB2314" w:rsidRPr="00DA619A" w:rsidTr="00CB2314">
        <w:tc>
          <w:tcPr>
            <w:tcW w:w="417" w:type="dxa"/>
            <w:vMerge w:val="restart"/>
            <w:shd w:val="clear" w:color="auto" w:fill="auto"/>
          </w:tcPr>
          <w:p w:rsidR="00CB2314" w:rsidRPr="00DA619A" w:rsidRDefault="00CB2314" w:rsidP="00CB2314">
            <w:pPr>
              <w:jc w:val="both"/>
              <w:rPr>
                <w:b/>
                <w:sz w:val="20"/>
                <w:szCs w:val="20"/>
              </w:rPr>
            </w:pPr>
            <w:r w:rsidRPr="00DA619A">
              <w:rPr>
                <w:b/>
                <w:sz w:val="20"/>
                <w:szCs w:val="20"/>
              </w:rPr>
              <w:lastRenderedPageBreak/>
              <w:t>23</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Рассмотрение и оценка котировочных заявок в электронной форме</w:t>
            </w:r>
          </w:p>
        </w:tc>
      </w:tr>
      <w:tr w:rsidR="00CB2314" w:rsidRPr="00DA619A" w:rsidTr="00CB2314">
        <w:tc>
          <w:tcPr>
            <w:tcW w:w="417" w:type="dxa"/>
            <w:vMerge/>
            <w:shd w:val="clear" w:color="auto" w:fill="auto"/>
          </w:tcPr>
          <w:p w:rsidR="00CB2314" w:rsidRPr="00DA619A" w:rsidRDefault="00CB2314" w:rsidP="00CB2314">
            <w:pPr>
              <w:jc w:val="both"/>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1. Комиссия в срок, не превышающий три рабочих дня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CB2314" w:rsidRPr="00DA619A" w:rsidRDefault="00CB2314" w:rsidP="00CB2314">
            <w:pPr>
              <w:jc w:val="both"/>
              <w:rPr>
                <w:sz w:val="20"/>
                <w:szCs w:val="20"/>
              </w:rPr>
            </w:pPr>
            <w:r w:rsidRPr="00DA619A">
              <w:rPr>
                <w:sz w:val="20"/>
                <w:szCs w:val="20"/>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CB2314" w:rsidRPr="00DA619A" w:rsidRDefault="00CB2314" w:rsidP="00CB2314">
            <w:pPr>
              <w:jc w:val="both"/>
              <w:rPr>
                <w:sz w:val="20"/>
                <w:szCs w:val="20"/>
              </w:rPr>
            </w:pPr>
            <w:r w:rsidRPr="00DA619A">
              <w:rPr>
                <w:sz w:val="20"/>
                <w:szCs w:val="20"/>
              </w:rPr>
              <w:t>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настоящего Положения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rsidR="00CB2314" w:rsidRPr="00DA619A" w:rsidRDefault="00CB2314" w:rsidP="00CB2314">
            <w:pPr>
              <w:jc w:val="both"/>
              <w:rPr>
                <w:sz w:val="20"/>
                <w:szCs w:val="20"/>
              </w:rPr>
            </w:pPr>
            <w:r w:rsidRPr="00DA619A">
              <w:rPr>
                <w:sz w:val="20"/>
                <w:szCs w:val="20"/>
              </w:rPr>
              <w:t>4. Результаты рассмотрения и оценки котировочных заявок оформляются протоколом.</w:t>
            </w:r>
          </w:p>
        </w:tc>
      </w:tr>
      <w:tr w:rsidR="00CB2314" w:rsidRPr="00DA619A" w:rsidTr="00CB2314">
        <w:tc>
          <w:tcPr>
            <w:tcW w:w="417" w:type="dxa"/>
            <w:vMerge w:val="restart"/>
            <w:shd w:val="clear" w:color="auto" w:fill="auto"/>
          </w:tcPr>
          <w:p w:rsidR="00CB2314" w:rsidRPr="00DA619A" w:rsidRDefault="00CB2314" w:rsidP="00CB2314">
            <w:pPr>
              <w:jc w:val="both"/>
              <w:rPr>
                <w:b/>
                <w:sz w:val="20"/>
                <w:szCs w:val="20"/>
              </w:rPr>
            </w:pPr>
            <w:r w:rsidRPr="00DA619A">
              <w:rPr>
                <w:b/>
                <w:sz w:val="20"/>
                <w:szCs w:val="20"/>
              </w:rPr>
              <w:t>24</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Порядок заключения договора по итогам закупки</w:t>
            </w:r>
          </w:p>
        </w:tc>
      </w:tr>
      <w:tr w:rsidR="00CB2314" w:rsidRPr="00DA619A" w:rsidTr="00CB2314">
        <w:tc>
          <w:tcPr>
            <w:tcW w:w="417" w:type="dxa"/>
            <w:vMerge/>
            <w:shd w:val="clear" w:color="auto" w:fill="auto"/>
          </w:tcPr>
          <w:p w:rsidR="00CB2314" w:rsidRPr="00DA619A" w:rsidRDefault="00CB2314" w:rsidP="00CB2314">
            <w:pPr>
              <w:jc w:val="both"/>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24.1 Заказчик заключает договор с Победителем в запросе котировок в электронной форме, на условиях, содержащихся в извещении о проведении запроса котировок в электронной форме.</w:t>
            </w:r>
          </w:p>
          <w:p w:rsidR="00CB2314" w:rsidRPr="00DA619A" w:rsidRDefault="00CB2314" w:rsidP="00CB2314">
            <w:pPr>
              <w:jc w:val="both"/>
              <w:rPr>
                <w:sz w:val="20"/>
                <w:szCs w:val="20"/>
              </w:rPr>
            </w:pPr>
            <w:r w:rsidRPr="00DA619A">
              <w:rPr>
                <w:sz w:val="20"/>
                <w:szCs w:val="20"/>
              </w:rPr>
              <w:t>Проект Договора включен в настоящее извещение о проведении запроса котировок в электронной форме.</w:t>
            </w:r>
          </w:p>
          <w:p w:rsidR="00CB2314" w:rsidRPr="00DA619A" w:rsidRDefault="00CB2314" w:rsidP="00CB2314">
            <w:pPr>
              <w:jc w:val="both"/>
              <w:rPr>
                <w:sz w:val="20"/>
                <w:szCs w:val="20"/>
              </w:rPr>
            </w:pPr>
            <w:r w:rsidRPr="00DA619A">
              <w:rPr>
                <w:sz w:val="20"/>
                <w:szCs w:val="20"/>
              </w:rPr>
              <w:t>По результатам процедуры закупки Заказчик в течение 5 дней со дня размещения в ЕИС итогового протокола закупки заказчик направляет победителю (единственному участнику) два экземпляра заполненного проекта договора.</w:t>
            </w:r>
          </w:p>
          <w:p w:rsidR="00CB2314" w:rsidRPr="00DA619A" w:rsidRDefault="00CB2314" w:rsidP="00CB2314">
            <w:pPr>
              <w:jc w:val="both"/>
              <w:rPr>
                <w:sz w:val="20"/>
                <w:szCs w:val="20"/>
              </w:rPr>
            </w:pPr>
            <w:r w:rsidRPr="00DA619A">
              <w:rPr>
                <w:sz w:val="20"/>
                <w:szCs w:val="20"/>
              </w:rPr>
              <w:t>Победитель закупки (единственный участник) в течение 5 дней со дня получения двух экземпляров проекта договора подписывает их, скрепляет печатью (при наличии) и передает заказчику.</w:t>
            </w:r>
          </w:p>
          <w:p w:rsidR="00CB2314" w:rsidRPr="00DA619A" w:rsidRDefault="00CB2314" w:rsidP="00CB2314">
            <w:pPr>
              <w:jc w:val="both"/>
              <w:rPr>
                <w:sz w:val="20"/>
                <w:szCs w:val="20"/>
              </w:rPr>
            </w:pPr>
            <w:r w:rsidRPr="00DA619A">
              <w:rPr>
                <w:sz w:val="20"/>
                <w:szCs w:val="20"/>
              </w:rPr>
              <w:t>Заказчик не ранее чем через 10 дней со дня размещения в ЕИС протокола закупки, на основании которого заключается договор, подписывает и скрепляет печатью (при наличии) оба экземпляра договора и возвращает один из них победителю закупки (единственному участнику);</w:t>
            </w:r>
          </w:p>
          <w:p w:rsidR="00CB2314" w:rsidRPr="00DA619A" w:rsidRDefault="00CB2314" w:rsidP="00CB2314">
            <w:pPr>
              <w:jc w:val="both"/>
              <w:rPr>
                <w:sz w:val="20"/>
                <w:szCs w:val="20"/>
              </w:rPr>
            </w:pPr>
            <w:r w:rsidRPr="00DA619A">
              <w:rPr>
                <w:sz w:val="20"/>
                <w:szCs w:val="20"/>
              </w:rPr>
              <w:t>24.2. Победитель в запросе котировок в электронной форме признается уклонившимся от заключения договора в случае, если Победитель в установленный срок не направил Заказчику проект договора, подписанный лицом, имеющим право действовать от име</w:t>
            </w:r>
            <w:r>
              <w:rPr>
                <w:sz w:val="20"/>
                <w:szCs w:val="20"/>
              </w:rPr>
              <w:t>ни участника процедуры закупки.</w:t>
            </w:r>
          </w:p>
          <w:p w:rsidR="00CB2314" w:rsidRPr="00DA619A" w:rsidRDefault="00CB2314" w:rsidP="00CB2314">
            <w:pPr>
              <w:jc w:val="both"/>
              <w:rPr>
                <w:sz w:val="20"/>
                <w:szCs w:val="20"/>
              </w:rPr>
            </w:pPr>
            <w:r w:rsidRPr="00DA619A">
              <w:rPr>
                <w:sz w:val="20"/>
                <w:szCs w:val="20"/>
              </w:rPr>
              <w:t>В случае если победитель в проведении запроса котировок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котировок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CB2314" w:rsidRPr="00DA619A" w:rsidRDefault="00CB2314" w:rsidP="00CB2314">
            <w:pPr>
              <w:jc w:val="both"/>
              <w:rPr>
                <w:sz w:val="20"/>
                <w:szCs w:val="20"/>
              </w:rPr>
            </w:pPr>
            <w:r w:rsidRPr="00DA619A">
              <w:rPr>
                <w:sz w:val="20"/>
                <w:szCs w:val="20"/>
              </w:rPr>
              <w:t>В случае если победитель в проведении запроса котировок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tc>
      </w:tr>
      <w:tr w:rsidR="00CB2314" w:rsidRPr="00DA619A" w:rsidTr="00CB2314">
        <w:tc>
          <w:tcPr>
            <w:tcW w:w="417" w:type="dxa"/>
            <w:vMerge w:val="restart"/>
            <w:shd w:val="clear" w:color="auto" w:fill="auto"/>
          </w:tcPr>
          <w:p w:rsidR="00CB2314" w:rsidRPr="00DA619A" w:rsidRDefault="00CB2314" w:rsidP="00CB2314">
            <w:pPr>
              <w:jc w:val="both"/>
              <w:rPr>
                <w:b/>
                <w:sz w:val="20"/>
                <w:szCs w:val="20"/>
              </w:rPr>
            </w:pPr>
            <w:r w:rsidRPr="00DA619A">
              <w:rPr>
                <w:b/>
                <w:sz w:val="20"/>
                <w:szCs w:val="20"/>
              </w:rPr>
              <w:t>25</w:t>
            </w:r>
          </w:p>
        </w:tc>
        <w:tc>
          <w:tcPr>
            <w:tcW w:w="9222" w:type="dxa"/>
            <w:gridSpan w:val="2"/>
            <w:shd w:val="clear" w:color="auto" w:fill="auto"/>
          </w:tcPr>
          <w:p w:rsidR="00CB2314" w:rsidRPr="00DA619A" w:rsidRDefault="00CB2314" w:rsidP="00CB2314">
            <w:pPr>
              <w:jc w:val="both"/>
              <w:rPr>
                <w:sz w:val="20"/>
                <w:szCs w:val="20"/>
              </w:rPr>
            </w:pPr>
            <w:r w:rsidRPr="00DA619A">
              <w:rPr>
                <w:b/>
                <w:sz w:val="20"/>
                <w:szCs w:val="20"/>
              </w:rPr>
              <w:t>Критерии и порядок оценки и сопоставления заявок на участие в запросе котировок в электронной форме</w:t>
            </w:r>
          </w:p>
        </w:tc>
      </w:tr>
      <w:tr w:rsidR="00CB2314" w:rsidRPr="00DA619A" w:rsidTr="00CB2314">
        <w:tc>
          <w:tcPr>
            <w:tcW w:w="417" w:type="dxa"/>
            <w:vMerge/>
            <w:shd w:val="clear" w:color="auto" w:fill="auto"/>
          </w:tcPr>
          <w:p w:rsidR="00CB2314" w:rsidRPr="00DA619A" w:rsidRDefault="00CB2314" w:rsidP="00CB2314">
            <w:pPr>
              <w:jc w:val="both"/>
              <w:rPr>
                <w:b/>
                <w:sz w:val="20"/>
                <w:szCs w:val="20"/>
              </w:rPr>
            </w:pPr>
          </w:p>
        </w:tc>
        <w:tc>
          <w:tcPr>
            <w:tcW w:w="9222" w:type="dxa"/>
            <w:gridSpan w:val="2"/>
            <w:shd w:val="clear" w:color="auto" w:fill="auto"/>
          </w:tcPr>
          <w:p w:rsidR="00CB2314" w:rsidRPr="00DA619A" w:rsidRDefault="00CB2314" w:rsidP="00CB2314">
            <w:pPr>
              <w:jc w:val="both"/>
              <w:rPr>
                <w:sz w:val="20"/>
                <w:szCs w:val="20"/>
              </w:rPr>
            </w:pPr>
            <w:r w:rsidRPr="00DA619A">
              <w:rPr>
                <w:sz w:val="20"/>
                <w:szCs w:val="20"/>
              </w:rPr>
              <w:t>Критерием оценки заявок участников запроса котировок является цена договора, предложенная таким участником.</w:t>
            </w:r>
          </w:p>
          <w:p w:rsidR="00CB2314" w:rsidRPr="00DA619A" w:rsidRDefault="00CB2314" w:rsidP="00CB2314">
            <w:pPr>
              <w:jc w:val="both"/>
              <w:rPr>
                <w:sz w:val="20"/>
                <w:szCs w:val="20"/>
              </w:rPr>
            </w:pPr>
            <w:r w:rsidRPr="00DA619A">
              <w:rPr>
                <w:sz w:val="20"/>
                <w:szCs w:val="20"/>
              </w:rPr>
              <w:t>Победителем в проведении запроса котировок признается участник закупки, соответствующий требованиям, установленным в извещении о проведении запроса котировок, подавший заявку, которая отвечает всем требованиям, установленным в таком извещении, и в которой указана наиболее низкая цена товаров, работ, услуг.</w:t>
            </w:r>
          </w:p>
          <w:p w:rsidR="00CB2314" w:rsidRPr="00DA619A" w:rsidRDefault="00CB2314" w:rsidP="00CB2314">
            <w:pPr>
              <w:jc w:val="both"/>
              <w:rPr>
                <w:sz w:val="20"/>
                <w:szCs w:val="20"/>
              </w:rPr>
            </w:pPr>
            <w:r w:rsidRPr="00DA619A">
              <w:rPr>
                <w:sz w:val="20"/>
                <w:szCs w:val="20"/>
              </w:rPr>
              <w:t>При предложении одинаковой наиболее низкой цены товаров, работ, услуг несколькими участниками закупки победителем в проведении запроса котировок признается участник, заявка которого поступила ранее заявок других участников.</w:t>
            </w:r>
          </w:p>
        </w:tc>
      </w:tr>
    </w:tbl>
    <w:p w:rsidR="00646296" w:rsidRPr="00E14860" w:rsidRDefault="00646296" w:rsidP="00C159AA">
      <w:pPr>
        <w:autoSpaceDE w:val="0"/>
        <w:jc w:val="both"/>
        <w:rPr>
          <w:sz w:val="20"/>
          <w:szCs w:val="20"/>
        </w:rPr>
      </w:pPr>
      <w:r w:rsidRPr="00E14860">
        <w:rPr>
          <w:sz w:val="20"/>
          <w:szCs w:val="20"/>
        </w:rPr>
        <w:t>Приложени</w:t>
      </w:r>
      <w:r w:rsidR="0032696C" w:rsidRPr="00E14860">
        <w:rPr>
          <w:sz w:val="20"/>
          <w:szCs w:val="20"/>
        </w:rPr>
        <w:t>я</w:t>
      </w:r>
      <w:r w:rsidR="00787DC3" w:rsidRPr="00E14860">
        <w:rPr>
          <w:sz w:val="20"/>
          <w:szCs w:val="20"/>
        </w:rPr>
        <w:t xml:space="preserve">: </w:t>
      </w:r>
      <w:r w:rsidR="001474FA" w:rsidRPr="00E14860">
        <w:rPr>
          <w:sz w:val="20"/>
          <w:szCs w:val="20"/>
        </w:rPr>
        <w:t>1. Форма котировочной заявки.</w:t>
      </w:r>
    </w:p>
    <w:p w:rsidR="00787DC3" w:rsidRPr="00E14860" w:rsidRDefault="000E494F" w:rsidP="000E494F">
      <w:pPr>
        <w:autoSpaceDE w:val="0"/>
        <w:jc w:val="both"/>
        <w:rPr>
          <w:sz w:val="20"/>
          <w:szCs w:val="20"/>
        </w:rPr>
      </w:pPr>
      <w:r>
        <w:rPr>
          <w:sz w:val="20"/>
          <w:szCs w:val="20"/>
        </w:rPr>
        <w:t xml:space="preserve">                        </w:t>
      </w:r>
      <w:r w:rsidR="00E40D1E" w:rsidRPr="00E14860">
        <w:rPr>
          <w:sz w:val="20"/>
          <w:szCs w:val="20"/>
        </w:rPr>
        <w:t>2</w:t>
      </w:r>
      <w:r w:rsidR="001474FA" w:rsidRPr="00E14860">
        <w:rPr>
          <w:sz w:val="20"/>
          <w:szCs w:val="20"/>
        </w:rPr>
        <w:t>.</w:t>
      </w:r>
      <w:r w:rsidR="00787DC3" w:rsidRPr="00E14860">
        <w:rPr>
          <w:sz w:val="20"/>
          <w:szCs w:val="20"/>
        </w:rPr>
        <w:t>Техническое задание</w:t>
      </w:r>
    </w:p>
    <w:p w:rsidR="00787DC3" w:rsidRPr="00E14860" w:rsidRDefault="000E494F" w:rsidP="000E494F">
      <w:pPr>
        <w:autoSpaceDE w:val="0"/>
        <w:jc w:val="both"/>
        <w:rPr>
          <w:sz w:val="20"/>
          <w:szCs w:val="20"/>
        </w:rPr>
      </w:pPr>
      <w:r>
        <w:rPr>
          <w:sz w:val="20"/>
          <w:szCs w:val="20"/>
        </w:rPr>
        <w:t xml:space="preserve">                       </w:t>
      </w:r>
      <w:r w:rsidR="00C159AA" w:rsidRPr="00E14860">
        <w:rPr>
          <w:sz w:val="20"/>
          <w:szCs w:val="20"/>
        </w:rPr>
        <w:t xml:space="preserve"> 3</w:t>
      </w:r>
      <w:r w:rsidR="00644AE0" w:rsidRPr="00E14860">
        <w:rPr>
          <w:sz w:val="20"/>
          <w:szCs w:val="20"/>
        </w:rPr>
        <w:t>.</w:t>
      </w:r>
      <w:r w:rsidR="00787DC3" w:rsidRPr="00E14860">
        <w:rPr>
          <w:sz w:val="20"/>
          <w:szCs w:val="20"/>
        </w:rPr>
        <w:t>Проект договора.</w:t>
      </w:r>
    </w:p>
    <w:p w:rsidR="00CE6A63" w:rsidRDefault="00CE6A63" w:rsidP="00C21DEB">
      <w:pPr>
        <w:autoSpaceDE w:val="0"/>
        <w:jc w:val="both"/>
        <w:sectPr w:rsidR="00CE6A63" w:rsidSect="00A53AF2">
          <w:footerReference w:type="even" r:id="rId10"/>
          <w:footerReference w:type="default" r:id="rId11"/>
          <w:pgSz w:w="11909" w:h="16838"/>
          <w:pgMar w:top="1134" w:right="851" w:bottom="851" w:left="1701" w:header="0" w:footer="6" w:gutter="0"/>
          <w:pgNumType w:start="0"/>
          <w:cols w:space="720"/>
          <w:noEndnote/>
          <w:titlePg/>
          <w:docGrid w:linePitch="360"/>
        </w:sectPr>
      </w:pPr>
    </w:p>
    <w:p w:rsidR="00CB2314" w:rsidRPr="00DA619A" w:rsidRDefault="00CB2314" w:rsidP="00CB2314">
      <w:pPr>
        <w:pStyle w:val="a7"/>
        <w:autoSpaceDE w:val="0"/>
        <w:jc w:val="right"/>
        <w:rPr>
          <w:sz w:val="18"/>
          <w:szCs w:val="18"/>
        </w:rPr>
      </w:pPr>
      <w:r w:rsidRPr="00DA619A">
        <w:rPr>
          <w:sz w:val="18"/>
          <w:szCs w:val="18"/>
        </w:rPr>
        <w:lastRenderedPageBreak/>
        <w:t>Приложение №1</w:t>
      </w:r>
    </w:p>
    <w:p w:rsidR="00CB2314" w:rsidRDefault="00CB2314" w:rsidP="00CB2314">
      <w:pPr>
        <w:jc w:val="right"/>
        <w:rPr>
          <w:sz w:val="18"/>
          <w:szCs w:val="18"/>
        </w:rPr>
      </w:pPr>
      <w:r w:rsidRPr="00DA619A">
        <w:rPr>
          <w:sz w:val="18"/>
          <w:szCs w:val="18"/>
        </w:rPr>
        <w:t xml:space="preserve">к извещению о проведении запроса котировок </w:t>
      </w:r>
    </w:p>
    <w:p w:rsidR="00CB2314" w:rsidRPr="00DA619A" w:rsidRDefault="00CB2314" w:rsidP="00CB2314">
      <w:pPr>
        <w:jc w:val="right"/>
        <w:rPr>
          <w:sz w:val="18"/>
          <w:szCs w:val="18"/>
        </w:rPr>
      </w:pPr>
      <w:r w:rsidRPr="00DA619A">
        <w:rPr>
          <w:sz w:val="18"/>
          <w:szCs w:val="18"/>
        </w:rPr>
        <w:t>в электронной форме (форма котировочной заявки)</w:t>
      </w:r>
    </w:p>
    <w:p w:rsidR="00CB2314" w:rsidRPr="00DA619A" w:rsidRDefault="00CB2314" w:rsidP="00CB2314">
      <w:pPr>
        <w:pStyle w:val="a7"/>
        <w:autoSpaceDE w:val="0"/>
        <w:rPr>
          <w:color w:val="000000"/>
          <w:sz w:val="20"/>
          <w:szCs w:val="20"/>
          <w:lang w:eastAsia="ru-RU"/>
        </w:rPr>
      </w:pPr>
    </w:p>
    <w:p w:rsidR="00CB2314" w:rsidRPr="00DA619A" w:rsidRDefault="00CB2314" w:rsidP="00CB2314">
      <w:pPr>
        <w:pStyle w:val="20"/>
        <w:ind w:left="0"/>
        <w:rPr>
          <w:sz w:val="20"/>
          <w:szCs w:val="20"/>
        </w:rPr>
      </w:pPr>
      <w:bookmarkStart w:id="6" w:name="_Toc363543598"/>
      <w:bookmarkStart w:id="7" w:name="_Toc363544512"/>
      <w:bookmarkStart w:id="8" w:name="_Toc363547564"/>
      <w:bookmarkStart w:id="9" w:name="_Toc375898335"/>
      <w:bookmarkStart w:id="10" w:name="_Toc2777934"/>
      <w:bookmarkStart w:id="11" w:name="_Toc8125196"/>
      <w:r w:rsidRPr="00DA619A">
        <w:rPr>
          <w:sz w:val="20"/>
          <w:szCs w:val="20"/>
        </w:rPr>
        <w:t xml:space="preserve">Форма </w:t>
      </w:r>
      <w:bookmarkStart w:id="12" w:name="_Toc363543600"/>
      <w:bookmarkStart w:id="13" w:name="_Toc363544514"/>
      <w:bookmarkStart w:id="14" w:name="_Toc363547566"/>
      <w:bookmarkStart w:id="15" w:name="_Toc375898337"/>
      <w:bookmarkEnd w:id="6"/>
      <w:bookmarkEnd w:id="7"/>
      <w:bookmarkEnd w:id="8"/>
      <w:bookmarkEnd w:id="9"/>
      <w:r w:rsidRPr="00DA619A">
        <w:rPr>
          <w:sz w:val="20"/>
          <w:szCs w:val="20"/>
        </w:rPr>
        <w:t>котирово</w:t>
      </w:r>
      <w:bookmarkEnd w:id="10"/>
      <w:bookmarkEnd w:id="11"/>
      <w:r w:rsidRPr="00DA619A">
        <w:rPr>
          <w:sz w:val="20"/>
          <w:szCs w:val="20"/>
        </w:rPr>
        <w:t>чной заявки</w:t>
      </w:r>
    </w:p>
    <w:p w:rsidR="00CB2314" w:rsidRPr="00DA619A" w:rsidRDefault="00CB2314" w:rsidP="00CB2314">
      <w:pPr>
        <w:jc w:val="right"/>
        <w:rPr>
          <w:sz w:val="20"/>
          <w:szCs w:val="20"/>
        </w:rPr>
      </w:pPr>
      <w:r w:rsidRPr="00DA619A">
        <w:rPr>
          <w:sz w:val="20"/>
          <w:szCs w:val="20"/>
        </w:rPr>
        <w:t>на бланке участника запроса котировок в электронной форме</w:t>
      </w:r>
    </w:p>
    <w:p w:rsidR="00CB2314" w:rsidRPr="00C955D4" w:rsidRDefault="00CB2314" w:rsidP="00CB2314">
      <w:pPr>
        <w:jc w:val="right"/>
        <w:rPr>
          <w:sz w:val="16"/>
          <w:szCs w:val="16"/>
        </w:rPr>
      </w:pPr>
      <w:r w:rsidRPr="00C955D4">
        <w:rPr>
          <w:sz w:val="16"/>
          <w:szCs w:val="16"/>
        </w:rPr>
        <w:t>(при наличии)</w:t>
      </w:r>
    </w:p>
    <w:p w:rsidR="00CB2314" w:rsidRPr="00DA619A" w:rsidRDefault="00CB2314" w:rsidP="00CB2314">
      <w:pPr>
        <w:rPr>
          <w:sz w:val="20"/>
          <w:szCs w:val="20"/>
        </w:rPr>
      </w:pPr>
      <w:r w:rsidRPr="00DA619A">
        <w:rPr>
          <w:sz w:val="20"/>
          <w:szCs w:val="20"/>
        </w:rPr>
        <w:t>Дата, исх. номер</w:t>
      </w:r>
    </w:p>
    <w:p w:rsidR="00CB2314" w:rsidRPr="00DA619A" w:rsidRDefault="00CB2314" w:rsidP="00CB2314">
      <w:pPr>
        <w:jc w:val="center"/>
        <w:rPr>
          <w:b/>
          <w:sz w:val="20"/>
          <w:szCs w:val="20"/>
        </w:rPr>
      </w:pPr>
      <w:r w:rsidRPr="00DA619A">
        <w:rPr>
          <w:b/>
          <w:sz w:val="20"/>
          <w:szCs w:val="20"/>
        </w:rPr>
        <w:t>ЗАЯВКА НА УЧАСТИЕ В ЗАПРОСЕ КОТИРОВОК В ЭЛЕКТРОННОЙ ФОРМЕ</w:t>
      </w:r>
    </w:p>
    <w:p w:rsidR="00CB2314" w:rsidRPr="00DA619A" w:rsidRDefault="00CB2314" w:rsidP="00CB2314">
      <w:pPr>
        <w:jc w:val="center"/>
        <w:rPr>
          <w:b/>
          <w:sz w:val="20"/>
          <w:szCs w:val="20"/>
        </w:rPr>
      </w:pPr>
      <w:r w:rsidRPr="00DA619A">
        <w:rPr>
          <w:b/>
          <w:sz w:val="20"/>
          <w:szCs w:val="20"/>
        </w:rPr>
        <w:t xml:space="preserve">на право заключения с </w:t>
      </w:r>
      <w:r w:rsidRPr="00B01F95">
        <w:rPr>
          <w:b/>
          <w:sz w:val="20"/>
          <w:szCs w:val="20"/>
        </w:rPr>
        <w:t>МАУДО г. Нижневартовска «ДМШ им. Ю.Д. Кузнецова»</w:t>
      </w:r>
      <w:r w:rsidRPr="00DA619A">
        <w:rPr>
          <w:b/>
          <w:sz w:val="20"/>
          <w:szCs w:val="20"/>
        </w:rPr>
        <w:t xml:space="preserve"> договора __</w:t>
      </w:r>
      <w:r>
        <w:rPr>
          <w:b/>
          <w:sz w:val="20"/>
          <w:szCs w:val="20"/>
        </w:rPr>
        <w:t>______________________</w:t>
      </w:r>
      <w:r w:rsidRPr="00DA619A">
        <w:rPr>
          <w:b/>
          <w:sz w:val="20"/>
          <w:szCs w:val="20"/>
        </w:rPr>
        <w:t>_______</w:t>
      </w:r>
    </w:p>
    <w:p w:rsidR="00CB2314" w:rsidRPr="000333DB" w:rsidRDefault="00CB2314" w:rsidP="00CB2314">
      <w:pPr>
        <w:jc w:val="center"/>
        <w:rPr>
          <w:i/>
          <w:sz w:val="16"/>
          <w:szCs w:val="16"/>
        </w:rPr>
      </w:pPr>
      <w:r>
        <w:rPr>
          <w:i/>
          <w:sz w:val="16"/>
          <w:szCs w:val="16"/>
        </w:rPr>
        <w:t>(наименование предмета договора)</w:t>
      </w:r>
    </w:p>
    <w:p w:rsidR="00CB2314" w:rsidRPr="00FC10B5" w:rsidRDefault="00CB2314" w:rsidP="00CB2314">
      <w:pPr>
        <w:ind w:firstLine="426"/>
        <w:jc w:val="both"/>
        <w:rPr>
          <w:color w:val="000000"/>
          <w:spacing w:val="-2"/>
          <w:sz w:val="20"/>
          <w:szCs w:val="20"/>
        </w:rPr>
      </w:pPr>
      <w:r>
        <w:rPr>
          <w:sz w:val="20"/>
          <w:szCs w:val="20"/>
        </w:rPr>
        <w:t xml:space="preserve"> </w:t>
      </w:r>
      <w:bookmarkStart w:id="16" w:name="OLE_LINK98"/>
      <w:r w:rsidRPr="00FC10B5">
        <w:rPr>
          <w:color w:val="000000"/>
          <w:spacing w:val="-2"/>
          <w:sz w:val="20"/>
          <w:szCs w:val="20"/>
        </w:rPr>
        <w:t>Изучив извещение о проведении запроса котировок в электронной форме на право заключения договора____________________________________________________________________________________________</w:t>
      </w:r>
    </w:p>
    <w:p w:rsidR="00CB2314" w:rsidRPr="00890170" w:rsidRDefault="00CB2314" w:rsidP="00CB2314">
      <w:pPr>
        <w:rPr>
          <w:i/>
          <w:iCs/>
          <w:sz w:val="16"/>
          <w:szCs w:val="16"/>
        </w:rPr>
      </w:pPr>
      <w:r w:rsidRPr="00890170">
        <w:rPr>
          <w:i/>
          <w:iCs/>
          <w:sz w:val="16"/>
          <w:szCs w:val="16"/>
        </w:rPr>
        <w:t xml:space="preserve">                                                                                            наименование организации, Ф.И.О. (для физического лица) участника закупки</w:t>
      </w:r>
    </w:p>
    <w:p w:rsidR="00CB2314" w:rsidRPr="00FC10B5" w:rsidRDefault="00CB2314" w:rsidP="00CB2314">
      <w:pPr>
        <w:jc w:val="both"/>
        <w:rPr>
          <w:color w:val="000000"/>
          <w:spacing w:val="-2"/>
          <w:sz w:val="20"/>
          <w:szCs w:val="20"/>
        </w:rPr>
      </w:pPr>
      <w:r w:rsidRPr="00FC10B5">
        <w:rPr>
          <w:color w:val="000000"/>
          <w:spacing w:val="-2"/>
          <w:sz w:val="20"/>
          <w:szCs w:val="20"/>
        </w:rPr>
        <w:t>в лице__________________________________________</w:t>
      </w:r>
      <w:r>
        <w:rPr>
          <w:color w:val="000000"/>
          <w:spacing w:val="-2"/>
          <w:sz w:val="20"/>
          <w:szCs w:val="20"/>
        </w:rPr>
        <w:t>_______________________</w:t>
      </w:r>
      <w:r w:rsidRPr="00FC10B5">
        <w:rPr>
          <w:color w:val="000000"/>
          <w:spacing w:val="-2"/>
          <w:sz w:val="20"/>
          <w:szCs w:val="20"/>
        </w:rPr>
        <w:t xml:space="preserve">_, выражаем согласие на участие в </w:t>
      </w:r>
    </w:p>
    <w:p w:rsidR="00CB2314" w:rsidRPr="00890170" w:rsidRDefault="00CB2314" w:rsidP="00CB2314">
      <w:pPr>
        <w:jc w:val="both"/>
        <w:rPr>
          <w:color w:val="000000"/>
          <w:spacing w:val="-2"/>
          <w:sz w:val="16"/>
          <w:szCs w:val="16"/>
        </w:rPr>
      </w:pPr>
      <w:r w:rsidRPr="00890170">
        <w:rPr>
          <w:i/>
          <w:iCs/>
          <w:color w:val="000000"/>
          <w:spacing w:val="-2"/>
          <w:sz w:val="16"/>
          <w:szCs w:val="16"/>
        </w:rPr>
        <w:t xml:space="preserve">(наименование должности руководителя и его Ф.И.О.; </w:t>
      </w:r>
      <w:r w:rsidRPr="00890170">
        <w:rPr>
          <w:i/>
          <w:iCs/>
          <w:sz w:val="16"/>
          <w:szCs w:val="16"/>
        </w:rPr>
        <w:t>Ф.И.О. (для физического лица)</w:t>
      </w:r>
    </w:p>
    <w:p w:rsidR="00CB2314" w:rsidRDefault="00CB2314" w:rsidP="00CB2314">
      <w:pPr>
        <w:jc w:val="both"/>
        <w:rPr>
          <w:iCs/>
          <w:snapToGrid w:val="0"/>
          <w:sz w:val="20"/>
          <w:szCs w:val="20"/>
        </w:rPr>
      </w:pPr>
      <w:r w:rsidRPr="00FC10B5">
        <w:rPr>
          <w:color w:val="000000"/>
          <w:spacing w:val="-2"/>
          <w:sz w:val="20"/>
          <w:szCs w:val="20"/>
        </w:rPr>
        <w:t>запросе котировок в электронной форме на поставку товара, выполнение работы или оказание услуги на условиях, предусмотренных извещением №_______</w:t>
      </w:r>
      <w:r>
        <w:rPr>
          <w:color w:val="000000"/>
          <w:spacing w:val="-2"/>
          <w:sz w:val="20"/>
          <w:szCs w:val="20"/>
        </w:rPr>
        <w:t>от ____________г.</w:t>
      </w:r>
      <w:r w:rsidRPr="00FC10B5">
        <w:rPr>
          <w:color w:val="000000"/>
          <w:spacing w:val="-2"/>
          <w:sz w:val="20"/>
          <w:szCs w:val="20"/>
        </w:rPr>
        <w:t xml:space="preserve"> о проведении запроса котировок</w:t>
      </w:r>
      <w:r>
        <w:rPr>
          <w:color w:val="000000"/>
          <w:spacing w:val="-2"/>
          <w:sz w:val="20"/>
          <w:szCs w:val="20"/>
        </w:rPr>
        <w:t xml:space="preserve"> в электронной форме </w:t>
      </w:r>
      <w:r w:rsidRPr="00FC10B5">
        <w:rPr>
          <w:color w:val="000000"/>
          <w:spacing w:val="-2"/>
          <w:sz w:val="20"/>
          <w:szCs w:val="20"/>
        </w:rPr>
        <w:t xml:space="preserve">опубликованное на официальном сайте единой информационной системы http://zakupki.gov.ru и электронной </w:t>
      </w:r>
      <w:r w:rsidRPr="00FC10B5">
        <w:rPr>
          <w:spacing w:val="-2"/>
          <w:sz w:val="20"/>
          <w:szCs w:val="20"/>
        </w:rPr>
        <w:t xml:space="preserve">торговой площадке «Универсальная электронная торговая площадка </w:t>
      </w:r>
      <w:r w:rsidRPr="00FC10B5">
        <w:rPr>
          <w:spacing w:val="-2"/>
          <w:sz w:val="20"/>
          <w:szCs w:val="20"/>
          <w:lang w:val="en-US"/>
        </w:rPr>
        <w:t>ESTP</w:t>
      </w:r>
      <w:r w:rsidRPr="00FC10B5">
        <w:rPr>
          <w:spacing w:val="-2"/>
          <w:sz w:val="20"/>
          <w:szCs w:val="20"/>
        </w:rPr>
        <w:t>.</w:t>
      </w:r>
      <w:r w:rsidRPr="00FC10B5">
        <w:rPr>
          <w:spacing w:val="-2"/>
          <w:sz w:val="20"/>
          <w:szCs w:val="20"/>
          <w:lang w:val="en-US"/>
        </w:rPr>
        <w:t>RU</w:t>
      </w:r>
      <w:r w:rsidRPr="00FC10B5">
        <w:rPr>
          <w:spacing w:val="-2"/>
          <w:sz w:val="20"/>
          <w:szCs w:val="20"/>
        </w:rPr>
        <w:t>», в том числе все условия</w:t>
      </w:r>
      <w:r>
        <w:rPr>
          <w:spacing w:val="-2"/>
          <w:sz w:val="20"/>
          <w:szCs w:val="20"/>
        </w:rPr>
        <w:t>,</w:t>
      </w:r>
      <w:r w:rsidRPr="00FC10B5">
        <w:rPr>
          <w:spacing w:val="-2"/>
          <w:sz w:val="20"/>
          <w:szCs w:val="20"/>
        </w:rPr>
        <w:t xml:space="preserve"> указанные в прилагаемом к извещению и проекте договора. Направляем настоящую заявку.</w:t>
      </w:r>
      <w:r w:rsidRPr="00C955D4">
        <w:rPr>
          <w:iCs/>
          <w:snapToGrid w:val="0"/>
          <w:sz w:val="20"/>
          <w:szCs w:val="20"/>
        </w:rPr>
        <w:t xml:space="preserve"> </w:t>
      </w:r>
    </w:p>
    <w:p w:rsidR="00CB2314" w:rsidRPr="00FC10B5" w:rsidRDefault="00CB2314" w:rsidP="00CB2314">
      <w:pPr>
        <w:ind w:firstLine="426"/>
        <w:rPr>
          <w:iCs/>
          <w:snapToGrid w:val="0"/>
          <w:sz w:val="20"/>
          <w:szCs w:val="20"/>
        </w:rPr>
      </w:pPr>
      <w:r w:rsidRPr="00FC10B5">
        <w:rPr>
          <w:iCs/>
          <w:snapToGrid w:val="0"/>
          <w:sz w:val="20"/>
          <w:szCs w:val="20"/>
        </w:rPr>
        <w:t>Сведения об участнике процедуры закупки:</w:t>
      </w:r>
    </w:p>
    <w:p w:rsidR="00CB2314" w:rsidRDefault="00CB2314" w:rsidP="00CB2314">
      <w:pPr>
        <w:jc w:val="both"/>
        <w:rPr>
          <w:iCs/>
          <w:snapToGrid w:val="0"/>
          <w:sz w:val="20"/>
          <w:szCs w:val="20"/>
        </w:rPr>
      </w:pPr>
      <w:r w:rsidRPr="00DA619A">
        <w:rPr>
          <w:sz w:val="20"/>
          <w:szCs w:val="20"/>
        </w:rPr>
        <w:t xml:space="preserve">В соответствии с Федеральным законом от 27.07.2006 №152-ФЗ «О персональных данных» (далее – Закон 152-ФЗ), </w:t>
      </w:r>
      <w:r>
        <w:rPr>
          <w:iCs/>
          <w:snapToGrid w:val="0"/>
          <w:sz w:val="20"/>
          <w:szCs w:val="20"/>
        </w:rPr>
        <w:t xml:space="preserve">_________________________________________________________________________________________________ </w:t>
      </w:r>
    </w:p>
    <w:p w:rsidR="00CB2314" w:rsidRPr="00890170" w:rsidRDefault="00CB2314" w:rsidP="00CB2314">
      <w:pPr>
        <w:jc w:val="center"/>
        <w:rPr>
          <w:color w:val="000000"/>
          <w:spacing w:val="-2"/>
          <w:sz w:val="16"/>
          <w:szCs w:val="16"/>
        </w:rPr>
      </w:pPr>
      <w:r w:rsidRPr="00890170">
        <w:rPr>
          <w:i/>
          <w:iCs/>
          <w:color w:val="000000"/>
          <w:spacing w:val="-2"/>
          <w:sz w:val="16"/>
          <w:szCs w:val="16"/>
        </w:rPr>
        <w:t xml:space="preserve">(наименование должности руководителя и его Ф.И.О.; </w:t>
      </w:r>
      <w:r w:rsidRPr="00890170">
        <w:rPr>
          <w:i/>
          <w:iCs/>
          <w:sz w:val="16"/>
          <w:szCs w:val="16"/>
        </w:rPr>
        <w:t>Ф.И.О. (для физического лица)</w:t>
      </w:r>
    </w:p>
    <w:p w:rsidR="00CB2314" w:rsidRPr="00DA619A" w:rsidRDefault="00CB2314" w:rsidP="00CB2314">
      <w:pPr>
        <w:jc w:val="both"/>
        <w:rPr>
          <w:sz w:val="20"/>
          <w:szCs w:val="20"/>
        </w:rPr>
      </w:pPr>
      <w:r w:rsidRPr="00DA619A">
        <w:rPr>
          <w:iCs/>
          <w:snapToGrid w:val="0"/>
          <w:sz w:val="20"/>
          <w:szCs w:val="20"/>
        </w:rPr>
        <w:t>подтверждает получение в целях участия в настоящей закупке требуемых в соответствии с Законом 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персональных данных в МАУДО г. Нижневартовска «ДМШ им. Ю.Д. Кузнецова», зарегистрированному по адресу: 628615, ХМАО-Югра, г. Нижневартовск, ул. Спортивная, д.3.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w:t>
      </w:r>
      <w:r w:rsidRPr="00DA619A">
        <w:rPr>
          <w:sz w:val="20"/>
          <w:szCs w:val="20"/>
        </w:rPr>
        <w:t xml:space="preserve"> в случаях, установленных законодательством Российской Федерации. Настоящее подтверждение действует в течение 3 (трех) лет со дня его подписания.</w:t>
      </w:r>
    </w:p>
    <w:p w:rsidR="00CB2314" w:rsidRPr="00FC10B5" w:rsidRDefault="00CB2314" w:rsidP="00CB2314">
      <w:pPr>
        <w:jc w:val="center"/>
        <w:rPr>
          <w:b/>
          <w:sz w:val="20"/>
          <w:szCs w:val="20"/>
        </w:rPr>
      </w:pPr>
      <w:r w:rsidRPr="00FC10B5">
        <w:rPr>
          <w:b/>
          <w:sz w:val="20"/>
          <w:szCs w:val="20"/>
        </w:rPr>
        <w:t>Для юридических лиц</w:t>
      </w:r>
    </w:p>
    <w:tbl>
      <w:tblPr>
        <w:tblpPr w:leftFromText="180" w:rightFromText="180" w:vertAnchor="text" w:horzAnchor="margin" w:tblpX="108" w:tblpY="32"/>
        <w:tblW w:w="9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0"/>
        <w:gridCol w:w="4577"/>
        <w:gridCol w:w="4244"/>
      </w:tblGrid>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 п/п</w:t>
            </w:r>
          </w:p>
        </w:tc>
        <w:tc>
          <w:tcPr>
            <w:tcW w:w="4577"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 xml:space="preserve">Наименование </w:t>
            </w:r>
          </w:p>
        </w:tc>
        <w:tc>
          <w:tcPr>
            <w:tcW w:w="4244"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Информация</w:t>
            </w: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Pr>
                <w:rFonts w:eastAsia="Calibri"/>
                <w:sz w:val="20"/>
                <w:szCs w:val="20"/>
              </w:rPr>
              <w:t>1</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Полное и сокращенное наименование организации</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2</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 xml:space="preserve">Место нахождения, адрес </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3</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ИНН/КПП</w:t>
            </w:r>
          </w:p>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ОГРН</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sz w:val="20"/>
                <w:szCs w:val="20"/>
              </w:rPr>
              <w:t>ИНН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4</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Банковские реквизиты</w:t>
            </w:r>
          </w:p>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 xml:space="preserve">(наименование обслуживающего банка, адрес, </w:t>
            </w:r>
          </w:p>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расчетный счет, корреспондентский счет, БИК)</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6</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Номер контактного телефона, факс</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7</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 xml:space="preserve">Адрес электронной почты </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8</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bl>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Default="00CB2314" w:rsidP="00CB2314">
      <w:pPr>
        <w:jc w:val="center"/>
        <w:rPr>
          <w:b/>
          <w:sz w:val="20"/>
          <w:szCs w:val="20"/>
        </w:rPr>
      </w:pPr>
    </w:p>
    <w:p w:rsidR="00CB2314" w:rsidRPr="00FC10B5" w:rsidRDefault="00CB2314" w:rsidP="00CB2314">
      <w:pPr>
        <w:jc w:val="center"/>
        <w:rPr>
          <w:b/>
          <w:sz w:val="20"/>
          <w:szCs w:val="20"/>
        </w:rPr>
      </w:pPr>
      <w:r w:rsidRPr="00FC10B5">
        <w:rPr>
          <w:b/>
          <w:sz w:val="20"/>
          <w:szCs w:val="20"/>
        </w:rPr>
        <w:lastRenderedPageBreak/>
        <w:t>Для физических лиц, индивидуальных предпринимателей</w:t>
      </w:r>
    </w:p>
    <w:tbl>
      <w:tblPr>
        <w:tblpPr w:leftFromText="180" w:rightFromText="180" w:vertAnchor="text" w:horzAnchor="margin" w:tblpX="98" w:tblpY="32"/>
        <w:tblW w:w="9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0"/>
        <w:gridCol w:w="4577"/>
        <w:gridCol w:w="4244"/>
      </w:tblGrid>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b/>
                <w:sz w:val="20"/>
                <w:szCs w:val="20"/>
              </w:rPr>
            </w:pPr>
            <w:r w:rsidRPr="00FC10B5">
              <w:rPr>
                <w:rFonts w:eastAsia="Calibri"/>
                <w:b/>
                <w:sz w:val="20"/>
                <w:szCs w:val="20"/>
              </w:rPr>
              <w:t>№ п/п</w:t>
            </w:r>
          </w:p>
        </w:tc>
        <w:tc>
          <w:tcPr>
            <w:tcW w:w="4577"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 xml:space="preserve">Наименование </w:t>
            </w:r>
          </w:p>
        </w:tc>
        <w:tc>
          <w:tcPr>
            <w:tcW w:w="4244" w:type="dxa"/>
            <w:tcBorders>
              <w:top w:val="single" w:sz="4" w:space="0" w:color="auto"/>
              <w:left w:val="single" w:sz="4" w:space="0" w:color="auto"/>
              <w:bottom w:val="single" w:sz="4" w:space="0" w:color="auto"/>
              <w:right w:val="single" w:sz="4" w:space="0" w:color="auto"/>
            </w:tcBorders>
            <w:vAlign w:val="center"/>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Информация</w:t>
            </w:r>
          </w:p>
        </w:tc>
      </w:tr>
      <w:tr w:rsidR="00CB2314" w:rsidRPr="00FC10B5" w:rsidTr="00CB2314">
        <w:trPr>
          <w:trHeight w:val="235"/>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Pr>
                <w:rFonts w:eastAsia="Calibri"/>
                <w:sz w:val="20"/>
                <w:szCs w:val="20"/>
              </w:rPr>
              <w:t>1</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Фамилия, имя, отчество</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2</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Паспортные данные</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3</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 xml:space="preserve">Место жительства </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4</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ИНН/КПП</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5</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Банковские реквизиты</w:t>
            </w:r>
          </w:p>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 xml:space="preserve">(наименование обслуживающего банка, адрес, </w:t>
            </w:r>
          </w:p>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расчетный счет,  корреспондентский счет, БИК)</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6</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Номер контактного телефона, факс</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r w:rsidR="00CB2314" w:rsidRPr="00FC10B5" w:rsidTr="00CB2314">
        <w:trPr>
          <w:trHeight w:val="284"/>
        </w:trPr>
        <w:tc>
          <w:tcPr>
            <w:tcW w:w="560"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jc w:val="center"/>
              <w:rPr>
                <w:rFonts w:eastAsia="Calibri"/>
                <w:sz w:val="20"/>
                <w:szCs w:val="20"/>
              </w:rPr>
            </w:pPr>
            <w:r w:rsidRPr="00FC10B5">
              <w:rPr>
                <w:rFonts w:eastAsia="Calibri"/>
                <w:sz w:val="20"/>
                <w:szCs w:val="20"/>
              </w:rPr>
              <w:t>7</w:t>
            </w:r>
          </w:p>
        </w:tc>
        <w:tc>
          <w:tcPr>
            <w:tcW w:w="4577"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r w:rsidRPr="00FC10B5">
              <w:rPr>
                <w:rFonts w:eastAsia="Calibri"/>
                <w:sz w:val="20"/>
                <w:szCs w:val="20"/>
              </w:rPr>
              <w:t>Адрес электронной почты</w:t>
            </w:r>
          </w:p>
        </w:tc>
        <w:tc>
          <w:tcPr>
            <w:tcW w:w="4244" w:type="dxa"/>
            <w:tcBorders>
              <w:top w:val="single" w:sz="4" w:space="0" w:color="auto"/>
              <w:left w:val="single" w:sz="4" w:space="0" w:color="auto"/>
              <w:bottom w:val="single" w:sz="4" w:space="0" w:color="auto"/>
              <w:right w:val="single" w:sz="4" w:space="0" w:color="auto"/>
            </w:tcBorders>
          </w:tcPr>
          <w:p w:rsidR="00CB2314" w:rsidRPr="00FC10B5" w:rsidRDefault="00CB2314" w:rsidP="00CB2314">
            <w:pPr>
              <w:widowControl w:val="0"/>
              <w:autoSpaceDE w:val="0"/>
              <w:autoSpaceDN w:val="0"/>
              <w:adjustRightInd w:val="0"/>
              <w:rPr>
                <w:rFonts w:eastAsia="Calibri"/>
                <w:sz w:val="20"/>
                <w:szCs w:val="20"/>
              </w:rPr>
            </w:pPr>
          </w:p>
        </w:tc>
      </w:tr>
    </w:tbl>
    <w:p w:rsidR="00CB2314" w:rsidRPr="00DA619A" w:rsidRDefault="00CB2314" w:rsidP="00CB2314">
      <w:pPr>
        <w:pStyle w:val="20"/>
        <w:numPr>
          <w:ilvl w:val="0"/>
          <w:numId w:val="0"/>
        </w:numPr>
        <w:ind w:hanging="576"/>
        <w:jc w:val="left"/>
        <w:rPr>
          <w:sz w:val="20"/>
          <w:szCs w:val="20"/>
        </w:rPr>
      </w:pPr>
    </w:p>
    <w:p w:rsidR="00CB2314" w:rsidRPr="00FC10B5" w:rsidRDefault="00CB2314" w:rsidP="00CB2314">
      <w:pPr>
        <w:jc w:val="both"/>
        <w:rPr>
          <w:spacing w:val="-2"/>
          <w:sz w:val="20"/>
          <w:szCs w:val="20"/>
        </w:rPr>
      </w:pPr>
      <w:r>
        <w:rPr>
          <w:spacing w:val="-2"/>
          <w:sz w:val="20"/>
          <w:szCs w:val="20"/>
        </w:rPr>
        <w:t>Направляем настоящую заявку.</w:t>
      </w:r>
    </w:p>
    <w:tbl>
      <w:tblPr>
        <w:tblW w:w="97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
        <w:gridCol w:w="1689"/>
        <w:gridCol w:w="2550"/>
        <w:gridCol w:w="1286"/>
        <w:gridCol w:w="1243"/>
        <w:gridCol w:w="1075"/>
        <w:gridCol w:w="1252"/>
      </w:tblGrid>
      <w:tr w:rsidR="00CB2314" w:rsidRPr="00635112" w:rsidTr="009C6BF3">
        <w:trPr>
          <w:trHeight w:val="585"/>
        </w:trPr>
        <w:tc>
          <w:tcPr>
            <w:tcW w:w="657" w:type="dxa"/>
            <w:vAlign w:val="center"/>
          </w:tcPr>
          <w:p w:rsidR="00CB2314" w:rsidRPr="00635112" w:rsidRDefault="00CB2314" w:rsidP="00CB2314">
            <w:pPr>
              <w:jc w:val="center"/>
              <w:rPr>
                <w:b/>
                <w:bCs/>
                <w:sz w:val="20"/>
                <w:szCs w:val="20"/>
              </w:rPr>
            </w:pPr>
            <w:r w:rsidRPr="00635112">
              <w:rPr>
                <w:b/>
                <w:bCs/>
                <w:sz w:val="20"/>
                <w:szCs w:val="20"/>
              </w:rPr>
              <w:t>№ п/п</w:t>
            </w:r>
          </w:p>
        </w:tc>
        <w:tc>
          <w:tcPr>
            <w:tcW w:w="1689" w:type="dxa"/>
            <w:shd w:val="clear" w:color="auto" w:fill="auto"/>
            <w:vAlign w:val="center"/>
            <w:hideMark/>
          </w:tcPr>
          <w:p w:rsidR="00CB2314" w:rsidRPr="00635112" w:rsidRDefault="00CB2314" w:rsidP="00CB2314">
            <w:pPr>
              <w:jc w:val="center"/>
              <w:rPr>
                <w:b/>
                <w:bCs/>
                <w:sz w:val="20"/>
                <w:szCs w:val="20"/>
              </w:rPr>
            </w:pPr>
            <w:r w:rsidRPr="00635112">
              <w:rPr>
                <w:b/>
                <w:bCs/>
                <w:sz w:val="20"/>
                <w:szCs w:val="20"/>
              </w:rPr>
              <w:t>Перечень и объем поставляемых товаров, выполняемых работ или оказываемых услуг</w:t>
            </w:r>
          </w:p>
        </w:tc>
        <w:tc>
          <w:tcPr>
            <w:tcW w:w="2550" w:type="dxa"/>
            <w:vAlign w:val="center"/>
          </w:tcPr>
          <w:p w:rsidR="00CB2314" w:rsidRPr="00635112" w:rsidRDefault="00635112" w:rsidP="00CB2314">
            <w:pPr>
              <w:jc w:val="center"/>
              <w:rPr>
                <w:b/>
                <w:bCs/>
                <w:sz w:val="20"/>
                <w:szCs w:val="20"/>
              </w:rPr>
            </w:pPr>
            <w:r w:rsidRPr="00BD0CC5">
              <w:rPr>
                <w:b/>
                <w:bCs/>
                <w:sz w:val="20"/>
                <w:szCs w:val="20"/>
              </w:rPr>
              <w:t>Технические  характеристики товара</w:t>
            </w:r>
          </w:p>
        </w:tc>
        <w:tc>
          <w:tcPr>
            <w:tcW w:w="1286" w:type="dxa"/>
            <w:shd w:val="clear" w:color="auto" w:fill="auto"/>
            <w:vAlign w:val="center"/>
            <w:hideMark/>
          </w:tcPr>
          <w:p w:rsidR="00CB2314" w:rsidRPr="00635112" w:rsidRDefault="00CB2314" w:rsidP="00CB2314">
            <w:pPr>
              <w:jc w:val="center"/>
              <w:rPr>
                <w:b/>
                <w:bCs/>
                <w:sz w:val="20"/>
                <w:szCs w:val="20"/>
              </w:rPr>
            </w:pPr>
            <w:r w:rsidRPr="00635112">
              <w:rPr>
                <w:b/>
                <w:bCs/>
                <w:sz w:val="20"/>
                <w:szCs w:val="20"/>
              </w:rPr>
              <w:t xml:space="preserve">Количество (объем), </w:t>
            </w:r>
          </w:p>
        </w:tc>
        <w:tc>
          <w:tcPr>
            <w:tcW w:w="1243" w:type="dxa"/>
            <w:shd w:val="clear" w:color="auto" w:fill="auto"/>
            <w:vAlign w:val="center"/>
            <w:hideMark/>
          </w:tcPr>
          <w:p w:rsidR="00CB2314" w:rsidRPr="00635112" w:rsidRDefault="00CB2314" w:rsidP="00CB2314">
            <w:pPr>
              <w:jc w:val="center"/>
              <w:rPr>
                <w:b/>
                <w:bCs/>
                <w:sz w:val="20"/>
                <w:szCs w:val="20"/>
              </w:rPr>
            </w:pPr>
            <w:r w:rsidRPr="00635112">
              <w:rPr>
                <w:b/>
                <w:bCs/>
                <w:sz w:val="20"/>
                <w:szCs w:val="20"/>
              </w:rPr>
              <w:t>Единица измерения</w:t>
            </w:r>
          </w:p>
        </w:tc>
        <w:tc>
          <w:tcPr>
            <w:tcW w:w="1075" w:type="dxa"/>
            <w:vAlign w:val="center"/>
          </w:tcPr>
          <w:p w:rsidR="00CB2314" w:rsidRPr="00635112" w:rsidRDefault="00CB2314" w:rsidP="00CB2314">
            <w:pPr>
              <w:jc w:val="center"/>
              <w:rPr>
                <w:b/>
                <w:bCs/>
                <w:sz w:val="20"/>
                <w:szCs w:val="20"/>
              </w:rPr>
            </w:pPr>
            <w:r w:rsidRPr="00635112">
              <w:rPr>
                <w:b/>
                <w:bCs/>
                <w:sz w:val="20"/>
                <w:szCs w:val="20"/>
              </w:rPr>
              <w:t>Цена за единицу, руб.</w:t>
            </w:r>
          </w:p>
        </w:tc>
        <w:tc>
          <w:tcPr>
            <w:tcW w:w="1252" w:type="dxa"/>
            <w:vAlign w:val="center"/>
          </w:tcPr>
          <w:p w:rsidR="00CB2314" w:rsidRPr="00635112" w:rsidRDefault="00CB2314" w:rsidP="00CB2314">
            <w:pPr>
              <w:jc w:val="center"/>
              <w:rPr>
                <w:b/>
                <w:bCs/>
                <w:sz w:val="20"/>
                <w:szCs w:val="20"/>
              </w:rPr>
            </w:pPr>
            <w:r w:rsidRPr="00635112">
              <w:rPr>
                <w:b/>
                <w:bCs/>
                <w:sz w:val="20"/>
                <w:szCs w:val="20"/>
              </w:rPr>
              <w:t>Общая стоимость, руб.</w:t>
            </w:r>
          </w:p>
        </w:tc>
      </w:tr>
      <w:tr w:rsidR="00CB2314" w:rsidRPr="00635112" w:rsidTr="009C6BF3">
        <w:trPr>
          <w:trHeight w:val="1356"/>
        </w:trPr>
        <w:tc>
          <w:tcPr>
            <w:tcW w:w="657" w:type="dxa"/>
          </w:tcPr>
          <w:p w:rsidR="00CB2314" w:rsidRPr="00635112" w:rsidRDefault="00CB2314" w:rsidP="00CB2314">
            <w:pPr>
              <w:rPr>
                <w:sz w:val="20"/>
                <w:szCs w:val="20"/>
              </w:rPr>
            </w:pPr>
            <w:r w:rsidRPr="00635112">
              <w:rPr>
                <w:sz w:val="20"/>
                <w:szCs w:val="20"/>
              </w:rPr>
              <w:t>1</w:t>
            </w:r>
          </w:p>
        </w:tc>
        <w:tc>
          <w:tcPr>
            <w:tcW w:w="1689" w:type="dxa"/>
            <w:shd w:val="clear" w:color="auto" w:fill="auto"/>
          </w:tcPr>
          <w:p w:rsidR="00CB2314" w:rsidRPr="00635112" w:rsidRDefault="00CB2314" w:rsidP="00CB2314">
            <w:pPr>
              <w:rPr>
                <w:sz w:val="20"/>
                <w:szCs w:val="20"/>
              </w:rPr>
            </w:pPr>
            <w:r w:rsidRPr="00635112">
              <w:rPr>
                <w:sz w:val="20"/>
                <w:szCs w:val="20"/>
              </w:rPr>
              <w:t>Журнал регистрации входящей документации</w:t>
            </w:r>
          </w:p>
        </w:tc>
        <w:tc>
          <w:tcPr>
            <w:tcW w:w="2550" w:type="dxa"/>
          </w:tcPr>
          <w:p w:rsidR="00CB2314" w:rsidRPr="00635112" w:rsidRDefault="00CB2314" w:rsidP="00CB2314">
            <w:pPr>
              <w:rPr>
                <w:sz w:val="20"/>
                <w:szCs w:val="20"/>
              </w:rPr>
            </w:pPr>
            <w:r w:rsidRPr="00635112">
              <w:rPr>
                <w:sz w:val="20"/>
                <w:szCs w:val="20"/>
              </w:rPr>
              <w:t>Формат А-4, печать двухсторонняя, два листа на развороте, картонная обложка, плотность бумаги 80 гр., объем 100 страниц</w:t>
            </w:r>
          </w:p>
        </w:tc>
        <w:tc>
          <w:tcPr>
            <w:tcW w:w="1286" w:type="dxa"/>
            <w:shd w:val="clear" w:color="auto" w:fill="auto"/>
            <w:vAlign w:val="center"/>
          </w:tcPr>
          <w:p w:rsidR="00CB2314" w:rsidRPr="00635112" w:rsidRDefault="00635112" w:rsidP="00CB2314">
            <w:pPr>
              <w:jc w:val="center"/>
              <w:rPr>
                <w:bCs/>
                <w:sz w:val="20"/>
                <w:szCs w:val="20"/>
              </w:rPr>
            </w:pPr>
            <w:r w:rsidRPr="00635112">
              <w:rPr>
                <w:bCs/>
                <w:sz w:val="20"/>
                <w:szCs w:val="20"/>
              </w:rPr>
              <w:t>1</w:t>
            </w:r>
          </w:p>
        </w:tc>
        <w:tc>
          <w:tcPr>
            <w:tcW w:w="1243" w:type="dxa"/>
            <w:shd w:val="clear" w:color="auto" w:fill="auto"/>
            <w:vAlign w:val="center"/>
          </w:tcPr>
          <w:p w:rsidR="00CB2314" w:rsidRPr="00635112" w:rsidRDefault="00635112" w:rsidP="00CB2314">
            <w:pPr>
              <w:jc w:val="center"/>
              <w:rPr>
                <w:bCs/>
                <w:sz w:val="20"/>
                <w:szCs w:val="20"/>
              </w:rPr>
            </w:pPr>
            <w:r w:rsidRPr="00635112">
              <w:rPr>
                <w:bCs/>
                <w:sz w:val="20"/>
                <w:szCs w:val="20"/>
              </w:rPr>
              <w:t>шт.</w:t>
            </w:r>
          </w:p>
        </w:tc>
        <w:tc>
          <w:tcPr>
            <w:tcW w:w="1075" w:type="dxa"/>
            <w:vAlign w:val="center"/>
          </w:tcPr>
          <w:p w:rsidR="00CB2314" w:rsidRPr="00635112" w:rsidRDefault="00CB2314" w:rsidP="00CB2314">
            <w:pPr>
              <w:jc w:val="center"/>
              <w:rPr>
                <w:b/>
                <w:bCs/>
                <w:sz w:val="20"/>
                <w:szCs w:val="20"/>
              </w:rPr>
            </w:pPr>
          </w:p>
        </w:tc>
        <w:tc>
          <w:tcPr>
            <w:tcW w:w="1252" w:type="dxa"/>
            <w:vAlign w:val="center"/>
          </w:tcPr>
          <w:p w:rsidR="00CB2314" w:rsidRPr="00635112" w:rsidRDefault="00CB2314" w:rsidP="00CB2314">
            <w:pPr>
              <w:jc w:val="center"/>
              <w:rPr>
                <w:b/>
                <w:bCs/>
                <w:sz w:val="20"/>
                <w:szCs w:val="20"/>
              </w:rPr>
            </w:pPr>
          </w:p>
        </w:tc>
      </w:tr>
      <w:tr w:rsidR="00635112" w:rsidRPr="00635112" w:rsidTr="009C6BF3">
        <w:trPr>
          <w:trHeight w:val="1356"/>
        </w:trPr>
        <w:tc>
          <w:tcPr>
            <w:tcW w:w="657" w:type="dxa"/>
          </w:tcPr>
          <w:p w:rsidR="00635112" w:rsidRPr="00635112" w:rsidRDefault="00635112" w:rsidP="00635112">
            <w:pPr>
              <w:rPr>
                <w:sz w:val="20"/>
                <w:szCs w:val="20"/>
              </w:rPr>
            </w:pPr>
            <w:r w:rsidRPr="00635112">
              <w:rPr>
                <w:sz w:val="20"/>
                <w:szCs w:val="20"/>
              </w:rPr>
              <w:t>2</w:t>
            </w:r>
          </w:p>
        </w:tc>
        <w:tc>
          <w:tcPr>
            <w:tcW w:w="1689" w:type="dxa"/>
            <w:shd w:val="clear" w:color="auto" w:fill="auto"/>
          </w:tcPr>
          <w:p w:rsidR="00635112" w:rsidRPr="00635112" w:rsidRDefault="00635112" w:rsidP="00635112">
            <w:pPr>
              <w:rPr>
                <w:sz w:val="20"/>
                <w:szCs w:val="20"/>
              </w:rPr>
            </w:pPr>
            <w:r w:rsidRPr="00635112">
              <w:rPr>
                <w:sz w:val="20"/>
                <w:szCs w:val="20"/>
              </w:rPr>
              <w:t>Журнал регистрации исходящей документации</w:t>
            </w:r>
          </w:p>
        </w:tc>
        <w:tc>
          <w:tcPr>
            <w:tcW w:w="2550" w:type="dxa"/>
          </w:tcPr>
          <w:p w:rsidR="00635112" w:rsidRPr="00635112" w:rsidRDefault="00635112" w:rsidP="00635112">
            <w:pPr>
              <w:rPr>
                <w:sz w:val="20"/>
                <w:szCs w:val="20"/>
              </w:rPr>
            </w:pPr>
            <w:r w:rsidRPr="00635112">
              <w:rPr>
                <w:sz w:val="20"/>
                <w:szCs w:val="20"/>
              </w:rPr>
              <w:t>Формат А-4, печать двухсторонняя, два листа на развороте, картонная обложка, плотность бумаги 80 гр., объем 100 страниц</w:t>
            </w:r>
          </w:p>
        </w:tc>
        <w:tc>
          <w:tcPr>
            <w:tcW w:w="1286" w:type="dxa"/>
            <w:shd w:val="clear" w:color="auto" w:fill="auto"/>
            <w:vAlign w:val="center"/>
          </w:tcPr>
          <w:p w:rsidR="00635112" w:rsidRPr="00635112" w:rsidRDefault="00635112" w:rsidP="00635112">
            <w:pPr>
              <w:jc w:val="center"/>
              <w:rPr>
                <w:bCs/>
                <w:sz w:val="20"/>
                <w:szCs w:val="20"/>
              </w:rPr>
            </w:pPr>
            <w:r w:rsidRPr="00635112">
              <w:rPr>
                <w:bCs/>
                <w:sz w:val="20"/>
                <w:szCs w:val="20"/>
              </w:rPr>
              <w:t>1</w:t>
            </w:r>
          </w:p>
        </w:tc>
        <w:tc>
          <w:tcPr>
            <w:tcW w:w="1243" w:type="dxa"/>
            <w:shd w:val="clear" w:color="auto" w:fill="auto"/>
            <w:vAlign w:val="center"/>
          </w:tcPr>
          <w:p w:rsidR="00635112" w:rsidRPr="00635112" w:rsidRDefault="00635112" w:rsidP="00635112">
            <w:pPr>
              <w:jc w:val="center"/>
              <w:rPr>
                <w:bCs/>
                <w:sz w:val="20"/>
                <w:szCs w:val="20"/>
              </w:rPr>
            </w:pPr>
            <w:r w:rsidRPr="00635112">
              <w:rPr>
                <w:bCs/>
                <w:sz w:val="20"/>
                <w:szCs w:val="20"/>
              </w:rPr>
              <w:t>шт.</w:t>
            </w:r>
          </w:p>
        </w:tc>
        <w:tc>
          <w:tcPr>
            <w:tcW w:w="1075" w:type="dxa"/>
            <w:vAlign w:val="center"/>
          </w:tcPr>
          <w:p w:rsidR="00635112" w:rsidRPr="00635112" w:rsidRDefault="00635112" w:rsidP="00635112">
            <w:pPr>
              <w:jc w:val="center"/>
              <w:rPr>
                <w:b/>
                <w:bCs/>
                <w:sz w:val="20"/>
                <w:szCs w:val="20"/>
              </w:rPr>
            </w:pPr>
          </w:p>
        </w:tc>
        <w:tc>
          <w:tcPr>
            <w:tcW w:w="1252" w:type="dxa"/>
            <w:vAlign w:val="center"/>
          </w:tcPr>
          <w:p w:rsidR="00635112" w:rsidRPr="00635112" w:rsidRDefault="00635112" w:rsidP="00635112">
            <w:pPr>
              <w:jc w:val="center"/>
              <w:rPr>
                <w:b/>
                <w:bCs/>
                <w:sz w:val="20"/>
                <w:szCs w:val="20"/>
              </w:rPr>
            </w:pPr>
          </w:p>
        </w:tc>
      </w:tr>
      <w:tr w:rsidR="00635112" w:rsidRPr="00635112" w:rsidTr="009C6BF3">
        <w:trPr>
          <w:trHeight w:val="801"/>
        </w:trPr>
        <w:tc>
          <w:tcPr>
            <w:tcW w:w="657" w:type="dxa"/>
          </w:tcPr>
          <w:p w:rsidR="00635112" w:rsidRPr="00635112" w:rsidRDefault="00635112" w:rsidP="00635112">
            <w:pPr>
              <w:rPr>
                <w:sz w:val="20"/>
                <w:szCs w:val="20"/>
              </w:rPr>
            </w:pPr>
            <w:r w:rsidRPr="00635112">
              <w:rPr>
                <w:sz w:val="20"/>
                <w:szCs w:val="20"/>
              </w:rPr>
              <w:t>3</w:t>
            </w:r>
          </w:p>
        </w:tc>
        <w:tc>
          <w:tcPr>
            <w:tcW w:w="1689" w:type="dxa"/>
            <w:shd w:val="clear" w:color="auto" w:fill="auto"/>
          </w:tcPr>
          <w:p w:rsidR="00635112" w:rsidRPr="00635112" w:rsidRDefault="00635112" w:rsidP="00635112">
            <w:pPr>
              <w:rPr>
                <w:sz w:val="20"/>
                <w:szCs w:val="20"/>
              </w:rPr>
            </w:pPr>
            <w:r w:rsidRPr="00635112">
              <w:rPr>
                <w:sz w:val="20"/>
                <w:szCs w:val="20"/>
              </w:rPr>
              <w:t xml:space="preserve">Бланки авансовых отчетов </w:t>
            </w:r>
          </w:p>
        </w:tc>
        <w:tc>
          <w:tcPr>
            <w:tcW w:w="2550" w:type="dxa"/>
          </w:tcPr>
          <w:p w:rsidR="00635112" w:rsidRPr="00635112" w:rsidRDefault="00635112" w:rsidP="00635112">
            <w:pPr>
              <w:rPr>
                <w:sz w:val="20"/>
                <w:szCs w:val="20"/>
              </w:rPr>
            </w:pPr>
            <w:r w:rsidRPr="00635112">
              <w:rPr>
                <w:sz w:val="20"/>
                <w:szCs w:val="20"/>
              </w:rPr>
              <w:t>Формат А-4, двухсторонняя печать, плотность бумаги 80 гр.</w:t>
            </w:r>
          </w:p>
        </w:tc>
        <w:tc>
          <w:tcPr>
            <w:tcW w:w="1286" w:type="dxa"/>
            <w:shd w:val="clear" w:color="auto" w:fill="auto"/>
            <w:vAlign w:val="center"/>
          </w:tcPr>
          <w:p w:rsidR="00635112" w:rsidRPr="00635112" w:rsidRDefault="00635112" w:rsidP="00635112">
            <w:pPr>
              <w:jc w:val="center"/>
              <w:rPr>
                <w:bCs/>
                <w:sz w:val="20"/>
                <w:szCs w:val="20"/>
              </w:rPr>
            </w:pPr>
            <w:r w:rsidRPr="00635112">
              <w:rPr>
                <w:bCs/>
                <w:sz w:val="20"/>
                <w:szCs w:val="20"/>
              </w:rPr>
              <w:t>100</w:t>
            </w:r>
          </w:p>
        </w:tc>
        <w:tc>
          <w:tcPr>
            <w:tcW w:w="1243" w:type="dxa"/>
            <w:shd w:val="clear" w:color="auto" w:fill="auto"/>
            <w:vAlign w:val="center"/>
          </w:tcPr>
          <w:p w:rsidR="00635112" w:rsidRPr="00635112" w:rsidRDefault="00635112" w:rsidP="00635112">
            <w:pPr>
              <w:jc w:val="center"/>
              <w:rPr>
                <w:bCs/>
                <w:sz w:val="20"/>
                <w:szCs w:val="20"/>
              </w:rPr>
            </w:pPr>
            <w:r w:rsidRPr="00635112">
              <w:rPr>
                <w:bCs/>
                <w:sz w:val="20"/>
                <w:szCs w:val="20"/>
              </w:rPr>
              <w:t>шт.</w:t>
            </w:r>
          </w:p>
        </w:tc>
        <w:tc>
          <w:tcPr>
            <w:tcW w:w="1075" w:type="dxa"/>
            <w:vAlign w:val="center"/>
          </w:tcPr>
          <w:p w:rsidR="00635112" w:rsidRPr="00635112" w:rsidRDefault="00635112" w:rsidP="00635112">
            <w:pPr>
              <w:jc w:val="center"/>
              <w:rPr>
                <w:b/>
                <w:bCs/>
                <w:sz w:val="20"/>
                <w:szCs w:val="20"/>
              </w:rPr>
            </w:pPr>
          </w:p>
        </w:tc>
        <w:tc>
          <w:tcPr>
            <w:tcW w:w="1252" w:type="dxa"/>
            <w:vAlign w:val="center"/>
          </w:tcPr>
          <w:p w:rsidR="00635112" w:rsidRPr="00635112" w:rsidRDefault="00635112" w:rsidP="00635112">
            <w:pPr>
              <w:jc w:val="center"/>
              <w:rPr>
                <w:b/>
                <w:bCs/>
                <w:sz w:val="20"/>
                <w:szCs w:val="20"/>
              </w:rPr>
            </w:pPr>
          </w:p>
        </w:tc>
      </w:tr>
      <w:tr w:rsidR="00635112" w:rsidRPr="00635112" w:rsidTr="009C6BF3">
        <w:trPr>
          <w:trHeight w:val="698"/>
        </w:trPr>
        <w:tc>
          <w:tcPr>
            <w:tcW w:w="657" w:type="dxa"/>
          </w:tcPr>
          <w:p w:rsidR="00635112" w:rsidRPr="00635112" w:rsidRDefault="00635112" w:rsidP="00635112">
            <w:pPr>
              <w:rPr>
                <w:sz w:val="20"/>
                <w:szCs w:val="20"/>
              </w:rPr>
            </w:pPr>
            <w:r w:rsidRPr="00635112">
              <w:rPr>
                <w:sz w:val="20"/>
                <w:szCs w:val="20"/>
              </w:rPr>
              <w:t>4</w:t>
            </w:r>
          </w:p>
        </w:tc>
        <w:tc>
          <w:tcPr>
            <w:tcW w:w="1689" w:type="dxa"/>
            <w:shd w:val="clear" w:color="auto" w:fill="auto"/>
          </w:tcPr>
          <w:p w:rsidR="00635112" w:rsidRPr="00635112" w:rsidRDefault="00635112" w:rsidP="00635112">
            <w:pPr>
              <w:rPr>
                <w:sz w:val="20"/>
                <w:szCs w:val="20"/>
              </w:rPr>
            </w:pPr>
            <w:r w:rsidRPr="00635112">
              <w:rPr>
                <w:sz w:val="20"/>
                <w:szCs w:val="20"/>
              </w:rPr>
              <w:t>Бланки путевых листов легкового автомобиля</w:t>
            </w:r>
          </w:p>
        </w:tc>
        <w:tc>
          <w:tcPr>
            <w:tcW w:w="2550" w:type="dxa"/>
          </w:tcPr>
          <w:p w:rsidR="00635112" w:rsidRPr="00635112" w:rsidRDefault="00635112" w:rsidP="00635112">
            <w:pPr>
              <w:rPr>
                <w:sz w:val="20"/>
                <w:szCs w:val="20"/>
              </w:rPr>
            </w:pPr>
            <w:r w:rsidRPr="00635112">
              <w:rPr>
                <w:sz w:val="20"/>
                <w:szCs w:val="20"/>
              </w:rPr>
              <w:t>Формат А-5, двухсторонняя печать, плотность бумаги 80 гр.</w:t>
            </w:r>
          </w:p>
        </w:tc>
        <w:tc>
          <w:tcPr>
            <w:tcW w:w="1286" w:type="dxa"/>
            <w:shd w:val="clear" w:color="auto" w:fill="auto"/>
            <w:vAlign w:val="center"/>
          </w:tcPr>
          <w:p w:rsidR="00635112" w:rsidRPr="00635112" w:rsidRDefault="00635112" w:rsidP="00635112">
            <w:pPr>
              <w:jc w:val="center"/>
              <w:rPr>
                <w:bCs/>
                <w:sz w:val="20"/>
                <w:szCs w:val="20"/>
              </w:rPr>
            </w:pPr>
            <w:r w:rsidRPr="00635112">
              <w:rPr>
                <w:bCs/>
                <w:sz w:val="20"/>
                <w:szCs w:val="20"/>
              </w:rPr>
              <w:t>200</w:t>
            </w:r>
          </w:p>
        </w:tc>
        <w:tc>
          <w:tcPr>
            <w:tcW w:w="1243" w:type="dxa"/>
            <w:shd w:val="clear" w:color="auto" w:fill="auto"/>
            <w:vAlign w:val="center"/>
          </w:tcPr>
          <w:p w:rsidR="00635112" w:rsidRPr="00635112" w:rsidRDefault="00635112" w:rsidP="00635112">
            <w:pPr>
              <w:jc w:val="center"/>
              <w:rPr>
                <w:bCs/>
                <w:sz w:val="20"/>
                <w:szCs w:val="20"/>
              </w:rPr>
            </w:pPr>
            <w:r w:rsidRPr="00635112">
              <w:rPr>
                <w:bCs/>
                <w:sz w:val="20"/>
                <w:szCs w:val="20"/>
              </w:rPr>
              <w:t>шт.</w:t>
            </w:r>
          </w:p>
        </w:tc>
        <w:tc>
          <w:tcPr>
            <w:tcW w:w="1075" w:type="dxa"/>
            <w:vAlign w:val="center"/>
          </w:tcPr>
          <w:p w:rsidR="00635112" w:rsidRPr="00635112" w:rsidRDefault="00635112" w:rsidP="00635112">
            <w:pPr>
              <w:jc w:val="center"/>
              <w:rPr>
                <w:b/>
                <w:bCs/>
                <w:sz w:val="20"/>
                <w:szCs w:val="20"/>
              </w:rPr>
            </w:pPr>
          </w:p>
        </w:tc>
        <w:tc>
          <w:tcPr>
            <w:tcW w:w="1252" w:type="dxa"/>
            <w:vAlign w:val="center"/>
          </w:tcPr>
          <w:p w:rsidR="00635112" w:rsidRPr="00635112" w:rsidRDefault="00635112" w:rsidP="00635112">
            <w:pPr>
              <w:jc w:val="center"/>
              <w:rPr>
                <w:b/>
                <w:bCs/>
                <w:sz w:val="20"/>
                <w:szCs w:val="20"/>
              </w:rPr>
            </w:pPr>
          </w:p>
        </w:tc>
      </w:tr>
      <w:tr w:rsidR="00635112" w:rsidRPr="00635112" w:rsidTr="009C6BF3">
        <w:trPr>
          <w:trHeight w:val="993"/>
        </w:trPr>
        <w:tc>
          <w:tcPr>
            <w:tcW w:w="657" w:type="dxa"/>
          </w:tcPr>
          <w:p w:rsidR="00635112" w:rsidRPr="00635112" w:rsidRDefault="00635112" w:rsidP="00635112">
            <w:pPr>
              <w:rPr>
                <w:sz w:val="20"/>
                <w:szCs w:val="20"/>
              </w:rPr>
            </w:pPr>
            <w:r w:rsidRPr="00635112">
              <w:rPr>
                <w:sz w:val="20"/>
                <w:szCs w:val="20"/>
              </w:rPr>
              <w:t>5</w:t>
            </w:r>
          </w:p>
        </w:tc>
        <w:tc>
          <w:tcPr>
            <w:tcW w:w="1689" w:type="dxa"/>
            <w:shd w:val="clear" w:color="auto" w:fill="auto"/>
          </w:tcPr>
          <w:p w:rsidR="00635112" w:rsidRPr="00635112" w:rsidRDefault="00635112" w:rsidP="00635112">
            <w:pPr>
              <w:rPr>
                <w:sz w:val="20"/>
                <w:szCs w:val="20"/>
              </w:rPr>
            </w:pPr>
            <w:r w:rsidRPr="00635112">
              <w:rPr>
                <w:sz w:val="20"/>
                <w:szCs w:val="20"/>
              </w:rPr>
              <w:t>Бланки личных карточек работников</w:t>
            </w:r>
          </w:p>
        </w:tc>
        <w:tc>
          <w:tcPr>
            <w:tcW w:w="2550" w:type="dxa"/>
          </w:tcPr>
          <w:p w:rsidR="00635112" w:rsidRPr="00635112" w:rsidRDefault="00635112" w:rsidP="00635112">
            <w:pPr>
              <w:rPr>
                <w:sz w:val="20"/>
                <w:szCs w:val="20"/>
              </w:rPr>
            </w:pPr>
            <w:r w:rsidRPr="00635112">
              <w:rPr>
                <w:sz w:val="20"/>
                <w:szCs w:val="20"/>
              </w:rPr>
              <w:t>Формат А- 3, двухсторонняя печать, унифицированная форма № Т – 2, картон</w:t>
            </w:r>
          </w:p>
        </w:tc>
        <w:tc>
          <w:tcPr>
            <w:tcW w:w="1286" w:type="dxa"/>
            <w:shd w:val="clear" w:color="auto" w:fill="auto"/>
            <w:vAlign w:val="center"/>
          </w:tcPr>
          <w:p w:rsidR="00635112" w:rsidRPr="00635112" w:rsidRDefault="00635112" w:rsidP="00635112">
            <w:pPr>
              <w:jc w:val="center"/>
              <w:rPr>
                <w:bCs/>
                <w:sz w:val="20"/>
                <w:szCs w:val="20"/>
              </w:rPr>
            </w:pPr>
            <w:r w:rsidRPr="00635112">
              <w:rPr>
                <w:bCs/>
                <w:sz w:val="20"/>
                <w:szCs w:val="20"/>
              </w:rPr>
              <w:t>15</w:t>
            </w:r>
          </w:p>
        </w:tc>
        <w:tc>
          <w:tcPr>
            <w:tcW w:w="1243" w:type="dxa"/>
            <w:shd w:val="clear" w:color="auto" w:fill="auto"/>
            <w:vAlign w:val="center"/>
          </w:tcPr>
          <w:p w:rsidR="00635112" w:rsidRPr="00635112" w:rsidRDefault="00635112" w:rsidP="00635112">
            <w:pPr>
              <w:jc w:val="center"/>
              <w:rPr>
                <w:bCs/>
                <w:sz w:val="20"/>
                <w:szCs w:val="20"/>
              </w:rPr>
            </w:pPr>
            <w:r w:rsidRPr="00635112">
              <w:rPr>
                <w:bCs/>
                <w:sz w:val="20"/>
                <w:szCs w:val="20"/>
              </w:rPr>
              <w:t>шт.</w:t>
            </w:r>
          </w:p>
        </w:tc>
        <w:tc>
          <w:tcPr>
            <w:tcW w:w="1075" w:type="dxa"/>
            <w:vAlign w:val="center"/>
          </w:tcPr>
          <w:p w:rsidR="00635112" w:rsidRPr="00635112" w:rsidRDefault="00635112" w:rsidP="00635112">
            <w:pPr>
              <w:jc w:val="center"/>
              <w:rPr>
                <w:b/>
                <w:bCs/>
                <w:sz w:val="20"/>
                <w:szCs w:val="20"/>
              </w:rPr>
            </w:pPr>
          </w:p>
        </w:tc>
        <w:tc>
          <w:tcPr>
            <w:tcW w:w="1252" w:type="dxa"/>
            <w:vAlign w:val="center"/>
          </w:tcPr>
          <w:p w:rsidR="00635112" w:rsidRPr="00635112" w:rsidRDefault="00635112" w:rsidP="00635112">
            <w:pPr>
              <w:jc w:val="center"/>
              <w:rPr>
                <w:b/>
                <w:bCs/>
                <w:sz w:val="20"/>
                <w:szCs w:val="20"/>
              </w:rPr>
            </w:pPr>
          </w:p>
        </w:tc>
      </w:tr>
      <w:tr w:rsidR="00635112" w:rsidRPr="00635112" w:rsidTr="009C6BF3">
        <w:trPr>
          <w:trHeight w:val="553"/>
        </w:trPr>
        <w:tc>
          <w:tcPr>
            <w:tcW w:w="657" w:type="dxa"/>
          </w:tcPr>
          <w:p w:rsidR="00635112" w:rsidRPr="00635112" w:rsidRDefault="00635112" w:rsidP="00635112">
            <w:pPr>
              <w:rPr>
                <w:sz w:val="20"/>
                <w:szCs w:val="20"/>
              </w:rPr>
            </w:pPr>
            <w:r w:rsidRPr="00635112">
              <w:rPr>
                <w:sz w:val="20"/>
                <w:szCs w:val="20"/>
              </w:rPr>
              <w:t>6</w:t>
            </w:r>
          </w:p>
        </w:tc>
        <w:tc>
          <w:tcPr>
            <w:tcW w:w="1689" w:type="dxa"/>
            <w:shd w:val="clear" w:color="auto" w:fill="auto"/>
          </w:tcPr>
          <w:p w:rsidR="00635112" w:rsidRPr="00635112" w:rsidRDefault="00635112" w:rsidP="00635112">
            <w:pPr>
              <w:rPr>
                <w:sz w:val="20"/>
                <w:szCs w:val="20"/>
              </w:rPr>
            </w:pPr>
            <w:r w:rsidRPr="00635112">
              <w:rPr>
                <w:sz w:val="20"/>
                <w:szCs w:val="20"/>
              </w:rPr>
              <w:t>Бланки лицевых счетов (СВТ)</w:t>
            </w:r>
          </w:p>
        </w:tc>
        <w:tc>
          <w:tcPr>
            <w:tcW w:w="2550" w:type="dxa"/>
          </w:tcPr>
          <w:p w:rsidR="00635112" w:rsidRPr="00635112" w:rsidRDefault="00635112" w:rsidP="00635112">
            <w:pPr>
              <w:rPr>
                <w:sz w:val="20"/>
                <w:szCs w:val="20"/>
              </w:rPr>
            </w:pPr>
            <w:r w:rsidRPr="00635112">
              <w:rPr>
                <w:sz w:val="20"/>
                <w:szCs w:val="20"/>
              </w:rPr>
              <w:t>Унифицированная форма № Т-54 а, картон</w:t>
            </w:r>
          </w:p>
        </w:tc>
        <w:tc>
          <w:tcPr>
            <w:tcW w:w="1286" w:type="dxa"/>
            <w:shd w:val="clear" w:color="auto" w:fill="auto"/>
            <w:vAlign w:val="center"/>
          </w:tcPr>
          <w:p w:rsidR="00635112" w:rsidRPr="00635112" w:rsidRDefault="00635112" w:rsidP="00635112">
            <w:pPr>
              <w:jc w:val="center"/>
              <w:rPr>
                <w:bCs/>
                <w:sz w:val="20"/>
                <w:szCs w:val="20"/>
              </w:rPr>
            </w:pPr>
            <w:r w:rsidRPr="00635112">
              <w:rPr>
                <w:bCs/>
                <w:sz w:val="20"/>
                <w:szCs w:val="20"/>
              </w:rPr>
              <w:t>100</w:t>
            </w:r>
          </w:p>
        </w:tc>
        <w:tc>
          <w:tcPr>
            <w:tcW w:w="1243" w:type="dxa"/>
            <w:shd w:val="clear" w:color="auto" w:fill="auto"/>
            <w:vAlign w:val="center"/>
          </w:tcPr>
          <w:p w:rsidR="00635112" w:rsidRPr="00635112" w:rsidRDefault="00635112" w:rsidP="00635112">
            <w:pPr>
              <w:jc w:val="center"/>
              <w:rPr>
                <w:bCs/>
                <w:sz w:val="20"/>
                <w:szCs w:val="20"/>
              </w:rPr>
            </w:pPr>
            <w:r w:rsidRPr="00635112">
              <w:rPr>
                <w:bCs/>
                <w:sz w:val="20"/>
                <w:szCs w:val="20"/>
              </w:rPr>
              <w:t>шт.</w:t>
            </w:r>
          </w:p>
        </w:tc>
        <w:tc>
          <w:tcPr>
            <w:tcW w:w="1075" w:type="dxa"/>
            <w:vAlign w:val="center"/>
          </w:tcPr>
          <w:p w:rsidR="00635112" w:rsidRPr="00635112" w:rsidRDefault="00635112" w:rsidP="00635112">
            <w:pPr>
              <w:jc w:val="center"/>
              <w:rPr>
                <w:b/>
                <w:bCs/>
                <w:sz w:val="20"/>
                <w:szCs w:val="20"/>
              </w:rPr>
            </w:pPr>
          </w:p>
        </w:tc>
        <w:tc>
          <w:tcPr>
            <w:tcW w:w="1252" w:type="dxa"/>
            <w:vAlign w:val="center"/>
          </w:tcPr>
          <w:p w:rsidR="00635112" w:rsidRPr="00635112" w:rsidRDefault="00635112" w:rsidP="00635112">
            <w:pPr>
              <w:jc w:val="center"/>
              <w:rPr>
                <w:b/>
                <w:bCs/>
                <w:sz w:val="20"/>
                <w:szCs w:val="20"/>
              </w:rPr>
            </w:pPr>
          </w:p>
        </w:tc>
      </w:tr>
      <w:tr w:rsidR="00CB2314" w:rsidRPr="00635112" w:rsidTr="009C6BF3">
        <w:trPr>
          <w:trHeight w:val="312"/>
        </w:trPr>
        <w:tc>
          <w:tcPr>
            <w:tcW w:w="657" w:type="dxa"/>
          </w:tcPr>
          <w:p w:rsidR="00CB2314" w:rsidRPr="00635112" w:rsidRDefault="00CB2314" w:rsidP="00CB2314">
            <w:pPr>
              <w:jc w:val="right"/>
              <w:rPr>
                <w:b/>
                <w:bCs/>
                <w:sz w:val="20"/>
                <w:szCs w:val="20"/>
              </w:rPr>
            </w:pPr>
          </w:p>
        </w:tc>
        <w:tc>
          <w:tcPr>
            <w:tcW w:w="1689" w:type="dxa"/>
          </w:tcPr>
          <w:p w:rsidR="00CB2314" w:rsidRPr="00635112" w:rsidRDefault="00CB2314" w:rsidP="00CB2314">
            <w:pPr>
              <w:jc w:val="right"/>
              <w:rPr>
                <w:b/>
                <w:bCs/>
                <w:sz w:val="20"/>
                <w:szCs w:val="20"/>
              </w:rPr>
            </w:pPr>
          </w:p>
        </w:tc>
        <w:tc>
          <w:tcPr>
            <w:tcW w:w="6154" w:type="dxa"/>
            <w:gridSpan w:val="4"/>
            <w:shd w:val="clear" w:color="auto" w:fill="auto"/>
            <w:vAlign w:val="center"/>
          </w:tcPr>
          <w:p w:rsidR="00CB2314" w:rsidRPr="00635112" w:rsidRDefault="00CB2314" w:rsidP="00CB2314">
            <w:pPr>
              <w:jc w:val="right"/>
              <w:rPr>
                <w:b/>
                <w:bCs/>
                <w:sz w:val="20"/>
                <w:szCs w:val="20"/>
              </w:rPr>
            </w:pPr>
            <w:r w:rsidRPr="00635112">
              <w:rPr>
                <w:b/>
                <w:bCs/>
                <w:sz w:val="20"/>
                <w:szCs w:val="20"/>
              </w:rPr>
              <w:t>ИТОГО:</w:t>
            </w:r>
          </w:p>
        </w:tc>
        <w:tc>
          <w:tcPr>
            <w:tcW w:w="1252" w:type="dxa"/>
            <w:vAlign w:val="center"/>
          </w:tcPr>
          <w:p w:rsidR="00CB2314" w:rsidRPr="00635112" w:rsidRDefault="00CB2314" w:rsidP="00CB2314">
            <w:pPr>
              <w:jc w:val="center"/>
              <w:rPr>
                <w:b/>
                <w:bCs/>
                <w:sz w:val="20"/>
                <w:szCs w:val="20"/>
              </w:rPr>
            </w:pPr>
          </w:p>
        </w:tc>
      </w:tr>
    </w:tbl>
    <w:p w:rsidR="00CB2314" w:rsidRPr="00FC10B5" w:rsidRDefault="00CB2314" w:rsidP="00CB2314">
      <w:pPr>
        <w:ind w:firstLine="567"/>
        <w:jc w:val="both"/>
        <w:rPr>
          <w:sz w:val="20"/>
          <w:szCs w:val="20"/>
        </w:rPr>
      </w:pPr>
      <w:r w:rsidRPr="00FC10B5">
        <w:rPr>
          <w:sz w:val="20"/>
          <w:szCs w:val="20"/>
        </w:rPr>
        <w:t>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извещения.</w:t>
      </w:r>
    </w:p>
    <w:p w:rsidR="00CB2314" w:rsidRDefault="00CB2314" w:rsidP="00CB2314">
      <w:pPr>
        <w:ind w:firstLine="567"/>
        <w:jc w:val="both"/>
        <w:rPr>
          <w:sz w:val="20"/>
          <w:szCs w:val="20"/>
        </w:rPr>
      </w:pPr>
      <w:r w:rsidRPr="00FC10B5">
        <w:rPr>
          <w:sz w:val="20"/>
          <w:szCs w:val="20"/>
        </w:rPr>
        <w:t>Настоящей заявкой подтверждаем, что против _____</w:t>
      </w:r>
      <w:r>
        <w:rPr>
          <w:sz w:val="20"/>
          <w:szCs w:val="20"/>
        </w:rPr>
        <w:t>___</w:t>
      </w:r>
      <w:r w:rsidRPr="00FC10B5">
        <w:rPr>
          <w:sz w:val="20"/>
          <w:szCs w:val="20"/>
        </w:rPr>
        <w:t>______________________</w:t>
      </w:r>
      <w:r>
        <w:rPr>
          <w:sz w:val="20"/>
          <w:szCs w:val="20"/>
        </w:rPr>
        <w:t>______________________</w:t>
      </w:r>
    </w:p>
    <w:p w:rsidR="00CB2314" w:rsidRPr="00890170" w:rsidRDefault="00CB2314" w:rsidP="00CB2314">
      <w:pPr>
        <w:jc w:val="center"/>
        <w:rPr>
          <w:i/>
          <w:iCs/>
          <w:sz w:val="16"/>
          <w:szCs w:val="16"/>
        </w:rPr>
      </w:pPr>
      <w:r>
        <w:rPr>
          <w:sz w:val="20"/>
          <w:szCs w:val="20"/>
        </w:rPr>
        <w:t xml:space="preserve">                                                                                        </w:t>
      </w:r>
      <w:r w:rsidRPr="00890170">
        <w:rPr>
          <w:i/>
          <w:iCs/>
          <w:sz w:val="16"/>
          <w:szCs w:val="16"/>
        </w:rPr>
        <w:t>наименование организации, Ф.И.О. (для физического лица) участника закупки</w:t>
      </w:r>
    </w:p>
    <w:p w:rsidR="00CB2314" w:rsidRPr="00FC10B5" w:rsidRDefault="00CB2314" w:rsidP="00CB2314">
      <w:pPr>
        <w:jc w:val="both"/>
        <w:rPr>
          <w:sz w:val="20"/>
          <w:szCs w:val="20"/>
        </w:rPr>
      </w:pPr>
      <w:r w:rsidRPr="00FC10B5">
        <w:rPr>
          <w:sz w:val="20"/>
          <w:szCs w:val="20"/>
        </w:rPr>
        <w:t>не проводится процедура ликвидации и отсутствует решение арбитражного суда о признании</w:t>
      </w:r>
      <w:r>
        <w:rPr>
          <w:sz w:val="20"/>
          <w:szCs w:val="20"/>
        </w:rPr>
        <w:t>_______________</w:t>
      </w:r>
      <w:r w:rsidRPr="00FC10B5">
        <w:rPr>
          <w:sz w:val="20"/>
          <w:szCs w:val="20"/>
        </w:rPr>
        <w:t xml:space="preserve"> ________________________________________</w:t>
      </w:r>
      <w:r>
        <w:rPr>
          <w:sz w:val="20"/>
          <w:szCs w:val="20"/>
        </w:rPr>
        <w:t>________________________________________________________</w:t>
      </w:r>
      <w:r w:rsidRPr="00FC10B5">
        <w:rPr>
          <w:sz w:val="20"/>
          <w:szCs w:val="20"/>
        </w:rPr>
        <w:t>_</w:t>
      </w:r>
    </w:p>
    <w:p w:rsidR="00CB2314" w:rsidRPr="00890170" w:rsidRDefault="00CB2314" w:rsidP="00CB2314">
      <w:pPr>
        <w:jc w:val="center"/>
        <w:rPr>
          <w:i/>
          <w:iCs/>
          <w:sz w:val="16"/>
          <w:szCs w:val="16"/>
        </w:rPr>
      </w:pPr>
      <w:r w:rsidRPr="00890170">
        <w:rPr>
          <w:i/>
          <w:iCs/>
          <w:sz w:val="16"/>
          <w:szCs w:val="16"/>
        </w:rPr>
        <w:t>наименование организации, Ф.И.О. (для физического лица) участника закупки</w:t>
      </w:r>
    </w:p>
    <w:p w:rsidR="00CB2314" w:rsidRPr="00FC10B5" w:rsidRDefault="00CB2314" w:rsidP="00CB2314">
      <w:pPr>
        <w:jc w:val="both"/>
        <w:rPr>
          <w:sz w:val="20"/>
          <w:szCs w:val="20"/>
        </w:rPr>
      </w:pPr>
      <w:r w:rsidRPr="00FC10B5">
        <w:rPr>
          <w:sz w:val="20"/>
          <w:szCs w:val="20"/>
        </w:rPr>
        <w:t>несостоятельным (банкротом) и об открытии</w:t>
      </w:r>
      <w:r>
        <w:rPr>
          <w:sz w:val="20"/>
          <w:szCs w:val="20"/>
        </w:rPr>
        <w:t xml:space="preserve"> </w:t>
      </w:r>
      <w:r w:rsidRPr="00FC10B5">
        <w:rPr>
          <w:sz w:val="20"/>
          <w:szCs w:val="20"/>
        </w:rPr>
        <w:t>конкурсного производства и деятельность не приостановлена в порядке, предусмотренном Кодексом Российской Федерации об административных правонарушениях.</w:t>
      </w:r>
    </w:p>
    <w:p w:rsidR="00CB2314" w:rsidRDefault="00CB2314" w:rsidP="00CB2314">
      <w:pPr>
        <w:shd w:val="clear" w:color="auto" w:fill="FFFFFF"/>
        <w:ind w:firstLine="567"/>
        <w:jc w:val="both"/>
        <w:rPr>
          <w:sz w:val="20"/>
          <w:szCs w:val="20"/>
        </w:rPr>
      </w:pPr>
      <w:r w:rsidRPr="00FC10B5">
        <w:rPr>
          <w:sz w:val="20"/>
          <w:szCs w:val="20"/>
        </w:rPr>
        <w:t xml:space="preserve">Подтверждаем, что в реестре недобросовестных поставщиков (подрядчиков, исполнителей), предусмотренном </w:t>
      </w:r>
      <w:r>
        <w:rPr>
          <w:sz w:val="20"/>
          <w:szCs w:val="20"/>
        </w:rPr>
        <w:t>статьей 5 Федерального закона №</w:t>
      </w:r>
      <w:r w:rsidRPr="00FC10B5">
        <w:rPr>
          <w:sz w:val="20"/>
          <w:szCs w:val="20"/>
        </w:rPr>
        <w:t xml:space="preserve">223-ФЗ и в реестре недобросовестных поставщиков (подрядчиков, исполнителей), предусмотренном Федеральным </w:t>
      </w:r>
      <w:r>
        <w:rPr>
          <w:sz w:val="20"/>
          <w:szCs w:val="20"/>
        </w:rPr>
        <w:t>законом от 5 апреля 2013 года №</w:t>
      </w:r>
      <w:r w:rsidRPr="00FC10B5">
        <w:rPr>
          <w:sz w:val="20"/>
          <w:szCs w:val="20"/>
        </w:rPr>
        <w:t>44-ФЗ «О контрактной системе в сфере закупок товаров, работ, услуг для обеспечения государственных и муниципальных нужд») отсутствует информация о ______________</w:t>
      </w:r>
      <w:r>
        <w:rPr>
          <w:sz w:val="20"/>
          <w:szCs w:val="20"/>
        </w:rPr>
        <w:t>_____</w:t>
      </w:r>
      <w:r w:rsidRPr="00FC10B5">
        <w:rPr>
          <w:sz w:val="20"/>
          <w:szCs w:val="20"/>
        </w:rPr>
        <w:t>_________________________________________________</w:t>
      </w:r>
    </w:p>
    <w:p w:rsidR="00CB2314" w:rsidRPr="00890170" w:rsidRDefault="00CB2314" w:rsidP="00CB2314">
      <w:pPr>
        <w:jc w:val="center"/>
        <w:rPr>
          <w:i/>
          <w:iCs/>
          <w:sz w:val="16"/>
          <w:szCs w:val="16"/>
        </w:rPr>
      </w:pPr>
      <w:r>
        <w:rPr>
          <w:i/>
          <w:iCs/>
          <w:sz w:val="16"/>
          <w:szCs w:val="16"/>
        </w:rPr>
        <w:lastRenderedPageBreak/>
        <w:t xml:space="preserve">                                                     </w:t>
      </w:r>
      <w:r w:rsidRPr="00890170">
        <w:rPr>
          <w:i/>
          <w:iCs/>
          <w:sz w:val="16"/>
          <w:szCs w:val="16"/>
        </w:rPr>
        <w:t>наименование организации, Ф.И.О. (для физического лица) участника закупки</w:t>
      </w:r>
    </w:p>
    <w:p w:rsidR="00CB2314" w:rsidRPr="00FC10B5" w:rsidRDefault="00CB2314" w:rsidP="00CB2314">
      <w:pPr>
        <w:ind w:firstLine="567"/>
        <w:jc w:val="both"/>
        <w:rPr>
          <w:sz w:val="20"/>
          <w:szCs w:val="20"/>
        </w:rPr>
      </w:pPr>
      <w:r w:rsidRPr="00FC10B5">
        <w:rPr>
          <w:sz w:val="20"/>
          <w:szCs w:val="20"/>
        </w:rPr>
        <w:t xml:space="preserve">Настоящей заявкой подтверждаем, что у   </w:t>
      </w:r>
      <w:r>
        <w:rPr>
          <w:sz w:val="20"/>
          <w:szCs w:val="20"/>
        </w:rPr>
        <w:t>___</w:t>
      </w:r>
      <w:r w:rsidRPr="00FC10B5">
        <w:rPr>
          <w:sz w:val="20"/>
          <w:szCs w:val="20"/>
        </w:rPr>
        <w:t>______________________________</w:t>
      </w:r>
      <w:r>
        <w:rPr>
          <w:sz w:val="20"/>
          <w:szCs w:val="20"/>
        </w:rPr>
        <w:t>_______________________</w:t>
      </w:r>
    </w:p>
    <w:p w:rsidR="00CB2314" w:rsidRPr="00890170" w:rsidRDefault="00CB2314" w:rsidP="00CB2314">
      <w:pPr>
        <w:jc w:val="center"/>
        <w:rPr>
          <w:i/>
          <w:iCs/>
          <w:sz w:val="16"/>
          <w:szCs w:val="16"/>
        </w:rPr>
      </w:pPr>
      <w:r>
        <w:rPr>
          <w:i/>
          <w:iCs/>
          <w:sz w:val="16"/>
          <w:szCs w:val="16"/>
        </w:rPr>
        <w:t xml:space="preserve">                                                                                                           </w:t>
      </w:r>
      <w:r w:rsidRPr="00890170">
        <w:rPr>
          <w:i/>
          <w:iCs/>
          <w:sz w:val="16"/>
          <w:szCs w:val="16"/>
        </w:rPr>
        <w:t>наименование организации, Ф.И.О. (для физического лица) участника закупки</w:t>
      </w:r>
    </w:p>
    <w:p w:rsidR="00CB2314" w:rsidRPr="00FC10B5" w:rsidRDefault="00CB2314" w:rsidP="00CB2314">
      <w:pPr>
        <w:jc w:val="both"/>
        <w:rPr>
          <w:sz w:val="20"/>
          <w:szCs w:val="20"/>
        </w:rPr>
      </w:pPr>
      <w:r w:rsidRPr="00FC10B5">
        <w:rPr>
          <w:sz w:val="20"/>
          <w:szCs w:val="20"/>
        </w:rPr>
        <w:t>отсутствует недоимка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______________________________________________________</w:t>
      </w:r>
      <w:r>
        <w:rPr>
          <w:sz w:val="20"/>
          <w:szCs w:val="20"/>
        </w:rPr>
        <w:t>______</w:t>
      </w:r>
      <w:r w:rsidRPr="00FC10B5">
        <w:rPr>
          <w:sz w:val="20"/>
          <w:szCs w:val="20"/>
        </w:rPr>
        <w:t xml:space="preserve">_, </w:t>
      </w:r>
    </w:p>
    <w:p w:rsidR="00CB2314" w:rsidRPr="00890170" w:rsidRDefault="00CB2314" w:rsidP="00CB2314">
      <w:pPr>
        <w:jc w:val="center"/>
        <w:rPr>
          <w:i/>
          <w:iCs/>
          <w:sz w:val="16"/>
          <w:szCs w:val="16"/>
        </w:rPr>
      </w:pPr>
      <w:bookmarkStart w:id="17" w:name="_Hlk32828677"/>
      <w:r>
        <w:rPr>
          <w:i/>
          <w:iCs/>
          <w:sz w:val="16"/>
          <w:szCs w:val="16"/>
        </w:rPr>
        <w:t xml:space="preserve">                                                                              </w:t>
      </w:r>
      <w:r w:rsidRPr="00890170">
        <w:rPr>
          <w:i/>
          <w:iCs/>
          <w:sz w:val="16"/>
          <w:szCs w:val="16"/>
        </w:rPr>
        <w:t>наименование организации, Ф.И.О. (для физического лица) участника закупки</w:t>
      </w:r>
      <w:bookmarkEnd w:id="17"/>
    </w:p>
    <w:p w:rsidR="00CB2314" w:rsidRPr="00FC10B5" w:rsidRDefault="00CB2314" w:rsidP="00CB2314">
      <w:pPr>
        <w:jc w:val="both"/>
        <w:rPr>
          <w:sz w:val="20"/>
          <w:szCs w:val="20"/>
        </w:rPr>
      </w:pPr>
      <w:r w:rsidRPr="00FC10B5">
        <w:rPr>
          <w:sz w:val="20"/>
          <w:szCs w:val="20"/>
        </w:rPr>
        <w:t xml:space="preserve">по данным бухгалтерской отчетности за последний отчетный период. </w:t>
      </w:r>
    </w:p>
    <w:p w:rsidR="00CB2314" w:rsidRPr="00FC10B5" w:rsidRDefault="00CB2314" w:rsidP="00CB2314">
      <w:pPr>
        <w:ind w:firstLine="567"/>
        <w:jc w:val="both"/>
        <w:rPr>
          <w:sz w:val="20"/>
          <w:szCs w:val="20"/>
        </w:rPr>
      </w:pPr>
      <w:r w:rsidRPr="00FC10B5">
        <w:rPr>
          <w:sz w:val="20"/>
          <w:szCs w:val="20"/>
        </w:rPr>
        <w:t>Настоящей заявкой подтверждаем, что у руководителя, членов коллегиального исполнительного органа или главного бухгалтера _________________________________________________________</w:t>
      </w:r>
      <w:r>
        <w:rPr>
          <w:sz w:val="20"/>
          <w:szCs w:val="20"/>
        </w:rPr>
        <w:t>______________________</w:t>
      </w:r>
    </w:p>
    <w:p w:rsidR="00CB2314" w:rsidRPr="00890170" w:rsidRDefault="00CB2314" w:rsidP="00CB2314">
      <w:pPr>
        <w:jc w:val="both"/>
        <w:rPr>
          <w:i/>
          <w:sz w:val="16"/>
          <w:szCs w:val="16"/>
        </w:rPr>
      </w:pPr>
      <w:r>
        <w:rPr>
          <w:i/>
          <w:iCs/>
          <w:sz w:val="16"/>
          <w:szCs w:val="16"/>
        </w:rPr>
        <w:t xml:space="preserve">                                                                 наименование организации,</w:t>
      </w:r>
      <w:r w:rsidRPr="00890170">
        <w:rPr>
          <w:i/>
          <w:iCs/>
          <w:sz w:val="16"/>
          <w:szCs w:val="16"/>
        </w:rPr>
        <w:t xml:space="preserve"> Ф.И.О. (для физического лица) участника закупки</w:t>
      </w:r>
    </w:p>
    <w:p w:rsidR="00CB2314" w:rsidRPr="00FC10B5" w:rsidRDefault="00CB2314" w:rsidP="00CB2314">
      <w:pPr>
        <w:jc w:val="both"/>
        <w:rPr>
          <w:sz w:val="20"/>
          <w:szCs w:val="20"/>
        </w:rPr>
      </w:pPr>
      <w:r w:rsidRPr="00FC10B5">
        <w:rPr>
          <w:sz w:val="20"/>
          <w:szCs w:val="20"/>
        </w:rPr>
        <w:t>отсутствует судимость за преступления в сфере экономики</w:t>
      </w:r>
      <w:r>
        <w:rPr>
          <w:sz w:val="20"/>
          <w:szCs w:val="20"/>
        </w:rPr>
        <w:t xml:space="preserve"> </w:t>
      </w:r>
      <w:r w:rsidRPr="00FC10B5">
        <w:rPr>
          <w:sz w:val="20"/>
          <w:szCs w:val="20"/>
        </w:rPr>
        <w:t xml:space="preserve">(и или предусмотренные ст. 289, 290, 291, 291.1 УК РФ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и административного наказания в виде дисквалификации; </w:t>
      </w:r>
    </w:p>
    <w:p w:rsidR="00CB2314" w:rsidRPr="00FC10B5" w:rsidRDefault="00CB2314" w:rsidP="00CB2314">
      <w:pPr>
        <w:ind w:firstLine="567"/>
        <w:jc w:val="both"/>
        <w:rPr>
          <w:sz w:val="20"/>
          <w:szCs w:val="20"/>
        </w:rPr>
      </w:pPr>
      <w:r w:rsidRPr="00FC10B5">
        <w:rPr>
          <w:sz w:val="20"/>
          <w:szCs w:val="20"/>
        </w:rPr>
        <w:t>Настоящей заявкой</w:t>
      </w:r>
      <w:r>
        <w:rPr>
          <w:sz w:val="20"/>
          <w:szCs w:val="20"/>
        </w:rPr>
        <w:t xml:space="preserve"> подтверждаем, что _</w:t>
      </w:r>
      <w:r w:rsidRPr="00FC10B5">
        <w:rPr>
          <w:sz w:val="20"/>
          <w:szCs w:val="20"/>
        </w:rPr>
        <w:t>_______________________________________________________</w:t>
      </w:r>
    </w:p>
    <w:p w:rsidR="00CB2314" w:rsidRPr="00890170" w:rsidRDefault="00CB2314" w:rsidP="00CB2314">
      <w:pPr>
        <w:jc w:val="both"/>
        <w:rPr>
          <w:sz w:val="16"/>
          <w:szCs w:val="16"/>
        </w:rPr>
      </w:pPr>
      <w:r>
        <w:rPr>
          <w:i/>
          <w:iCs/>
          <w:sz w:val="16"/>
          <w:szCs w:val="16"/>
        </w:rPr>
        <w:t xml:space="preserve">                                                                                                          </w:t>
      </w:r>
      <w:r w:rsidRPr="00890170">
        <w:rPr>
          <w:i/>
          <w:iCs/>
          <w:sz w:val="16"/>
          <w:szCs w:val="16"/>
        </w:rPr>
        <w:t>наименование организации, Ф.И.О. (для физического лица) участника закупки</w:t>
      </w:r>
    </w:p>
    <w:p w:rsidR="00CB2314" w:rsidRPr="00FC10B5" w:rsidRDefault="00CB2314" w:rsidP="00CB2314">
      <w:pPr>
        <w:jc w:val="both"/>
        <w:rPr>
          <w:sz w:val="20"/>
          <w:szCs w:val="20"/>
        </w:rPr>
      </w:pPr>
      <w:r w:rsidRPr="00FC10B5">
        <w:rPr>
          <w:sz w:val="20"/>
          <w:szCs w:val="20"/>
        </w:rPr>
        <w:t>– юридическое лицо, которое в течение двух лет до момента подачи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CB2314" w:rsidRPr="00FC10B5" w:rsidRDefault="00CB2314" w:rsidP="00CB2314">
      <w:pPr>
        <w:ind w:firstLine="567"/>
        <w:rPr>
          <w:sz w:val="20"/>
          <w:szCs w:val="20"/>
        </w:rPr>
      </w:pPr>
      <w:r w:rsidRPr="00FC10B5">
        <w:rPr>
          <w:sz w:val="20"/>
          <w:szCs w:val="20"/>
        </w:rPr>
        <w:t>Настоящей заявкой подтверж</w:t>
      </w:r>
      <w:r>
        <w:rPr>
          <w:sz w:val="20"/>
          <w:szCs w:val="20"/>
        </w:rPr>
        <w:t>даем, что между</w:t>
      </w:r>
      <w:r w:rsidRPr="00FC10B5">
        <w:rPr>
          <w:sz w:val="20"/>
          <w:szCs w:val="20"/>
        </w:rPr>
        <w:t>_____</w:t>
      </w:r>
      <w:r>
        <w:rPr>
          <w:sz w:val="20"/>
          <w:szCs w:val="20"/>
        </w:rPr>
        <w:t>___</w:t>
      </w:r>
      <w:r w:rsidRPr="00FC10B5">
        <w:rPr>
          <w:sz w:val="20"/>
          <w:szCs w:val="20"/>
        </w:rPr>
        <w:t>____________________________________________</w:t>
      </w:r>
    </w:p>
    <w:p w:rsidR="00CB2314" w:rsidRPr="00890170" w:rsidRDefault="00CB2314" w:rsidP="00CB2314">
      <w:pPr>
        <w:jc w:val="both"/>
        <w:rPr>
          <w:sz w:val="16"/>
          <w:szCs w:val="16"/>
        </w:rPr>
      </w:pPr>
      <w:r>
        <w:rPr>
          <w:i/>
          <w:iCs/>
          <w:sz w:val="16"/>
          <w:szCs w:val="16"/>
        </w:rPr>
        <w:t xml:space="preserve">                                                                                                         наименование организации, </w:t>
      </w:r>
      <w:r w:rsidRPr="00890170">
        <w:rPr>
          <w:i/>
          <w:iCs/>
          <w:sz w:val="16"/>
          <w:szCs w:val="16"/>
        </w:rPr>
        <w:t>Ф.И.О. (для физического лица) участника закупки</w:t>
      </w:r>
    </w:p>
    <w:p w:rsidR="00CB2314" w:rsidRPr="00FC10B5" w:rsidRDefault="00CB2314" w:rsidP="00CB2314">
      <w:pPr>
        <w:jc w:val="both"/>
        <w:rPr>
          <w:sz w:val="20"/>
          <w:szCs w:val="20"/>
        </w:rPr>
      </w:pPr>
      <w:r w:rsidRPr="00FC10B5">
        <w:rPr>
          <w:sz w:val="20"/>
          <w:szCs w:val="20"/>
        </w:rPr>
        <w:t xml:space="preserve">и заказчиком отсутствует конфликт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C10B5">
        <w:rPr>
          <w:sz w:val="20"/>
          <w:szCs w:val="20"/>
        </w:rPr>
        <w:t>неполнородными</w:t>
      </w:r>
      <w:proofErr w:type="spellEnd"/>
      <w:r w:rsidRPr="00FC10B5">
        <w:rPr>
          <w:sz w:val="20"/>
          <w:szCs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 </w:t>
      </w:r>
    </w:p>
    <w:p w:rsidR="00CB2314" w:rsidRPr="00FC10B5" w:rsidRDefault="00CB2314" w:rsidP="00CB2314">
      <w:pPr>
        <w:ind w:firstLine="567"/>
        <w:jc w:val="both"/>
        <w:rPr>
          <w:sz w:val="20"/>
          <w:szCs w:val="20"/>
        </w:rPr>
      </w:pPr>
      <w:r w:rsidRPr="00FC10B5">
        <w:rPr>
          <w:sz w:val="20"/>
          <w:szCs w:val="20"/>
        </w:rPr>
        <w:t>Настоящим гарантируем достоверность представленной нами в заявке информации.</w:t>
      </w:r>
    </w:p>
    <w:p w:rsidR="00CB2314" w:rsidRPr="00FC10B5" w:rsidRDefault="00CB2314" w:rsidP="00CB2314">
      <w:pPr>
        <w:ind w:firstLine="567"/>
        <w:jc w:val="both"/>
        <w:rPr>
          <w:sz w:val="20"/>
          <w:szCs w:val="20"/>
        </w:rPr>
      </w:pPr>
      <w:r w:rsidRPr="00FC10B5">
        <w:rPr>
          <w:sz w:val="20"/>
          <w:szCs w:val="20"/>
        </w:rPr>
        <w:t>Мы извещены о включении сведений о ______________</w:t>
      </w:r>
      <w:r>
        <w:rPr>
          <w:sz w:val="20"/>
          <w:szCs w:val="20"/>
        </w:rPr>
        <w:t>_______</w:t>
      </w:r>
      <w:r w:rsidRPr="00FC10B5">
        <w:rPr>
          <w:sz w:val="20"/>
          <w:szCs w:val="20"/>
        </w:rPr>
        <w:t>__________________________________</w:t>
      </w:r>
      <w:r>
        <w:rPr>
          <w:sz w:val="20"/>
          <w:szCs w:val="20"/>
        </w:rPr>
        <w:t>___</w:t>
      </w:r>
      <w:r w:rsidRPr="00FC10B5">
        <w:rPr>
          <w:sz w:val="20"/>
          <w:szCs w:val="20"/>
        </w:rPr>
        <w:t xml:space="preserve"> </w:t>
      </w:r>
    </w:p>
    <w:p w:rsidR="00CB2314" w:rsidRPr="00890170" w:rsidRDefault="00CB2314" w:rsidP="00CB2314">
      <w:pPr>
        <w:ind w:firstLine="851"/>
        <w:jc w:val="both"/>
        <w:rPr>
          <w:sz w:val="16"/>
          <w:szCs w:val="16"/>
        </w:rPr>
      </w:pPr>
      <w:r>
        <w:rPr>
          <w:i/>
          <w:iCs/>
          <w:sz w:val="16"/>
          <w:szCs w:val="16"/>
        </w:rPr>
        <w:t xml:space="preserve">                                                                               </w:t>
      </w:r>
      <w:r w:rsidRPr="00890170">
        <w:rPr>
          <w:i/>
          <w:iCs/>
          <w:sz w:val="16"/>
          <w:szCs w:val="16"/>
        </w:rPr>
        <w:t>наименование организации</w:t>
      </w:r>
      <w:r>
        <w:rPr>
          <w:i/>
          <w:iCs/>
          <w:sz w:val="16"/>
          <w:szCs w:val="16"/>
        </w:rPr>
        <w:t>,</w:t>
      </w:r>
      <w:r w:rsidRPr="00890170">
        <w:rPr>
          <w:i/>
          <w:iCs/>
          <w:sz w:val="16"/>
          <w:szCs w:val="16"/>
        </w:rPr>
        <w:t xml:space="preserve"> Ф.И.О. (для физического лица) участника закупки</w:t>
      </w:r>
    </w:p>
    <w:p w:rsidR="00CB2314" w:rsidRPr="00FC10B5" w:rsidRDefault="00CB2314" w:rsidP="00CB2314">
      <w:pPr>
        <w:jc w:val="both"/>
        <w:rPr>
          <w:sz w:val="20"/>
          <w:szCs w:val="20"/>
        </w:rPr>
      </w:pPr>
      <w:r w:rsidRPr="00FC10B5">
        <w:rPr>
          <w:sz w:val="20"/>
          <w:szCs w:val="20"/>
        </w:rPr>
        <w:t>в Реестр</w:t>
      </w:r>
      <w:r>
        <w:rPr>
          <w:sz w:val="20"/>
          <w:szCs w:val="20"/>
        </w:rPr>
        <w:t xml:space="preserve"> </w:t>
      </w:r>
      <w:r w:rsidRPr="00FC10B5">
        <w:rPr>
          <w:sz w:val="20"/>
          <w:szCs w:val="20"/>
        </w:rPr>
        <w:t>недобросовестных поставщиков в случае уклонения нашей организации от заключения договора.</w:t>
      </w:r>
    </w:p>
    <w:p w:rsidR="00CB2314" w:rsidRPr="00FC10B5" w:rsidRDefault="00CB2314" w:rsidP="00CB2314">
      <w:pPr>
        <w:ind w:firstLine="567"/>
        <w:jc w:val="both"/>
        <w:rPr>
          <w:sz w:val="20"/>
          <w:szCs w:val="20"/>
        </w:rPr>
      </w:pPr>
      <w:r w:rsidRPr="00FC10B5">
        <w:rPr>
          <w:sz w:val="20"/>
          <w:szCs w:val="20"/>
        </w:rPr>
        <w:t>Сообщаем, что для оперативного уведомления нас по вопросам организационного характера и взаимодействия с Заказчиком нами уполномочен ______________</w:t>
      </w:r>
      <w:r>
        <w:rPr>
          <w:sz w:val="20"/>
          <w:szCs w:val="20"/>
        </w:rPr>
        <w:t>_</w:t>
      </w:r>
      <w:r w:rsidRPr="00FC10B5">
        <w:rPr>
          <w:sz w:val="20"/>
          <w:szCs w:val="20"/>
        </w:rPr>
        <w:t>______________________________________</w:t>
      </w:r>
      <w:r>
        <w:rPr>
          <w:sz w:val="20"/>
          <w:szCs w:val="20"/>
        </w:rPr>
        <w:t>__</w:t>
      </w:r>
    </w:p>
    <w:p w:rsidR="00CB2314" w:rsidRPr="00890170" w:rsidRDefault="00CB2314" w:rsidP="00CB2314">
      <w:pPr>
        <w:jc w:val="both"/>
        <w:rPr>
          <w:i/>
          <w:iCs/>
          <w:sz w:val="16"/>
          <w:szCs w:val="16"/>
        </w:rPr>
      </w:pPr>
      <w:r w:rsidRPr="00890170">
        <w:rPr>
          <w:i/>
          <w:iCs/>
          <w:sz w:val="16"/>
          <w:szCs w:val="16"/>
        </w:rPr>
        <w:t xml:space="preserve">       </w:t>
      </w:r>
      <w:r>
        <w:rPr>
          <w:i/>
          <w:iCs/>
          <w:sz w:val="16"/>
          <w:szCs w:val="16"/>
        </w:rPr>
        <w:t xml:space="preserve">                                                                      </w:t>
      </w:r>
      <w:r w:rsidRPr="00890170">
        <w:rPr>
          <w:i/>
          <w:iCs/>
          <w:sz w:val="16"/>
          <w:szCs w:val="16"/>
        </w:rPr>
        <w:t xml:space="preserve">     (Ф.И.О., телефон работника организации; Ф.И.О. (для физических лиц) – участника закупки)</w:t>
      </w:r>
    </w:p>
    <w:p w:rsidR="00CB2314" w:rsidRPr="00FC10B5" w:rsidRDefault="00CB2314" w:rsidP="00CB2314">
      <w:pPr>
        <w:ind w:firstLine="851"/>
        <w:jc w:val="both"/>
        <w:rPr>
          <w:sz w:val="20"/>
          <w:szCs w:val="20"/>
        </w:rPr>
      </w:pPr>
    </w:p>
    <w:p w:rsidR="00CB2314" w:rsidRPr="00DA619A" w:rsidRDefault="00CB2314" w:rsidP="00CB2314">
      <w:pPr>
        <w:ind w:firstLine="567"/>
        <w:rPr>
          <w:sz w:val="20"/>
          <w:szCs w:val="20"/>
        </w:rPr>
      </w:pPr>
      <w:r w:rsidRPr="00DA619A">
        <w:rPr>
          <w:sz w:val="20"/>
          <w:szCs w:val="20"/>
        </w:rPr>
        <w:t xml:space="preserve">Опись документов заявки, которые являются неотъемлемой частью нашей заявки, в соответствии с требованиями пункта </w:t>
      </w:r>
      <w:r w:rsidRPr="005D22AF">
        <w:rPr>
          <w:sz w:val="20"/>
          <w:szCs w:val="20"/>
          <w:highlight w:val="yellow"/>
        </w:rPr>
        <w:t>21 извещения</w:t>
      </w:r>
      <w:r>
        <w:rPr>
          <w:sz w:val="20"/>
          <w:szCs w:val="20"/>
        </w:rPr>
        <w:t>.</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5"/>
        <w:gridCol w:w="6676"/>
        <w:gridCol w:w="993"/>
        <w:gridCol w:w="1417"/>
      </w:tblGrid>
      <w:tr w:rsidR="00CB2314" w:rsidRPr="005D22AF" w:rsidTr="00CB2314">
        <w:trPr>
          <w:tblHeader/>
        </w:trPr>
        <w:tc>
          <w:tcPr>
            <w:tcW w:w="695" w:type="dxa"/>
            <w:vAlign w:val="center"/>
          </w:tcPr>
          <w:p w:rsidR="00CB2314" w:rsidRPr="005D22AF" w:rsidRDefault="00CB2314" w:rsidP="00CB2314">
            <w:pPr>
              <w:jc w:val="center"/>
              <w:rPr>
                <w:iCs/>
                <w:snapToGrid w:val="0"/>
                <w:sz w:val="20"/>
                <w:szCs w:val="20"/>
              </w:rPr>
            </w:pPr>
            <w:r w:rsidRPr="005D22AF">
              <w:rPr>
                <w:iCs/>
                <w:snapToGrid w:val="0"/>
                <w:sz w:val="20"/>
                <w:szCs w:val="20"/>
              </w:rPr>
              <w:t>№</w:t>
            </w:r>
          </w:p>
          <w:p w:rsidR="00CB2314" w:rsidRPr="005D22AF" w:rsidRDefault="00CB2314" w:rsidP="00CB2314">
            <w:pPr>
              <w:jc w:val="center"/>
              <w:rPr>
                <w:iCs/>
                <w:snapToGrid w:val="0"/>
                <w:sz w:val="20"/>
                <w:szCs w:val="20"/>
              </w:rPr>
            </w:pPr>
            <w:r w:rsidRPr="005D22AF">
              <w:rPr>
                <w:iCs/>
                <w:snapToGrid w:val="0"/>
                <w:sz w:val="20"/>
                <w:szCs w:val="20"/>
              </w:rPr>
              <w:t>п/п</w:t>
            </w:r>
          </w:p>
        </w:tc>
        <w:tc>
          <w:tcPr>
            <w:tcW w:w="6676" w:type="dxa"/>
            <w:vAlign w:val="center"/>
          </w:tcPr>
          <w:p w:rsidR="00CB2314" w:rsidRPr="005D22AF" w:rsidRDefault="00CB2314" w:rsidP="00CB2314">
            <w:pPr>
              <w:jc w:val="center"/>
              <w:rPr>
                <w:iCs/>
                <w:snapToGrid w:val="0"/>
                <w:sz w:val="20"/>
                <w:szCs w:val="20"/>
              </w:rPr>
            </w:pPr>
            <w:r w:rsidRPr="005D22AF">
              <w:rPr>
                <w:iCs/>
                <w:snapToGrid w:val="0"/>
                <w:sz w:val="20"/>
                <w:szCs w:val="20"/>
              </w:rPr>
              <w:t>Наименование документа</w:t>
            </w:r>
          </w:p>
        </w:tc>
        <w:tc>
          <w:tcPr>
            <w:tcW w:w="993" w:type="dxa"/>
            <w:vAlign w:val="center"/>
          </w:tcPr>
          <w:p w:rsidR="00CB2314" w:rsidRPr="005D22AF" w:rsidRDefault="00CB2314" w:rsidP="00CB2314">
            <w:pPr>
              <w:jc w:val="center"/>
              <w:rPr>
                <w:iCs/>
                <w:snapToGrid w:val="0"/>
                <w:sz w:val="20"/>
                <w:szCs w:val="20"/>
              </w:rPr>
            </w:pPr>
            <w:r w:rsidRPr="005D22AF">
              <w:rPr>
                <w:iCs/>
                <w:snapToGrid w:val="0"/>
                <w:sz w:val="20"/>
                <w:szCs w:val="20"/>
              </w:rPr>
              <w:t>Кол-во</w:t>
            </w:r>
          </w:p>
          <w:p w:rsidR="00CB2314" w:rsidRPr="005D22AF" w:rsidRDefault="00CB2314" w:rsidP="00CB2314">
            <w:pPr>
              <w:jc w:val="center"/>
              <w:rPr>
                <w:iCs/>
                <w:snapToGrid w:val="0"/>
                <w:sz w:val="20"/>
                <w:szCs w:val="20"/>
              </w:rPr>
            </w:pPr>
            <w:r w:rsidRPr="005D22AF">
              <w:rPr>
                <w:iCs/>
                <w:snapToGrid w:val="0"/>
                <w:sz w:val="20"/>
                <w:szCs w:val="20"/>
              </w:rPr>
              <w:t>листов</w:t>
            </w:r>
          </w:p>
        </w:tc>
        <w:tc>
          <w:tcPr>
            <w:tcW w:w="1417" w:type="dxa"/>
          </w:tcPr>
          <w:p w:rsidR="00CB2314" w:rsidRPr="005D22AF" w:rsidRDefault="00CB2314" w:rsidP="00CB2314">
            <w:pPr>
              <w:jc w:val="center"/>
              <w:rPr>
                <w:iCs/>
                <w:snapToGrid w:val="0"/>
                <w:sz w:val="20"/>
                <w:szCs w:val="20"/>
              </w:rPr>
            </w:pPr>
            <w:r w:rsidRPr="005D22AF">
              <w:rPr>
                <w:iCs/>
                <w:snapToGrid w:val="0"/>
                <w:sz w:val="20"/>
                <w:szCs w:val="20"/>
              </w:rPr>
              <w:t>Листы с_____ по_____</w:t>
            </w:r>
          </w:p>
        </w:tc>
      </w:tr>
      <w:tr w:rsidR="00CB2314" w:rsidRPr="005D22AF" w:rsidTr="00CB2314">
        <w:tc>
          <w:tcPr>
            <w:tcW w:w="695" w:type="dxa"/>
            <w:vAlign w:val="center"/>
          </w:tcPr>
          <w:p w:rsidR="00CB2314" w:rsidRPr="005D22AF" w:rsidRDefault="00CB2314" w:rsidP="00CB2314">
            <w:pPr>
              <w:pStyle w:val="af5"/>
              <w:numPr>
                <w:ilvl w:val="0"/>
                <w:numId w:val="33"/>
              </w:numPr>
              <w:ind w:left="0" w:firstLine="0"/>
              <w:contextualSpacing w:val="0"/>
              <w:jc w:val="center"/>
              <w:rPr>
                <w:iCs/>
                <w:snapToGrid w:val="0"/>
                <w:sz w:val="20"/>
                <w:szCs w:val="20"/>
              </w:rPr>
            </w:pPr>
          </w:p>
        </w:tc>
        <w:tc>
          <w:tcPr>
            <w:tcW w:w="6676" w:type="dxa"/>
            <w:shd w:val="clear" w:color="auto" w:fill="auto"/>
          </w:tcPr>
          <w:p w:rsidR="00CB2314" w:rsidRPr="005D22AF" w:rsidRDefault="00CB2314" w:rsidP="00CB2314">
            <w:pPr>
              <w:rPr>
                <w:rFonts w:eastAsia="Calibri"/>
                <w:sz w:val="20"/>
                <w:szCs w:val="20"/>
                <w:lang w:eastAsia="zh-CN" w:bidi="hi-IN"/>
              </w:rPr>
            </w:pPr>
            <w:r w:rsidRPr="005D22AF">
              <w:rPr>
                <w:snapToGrid w:val="0"/>
                <w:sz w:val="20"/>
                <w:szCs w:val="20"/>
              </w:rPr>
              <w:t>…</w:t>
            </w:r>
            <w:r w:rsidRPr="005D22AF">
              <w:rPr>
                <w:iCs/>
                <w:snapToGrid w:val="0"/>
                <w:sz w:val="20"/>
                <w:szCs w:val="20"/>
              </w:rPr>
              <w:t>[</w:t>
            </w:r>
            <w:r w:rsidRPr="005D22AF">
              <w:rPr>
                <w:snapToGrid w:val="0"/>
                <w:sz w:val="20"/>
                <w:szCs w:val="20"/>
                <w:shd w:val="clear" w:color="auto" w:fill="D9D9D9"/>
              </w:rPr>
              <w:t>перечислить и указать объем каждого из прилагаемых к заявке документов</w:t>
            </w:r>
            <w:r w:rsidRPr="005D22AF">
              <w:rPr>
                <w:iCs/>
                <w:snapToGrid w:val="0"/>
                <w:sz w:val="20"/>
                <w:szCs w:val="20"/>
              </w:rPr>
              <w:t>]</w:t>
            </w:r>
          </w:p>
        </w:tc>
        <w:tc>
          <w:tcPr>
            <w:tcW w:w="993" w:type="dxa"/>
          </w:tcPr>
          <w:p w:rsidR="00CB2314" w:rsidRPr="005D22AF" w:rsidRDefault="00CB2314" w:rsidP="00CB2314">
            <w:pPr>
              <w:rPr>
                <w:iCs/>
                <w:snapToGrid w:val="0"/>
                <w:sz w:val="20"/>
                <w:szCs w:val="20"/>
              </w:rPr>
            </w:pPr>
          </w:p>
        </w:tc>
        <w:tc>
          <w:tcPr>
            <w:tcW w:w="1417" w:type="dxa"/>
          </w:tcPr>
          <w:p w:rsidR="00CB2314" w:rsidRPr="005D22AF" w:rsidRDefault="00CB2314" w:rsidP="00CB2314">
            <w:pPr>
              <w:rPr>
                <w:iCs/>
                <w:snapToGrid w:val="0"/>
                <w:sz w:val="20"/>
                <w:szCs w:val="20"/>
              </w:rPr>
            </w:pPr>
          </w:p>
        </w:tc>
      </w:tr>
      <w:tr w:rsidR="00CB2314" w:rsidRPr="005D22AF" w:rsidTr="00CB2314">
        <w:tc>
          <w:tcPr>
            <w:tcW w:w="695" w:type="dxa"/>
            <w:vAlign w:val="center"/>
          </w:tcPr>
          <w:p w:rsidR="00CB2314" w:rsidRPr="005D22AF" w:rsidRDefault="00CB2314" w:rsidP="00CB2314">
            <w:pPr>
              <w:rPr>
                <w:iCs/>
                <w:snapToGrid w:val="0"/>
                <w:sz w:val="20"/>
                <w:szCs w:val="20"/>
              </w:rPr>
            </w:pPr>
            <w:r>
              <w:rPr>
                <w:iCs/>
                <w:snapToGrid w:val="0"/>
                <w:sz w:val="20"/>
                <w:szCs w:val="20"/>
              </w:rPr>
              <w:t>2.</w:t>
            </w:r>
          </w:p>
        </w:tc>
        <w:tc>
          <w:tcPr>
            <w:tcW w:w="6676" w:type="dxa"/>
          </w:tcPr>
          <w:p w:rsidR="00CB2314" w:rsidRPr="005D22AF" w:rsidRDefault="00CB2314" w:rsidP="00CB2314">
            <w:pPr>
              <w:rPr>
                <w:sz w:val="20"/>
                <w:szCs w:val="20"/>
              </w:rPr>
            </w:pPr>
          </w:p>
        </w:tc>
        <w:tc>
          <w:tcPr>
            <w:tcW w:w="993" w:type="dxa"/>
          </w:tcPr>
          <w:p w:rsidR="00CB2314" w:rsidRPr="005D22AF" w:rsidRDefault="00CB2314" w:rsidP="00CB2314">
            <w:pPr>
              <w:rPr>
                <w:iCs/>
                <w:snapToGrid w:val="0"/>
                <w:sz w:val="20"/>
                <w:szCs w:val="20"/>
              </w:rPr>
            </w:pPr>
          </w:p>
        </w:tc>
        <w:tc>
          <w:tcPr>
            <w:tcW w:w="1417" w:type="dxa"/>
          </w:tcPr>
          <w:p w:rsidR="00CB2314" w:rsidRPr="005D22AF" w:rsidRDefault="00CB2314" w:rsidP="00CB2314">
            <w:pPr>
              <w:rPr>
                <w:iCs/>
                <w:snapToGrid w:val="0"/>
                <w:sz w:val="20"/>
                <w:szCs w:val="20"/>
              </w:rPr>
            </w:pPr>
          </w:p>
        </w:tc>
      </w:tr>
      <w:tr w:rsidR="00CB2314" w:rsidRPr="005D22AF" w:rsidTr="00CB2314">
        <w:tc>
          <w:tcPr>
            <w:tcW w:w="695" w:type="dxa"/>
            <w:vAlign w:val="center"/>
          </w:tcPr>
          <w:p w:rsidR="00CB2314" w:rsidRPr="005D22AF" w:rsidRDefault="00CB2314" w:rsidP="00CB2314">
            <w:pPr>
              <w:rPr>
                <w:iCs/>
                <w:snapToGrid w:val="0"/>
                <w:sz w:val="20"/>
                <w:szCs w:val="20"/>
              </w:rPr>
            </w:pPr>
            <w:r w:rsidRPr="005D22AF">
              <w:rPr>
                <w:iCs/>
                <w:snapToGrid w:val="0"/>
                <w:sz w:val="20"/>
                <w:szCs w:val="20"/>
              </w:rPr>
              <w:t>3.</w:t>
            </w:r>
          </w:p>
        </w:tc>
        <w:tc>
          <w:tcPr>
            <w:tcW w:w="6676" w:type="dxa"/>
          </w:tcPr>
          <w:p w:rsidR="00CB2314" w:rsidRPr="005D22AF" w:rsidRDefault="00CB2314" w:rsidP="00CB2314">
            <w:pPr>
              <w:rPr>
                <w:rFonts w:eastAsia="Calibri"/>
                <w:sz w:val="20"/>
                <w:szCs w:val="20"/>
                <w:lang w:eastAsia="zh-CN" w:bidi="hi-IN"/>
              </w:rPr>
            </w:pPr>
          </w:p>
        </w:tc>
        <w:tc>
          <w:tcPr>
            <w:tcW w:w="993" w:type="dxa"/>
          </w:tcPr>
          <w:p w:rsidR="00CB2314" w:rsidRPr="005D22AF" w:rsidRDefault="00CB2314" w:rsidP="00CB2314">
            <w:pPr>
              <w:rPr>
                <w:iCs/>
                <w:snapToGrid w:val="0"/>
                <w:sz w:val="20"/>
                <w:szCs w:val="20"/>
              </w:rPr>
            </w:pPr>
          </w:p>
        </w:tc>
        <w:tc>
          <w:tcPr>
            <w:tcW w:w="1417" w:type="dxa"/>
          </w:tcPr>
          <w:p w:rsidR="00CB2314" w:rsidRPr="005D22AF" w:rsidRDefault="00CB2314" w:rsidP="00CB2314">
            <w:pPr>
              <w:rPr>
                <w:iCs/>
                <w:snapToGrid w:val="0"/>
                <w:sz w:val="20"/>
                <w:szCs w:val="20"/>
              </w:rPr>
            </w:pPr>
          </w:p>
        </w:tc>
      </w:tr>
      <w:tr w:rsidR="00CB2314" w:rsidRPr="005D22AF" w:rsidTr="00CB2314">
        <w:tc>
          <w:tcPr>
            <w:tcW w:w="695" w:type="dxa"/>
            <w:vAlign w:val="center"/>
          </w:tcPr>
          <w:p w:rsidR="00CB2314" w:rsidRPr="005D22AF" w:rsidRDefault="00CB2314" w:rsidP="00CB2314">
            <w:pPr>
              <w:ind w:left="59"/>
              <w:jc w:val="center"/>
              <w:rPr>
                <w:iCs/>
                <w:snapToGrid w:val="0"/>
                <w:sz w:val="20"/>
                <w:szCs w:val="20"/>
              </w:rPr>
            </w:pPr>
            <w:r>
              <w:rPr>
                <w:iCs/>
                <w:snapToGrid w:val="0"/>
                <w:sz w:val="20"/>
                <w:szCs w:val="20"/>
              </w:rPr>
              <w:t>…</w:t>
            </w:r>
          </w:p>
        </w:tc>
        <w:tc>
          <w:tcPr>
            <w:tcW w:w="6676" w:type="dxa"/>
          </w:tcPr>
          <w:p w:rsidR="00CB2314" w:rsidRPr="005D22AF" w:rsidRDefault="00CB2314" w:rsidP="00CB2314">
            <w:pPr>
              <w:rPr>
                <w:sz w:val="20"/>
                <w:szCs w:val="20"/>
              </w:rPr>
            </w:pPr>
          </w:p>
        </w:tc>
        <w:tc>
          <w:tcPr>
            <w:tcW w:w="993" w:type="dxa"/>
          </w:tcPr>
          <w:p w:rsidR="00CB2314" w:rsidRPr="005D22AF" w:rsidRDefault="00CB2314" w:rsidP="00CB2314">
            <w:pPr>
              <w:rPr>
                <w:iCs/>
                <w:snapToGrid w:val="0"/>
                <w:sz w:val="20"/>
                <w:szCs w:val="20"/>
              </w:rPr>
            </w:pPr>
          </w:p>
        </w:tc>
        <w:tc>
          <w:tcPr>
            <w:tcW w:w="1417" w:type="dxa"/>
          </w:tcPr>
          <w:p w:rsidR="00CB2314" w:rsidRPr="005D22AF" w:rsidRDefault="00CB2314" w:rsidP="00CB2314">
            <w:pPr>
              <w:rPr>
                <w:iCs/>
                <w:snapToGrid w:val="0"/>
                <w:sz w:val="20"/>
                <w:szCs w:val="20"/>
              </w:rPr>
            </w:pPr>
          </w:p>
        </w:tc>
      </w:tr>
      <w:tr w:rsidR="00CB2314" w:rsidRPr="005D22AF" w:rsidTr="00CB2314">
        <w:tc>
          <w:tcPr>
            <w:tcW w:w="695" w:type="dxa"/>
            <w:vAlign w:val="center"/>
          </w:tcPr>
          <w:p w:rsidR="00CB2314" w:rsidRPr="005D22AF" w:rsidRDefault="00CB2314" w:rsidP="00CB2314">
            <w:pPr>
              <w:jc w:val="center"/>
              <w:rPr>
                <w:iCs/>
                <w:snapToGrid w:val="0"/>
                <w:sz w:val="20"/>
                <w:szCs w:val="20"/>
              </w:rPr>
            </w:pPr>
          </w:p>
        </w:tc>
        <w:tc>
          <w:tcPr>
            <w:tcW w:w="6676" w:type="dxa"/>
          </w:tcPr>
          <w:p w:rsidR="00CB2314" w:rsidRPr="005D22AF" w:rsidRDefault="00CB2314" w:rsidP="00CB2314">
            <w:pPr>
              <w:jc w:val="right"/>
              <w:rPr>
                <w:iCs/>
                <w:snapToGrid w:val="0"/>
                <w:sz w:val="20"/>
                <w:szCs w:val="20"/>
              </w:rPr>
            </w:pPr>
            <w:r w:rsidRPr="005D22AF">
              <w:rPr>
                <w:iCs/>
                <w:snapToGrid w:val="0"/>
                <w:sz w:val="20"/>
                <w:szCs w:val="20"/>
              </w:rPr>
              <w:t>Всего листов:</w:t>
            </w:r>
          </w:p>
        </w:tc>
        <w:tc>
          <w:tcPr>
            <w:tcW w:w="993" w:type="dxa"/>
          </w:tcPr>
          <w:p w:rsidR="00CB2314" w:rsidRPr="005D22AF" w:rsidRDefault="00CB2314" w:rsidP="00CB2314">
            <w:pPr>
              <w:jc w:val="center"/>
              <w:rPr>
                <w:iCs/>
                <w:snapToGrid w:val="0"/>
                <w:sz w:val="20"/>
                <w:szCs w:val="20"/>
              </w:rPr>
            </w:pPr>
          </w:p>
        </w:tc>
        <w:tc>
          <w:tcPr>
            <w:tcW w:w="1417" w:type="dxa"/>
          </w:tcPr>
          <w:p w:rsidR="00CB2314" w:rsidRPr="005D22AF" w:rsidRDefault="00CB2314" w:rsidP="00CB2314">
            <w:pPr>
              <w:jc w:val="center"/>
              <w:rPr>
                <w:iCs/>
                <w:snapToGrid w:val="0"/>
                <w:sz w:val="20"/>
                <w:szCs w:val="20"/>
              </w:rPr>
            </w:pPr>
          </w:p>
        </w:tc>
      </w:tr>
    </w:tbl>
    <w:p w:rsidR="00CB2314" w:rsidRPr="00FC10B5" w:rsidRDefault="00CB2314" w:rsidP="00CB2314">
      <w:pPr>
        <w:jc w:val="both"/>
        <w:rPr>
          <w:sz w:val="20"/>
          <w:szCs w:val="20"/>
        </w:rPr>
      </w:pPr>
    </w:p>
    <w:p w:rsidR="00CB2314" w:rsidRDefault="00CB2314" w:rsidP="00CB2314">
      <w:pPr>
        <w:jc w:val="both"/>
        <w:rPr>
          <w:sz w:val="20"/>
          <w:szCs w:val="20"/>
        </w:rPr>
      </w:pPr>
      <w:r w:rsidRPr="00FC10B5">
        <w:rPr>
          <w:sz w:val="20"/>
          <w:szCs w:val="20"/>
        </w:rPr>
        <w:t xml:space="preserve">Руководитель организации                          ____________________                          </w:t>
      </w:r>
    </w:p>
    <w:p w:rsidR="00CB2314" w:rsidRPr="005D22AF" w:rsidRDefault="00CB2314" w:rsidP="00CB2314">
      <w:pPr>
        <w:jc w:val="both"/>
        <w:rPr>
          <w:sz w:val="16"/>
          <w:szCs w:val="16"/>
        </w:rPr>
      </w:pPr>
      <w:r w:rsidRPr="00FC10B5">
        <w:rPr>
          <w:sz w:val="20"/>
          <w:szCs w:val="20"/>
        </w:rPr>
        <w:t xml:space="preserve"> </w:t>
      </w:r>
      <w:r w:rsidRPr="005D22AF">
        <w:rPr>
          <w:sz w:val="16"/>
          <w:szCs w:val="16"/>
        </w:rPr>
        <w:t>(Ф.И.О.)</w:t>
      </w:r>
      <w:r>
        <w:rPr>
          <w:sz w:val="20"/>
          <w:szCs w:val="20"/>
        </w:rPr>
        <w:t xml:space="preserve"> </w:t>
      </w:r>
      <w:r w:rsidRPr="005D22AF">
        <w:rPr>
          <w:sz w:val="16"/>
          <w:szCs w:val="16"/>
        </w:rPr>
        <w:t xml:space="preserve">или Ф.И.О. (для физических </w:t>
      </w:r>
      <w:proofErr w:type="gramStart"/>
      <w:r w:rsidRPr="005D22AF">
        <w:rPr>
          <w:sz w:val="16"/>
          <w:szCs w:val="16"/>
        </w:rPr>
        <w:t xml:space="preserve">лиц)   </w:t>
      </w:r>
      <w:proofErr w:type="gramEnd"/>
      <w:r w:rsidRPr="005D22AF">
        <w:rPr>
          <w:sz w:val="16"/>
          <w:szCs w:val="16"/>
        </w:rPr>
        <w:t xml:space="preserve">                                 (подпись)</w:t>
      </w:r>
    </w:p>
    <w:p w:rsidR="00CB2314" w:rsidRPr="00FC10B5" w:rsidRDefault="00CB2314" w:rsidP="00CB2314">
      <w:pPr>
        <w:jc w:val="both"/>
        <w:rPr>
          <w:sz w:val="20"/>
          <w:szCs w:val="20"/>
        </w:rPr>
      </w:pPr>
    </w:p>
    <w:p w:rsidR="00CB2314" w:rsidRPr="008A0303" w:rsidRDefault="00CB2314" w:rsidP="00CB2314">
      <w:pPr>
        <w:jc w:val="both"/>
      </w:pPr>
      <w:r w:rsidRPr="00FC10B5">
        <w:rPr>
          <w:sz w:val="20"/>
          <w:szCs w:val="20"/>
        </w:rPr>
        <w:t xml:space="preserve">МП </w:t>
      </w:r>
      <w:r w:rsidRPr="00FC10B5">
        <w:rPr>
          <w:sz w:val="20"/>
          <w:szCs w:val="20"/>
        </w:rPr>
        <w:tab/>
      </w:r>
      <w:r w:rsidRPr="00FC10B5">
        <w:rPr>
          <w:sz w:val="20"/>
          <w:szCs w:val="20"/>
        </w:rPr>
        <w:tab/>
      </w:r>
      <w:r w:rsidRPr="00FC10B5">
        <w:rPr>
          <w:sz w:val="20"/>
          <w:szCs w:val="20"/>
        </w:rPr>
        <w:tab/>
      </w:r>
      <w:r w:rsidRPr="008A0303">
        <w:tab/>
      </w:r>
      <w:r w:rsidRPr="008A0303">
        <w:tab/>
      </w:r>
    </w:p>
    <w:bookmarkEnd w:id="12"/>
    <w:bookmarkEnd w:id="13"/>
    <w:bookmarkEnd w:id="14"/>
    <w:bookmarkEnd w:id="15"/>
    <w:bookmarkEnd w:id="16"/>
    <w:p w:rsidR="009A28BB" w:rsidRPr="000C63BA" w:rsidRDefault="009A28BB" w:rsidP="009A28BB">
      <w:pPr>
        <w:pStyle w:val="a7"/>
        <w:autoSpaceDE w:val="0"/>
        <w:ind w:left="5670"/>
        <w:rPr>
          <w:sz w:val="18"/>
          <w:szCs w:val="18"/>
        </w:rPr>
      </w:pPr>
      <w:r w:rsidRPr="000C63BA">
        <w:rPr>
          <w:sz w:val="18"/>
          <w:szCs w:val="18"/>
        </w:rPr>
        <w:lastRenderedPageBreak/>
        <w:t xml:space="preserve">Приложение </w:t>
      </w:r>
      <w:r w:rsidR="008D797C" w:rsidRPr="000C63BA">
        <w:rPr>
          <w:sz w:val="18"/>
          <w:szCs w:val="18"/>
        </w:rPr>
        <w:t>№2</w:t>
      </w:r>
    </w:p>
    <w:p w:rsidR="008D797C" w:rsidRPr="000C63BA" w:rsidRDefault="008D797C" w:rsidP="009A28BB">
      <w:pPr>
        <w:pStyle w:val="a7"/>
        <w:autoSpaceDE w:val="0"/>
        <w:ind w:left="5670"/>
        <w:rPr>
          <w:sz w:val="18"/>
          <w:szCs w:val="18"/>
        </w:rPr>
      </w:pPr>
      <w:r w:rsidRPr="000C63BA">
        <w:rPr>
          <w:sz w:val="18"/>
          <w:szCs w:val="18"/>
        </w:rPr>
        <w:t>к извещению о проведении запроса котировок</w:t>
      </w:r>
      <w:r w:rsidR="00DA0FCE" w:rsidRPr="000C63BA">
        <w:rPr>
          <w:sz w:val="18"/>
          <w:szCs w:val="18"/>
        </w:rPr>
        <w:t xml:space="preserve"> в электронной форме</w:t>
      </w:r>
    </w:p>
    <w:p w:rsidR="00420376" w:rsidRDefault="00420376" w:rsidP="00DB57C0">
      <w:pPr>
        <w:widowControl w:val="0"/>
        <w:suppressAutoHyphens w:val="0"/>
        <w:adjustRightInd w:val="0"/>
        <w:ind w:left="5670"/>
        <w:rPr>
          <w:lang w:eastAsia="en-US"/>
        </w:rPr>
      </w:pPr>
    </w:p>
    <w:p w:rsidR="00420376" w:rsidRDefault="00420376" w:rsidP="00DB57C0">
      <w:pPr>
        <w:widowControl w:val="0"/>
        <w:suppressAutoHyphens w:val="0"/>
        <w:adjustRightInd w:val="0"/>
        <w:ind w:left="5670"/>
        <w:rPr>
          <w:lang w:eastAsia="en-US"/>
        </w:rPr>
      </w:pPr>
    </w:p>
    <w:p w:rsidR="0006554A" w:rsidRPr="00635112" w:rsidRDefault="0006554A" w:rsidP="0006554A">
      <w:pPr>
        <w:suppressAutoHyphens w:val="0"/>
        <w:jc w:val="center"/>
        <w:rPr>
          <w:b/>
          <w:bCs/>
          <w:sz w:val="20"/>
          <w:szCs w:val="20"/>
          <w:lang w:eastAsia="ru-RU"/>
        </w:rPr>
      </w:pPr>
      <w:r w:rsidRPr="00635112">
        <w:rPr>
          <w:rFonts w:eastAsia="Calibri"/>
          <w:b/>
          <w:sz w:val="20"/>
          <w:szCs w:val="20"/>
          <w:lang w:eastAsia="en-US"/>
        </w:rPr>
        <w:t>Техническое задание</w:t>
      </w:r>
    </w:p>
    <w:p w:rsidR="00635112" w:rsidRPr="00635112" w:rsidRDefault="00635112" w:rsidP="00635112">
      <w:pPr>
        <w:pStyle w:val="a7"/>
        <w:jc w:val="center"/>
        <w:rPr>
          <w:sz w:val="20"/>
          <w:szCs w:val="20"/>
        </w:rPr>
      </w:pPr>
      <w:r w:rsidRPr="00635112">
        <w:rPr>
          <w:sz w:val="20"/>
          <w:szCs w:val="20"/>
        </w:rPr>
        <w:t xml:space="preserve">на поставку полиграфической продукции </w:t>
      </w:r>
    </w:p>
    <w:p w:rsidR="00635112" w:rsidRPr="00635112" w:rsidRDefault="00635112" w:rsidP="00635112">
      <w:pPr>
        <w:pStyle w:val="a7"/>
        <w:rPr>
          <w:sz w:val="20"/>
          <w:szCs w:val="20"/>
        </w:rPr>
      </w:pPr>
    </w:p>
    <w:p w:rsidR="00635112" w:rsidRPr="00635112" w:rsidRDefault="00635112" w:rsidP="00635112">
      <w:pPr>
        <w:pStyle w:val="a7"/>
        <w:ind w:firstLine="426"/>
        <w:rPr>
          <w:sz w:val="20"/>
          <w:szCs w:val="20"/>
        </w:rPr>
      </w:pPr>
      <w:r w:rsidRPr="00635112">
        <w:rPr>
          <w:sz w:val="20"/>
          <w:szCs w:val="20"/>
        </w:rPr>
        <w:t>Предмет договора: поставка полиграфической продукции для нужд учреждения.</w:t>
      </w:r>
    </w:p>
    <w:p w:rsidR="00635112" w:rsidRPr="00635112" w:rsidRDefault="00635112" w:rsidP="00635112">
      <w:pPr>
        <w:pStyle w:val="a7"/>
        <w:ind w:firstLine="426"/>
        <w:rPr>
          <w:sz w:val="20"/>
          <w:szCs w:val="20"/>
        </w:rPr>
      </w:pPr>
      <w:r w:rsidRPr="00635112">
        <w:rPr>
          <w:sz w:val="20"/>
          <w:szCs w:val="20"/>
        </w:rPr>
        <w:t>Срок действия договора – с момента подписания договора Покупателя с Поставщиком по 15.02.2021 г.</w:t>
      </w:r>
    </w:p>
    <w:p w:rsidR="00635112" w:rsidRPr="00635112" w:rsidRDefault="00635112" w:rsidP="00635112">
      <w:pPr>
        <w:shd w:val="clear" w:color="auto" w:fill="FFFFFF"/>
        <w:ind w:firstLine="426"/>
        <w:jc w:val="both"/>
        <w:rPr>
          <w:sz w:val="20"/>
          <w:szCs w:val="20"/>
        </w:rPr>
      </w:pPr>
      <w:r w:rsidRPr="00635112">
        <w:rPr>
          <w:color w:val="000000"/>
          <w:spacing w:val="-1"/>
          <w:sz w:val="20"/>
          <w:szCs w:val="20"/>
        </w:rPr>
        <w:t>Весь поставляемый Товар должен быть новым, не бывшим в употреблении, не иметь повреждений с лицевой и внутренней поверхности. Не подлежит обязательному подтверждению соответствия.</w:t>
      </w:r>
      <w:r w:rsidRPr="00635112">
        <w:rPr>
          <w:sz w:val="20"/>
          <w:szCs w:val="20"/>
        </w:rPr>
        <w:t xml:space="preserve">    </w:t>
      </w:r>
      <w:r w:rsidRPr="00635112">
        <w:rPr>
          <w:color w:val="000000"/>
          <w:spacing w:val="-1"/>
          <w:sz w:val="20"/>
          <w:szCs w:val="20"/>
        </w:rPr>
        <w:t xml:space="preserve">    </w:t>
      </w:r>
    </w:p>
    <w:p w:rsidR="00635112" w:rsidRPr="00635112" w:rsidRDefault="00635112" w:rsidP="00635112">
      <w:pPr>
        <w:shd w:val="clear" w:color="auto" w:fill="FFFFFF"/>
        <w:ind w:firstLine="426"/>
        <w:jc w:val="both"/>
        <w:rPr>
          <w:color w:val="000000"/>
          <w:spacing w:val="-3"/>
          <w:sz w:val="20"/>
          <w:szCs w:val="20"/>
        </w:rPr>
      </w:pPr>
      <w:r w:rsidRPr="00635112">
        <w:rPr>
          <w:color w:val="000000"/>
          <w:spacing w:val="-1"/>
          <w:sz w:val="20"/>
          <w:szCs w:val="20"/>
        </w:rPr>
        <w:t xml:space="preserve">Все характеристики поставляемого Товара должны соответствовать или </w:t>
      </w:r>
      <w:r w:rsidRPr="00635112">
        <w:rPr>
          <w:color w:val="000000"/>
          <w:spacing w:val="3"/>
          <w:sz w:val="20"/>
          <w:szCs w:val="20"/>
        </w:rPr>
        <w:t xml:space="preserve">превосходить минимальные технические характеристики, указанные в Техническом </w:t>
      </w:r>
      <w:r w:rsidRPr="00635112">
        <w:rPr>
          <w:color w:val="000000"/>
          <w:spacing w:val="-3"/>
          <w:sz w:val="20"/>
          <w:szCs w:val="20"/>
        </w:rPr>
        <w:t>задании.</w:t>
      </w:r>
      <w:r w:rsidRPr="00635112">
        <w:rPr>
          <w:color w:val="000000"/>
          <w:spacing w:val="3"/>
          <w:sz w:val="20"/>
          <w:szCs w:val="20"/>
        </w:rPr>
        <w:t xml:space="preserve"> Гарантийные обязательства Поставщика должны распространяться на весь </w:t>
      </w:r>
      <w:r w:rsidRPr="00635112">
        <w:rPr>
          <w:color w:val="000000"/>
          <w:spacing w:val="-2"/>
          <w:sz w:val="20"/>
          <w:szCs w:val="20"/>
        </w:rPr>
        <w:t xml:space="preserve">поставляемый   Товар. </w:t>
      </w:r>
      <w:r w:rsidRPr="00635112">
        <w:rPr>
          <w:sz w:val="20"/>
          <w:szCs w:val="20"/>
        </w:rPr>
        <w:t>Начальной датой гарантии является дата подписания товарной накладной или универсального   передаточного документа.</w:t>
      </w:r>
    </w:p>
    <w:p w:rsidR="00635112" w:rsidRPr="00635112" w:rsidRDefault="00635112" w:rsidP="00635112">
      <w:pPr>
        <w:pStyle w:val="a7"/>
        <w:rPr>
          <w:sz w:val="20"/>
          <w:szCs w:val="20"/>
        </w:rPr>
      </w:pPr>
    </w:p>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2126"/>
        <w:gridCol w:w="4536"/>
        <w:gridCol w:w="1134"/>
        <w:gridCol w:w="1134"/>
      </w:tblGrid>
      <w:tr w:rsidR="00635112" w:rsidRPr="00635112" w:rsidTr="006859C2">
        <w:trPr>
          <w:trHeight w:val="144"/>
        </w:trPr>
        <w:tc>
          <w:tcPr>
            <w:tcW w:w="568" w:type="dxa"/>
          </w:tcPr>
          <w:p w:rsidR="00635112" w:rsidRPr="00635112" w:rsidRDefault="00635112" w:rsidP="006859C2">
            <w:pPr>
              <w:jc w:val="both"/>
              <w:rPr>
                <w:b/>
                <w:sz w:val="20"/>
                <w:szCs w:val="20"/>
              </w:rPr>
            </w:pPr>
            <w:r w:rsidRPr="00635112">
              <w:rPr>
                <w:b/>
                <w:sz w:val="20"/>
                <w:szCs w:val="20"/>
              </w:rPr>
              <w:t>№</w:t>
            </w:r>
          </w:p>
        </w:tc>
        <w:tc>
          <w:tcPr>
            <w:tcW w:w="2126" w:type="dxa"/>
          </w:tcPr>
          <w:p w:rsidR="00635112" w:rsidRPr="00635112" w:rsidRDefault="00635112" w:rsidP="006859C2">
            <w:pPr>
              <w:jc w:val="both"/>
              <w:rPr>
                <w:b/>
                <w:sz w:val="20"/>
                <w:szCs w:val="20"/>
              </w:rPr>
            </w:pPr>
            <w:r w:rsidRPr="00635112">
              <w:rPr>
                <w:b/>
                <w:sz w:val="20"/>
                <w:szCs w:val="20"/>
              </w:rPr>
              <w:t>Наименование товара</w:t>
            </w:r>
          </w:p>
        </w:tc>
        <w:tc>
          <w:tcPr>
            <w:tcW w:w="4536" w:type="dxa"/>
          </w:tcPr>
          <w:p w:rsidR="00635112" w:rsidRPr="00635112" w:rsidRDefault="00635112" w:rsidP="006859C2">
            <w:pPr>
              <w:jc w:val="both"/>
              <w:rPr>
                <w:b/>
                <w:sz w:val="20"/>
                <w:szCs w:val="20"/>
              </w:rPr>
            </w:pPr>
            <w:r w:rsidRPr="00635112">
              <w:rPr>
                <w:b/>
                <w:sz w:val="20"/>
                <w:szCs w:val="20"/>
              </w:rPr>
              <w:t>Характеристика</w:t>
            </w:r>
          </w:p>
        </w:tc>
        <w:tc>
          <w:tcPr>
            <w:tcW w:w="1134" w:type="dxa"/>
          </w:tcPr>
          <w:p w:rsidR="00635112" w:rsidRPr="00635112" w:rsidRDefault="00635112" w:rsidP="006859C2">
            <w:pPr>
              <w:jc w:val="both"/>
              <w:rPr>
                <w:b/>
                <w:sz w:val="20"/>
                <w:szCs w:val="20"/>
              </w:rPr>
            </w:pPr>
            <w:r w:rsidRPr="00635112">
              <w:rPr>
                <w:b/>
                <w:sz w:val="20"/>
                <w:szCs w:val="20"/>
              </w:rPr>
              <w:t>Ед. изм.</w:t>
            </w:r>
          </w:p>
        </w:tc>
        <w:tc>
          <w:tcPr>
            <w:tcW w:w="1134" w:type="dxa"/>
          </w:tcPr>
          <w:p w:rsidR="00635112" w:rsidRPr="00635112" w:rsidRDefault="00635112" w:rsidP="006859C2">
            <w:pPr>
              <w:jc w:val="both"/>
              <w:rPr>
                <w:b/>
                <w:sz w:val="20"/>
                <w:szCs w:val="20"/>
              </w:rPr>
            </w:pPr>
            <w:r w:rsidRPr="00635112">
              <w:rPr>
                <w:b/>
                <w:sz w:val="20"/>
                <w:szCs w:val="20"/>
              </w:rPr>
              <w:t>Кол-во</w:t>
            </w:r>
          </w:p>
        </w:tc>
      </w:tr>
      <w:tr w:rsidR="00635112" w:rsidRPr="00635112" w:rsidTr="009C6BF3">
        <w:trPr>
          <w:trHeight w:val="688"/>
        </w:trPr>
        <w:tc>
          <w:tcPr>
            <w:tcW w:w="568" w:type="dxa"/>
          </w:tcPr>
          <w:p w:rsidR="00635112" w:rsidRPr="00635112" w:rsidRDefault="00635112" w:rsidP="006859C2">
            <w:pPr>
              <w:jc w:val="both"/>
              <w:rPr>
                <w:sz w:val="20"/>
                <w:szCs w:val="20"/>
              </w:rPr>
            </w:pPr>
            <w:r w:rsidRPr="00635112">
              <w:rPr>
                <w:sz w:val="20"/>
                <w:szCs w:val="20"/>
              </w:rPr>
              <w:t>1</w:t>
            </w:r>
          </w:p>
        </w:tc>
        <w:tc>
          <w:tcPr>
            <w:tcW w:w="2126" w:type="dxa"/>
          </w:tcPr>
          <w:p w:rsidR="00635112" w:rsidRPr="00635112" w:rsidRDefault="00635112" w:rsidP="006859C2">
            <w:pPr>
              <w:rPr>
                <w:sz w:val="20"/>
                <w:szCs w:val="20"/>
              </w:rPr>
            </w:pPr>
            <w:r w:rsidRPr="00635112">
              <w:rPr>
                <w:sz w:val="20"/>
                <w:szCs w:val="20"/>
              </w:rPr>
              <w:t>Журнал регистрации входящей документации</w:t>
            </w:r>
          </w:p>
        </w:tc>
        <w:tc>
          <w:tcPr>
            <w:tcW w:w="4536" w:type="dxa"/>
            <w:tcBorders>
              <w:bottom w:val="single" w:sz="4" w:space="0" w:color="auto"/>
            </w:tcBorders>
          </w:tcPr>
          <w:p w:rsidR="00635112" w:rsidRPr="00635112" w:rsidRDefault="00635112" w:rsidP="006859C2">
            <w:pPr>
              <w:rPr>
                <w:sz w:val="20"/>
                <w:szCs w:val="20"/>
              </w:rPr>
            </w:pPr>
            <w:r w:rsidRPr="00635112">
              <w:rPr>
                <w:sz w:val="20"/>
                <w:szCs w:val="20"/>
              </w:rPr>
              <w:t>Формат А-4, печать двухсторонняя, два листа на развороте, картонная обложка, плотность бумаги 80 гр., объем 100 страниц</w:t>
            </w:r>
          </w:p>
        </w:tc>
        <w:tc>
          <w:tcPr>
            <w:tcW w:w="1134" w:type="dxa"/>
            <w:tcBorders>
              <w:bottom w:val="single" w:sz="4" w:space="0" w:color="auto"/>
            </w:tcBorders>
          </w:tcPr>
          <w:p w:rsidR="00635112" w:rsidRPr="00635112" w:rsidRDefault="00635112" w:rsidP="006859C2">
            <w:pPr>
              <w:jc w:val="center"/>
              <w:rPr>
                <w:sz w:val="20"/>
                <w:szCs w:val="20"/>
              </w:rPr>
            </w:pPr>
            <w:r w:rsidRPr="00635112">
              <w:rPr>
                <w:sz w:val="20"/>
                <w:szCs w:val="20"/>
              </w:rPr>
              <w:t>Шт.</w:t>
            </w:r>
          </w:p>
        </w:tc>
        <w:tc>
          <w:tcPr>
            <w:tcW w:w="1134" w:type="dxa"/>
            <w:tcBorders>
              <w:bottom w:val="single" w:sz="4" w:space="0" w:color="auto"/>
            </w:tcBorders>
          </w:tcPr>
          <w:p w:rsidR="00635112" w:rsidRPr="00635112" w:rsidRDefault="00635112" w:rsidP="006859C2">
            <w:pPr>
              <w:jc w:val="center"/>
              <w:rPr>
                <w:sz w:val="20"/>
                <w:szCs w:val="20"/>
              </w:rPr>
            </w:pPr>
            <w:r w:rsidRPr="00635112">
              <w:rPr>
                <w:sz w:val="20"/>
                <w:szCs w:val="20"/>
              </w:rPr>
              <w:t>1</w:t>
            </w:r>
          </w:p>
        </w:tc>
      </w:tr>
      <w:tr w:rsidR="00635112" w:rsidRPr="00635112" w:rsidTr="009C6BF3">
        <w:trPr>
          <w:trHeight w:val="734"/>
        </w:trPr>
        <w:tc>
          <w:tcPr>
            <w:tcW w:w="568" w:type="dxa"/>
            <w:tcBorders>
              <w:bottom w:val="single" w:sz="4" w:space="0" w:color="auto"/>
            </w:tcBorders>
          </w:tcPr>
          <w:p w:rsidR="00635112" w:rsidRPr="00635112" w:rsidRDefault="00635112" w:rsidP="006859C2">
            <w:pPr>
              <w:jc w:val="both"/>
              <w:rPr>
                <w:sz w:val="20"/>
                <w:szCs w:val="20"/>
              </w:rPr>
            </w:pPr>
            <w:r w:rsidRPr="00635112">
              <w:rPr>
                <w:sz w:val="20"/>
                <w:szCs w:val="20"/>
              </w:rPr>
              <w:t>2</w:t>
            </w:r>
          </w:p>
        </w:tc>
        <w:tc>
          <w:tcPr>
            <w:tcW w:w="2126" w:type="dxa"/>
            <w:tcBorders>
              <w:bottom w:val="single" w:sz="4" w:space="0" w:color="auto"/>
            </w:tcBorders>
          </w:tcPr>
          <w:p w:rsidR="00635112" w:rsidRPr="00635112" w:rsidRDefault="00635112" w:rsidP="006859C2">
            <w:pPr>
              <w:rPr>
                <w:sz w:val="20"/>
                <w:szCs w:val="20"/>
              </w:rPr>
            </w:pPr>
            <w:r w:rsidRPr="00635112">
              <w:rPr>
                <w:sz w:val="20"/>
                <w:szCs w:val="20"/>
              </w:rPr>
              <w:t>Журнал регистрации исходящей документации</w:t>
            </w:r>
          </w:p>
        </w:tc>
        <w:tc>
          <w:tcPr>
            <w:tcW w:w="4536" w:type="dxa"/>
            <w:tcBorders>
              <w:bottom w:val="single" w:sz="4" w:space="0" w:color="auto"/>
            </w:tcBorders>
          </w:tcPr>
          <w:p w:rsidR="00635112" w:rsidRPr="00635112" w:rsidRDefault="00635112" w:rsidP="006859C2">
            <w:pPr>
              <w:rPr>
                <w:sz w:val="20"/>
                <w:szCs w:val="20"/>
              </w:rPr>
            </w:pPr>
            <w:r w:rsidRPr="00635112">
              <w:rPr>
                <w:sz w:val="20"/>
                <w:szCs w:val="20"/>
              </w:rPr>
              <w:t>Формат А-4, печать двухсторонняя, два листа на развороте, картонная обложка, плотность бумаги 80 гр., объем 100 страниц</w:t>
            </w:r>
          </w:p>
        </w:tc>
        <w:tc>
          <w:tcPr>
            <w:tcW w:w="1134" w:type="dxa"/>
            <w:tcBorders>
              <w:bottom w:val="single" w:sz="4" w:space="0" w:color="auto"/>
            </w:tcBorders>
          </w:tcPr>
          <w:p w:rsidR="00635112" w:rsidRPr="00635112" w:rsidRDefault="00635112" w:rsidP="006859C2">
            <w:pPr>
              <w:jc w:val="center"/>
              <w:rPr>
                <w:sz w:val="20"/>
                <w:szCs w:val="20"/>
              </w:rPr>
            </w:pPr>
            <w:r w:rsidRPr="00635112">
              <w:rPr>
                <w:sz w:val="20"/>
                <w:szCs w:val="20"/>
              </w:rPr>
              <w:t>Шт.</w:t>
            </w:r>
          </w:p>
          <w:p w:rsidR="00635112" w:rsidRPr="00635112" w:rsidRDefault="00635112" w:rsidP="006859C2">
            <w:pPr>
              <w:jc w:val="center"/>
              <w:rPr>
                <w:sz w:val="20"/>
                <w:szCs w:val="20"/>
              </w:rPr>
            </w:pPr>
          </w:p>
          <w:p w:rsidR="00635112" w:rsidRPr="00635112" w:rsidRDefault="00635112" w:rsidP="006859C2">
            <w:pPr>
              <w:jc w:val="center"/>
              <w:rPr>
                <w:sz w:val="20"/>
                <w:szCs w:val="20"/>
              </w:rPr>
            </w:pPr>
          </w:p>
        </w:tc>
        <w:tc>
          <w:tcPr>
            <w:tcW w:w="1134" w:type="dxa"/>
            <w:tcBorders>
              <w:bottom w:val="single" w:sz="4" w:space="0" w:color="auto"/>
            </w:tcBorders>
          </w:tcPr>
          <w:p w:rsidR="00635112" w:rsidRPr="00635112" w:rsidRDefault="00635112" w:rsidP="006859C2">
            <w:pPr>
              <w:jc w:val="center"/>
              <w:rPr>
                <w:sz w:val="20"/>
                <w:szCs w:val="20"/>
              </w:rPr>
            </w:pPr>
            <w:r w:rsidRPr="00635112">
              <w:rPr>
                <w:sz w:val="20"/>
                <w:szCs w:val="20"/>
              </w:rPr>
              <w:t>1</w:t>
            </w:r>
          </w:p>
        </w:tc>
      </w:tr>
      <w:tr w:rsidR="00635112" w:rsidRPr="00635112" w:rsidTr="006859C2">
        <w:trPr>
          <w:trHeight w:val="589"/>
        </w:trPr>
        <w:tc>
          <w:tcPr>
            <w:tcW w:w="568" w:type="dxa"/>
            <w:tcBorders>
              <w:top w:val="single" w:sz="4" w:space="0" w:color="auto"/>
            </w:tcBorders>
          </w:tcPr>
          <w:p w:rsidR="00635112" w:rsidRPr="00635112" w:rsidRDefault="00635112" w:rsidP="006859C2">
            <w:pPr>
              <w:jc w:val="both"/>
              <w:rPr>
                <w:sz w:val="20"/>
                <w:szCs w:val="20"/>
              </w:rPr>
            </w:pPr>
            <w:r w:rsidRPr="00635112">
              <w:rPr>
                <w:sz w:val="20"/>
                <w:szCs w:val="20"/>
              </w:rPr>
              <w:t>3</w:t>
            </w:r>
          </w:p>
        </w:tc>
        <w:tc>
          <w:tcPr>
            <w:tcW w:w="2126" w:type="dxa"/>
            <w:tcBorders>
              <w:top w:val="single" w:sz="4" w:space="0" w:color="auto"/>
            </w:tcBorders>
          </w:tcPr>
          <w:p w:rsidR="00635112" w:rsidRPr="00635112" w:rsidRDefault="00635112" w:rsidP="006859C2">
            <w:pPr>
              <w:rPr>
                <w:sz w:val="20"/>
                <w:szCs w:val="20"/>
              </w:rPr>
            </w:pPr>
            <w:r w:rsidRPr="00635112">
              <w:rPr>
                <w:sz w:val="20"/>
                <w:szCs w:val="20"/>
              </w:rPr>
              <w:t xml:space="preserve">Бланки авансовых отчетов </w:t>
            </w:r>
          </w:p>
        </w:tc>
        <w:tc>
          <w:tcPr>
            <w:tcW w:w="4536" w:type="dxa"/>
            <w:tcBorders>
              <w:top w:val="single" w:sz="4" w:space="0" w:color="auto"/>
            </w:tcBorders>
          </w:tcPr>
          <w:p w:rsidR="00635112" w:rsidRPr="00635112" w:rsidRDefault="00635112" w:rsidP="006859C2">
            <w:pPr>
              <w:rPr>
                <w:sz w:val="20"/>
                <w:szCs w:val="20"/>
              </w:rPr>
            </w:pPr>
            <w:r w:rsidRPr="00635112">
              <w:rPr>
                <w:sz w:val="20"/>
                <w:szCs w:val="20"/>
              </w:rPr>
              <w:t>Формат А-4, двухсторонняя печать, плотность бумаги 80 гр.</w:t>
            </w:r>
          </w:p>
        </w:tc>
        <w:tc>
          <w:tcPr>
            <w:tcW w:w="1134" w:type="dxa"/>
            <w:tcBorders>
              <w:top w:val="single" w:sz="4" w:space="0" w:color="auto"/>
            </w:tcBorders>
          </w:tcPr>
          <w:p w:rsidR="00635112" w:rsidRPr="00635112" w:rsidRDefault="00635112" w:rsidP="006859C2">
            <w:pPr>
              <w:jc w:val="center"/>
              <w:rPr>
                <w:sz w:val="20"/>
                <w:szCs w:val="20"/>
              </w:rPr>
            </w:pPr>
            <w:r w:rsidRPr="00635112">
              <w:rPr>
                <w:sz w:val="20"/>
                <w:szCs w:val="20"/>
              </w:rPr>
              <w:t>Шт.</w:t>
            </w:r>
          </w:p>
        </w:tc>
        <w:tc>
          <w:tcPr>
            <w:tcW w:w="1134" w:type="dxa"/>
            <w:tcBorders>
              <w:top w:val="single" w:sz="4" w:space="0" w:color="auto"/>
            </w:tcBorders>
          </w:tcPr>
          <w:p w:rsidR="00635112" w:rsidRPr="00635112" w:rsidRDefault="00635112" w:rsidP="006859C2">
            <w:pPr>
              <w:jc w:val="center"/>
              <w:rPr>
                <w:sz w:val="20"/>
                <w:szCs w:val="20"/>
              </w:rPr>
            </w:pPr>
            <w:r w:rsidRPr="00635112">
              <w:rPr>
                <w:sz w:val="20"/>
                <w:szCs w:val="20"/>
              </w:rPr>
              <w:t>100</w:t>
            </w:r>
          </w:p>
        </w:tc>
      </w:tr>
      <w:tr w:rsidR="00635112" w:rsidRPr="00635112" w:rsidTr="009C6BF3">
        <w:trPr>
          <w:trHeight w:val="761"/>
        </w:trPr>
        <w:tc>
          <w:tcPr>
            <w:tcW w:w="568" w:type="dxa"/>
            <w:tcBorders>
              <w:top w:val="single" w:sz="4" w:space="0" w:color="auto"/>
              <w:bottom w:val="single" w:sz="4" w:space="0" w:color="auto"/>
            </w:tcBorders>
          </w:tcPr>
          <w:p w:rsidR="00635112" w:rsidRPr="00635112" w:rsidRDefault="00635112" w:rsidP="006859C2">
            <w:pPr>
              <w:jc w:val="both"/>
              <w:rPr>
                <w:sz w:val="20"/>
                <w:szCs w:val="20"/>
              </w:rPr>
            </w:pPr>
            <w:r w:rsidRPr="00635112">
              <w:rPr>
                <w:sz w:val="20"/>
                <w:szCs w:val="20"/>
              </w:rPr>
              <w:t>4</w:t>
            </w:r>
          </w:p>
        </w:tc>
        <w:tc>
          <w:tcPr>
            <w:tcW w:w="212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Бланки путевых листов легкового автомобиля</w:t>
            </w:r>
          </w:p>
        </w:tc>
        <w:tc>
          <w:tcPr>
            <w:tcW w:w="453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Формат А-5, двухсторонняя печать, плотность бумаги 80 гр.</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Шт.</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200</w:t>
            </w:r>
          </w:p>
        </w:tc>
      </w:tr>
      <w:tr w:rsidR="00635112" w:rsidRPr="00635112" w:rsidTr="006859C2">
        <w:trPr>
          <w:trHeight w:val="256"/>
        </w:trPr>
        <w:tc>
          <w:tcPr>
            <w:tcW w:w="568" w:type="dxa"/>
            <w:tcBorders>
              <w:top w:val="single" w:sz="4" w:space="0" w:color="auto"/>
              <w:bottom w:val="single" w:sz="4" w:space="0" w:color="auto"/>
            </w:tcBorders>
          </w:tcPr>
          <w:p w:rsidR="00635112" w:rsidRPr="00635112" w:rsidRDefault="00635112" w:rsidP="006859C2">
            <w:pPr>
              <w:jc w:val="both"/>
              <w:rPr>
                <w:sz w:val="20"/>
                <w:szCs w:val="20"/>
              </w:rPr>
            </w:pPr>
            <w:r w:rsidRPr="00635112">
              <w:rPr>
                <w:sz w:val="20"/>
                <w:szCs w:val="20"/>
              </w:rPr>
              <w:t>5</w:t>
            </w:r>
          </w:p>
        </w:tc>
        <w:tc>
          <w:tcPr>
            <w:tcW w:w="212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Бланки личных карточек работников</w:t>
            </w:r>
          </w:p>
        </w:tc>
        <w:tc>
          <w:tcPr>
            <w:tcW w:w="453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Формат А- 3, двухсторонняя печать, унифицированная форма № Т – 2, картон</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Шт.</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15</w:t>
            </w:r>
          </w:p>
        </w:tc>
      </w:tr>
      <w:tr w:rsidR="00635112" w:rsidRPr="00635112" w:rsidTr="006859C2">
        <w:trPr>
          <w:trHeight w:val="575"/>
        </w:trPr>
        <w:tc>
          <w:tcPr>
            <w:tcW w:w="568" w:type="dxa"/>
            <w:tcBorders>
              <w:top w:val="single" w:sz="4" w:space="0" w:color="auto"/>
              <w:bottom w:val="single" w:sz="4" w:space="0" w:color="auto"/>
            </w:tcBorders>
          </w:tcPr>
          <w:p w:rsidR="00635112" w:rsidRPr="00635112" w:rsidRDefault="00635112" w:rsidP="006859C2">
            <w:pPr>
              <w:jc w:val="both"/>
              <w:rPr>
                <w:sz w:val="20"/>
                <w:szCs w:val="20"/>
              </w:rPr>
            </w:pPr>
            <w:r w:rsidRPr="00635112">
              <w:rPr>
                <w:sz w:val="20"/>
                <w:szCs w:val="20"/>
              </w:rPr>
              <w:t>6</w:t>
            </w:r>
          </w:p>
        </w:tc>
        <w:tc>
          <w:tcPr>
            <w:tcW w:w="212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Бланки лицевых счетов (СВТ)</w:t>
            </w:r>
          </w:p>
        </w:tc>
        <w:tc>
          <w:tcPr>
            <w:tcW w:w="4536" w:type="dxa"/>
            <w:tcBorders>
              <w:top w:val="single" w:sz="4" w:space="0" w:color="auto"/>
              <w:bottom w:val="single" w:sz="4" w:space="0" w:color="auto"/>
            </w:tcBorders>
          </w:tcPr>
          <w:p w:rsidR="00635112" w:rsidRPr="00635112" w:rsidRDefault="00635112" w:rsidP="006859C2">
            <w:pPr>
              <w:rPr>
                <w:sz w:val="20"/>
                <w:szCs w:val="20"/>
              </w:rPr>
            </w:pPr>
            <w:r w:rsidRPr="00635112">
              <w:rPr>
                <w:sz w:val="20"/>
                <w:szCs w:val="20"/>
              </w:rPr>
              <w:t>Унифицированная форма № Т-54 а, картон</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Шт.</w:t>
            </w:r>
          </w:p>
        </w:tc>
        <w:tc>
          <w:tcPr>
            <w:tcW w:w="1134" w:type="dxa"/>
            <w:tcBorders>
              <w:top w:val="single" w:sz="4" w:space="0" w:color="auto"/>
              <w:bottom w:val="single" w:sz="4" w:space="0" w:color="auto"/>
            </w:tcBorders>
          </w:tcPr>
          <w:p w:rsidR="00635112" w:rsidRPr="00635112" w:rsidRDefault="00635112" w:rsidP="006859C2">
            <w:pPr>
              <w:jc w:val="center"/>
              <w:rPr>
                <w:sz w:val="20"/>
                <w:szCs w:val="20"/>
              </w:rPr>
            </w:pPr>
            <w:r w:rsidRPr="00635112">
              <w:rPr>
                <w:sz w:val="20"/>
                <w:szCs w:val="20"/>
              </w:rPr>
              <w:t>100</w:t>
            </w:r>
          </w:p>
        </w:tc>
      </w:tr>
    </w:tbl>
    <w:p w:rsidR="00635112" w:rsidRPr="00635112" w:rsidRDefault="00635112" w:rsidP="00635112">
      <w:pPr>
        <w:jc w:val="both"/>
        <w:rPr>
          <w:sz w:val="20"/>
          <w:szCs w:val="20"/>
        </w:rPr>
      </w:pPr>
    </w:p>
    <w:p w:rsidR="00635112" w:rsidRPr="00635112" w:rsidRDefault="00635112" w:rsidP="00635112">
      <w:pPr>
        <w:ind w:firstLine="567"/>
        <w:jc w:val="both"/>
        <w:rPr>
          <w:color w:val="000000"/>
          <w:spacing w:val="-1"/>
          <w:sz w:val="20"/>
          <w:szCs w:val="20"/>
        </w:rPr>
      </w:pPr>
      <w:r w:rsidRPr="00635112">
        <w:rPr>
          <w:color w:val="000000"/>
          <w:spacing w:val="-1"/>
          <w:sz w:val="20"/>
          <w:szCs w:val="20"/>
        </w:rPr>
        <w:t>Приемка товара оформляется товарно- транспортной накладной или универсальным передаточным документом, скрепляется подписями и печатями Поставщика и Покупателя в двух экземплярах, по одному для каждой из сторон.</w:t>
      </w:r>
    </w:p>
    <w:p w:rsidR="00635112" w:rsidRPr="00635112" w:rsidRDefault="00635112" w:rsidP="00635112">
      <w:pPr>
        <w:jc w:val="both"/>
        <w:rPr>
          <w:color w:val="000000"/>
          <w:spacing w:val="-1"/>
          <w:sz w:val="20"/>
          <w:szCs w:val="20"/>
        </w:rPr>
      </w:pPr>
      <w:r w:rsidRPr="00635112">
        <w:rPr>
          <w:color w:val="000000"/>
          <w:spacing w:val="-1"/>
          <w:sz w:val="20"/>
          <w:szCs w:val="20"/>
        </w:rPr>
        <w:t>Страна производитель товара – Россия.</w:t>
      </w:r>
      <w:r w:rsidRPr="00635112">
        <w:rPr>
          <w:sz w:val="20"/>
          <w:szCs w:val="20"/>
        </w:rPr>
        <w:t xml:space="preserve"> </w:t>
      </w:r>
    </w:p>
    <w:p w:rsidR="00D13D00" w:rsidRDefault="00A468F9" w:rsidP="00635112">
      <w:pPr>
        <w:tabs>
          <w:tab w:val="left" w:pos="851"/>
        </w:tabs>
        <w:ind w:firstLine="567"/>
        <w:jc w:val="both"/>
        <w:rPr>
          <w:sz w:val="20"/>
          <w:szCs w:val="20"/>
        </w:rPr>
      </w:pPr>
      <w:r w:rsidRPr="0064030A">
        <w:rPr>
          <w:sz w:val="20"/>
          <w:szCs w:val="20"/>
        </w:rPr>
        <w:t xml:space="preserve">По всем вопросам, касающихся технического </w:t>
      </w:r>
      <w:r w:rsidRPr="00A468F9">
        <w:rPr>
          <w:sz w:val="20"/>
          <w:szCs w:val="20"/>
        </w:rPr>
        <w:t>задания, обращаться к заместителю</w:t>
      </w:r>
      <w:r>
        <w:rPr>
          <w:sz w:val="20"/>
          <w:szCs w:val="20"/>
        </w:rPr>
        <w:t xml:space="preserve"> директора по </w:t>
      </w:r>
      <w:r w:rsidR="00635112">
        <w:rPr>
          <w:sz w:val="20"/>
          <w:szCs w:val="20"/>
        </w:rPr>
        <w:t>а</w:t>
      </w:r>
      <w:r>
        <w:rPr>
          <w:sz w:val="20"/>
          <w:szCs w:val="20"/>
        </w:rPr>
        <w:t>дминистративно–</w:t>
      </w:r>
      <w:r w:rsidRPr="00A468F9">
        <w:rPr>
          <w:sz w:val="20"/>
          <w:szCs w:val="20"/>
        </w:rPr>
        <w:t>хозяйственной работе Филатовой Ларисе Ивановне, тел. (3466) 46-91-81,</w:t>
      </w:r>
      <w:r>
        <w:rPr>
          <w:sz w:val="20"/>
          <w:szCs w:val="20"/>
        </w:rPr>
        <w:t xml:space="preserve"> электронная почта: </w:t>
      </w:r>
      <w:hyperlink r:id="rId12" w:history="1">
        <w:r w:rsidR="00D13D00" w:rsidRPr="00F67F68">
          <w:rPr>
            <w:rStyle w:val="afa"/>
            <w:sz w:val="20"/>
            <w:szCs w:val="20"/>
            <w:lang w:val="en-US"/>
          </w:rPr>
          <w:t>dmshkuznecova</w:t>
        </w:r>
        <w:r w:rsidR="00D13D00" w:rsidRPr="00F67F68">
          <w:rPr>
            <w:rStyle w:val="afa"/>
            <w:sz w:val="20"/>
            <w:szCs w:val="20"/>
          </w:rPr>
          <w:t>@</w:t>
        </w:r>
        <w:r w:rsidR="00D13D00" w:rsidRPr="00F67F68">
          <w:rPr>
            <w:rStyle w:val="afa"/>
            <w:sz w:val="20"/>
            <w:szCs w:val="20"/>
            <w:lang w:val="en-US"/>
          </w:rPr>
          <w:t>mail</w:t>
        </w:r>
        <w:r w:rsidR="00D13D00" w:rsidRPr="00F67F68">
          <w:rPr>
            <w:rStyle w:val="afa"/>
            <w:sz w:val="20"/>
            <w:szCs w:val="20"/>
          </w:rPr>
          <w:t>.</w:t>
        </w:r>
        <w:proofErr w:type="spellStart"/>
        <w:r w:rsidR="00D13D00" w:rsidRPr="00F67F68">
          <w:rPr>
            <w:rStyle w:val="afa"/>
            <w:sz w:val="20"/>
            <w:szCs w:val="20"/>
            <w:lang w:val="en-US"/>
          </w:rPr>
          <w:t>ru</w:t>
        </w:r>
        <w:proofErr w:type="spellEnd"/>
      </w:hyperlink>
      <w:r w:rsidR="00D13D00">
        <w:rPr>
          <w:sz w:val="20"/>
          <w:szCs w:val="20"/>
        </w:rPr>
        <w:t>.</w:t>
      </w: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C85A4F" w:rsidP="00C85A4F">
      <w:pPr>
        <w:tabs>
          <w:tab w:val="left" w:pos="851"/>
        </w:tabs>
        <w:rPr>
          <w:sz w:val="20"/>
          <w:szCs w:val="20"/>
        </w:rPr>
      </w:pPr>
      <w:r>
        <w:rPr>
          <w:noProof/>
          <w:sz w:val="20"/>
          <w:szCs w:val="20"/>
          <w:lang w:eastAsia="ru-RU"/>
        </w:rPr>
        <w:drawing>
          <wp:inline distT="0" distB="0" distL="0" distR="0">
            <wp:extent cx="620077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0775" cy="695325"/>
                    </a:xfrm>
                    <a:prstGeom prst="rect">
                      <a:avLst/>
                    </a:prstGeom>
                    <a:noFill/>
                    <a:ln>
                      <a:noFill/>
                    </a:ln>
                  </pic:spPr>
                </pic:pic>
              </a:graphicData>
            </a:graphic>
          </wp:inline>
        </w:drawing>
      </w: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9C6BF3" w:rsidRDefault="009C6BF3" w:rsidP="00D13D00">
      <w:pPr>
        <w:tabs>
          <w:tab w:val="left" w:pos="851"/>
        </w:tabs>
        <w:ind w:firstLine="709"/>
        <w:rPr>
          <w:sz w:val="20"/>
          <w:szCs w:val="20"/>
        </w:rPr>
      </w:pPr>
    </w:p>
    <w:p w:rsidR="009C6BF3" w:rsidRDefault="009C6BF3" w:rsidP="00D13D00">
      <w:pPr>
        <w:tabs>
          <w:tab w:val="left" w:pos="851"/>
        </w:tabs>
        <w:ind w:firstLine="709"/>
        <w:rPr>
          <w:sz w:val="20"/>
          <w:szCs w:val="20"/>
        </w:rPr>
      </w:pPr>
    </w:p>
    <w:p w:rsidR="00D13D00" w:rsidRDefault="00D13D00" w:rsidP="00D13D00">
      <w:pPr>
        <w:tabs>
          <w:tab w:val="left" w:pos="851"/>
        </w:tabs>
        <w:ind w:firstLine="709"/>
        <w:rPr>
          <w:sz w:val="20"/>
          <w:szCs w:val="20"/>
        </w:rPr>
      </w:pPr>
    </w:p>
    <w:p w:rsidR="00D13D00" w:rsidRPr="004A4DC7" w:rsidRDefault="00D13D00" w:rsidP="00320C2E">
      <w:pPr>
        <w:keepNext/>
        <w:keepLines/>
        <w:shd w:val="clear" w:color="auto" w:fill="FFFFFF"/>
        <w:tabs>
          <w:tab w:val="left" w:pos="142"/>
        </w:tabs>
        <w:suppressAutoHyphens w:val="0"/>
        <w:autoSpaceDE w:val="0"/>
        <w:autoSpaceDN w:val="0"/>
        <w:adjustRightInd w:val="0"/>
        <w:ind w:left="709"/>
        <w:jc w:val="center"/>
        <w:rPr>
          <w:bCs/>
          <w:sz w:val="20"/>
          <w:szCs w:val="20"/>
          <w:lang w:eastAsia="ru-RU"/>
        </w:rPr>
      </w:pPr>
      <w:r w:rsidRPr="004A4DC7">
        <w:rPr>
          <w:b/>
          <w:bCs/>
          <w:sz w:val="20"/>
          <w:szCs w:val="20"/>
          <w:lang w:eastAsia="ru-RU"/>
        </w:rPr>
        <w:lastRenderedPageBreak/>
        <w:t>ПРОЕКТ ДОГОВОРА</w:t>
      </w:r>
      <w:r>
        <w:rPr>
          <w:b/>
          <w:bCs/>
          <w:sz w:val="20"/>
          <w:szCs w:val="20"/>
          <w:lang w:eastAsia="ru-RU"/>
        </w:rPr>
        <w:t xml:space="preserve">                                                                                                             </w:t>
      </w:r>
      <w:r w:rsidRPr="00D13D00">
        <w:rPr>
          <w:bCs/>
          <w:sz w:val="20"/>
          <w:szCs w:val="20"/>
          <w:lang w:eastAsia="ru-RU"/>
        </w:rPr>
        <w:t xml:space="preserve"> </w:t>
      </w:r>
      <w:r w:rsidRPr="004A4DC7">
        <w:rPr>
          <w:bCs/>
          <w:sz w:val="20"/>
          <w:szCs w:val="20"/>
          <w:lang w:eastAsia="ru-RU"/>
        </w:rPr>
        <w:t>Приложение №3</w:t>
      </w:r>
    </w:p>
    <w:p w:rsidR="00D13D00" w:rsidRPr="004A4DC7" w:rsidRDefault="00635112" w:rsidP="00D13D00">
      <w:pPr>
        <w:keepNext/>
        <w:keepLines/>
        <w:shd w:val="clear" w:color="auto" w:fill="FFFFFF"/>
        <w:tabs>
          <w:tab w:val="left" w:pos="142"/>
        </w:tabs>
        <w:suppressAutoHyphens w:val="0"/>
        <w:autoSpaceDE w:val="0"/>
        <w:autoSpaceDN w:val="0"/>
        <w:adjustRightInd w:val="0"/>
        <w:ind w:left="709"/>
        <w:jc w:val="right"/>
        <w:rPr>
          <w:bCs/>
          <w:sz w:val="20"/>
          <w:szCs w:val="20"/>
          <w:lang w:eastAsia="ru-RU"/>
        </w:rPr>
      </w:pPr>
      <w:r>
        <w:rPr>
          <w:bCs/>
          <w:sz w:val="20"/>
          <w:szCs w:val="20"/>
          <w:lang w:eastAsia="ru-RU"/>
        </w:rPr>
        <w:t xml:space="preserve">к </w:t>
      </w:r>
      <w:r w:rsidR="00D13D00" w:rsidRPr="004A4DC7">
        <w:rPr>
          <w:bCs/>
          <w:sz w:val="20"/>
          <w:szCs w:val="20"/>
          <w:lang w:eastAsia="ru-RU"/>
        </w:rPr>
        <w:t>извещению о проведении запроса котировок в электронной форме</w:t>
      </w:r>
    </w:p>
    <w:p w:rsidR="00BB5E53" w:rsidRDefault="00BB5E53" w:rsidP="00320C2E">
      <w:pPr>
        <w:jc w:val="center"/>
        <w:rPr>
          <w:sz w:val="20"/>
          <w:szCs w:val="20"/>
        </w:rPr>
      </w:pPr>
    </w:p>
    <w:p w:rsidR="00635112" w:rsidRPr="00C51B89" w:rsidRDefault="00635112" w:rsidP="00635112">
      <w:pPr>
        <w:jc w:val="center"/>
        <w:rPr>
          <w:rFonts w:eastAsia="SimSun"/>
          <w:b/>
          <w:kern w:val="1"/>
          <w:sz w:val="20"/>
          <w:szCs w:val="20"/>
          <w:lang w:eastAsia="zh-CN" w:bidi="hi-IN"/>
        </w:rPr>
      </w:pPr>
      <w:r w:rsidRPr="00C51B89">
        <w:rPr>
          <w:rFonts w:eastAsia="SimSun"/>
          <w:b/>
          <w:kern w:val="1"/>
          <w:sz w:val="20"/>
          <w:szCs w:val="20"/>
          <w:lang w:eastAsia="zh-CN" w:bidi="hi-IN"/>
        </w:rPr>
        <w:t xml:space="preserve">ДОГОВОР </w:t>
      </w:r>
    </w:p>
    <w:p w:rsidR="00635112" w:rsidRPr="00C51B89" w:rsidRDefault="00635112" w:rsidP="00635112">
      <w:pPr>
        <w:jc w:val="center"/>
        <w:rPr>
          <w:rFonts w:eastAsia="SimSun"/>
          <w:b/>
          <w:kern w:val="1"/>
          <w:sz w:val="20"/>
          <w:szCs w:val="20"/>
          <w:lang w:eastAsia="zh-CN" w:bidi="hi-IN"/>
        </w:rPr>
      </w:pPr>
      <w:r w:rsidRPr="00C51B89">
        <w:rPr>
          <w:rFonts w:eastAsia="SimSun"/>
          <w:b/>
          <w:kern w:val="1"/>
          <w:sz w:val="20"/>
          <w:szCs w:val="20"/>
          <w:lang w:eastAsia="zh-CN" w:bidi="hi-IN"/>
        </w:rPr>
        <w:t xml:space="preserve"> поставки </w:t>
      </w:r>
      <w:r>
        <w:rPr>
          <w:b/>
          <w:bCs/>
          <w:color w:val="000000"/>
          <w:sz w:val="20"/>
          <w:szCs w:val="20"/>
          <w:lang w:eastAsia="ru-RU"/>
        </w:rPr>
        <w:t>полиграфической продукции</w:t>
      </w:r>
    </w:p>
    <w:p w:rsidR="00635112" w:rsidRPr="00C51B89" w:rsidRDefault="00635112" w:rsidP="00635112">
      <w:pPr>
        <w:pStyle w:val="aa"/>
        <w:ind w:firstLine="0"/>
        <w:rPr>
          <w:szCs w:val="20"/>
        </w:rPr>
      </w:pPr>
      <w:r w:rsidRPr="00C51B89">
        <w:rPr>
          <w:szCs w:val="20"/>
        </w:rPr>
        <w:t xml:space="preserve">г. Нижневартовск                                                                                                             </w:t>
      </w:r>
      <w:r>
        <w:rPr>
          <w:szCs w:val="20"/>
        </w:rPr>
        <w:t xml:space="preserve">   </w:t>
      </w:r>
      <w:proofErr w:type="gramStart"/>
      <w:r>
        <w:rPr>
          <w:szCs w:val="20"/>
        </w:rPr>
        <w:t xml:space="preserve"> </w:t>
      </w:r>
      <w:r w:rsidRPr="00C51B89">
        <w:rPr>
          <w:szCs w:val="20"/>
        </w:rPr>
        <w:t xml:space="preserve">  «</w:t>
      </w:r>
      <w:proofErr w:type="gramEnd"/>
      <w:r w:rsidRPr="00C51B89">
        <w:rPr>
          <w:szCs w:val="20"/>
        </w:rPr>
        <w:t>___» ___________202</w:t>
      </w:r>
      <w:r>
        <w:rPr>
          <w:szCs w:val="20"/>
        </w:rPr>
        <w:t>1</w:t>
      </w:r>
      <w:r w:rsidRPr="00C51B89">
        <w:rPr>
          <w:szCs w:val="20"/>
        </w:rPr>
        <w:t xml:space="preserve"> г.</w:t>
      </w:r>
    </w:p>
    <w:p w:rsidR="00635112" w:rsidRPr="00C51B89" w:rsidRDefault="00635112" w:rsidP="00635112">
      <w:pPr>
        <w:pStyle w:val="aa"/>
        <w:ind w:firstLine="567"/>
        <w:rPr>
          <w:szCs w:val="20"/>
        </w:rPr>
      </w:pPr>
    </w:p>
    <w:p w:rsidR="00635112" w:rsidRPr="00C51B89" w:rsidRDefault="00635112" w:rsidP="00635112">
      <w:pPr>
        <w:pStyle w:val="afffa"/>
        <w:ind w:firstLine="567"/>
        <w:jc w:val="both"/>
        <w:rPr>
          <w:rFonts w:ascii="Times New Roman" w:hAnsi="Times New Roman"/>
          <w:sz w:val="20"/>
          <w:szCs w:val="20"/>
        </w:rPr>
      </w:pPr>
      <w:r w:rsidRPr="00C51B89">
        <w:rPr>
          <w:rFonts w:ascii="Times New Roman" w:hAnsi="Times New Roman"/>
          <w:sz w:val="20"/>
          <w:szCs w:val="20"/>
        </w:rPr>
        <w:t xml:space="preserve">Муниципальное </w:t>
      </w:r>
      <w:r w:rsidRPr="00C51B89">
        <w:rPr>
          <w:rFonts w:ascii="Times New Roman" w:hAnsi="Times New Roman"/>
          <w:b/>
          <w:sz w:val="20"/>
          <w:szCs w:val="20"/>
        </w:rPr>
        <w:t xml:space="preserve">автономное учреждение дополнительного образования города Нижневартовска </w:t>
      </w:r>
      <w:r w:rsidRPr="00C51B89">
        <w:rPr>
          <w:rFonts w:ascii="Times New Roman" w:hAnsi="Times New Roman"/>
          <w:b/>
          <w:color w:val="000000"/>
          <w:sz w:val="20"/>
          <w:szCs w:val="20"/>
          <w:lang w:bidi="ru-RU"/>
        </w:rPr>
        <w:t>«Детская музыкальная школа имени Юрия Дмитриевича Кузнецова»</w:t>
      </w:r>
      <w:r w:rsidRPr="00C51B89">
        <w:rPr>
          <w:rFonts w:ascii="Times New Roman" w:hAnsi="Times New Roman"/>
          <w:color w:val="000000"/>
          <w:sz w:val="20"/>
          <w:szCs w:val="20"/>
          <w:lang w:bidi="ru-RU"/>
        </w:rPr>
        <w:t xml:space="preserve"> </w:t>
      </w:r>
      <w:r w:rsidRPr="00C51B89">
        <w:rPr>
          <w:rFonts w:ascii="Times New Roman" w:hAnsi="Times New Roman"/>
          <w:sz w:val="20"/>
          <w:szCs w:val="20"/>
        </w:rPr>
        <w:t>(</w:t>
      </w:r>
      <w:r w:rsidRPr="00C51B89">
        <w:rPr>
          <w:rFonts w:ascii="Times New Roman" w:hAnsi="Times New Roman"/>
          <w:i/>
          <w:sz w:val="20"/>
          <w:szCs w:val="20"/>
        </w:rPr>
        <w:t xml:space="preserve">далее - </w:t>
      </w:r>
      <w:r w:rsidRPr="00C51B89">
        <w:rPr>
          <w:rFonts w:ascii="Times New Roman" w:hAnsi="Times New Roman"/>
          <w:sz w:val="20"/>
          <w:szCs w:val="20"/>
        </w:rPr>
        <w:t xml:space="preserve">МАУДО г. Нижневартовска «ДМШ им. Ю.Д. Кузнецова»), в лице директора </w:t>
      </w:r>
      <w:r w:rsidRPr="00C51B89">
        <w:rPr>
          <w:rStyle w:val="Arial1"/>
          <w:rFonts w:ascii="Times New Roman" w:hAnsi="Times New Roman" w:cs="Times New Roman"/>
          <w:color w:val="000000"/>
          <w:sz w:val="20"/>
          <w:szCs w:val="20"/>
        </w:rPr>
        <w:t>Фетисовой Юлии Владимировны</w:t>
      </w:r>
      <w:r w:rsidRPr="00C51B89">
        <w:rPr>
          <w:rFonts w:ascii="Times New Roman" w:hAnsi="Times New Roman"/>
          <w:sz w:val="20"/>
          <w:szCs w:val="20"/>
        </w:rPr>
        <w:t xml:space="preserve">, именуемый в дальнейшем  </w:t>
      </w:r>
      <w:r w:rsidRPr="00C51B89">
        <w:rPr>
          <w:rFonts w:ascii="Times New Roman" w:hAnsi="Times New Roman"/>
          <w:b/>
          <w:sz w:val="20"/>
          <w:szCs w:val="20"/>
        </w:rPr>
        <w:t>«Заказчик»,</w:t>
      </w:r>
      <w:r w:rsidRPr="00C51B89">
        <w:rPr>
          <w:rFonts w:ascii="Times New Roman" w:hAnsi="Times New Roman"/>
          <w:sz w:val="20"/>
          <w:szCs w:val="20"/>
        </w:rPr>
        <w:t xml:space="preserve"> действующий на основании Устава, с одной стороны и _____________________________________, в лице_______________ __________________________________________________________________________, действующего на основании _________________, именуемое в дальнейшем </w:t>
      </w:r>
      <w:r w:rsidRPr="00C51B89">
        <w:rPr>
          <w:rFonts w:ascii="Times New Roman" w:hAnsi="Times New Roman"/>
          <w:b/>
          <w:sz w:val="20"/>
          <w:szCs w:val="20"/>
        </w:rPr>
        <w:t>«Поставщик »</w:t>
      </w:r>
      <w:r w:rsidRPr="00C51B89">
        <w:rPr>
          <w:rFonts w:ascii="Times New Roman" w:hAnsi="Times New Roman"/>
          <w:sz w:val="20"/>
          <w:szCs w:val="20"/>
        </w:rPr>
        <w:t>, с другой стороны, а вместе именуемые «Стороны», с соблюдением требований Федерального закона от 18.07.2011 №223-ФЗ «О закупках товаров, работ, услуг отдельными видами юридических лиц», Положения о закупках товаров, работ, услуг для нужд МАУДО г. Нижневартовска «ДМШ им. Ю.Д. Кузнецова», заключили настоящий договор (</w:t>
      </w:r>
      <w:r w:rsidRPr="00C51B89">
        <w:rPr>
          <w:rFonts w:ascii="Times New Roman" w:hAnsi="Times New Roman"/>
          <w:i/>
          <w:sz w:val="20"/>
          <w:szCs w:val="20"/>
        </w:rPr>
        <w:t xml:space="preserve">далее </w:t>
      </w:r>
      <w:r w:rsidRPr="00C51B89">
        <w:rPr>
          <w:rFonts w:ascii="Times New Roman" w:hAnsi="Times New Roman"/>
          <w:sz w:val="20"/>
          <w:szCs w:val="20"/>
        </w:rPr>
        <w:t>- договор) о нижеследующем:</w:t>
      </w:r>
    </w:p>
    <w:p w:rsidR="00635112" w:rsidRPr="00C51B89" w:rsidRDefault="00635112" w:rsidP="00635112">
      <w:pPr>
        <w:pStyle w:val="afffa"/>
        <w:ind w:firstLine="567"/>
        <w:jc w:val="both"/>
        <w:rPr>
          <w:rFonts w:ascii="Times New Roman" w:hAnsi="Times New Roman"/>
          <w:sz w:val="20"/>
          <w:szCs w:val="20"/>
        </w:rPr>
      </w:pPr>
    </w:p>
    <w:p w:rsidR="00635112" w:rsidRPr="00C51B89" w:rsidRDefault="00635112" w:rsidP="00635112">
      <w:pPr>
        <w:tabs>
          <w:tab w:val="left" w:pos="1440"/>
        </w:tabs>
        <w:spacing w:before="60"/>
        <w:jc w:val="center"/>
        <w:rPr>
          <w:rFonts w:eastAsia="SimSun"/>
          <w:kern w:val="1"/>
          <w:sz w:val="20"/>
          <w:szCs w:val="20"/>
          <w:lang w:eastAsia="zh-CN" w:bidi="hi-IN"/>
        </w:rPr>
      </w:pPr>
      <w:r w:rsidRPr="00C51B89">
        <w:rPr>
          <w:rFonts w:eastAsia="SimSun"/>
          <w:b/>
          <w:kern w:val="1"/>
          <w:sz w:val="20"/>
          <w:szCs w:val="20"/>
          <w:lang w:eastAsia="zh-CN" w:bidi="hi-IN"/>
        </w:rPr>
        <w:t>1. Предмет Договора</w:t>
      </w:r>
    </w:p>
    <w:p w:rsidR="00635112" w:rsidRPr="00C51B89" w:rsidRDefault="00635112" w:rsidP="00635112">
      <w:pPr>
        <w:ind w:firstLine="284"/>
        <w:jc w:val="both"/>
        <w:rPr>
          <w:rFonts w:eastAsia="SimSun"/>
          <w:kern w:val="1"/>
          <w:sz w:val="20"/>
          <w:szCs w:val="20"/>
          <w:lang w:eastAsia="zh-CN" w:bidi="hi-IN"/>
        </w:rPr>
      </w:pPr>
      <w:r w:rsidRPr="00C51B89">
        <w:rPr>
          <w:rFonts w:eastAsia="SimSun"/>
          <w:kern w:val="1"/>
          <w:sz w:val="20"/>
          <w:szCs w:val="20"/>
          <w:lang w:eastAsia="zh-CN" w:bidi="hi-IN"/>
        </w:rPr>
        <w:t>1.1. Поставщик обязуется осуществить поставку</w:t>
      </w:r>
      <w:r w:rsidRPr="00817C39">
        <w:rPr>
          <w:rFonts w:eastAsia="SimSun"/>
          <w:kern w:val="1"/>
          <w:sz w:val="20"/>
          <w:szCs w:val="20"/>
          <w:lang w:eastAsia="zh-CN" w:bidi="hi-IN"/>
        </w:rPr>
        <w:t xml:space="preserve"> </w:t>
      </w:r>
      <w:r>
        <w:rPr>
          <w:bCs/>
          <w:color w:val="000000"/>
          <w:sz w:val="20"/>
          <w:szCs w:val="20"/>
          <w:lang w:eastAsia="ru-RU"/>
        </w:rPr>
        <w:t>полиграфической продукции</w:t>
      </w:r>
      <w:r w:rsidRPr="00817C39">
        <w:rPr>
          <w:bCs/>
          <w:color w:val="000000"/>
          <w:sz w:val="20"/>
          <w:szCs w:val="20"/>
          <w:lang w:eastAsia="ru-RU"/>
        </w:rPr>
        <w:t xml:space="preserve"> (</w:t>
      </w:r>
      <w:r>
        <w:rPr>
          <w:bCs/>
          <w:color w:val="000000"/>
          <w:sz w:val="20"/>
          <w:szCs w:val="20"/>
          <w:lang w:eastAsia="ru-RU"/>
        </w:rPr>
        <w:t>далее –товар</w:t>
      </w:r>
      <w:r w:rsidRPr="00817C39">
        <w:rPr>
          <w:bCs/>
          <w:color w:val="000000"/>
          <w:sz w:val="20"/>
          <w:szCs w:val="20"/>
          <w:lang w:eastAsia="ru-RU"/>
        </w:rPr>
        <w:t>)</w:t>
      </w:r>
      <w:r>
        <w:rPr>
          <w:b/>
          <w:bCs/>
          <w:color w:val="000000"/>
          <w:sz w:val="20"/>
          <w:szCs w:val="20"/>
          <w:lang w:eastAsia="ru-RU"/>
        </w:rPr>
        <w:t xml:space="preserve"> </w:t>
      </w:r>
      <w:r w:rsidRPr="00C51B89">
        <w:rPr>
          <w:rFonts w:eastAsia="SimSun"/>
          <w:kern w:val="1"/>
          <w:sz w:val="20"/>
          <w:szCs w:val="20"/>
          <w:lang w:eastAsia="zh-CN" w:bidi="hi-IN"/>
        </w:rPr>
        <w:t>Заказчику в количестве и ассортименте в</w:t>
      </w:r>
      <w:r>
        <w:rPr>
          <w:rFonts w:eastAsia="SimSun"/>
          <w:kern w:val="1"/>
          <w:sz w:val="20"/>
          <w:szCs w:val="20"/>
          <w:lang w:eastAsia="zh-CN" w:bidi="hi-IN"/>
        </w:rPr>
        <w:t xml:space="preserve"> соответствии со спецификацией </w:t>
      </w:r>
      <w:r>
        <w:rPr>
          <w:sz w:val="20"/>
          <w:szCs w:val="20"/>
        </w:rPr>
        <w:t xml:space="preserve">и </w:t>
      </w:r>
      <w:r w:rsidRPr="00A032E1">
        <w:rPr>
          <w:rFonts w:eastAsia="SimSun"/>
          <w:kern w:val="1"/>
          <w:sz w:val="20"/>
          <w:szCs w:val="20"/>
          <w:lang w:eastAsia="zh-CN" w:bidi="hi-IN"/>
        </w:rPr>
        <w:t>те</w:t>
      </w:r>
      <w:r>
        <w:rPr>
          <w:rFonts w:eastAsia="SimSun"/>
          <w:kern w:val="1"/>
          <w:sz w:val="20"/>
          <w:szCs w:val="20"/>
          <w:lang w:eastAsia="zh-CN" w:bidi="hi-IN"/>
        </w:rPr>
        <w:t>хническим заданием (Приложение</w:t>
      </w:r>
      <w:r w:rsidRPr="00A032E1">
        <w:rPr>
          <w:rFonts w:eastAsia="SimSun"/>
          <w:kern w:val="1"/>
          <w:sz w:val="20"/>
          <w:szCs w:val="20"/>
          <w:lang w:eastAsia="zh-CN" w:bidi="hi-IN"/>
        </w:rPr>
        <w:t xml:space="preserve"> к Договору), а Заказчик – принять и оплатить фактически поставленный товар.</w:t>
      </w:r>
    </w:p>
    <w:p w:rsidR="00635112" w:rsidRPr="00C51B89" w:rsidRDefault="00635112" w:rsidP="00635112">
      <w:pPr>
        <w:ind w:firstLine="284"/>
        <w:jc w:val="both"/>
        <w:rPr>
          <w:rFonts w:eastAsia="SimSun"/>
          <w:kern w:val="1"/>
          <w:sz w:val="20"/>
          <w:szCs w:val="20"/>
          <w:lang w:eastAsia="zh-CN" w:bidi="hi-IN"/>
        </w:rPr>
      </w:pPr>
      <w:r w:rsidRPr="00C51B89">
        <w:rPr>
          <w:rFonts w:eastAsia="SimSun"/>
          <w:kern w:val="1"/>
          <w:sz w:val="20"/>
          <w:szCs w:val="20"/>
          <w:lang w:eastAsia="zh-CN" w:bidi="hi-IN"/>
        </w:rPr>
        <w:t xml:space="preserve">1.2. Поставка товара осуществляется по адресу: </w:t>
      </w:r>
      <w:r w:rsidRPr="00C51B89">
        <w:rPr>
          <w:sz w:val="20"/>
          <w:szCs w:val="20"/>
        </w:rPr>
        <w:t>Ханты-Мансийский автономный округ – Югра, город Н</w:t>
      </w:r>
      <w:r>
        <w:rPr>
          <w:sz w:val="20"/>
          <w:szCs w:val="20"/>
        </w:rPr>
        <w:t>ижневартовск, улица Спортивная,</w:t>
      </w:r>
      <w:r w:rsidRPr="00C51B89">
        <w:rPr>
          <w:sz w:val="20"/>
          <w:szCs w:val="20"/>
        </w:rPr>
        <w:t xml:space="preserve"> дом 3, время поставки с 9-00 часов до 17-00 часов.</w:t>
      </w:r>
      <w:r>
        <w:rPr>
          <w:sz w:val="20"/>
          <w:szCs w:val="20"/>
        </w:rPr>
        <w:t xml:space="preserve"> </w:t>
      </w:r>
      <w:r>
        <w:rPr>
          <w:rFonts w:eastAsia="SimSun"/>
          <w:kern w:val="1"/>
          <w:sz w:val="20"/>
          <w:szCs w:val="20"/>
          <w:lang w:eastAsia="zh-CN" w:bidi="hi-IN"/>
        </w:rPr>
        <w:t>В случае невозможности поставки товара Поставщиком Заказчик сам забирает товар со склада Поставщика</w:t>
      </w:r>
      <w:r w:rsidRPr="00C51B89">
        <w:rPr>
          <w:rFonts w:eastAsia="SimSun"/>
          <w:kern w:val="1"/>
          <w:sz w:val="20"/>
          <w:szCs w:val="20"/>
          <w:lang w:val="x-none" w:eastAsia="zh-CN" w:bidi="hi-IN"/>
        </w:rPr>
        <w:t>.</w:t>
      </w:r>
    </w:p>
    <w:p w:rsidR="00635112" w:rsidRPr="00C51B89" w:rsidRDefault="00635112" w:rsidP="00635112">
      <w:pPr>
        <w:ind w:firstLine="284"/>
        <w:jc w:val="both"/>
        <w:rPr>
          <w:rFonts w:eastAsia="SimSun"/>
          <w:kern w:val="1"/>
          <w:sz w:val="20"/>
          <w:szCs w:val="20"/>
          <w:lang w:eastAsia="zh-CN" w:bidi="hi-IN"/>
        </w:rPr>
      </w:pPr>
      <w:r w:rsidRPr="00C51B89">
        <w:rPr>
          <w:rFonts w:eastAsia="SimSun"/>
          <w:kern w:val="1"/>
          <w:sz w:val="20"/>
          <w:szCs w:val="20"/>
          <w:lang w:eastAsia="zh-CN" w:bidi="hi-IN"/>
        </w:rPr>
        <w:t>1.3. Поставляемый товар должен быть новым (не бывшим в употреблении, в ремонте, в том числе который не был восстановлен, у которого не были восстановлены потребительские свойства) и свободным от прав третьих лиц.</w:t>
      </w:r>
    </w:p>
    <w:p w:rsidR="00635112" w:rsidRPr="00C51B89" w:rsidRDefault="00635112" w:rsidP="00635112">
      <w:pPr>
        <w:ind w:firstLine="284"/>
        <w:jc w:val="both"/>
        <w:rPr>
          <w:rFonts w:eastAsia="SimSun"/>
          <w:kern w:val="1"/>
          <w:sz w:val="20"/>
          <w:szCs w:val="20"/>
          <w:lang w:eastAsia="zh-CN" w:bidi="hi-IN"/>
        </w:rPr>
      </w:pPr>
    </w:p>
    <w:p w:rsidR="00635112" w:rsidRPr="00C51B89" w:rsidRDefault="00635112" w:rsidP="00635112">
      <w:pPr>
        <w:spacing w:before="60"/>
        <w:jc w:val="center"/>
        <w:rPr>
          <w:rFonts w:eastAsia="SimSun"/>
          <w:kern w:val="1"/>
          <w:sz w:val="20"/>
          <w:szCs w:val="20"/>
          <w:lang w:eastAsia="zh-CN" w:bidi="hi-IN"/>
        </w:rPr>
      </w:pPr>
      <w:r w:rsidRPr="00C51B89">
        <w:rPr>
          <w:rFonts w:eastAsia="SimSun"/>
          <w:b/>
          <w:kern w:val="1"/>
          <w:sz w:val="20"/>
          <w:szCs w:val="20"/>
          <w:lang w:val="x-none" w:eastAsia="zh-CN" w:bidi="hi-IN"/>
        </w:rPr>
        <w:t>2. Цена Договора и порядок расчетов</w:t>
      </w:r>
    </w:p>
    <w:p w:rsidR="005164D8" w:rsidRDefault="005164D8" w:rsidP="005164D8">
      <w:pPr>
        <w:ind w:firstLine="284"/>
        <w:jc w:val="both"/>
        <w:rPr>
          <w:rFonts w:eastAsia="SimSun"/>
          <w:kern w:val="1"/>
          <w:sz w:val="20"/>
          <w:szCs w:val="20"/>
          <w:lang w:eastAsia="zh-CN" w:bidi="hi-IN"/>
        </w:rPr>
      </w:pPr>
      <w:r w:rsidRPr="00C51B89">
        <w:rPr>
          <w:rFonts w:eastAsia="SimSun"/>
          <w:kern w:val="1"/>
          <w:sz w:val="20"/>
          <w:szCs w:val="20"/>
          <w:lang w:val="x-none" w:eastAsia="zh-CN" w:bidi="hi-IN"/>
        </w:rPr>
        <w:t xml:space="preserve">2.1. </w:t>
      </w:r>
      <w:r w:rsidRPr="00C51B89">
        <w:rPr>
          <w:rFonts w:eastAsia="SimSun"/>
          <w:kern w:val="1"/>
          <w:sz w:val="20"/>
          <w:szCs w:val="20"/>
          <w:lang w:eastAsia="zh-CN" w:bidi="hi-IN"/>
        </w:rPr>
        <w:t xml:space="preserve">Общая стоимость поставки по настоящему Договору составляет _______ (_______________) рублей __ копеек, в том числе НДС по ставке __% в сумме __________ (____________) рублей __ копеек / НДС </w:t>
      </w:r>
      <w:r>
        <w:rPr>
          <w:rFonts w:eastAsia="SimSun"/>
          <w:kern w:val="1"/>
          <w:sz w:val="20"/>
          <w:szCs w:val="20"/>
          <w:lang w:eastAsia="zh-CN" w:bidi="hi-IN"/>
        </w:rPr>
        <w:t>не предусмотрен. Цена Договора включает в себя расходы на перевозку, погрузо-разгрузочные работы, доставку по адресу, указанному в п. 1.2. Договора, с учетом подлежащих уплате налогов, сборов и других обязательных платежей, а также иных расходов, связанных с исполнением обязательств по Договору.</w:t>
      </w:r>
    </w:p>
    <w:p w:rsidR="00635112" w:rsidRPr="00C51B89" w:rsidRDefault="005164D8" w:rsidP="005164D8">
      <w:pPr>
        <w:ind w:firstLine="284"/>
        <w:jc w:val="both"/>
        <w:rPr>
          <w:rFonts w:eastAsia="SimSun"/>
          <w:kern w:val="1"/>
          <w:sz w:val="20"/>
          <w:szCs w:val="20"/>
          <w:lang w:val="x-none" w:eastAsia="zh-CN" w:bidi="hi-IN"/>
        </w:rPr>
      </w:pPr>
      <w:r w:rsidRPr="00C51B89">
        <w:rPr>
          <w:rFonts w:eastAsia="SimSun"/>
          <w:kern w:val="1"/>
          <w:sz w:val="20"/>
          <w:szCs w:val="20"/>
          <w:lang w:val="x-none" w:eastAsia="zh-CN" w:bidi="hi-IN"/>
        </w:rPr>
        <w:t xml:space="preserve">2.2. </w:t>
      </w:r>
      <w:r>
        <w:rPr>
          <w:rFonts w:eastAsia="SimSun"/>
          <w:kern w:val="1"/>
          <w:sz w:val="20"/>
          <w:szCs w:val="20"/>
          <w:lang w:eastAsia="zh-CN" w:bidi="hi-IN"/>
        </w:rPr>
        <w:t>Оплата товара осуществляется</w:t>
      </w:r>
      <w:r>
        <w:rPr>
          <w:rFonts w:eastAsia="SimSun"/>
          <w:kern w:val="1"/>
          <w:sz w:val="20"/>
          <w:szCs w:val="20"/>
          <w:lang w:val="x-none" w:eastAsia="zh-CN" w:bidi="hi-IN"/>
        </w:rPr>
        <w:t xml:space="preserve"> за</w:t>
      </w:r>
      <w:r w:rsidRPr="00C51B89">
        <w:rPr>
          <w:rFonts w:eastAsia="SimSun"/>
          <w:kern w:val="1"/>
          <w:sz w:val="20"/>
          <w:szCs w:val="20"/>
          <w:lang w:val="x-none" w:eastAsia="zh-CN" w:bidi="hi-IN"/>
        </w:rPr>
        <w:t xml:space="preserve"> </w:t>
      </w:r>
      <w:r>
        <w:rPr>
          <w:rFonts w:eastAsia="SimSun"/>
          <w:kern w:val="1"/>
          <w:sz w:val="20"/>
          <w:szCs w:val="20"/>
          <w:lang w:eastAsia="zh-CN" w:bidi="hi-IN"/>
        </w:rPr>
        <w:t xml:space="preserve">фактически полученный объем товара Заказчиком </w:t>
      </w:r>
      <w:r w:rsidRPr="00C51B89">
        <w:rPr>
          <w:rFonts w:eastAsia="SimSun"/>
          <w:kern w:val="1"/>
          <w:sz w:val="20"/>
          <w:szCs w:val="20"/>
          <w:lang w:eastAsia="zh-CN" w:bidi="hi-IN"/>
        </w:rPr>
        <w:t xml:space="preserve">в безналичной форме </w:t>
      </w:r>
      <w:r w:rsidR="00635112" w:rsidRPr="00C51B89">
        <w:rPr>
          <w:rFonts w:eastAsia="SimSun"/>
          <w:kern w:val="1"/>
          <w:sz w:val="20"/>
          <w:szCs w:val="20"/>
          <w:lang w:eastAsia="zh-CN" w:bidi="hi-IN"/>
        </w:rPr>
        <w:t xml:space="preserve">на расчетный счет Поставщика </w:t>
      </w:r>
      <w:r w:rsidR="00635112" w:rsidRPr="00C51B89">
        <w:rPr>
          <w:rFonts w:eastAsia="SimSun"/>
          <w:kern w:val="1"/>
          <w:sz w:val="20"/>
          <w:szCs w:val="20"/>
          <w:lang w:val="x-none" w:eastAsia="zh-CN" w:bidi="hi-IN"/>
        </w:rPr>
        <w:t xml:space="preserve">в течение </w:t>
      </w:r>
      <w:r w:rsidR="00635112">
        <w:rPr>
          <w:sz w:val="20"/>
          <w:szCs w:val="20"/>
        </w:rPr>
        <w:t>15</w:t>
      </w:r>
      <w:r w:rsidR="00635112" w:rsidRPr="00321489">
        <w:rPr>
          <w:sz w:val="20"/>
          <w:szCs w:val="20"/>
        </w:rPr>
        <w:t xml:space="preserve"> (пятнадцати</w:t>
      </w:r>
      <w:r w:rsidR="00635112" w:rsidRPr="00C51B89">
        <w:rPr>
          <w:rFonts w:eastAsia="SimSun"/>
          <w:kern w:val="1"/>
          <w:sz w:val="20"/>
          <w:szCs w:val="20"/>
          <w:lang w:val="x-none" w:eastAsia="zh-CN" w:bidi="hi-IN"/>
        </w:rPr>
        <w:t xml:space="preserve">) </w:t>
      </w:r>
      <w:r w:rsidR="00635112" w:rsidRPr="00C51B89">
        <w:rPr>
          <w:rFonts w:eastAsia="SimSun"/>
          <w:kern w:val="1"/>
          <w:sz w:val="20"/>
          <w:szCs w:val="20"/>
          <w:lang w:eastAsia="zh-CN" w:bidi="hi-IN"/>
        </w:rPr>
        <w:t xml:space="preserve">рабочих </w:t>
      </w:r>
      <w:r w:rsidR="00635112" w:rsidRPr="00C51B89">
        <w:rPr>
          <w:rFonts w:eastAsia="SimSun"/>
          <w:kern w:val="1"/>
          <w:sz w:val="20"/>
          <w:szCs w:val="20"/>
          <w:lang w:val="x-none" w:eastAsia="zh-CN" w:bidi="hi-IN"/>
        </w:rPr>
        <w:t>дней с даты подписания товаросопроводительных документов, документов о приемке товара и иных документов, предоставление которых Поставщиком предусмотрено Договором и (или) его приложениями, на основании выставленного Поставщиком счета (счета-фактуры).</w:t>
      </w:r>
    </w:p>
    <w:p w:rsidR="00635112" w:rsidRPr="00C51B89" w:rsidRDefault="00635112" w:rsidP="00635112">
      <w:pPr>
        <w:spacing w:before="60"/>
        <w:jc w:val="center"/>
        <w:rPr>
          <w:rFonts w:eastAsia="SimSun"/>
          <w:kern w:val="1"/>
          <w:sz w:val="20"/>
          <w:szCs w:val="20"/>
          <w:lang w:eastAsia="zh-CN" w:bidi="hi-IN"/>
        </w:rPr>
      </w:pPr>
      <w:r w:rsidRPr="00C51B89">
        <w:rPr>
          <w:rFonts w:eastAsia="SimSun"/>
          <w:b/>
          <w:kern w:val="1"/>
          <w:sz w:val="20"/>
          <w:szCs w:val="20"/>
          <w:lang w:val="x-none" w:eastAsia="zh-CN" w:bidi="hi-IN"/>
        </w:rPr>
        <w:t xml:space="preserve">3. Качество </w:t>
      </w:r>
      <w:r w:rsidRPr="00C51B89">
        <w:rPr>
          <w:rFonts w:eastAsia="SimSun"/>
          <w:b/>
          <w:kern w:val="1"/>
          <w:sz w:val="20"/>
          <w:szCs w:val="20"/>
          <w:lang w:eastAsia="zh-CN" w:bidi="hi-IN"/>
        </w:rPr>
        <w:t>товара</w:t>
      </w:r>
    </w:p>
    <w:p w:rsidR="00635112" w:rsidRPr="00C51B89" w:rsidRDefault="00635112" w:rsidP="00635112">
      <w:pPr>
        <w:tabs>
          <w:tab w:val="left" w:pos="1440"/>
        </w:tabs>
        <w:ind w:firstLine="284"/>
        <w:jc w:val="both"/>
        <w:rPr>
          <w:rFonts w:eastAsia="SimSun"/>
          <w:kern w:val="1"/>
          <w:sz w:val="20"/>
          <w:szCs w:val="20"/>
          <w:lang w:eastAsia="zh-CN" w:bidi="hi-IN"/>
        </w:rPr>
      </w:pPr>
      <w:r w:rsidRPr="00C51B89">
        <w:rPr>
          <w:rFonts w:eastAsia="SimSun"/>
          <w:kern w:val="1"/>
          <w:sz w:val="20"/>
          <w:szCs w:val="20"/>
          <w:lang w:eastAsia="zh-CN" w:bidi="hi-IN"/>
        </w:rPr>
        <w:t>3.1. Поставщик гарантирует качество и безопасность поставляемого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Российским законодательством.</w:t>
      </w:r>
    </w:p>
    <w:p w:rsidR="00635112" w:rsidRPr="00C51B89" w:rsidRDefault="00635112" w:rsidP="00635112">
      <w:pPr>
        <w:ind w:firstLine="284"/>
        <w:jc w:val="both"/>
        <w:rPr>
          <w:rFonts w:eastAsia="SimSun"/>
          <w:kern w:val="1"/>
          <w:sz w:val="20"/>
          <w:szCs w:val="20"/>
          <w:lang w:eastAsia="zh-CN" w:bidi="hi-IN"/>
        </w:rPr>
      </w:pPr>
      <w:r w:rsidRPr="00C51B89">
        <w:rPr>
          <w:rFonts w:eastAsia="SimSun"/>
          <w:kern w:val="1"/>
          <w:sz w:val="20"/>
          <w:szCs w:val="20"/>
          <w:lang w:eastAsia="zh-CN" w:bidi="hi-IN"/>
        </w:rPr>
        <w:t>3.2. Упаковка товара должна обеспечивать ее сохранность при транспортировке и погрузо-разгрузочных работах и не подлежит возврату.</w:t>
      </w:r>
    </w:p>
    <w:p w:rsidR="00635112" w:rsidRPr="00C51B89" w:rsidRDefault="00635112" w:rsidP="00635112">
      <w:pPr>
        <w:spacing w:before="60"/>
        <w:jc w:val="center"/>
        <w:rPr>
          <w:rFonts w:eastAsia="SimSun"/>
          <w:kern w:val="1"/>
          <w:sz w:val="20"/>
          <w:szCs w:val="20"/>
          <w:lang w:eastAsia="zh-CN" w:bidi="hi-IN"/>
        </w:rPr>
      </w:pPr>
      <w:r w:rsidRPr="00C51B89">
        <w:rPr>
          <w:rFonts w:eastAsia="SimSun"/>
          <w:b/>
          <w:kern w:val="1"/>
          <w:sz w:val="20"/>
          <w:szCs w:val="20"/>
          <w:lang w:eastAsia="zh-CN" w:bidi="hi-IN"/>
        </w:rPr>
        <w:t>4. Сроки и порядок поставки</w:t>
      </w:r>
    </w:p>
    <w:p w:rsidR="00635112" w:rsidRPr="00C51B89" w:rsidRDefault="00635112" w:rsidP="00635112">
      <w:pPr>
        <w:ind w:firstLine="284"/>
        <w:jc w:val="both"/>
        <w:rPr>
          <w:rFonts w:eastAsia="SimSun"/>
          <w:kern w:val="1"/>
          <w:sz w:val="20"/>
          <w:szCs w:val="20"/>
          <w:lang w:val="x-none" w:eastAsia="zh-CN" w:bidi="hi-IN"/>
        </w:rPr>
      </w:pPr>
      <w:r w:rsidRPr="00C51B89">
        <w:rPr>
          <w:rFonts w:eastAsia="SimSun"/>
          <w:kern w:val="1"/>
          <w:sz w:val="20"/>
          <w:szCs w:val="20"/>
          <w:lang w:val="x-none" w:eastAsia="zh-CN" w:bidi="hi-IN"/>
        </w:rPr>
        <w:t xml:space="preserve">4.1. Поставщик осуществляет поставку товара </w:t>
      </w:r>
      <w:r w:rsidRPr="00C51B89">
        <w:rPr>
          <w:rFonts w:eastAsia="SimSun"/>
          <w:kern w:val="1"/>
          <w:sz w:val="20"/>
          <w:szCs w:val="20"/>
          <w:lang w:eastAsia="zh-CN" w:bidi="hi-IN"/>
        </w:rPr>
        <w:t xml:space="preserve">собственными </w:t>
      </w:r>
      <w:r w:rsidRPr="00C51B89">
        <w:rPr>
          <w:rFonts w:eastAsia="SimSun"/>
          <w:kern w:val="1"/>
          <w:sz w:val="20"/>
          <w:szCs w:val="20"/>
          <w:lang w:val="x-none" w:eastAsia="zh-CN" w:bidi="hi-IN"/>
        </w:rPr>
        <w:t>силами</w:t>
      </w:r>
      <w:r>
        <w:rPr>
          <w:rFonts w:eastAsia="SimSun"/>
          <w:kern w:val="1"/>
          <w:sz w:val="20"/>
          <w:szCs w:val="20"/>
          <w:lang w:eastAsia="zh-CN" w:bidi="hi-IN"/>
        </w:rPr>
        <w:t xml:space="preserve"> до 15.02.2021г. В случае невозможности поставки товара Поставщиком Заказчик сам забирает товар со склада Поставщика</w:t>
      </w:r>
      <w:r w:rsidRPr="00C51B89">
        <w:rPr>
          <w:rFonts w:eastAsia="SimSun"/>
          <w:kern w:val="1"/>
          <w:sz w:val="20"/>
          <w:szCs w:val="20"/>
          <w:lang w:val="x-none" w:eastAsia="zh-CN" w:bidi="hi-IN"/>
        </w:rPr>
        <w:t>.</w:t>
      </w:r>
      <w:r w:rsidRPr="00C51B89">
        <w:rPr>
          <w:rFonts w:eastAsia="SimSun"/>
          <w:kern w:val="1"/>
          <w:sz w:val="20"/>
          <w:szCs w:val="20"/>
          <w:lang w:eastAsia="zh-CN" w:bidi="hi-IN"/>
        </w:rPr>
        <w:t xml:space="preserve"> </w:t>
      </w:r>
      <w:r>
        <w:rPr>
          <w:rFonts w:eastAsia="SimSun"/>
          <w:kern w:val="1"/>
          <w:sz w:val="20"/>
          <w:szCs w:val="20"/>
          <w:lang w:eastAsia="zh-CN" w:bidi="hi-IN"/>
        </w:rPr>
        <w:t xml:space="preserve">Поставка товара осуществляется </w:t>
      </w:r>
      <w:r>
        <w:rPr>
          <w:sz w:val="20"/>
          <w:szCs w:val="20"/>
        </w:rPr>
        <w:t xml:space="preserve">в течении всего </w:t>
      </w:r>
      <w:r w:rsidRPr="00A032E1">
        <w:rPr>
          <w:sz w:val="20"/>
          <w:szCs w:val="20"/>
        </w:rPr>
        <w:t>срока действия договора, по мере потребности Заказчика в товаре</w:t>
      </w:r>
      <w:r>
        <w:rPr>
          <w:rFonts w:eastAsia="SimSun"/>
          <w:kern w:val="1"/>
          <w:sz w:val="20"/>
          <w:szCs w:val="20"/>
          <w:lang w:eastAsia="zh-CN" w:bidi="hi-IN"/>
        </w:rPr>
        <w:t>.</w:t>
      </w:r>
      <w:r w:rsidRPr="00D1634B">
        <w:rPr>
          <w:rFonts w:eastAsia="SimSun"/>
          <w:kern w:val="1"/>
          <w:sz w:val="20"/>
          <w:szCs w:val="20"/>
          <w:lang w:val="x-none" w:eastAsia="zh-CN" w:bidi="hi-IN"/>
        </w:rPr>
        <w:t xml:space="preserve"> </w:t>
      </w:r>
      <w:r w:rsidRPr="00C51B89">
        <w:rPr>
          <w:rFonts w:eastAsia="SimSun"/>
          <w:kern w:val="1"/>
          <w:sz w:val="20"/>
          <w:szCs w:val="20"/>
          <w:lang w:val="x-none" w:eastAsia="zh-CN" w:bidi="hi-IN"/>
        </w:rPr>
        <w:t xml:space="preserve">Датой поставки партии товара по Договору считается дата </w:t>
      </w:r>
      <w:r w:rsidRPr="00C51B89">
        <w:rPr>
          <w:rFonts w:eastAsia="SimSun"/>
          <w:kern w:val="1"/>
          <w:sz w:val="20"/>
          <w:szCs w:val="20"/>
          <w:lang w:eastAsia="zh-CN" w:bidi="hi-IN"/>
        </w:rPr>
        <w:t>подписания документов о приемке товара.</w:t>
      </w:r>
    </w:p>
    <w:p w:rsidR="00635112" w:rsidRPr="00C51B89" w:rsidRDefault="00635112" w:rsidP="00635112">
      <w:pPr>
        <w:ind w:firstLine="284"/>
        <w:jc w:val="both"/>
        <w:rPr>
          <w:rFonts w:eastAsia="SimSun"/>
          <w:kern w:val="1"/>
          <w:sz w:val="20"/>
          <w:szCs w:val="20"/>
          <w:lang w:val="x-none" w:eastAsia="zh-CN" w:bidi="hi-IN"/>
        </w:rPr>
      </w:pPr>
      <w:r w:rsidRPr="00C51B89">
        <w:rPr>
          <w:rFonts w:eastAsia="SimSun"/>
          <w:kern w:val="1"/>
          <w:sz w:val="20"/>
          <w:szCs w:val="20"/>
          <w:lang w:val="x-none" w:eastAsia="zh-CN" w:bidi="hi-IN"/>
        </w:rPr>
        <w:t>4.2. Приемка Товара по количеству и качеству осуществляется уполномоченным лицом Заказчика</w:t>
      </w:r>
      <w:r w:rsidRPr="00C51B89">
        <w:rPr>
          <w:rFonts w:eastAsia="SimSun"/>
          <w:kern w:val="1"/>
          <w:sz w:val="20"/>
          <w:szCs w:val="20"/>
          <w:lang w:eastAsia="zh-CN" w:bidi="hi-IN"/>
        </w:rPr>
        <w:t xml:space="preserve"> в день поставки товара</w:t>
      </w:r>
      <w:r w:rsidRPr="00C51B89">
        <w:rPr>
          <w:rFonts w:eastAsia="SimSun"/>
          <w:kern w:val="1"/>
          <w:sz w:val="20"/>
          <w:szCs w:val="20"/>
          <w:lang w:val="x-none" w:eastAsia="zh-CN" w:bidi="hi-IN"/>
        </w:rPr>
        <w:t xml:space="preserve">. В случае </w:t>
      </w:r>
      <w:r>
        <w:rPr>
          <w:rFonts w:eastAsia="SimSun"/>
          <w:kern w:val="1"/>
          <w:sz w:val="20"/>
          <w:szCs w:val="20"/>
          <w:lang w:eastAsia="zh-CN" w:bidi="hi-IN"/>
        </w:rPr>
        <w:t>получения Заказчиком</w:t>
      </w:r>
      <w:r w:rsidRPr="00C51B89">
        <w:rPr>
          <w:rFonts w:eastAsia="SimSun"/>
          <w:kern w:val="1"/>
          <w:sz w:val="20"/>
          <w:szCs w:val="20"/>
          <w:lang w:val="x-none" w:eastAsia="zh-CN" w:bidi="hi-IN"/>
        </w:rPr>
        <w:t xml:space="preserve"> товара, несоответствующего требованиям Договора, такой товар должен быть заменен Поставщиком за его счет в течение 5 (пяти) дней с момента обнаружения.</w:t>
      </w:r>
    </w:p>
    <w:p w:rsidR="00635112" w:rsidRPr="00C51B89" w:rsidRDefault="00635112" w:rsidP="00635112">
      <w:pPr>
        <w:ind w:firstLine="284"/>
        <w:jc w:val="both"/>
        <w:rPr>
          <w:rFonts w:eastAsia="SimSun"/>
          <w:kern w:val="1"/>
          <w:sz w:val="20"/>
          <w:szCs w:val="20"/>
          <w:lang w:val="x-none" w:eastAsia="zh-CN" w:bidi="hi-IN"/>
        </w:rPr>
      </w:pPr>
      <w:r w:rsidRPr="00C51B89">
        <w:rPr>
          <w:rFonts w:eastAsia="SimSun"/>
          <w:kern w:val="1"/>
          <w:sz w:val="20"/>
          <w:szCs w:val="20"/>
          <w:lang w:eastAsia="zh-CN" w:bidi="hi-IN"/>
        </w:rPr>
        <w:t>4</w:t>
      </w:r>
      <w:r w:rsidRPr="00C51B89">
        <w:rPr>
          <w:rFonts w:eastAsia="SimSun"/>
          <w:kern w:val="1"/>
          <w:sz w:val="20"/>
          <w:szCs w:val="20"/>
          <w:lang w:val="x-none" w:eastAsia="zh-CN" w:bidi="hi-IN"/>
        </w:rPr>
        <w:t>.3. По факту приемки товара Заказчик подписывает предоставленные Поставщиком товаросопроводительные документы, документы о приемке товара и иные документы, предоставление которых Поставщиком предусмотрено Договором и (или) его приложениями, на поставленный товар.</w:t>
      </w:r>
    </w:p>
    <w:p w:rsidR="006859C2" w:rsidRDefault="006859C2" w:rsidP="006859C2">
      <w:pPr>
        <w:ind w:firstLine="284"/>
        <w:jc w:val="center"/>
        <w:rPr>
          <w:rFonts w:eastAsia="SimSun"/>
          <w:b/>
          <w:kern w:val="1"/>
          <w:sz w:val="20"/>
          <w:szCs w:val="20"/>
          <w:lang w:val="x-none" w:eastAsia="zh-CN" w:bidi="hi-IN"/>
        </w:rPr>
      </w:pPr>
    </w:p>
    <w:p w:rsidR="006859C2" w:rsidRDefault="006859C2" w:rsidP="006859C2">
      <w:pPr>
        <w:ind w:firstLine="284"/>
        <w:jc w:val="center"/>
        <w:rPr>
          <w:rFonts w:eastAsia="SimSun"/>
          <w:b/>
          <w:kern w:val="1"/>
          <w:sz w:val="20"/>
          <w:szCs w:val="20"/>
          <w:lang w:eastAsia="zh-CN" w:bidi="hi-IN"/>
        </w:rPr>
      </w:pPr>
      <w:r>
        <w:rPr>
          <w:rFonts w:eastAsia="SimSun"/>
          <w:b/>
          <w:kern w:val="1"/>
          <w:sz w:val="20"/>
          <w:szCs w:val="20"/>
          <w:lang w:eastAsia="zh-CN" w:bidi="hi-IN"/>
        </w:rPr>
        <w:t>5. Обязанности Сторон</w:t>
      </w:r>
    </w:p>
    <w:p w:rsidR="006859C2" w:rsidRDefault="006859C2" w:rsidP="006859C2">
      <w:pPr>
        <w:ind w:firstLine="284"/>
        <w:jc w:val="both"/>
        <w:rPr>
          <w:rFonts w:eastAsia="SimSun"/>
          <w:b/>
          <w:kern w:val="1"/>
          <w:sz w:val="20"/>
          <w:szCs w:val="20"/>
          <w:lang w:eastAsia="zh-CN" w:bidi="hi-IN"/>
        </w:rPr>
      </w:pPr>
      <w:r>
        <w:rPr>
          <w:rFonts w:eastAsia="SimSun"/>
          <w:b/>
          <w:kern w:val="1"/>
          <w:sz w:val="20"/>
          <w:szCs w:val="20"/>
          <w:lang w:eastAsia="zh-CN" w:bidi="hi-IN"/>
        </w:rPr>
        <w:t>5.1. Поставщик обязуется:</w:t>
      </w:r>
    </w:p>
    <w:p w:rsidR="00635112" w:rsidRPr="00C51B89" w:rsidRDefault="006859C2" w:rsidP="006859C2">
      <w:pPr>
        <w:autoSpaceDE w:val="0"/>
        <w:ind w:right="57" w:firstLine="284"/>
        <w:jc w:val="both"/>
        <w:rPr>
          <w:kern w:val="1"/>
          <w:sz w:val="20"/>
          <w:szCs w:val="20"/>
          <w:lang w:eastAsia="zh-CN"/>
        </w:rPr>
      </w:pPr>
      <w:r w:rsidRPr="00C51B89">
        <w:rPr>
          <w:kern w:val="1"/>
          <w:sz w:val="20"/>
          <w:szCs w:val="20"/>
          <w:lang w:eastAsia="zh-CN"/>
        </w:rPr>
        <w:t xml:space="preserve">5.1.1. Поставить товар надлежащего качества по наименованиям и в количестве согласно спецификации </w:t>
      </w:r>
      <w:r w:rsidR="00635112" w:rsidRPr="00C51B89">
        <w:rPr>
          <w:kern w:val="1"/>
          <w:sz w:val="20"/>
          <w:szCs w:val="20"/>
          <w:lang w:eastAsia="zh-CN"/>
        </w:rPr>
        <w:t>(Приложение 1 к Договору), с характеристиками в соответствии с техническим заданием (Приложение 2 к Договору) в порядке и сроки, установленные разделом 4 Договора.</w:t>
      </w:r>
    </w:p>
    <w:p w:rsidR="00635112" w:rsidRPr="00C51B89" w:rsidRDefault="00635112" w:rsidP="00635112">
      <w:pPr>
        <w:ind w:right="57" w:firstLine="284"/>
        <w:jc w:val="both"/>
        <w:rPr>
          <w:rFonts w:eastAsia="SimSun"/>
          <w:kern w:val="1"/>
          <w:sz w:val="20"/>
          <w:szCs w:val="20"/>
          <w:lang w:eastAsia="zh-CN" w:bidi="hi-IN"/>
        </w:rPr>
      </w:pPr>
      <w:r w:rsidRPr="00C51B89">
        <w:rPr>
          <w:rFonts w:eastAsia="SimSun"/>
          <w:kern w:val="1"/>
          <w:sz w:val="20"/>
          <w:szCs w:val="20"/>
          <w:lang w:eastAsia="zh-CN" w:bidi="hi-IN"/>
        </w:rPr>
        <w:lastRenderedPageBreak/>
        <w:t>5.1.2. При приемке товара предоставить Заказчику оформленные в установленном порядке оригиналы товаросопроводительных документов, документов о приемке товара и иных документов, предоставление которых Поставщиком предусмотрено Договором или его приложениями.</w:t>
      </w:r>
    </w:p>
    <w:p w:rsidR="00635112" w:rsidRPr="00C51B89" w:rsidRDefault="00635112" w:rsidP="00635112">
      <w:pPr>
        <w:ind w:right="57" w:firstLine="284"/>
        <w:jc w:val="both"/>
        <w:rPr>
          <w:rFonts w:eastAsia="SimSun"/>
          <w:kern w:val="1"/>
          <w:sz w:val="20"/>
          <w:szCs w:val="20"/>
          <w:lang w:eastAsia="zh-CN" w:bidi="hi-IN"/>
        </w:rPr>
      </w:pPr>
      <w:r w:rsidRPr="00C51B89">
        <w:rPr>
          <w:rFonts w:eastAsia="SimSun"/>
          <w:kern w:val="1"/>
          <w:sz w:val="20"/>
          <w:szCs w:val="20"/>
          <w:lang w:eastAsia="zh-CN" w:bidi="hi-IN"/>
        </w:rPr>
        <w:t>5.1.3. Предоставить обязательные для данного вида товара сертификаты и иные документы, подтверждающие качество товара, оформленные в соответствии с законодательством Российской Федерации.</w:t>
      </w:r>
    </w:p>
    <w:p w:rsidR="00635112" w:rsidRPr="00C51B89" w:rsidRDefault="00635112" w:rsidP="00635112">
      <w:pPr>
        <w:ind w:right="57" w:firstLine="284"/>
        <w:jc w:val="both"/>
        <w:rPr>
          <w:rFonts w:eastAsia="SimSun"/>
          <w:kern w:val="1"/>
          <w:sz w:val="20"/>
          <w:szCs w:val="20"/>
          <w:lang w:eastAsia="zh-CN" w:bidi="hi-IN"/>
        </w:rPr>
      </w:pPr>
      <w:r w:rsidRPr="00C51B89">
        <w:rPr>
          <w:rFonts w:eastAsia="SimSun"/>
          <w:kern w:val="1"/>
          <w:sz w:val="20"/>
          <w:szCs w:val="20"/>
          <w:lang w:eastAsia="zh-CN" w:bidi="hi-IN"/>
        </w:rPr>
        <w:t>5.1.4. Выполнить в полном объеме все обязательства, предусмотренные другими положениями Договора и его приложений.</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b/>
          <w:bCs/>
          <w:kern w:val="1"/>
          <w:sz w:val="20"/>
          <w:szCs w:val="20"/>
          <w:lang w:val="x-none" w:eastAsia="zh-CN" w:bidi="hi-IN"/>
        </w:rPr>
        <w:t xml:space="preserve">5.2. </w:t>
      </w:r>
      <w:r w:rsidRPr="00C51B89">
        <w:rPr>
          <w:rFonts w:eastAsia="SimSun"/>
          <w:b/>
          <w:bCs/>
          <w:kern w:val="1"/>
          <w:sz w:val="20"/>
          <w:szCs w:val="20"/>
          <w:lang w:eastAsia="zh-CN" w:bidi="hi-IN"/>
        </w:rPr>
        <w:t>Заказчик</w:t>
      </w:r>
      <w:r w:rsidRPr="00C51B89">
        <w:rPr>
          <w:rFonts w:eastAsia="SimSun"/>
          <w:b/>
          <w:bCs/>
          <w:kern w:val="1"/>
          <w:sz w:val="20"/>
          <w:szCs w:val="20"/>
          <w:lang w:val="x-none" w:eastAsia="zh-CN" w:bidi="hi-IN"/>
        </w:rPr>
        <w:t xml:space="preserve"> обязуется:</w:t>
      </w:r>
    </w:p>
    <w:p w:rsidR="00635112" w:rsidRPr="00C51B89" w:rsidRDefault="00635112" w:rsidP="00635112">
      <w:pPr>
        <w:autoSpaceDE w:val="0"/>
        <w:ind w:right="57" w:firstLine="284"/>
        <w:jc w:val="both"/>
        <w:rPr>
          <w:kern w:val="1"/>
          <w:sz w:val="20"/>
          <w:szCs w:val="20"/>
          <w:lang w:eastAsia="zh-CN"/>
        </w:rPr>
      </w:pPr>
      <w:r w:rsidRPr="00C51B89">
        <w:rPr>
          <w:kern w:val="1"/>
          <w:sz w:val="20"/>
          <w:szCs w:val="20"/>
          <w:lang w:eastAsia="zh-CN"/>
        </w:rPr>
        <w:t>5.2.1. Своевременно принять товар в соответствии с разделом 4 Договора и при отсутствии претензий относительно качества, количества, ассортимента, комплектности и других характеристик товара, подписать товаросопроводительные документы, документы о приемке товара и иные документы, предоставление которых Поставщиком предусмотрено Договором или его приложениями.</w:t>
      </w:r>
    </w:p>
    <w:p w:rsidR="00635112" w:rsidRPr="00C51B89" w:rsidRDefault="00635112" w:rsidP="00635112">
      <w:pPr>
        <w:autoSpaceDE w:val="0"/>
        <w:ind w:right="57" w:firstLine="284"/>
        <w:jc w:val="both"/>
        <w:rPr>
          <w:kern w:val="1"/>
          <w:sz w:val="20"/>
          <w:szCs w:val="20"/>
          <w:lang w:eastAsia="zh-CN"/>
        </w:rPr>
      </w:pPr>
      <w:r w:rsidRPr="00C51B89">
        <w:rPr>
          <w:kern w:val="1"/>
          <w:sz w:val="20"/>
          <w:szCs w:val="20"/>
          <w:lang w:eastAsia="zh-CN"/>
        </w:rPr>
        <w:t>5.2.2. Осуществить расчеты с Поставщиком в порядке и срок, предусмотренный разделом 2 Договора.</w:t>
      </w:r>
    </w:p>
    <w:p w:rsidR="00635112" w:rsidRPr="00C51B89" w:rsidRDefault="00635112" w:rsidP="00635112">
      <w:pPr>
        <w:autoSpaceDE w:val="0"/>
        <w:ind w:right="57" w:firstLine="284"/>
        <w:jc w:val="both"/>
        <w:rPr>
          <w:kern w:val="1"/>
          <w:sz w:val="20"/>
          <w:szCs w:val="20"/>
          <w:lang w:eastAsia="zh-CN"/>
        </w:rPr>
      </w:pPr>
      <w:r w:rsidRPr="00C51B89">
        <w:rPr>
          <w:kern w:val="1"/>
          <w:sz w:val="20"/>
          <w:szCs w:val="20"/>
          <w:lang w:eastAsia="zh-CN"/>
        </w:rPr>
        <w:t>5.2.3. Выполнить в полном объеме все свои обязательства, предусмотренные в других статьях настоящего Договора.</w:t>
      </w:r>
    </w:p>
    <w:p w:rsidR="00635112" w:rsidRPr="00C51B89" w:rsidRDefault="00635112" w:rsidP="00635112">
      <w:pPr>
        <w:autoSpaceDE w:val="0"/>
        <w:ind w:right="57" w:firstLine="284"/>
        <w:jc w:val="both"/>
        <w:rPr>
          <w:kern w:val="1"/>
          <w:sz w:val="20"/>
          <w:szCs w:val="20"/>
          <w:lang w:eastAsia="zh-CN"/>
        </w:rPr>
      </w:pPr>
      <w:r w:rsidRPr="00C51B89">
        <w:rPr>
          <w:color w:val="000000"/>
          <w:sz w:val="20"/>
          <w:szCs w:val="20"/>
          <w:shd w:val="clear" w:color="auto" w:fill="FFFFFF"/>
        </w:rPr>
        <w:t xml:space="preserve">5.2.4. </w:t>
      </w:r>
      <w:r w:rsidRPr="00DC2454">
        <w:rPr>
          <w:color w:val="000000"/>
          <w:sz w:val="20"/>
          <w:szCs w:val="20"/>
          <w:shd w:val="clear" w:color="auto" w:fill="FFFFFF"/>
        </w:rPr>
        <w:t>В</w:t>
      </w:r>
      <w:r w:rsidRPr="00DC2454">
        <w:rPr>
          <w:sz w:val="20"/>
          <w:szCs w:val="20"/>
        </w:rPr>
        <w:t xml:space="preserve">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w:t>
      </w:r>
      <w:r w:rsidRPr="00E70B36">
        <w:rPr>
          <w:sz w:val="20"/>
          <w:szCs w:val="20"/>
        </w:rPr>
        <w:t xml:space="preserve">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объему услуг.</w:t>
      </w:r>
    </w:p>
    <w:p w:rsidR="005164D8" w:rsidRDefault="005164D8" w:rsidP="005164D8">
      <w:pPr>
        <w:spacing w:before="60"/>
        <w:ind w:right="57"/>
        <w:jc w:val="center"/>
        <w:rPr>
          <w:rFonts w:eastAsia="SimSun"/>
          <w:b/>
          <w:kern w:val="1"/>
          <w:sz w:val="20"/>
          <w:szCs w:val="20"/>
          <w:lang w:val="x-none" w:eastAsia="zh-CN" w:bidi="hi-IN"/>
        </w:rPr>
      </w:pPr>
      <w:r w:rsidRPr="00C51B89">
        <w:rPr>
          <w:rFonts w:eastAsia="SimSun"/>
          <w:b/>
          <w:kern w:val="1"/>
          <w:sz w:val="20"/>
          <w:szCs w:val="20"/>
          <w:lang w:val="x-none" w:eastAsia="zh-CN" w:bidi="hi-IN"/>
        </w:rPr>
        <w:t>6. Ответственность Сторон за нарушение обязательств</w:t>
      </w:r>
    </w:p>
    <w:p w:rsidR="005164D8" w:rsidRDefault="005164D8" w:rsidP="005164D8">
      <w:pPr>
        <w:spacing w:before="60"/>
        <w:ind w:right="57" w:firstLine="284"/>
        <w:jc w:val="both"/>
        <w:rPr>
          <w:rFonts w:eastAsia="SimSun"/>
          <w:kern w:val="1"/>
          <w:sz w:val="20"/>
          <w:szCs w:val="20"/>
          <w:lang w:eastAsia="zh-CN" w:bidi="hi-IN"/>
        </w:rPr>
      </w:pPr>
      <w:r>
        <w:rPr>
          <w:rFonts w:eastAsia="SimSun"/>
          <w:kern w:val="1"/>
          <w:sz w:val="20"/>
          <w:szCs w:val="20"/>
          <w:lang w:eastAsia="zh-CN" w:bidi="hi-IN"/>
        </w:rPr>
        <w:t xml:space="preserve">6.1. За неисполнение </w:t>
      </w:r>
      <w:r w:rsidRPr="00C51B89">
        <w:rPr>
          <w:rFonts w:eastAsia="SimSun"/>
          <w:kern w:val="1"/>
          <w:sz w:val="20"/>
          <w:szCs w:val="20"/>
          <w:lang w:val="x-none" w:eastAsia="zh-CN" w:bidi="hi-IN"/>
        </w:rPr>
        <w:t>и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РФ и настоящим</w:t>
      </w:r>
      <w:r>
        <w:rPr>
          <w:rFonts w:eastAsia="SimSun"/>
          <w:kern w:val="1"/>
          <w:sz w:val="20"/>
          <w:szCs w:val="20"/>
          <w:lang w:eastAsia="zh-CN" w:bidi="hi-IN"/>
        </w:rPr>
        <w:t xml:space="preserve"> Договором.</w:t>
      </w:r>
    </w:p>
    <w:p w:rsidR="005164D8" w:rsidRDefault="005164D8" w:rsidP="005164D8">
      <w:pPr>
        <w:spacing w:before="60"/>
        <w:ind w:right="57" w:firstLine="284"/>
        <w:jc w:val="both"/>
        <w:rPr>
          <w:rFonts w:eastAsia="SimSun"/>
          <w:kern w:val="1"/>
          <w:sz w:val="20"/>
          <w:szCs w:val="20"/>
          <w:lang w:eastAsia="zh-CN" w:bidi="hi-IN"/>
        </w:rPr>
      </w:pPr>
      <w:r>
        <w:rPr>
          <w:rFonts w:eastAsia="SimSun"/>
          <w:kern w:val="1"/>
          <w:sz w:val="20"/>
          <w:szCs w:val="20"/>
          <w:lang w:eastAsia="zh-CN" w:bidi="hi-IN"/>
        </w:rPr>
        <w:t xml:space="preserve">6.2. Ответственность </w:t>
      </w:r>
      <w:r w:rsidRPr="00C51B89">
        <w:rPr>
          <w:rFonts w:eastAsia="SimSun"/>
          <w:kern w:val="1"/>
          <w:sz w:val="20"/>
          <w:szCs w:val="20"/>
          <w:lang w:eastAsia="zh-CN" w:bidi="hi-IN"/>
        </w:rPr>
        <w:t>Поставщика за нарушение условий Договора наступает в следующих</w:t>
      </w:r>
      <w:r>
        <w:rPr>
          <w:rFonts w:eastAsia="SimSun"/>
          <w:kern w:val="1"/>
          <w:sz w:val="20"/>
          <w:szCs w:val="20"/>
          <w:lang w:eastAsia="zh-CN" w:bidi="hi-IN"/>
        </w:rPr>
        <w:t xml:space="preserve"> случаях:</w:t>
      </w:r>
    </w:p>
    <w:p w:rsidR="005164D8" w:rsidRDefault="005164D8" w:rsidP="005164D8">
      <w:pPr>
        <w:spacing w:before="60"/>
        <w:ind w:right="57" w:firstLine="284"/>
        <w:jc w:val="both"/>
        <w:rPr>
          <w:rFonts w:eastAsia="SimSun"/>
          <w:kern w:val="1"/>
          <w:sz w:val="20"/>
          <w:szCs w:val="20"/>
          <w:lang w:eastAsia="zh-CN" w:bidi="hi-IN"/>
        </w:rPr>
      </w:pPr>
      <w:r>
        <w:rPr>
          <w:rFonts w:eastAsia="SimSun"/>
          <w:kern w:val="1"/>
          <w:sz w:val="20"/>
          <w:szCs w:val="20"/>
          <w:lang w:eastAsia="zh-CN" w:bidi="hi-IN"/>
        </w:rPr>
        <w:t>6.2.1. Нарушение</w:t>
      </w:r>
      <w:r w:rsidRPr="002D3DBB">
        <w:rPr>
          <w:rFonts w:eastAsia="SimSun"/>
          <w:kern w:val="1"/>
          <w:sz w:val="20"/>
          <w:szCs w:val="20"/>
          <w:lang w:eastAsia="zh-CN" w:bidi="hi-IN"/>
        </w:rPr>
        <w:t xml:space="preserve"> </w:t>
      </w:r>
      <w:r w:rsidRPr="00C51B89">
        <w:rPr>
          <w:rFonts w:eastAsia="SimSun"/>
          <w:kern w:val="1"/>
          <w:sz w:val="20"/>
          <w:szCs w:val="20"/>
          <w:lang w:eastAsia="zh-CN" w:bidi="hi-IN"/>
        </w:rPr>
        <w:t xml:space="preserve">Поставщиком </w:t>
      </w:r>
      <w:r w:rsidRPr="00C51B89">
        <w:rPr>
          <w:rFonts w:eastAsia="SimSun"/>
          <w:kern w:val="1"/>
          <w:sz w:val="20"/>
          <w:szCs w:val="20"/>
          <w:lang w:val="x-none" w:eastAsia="zh-CN" w:bidi="hi-IN"/>
        </w:rPr>
        <w:t>сроков выполнения обязательств, в том числе гарантийных, предусмотренных</w:t>
      </w:r>
      <w:r>
        <w:rPr>
          <w:rFonts w:eastAsia="SimSun"/>
          <w:kern w:val="1"/>
          <w:sz w:val="20"/>
          <w:szCs w:val="20"/>
          <w:lang w:eastAsia="zh-CN" w:bidi="hi-IN"/>
        </w:rPr>
        <w:t xml:space="preserve"> Договором;</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kern w:val="1"/>
          <w:sz w:val="20"/>
          <w:szCs w:val="20"/>
          <w:lang w:eastAsia="zh-CN" w:bidi="hi-IN"/>
        </w:rPr>
        <w:t>6.2.2. Н</w:t>
      </w:r>
      <w:r w:rsidRPr="00C51B89">
        <w:rPr>
          <w:rFonts w:eastAsia="SimSun"/>
          <w:kern w:val="1"/>
          <w:sz w:val="20"/>
          <w:szCs w:val="20"/>
          <w:lang w:val="x-none" w:eastAsia="zh-CN" w:bidi="hi-IN"/>
        </w:rPr>
        <w:t xml:space="preserve">арушение </w:t>
      </w:r>
      <w:r w:rsidRPr="00C51B89">
        <w:rPr>
          <w:rFonts w:eastAsia="SimSun"/>
          <w:kern w:val="1"/>
          <w:sz w:val="20"/>
          <w:szCs w:val="20"/>
          <w:lang w:eastAsia="zh-CN" w:bidi="hi-IN"/>
        </w:rPr>
        <w:t xml:space="preserve">Поставщиком </w:t>
      </w:r>
      <w:r w:rsidRPr="00C51B89">
        <w:rPr>
          <w:rFonts w:eastAsia="SimSun"/>
          <w:kern w:val="1"/>
          <w:sz w:val="20"/>
          <w:szCs w:val="20"/>
          <w:lang w:val="x-none" w:eastAsia="zh-CN" w:bidi="hi-IN"/>
        </w:rPr>
        <w:t xml:space="preserve">сроков устранения замечаний, установленных Заказчиком в Договоре; </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kern w:val="1"/>
          <w:sz w:val="20"/>
          <w:szCs w:val="20"/>
          <w:lang w:eastAsia="zh-CN" w:bidi="hi-IN"/>
        </w:rPr>
        <w:t>6.2.3. Н</w:t>
      </w:r>
      <w:r>
        <w:rPr>
          <w:rFonts w:eastAsia="SimSun"/>
          <w:kern w:val="1"/>
          <w:sz w:val="20"/>
          <w:szCs w:val="20"/>
          <w:lang w:eastAsia="zh-CN" w:bidi="hi-IN"/>
        </w:rPr>
        <w:t>евыполнение</w:t>
      </w:r>
      <w:r w:rsidRPr="00C51B89">
        <w:rPr>
          <w:rFonts w:eastAsia="SimSun"/>
          <w:kern w:val="1"/>
          <w:sz w:val="20"/>
          <w:szCs w:val="20"/>
          <w:lang w:eastAsia="zh-CN" w:bidi="hi-IN"/>
        </w:rPr>
        <w:t xml:space="preserve"> </w:t>
      </w:r>
      <w:r w:rsidRPr="00C51B89">
        <w:rPr>
          <w:rFonts w:eastAsia="SimSun"/>
          <w:kern w:val="1"/>
          <w:sz w:val="20"/>
          <w:szCs w:val="20"/>
          <w:lang w:val="x-none" w:eastAsia="zh-CN" w:bidi="hi-IN"/>
        </w:rPr>
        <w:t xml:space="preserve">(ненадлежащее выполнение) </w:t>
      </w:r>
      <w:r w:rsidRPr="00C51B89">
        <w:rPr>
          <w:rFonts w:eastAsia="SimSun"/>
          <w:kern w:val="1"/>
          <w:sz w:val="20"/>
          <w:szCs w:val="20"/>
          <w:lang w:eastAsia="zh-CN" w:bidi="hi-IN"/>
        </w:rPr>
        <w:t xml:space="preserve">Поставщиком </w:t>
      </w:r>
      <w:r w:rsidRPr="00C51B89">
        <w:rPr>
          <w:rFonts w:eastAsia="SimSun"/>
          <w:kern w:val="1"/>
          <w:sz w:val="20"/>
          <w:szCs w:val="20"/>
          <w:lang w:val="x-none" w:eastAsia="zh-CN" w:bidi="hi-IN"/>
        </w:rPr>
        <w:t xml:space="preserve">иных обязательств, предусмотренных Договором; </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kern w:val="1"/>
          <w:sz w:val="20"/>
          <w:szCs w:val="20"/>
          <w:lang w:eastAsia="zh-CN" w:bidi="hi-IN"/>
        </w:rPr>
        <w:t>6.2.4. О</w:t>
      </w:r>
      <w:r>
        <w:rPr>
          <w:rFonts w:eastAsia="SimSun"/>
          <w:kern w:val="1"/>
          <w:sz w:val="20"/>
          <w:szCs w:val="20"/>
          <w:lang w:eastAsia="zh-CN" w:bidi="hi-IN"/>
        </w:rPr>
        <w:t>тказ</w:t>
      </w:r>
      <w:r w:rsidRPr="00C51B89">
        <w:rPr>
          <w:rFonts w:eastAsia="SimSun"/>
          <w:kern w:val="1"/>
          <w:sz w:val="20"/>
          <w:szCs w:val="20"/>
          <w:lang w:val="x-none" w:eastAsia="zh-CN" w:bidi="hi-IN"/>
        </w:rPr>
        <w:t xml:space="preserve"> </w:t>
      </w:r>
      <w:r w:rsidRPr="00C51B89">
        <w:rPr>
          <w:rFonts w:eastAsia="SimSun"/>
          <w:kern w:val="1"/>
          <w:sz w:val="20"/>
          <w:szCs w:val="20"/>
          <w:lang w:eastAsia="zh-CN" w:bidi="hi-IN"/>
        </w:rPr>
        <w:t xml:space="preserve">Поставщика </w:t>
      </w:r>
      <w:r w:rsidRPr="00C51B89">
        <w:rPr>
          <w:rFonts w:eastAsia="SimSun"/>
          <w:kern w:val="1"/>
          <w:sz w:val="20"/>
          <w:szCs w:val="20"/>
          <w:lang w:val="x-none" w:eastAsia="zh-CN" w:bidi="hi-IN"/>
        </w:rPr>
        <w:t xml:space="preserve">от исполнения обязательств, предусмотренных Договором (за исключением случаев, когда такой отказ вызван неисполнением предусмотренных Договором обязательств </w:t>
      </w:r>
      <w:r w:rsidRPr="00C51B89">
        <w:rPr>
          <w:rFonts w:eastAsia="SimSun"/>
          <w:kern w:val="1"/>
          <w:sz w:val="20"/>
          <w:szCs w:val="20"/>
          <w:lang w:eastAsia="zh-CN" w:bidi="hi-IN"/>
        </w:rPr>
        <w:t>З</w:t>
      </w:r>
      <w:r>
        <w:rPr>
          <w:rFonts w:eastAsia="SimSun"/>
          <w:kern w:val="1"/>
          <w:sz w:val="20"/>
          <w:szCs w:val="20"/>
          <w:lang w:eastAsia="zh-CN" w:bidi="hi-IN"/>
        </w:rPr>
        <w:t>аказчиком</w:t>
      </w:r>
      <w:r w:rsidRPr="00C51B89">
        <w:rPr>
          <w:rFonts w:eastAsia="SimSun"/>
          <w:kern w:val="1"/>
          <w:sz w:val="20"/>
          <w:szCs w:val="20"/>
          <w:lang w:val="x-none" w:eastAsia="zh-CN" w:bidi="hi-IN"/>
        </w:rPr>
        <w:t xml:space="preserve">), а также в случае расторжения Договора в связи с неисполнением либо ненадлежащим исполнением </w:t>
      </w:r>
      <w:r w:rsidRPr="00C51B89">
        <w:rPr>
          <w:rFonts w:eastAsia="SimSun"/>
          <w:kern w:val="1"/>
          <w:sz w:val="20"/>
          <w:szCs w:val="20"/>
          <w:lang w:eastAsia="zh-CN" w:bidi="hi-IN"/>
        </w:rPr>
        <w:t>П</w:t>
      </w:r>
      <w:r>
        <w:rPr>
          <w:rFonts w:eastAsia="SimSun"/>
          <w:kern w:val="1"/>
          <w:sz w:val="20"/>
          <w:szCs w:val="20"/>
          <w:lang w:eastAsia="zh-CN" w:bidi="hi-IN"/>
        </w:rPr>
        <w:t>оставщиком</w:t>
      </w:r>
      <w:r w:rsidRPr="00C51B89">
        <w:rPr>
          <w:rFonts w:eastAsia="SimSun"/>
          <w:kern w:val="1"/>
          <w:sz w:val="20"/>
          <w:szCs w:val="20"/>
          <w:lang w:val="x-none" w:eastAsia="zh-CN" w:bidi="hi-IN"/>
        </w:rPr>
        <w:t xml:space="preserve"> Договора.</w:t>
      </w:r>
    </w:p>
    <w:p w:rsidR="00635112" w:rsidRPr="00C51B89" w:rsidRDefault="00635112" w:rsidP="00635112">
      <w:pPr>
        <w:ind w:right="57" w:firstLine="284"/>
        <w:jc w:val="both"/>
        <w:rPr>
          <w:rFonts w:eastAsia="SimSun"/>
          <w:kern w:val="1"/>
          <w:sz w:val="20"/>
          <w:szCs w:val="20"/>
          <w:lang w:eastAsia="zh-CN" w:bidi="hi-IN"/>
        </w:rPr>
      </w:pPr>
      <w:r w:rsidRPr="00C51B89">
        <w:rPr>
          <w:rFonts w:eastAsia="SimSun"/>
          <w:kern w:val="1"/>
          <w:sz w:val="20"/>
          <w:szCs w:val="20"/>
          <w:lang w:eastAsia="zh-CN" w:bidi="hi-IN"/>
        </w:rPr>
        <w:t xml:space="preserve">6.3. </w:t>
      </w:r>
      <w:r w:rsidRPr="00C51B89">
        <w:rPr>
          <w:rFonts w:eastAsia="SimSun"/>
          <w:kern w:val="1"/>
          <w:sz w:val="20"/>
          <w:szCs w:val="20"/>
          <w:lang w:val="x-none" w:eastAsia="zh-CN" w:bidi="hi-IN"/>
        </w:rPr>
        <w:t xml:space="preserve">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вправе потребовать уплаты неустоек (штрафов, пеней). Пеня начисляется за каждый день просрочки исполнения обязательства, предусмотренного </w:t>
      </w:r>
      <w:r w:rsidRPr="00C51B89">
        <w:rPr>
          <w:rFonts w:eastAsia="SimSun"/>
          <w:kern w:val="1"/>
          <w:sz w:val="20"/>
          <w:szCs w:val="20"/>
          <w:lang w:eastAsia="zh-CN" w:bidi="hi-IN"/>
        </w:rPr>
        <w:t>Д</w:t>
      </w:r>
      <w:r w:rsidRPr="00C51B89">
        <w:rPr>
          <w:rFonts w:eastAsia="SimSun"/>
          <w:kern w:val="1"/>
          <w:sz w:val="20"/>
          <w:szCs w:val="20"/>
          <w:lang w:val="x-none" w:eastAsia="zh-CN" w:bidi="hi-IN"/>
        </w:rPr>
        <w:t xml:space="preserve">оговором, начиная со дня, следующего после дня истечения установленного </w:t>
      </w:r>
      <w:r w:rsidRPr="00C51B89">
        <w:rPr>
          <w:rFonts w:eastAsia="SimSun"/>
          <w:kern w:val="1"/>
          <w:sz w:val="20"/>
          <w:szCs w:val="20"/>
          <w:lang w:eastAsia="zh-CN" w:bidi="hi-IN"/>
        </w:rPr>
        <w:t>Д</w:t>
      </w:r>
      <w:r w:rsidRPr="00C51B89">
        <w:rPr>
          <w:rFonts w:eastAsia="SimSun"/>
          <w:kern w:val="1"/>
          <w:sz w:val="20"/>
          <w:szCs w:val="20"/>
          <w:lang w:val="x-none" w:eastAsia="zh-CN" w:bidi="hi-IN"/>
        </w:rPr>
        <w:t>оговором срока исполнения обязательства.</w:t>
      </w:r>
      <w:r w:rsidRPr="00C51B89">
        <w:rPr>
          <w:rFonts w:eastAsia="SimSun"/>
          <w:kern w:val="1"/>
          <w:sz w:val="20"/>
          <w:szCs w:val="20"/>
          <w:lang w:eastAsia="zh-CN" w:bidi="hi-IN"/>
        </w:rPr>
        <w:t xml:space="preserve"> </w:t>
      </w:r>
      <w:r w:rsidRPr="00C51B89">
        <w:rPr>
          <w:rFonts w:eastAsia="SimSun"/>
          <w:kern w:val="1"/>
          <w:sz w:val="20"/>
          <w:szCs w:val="20"/>
          <w:lang w:val="x-none" w:eastAsia="zh-CN" w:bidi="hi-IN"/>
        </w:rPr>
        <w:t xml:space="preserve">Штрафы начисляются за </w:t>
      </w:r>
      <w:r w:rsidRPr="00C51B89">
        <w:rPr>
          <w:rFonts w:eastAsia="SimSun"/>
          <w:kern w:val="1"/>
          <w:sz w:val="20"/>
          <w:szCs w:val="20"/>
          <w:lang w:eastAsia="zh-CN" w:bidi="hi-IN"/>
        </w:rPr>
        <w:t xml:space="preserve">каждое в отдельности </w:t>
      </w:r>
      <w:r w:rsidRPr="00C51B89">
        <w:rPr>
          <w:rFonts w:eastAsia="SimSun"/>
          <w:kern w:val="1"/>
          <w:sz w:val="20"/>
          <w:szCs w:val="20"/>
          <w:lang w:val="x-none" w:eastAsia="zh-CN" w:bidi="hi-IN"/>
        </w:rPr>
        <w:t>ненадлежащее исполнение обязательств, предусмотренных Договором, за исключением просрочки исполнения обязательств, предусмотренных Договором.</w:t>
      </w:r>
      <w:r w:rsidRPr="00C51B89">
        <w:rPr>
          <w:rFonts w:eastAsia="SimSun"/>
          <w:kern w:val="1"/>
          <w:sz w:val="20"/>
          <w:szCs w:val="20"/>
          <w:lang w:eastAsia="zh-CN" w:bidi="hi-IN"/>
        </w:rPr>
        <w:t xml:space="preserve"> Размер неустойки составляет 0,1% цены Договора.</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kern w:val="1"/>
          <w:sz w:val="20"/>
          <w:szCs w:val="20"/>
          <w:lang w:val="x-none" w:eastAsia="zh-CN" w:bidi="hi-IN"/>
        </w:rPr>
        <w:t>6.4.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действия непреодолимой силы или по вине другой Стороны.</w:t>
      </w:r>
    </w:p>
    <w:p w:rsidR="00635112" w:rsidRPr="00C51B89" w:rsidRDefault="00635112" w:rsidP="00635112">
      <w:pPr>
        <w:ind w:right="57" w:firstLine="284"/>
        <w:jc w:val="both"/>
        <w:rPr>
          <w:rFonts w:eastAsia="SimSun"/>
          <w:kern w:val="1"/>
          <w:sz w:val="20"/>
          <w:szCs w:val="20"/>
          <w:lang w:val="x-none" w:eastAsia="zh-CN" w:bidi="hi-IN"/>
        </w:rPr>
      </w:pPr>
      <w:r w:rsidRPr="00C51B89">
        <w:rPr>
          <w:rFonts w:eastAsia="SimSun"/>
          <w:kern w:val="1"/>
          <w:sz w:val="20"/>
          <w:szCs w:val="20"/>
          <w:lang w:val="x-none" w:eastAsia="zh-CN" w:bidi="hi-IN"/>
        </w:rPr>
        <w:t>6.5. Применение штрафных санкций не освобождает Стороны от исполнения обязательств по Договору.</w:t>
      </w:r>
    </w:p>
    <w:p w:rsidR="00635112" w:rsidRPr="00C51B89" w:rsidRDefault="00635112" w:rsidP="00635112">
      <w:pPr>
        <w:ind w:right="57" w:firstLine="284"/>
        <w:jc w:val="both"/>
        <w:rPr>
          <w:sz w:val="20"/>
          <w:szCs w:val="20"/>
        </w:rPr>
      </w:pPr>
      <w:r w:rsidRPr="00C51B89">
        <w:rPr>
          <w:sz w:val="20"/>
          <w:szCs w:val="20"/>
        </w:rPr>
        <w:t>6.6. Если Заказчик нарушает сроки оплаты поставленного Товара, Поставщик имеет право потребовать уплаты Заказчиком пени в размере одной трехсотой действующей на день уплаты неустойки (штрафа, пеней) ключевой ставки Центрального банка Российской Федерации от цены настоящего Договора.</w:t>
      </w:r>
    </w:p>
    <w:p w:rsidR="00635112" w:rsidRPr="00C51B89" w:rsidRDefault="00635112" w:rsidP="00635112">
      <w:pPr>
        <w:ind w:right="57" w:firstLine="284"/>
        <w:jc w:val="both"/>
        <w:rPr>
          <w:rFonts w:eastAsia="SimSun"/>
          <w:kern w:val="1"/>
          <w:sz w:val="20"/>
          <w:szCs w:val="20"/>
          <w:lang w:val="x-none" w:eastAsia="zh-CN" w:bidi="hi-IN"/>
        </w:rPr>
      </w:pPr>
    </w:p>
    <w:p w:rsidR="00635112" w:rsidRPr="00C51B89" w:rsidRDefault="00635112" w:rsidP="00635112">
      <w:pPr>
        <w:tabs>
          <w:tab w:val="left" w:pos="0"/>
          <w:tab w:val="left" w:pos="2268"/>
        </w:tabs>
        <w:spacing w:before="60"/>
        <w:ind w:right="57"/>
        <w:jc w:val="center"/>
        <w:rPr>
          <w:rFonts w:eastAsia="SimSun"/>
          <w:kern w:val="1"/>
          <w:sz w:val="20"/>
          <w:szCs w:val="20"/>
          <w:lang w:eastAsia="zh-CN" w:bidi="hi-IN"/>
        </w:rPr>
      </w:pPr>
      <w:r w:rsidRPr="00C51B89">
        <w:rPr>
          <w:rFonts w:eastAsia="SimSun"/>
          <w:b/>
          <w:bCs/>
          <w:kern w:val="1"/>
          <w:sz w:val="20"/>
          <w:szCs w:val="20"/>
          <w:lang w:eastAsia="zh-CN" w:bidi="hi-IN"/>
        </w:rPr>
        <w:t>7.</w:t>
      </w:r>
      <w:r w:rsidRPr="00C51B89">
        <w:rPr>
          <w:rFonts w:eastAsia="SimSun"/>
          <w:b/>
          <w:kern w:val="1"/>
          <w:sz w:val="20"/>
          <w:szCs w:val="20"/>
          <w:lang w:eastAsia="zh-CN" w:bidi="hi-IN"/>
        </w:rPr>
        <w:t xml:space="preserve"> Действие непреодолимой силы</w:t>
      </w:r>
    </w:p>
    <w:p w:rsidR="00635112" w:rsidRPr="00C51B89" w:rsidRDefault="00635112" w:rsidP="00635112">
      <w:pPr>
        <w:tabs>
          <w:tab w:val="left" w:pos="2268"/>
        </w:tabs>
        <w:ind w:right="57" w:firstLine="284"/>
        <w:jc w:val="both"/>
        <w:rPr>
          <w:rFonts w:eastAsia="SimSun"/>
          <w:kern w:val="1"/>
          <w:sz w:val="20"/>
          <w:szCs w:val="20"/>
          <w:lang w:eastAsia="zh-CN" w:bidi="hi-IN"/>
        </w:rPr>
      </w:pPr>
      <w:r w:rsidRPr="00C51B89">
        <w:rPr>
          <w:rFonts w:eastAsia="SimSun"/>
          <w:kern w:val="1"/>
          <w:sz w:val="20"/>
          <w:szCs w:val="20"/>
          <w:lang w:eastAsia="zh-CN" w:bidi="hi-IN"/>
        </w:rPr>
        <w:t>7.1. Стороны, не исполнившие или ненадлежащим образом исполнившие обязательства по настоящему Договору, освобождаются от ответственности, если докажут, что надлежащее исполнение обязательств по настоящему Договору оказалось невозможным вследствие наступления обстоятельств непреодолимой силы. При этом сроки выполнения обязательств по настоящему Договору соразмерно продлеваются на срок действия указанных обстоятельств.</w:t>
      </w:r>
    </w:p>
    <w:p w:rsidR="00635112" w:rsidRPr="00C51B89" w:rsidRDefault="00635112" w:rsidP="00635112">
      <w:pPr>
        <w:ind w:right="57" w:firstLine="284"/>
        <w:jc w:val="both"/>
        <w:rPr>
          <w:rFonts w:eastAsia="SimSun"/>
          <w:kern w:val="1"/>
          <w:sz w:val="20"/>
          <w:szCs w:val="20"/>
          <w:lang w:eastAsia="zh-CN" w:bidi="hi-IN"/>
        </w:rPr>
      </w:pPr>
      <w:r w:rsidRPr="00C51B89">
        <w:rPr>
          <w:rFonts w:eastAsia="SimSun"/>
          <w:kern w:val="1"/>
          <w:sz w:val="20"/>
          <w:szCs w:val="20"/>
          <w:lang w:eastAsia="zh-CN" w:bidi="hi-IN"/>
        </w:rPr>
        <w:t xml:space="preserve">7.2. Каждая из Сторон обязана письменно сообщить о наступлении обстоятельств непреодолимой силы не позднее 10 (десяти) рабочих дней с начала их действия.   </w:t>
      </w:r>
    </w:p>
    <w:p w:rsidR="00635112" w:rsidRPr="00C51B89" w:rsidRDefault="00635112" w:rsidP="00635112">
      <w:pPr>
        <w:tabs>
          <w:tab w:val="left" w:pos="2268"/>
        </w:tabs>
        <w:ind w:right="57" w:firstLine="284"/>
        <w:jc w:val="both"/>
        <w:rPr>
          <w:rFonts w:eastAsia="SimSun"/>
          <w:kern w:val="1"/>
          <w:sz w:val="20"/>
          <w:szCs w:val="20"/>
          <w:lang w:eastAsia="zh-CN" w:bidi="hi-IN"/>
        </w:rPr>
      </w:pPr>
      <w:r w:rsidRPr="00C51B89">
        <w:rPr>
          <w:rFonts w:eastAsia="SimSun"/>
          <w:kern w:val="1"/>
          <w:sz w:val="20"/>
          <w:szCs w:val="20"/>
          <w:lang w:eastAsia="zh-CN" w:bidi="hi-IN"/>
        </w:rPr>
        <w:t>7.3. Не уведомление либо несвоевременное уведомление о наступлении обстоятельств непреодолимой силы не дает Сторонам право ссылаться при невозможности выполнить свои обязанности по настоящему Договору на наступление таких обстоятельств.</w:t>
      </w:r>
    </w:p>
    <w:p w:rsidR="00635112" w:rsidRPr="00C51B89" w:rsidRDefault="00635112" w:rsidP="00635112">
      <w:pPr>
        <w:tabs>
          <w:tab w:val="left" w:pos="2268"/>
        </w:tabs>
        <w:ind w:right="57" w:firstLine="284"/>
        <w:jc w:val="both"/>
        <w:rPr>
          <w:rFonts w:eastAsia="SimSun"/>
          <w:kern w:val="1"/>
          <w:sz w:val="20"/>
          <w:szCs w:val="20"/>
          <w:lang w:eastAsia="zh-CN" w:bidi="hi-IN"/>
        </w:rPr>
      </w:pPr>
    </w:p>
    <w:p w:rsidR="00635112" w:rsidRPr="00C51B89" w:rsidRDefault="00635112" w:rsidP="00635112">
      <w:pPr>
        <w:spacing w:before="60"/>
        <w:ind w:right="57"/>
        <w:jc w:val="center"/>
        <w:rPr>
          <w:rFonts w:eastAsia="SimSun"/>
          <w:kern w:val="1"/>
          <w:sz w:val="20"/>
          <w:szCs w:val="20"/>
          <w:lang w:val="x-none" w:eastAsia="zh-CN" w:bidi="hi-IN"/>
        </w:rPr>
      </w:pPr>
      <w:r w:rsidRPr="00C51B89">
        <w:rPr>
          <w:rFonts w:eastAsia="SimSun"/>
          <w:b/>
          <w:kern w:val="1"/>
          <w:sz w:val="20"/>
          <w:szCs w:val="20"/>
          <w:lang w:val="x-none" w:eastAsia="zh-CN" w:bidi="hi-IN"/>
        </w:rPr>
        <w:t xml:space="preserve">8. Рассмотрение споров </w:t>
      </w:r>
    </w:p>
    <w:p w:rsidR="00635112" w:rsidRPr="00C51B89" w:rsidRDefault="00635112" w:rsidP="00635112">
      <w:pPr>
        <w:tabs>
          <w:tab w:val="left" w:pos="567"/>
          <w:tab w:val="left" w:pos="2268"/>
        </w:tabs>
        <w:ind w:right="57" w:firstLine="284"/>
        <w:jc w:val="both"/>
        <w:rPr>
          <w:rFonts w:eastAsia="SimSun"/>
          <w:kern w:val="1"/>
          <w:sz w:val="20"/>
          <w:szCs w:val="20"/>
          <w:lang w:eastAsia="zh-CN" w:bidi="hi-IN"/>
        </w:rPr>
      </w:pPr>
      <w:r w:rsidRPr="00C51B89">
        <w:rPr>
          <w:rFonts w:eastAsia="SimSun"/>
          <w:kern w:val="1"/>
          <w:sz w:val="20"/>
          <w:szCs w:val="20"/>
          <w:lang w:eastAsia="zh-CN" w:bidi="hi-IN"/>
        </w:rPr>
        <w:t>8.1. Все споры или разногласия, возникшие между Сторонами по настоящему Договору и в связи с ним, разрешаются путем переговоров между ними.</w:t>
      </w:r>
    </w:p>
    <w:p w:rsidR="00635112" w:rsidRPr="00C51B89" w:rsidRDefault="00635112" w:rsidP="00635112">
      <w:pPr>
        <w:tabs>
          <w:tab w:val="left" w:pos="567"/>
          <w:tab w:val="left" w:pos="2268"/>
        </w:tabs>
        <w:ind w:firstLine="284"/>
        <w:jc w:val="both"/>
        <w:rPr>
          <w:rFonts w:eastAsia="SimSun"/>
          <w:kern w:val="1"/>
          <w:sz w:val="20"/>
          <w:szCs w:val="20"/>
          <w:lang w:eastAsia="zh-CN" w:bidi="hi-IN"/>
        </w:rPr>
      </w:pPr>
      <w:r w:rsidRPr="00C51B89">
        <w:rPr>
          <w:rFonts w:eastAsia="SimSun"/>
          <w:kern w:val="1"/>
          <w:sz w:val="20"/>
          <w:szCs w:val="20"/>
          <w:lang w:eastAsia="zh-CN" w:bidi="hi-IN"/>
        </w:rPr>
        <w:lastRenderedPageBreak/>
        <w:t xml:space="preserve">8.2. В случае невозможности разрешения споров или разногласий путем переговоров, они подлежат рассмотрению в Арбитражном суде </w:t>
      </w:r>
      <w:r w:rsidRPr="00C51B89">
        <w:rPr>
          <w:sz w:val="20"/>
          <w:szCs w:val="20"/>
        </w:rPr>
        <w:t xml:space="preserve">Ханты-Мансийского автономного округа-Югры </w:t>
      </w:r>
      <w:r w:rsidRPr="00C51B89">
        <w:rPr>
          <w:rFonts w:eastAsia="SimSun"/>
          <w:kern w:val="1"/>
          <w:sz w:val="20"/>
          <w:szCs w:val="20"/>
          <w:lang w:eastAsia="zh-CN" w:bidi="hi-IN"/>
        </w:rPr>
        <w:t>в установленном законодательством Российской Федерации порядке.</w:t>
      </w:r>
    </w:p>
    <w:p w:rsidR="00635112" w:rsidRPr="00C51B89" w:rsidRDefault="00635112" w:rsidP="00635112">
      <w:pPr>
        <w:tabs>
          <w:tab w:val="left" w:pos="567"/>
          <w:tab w:val="left" w:pos="2268"/>
        </w:tabs>
        <w:ind w:firstLine="284"/>
        <w:jc w:val="both"/>
        <w:rPr>
          <w:rFonts w:eastAsia="SimSun"/>
          <w:kern w:val="1"/>
          <w:sz w:val="20"/>
          <w:szCs w:val="20"/>
          <w:lang w:eastAsia="zh-CN" w:bidi="hi-IN"/>
        </w:rPr>
      </w:pPr>
    </w:p>
    <w:p w:rsidR="005164D8" w:rsidRPr="00C51B89" w:rsidRDefault="005164D8" w:rsidP="005164D8">
      <w:pPr>
        <w:tabs>
          <w:tab w:val="left" w:pos="567"/>
          <w:tab w:val="left" w:pos="2268"/>
        </w:tabs>
        <w:ind w:firstLine="284"/>
        <w:jc w:val="both"/>
        <w:rPr>
          <w:rFonts w:eastAsia="SimSun"/>
          <w:kern w:val="1"/>
          <w:sz w:val="20"/>
          <w:szCs w:val="20"/>
          <w:lang w:eastAsia="zh-CN" w:bidi="hi-IN"/>
        </w:rPr>
      </w:pPr>
    </w:p>
    <w:p w:rsidR="005164D8" w:rsidRDefault="005164D8" w:rsidP="005164D8">
      <w:pPr>
        <w:tabs>
          <w:tab w:val="left" w:pos="567"/>
          <w:tab w:val="left" w:pos="2268"/>
        </w:tabs>
        <w:jc w:val="center"/>
        <w:rPr>
          <w:rFonts w:eastAsia="SimSun"/>
          <w:b/>
          <w:kern w:val="1"/>
          <w:sz w:val="20"/>
          <w:szCs w:val="20"/>
          <w:lang w:val="x-none" w:eastAsia="zh-CN" w:bidi="hi-IN"/>
        </w:rPr>
      </w:pPr>
      <w:r w:rsidRPr="00C51B89">
        <w:rPr>
          <w:rFonts w:eastAsia="SimSun"/>
          <w:b/>
          <w:kern w:val="1"/>
          <w:sz w:val="20"/>
          <w:szCs w:val="20"/>
          <w:lang w:val="x-none" w:eastAsia="zh-CN" w:bidi="hi-IN"/>
        </w:rPr>
        <w:t>9. Срок действия</w:t>
      </w:r>
      <w:r w:rsidRPr="00C51B89">
        <w:rPr>
          <w:rFonts w:eastAsia="SimSun"/>
          <w:b/>
          <w:kern w:val="1"/>
          <w:sz w:val="20"/>
          <w:szCs w:val="20"/>
          <w:lang w:eastAsia="zh-CN" w:bidi="hi-IN"/>
        </w:rPr>
        <w:t>, изменение и расторжение</w:t>
      </w:r>
      <w:r w:rsidRPr="00C51B89">
        <w:rPr>
          <w:rFonts w:eastAsia="SimSun"/>
          <w:b/>
          <w:kern w:val="1"/>
          <w:sz w:val="20"/>
          <w:szCs w:val="20"/>
          <w:lang w:val="x-none" w:eastAsia="zh-CN" w:bidi="hi-IN"/>
        </w:rPr>
        <w:t xml:space="preserve"> Договора</w:t>
      </w:r>
    </w:p>
    <w:p w:rsidR="005164D8" w:rsidRPr="00A31D23" w:rsidRDefault="005164D8" w:rsidP="005164D8">
      <w:pPr>
        <w:tabs>
          <w:tab w:val="left" w:pos="567"/>
          <w:tab w:val="left" w:pos="2268"/>
        </w:tabs>
        <w:ind w:firstLine="284"/>
        <w:jc w:val="both"/>
        <w:rPr>
          <w:rFonts w:eastAsia="SimSun"/>
          <w:kern w:val="1"/>
          <w:sz w:val="20"/>
          <w:szCs w:val="20"/>
          <w:lang w:eastAsia="zh-CN" w:bidi="hi-IN"/>
        </w:rPr>
      </w:pPr>
      <w:r>
        <w:rPr>
          <w:rFonts w:eastAsia="SimSun"/>
          <w:kern w:val="1"/>
          <w:sz w:val="20"/>
          <w:szCs w:val="20"/>
          <w:lang w:eastAsia="zh-CN" w:bidi="hi-IN"/>
        </w:rPr>
        <w:t xml:space="preserve">9.1. Настоящий Договор </w:t>
      </w:r>
      <w:r w:rsidRPr="00A31D23">
        <w:rPr>
          <w:sz w:val="20"/>
          <w:szCs w:val="20"/>
        </w:rPr>
        <w:t>вступает в силу</w:t>
      </w:r>
      <w:r w:rsidRPr="00E7205D">
        <w:rPr>
          <w:sz w:val="21"/>
          <w:szCs w:val="21"/>
        </w:rPr>
        <w:t xml:space="preserve"> </w:t>
      </w:r>
      <w:r w:rsidRPr="00C51B89">
        <w:rPr>
          <w:rFonts w:eastAsia="SimSun"/>
          <w:kern w:val="1"/>
          <w:sz w:val="20"/>
          <w:szCs w:val="20"/>
          <w:lang w:val="x-none" w:eastAsia="zh-CN" w:bidi="hi-IN"/>
        </w:rPr>
        <w:t>с момента подписания его Сторонами и действует до</w:t>
      </w:r>
      <w:r w:rsidRPr="00C51B89">
        <w:rPr>
          <w:rFonts w:eastAsia="SimSun"/>
          <w:kern w:val="1"/>
          <w:sz w:val="20"/>
          <w:szCs w:val="20"/>
          <w:lang w:eastAsia="zh-CN" w:bidi="hi-IN"/>
        </w:rPr>
        <w:t xml:space="preserve"> </w:t>
      </w:r>
      <w:r>
        <w:rPr>
          <w:rFonts w:eastAsia="SimSun"/>
          <w:kern w:val="1"/>
          <w:sz w:val="20"/>
          <w:szCs w:val="20"/>
          <w:lang w:eastAsia="zh-CN" w:bidi="hi-IN"/>
        </w:rPr>
        <w:t xml:space="preserve">31.03.2021 года и </w:t>
      </w:r>
      <w:r w:rsidRPr="00C51B89">
        <w:rPr>
          <w:rFonts w:eastAsia="SimSun"/>
          <w:kern w:val="1"/>
          <w:sz w:val="20"/>
          <w:szCs w:val="20"/>
          <w:lang w:val="x-none" w:eastAsia="zh-CN" w:bidi="hi-IN"/>
        </w:rPr>
        <w:t>полного</w:t>
      </w:r>
      <w:r>
        <w:rPr>
          <w:rFonts w:eastAsia="SimSun"/>
          <w:kern w:val="1"/>
          <w:sz w:val="20"/>
          <w:szCs w:val="20"/>
          <w:lang w:eastAsia="zh-CN" w:bidi="hi-IN"/>
        </w:rPr>
        <w:t xml:space="preserve"> исполнения Сторонами своих обязательств по настоящему Договору.</w:t>
      </w:r>
    </w:p>
    <w:p w:rsidR="005164D8" w:rsidRPr="00C51B89" w:rsidRDefault="005164D8" w:rsidP="005164D8">
      <w:pPr>
        <w:ind w:firstLine="284"/>
        <w:jc w:val="both"/>
        <w:rPr>
          <w:rFonts w:eastAsia="SimSun"/>
          <w:kern w:val="1"/>
          <w:sz w:val="20"/>
          <w:szCs w:val="20"/>
          <w:lang w:eastAsia="zh-CN" w:bidi="hi-IN"/>
        </w:rPr>
      </w:pPr>
      <w:r w:rsidRPr="00C51B89">
        <w:rPr>
          <w:rFonts w:eastAsia="SimSun"/>
          <w:kern w:val="1"/>
          <w:sz w:val="20"/>
          <w:szCs w:val="20"/>
          <w:lang w:eastAsia="zh-CN" w:bidi="hi-IN"/>
        </w:rPr>
        <w:t>9.2. Изменение настоящего Договора осуществляется в случаях и порядке, предусмотренных действующим гражданским законодательством Российской Федерации.</w:t>
      </w:r>
    </w:p>
    <w:p w:rsidR="005164D8" w:rsidRPr="00C51B89" w:rsidRDefault="005164D8" w:rsidP="005164D8">
      <w:pPr>
        <w:pStyle w:val="afffa"/>
        <w:ind w:firstLine="284"/>
        <w:rPr>
          <w:rFonts w:ascii="Times New Roman" w:hAnsi="Times New Roman"/>
          <w:sz w:val="20"/>
          <w:szCs w:val="20"/>
        </w:rPr>
      </w:pPr>
      <w:r w:rsidRPr="00C51B89">
        <w:rPr>
          <w:rFonts w:ascii="Times New Roman" w:eastAsia="SimSun" w:hAnsi="Times New Roman"/>
          <w:kern w:val="1"/>
          <w:sz w:val="20"/>
          <w:szCs w:val="20"/>
          <w:lang w:eastAsia="zh-CN" w:bidi="hi-IN"/>
        </w:rPr>
        <w:t xml:space="preserve">9.3. </w:t>
      </w:r>
      <w:r w:rsidRPr="00C51B89">
        <w:rPr>
          <w:rFonts w:ascii="Times New Roman" w:hAnsi="Times New Roman"/>
          <w:sz w:val="20"/>
          <w:szCs w:val="20"/>
        </w:rPr>
        <w:t>Настоящий</w:t>
      </w:r>
      <w:r w:rsidRPr="00C51B89">
        <w:rPr>
          <w:rFonts w:ascii="Times New Roman" w:hAnsi="Times New Roman"/>
          <w:color w:val="FF0000"/>
          <w:sz w:val="20"/>
          <w:szCs w:val="20"/>
        </w:rPr>
        <w:t xml:space="preserve"> </w:t>
      </w:r>
      <w:r>
        <w:rPr>
          <w:rFonts w:ascii="Times New Roman" w:hAnsi="Times New Roman"/>
          <w:sz w:val="20"/>
          <w:szCs w:val="20"/>
        </w:rPr>
        <w:t xml:space="preserve">договор </w:t>
      </w:r>
      <w:r w:rsidRPr="00C51B89">
        <w:rPr>
          <w:rFonts w:ascii="Times New Roman" w:hAnsi="Times New Roman"/>
          <w:sz w:val="20"/>
          <w:szCs w:val="20"/>
        </w:rPr>
        <w:t>может быть расторгнут:</w:t>
      </w:r>
    </w:p>
    <w:p w:rsidR="005164D8" w:rsidRPr="00C51B89" w:rsidRDefault="005164D8" w:rsidP="005164D8">
      <w:pPr>
        <w:pStyle w:val="afffa"/>
        <w:ind w:firstLine="284"/>
        <w:rPr>
          <w:rFonts w:ascii="Times New Roman" w:hAnsi="Times New Roman"/>
          <w:sz w:val="20"/>
          <w:szCs w:val="20"/>
        </w:rPr>
      </w:pPr>
      <w:r w:rsidRPr="00C51B89">
        <w:rPr>
          <w:rFonts w:ascii="Times New Roman" w:hAnsi="Times New Roman"/>
          <w:sz w:val="20"/>
          <w:szCs w:val="20"/>
        </w:rPr>
        <w:t>- по соглашению Сторон;</w:t>
      </w:r>
    </w:p>
    <w:p w:rsidR="005164D8" w:rsidRPr="00C51B89" w:rsidRDefault="005164D8" w:rsidP="005164D8">
      <w:pPr>
        <w:pStyle w:val="afffa"/>
        <w:ind w:firstLine="284"/>
        <w:rPr>
          <w:rFonts w:ascii="Times New Roman" w:hAnsi="Times New Roman"/>
          <w:sz w:val="20"/>
          <w:szCs w:val="20"/>
        </w:rPr>
      </w:pPr>
      <w:r w:rsidRPr="00C51B89">
        <w:rPr>
          <w:rFonts w:ascii="Times New Roman" w:hAnsi="Times New Roman"/>
          <w:sz w:val="20"/>
          <w:szCs w:val="20"/>
        </w:rPr>
        <w:t>- в судебном порядке;</w:t>
      </w:r>
    </w:p>
    <w:p w:rsidR="005164D8" w:rsidRPr="00C51B89" w:rsidRDefault="005164D8" w:rsidP="005164D8">
      <w:pPr>
        <w:pStyle w:val="afffa"/>
        <w:ind w:firstLine="284"/>
        <w:jc w:val="both"/>
        <w:rPr>
          <w:rFonts w:ascii="Times New Roman" w:hAnsi="Times New Roman"/>
          <w:sz w:val="20"/>
          <w:szCs w:val="20"/>
        </w:rPr>
      </w:pPr>
      <w:r w:rsidRPr="00C51B89">
        <w:rPr>
          <w:rFonts w:ascii="Times New Roman" w:hAnsi="Times New Roman"/>
          <w:sz w:val="20"/>
          <w:szCs w:val="20"/>
        </w:rPr>
        <w:t>- в связи с односторонним отказом Заказчика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5164D8" w:rsidRPr="00C51B89" w:rsidRDefault="005164D8" w:rsidP="005164D8">
      <w:pPr>
        <w:pStyle w:val="afffa"/>
        <w:ind w:firstLine="284"/>
        <w:rPr>
          <w:rFonts w:ascii="Times New Roman" w:hAnsi="Times New Roman"/>
          <w:sz w:val="20"/>
          <w:szCs w:val="20"/>
        </w:rPr>
      </w:pPr>
      <w:r w:rsidRPr="00C51B89">
        <w:rPr>
          <w:rFonts w:ascii="Times New Roman" w:hAnsi="Times New Roman"/>
          <w:sz w:val="20"/>
          <w:szCs w:val="20"/>
        </w:rPr>
        <w:t>9.4. Заказчик вправе принять решение об одностороннем отказе от исполнения договора в следующих случаях:</w:t>
      </w:r>
    </w:p>
    <w:p w:rsidR="005164D8" w:rsidRPr="00C51B89" w:rsidRDefault="005164D8" w:rsidP="005164D8">
      <w:pPr>
        <w:pStyle w:val="afffa"/>
        <w:ind w:firstLine="567"/>
        <w:rPr>
          <w:rFonts w:ascii="Times New Roman" w:hAnsi="Times New Roman"/>
          <w:sz w:val="20"/>
          <w:szCs w:val="20"/>
        </w:rPr>
      </w:pPr>
      <w:r w:rsidRPr="00C51B89">
        <w:rPr>
          <w:rFonts w:ascii="Times New Roman" w:hAnsi="Times New Roman"/>
          <w:sz w:val="20"/>
          <w:szCs w:val="20"/>
        </w:rPr>
        <w:t>9.4.1. При существе</w:t>
      </w:r>
      <w:r>
        <w:rPr>
          <w:rFonts w:ascii="Times New Roman" w:hAnsi="Times New Roman"/>
          <w:sz w:val="20"/>
          <w:szCs w:val="20"/>
        </w:rPr>
        <w:t>нном нарушении условий Договора</w:t>
      </w:r>
      <w:r w:rsidRPr="00C51B89">
        <w:rPr>
          <w:rFonts w:ascii="Times New Roman" w:hAnsi="Times New Roman"/>
          <w:sz w:val="20"/>
          <w:szCs w:val="20"/>
        </w:rPr>
        <w:t xml:space="preserve"> Поставщиком:</w:t>
      </w:r>
    </w:p>
    <w:p w:rsidR="005164D8" w:rsidRPr="00C51B89" w:rsidRDefault="005164D8" w:rsidP="005164D8">
      <w:pPr>
        <w:pStyle w:val="afffa"/>
        <w:ind w:firstLine="567"/>
        <w:rPr>
          <w:rFonts w:ascii="Times New Roman" w:hAnsi="Times New Roman"/>
          <w:sz w:val="20"/>
          <w:szCs w:val="20"/>
        </w:rPr>
      </w:pPr>
      <w:r w:rsidRPr="00C51B89">
        <w:rPr>
          <w:rFonts w:ascii="Times New Roman" w:hAnsi="Times New Roman"/>
          <w:sz w:val="20"/>
          <w:szCs w:val="20"/>
        </w:rPr>
        <w:t xml:space="preserve">9.4.2. В случае установления недостоверности сведений о соответствии предмета договора. </w:t>
      </w:r>
    </w:p>
    <w:p w:rsidR="005164D8" w:rsidRPr="00C51B89" w:rsidRDefault="005164D8" w:rsidP="005164D8">
      <w:pPr>
        <w:pStyle w:val="afffa"/>
        <w:ind w:firstLine="567"/>
        <w:jc w:val="both"/>
        <w:rPr>
          <w:rFonts w:ascii="Times New Roman" w:hAnsi="Times New Roman"/>
          <w:sz w:val="20"/>
          <w:szCs w:val="20"/>
        </w:rPr>
      </w:pPr>
      <w:r>
        <w:rPr>
          <w:rFonts w:ascii="Times New Roman" w:hAnsi="Times New Roman"/>
          <w:sz w:val="20"/>
          <w:szCs w:val="20"/>
        </w:rPr>
        <w:t>9.4.3</w:t>
      </w:r>
      <w:r w:rsidRPr="00C51B89">
        <w:rPr>
          <w:rFonts w:ascii="Times New Roman" w:hAnsi="Times New Roman"/>
          <w:sz w:val="20"/>
          <w:szCs w:val="20"/>
        </w:rPr>
        <w:t>. В случае проведения процедуры ликвидации Поставщика - юридического лица или наличия решения арбитражного суда о признании Поставщика банкротом и об открытии конкурсного производства.</w:t>
      </w:r>
    </w:p>
    <w:p w:rsidR="005164D8" w:rsidRPr="00C51B89" w:rsidRDefault="005164D8" w:rsidP="005164D8">
      <w:pPr>
        <w:pStyle w:val="afffa"/>
        <w:ind w:firstLine="567"/>
        <w:jc w:val="both"/>
        <w:rPr>
          <w:rFonts w:ascii="Times New Roman" w:hAnsi="Times New Roman"/>
          <w:sz w:val="20"/>
          <w:szCs w:val="20"/>
        </w:rPr>
      </w:pPr>
      <w:r w:rsidRPr="00C51B89">
        <w:rPr>
          <w:rFonts w:ascii="Times New Roman" w:hAnsi="Times New Roman"/>
          <w:sz w:val="20"/>
          <w:szCs w:val="20"/>
        </w:rPr>
        <w:t>9.4.</w:t>
      </w:r>
      <w:r>
        <w:rPr>
          <w:rFonts w:ascii="Times New Roman" w:hAnsi="Times New Roman"/>
          <w:sz w:val="20"/>
          <w:szCs w:val="20"/>
        </w:rPr>
        <w:t>4</w:t>
      </w:r>
      <w:r w:rsidRPr="00C51B89">
        <w:rPr>
          <w:rFonts w:ascii="Times New Roman" w:hAnsi="Times New Roman"/>
          <w:sz w:val="20"/>
          <w:szCs w:val="20"/>
        </w:rPr>
        <w:t>. В случае установления факта приостановления деятельности Поставщика в порядке, предусмотренном Кодексом Российской Федерации об административных правонарушениях.</w:t>
      </w:r>
    </w:p>
    <w:p w:rsidR="005164D8" w:rsidRPr="00C51B89" w:rsidRDefault="005164D8" w:rsidP="005164D8">
      <w:pPr>
        <w:pStyle w:val="afffa"/>
        <w:ind w:firstLine="284"/>
        <w:jc w:val="both"/>
        <w:rPr>
          <w:rFonts w:ascii="Times New Roman" w:hAnsi="Times New Roman"/>
          <w:sz w:val="20"/>
          <w:szCs w:val="20"/>
        </w:rPr>
      </w:pPr>
      <w:r w:rsidRPr="00C51B89">
        <w:rPr>
          <w:rFonts w:ascii="Times New Roman" w:hAnsi="Times New Roman"/>
          <w:sz w:val="20"/>
          <w:szCs w:val="20"/>
        </w:rPr>
        <w:t>9.5. Расторжение Договора</w:t>
      </w:r>
      <w:r>
        <w:rPr>
          <w:rFonts w:ascii="Times New Roman" w:hAnsi="Times New Roman"/>
          <w:sz w:val="20"/>
          <w:szCs w:val="20"/>
        </w:rPr>
        <w:t xml:space="preserve"> </w:t>
      </w:r>
      <w:r w:rsidRPr="00C51B89">
        <w:rPr>
          <w:rFonts w:ascii="Times New Roman" w:hAnsi="Times New Roman"/>
          <w:sz w:val="20"/>
          <w:szCs w:val="20"/>
        </w:rPr>
        <w:t>по соглашению Сторон производится Сторонами путем подписания соответствующего соглашения о расторжении.</w:t>
      </w:r>
    </w:p>
    <w:p w:rsidR="005164D8" w:rsidRPr="00C51B89" w:rsidRDefault="005164D8" w:rsidP="005164D8">
      <w:pPr>
        <w:pStyle w:val="afffa"/>
        <w:ind w:firstLine="284"/>
        <w:jc w:val="both"/>
        <w:rPr>
          <w:rFonts w:ascii="Times New Roman" w:hAnsi="Times New Roman"/>
          <w:sz w:val="20"/>
          <w:szCs w:val="20"/>
        </w:rPr>
      </w:pPr>
      <w:r w:rsidRPr="00C51B89">
        <w:rPr>
          <w:rFonts w:ascii="Times New Roman" w:hAnsi="Times New Roman"/>
          <w:sz w:val="20"/>
          <w:szCs w:val="20"/>
        </w:rPr>
        <w:t>9.6. В случае расторжения настоящего Договора по соглашению Сторон Стороны подписывают акт сверки расчётов, отображающий расчеты Сторон за период исполнения Договора до момента его расторжения, а также объём выполненной поставки, Поставщиком Заказчику.</w:t>
      </w:r>
    </w:p>
    <w:p w:rsidR="005164D8" w:rsidRPr="00C51B89" w:rsidRDefault="005164D8" w:rsidP="005164D8">
      <w:pPr>
        <w:ind w:firstLine="284"/>
        <w:jc w:val="both"/>
        <w:rPr>
          <w:rFonts w:eastAsia="SimSun"/>
          <w:kern w:val="1"/>
          <w:sz w:val="20"/>
          <w:szCs w:val="20"/>
          <w:lang w:eastAsia="zh-CN" w:bidi="hi-IN"/>
        </w:rPr>
      </w:pPr>
      <w:r w:rsidRPr="00C51B89">
        <w:rPr>
          <w:sz w:val="20"/>
          <w:szCs w:val="20"/>
        </w:rPr>
        <w:t>9.7. Поставщик не вправе принять решение об одностороннем расторжении настоящего Договора, если Заказчиком не нарушаются условия настоящего Договора.</w:t>
      </w:r>
    </w:p>
    <w:p w:rsidR="005164D8" w:rsidRDefault="005164D8" w:rsidP="005164D8">
      <w:pPr>
        <w:rPr>
          <w:rFonts w:eastAsia="SimSun"/>
          <w:b/>
          <w:bCs/>
          <w:kern w:val="1"/>
          <w:sz w:val="20"/>
          <w:szCs w:val="20"/>
          <w:lang w:eastAsia="zh-CN" w:bidi="hi-IN"/>
        </w:rPr>
      </w:pPr>
    </w:p>
    <w:p w:rsidR="005164D8" w:rsidRDefault="005164D8" w:rsidP="005164D8">
      <w:pPr>
        <w:jc w:val="center"/>
        <w:rPr>
          <w:rFonts w:eastAsia="SimSun"/>
          <w:b/>
          <w:bCs/>
          <w:kern w:val="1"/>
          <w:sz w:val="20"/>
          <w:szCs w:val="20"/>
          <w:lang w:eastAsia="zh-CN" w:bidi="hi-IN"/>
        </w:rPr>
      </w:pPr>
      <w:r w:rsidRPr="00A31D23">
        <w:rPr>
          <w:b/>
          <w:sz w:val="20"/>
          <w:szCs w:val="20"/>
        </w:rPr>
        <w:t>10.</w:t>
      </w:r>
      <w:r w:rsidRPr="00A31D23">
        <w:rPr>
          <w:sz w:val="20"/>
          <w:szCs w:val="20"/>
        </w:rPr>
        <w:t xml:space="preserve"> </w:t>
      </w:r>
      <w:r w:rsidRPr="00A31D23">
        <w:rPr>
          <w:rFonts w:eastAsia="SimSun"/>
          <w:b/>
          <w:bCs/>
          <w:kern w:val="1"/>
          <w:sz w:val="20"/>
          <w:szCs w:val="20"/>
          <w:lang w:eastAsia="zh-CN" w:bidi="hi-IN"/>
        </w:rPr>
        <w:t>Прочие</w:t>
      </w:r>
      <w:r>
        <w:rPr>
          <w:rFonts w:eastAsia="SimSun"/>
          <w:b/>
          <w:bCs/>
          <w:kern w:val="1"/>
          <w:sz w:val="20"/>
          <w:szCs w:val="20"/>
          <w:lang w:eastAsia="zh-CN" w:bidi="hi-IN"/>
        </w:rPr>
        <w:t xml:space="preserve"> условия </w:t>
      </w:r>
    </w:p>
    <w:p w:rsidR="005164D8" w:rsidRDefault="005164D8" w:rsidP="005164D8">
      <w:pPr>
        <w:jc w:val="both"/>
        <w:rPr>
          <w:rFonts w:eastAsia="SimSun"/>
          <w:b/>
          <w:bCs/>
          <w:kern w:val="1"/>
          <w:sz w:val="20"/>
          <w:szCs w:val="20"/>
          <w:lang w:eastAsia="zh-CN" w:bidi="hi-IN"/>
        </w:rPr>
      </w:pPr>
      <w:r w:rsidRPr="00A31D23">
        <w:rPr>
          <w:sz w:val="20"/>
          <w:szCs w:val="20"/>
        </w:rPr>
        <w:t>10.1.</w:t>
      </w:r>
      <w:r w:rsidRPr="00E7205D">
        <w:rPr>
          <w:sz w:val="21"/>
          <w:szCs w:val="21"/>
        </w:rPr>
        <w:t xml:space="preserve"> </w:t>
      </w:r>
      <w:r>
        <w:rPr>
          <w:rFonts w:eastAsia="SimSun"/>
          <w:bCs/>
          <w:kern w:val="1"/>
          <w:sz w:val="20"/>
          <w:szCs w:val="20"/>
          <w:lang w:eastAsia="zh-CN" w:bidi="hi-IN"/>
        </w:rPr>
        <w:t xml:space="preserve">Взаимоотношения Сторон, </w:t>
      </w:r>
      <w:r w:rsidRPr="00C51B89">
        <w:rPr>
          <w:rFonts w:eastAsia="SimSun"/>
          <w:kern w:val="1"/>
          <w:sz w:val="20"/>
          <w:szCs w:val="20"/>
          <w:lang w:val="x-none" w:eastAsia="zh-CN" w:bidi="hi-IN"/>
        </w:rPr>
        <w:t>не урегулированные настоящим Договором, регламентируются действующим законодательством</w:t>
      </w:r>
      <w:r>
        <w:rPr>
          <w:rFonts w:eastAsia="SimSun"/>
          <w:kern w:val="1"/>
          <w:sz w:val="20"/>
          <w:szCs w:val="20"/>
          <w:lang w:eastAsia="zh-CN" w:bidi="hi-IN"/>
        </w:rPr>
        <w:t xml:space="preserve"> РФ.</w:t>
      </w:r>
      <w:r>
        <w:rPr>
          <w:rFonts w:eastAsia="SimSun"/>
          <w:b/>
          <w:bCs/>
          <w:kern w:val="1"/>
          <w:sz w:val="20"/>
          <w:szCs w:val="20"/>
          <w:lang w:eastAsia="zh-CN" w:bidi="hi-IN"/>
        </w:rPr>
        <w:t xml:space="preserve"> </w:t>
      </w:r>
    </w:p>
    <w:p w:rsidR="005164D8" w:rsidRDefault="005164D8" w:rsidP="005164D8">
      <w:pPr>
        <w:jc w:val="both"/>
        <w:rPr>
          <w:rFonts w:eastAsia="SimSun"/>
          <w:b/>
          <w:bCs/>
          <w:kern w:val="1"/>
          <w:sz w:val="20"/>
          <w:szCs w:val="20"/>
          <w:lang w:eastAsia="zh-CN" w:bidi="hi-IN"/>
        </w:rPr>
      </w:pPr>
      <w:r w:rsidRPr="00A31D23">
        <w:rPr>
          <w:sz w:val="20"/>
          <w:szCs w:val="20"/>
        </w:rPr>
        <w:t>10.2.</w:t>
      </w:r>
      <w:r w:rsidRPr="00E7205D">
        <w:rPr>
          <w:sz w:val="21"/>
          <w:szCs w:val="21"/>
        </w:rPr>
        <w:t xml:space="preserve"> </w:t>
      </w:r>
      <w:r>
        <w:rPr>
          <w:rFonts w:eastAsia="SimSun"/>
          <w:kern w:val="1"/>
          <w:sz w:val="20"/>
          <w:szCs w:val="20"/>
          <w:lang w:eastAsia="zh-CN" w:bidi="hi-IN"/>
        </w:rPr>
        <w:t>Неотъемлемой частью настоящего Договора являются: Приложение – спецификация, техническое задание.</w:t>
      </w:r>
      <w:r>
        <w:rPr>
          <w:rFonts w:eastAsia="SimSun"/>
          <w:b/>
          <w:bCs/>
          <w:kern w:val="1"/>
          <w:sz w:val="20"/>
          <w:szCs w:val="20"/>
          <w:lang w:eastAsia="zh-CN" w:bidi="hi-IN"/>
        </w:rPr>
        <w:t xml:space="preserve"> </w:t>
      </w:r>
    </w:p>
    <w:p w:rsidR="005164D8" w:rsidRPr="00A31D23" w:rsidRDefault="005164D8" w:rsidP="005164D8">
      <w:pPr>
        <w:jc w:val="both"/>
        <w:rPr>
          <w:rFonts w:eastAsia="SimSun"/>
          <w:b/>
          <w:bCs/>
          <w:kern w:val="1"/>
          <w:sz w:val="20"/>
          <w:szCs w:val="20"/>
          <w:lang w:eastAsia="zh-CN" w:bidi="hi-IN"/>
        </w:rPr>
      </w:pPr>
      <w:r w:rsidRPr="00A31D23">
        <w:rPr>
          <w:sz w:val="20"/>
          <w:szCs w:val="20"/>
        </w:rPr>
        <w:t>10</w:t>
      </w:r>
      <w:r>
        <w:rPr>
          <w:sz w:val="20"/>
          <w:szCs w:val="20"/>
        </w:rPr>
        <w:t>.3</w:t>
      </w:r>
      <w:r w:rsidRPr="00A31D23">
        <w:rPr>
          <w:sz w:val="20"/>
          <w:szCs w:val="20"/>
        </w:rPr>
        <w:t>.</w:t>
      </w:r>
      <w:r>
        <w:rPr>
          <w:sz w:val="21"/>
          <w:szCs w:val="21"/>
        </w:rPr>
        <w:t xml:space="preserve"> </w:t>
      </w:r>
      <w:r>
        <w:rPr>
          <w:rFonts w:eastAsia="SimSun"/>
          <w:kern w:val="1"/>
          <w:sz w:val="20"/>
          <w:szCs w:val="20"/>
          <w:lang w:eastAsia="zh-CN" w:bidi="hi-IN"/>
        </w:rPr>
        <w:t xml:space="preserve">Настоящий </w:t>
      </w:r>
      <w:r w:rsidRPr="00C51B89">
        <w:rPr>
          <w:rFonts w:eastAsia="SimSun"/>
          <w:kern w:val="1"/>
          <w:sz w:val="20"/>
          <w:szCs w:val="20"/>
          <w:lang w:eastAsia="zh-CN" w:bidi="hi-IN"/>
        </w:rPr>
        <w:t>Договор и приложения к нему подписываются электронными цифровыми подписями уполномоченных представителей</w:t>
      </w:r>
      <w:r>
        <w:rPr>
          <w:rFonts w:eastAsia="SimSun"/>
          <w:kern w:val="1"/>
          <w:sz w:val="20"/>
          <w:szCs w:val="20"/>
          <w:lang w:eastAsia="zh-CN" w:bidi="hi-IN"/>
        </w:rPr>
        <w:t xml:space="preserve"> Сторон.</w:t>
      </w:r>
    </w:p>
    <w:p w:rsidR="005164D8" w:rsidRPr="00702CD5" w:rsidRDefault="005164D8" w:rsidP="005164D8">
      <w:pPr>
        <w:jc w:val="center"/>
        <w:rPr>
          <w:rFonts w:eastAsia="SimSun"/>
          <w:b/>
          <w:bCs/>
          <w:kern w:val="1"/>
          <w:sz w:val="20"/>
          <w:szCs w:val="20"/>
          <w:lang w:eastAsia="zh-CN" w:bidi="hi-IN"/>
        </w:rPr>
      </w:pPr>
      <w:r w:rsidRPr="00A31D23">
        <w:rPr>
          <w:b/>
          <w:sz w:val="20"/>
          <w:szCs w:val="20"/>
        </w:rPr>
        <w:t>11.</w:t>
      </w:r>
      <w:r w:rsidRPr="00E7205D">
        <w:rPr>
          <w:sz w:val="21"/>
          <w:szCs w:val="21"/>
        </w:rPr>
        <w:t xml:space="preserve"> </w:t>
      </w:r>
      <w:r>
        <w:rPr>
          <w:rFonts w:eastAsia="SimSun"/>
          <w:b/>
          <w:kern w:val="1"/>
          <w:sz w:val="20"/>
          <w:szCs w:val="20"/>
          <w:lang w:eastAsia="zh-CN" w:bidi="hi-IN"/>
        </w:rPr>
        <w:t>Юридические адреса и банковские реквизиты Сторон.</w:t>
      </w:r>
    </w:p>
    <w:tbl>
      <w:tblPr>
        <w:tblW w:w="10206" w:type="dxa"/>
        <w:jc w:val="center"/>
        <w:tblLayout w:type="fixed"/>
        <w:tblLook w:val="0000" w:firstRow="0" w:lastRow="0" w:firstColumn="0" w:lastColumn="0" w:noHBand="0" w:noVBand="0"/>
      </w:tblPr>
      <w:tblGrid>
        <w:gridCol w:w="4604"/>
        <w:gridCol w:w="783"/>
        <w:gridCol w:w="4004"/>
        <w:gridCol w:w="815"/>
      </w:tblGrid>
      <w:tr w:rsidR="005164D8" w:rsidRPr="00C51B89" w:rsidTr="00EC77F9">
        <w:trPr>
          <w:gridAfter w:val="1"/>
          <w:wAfter w:w="815" w:type="dxa"/>
          <w:trHeight w:val="186"/>
          <w:jc w:val="center"/>
        </w:trPr>
        <w:tc>
          <w:tcPr>
            <w:tcW w:w="4604" w:type="dxa"/>
            <w:shd w:val="clear" w:color="auto" w:fill="auto"/>
          </w:tcPr>
          <w:p w:rsidR="005164D8" w:rsidRPr="00C51B89" w:rsidRDefault="005164D8" w:rsidP="00EC77F9">
            <w:pPr>
              <w:spacing w:before="120" w:after="120"/>
              <w:ind w:left="22"/>
              <w:jc w:val="center"/>
              <w:rPr>
                <w:rFonts w:eastAsia="SimSun"/>
                <w:b/>
                <w:kern w:val="1"/>
                <w:sz w:val="20"/>
                <w:szCs w:val="20"/>
                <w:lang w:eastAsia="zh-CN" w:bidi="hi-IN"/>
              </w:rPr>
            </w:pPr>
            <w:r w:rsidRPr="00C51B89">
              <w:rPr>
                <w:rFonts w:eastAsia="SimSun"/>
                <w:b/>
                <w:kern w:val="1"/>
                <w:sz w:val="20"/>
                <w:szCs w:val="20"/>
                <w:lang w:eastAsia="zh-CN" w:bidi="hi-IN"/>
              </w:rPr>
              <w:t>Заказчик</w:t>
            </w:r>
          </w:p>
        </w:tc>
        <w:tc>
          <w:tcPr>
            <w:tcW w:w="4787" w:type="dxa"/>
            <w:gridSpan w:val="2"/>
            <w:shd w:val="clear" w:color="auto" w:fill="auto"/>
          </w:tcPr>
          <w:p w:rsidR="005164D8" w:rsidRPr="00C51B89" w:rsidRDefault="005164D8" w:rsidP="00EC77F9">
            <w:pPr>
              <w:spacing w:before="120" w:after="100" w:afterAutospacing="1"/>
              <w:ind w:left="289" w:firstLine="284"/>
              <w:jc w:val="center"/>
              <w:rPr>
                <w:rFonts w:eastAsia="SimSun"/>
                <w:b/>
                <w:kern w:val="1"/>
                <w:sz w:val="20"/>
                <w:szCs w:val="20"/>
                <w:lang w:eastAsia="zh-CN" w:bidi="hi-IN"/>
              </w:rPr>
            </w:pPr>
            <w:r w:rsidRPr="00C51B89">
              <w:rPr>
                <w:rFonts w:eastAsia="SimSun"/>
                <w:b/>
                <w:kern w:val="1"/>
                <w:sz w:val="20"/>
                <w:szCs w:val="20"/>
                <w:lang w:eastAsia="zh-CN" w:bidi="hi-IN"/>
              </w:rPr>
              <w:t>Поставщик</w:t>
            </w:r>
          </w:p>
        </w:tc>
      </w:tr>
      <w:tr w:rsidR="005164D8" w:rsidRPr="00C51B89" w:rsidTr="00EC77F9">
        <w:tblPrEx>
          <w:jc w:val="left"/>
          <w:tblLook w:val="04A0" w:firstRow="1" w:lastRow="0" w:firstColumn="1" w:lastColumn="0" w:noHBand="0" w:noVBand="1"/>
        </w:tblPrEx>
        <w:tc>
          <w:tcPr>
            <w:tcW w:w="5387" w:type="dxa"/>
            <w:gridSpan w:val="2"/>
          </w:tcPr>
          <w:p w:rsidR="005164D8" w:rsidRPr="00C51B89" w:rsidRDefault="005164D8" w:rsidP="00EC77F9">
            <w:pPr>
              <w:widowControl w:val="0"/>
              <w:suppressAutoHyphens w:val="0"/>
              <w:rPr>
                <w:b/>
                <w:spacing w:val="5"/>
                <w:sz w:val="20"/>
                <w:szCs w:val="20"/>
                <w:lang w:eastAsia="ru-RU"/>
              </w:rPr>
            </w:pPr>
            <w:r w:rsidRPr="00C51B89">
              <w:rPr>
                <w:b/>
                <w:color w:val="000000"/>
                <w:spacing w:val="5"/>
                <w:sz w:val="20"/>
                <w:szCs w:val="20"/>
                <w:lang w:eastAsia="ru-RU" w:bidi="ru-RU"/>
              </w:rPr>
              <w:t>Муниципальное автономное учреждение дополнительного образования города Нижневартовска «Детская музыкальная школа имени Юрия Дмитриевича Кузнецова»</w:t>
            </w:r>
          </w:p>
          <w:p w:rsidR="005164D8" w:rsidRPr="00C51B89" w:rsidRDefault="005164D8" w:rsidP="00EC77F9">
            <w:pPr>
              <w:widowControl w:val="0"/>
              <w:suppressAutoHyphens w:val="0"/>
              <w:rPr>
                <w:spacing w:val="5"/>
                <w:sz w:val="20"/>
                <w:szCs w:val="20"/>
                <w:lang w:eastAsia="ru-RU"/>
              </w:rPr>
            </w:pPr>
            <w:r w:rsidRPr="00C51B89">
              <w:rPr>
                <w:color w:val="000000"/>
                <w:spacing w:val="5"/>
                <w:sz w:val="20"/>
                <w:szCs w:val="20"/>
                <w:lang w:eastAsia="ru-RU" w:bidi="ru-RU"/>
              </w:rPr>
              <w:t>Юридический адрес: 628615, Тюменская область, Ханты-Мансийский автономный округ - Югра, г. Нижневартовск, ул. Спортивная, 3</w:t>
            </w:r>
          </w:p>
          <w:p w:rsidR="005164D8" w:rsidRPr="00C51B89" w:rsidRDefault="005164D8" w:rsidP="00EC77F9">
            <w:pPr>
              <w:widowControl w:val="0"/>
              <w:suppressAutoHyphens w:val="0"/>
              <w:rPr>
                <w:color w:val="000000"/>
                <w:spacing w:val="5"/>
                <w:sz w:val="20"/>
                <w:szCs w:val="20"/>
                <w:lang w:eastAsia="ru-RU" w:bidi="ru-RU"/>
              </w:rPr>
            </w:pPr>
            <w:r w:rsidRPr="00C51B89">
              <w:rPr>
                <w:color w:val="000000"/>
                <w:spacing w:val="5"/>
                <w:sz w:val="20"/>
                <w:szCs w:val="20"/>
                <w:lang w:eastAsia="ru-RU" w:bidi="ru-RU"/>
              </w:rPr>
              <w:t>ИНН 8603087510</w:t>
            </w:r>
            <w:r>
              <w:rPr>
                <w:color w:val="000000"/>
                <w:spacing w:val="5"/>
                <w:sz w:val="20"/>
                <w:szCs w:val="20"/>
                <w:lang w:eastAsia="ru-RU" w:bidi="ru-RU"/>
              </w:rPr>
              <w:t xml:space="preserve">, </w:t>
            </w:r>
            <w:r w:rsidRPr="00C51B89">
              <w:rPr>
                <w:color w:val="000000"/>
                <w:spacing w:val="5"/>
                <w:sz w:val="20"/>
                <w:szCs w:val="20"/>
                <w:lang w:eastAsia="ru-RU" w:bidi="ru-RU"/>
              </w:rPr>
              <w:t>КПП 860301001</w:t>
            </w:r>
          </w:p>
          <w:p w:rsidR="005164D8" w:rsidRPr="00C51B89" w:rsidRDefault="005164D8" w:rsidP="00EC77F9">
            <w:pPr>
              <w:widowControl w:val="0"/>
              <w:suppressAutoHyphens w:val="0"/>
              <w:rPr>
                <w:spacing w:val="5"/>
                <w:sz w:val="20"/>
                <w:szCs w:val="20"/>
                <w:lang w:eastAsia="ru-RU"/>
              </w:rPr>
            </w:pPr>
            <w:r w:rsidRPr="00C51B89">
              <w:rPr>
                <w:color w:val="000000"/>
                <w:spacing w:val="5"/>
                <w:sz w:val="20"/>
                <w:szCs w:val="20"/>
                <w:lang w:eastAsia="ru-RU" w:bidi="ru-RU"/>
              </w:rPr>
              <w:t>ОГРН 1028600961905</w:t>
            </w:r>
          </w:p>
          <w:p w:rsidR="005164D8" w:rsidRPr="003A06F4" w:rsidRDefault="005164D8" w:rsidP="00EC77F9">
            <w:pPr>
              <w:pStyle w:val="Level2"/>
              <w:rPr>
                <w:sz w:val="20"/>
              </w:rPr>
            </w:pPr>
            <w:r w:rsidRPr="003A06F4">
              <w:rPr>
                <w:sz w:val="20"/>
              </w:rPr>
              <w:t>Банк: РКЦ Ханты-Мансийск// УФК по Ханты-Мансийскому автономному округу – Югре г. Ханты-Мансийск</w:t>
            </w:r>
          </w:p>
          <w:p w:rsidR="005164D8" w:rsidRPr="003A06F4" w:rsidRDefault="005164D8" w:rsidP="00EC77F9">
            <w:pPr>
              <w:pStyle w:val="Level2"/>
              <w:rPr>
                <w:sz w:val="20"/>
              </w:rPr>
            </w:pPr>
            <w:r w:rsidRPr="003A06F4">
              <w:rPr>
                <w:sz w:val="20"/>
              </w:rPr>
              <w:t xml:space="preserve">Получатель платежа: департамент финансов Нижневартовска (МАУДО г. Нижневартовска «ДМШ им. Ю.Д. Кузнецова») </w:t>
            </w:r>
          </w:p>
          <w:p w:rsidR="005164D8" w:rsidRPr="003A06F4" w:rsidRDefault="005164D8" w:rsidP="00EC77F9">
            <w:pPr>
              <w:pStyle w:val="Level2"/>
              <w:rPr>
                <w:sz w:val="20"/>
              </w:rPr>
            </w:pPr>
            <w:r w:rsidRPr="003A06F4">
              <w:rPr>
                <w:sz w:val="20"/>
              </w:rPr>
              <w:t>Казначейский счет: 40102810245370000007</w:t>
            </w:r>
          </w:p>
          <w:p w:rsidR="005164D8" w:rsidRPr="003A06F4" w:rsidRDefault="005164D8" w:rsidP="00EC77F9">
            <w:pPr>
              <w:pStyle w:val="Level2"/>
              <w:rPr>
                <w:sz w:val="20"/>
              </w:rPr>
            </w:pPr>
            <w:r w:rsidRPr="003A06F4">
              <w:rPr>
                <w:sz w:val="20"/>
              </w:rPr>
              <w:t>Банковский счет получателя: 03234643718750008700</w:t>
            </w:r>
          </w:p>
          <w:p w:rsidR="005164D8" w:rsidRPr="006257EB" w:rsidRDefault="005164D8" w:rsidP="00EC77F9">
            <w:pPr>
              <w:rPr>
                <w:sz w:val="20"/>
              </w:rPr>
            </w:pPr>
            <w:r w:rsidRPr="003A06F4">
              <w:rPr>
                <w:sz w:val="20"/>
              </w:rPr>
              <w:t>БИК</w:t>
            </w:r>
            <w:r w:rsidRPr="006257EB">
              <w:rPr>
                <w:sz w:val="20"/>
              </w:rPr>
              <w:t xml:space="preserve"> 007162163</w:t>
            </w:r>
          </w:p>
          <w:p w:rsidR="005164D8" w:rsidRPr="006257EB" w:rsidRDefault="005164D8" w:rsidP="00EC77F9">
            <w:pPr>
              <w:widowControl w:val="0"/>
              <w:suppressAutoHyphens w:val="0"/>
              <w:rPr>
                <w:color w:val="000000"/>
                <w:spacing w:val="5"/>
                <w:sz w:val="20"/>
                <w:szCs w:val="20"/>
                <w:lang w:eastAsia="ru-RU" w:bidi="ru-RU"/>
              </w:rPr>
            </w:pPr>
            <w:r w:rsidRPr="00C51B89">
              <w:rPr>
                <w:color w:val="000000"/>
                <w:spacing w:val="5"/>
                <w:sz w:val="20"/>
                <w:szCs w:val="20"/>
                <w:lang w:eastAsia="ru-RU" w:bidi="ru-RU"/>
              </w:rPr>
              <w:t>Тел</w:t>
            </w:r>
            <w:r w:rsidRPr="006257EB">
              <w:rPr>
                <w:color w:val="000000"/>
                <w:spacing w:val="5"/>
                <w:sz w:val="20"/>
                <w:szCs w:val="20"/>
                <w:lang w:eastAsia="ru-RU" w:bidi="ru-RU"/>
              </w:rPr>
              <w:t>.: (3466) 46-91-81</w:t>
            </w:r>
          </w:p>
          <w:p w:rsidR="005164D8" w:rsidRPr="00C51B89" w:rsidRDefault="005164D8" w:rsidP="00EC77F9">
            <w:pPr>
              <w:widowControl w:val="0"/>
              <w:suppressAutoHyphens w:val="0"/>
              <w:rPr>
                <w:spacing w:val="5"/>
                <w:sz w:val="20"/>
                <w:szCs w:val="20"/>
                <w:lang w:val="en-US" w:eastAsia="ru-RU"/>
              </w:rPr>
            </w:pPr>
            <w:r w:rsidRPr="00C51B89">
              <w:rPr>
                <w:spacing w:val="5"/>
                <w:sz w:val="20"/>
                <w:szCs w:val="20"/>
                <w:lang w:val="en-US" w:eastAsia="ru-RU"/>
              </w:rPr>
              <w:t>e-mail: dmshkuznecova@mail.ru</w:t>
            </w:r>
          </w:p>
          <w:p w:rsidR="005164D8" w:rsidRPr="006257EB" w:rsidRDefault="005164D8" w:rsidP="00EC77F9">
            <w:pPr>
              <w:pStyle w:val="Level2"/>
              <w:rPr>
                <w:sz w:val="20"/>
                <w:lang w:val="en-US"/>
              </w:rPr>
            </w:pPr>
            <w:r w:rsidRPr="006370C6">
              <w:rPr>
                <w:sz w:val="20"/>
              </w:rPr>
              <w:t>Директор</w:t>
            </w:r>
            <w:r w:rsidRPr="006257EB">
              <w:rPr>
                <w:sz w:val="20"/>
                <w:lang w:val="en-US"/>
              </w:rPr>
              <w:t xml:space="preserve"> </w:t>
            </w:r>
          </w:p>
          <w:p w:rsidR="005164D8" w:rsidRPr="006257EB" w:rsidRDefault="005164D8" w:rsidP="00EC77F9">
            <w:pPr>
              <w:widowControl w:val="0"/>
              <w:suppressAutoHyphens w:val="0"/>
              <w:jc w:val="both"/>
              <w:rPr>
                <w:color w:val="000000"/>
                <w:spacing w:val="5"/>
                <w:sz w:val="20"/>
                <w:szCs w:val="20"/>
                <w:lang w:val="en-US" w:eastAsia="ru-RU" w:bidi="ru-RU"/>
              </w:rPr>
            </w:pPr>
          </w:p>
          <w:p w:rsidR="005164D8" w:rsidRPr="00C51B89" w:rsidRDefault="005164D8" w:rsidP="00EC77F9">
            <w:pPr>
              <w:suppressAutoHyphens w:val="0"/>
              <w:rPr>
                <w:color w:val="000000"/>
                <w:sz w:val="20"/>
                <w:szCs w:val="20"/>
                <w:lang w:eastAsia="ru-RU" w:bidi="ru-RU"/>
              </w:rPr>
            </w:pPr>
            <w:r w:rsidRPr="00C51B89">
              <w:rPr>
                <w:color w:val="000000"/>
                <w:sz w:val="20"/>
                <w:szCs w:val="20"/>
                <w:lang w:eastAsia="ru-RU" w:bidi="ru-RU"/>
              </w:rPr>
              <w:t>________________Ю.В. Фетисова</w:t>
            </w:r>
          </w:p>
          <w:p w:rsidR="005164D8" w:rsidRPr="00C51B89" w:rsidRDefault="005164D8" w:rsidP="00EC77F9">
            <w:pPr>
              <w:jc w:val="both"/>
              <w:rPr>
                <w:sz w:val="20"/>
                <w:szCs w:val="20"/>
                <w:lang w:eastAsia="ru-RU"/>
              </w:rPr>
            </w:pPr>
            <w:r w:rsidRPr="00C51B89">
              <w:rPr>
                <w:sz w:val="20"/>
                <w:szCs w:val="20"/>
                <w:lang w:eastAsia="ru-RU"/>
              </w:rPr>
              <w:t xml:space="preserve"> </w:t>
            </w:r>
            <w:proofErr w:type="spellStart"/>
            <w:r w:rsidRPr="00C51B89">
              <w:rPr>
                <w:sz w:val="20"/>
                <w:szCs w:val="20"/>
                <w:lang w:eastAsia="ru-RU"/>
              </w:rPr>
              <w:t>м.п</w:t>
            </w:r>
            <w:proofErr w:type="spellEnd"/>
            <w:r w:rsidRPr="00C51B89">
              <w:rPr>
                <w:sz w:val="20"/>
                <w:szCs w:val="20"/>
                <w:lang w:eastAsia="ru-RU"/>
              </w:rPr>
              <w:t>.</w:t>
            </w:r>
          </w:p>
        </w:tc>
        <w:tc>
          <w:tcPr>
            <w:tcW w:w="4819" w:type="dxa"/>
            <w:gridSpan w:val="2"/>
          </w:tcPr>
          <w:p w:rsidR="005164D8" w:rsidRPr="00C51B89" w:rsidRDefault="005164D8" w:rsidP="00EC77F9">
            <w:pPr>
              <w:ind w:left="293"/>
              <w:rPr>
                <w:sz w:val="20"/>
                <w:szCs w:val="20"/>
                <w:lang w:eastAsia="ru-RU"/>
              </w:rPr>
            </w:pPr>
            <w:r>
              <w:rPr>
                <w:sz w:val="20"/>
                <w:szCs w:val="20"/>
                <w:lang w:eastAsia="ru-RU"/>
              </w:rPr>
              <w:t>_________________________________</w:t>
            </w:r>
          </w:p>
          <w:p w:rsidR="005164D8" w:rsidRPr="00C51B89" w:rsidRDefault="005164D8" w:rsidP="00EC77F9">
            <w:pPr>
              <w:ind w:left="293"/>
              <w:rPr>
                <w:sz w:val="20"/>
                <w:szCs w:val="20"/>
                <w:lang w:eastAsia="ru-RU"/>
              </w:rPr>
            </w:pPr>
            <w:r w:rsidRPr="00C51B89">
              <w:rPr>
                <w:sz w:val="20"/>
                <w:szCs w:val="20"/>
                <w:lang w:eastAsia="ru-RU"/>
              </w:rPr>
              <w:t xml:space="preserve">Юридический адрес: </w:t>
            </w:r>
          </w:p>
          <w:p w:rsidR="005164D8" w:rsidRPr="00C51B89" w:rsidRDefault="005164D8" w:rsidP="00EC77F9">
            <w:pPr>
              <w:ind w:left="293"/>
              <w:rPr>
                <w:sz w:val="20"/>
                <w:szCs w:val="20"/>
                <w:lang w:eastAsia="ru-RU"/>
              </w:rPr>
            </w:pPr>
            <w:r w:rsidRPr="00C51B89">
              <w:rPr>
                <w:sz w:val="20"/>
                <w:szCs w:val="20"/>
                <w:lang w:eastAsia="ru-RU"/>
              </w:rPr>
              <w:t>ИНН/КПП ___________/_____________</w:t>
            </w:r>
          </w:p>
          <w:p w:rsidR="005164D8" w:rsidRPr="00C51B89" w:rsidRDefault="005164D8" w:rsidP="00EC77F9">
            <w:pPr>
              <w:ind w:left="293"/>
              <w:rPr>
                <w:sz w:val="20"/>
                <w:szCs w:val="20"/>
                <w:lang w:eastAsia="ru-RU"/>
              </w:rPr>
            </w:pPr>
            <w:r w:rsidRPr="00C51B89">
              <w:rPr>
                <w:sz w:val="20"/>
                <w:szCs w:val="20"/>
                <w:lang w:eastAsia="ru-RU"/>
              </w:rPr>
              <w:t>ОГРН _________________________</w:t>
            </w:r>
          </w:p>
          <w:p w:rsidR="005164D8" w:rsidRPr="00C51B89" w:rsidRDefault="005164D8" w:rsidP="00EC77F9">
            <w:pPr>
              <w:ind w:left="293"/>
              <w:rPr>
                <w:sz w:val="20"/>
                <w:szCs w:val="20"/>
                <w:lang w:eastAsia="ru-RU"/>
              </w:rPr>
            </w:pPr>
            <w:r w:rsidRPr="00C51B89">
              <w:rPr>
                <w:sz w:val="20"/>
                <w:szCs w:val="20"/>
                <w:lang w:eastAsia="ru-RU"/>
              </w:rPr>
              <w:t>ОКВЭД ____________________________</w:t>
            </w:r>
          </w:p>
          <w:p w:rsidR="005164D8" w:rsidRPr="00C51B89" w:rsidRDefault="005164D8" w:rsidP="00EC77F9">
            <w:pPr>
              <w:ind w:left="293"/>
              <w:rPr>
                <w:sz w:val="20"/>
                <w:szCs w:val="20"/>
                <w:lang w:eastAsia="ru-RU"/>
              </w:rPr>
            </w:pPr>
            <w:r w:rsidRPr="00C51B89">
              <w:rPr>
                <w:sz w:val="20"/>
                <w:szCs w:val="20"/>
                <w:lang w:eastAsia="ru-RU"/>
              </w:rPr>
              <w:t>Банк: _______________________________</w:t>
            </w:r>
          </w:p>
          <w:p w:rsidR="005164D8" w:rsidRPr="00C51B89" w:rsidRDefault="005164D8" w:rsidP="00EC77F9">
            <w:pPr>
              <w:ind w:left="293"/>
              <w:rPr>
                <w:sz w:val="20"/>
                <w:szCs w:val="20"/>
                <w:lang w:eastAsia="ru-RU"/>
              </w:rPr>
            </w:pPr>
            <w:r w:rsidRPr="00C51B89">
              <w:rPr>
                <w:sz w:val="20"/>
                <w:szCs w:val="20"/>
                <w:lang w:eastAsia="ru-RU"/>
              </w:rPr>
              <w:t>БИК ________________________________</w:t>
            </w:r>
          </w:p>
          <w:p w:rsidR="005164D8" w:rsidRPr="00C51B89" w:rsidRDefault="005164D8" w:rsidP="00EC77F9">
            <w:pPr>
              <w:ind w:left="293"/>
              <w:rPr>
                <w:sz w:val="20"/>
                <w:szCs w:val="20"/>
                <w:lang w:eastAsia="ru-RU"/>
              </w:rPr>
            </w:pPr>
            <w:r w:rsidRPr="00C51B89">
              <w:rPr>
                <w:sz w:val="20"/>
                <w:szCs w:val="20"/>
                <w:lang w:eastAsia="ru-RU"/>
              </w:rPr>
              <w:t>р/с _________________________________</w:t>
            </w:r>
          </w:p>
          <w:p w:rsidR="005164D8" w:rsidRPr="00C51B89" w:rsidRDefault="005164D8" w:rsidP="00EC77F9">
            <w:pPr>
              <w:ind w:left="293"/>
              <w:rPr>
                <w:sz w:val="20"/>
                <w:szCs w:val="20"/>
                <w:lang w:eastAsia="ru-RU"/>
              </w:rPr>
            </w:pPr>
            <w:r w:rsidRPr="00C51B89">
              <w:rPr>
                <w:sz w:val="20"/>
                <w:szCs w:val="20"/>
                <w:lang w:eastAsia="ru-RU"/>
              </w:rPr>
              <w:t>к/с __________________________________</w:t>
            </w:r>
          </w:p>
          <w:p w:rsidR="005164D8" w:rsidRPr="00C51B89" w:rsidRDefault="005164D8" w:rsidP="00EC77F9">
            <w:pPr>
              <w:ind w:left="293"/>
              <w:rPr>
                <w:sz w:val="20"/>
                <w:szCs w:val="20"/>
                <w:lang w:eastAsia="ru-RU"/>
              </w:rPr>
            </w:pPr>
          </w:p>
          <w:p w:rsidR="005164D8" w:rsidRPr="00C51B89"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Default="005164D8" w:rsidP="00EC77F9">
            <w:pPr>
              <w:ind w:left="293"/>
              <w:rPr>
                <w:sz w:val="20"/>
                <w:szCs w:val="20"/>
                <w:lang w:eastAsia="ru-RU"/>
              </w:rPr>
            </w:pPr>
          </w:p>
          <w:p w:rsidR="005164D8" w:rsidRPr="00C51B89" w:rsidRDefault="005164D8" w:rsidP="00EC77F9">
            <w:pPr>
              <w:ind w:left="293"/>
              <w:rPr>
                <w:sz w:val="20"/>
                <w:szCs w:val="20"/>
                <w:lang w:eastAsia="ru-RU"/>
              </w:rPr>
            </w:pPr>
            <w:r w:rsidRPr="00C51B89">
              <w:rPr>
                <w:sz w:val="20"/>
                <w:szCs w:val="20"/>
                <w:lang w:eastAsia="ru-RU"/>
              </w:rPr>
              <w:t>Директор</w:t>
            </w:r>
          </w:p>
          <w:p w:rsidR="005164D8" w:rsidRPr="00C51B89" w:rsidRDefault="005164D8" w:rsidP="00EC77F9">
            <w:pPr>
              <w:ind w:left="293"/>
              <w:rPr>
                <w:sz w:val="20"/>
                <w:szCs w:val="20"/>
                <w:lang w:eastAsia="ru-RU"/>
              </w:rPr>
            </w:pPr>
          </w:p>
          <w:p w:rsidR="005164D8" w:rsidRPr="00C51B89" w:rsidRDefault="005164D8" w:rsidP="00EC77F9">
            <w:pPr>
              <w:ind w:left="293"/>
              <w:jc w:val="both"/>
              <w:rPr>
                <w:sz w:val="20"/>
                <w:szCs w:val="20"/>
                <w:lang w:eastAsia="ru-RU"/>
              </w:rPr>
            </w:pPr>
            <w:r w:rsidRPr="00C51B89">
              <w:rPr>
                <w:sz w:val="20"/>
                <w:szCs w:val="20"/>
                <w:lang w:eastAsia="ru-RU"/>
              </w:rPr>
              <w:t>__________/___________________ /</w:t>
            </w:r>
          </w:p>
          <w:p w:rsidR="005164D8" w:rsidRPr="00C51B89" w:rsidRDefault="005164D8" w:rsidP="00EC77F9">
            <w:pPr>
              <w:ind w:left="293"/>
              <w:jc w:val="both"/>
              <w:rPr>
                <w:sz w:val="20"/>
                <w:szCs w:val="20"/>
                <w:lang w:eastAsia="ru-RU"/>
              </w:rPr>
            </w:pPr>
            <w:proofErr w:type="spellStart"/>
            <w:r w:rsidRPr="00C51B89">
              <w:rPr>
                <w:sz w:val="20"/>
                <w:szCs w:val="20"/>
                <w:lang w:eastAsia="ru-RU"/>
              </w:rPr>
              <w:t>м.п</w:t>
            </w:r>
            <w:proofErr w:type="spellEnd"/>
            <w:r w:rsidRPr="00C51B89">
              <w:rPr>
                <w:sz w:val="20"/>
                <w:szCs w:val="20"/>
                <w:lang w:eastAsia="ru-RU"/>
              </w:rPr>
              <w:t>.</w:t>
            </w:r>
          </w:p>
        </w:tc>
      </w:tr>
    </w:tbl>
    <w:p w:rsidR="00635112" w:rsidRPr="00C51B89" w:rsidRDefault="00930D40" w:rsidP="00635112">
      <w:pPr>
        <w:jc w:val="right"/>
        <w:rPr>
          <w:sz w:val="20"/>
          <w:szCs w:val="20"/>
          <w:lang w:eastAsia="ru-RU"/>
        </w:rPr>
      </w:pPr>
      <w:r>
        <w:rPr>
          <w:sz w:val="20"/>
          <w:szCs w:val="20"/>
          <w:lang w:eastAsia="ru-RU"/>
        </w:rPr>
        <w:lastRenderedPageBreak/>
        <w:t xml:space="preserve">Приложение </w:t>
      </w:r>
      <w:r w:rsidR="00635112" w:rsidRPr="00C51B89">
        <w:rPr>
          <w:sz w:val="20"/>
          <w:szCs w:val="20"/>
          <w:lang w:eastAsia="ru-RU"/>
        </w:rPr>
        <w:t>к Договору</w:t>
      </w:r>
    </w:p>
    <w:p w:rsidR="00635112" w:rsidRPr="00C51B89" w:rsidRDefault="00635112" w:rsidP="00635112">
      <w:pPr>
        <w:jc w:val="right"/>
        <w:rPr>
          <w:sz w:val="20"/>
          <w:szCs w:val="20"/>
          <w:lang w:eastAsia="ru-RU"/>
        </w:rPr>
      </w:pPr>
      <w:r w:rsidRPr="00C51B89">
        <w:rPr>
          <w:sz w:val="20"/>
          <w:szCs w:val="20"/>
          <w:lang w:eastAsia="ru-RU"/>
        </w:rPr>
        <w:t xml:space="preserve">№ </w:t>
      </w:r>
      <w:r w:rsidR="00930D40">
        <w:rPr>
          <w:sz w:val="20"/>
          <w:szCs w:val="20"/>
          <w:lang w:eastAsia="ru-RU"/>
        </w:rPr>
        <w:t>__________ от «__» _________2021</w:t>
      </w:r>
      <w:r w:rsidRPr="00C51B89">
        <w:rPr>
          <w:sz w:val="20"/>
          <w:szCs w:val="20"/>
          <w:lang w:eastAsia="ru-RU"/>
        </w:rPr>
        <w:t xml:space="preserve"> г.</w:t>
      </w:r>
    </w:p>
    <w:p w:rsidR="00635112" w:rsidRPr="00C51B89" w:rsidRDefault="00635112" w:rsidP="00635112">
      <w:pPr>
        <w:jc w:val="right"/>
        <w:rPr>
          <w:sz w:val="20"/>
          <w:szCs w:val="20"/>
          <w:lang w:eastAsia="ru-RU"/>
        </w:rPr>
      </w:pPr>
    </w:p>
    <w:p w:rsidR="00635112" w:rsidRPr="00C51B89" w:rsidRDefault="00635112" w:rsidP="00635112">
      <w:pPr>
        <w:jc w:val="center"/>
        <w:rPr>
          <w:b/>
          <w:sz w:val="20"/>
          <w:szCs w:val="20"/>
          <w:lang w:eastAsia="ru-RU"/>
        </w:rPr>
      </w:pPr>
      <w:r w:rsidRPr="00C51B89">
        <w:rPr>
          <w:b/>
          <w:sz w:val="20"/>
          <w:szCs w:val="20"/>
          <w:lang w:eastAsia="ru-RU"/>
        </w:rPr>
        <w:t>Спецификация</w:t>
      </w:r>
    </w:p>
    <w:p w:rsidR="00635112" w:rsidRPr="00C51B89" w:rsidRDefault="00635112" w:rsidP="00635112">
      <w:pPr>
        <w:jc w:val="center"/>
        <w:rPr>
          <w:b/>
          <w:sz w:val="20"/>
          <w:szCs w:val="20"/>
          <w:lang w:eastAsia="ru-RU"/>
        </w:rPr>
      </w:pPr>
    </w:p>
    <w:tbl>
      <w:tblPr>
        <w:tblW w:w="9493" w:type="dxa"/>
        <w:tblLayout w:type="fixed"/>
        <w:tblLook w:val="0000" w:firstRow="0" w:lastRow="0" w:firstColumn="0" w:lastColumn="0" w:noHBand="0" w:noVBand="0"/>
      </w:tblPr>
      <w:tblGrid>
        <w:gridCol w:w="704"/>
        <w:gridCol w:w="4253"/>
        <w:gridCol w:w="1559"/>
        <w:gridCol w:w="1559"/>
        <w:gridCol w:w="1418"/>
      </w:tblGrid>
      <w:tr w:rsidR="00635112" w:rsidRPr="00930D40" w:rsidTr="00930D40">
        <w:trPr>
          <w:trHeight w:val="543"/>
        </w:trPr>
        <w:tc>
          <w:tcPr>
            <w:tcW w:w="704" w:type="dxa"/>
            <w:tcBorders>
              <w:top w:val="single" w:sz="4" w:space="0" w:color="000000"/>
              <w:left w:val="single" w:sz="4" w:space="0" w:color="000000"/>
              <w:bottom w:val="single" w:sz="4" w:space="0" w:color="000000"/>
            </w:tcBorders>
            <w:vAlign w:val="center"/>
          </w:tcPr>
          <w:p w:rsidR="00635112" w:rsidRPr="00930D40" w:rsidRDefault="00635112" w:rsidP="006859C2">
            <w:pPr>
              <w:snapToGrid w:val="0"/>
              <w:jc w:val="center"/>
              <w:rPr>
                <w:sz w:val="20"/>
                <w:szCs w:val="20"/>
              </w:rPr>
            </w:pPr>
            <w:r w:rsidRPr="00930D40">
              <w:rPr>
                <w:sz w:val="20"/>
                <w:szCs w:val="20"/>
              </w:rPr>
              <w:t>№ п/п</w:t>
            </w:r>
          </w:p>
        </w:tc>
        <w:tc>
          <w:tcPr>
            <w:tcW w:w="4253" w:type="dxa"/>
            <w:tcBorders>
              <w:top w:val="single" w:sz="4" w:space="0" w:color="000000"/>
              <w:left w:val="single" w:sz="4" w:space="0" w:color="000000"/>
              <w:bottom w:val="single" w:sz="4" w:space="0" w:color="000000"/>
            </w:tcBorders>
            <w:vAlign w:val="center"/>
          </w:tcPr>
          <w:p w:rsidR="00635112" w:rsidRPr="00930D40" w:rsidRDefault="00635112" w:rsidP="006859C2">
            <w:pPr>
              <w:snapToGrid w:val="0"/>
              <w:jc w:val="center"/>
              <w:rPr>
                <w:sz w:val="20"/>
                <w:szCs w:val="20"/>
              </w:rPr>
            </w:pPr>
            <w:r w:rsidRPr="00930D40">
              <w:rPr>
                <w:sz w:val="20"/>
                <w:szCs w:val="20"/>
              </w:rPr>
              <w:t>Наименование</w:t>
            </w:r>
          </w:p>
        </w:tc>
        <w:tc>
          <w:tcPr>
            <w:tcW w:w="1559" w:type="dxa"/>
            <w:tcBorders>
              <w:top w:val="single" w:sz="4" w:space="0" w:color="auto"/>
              <w:left w:val="single" w:sz="4" w:space="0" w:color="auto"/>
              <w:bottom w:val="single" w:sz="4" w:space="0" w:color="auto"/>
            </w:tcBorders>
            <w:vAlign w:val="center"/>
          </w:tcPr>
          <w:p w:rsidR="00635112" w:rsidRPr="00930D40" w:rsidRDefault="00635112" w:rsidP="006859C2">
            <w:pPr>
              <w:snapToGrid w:val="0"/>
              <w:ind w:left="-108" w:right="-108"/>
              <w:jc w:val="center"/>
              <w:rPr>
                <w:sz w:val="20"/>
                <w:szCs w:val="20"/>
              </w:rPr>
            </w:pPr>
            <w:r w:rsidRPr="00930D40">
              <w:rPr>
                <w:sz w:val="20"/>
                <w:szCs w:val="20"/>
              </w:rPr>
              <w:t>Стоимость за единицу, рублей</w:t>
            </w:r>
          </w:p>
        </w:tc>
        <w:tc>
          <w:tcPr>
            <w:tcW w:w="1559" w:type="dxa"/>
            <w:tcBorders>
              <w:top w:val="single" w:sz="4" w:space="0" w:color="auto"/>
              <w:left w:val="single" w:sz="4" w:space="0" w:color="auto"/>
              <w:bottom w:val="single" w:sz="4" w:space="0" w:color="auto"/>
              <w:right w:val="single" w:sz="4" w:space="0" w:color="auto"/>
            </w:tcBorders>
            <w:vAlign w:val="center"/>
          </w:tcPr>
          <w:p w:rsidR="00635112" w:rsidRPr="00930D40" w:rsidRDefault="00635112" w:rsidP="006859C2">
            <w:pPr>
              <w:snapToGrid w:val="0"/>
              <w:ind w:left="-108" w:right="-108"/>
              <w:jc w:val="center"/>
              <w:rPr>
                <w:sz w:val="20"/>
                <w:szCs w:val="20"/>
              </w:rPr>
            </w:pPr>
            <w:r w:rsidRPr="00930D40">
              <w:rPr>
                <w:sz w:val="20"/>
                <w:szCs w:val="20"/>
              </w:rPr>
              <w:t xml:space="preserve">Количество, шт. </w:t>
            </w:r>
          </w:p>
        </w:tc>
        <w:tc>
          <w:tcPr>
            <w:tcW w:w="1418" w:type="dxa"/>
            <w:tcBorders>
              <w:top w:val="single" w:sz="4" w:space="0" w:color="auto"/>
              <w:left w:val="single" w:sz="4" w:space="0" w:color="auto"/>
              <w:bottom w:val="single" w:sz="4" w:space="0" w:color="auto"/>
              <w:right w:val="single" w:sz="4" w:space="0" w:color="auto"/>
            </w:tcBorders>
            <w:vAlign w:val="center"/>
          </w:tcPr>
          <w:p w:rsidR="00635112" w:rsidRPr="00930D40" w:rsidRDefault="00635112" w:rsidP="006859C2">
            <w:pPr>
              <w:snapToGrid w:val="0"/>
              <w:ind w:left="-108" w:right="-108"/>
              <w:jc w:val="center"/>
              <w:rPr>
                <w:sz w:val="20"/>
                <w:szCs w:val="20"/>
              </w:rPr>
            </w:pPr>
            <w:r w:rsidRPr="00930D40">
              <w:rPr>
                <w:sz w:val="20"/>
                <w:szCs w:val="20"/>
              </w:rPr>
              <w:t>Сумма</w:t>
            </w:r>
            <w:r w:rsidR="009C6BF3">
              <w:rPr>
                <w:sz w:val="20"/>
                <w:szCs w:val="20"/>
              </w:rPr>
              <w:t xml:space="preserve"> </w:t>
            </w:r>
            <w:r w:rsidR="009C6BF3" w:rsidRPr="009C6BF3">
              <w:rPr>
                <w:i/>
                <w:sz w:val="20"/>
                <w:szCs w:val="20"/>
              </w:rPr>
              <w:t>(с учетом/без учета НДС)</w:t>
            </w:r>
            <w:r w:rsidRPr="009C6BF3">
              <w:rPr>
                <w:i/>
                <w:sz w:val="20"/>
                <w:szCs w:val="20"/>
              </w:rPr>
              <w:t>,</w:t>
            </w:r>
            <w:r w:rsidRPr="00930D40">
              <w:rPr>
                <w:sz w:val="20"/>
                <w:szCs w:val="20"/>
              </w:rPr>
              <w:t xml:space="preserve"> рублей</w:t>
            </w: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1</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Журнал регистрации входящей документации</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2</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Журнал регистрации исходящей документации</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1</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3</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 xml:space="preserve">Бланки авансовых отчетов </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100</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4</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Бланки путевых листов легкового автомобиля</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200</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5</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Бланки личных карточек работников</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15</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930D40">
            <w:pPr>
              <w:snapToGrid w:val="0"/>
              <w:jc w:val="center"/>
              <w:rPr>
                <w:color w:val="000000"/>
                <w:sz w:val="20"/>
                <w:szCs w:val="20"/>
              </w:rPr>
            </w:pPr>
            <w:r w:rsidRPr="00930D40">
              <w:rPr>
                <w:color w:val="000000"/>
                <w:sz w:val="20"/>
                <w:szCs w:val="20"/>
              </w:rPr>
              <w:t>6</w:t>
            </w:r>
          </w:p>
        </w:tc>
        <w:tc>
          <w:tcPr>
            <w:tcW w:w="4253" w:type="dxa"/>
            <w:tcBorders>
              <w:top w:val="single" w:sz="4" w:space="0" w:color="000000"/>
              <w:left w:val="single" w:sz="4" w:space="0" w:color="000000"/>
              <w:bottom w:val="single" w:sz="4" w:space="0" w:color="000000"/>
            </w:tcBorders>
          </w:tcPr>
          <w:p w:rsidR="00930D40" w:rsidRPr="00930D40" w:rsidRDefault="00930D40" w:rsidP="00930D40">
            <w:pPr>
              <w:rPr>
                <w:sz w:val="20"/>
                <w:szCs w:val="20"/>
              </w:rPr>
            </w:pPr>
            <w:r w:rsidRPr="00930D40">
              <w:rPr>
                <w:sz w:val="20"/>
                <w:szCs w:val="20"/>
              </w:rPr>
              <w:t>Бланки лицевых счетов (СВТ)</w:t>
            </w:r>
          </w:p>
        </w:tc>
        <w:tc>
          <w:tcPr>
            <w:tcW w:w="1559" w:type="dxa"/>
            <w:tcBorders>
              <w:top w:val="single" w:sz="4" w:space="0" w:color="auto"/>
              <w:left w:val="single" w:sz="4" w:space="0" w:color="auto"/>
              <w:bottom w:val="single" w:sz="4" w:space="0" w:color="auto"/>
            </w:tcBorders>
          </w:tcPr>
          <w:p w:rsidR="00930D40" w:rsidRPr="00930D40" w:rsidRDefault="00930D40" w:rsidP="00930D40">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r w:rsidRPr="00930D40">
              <w:rPr>
                <w:sz w:val="20"/>
                <w:szCs w:val="20"/>
              </w:rPr>
              <w:t>100</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930D40">
            <w:pPr>
              <w:snapToGrid w:val="0"/>
              <w:ind w:left="-108" w:right="-108"/>
              <w:jc w:val="center"/>
              <w:rPr>
                <w:sz w:val="20"/>
                <w:szCs w:val="20"/>
              </w:rPr>
            </w:pPr>
          </w:p>
        </w:tc>
      </w:tr>
      <w:tr w:rsidR="00930D40" w:rsidRPr="00930D40" w:rsidTr="00930D40">
        <w:trPr>
          <w:trHeight w:val="265"/>
        </w:trPr>
        <w:tc>
          <w:tcPr>
            <w:tcW w:w="704" w:type="dxa"/>
            <w:tcBorders>
              <w:top w:val="single" w:sz="4" w:space="0" w:color="000000"/>
              <w:left w:val="single" w:sz="4" w:space="0" w:color="000000"/>
              <w:bottom w:val="single" w:sz="4" w:space="0" w:color="000000"/>
            </w:tcBorders>
          </w:tcPr>
          <w:p w:rsidR="00930D40" w:rsidRPr="00930D40" w:rsidRDefault="00930D40" w:rsidP="006859C2">
            <w:pPr>
              <w:snapToGrid w:val="0"/>
              <w:jc w:val="center"/>
              <w:rPr>
                <w:color w:val="000000"/>
                <w:sz w:val="20"/>
                <w:szCs w:val="20"/>
              </w:rPr>
            </w:pPr>
          </w:p>
        </w:tc>
        <w:tc>
          <w:tcPr>
            <w:tcW w:w="4253" w:type="dxa"/>
            <w:tcBorders>
              <w:top w:val="single" w:sz="4" w:space="0" w:color="000000"/>
              <w:left w:val="single" w:sz="4" w:space="0" w:color="000000"/>
              <w:bottom w:val="single" w:sz="4" w:space="0" w:color="000000"/>
            </w:tcBorders>
          </w:tcPr>
          <w:p w:rsidR="00930D40" w:rsidRPr="00930D40" w:rsidRDefault="00930D40" w:rsidP="006859C2">
            <w:pPr>
              <w:snapToGrid w:val="0"/>
              <w:jc w:val="both"/>
              <w:rPr>
                <w:bCs/>
                <w:color w:val="000000"/>
                <w:sz w:val="20"/>
                <w:szCs w:val="20"/>
                <w:lang w:eastAsia="ru-RU"/>
              </w:rPr>
            </w:pPr>
            <w:r w:rsidRPr="00930D40">
              <w:rPr>
                <w:bCs/>
                <w:color w:val="000000"/>
                <w:sz w:val="20"/>
                <w:szCs w:val="20"/>
                <w:lang w:eastAsia="ru-RU"/>
              </w:rPr>
              <w:t>Итого</w:t>
            </w:r>
          </w:p>
        </w:tc>
        <w:tc>
          <w:tcPr>
            <w:tcW w:w="1559" w:type="dxa"/>
            <w:tcBorders>
              <w:top w:val="single" w:sz="4" w:space="0" w:color="auto"/>
              <w:left w:val="single" w:sz="4" w:space="0" w:color="auto"/>
              <w:bottom w:val="single" w:sz="4" w:space="0" w:color="auto"/>
            </w:tcBorders>
          </w:tcPr>
          <w:p w:rsidR="00930D40" w:rsidRPr="00930D40" w:rsidRDefault="00930D40" w:rsidP="006859C2">
            <w:pPr>
              <w:snapToGrid w:val="0"/>
              <w:ind w:left="-108" w:right="-108"/>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930D40" w:rsidRPr="00930D40" w:rsidRDefault="00930D40" w:rsidP="006859C2">
            <w:pPr>
              <w:snapToGrid w:val="0"/>
              <w:ind w:left="-108" w:right="-108"/>
              <w:jc w:val="center"/>
              <w:rPr>
                <w:sz w:val="20"/>
                <w:szCs w:val="20"/>
              </w:rPr>
            </w:pPr>
            <w:r>
              <w:rPr>
                <w:sz w:val="20"/>
                <w:szCs w:val="20"/>
              </w:rPr>
              <w:t>417</w:t>
            </w:r>
          </w:p>
        </w:tc>
        <w:tc>
          <w:tcPr>
            <w:tcW w:w="1418" w:type="dxa"/>
            <w:tcBorders>
              <w:top w:val="single" w:sz="4" w:space="0" w:color="auto"/>
              <w:left w:val="single" w:sz="4" w:space="0" w:color="auto"/>
              <w:bottom w:val="single" w:sz="4" w:space="0" w:color="auto"/>
              <w:right w:val="single" w:sz="4" w:space="0" w:color="auto"/>
            </w:tcBorders>
          </w:tcPr>
          <w:p w:rsidR="00930D40" w:rsidRPr="00930D40" w:rsidRDefault="00930D40" w:rsidP="006859C2">
            <w:pPr>
              <w:snapToGrid w:val="0"/>
              <w:ind w:left="-108" w:right="-108"/>
              <w:jc w:val="center"/>
              <w:rPr>
                <w:sz w:val="20"/>
                <w:szCs w:val="20"/>
              </w:rPr>
            </w:pPr>
          </w:p>
        </w:tc>
      </w:tr>
    </w:tbl>
    <w:p w:rsidR="00635112" w:rsidRDefault="00635112" w:rsidP="00635112">
      <w:pPr>
        <w:jc w:val="center"/>
        <w:rPr>
          <w:b/>
          <w:sz w:val="20"/>
          <w:szCs w:val="20"/>
          <w:lang w:eastAsia="ru-RU"/>
        </w:rPr>
      </w:pPr>
    </w:p>
    <w:p w:rsidR="00930D40" w:rsidRDefault="00930D40" w:rsidP="00635112">
      <w:pPr>
        <w:jc w:val="center"/>
        <w:rPr>
          <w:b/>
          <w:sz w:val="20"/>
          <w:szCs w:val="20"/>
          <w:lang w:eastAsia="ru-RU"/>
        </w:rPr>
      </w:pPr>
    </w:p>
    <w:p w:rsidR="00635112" w:rsidRPr="00930D40" w:rsidRDefault="00635112" w:rsidP="00635112">
      <w:pPr>
        <w:suppressAutoHyphens w:val="0"/>
        <w:jc w:val="center"/>
        <w:rPr>
          <w:b/>
          <w:bCs/>
          <w:sz w:val="20"/>
          <w:szCs w:val="20"/>
          <w:lang w:eastAsia="ru-RU"/>
        </w:rPr>
      </w:pPr>
      <w:r w:rsidRPr="00930D40">
        <w:rPr>
          <w:rFonts w:eastAsia="Calibri"/>
          <w:b/>
          <w:sz w:val="20"/>
          <w:szCs w:val="20"/>
          <w:lang w:eastAsia="en-US"/>
        </w:rPr>
        <w:t>Техническое задание</w:t>
      </w:r>
    </w:p>
    <w:p w:rsidR="00930D40" w:rsidRPr="00930D40" w:rsidRDefault="00930D40" w:rsidP="009C6BF3">
      <w:pPr>
        <w:shd w:val="clear" w:color="auto" w:fill="FFFFFF"/>
        <w:ind w:firstLine="284"/>
        <w:jc w:val="both"/>
        <w:rPr>
          <w:sz w:val="20"/>
          <w:szCs w:val="20"/>
        </w:rPr>
      </w:pPr>
      <w:r w:rsidRPr="00930D40">
        <w:rPr>
          <w:color w:val="000000"/>
          <w:spacing w:val="-1"/>
          <w:sz w:val="20"/>
          <w:szCs w:val="20"/>
        </w:rPr>
        <w:t>Весь поставляемый Товар должен быть новым, не бывшим в употреблении, не иметь повреждений с лицевой и внутренней поверхности. Не подлежит обязательному подтверждению соответствия.</w:t>
      </w:r>
      <w:r w:rsidRPr="00930D40">
        <w:rPr>
          <w:sz w:val="20"/>
          <w:szCs w:val="20"/>
        </w:rPr>
        <w:t xml:space="preserve">    </w:t>
      </w:r>
      <w:r w:rsidRPr="00930D40">
        <w:rPr>
          <w:color w:val="000000"/>
          <w:spacing w:val="-1"/>
          <w:sz w:val="20"/>
          <w:szCs w:val="20"/>
        </w:rPr>
        <w:t xml:space="preserve">    </w:t>
      </w:r>
    </w:p>
    <w:p w:rsidR="00930D40" w:rsidRPr="00930D40" w:rsidRDefault="00930D40" w:rsidP="009C6BF3">
      <w:pPr>
        <w:shd w:val="clear" w:color="auto" w:fill="FFFFFF"/>
        <w:ind w:firstLine="284"/>
        <w:jc w:val="both"/>
        <w:rPr>
          <w:color w:val="000000"/>
          <w:spacing w:val="-3"/>
          <w:sz w:val="20"/>
          <w:szCs w:val="20"/>
        </w:rPr>
      </w:pPr>
      <w:r w:rsidRPr="00930D40">
        <w:rPr>
          <w:color w:val="000000"/>
          <w:spacing w:val="-1"/>
          <w:sz w:val="20"/>
          <w:szCs w:val="20"/>
        </w:rPr>
        <w:t xml:space="preserve">Все характеристики поставляемого Товара должны соответствовать или </w:t>
      </w:r>
      <w:r w:rsidRPr="00930D40">
        <w:rPr>
          <w:color w:val="000000"/>
          <w:spacing w:val="3"/>
          <w:sz w:val="20"/>
          <w:szCs w:val="20"/>
        </w:rPr>
        <w:t xml:space="preserve">превосходить минимальные технические характеристики, указанные в Техническом </w:t>
      </w:r>
      <w:r w:rsidRPr="00930D40">
        <w:rPr>
          <w:color w:val="000000"/>
          <w:spacing w:val="-3"/>
          <w:sz w:val="20"/>
          <w:szCs w:val="20"/>
        </w:rPr>
        <w:t>задании.</w:t>
      </w:r>
      <w:r w:rsidRPr="00930D40">
        <w:rPr>
          <w:color w:val="000000"/>
          <w:spacing w:val="3"/>
          <w:sz w:val="20"/>
          <w:szCs w:val="20"/>
        </w:rPr>
        <w:t xml:space="preserve"> Гарантийные обязательства Поставщика должны распространяться на весь </w:t>
      </w:r>
      <w:r w:rsidRPr="00930D40">
        <w:rPr>
          <w:color w:val="000000"/>
          <w:spacing w:val="-2"/>
          <w:sz w:val="20"/>
          <w:szCs w:val="20"/>
        </w:rPr>
        <w:t xml:space="preserve">поставляемый   Товар. </w:t>
      </w:r>
      <w:r w:rsidRPr="00930D40">
        <w:rPr>
          <w:sz w:val="20"/>
          <w:szCs w:val="20"/>
        </w:rPr>
        <w:t>Начальной датой гарантии является дата подписания товарной накладной или универсального   передаточного документа.</w:t>
      </w:r>
    </w:p>
    <w:p w:rsidR="00930D40" w:rsidRPr="00930D40" w:rsidRDefault="00930D40" w:rsidP="00930D40">
      <w:pPr>
        <w:pStyle w:val="a7"/>
        <w:rPr>
          <w:sz w:val="20"/>
          <w:szCs w:val="20"/>
        </w:rPr>
      </w:pPr>
    </w:p>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2126"/>
        <w:gridCol w:w="4536"/>
        <w:gridCol w:w="1134"/>
        <w:gridCol w:w="1134"/>
      </w:tblGrid>
      <w:tr w:rsidR="00930D40" w:rsidRPr="00930D40" w:rsidTr="006859C2">
        <w:trPr>
          <w:trHeight w:val="144"/>
        </w:trPr>
        <w:tc>
          <w:tcPr>
            <w:tcW w:w="568" w:type="dxa"/>
          </w:tcPr>
          <w:p w:rsidR="00930D40" w:rsidRPr="00930D40" w:rsidRDefault="00930D40" w:rsidP="006859C2">
            <w:pPr>
              <w:jc w:val="both"/>
              <w:rPr>
                <w:b/>
                <w:sz w:val="20"/>
                <w:szCs w:val="20"/>
              </w:rPr>
            </w:pPr>
            <w:r w:rsidRPr="00930D40">
              <w:rPr>
                <w:b/>
                <w:sz w:val="20"/>
                <w:szCs w:val="20"/>
              </w:rPr>
              <w:t>№</w:t>
            </w:r>
          </w:p>
        </w:tc>
        <w:tc>
          <w:tcPr>
            <w:tcW w:w="2126" w:type="dxa"/>
          </w:tcPr>
          <w:p w:rsidR="00930D40" w:rsidRPr="00930D40" w:rsidRDefault="00930D40" w:rsidP="006859C2">
            <w:pPr>
              <w:jc w:val="both"/>
              <w:rPr>
                <w:b/>
                <w:sz w:val="20"/>
                <w:szCs w:val="20"/>
              </w:rPr>
            </w:pPr>
            <w:r w:rsidRPr="00930D40">
              <w:rPr>
                <w:b/>
                <w:sz w:val="20"/>
                <w:szCs w:val="20"/>
              </w:rPr>
              <w:t>Наименование товара</w:t>
            </w:r>
          </w:p>
        </w:tc>
        <w:tc>
          <w:tcPr>
            <w:tcW w:w="4536" w:type="dxa"/>
          </w:tcPr>
          <w:p w:rsidR="00930D40" w:rsidRPr="00930D40" w:rsidRDefault="00930D40" w:rsidP="006859C2">
            <w:pPr>
              <w:jc w:val="both"/>
              <w:rPr>
                <w:b/>
                <w:sz w:val="20"/>
                <w:szCs w:val="20"/>
              </w:rPr>
            </w:pPr>
            <w:r w:rsidRPr="00930D40">
              <w:rPr>
                <w:b/>
                <w:sz w:val="20"/>
                <w:szCs w:val="20"/>
              </w:rPr>
              <w:t>Характеристика</w:t>
            </w:r>
          </w:p>
        </w:tc>
        <w:tc>
          <w:tcPr>
            <w:tcW w:w="1134" w:type="dxa"/>
          </w:tcPr>
          <w:p w:rsidR="00930D40" w:rsidRPr="00930D40" w:rsidRDefault="00930D40" w:rsidP="006859C2">
            <w:pPr>
              <w:jc w:val="both"/>
              <w:rPr>
                <w:b/>
                <w:sz w:val="20"/>
                <w:szCs w:val="20"/>
              </w:rPr>
            </w:pPr>
            <w:r w:rsidRPr="00930D40">
              <w:rPr>
                <w:b/>
                <w:sz w:val="20"/>
                <w:szCs w:val="20"/>
              </w:rPr>
              <w:t>Ед. изм.</w:t>
            </w:r>
          </w:p>
        </w:tc>
        <w:tc>
          <w:tcPr>
            <w:tcW w:w="1134" w:type="dxa"/>
          </w:tcPr>
          <w:p w:rsidR="00930D40" w:rsidRPr="00930D40" w:rsidRDefault="00930D40" w:rsidP="006859C2">
            <w:pPr>
              <w:jc w:val="both"/>
              <w:rPr>
                <w:b/>
                <w:sz w:val="20"/>
                <w:szCs w:val="20"/>
              </w:rPr>
            </w:pPr>
            <w:r w:rsidRPr="00930D40">
              <w:rPr>
                <w:b/>
                <w:sz w:val="20"/>
                <w:szCs w:val="20"/>
              </w:rPr>
              <w:t>Кол-во</w:t>
            </w:r>
          </w:p>
        </w:tc>
      </w:tr>
      <w:tr w:rsidR="00930D40" w:rsidRPr="00930D40" w:rsidTr="00930D40">
        <w:trPr>
          <w:trHeight w:val="738"/>
        </w:trPr>
        <w:tc>
          <w:tcPr>
            <w:tcW w:w="568" w:type="dxa"/>
          </w:tcPr>
          <w:p w:rsidR="00930D40" w:rsidRPr="00930D40" w:rsidRDefault="00930D40" w:rsidP="006859C2">
            <w:pPr>
              <w:jc w:val="both"/>
              <w:rPr>
                <w:sz w:val="20"/>
                <w:szCs w:val="20"/>
              </w:rPr>
            </w:pPr>
            <w:r w:rsidRPr="00930D40">
              <w:rPr>
                <w:sz w:val="20"/>
                <w:szCs w:val="20"/>
              </w:rPr>
              <w:t>1</w:t>
            </w:r>
          </w:p>
        </w:tc>
        <w:tc>
          <w:tcPr>
            <w:tcW w:w="2126" w:type="dxa"/>
          </w:tcPr>
          <w:p w:rsidR="00930D40" w:rsidRPr="00930D40" w:rsidRDefault="00930D40" w:rsidP="006859C2">
            <w:pPr>
              <w:rPr>
                <w:sz w:val="20"/>
                <w:szCs w:val="20"/>
              </w:rPr>
            </w:pPr>
            <w:r w:rsidRPr="00930D40">
              <w:rPr>
                <w:sz w:val="20"/>
                <w:szCs w:val="20"/>
              </w:rPr>
              <w:t>Журнал регистрации входящей документации</w:t>
            </w:r>
          </w:p>
        </w:tc>
        <w:tc>
          <w:tcPr>
            <w:tcW w:w="4536" w:type="dxa"/>
            <w:tcBorders>
              <w:bottom w:val="single" w:sz="4" w:space="0" w:color="auto"/>
            </w:tcBorders>
          </w:tcPr>
          <w:p w:rsidR="00930D40" w:rsidRPr="00930D40" w:rsidRDefault="00930D40" w:rsidP="006859C2">
            <w:pPr>
              <w:rPr>
                <w:sz w:val="20"/>
                <w:szCs w:val="20"/>
              </w:rPr>
            </w:pPr>
            <w:r w:rsidRPr="00930D40">
              <w:rPr>
                <w:sz w:val="20"/>
                <w:szCs w:val="20"/>
              </w:rPr>
              <w:t>Формат А-4, печать двухсторонняя, два листа на развороте, картонная обложка, плотность бумаги 80 гр., объем 100 страниц</w:t>
            </w:r>
          </w:p>
        </w:tc>
        <w:tc>
          <w:tcPr>
            <w:tcW w:w="1134" w:type="dxa"/>
            <w:tcBorders>
              <w:bottom w:val="single" w:sz="4" w:space="0" w:color="auto"/>
            </w:tcBorders>
          </w:tcPr>
          <w:p w:rsidR="00930D40" w:rsidRPr="00930D40" w:rsidRDefault="00930D40" w:rsidP="006859C2">
            <w:pPr>
              <w:jc w:val="center"/>
              <w:rPr>
                <w:sz w:val="20"/>
                <w:szCs w:val="20"/>
              </w:rPr>
            </w:pPr>
            <w:r w:rsidRPr="00930D40">
              <w:rPr>
                <w:sz w:val="20"/>
                <w:szCs w:val="20"/>
              </w:rPr>
              <w:t>Шт.</w:t>
            </w:r>
          </w:p>
        </w:tc>
        <w:tc>
          <w:tcPr>
            <w:tcW w:w="1134" w:type="dxa"/>
            <w:tcBorders>
              <w:bottom w:val="single" w:sz="4" w:space="0" w:color="auto"/>
            </w:tcBorders>
          </w:tcPr>
          <w:p w:rsidR="00930D40" w:rsidRPr="00930D40" w:rsidRDefault="00930D40" w:rsidP="006859C2">
            <w:pPr>
              <w:jc w:val="center"/>
              <w:rPr>
                <w:sz w:val="20"/>
                <w:szCs w:val="20"/>
              </w:rPr>
            </w:pPr>
            <w:r w:rsidRPr="00930D40">
              <w:rPr>
                <w:sz w:val="20"/>
                <w:szCs w:val="20"/>
              </w:rPr>
              <w:t>1</w:t>
            </w:r>
          </w:p>
        </w:tc>
      </w:tr>
      <w:tr w:rsidR="00930D40" w:rsidRPr="00930D40" w:rsidTr="00930D40">
        <w:trPr>
          <w:trHeight w:val="835"/>
        </w:trPr>
        <w:tc>
          <w:tcPr>
            <w:tcW w:w="568" w:type="dxa"/>
            <w:tcBorders>
              <w:bottom w:val="single" w:sz="4" w:space="0" w:color="auto"/>
            </w:tcBorders>
          </w:tcPr>
          <w:p w:rsidR="00930D40" w:rsidRPr="00930D40" w:rsidRDefault="00930D40" w:rsidP="006859C2">
            <w:pPr>
              <w:jc w:val="both"/>
              <w:rPr>
                <w:sz w:val="20"/>
                <w:szCs w:val="20"/>
              </w:rPr>
            </w:pPr>
            <w:r w:rsidRPr="00930D40">
              <w:rPr>
                <w:sz w:val="20"/>
                <w:szCs w:val="20"/>
              </w:rPr>
              <w:t>2</w:t>
            </w:r>
          </w:p>
        </w:tc>
        <w:tc>
          <w:tcPr>
            <w:tcW w:w="2126" w:type="dxa"/>
            <w:tcBorders>
              <w:bottom w:val="single" w:sz="4" w:space="0" w:color="auto"/>
            </w:tcBorders>
          </w:tcPr>
          <w:p w:rsidR="00930D40" w:rsidRPr="00930D40" w:rsidRDefault="00930D40" w:rsidP="006859C2">
            <w:pPr>
              <w:rPr>
                <w:sz w:val="20"/>
                <w:szCs w:val="20"/>
              </w:rPr>
            </w:pPr>
            <w:r w:rsidRPr="00930D40">
              <w:rPr>
                <w:sz w:val="20"/>
                <w:szCs w:val="20"/>
              </w:rPr>
              <w:t>Журнал регистрации исходящей документации</w:t>
            </w:r>
          </w:p>
        </w:tc>
        <w:tc>
          <w:tcPr>
            <w:tcW w:w="4536" w:type="dxa"/>
            <w:tcBorders>
              <w:bottom w:val="single" w:sz="4" w:space="0" w:color="auto"/>
            </w:tcBorders>
          </w:tcPr>
          <w:p w:rsidR="00930D40" w:rsidRPr="00930D40" w:rsidRDefault="00930D40" w:rsidP="006859C2">
            <w:pPr>
              <w:rPr>
                <w:sz w:val="20"/>
                <w:szCs w:val="20"/>
              </w:rPr>
            </w:pPr>
            <w:r w:rsidRPr="00930D40">
              <w:rPr>
                <w:sz w:val="20"/>
                <w:szCs w:val="20"/>
              </w:rPr>
              <w:t>Формат А-4, печать двухсторонняя, два листа на развороте, картонная обложка, плотность бумаги 80 гр., объем 100 страниц</w:t>
            </w:r>
          </w:p>
        </w:tc>
        <w:tc>
          <w:tcPr>
            <w:tcW w:w="1134" w:type="dxa"/>
            <w:tcBorders>
              <w:bottom w:val="single" w:sz="4" w:space="0" w:color="auto"/>
            </w:tcBorders>
          </w:tcPr>
          <w:p w:rsidR="00930D40" w:rsidRPr="00930D40" w:rsidRDefault="00930D40" w:rsidP="006859C2">
            <w:pPr>
              <w:jc w:val="center"/>
              <w:rPr>
                <w:sz w:val="20"/>
                <w:szCs w:val="20"/>
              </w:rPr>
            </w:pPr>
            <w:r w:rsidRPr="00930D40">
              <w:rPr>
                <w:sz w:val="20"/>
                <w:szCs w:val="20"/>
              </w:rPr>
              <w:t>Шт.</w:t>
            </w:r>
          </w:p>
          <w:p w:rsidR="00930D40" w:rsidRPr="00930D40" w:rsidRDefault="00930D40" w:rsidP="006859C2">
            <w:pPr>
              <w:jc w:val="center"/>
              <w:rPr>
                <w:sz w:val="20"/>
                <w:szCs w:val="20"/>
              </w:rPr>
            </w:pPr>
          </w:p>
          <w:p w:rsidR="00930D40" w:rsidRPr="00930D40" w:rsidRDefault="00930D40" w:rsidP="006859C2">
            <w:pPr>
              <w:jc w:val="center"/>
              <w:rPr>
                <w:sz w:val="20"/>
                <w:szCs w:val="20"/>
              </w:rPr>
            </w:pPr>
          </w:p>
        </w:tc>
        <w:tc>
          <w:tcPr>
            <w:tcW w:w="1134" w:type="dxa"/>
            <w:tcBorders>
              <w:bottom w:val="single" w:sz="4" w:space="0" w:color="auto"/>
            </w:tcBorders>
          </w:tcPr>
          <w:p w:rsidR="00930D40" w:rsidRPr="00930D40" w:rsidRDefault="00930D40" w:rsidP="006859C2">
            <w:pPr>
              <w:jc w:val="center"/>
              <w:rPr>
                <w:sz w:val="20"/>
                <w:szCs w:val="20"/>
              </w:rPr>
            </w:pPr>
            <w:r w:rsidRPr="00930D40">
              <w:rPr>
                <w:sz w:val="20"/>
                <w:szCs w:val="20"/>
              </w:rPr>
              <w:t>1</w:t>
            </w:r>
          </w:p>
        </w:tc>
      </w:tr>
      <w:tr w:rsidR="00930D40" w:rsidRPr="00930D40" w:rsidTr="006859C2">
        <w:trPr>
          <w:trHeight w:val="589"/>
        </w:trPr>
        <w:tc>
          <w:tcPr>
            <w:tcW w:w="568" w:type="dxa"/>
            <w:tcBorders>
              <w:top w:val="single" w:sz="4" w:space="0" w:color="auto"/>
            </w:tcBorders>
          </w:tcPr>
          <w:p w:rsidR="00930D40" w:rsidRPr="00930D40" w:rsidRDefault="00930D40" w:rsidP="006859C2">
            <w:pPr>
              <w:jc w:val="both"/>
              <w:rPr>
                <w:sz w:val="20"/>
                <w:szCs w:val="20"/>
              </w:rPr>
            </w:pPr>
            <w:r w:rsidRPr="00930D40">
              <w:rPr>
                <w:sz w:val="20"/>
                <w:szCs w:val="20"/>
              </w:rPr>
              <w:t>3</w:t>
            </w:r>
          </w:p>
        </w:tc>
        <w:tc>
          <w:tcPr>
            <w:tcW w:w="2126" w:type="dxa"/>
            <w:tcBorders>
              <w:top w:val="single" w:sz="4" w:space="0" w:color="auto"/>
            </w:tcBorders>
          </w:tcPr>
          <w:p w:rsidR="00930D40" w:rsidRPr="00930D40" w:rsidRDefault="00930D40" w:rsidP="006859C2">
            <w:pPr>
              <w:rPr>
                <w:sz w:val="20"/>
                <w:szCs w:val="20"/>
              </w:rPr>
            </w:pPr>
            <w:r w:rsidRPr="00930D40">
              <w:rPr>
                <w:sz w:val="20"/>
                <w:szCs w:val="20"/>
              </w:rPr>
              <w:t xml:space="preserve">Бланки авансовых отчетов </w:t>
            </w:r>
          </w:p>
        </w:tc>
        <w:tc>
          <w:tcPr>
            <w:tcW w:w="4536" w:type="dxa"/>
            <w:tcBorders>
              <w:top w:val="single" w:sz="4" w:space="0" w:color="auto"/>
            </w:tcBorders>
          </w:tcPr>
          <w:p w:rsidR="00930D40" w:rsidRPr="00930D40" w:rsidRDefault="00930D40" w:rsidP="006859C2">
            <w:pPr>
              <w:rPr>
                <w:sz w:val="20"/>
                <w:szCs w:val="20"/>
              </w:rPr>
            </w:pPr>
            <w:r w:rsidRPr="00930D40">
              <w:rPr>
                <w:sz w:val="20"/>
                <w:szCs w:val="20"/>
              </w:rPr>
              <w:t>Формат А-4, двухсторонняя печать, плотность бумаги 80 гр.</w:t>
            </w:r>
          </w:p>
        </w:tc>
        <w:tc>
          <w:tcPr>
            <w:tcW w:w="1134" w:type="dxa"/>
            <w:tcBorders>
              <w:top w:val="single" w:sz="4" w:space="0" w:color="auto"/>
            </w:tcBorders>
          </w:tcPr>
          <w:p w:rsidR="00930D40" w:rsidRPr="00930D40" w:rsidRDefault="00930D40" w:rsidP="006859C2">
            <w:pPr>
              <w:jc w:val="center"/>
              <w:rPr>
                <w:sz w:val="20"/>
                <w:szCs w:val="20"/>
              </w:rPr>
            </w:pPr>
            <w:r w:rsidRPr="00930D40">
              <w:rPr>
                <w:sz w:val="20"/>
                <w:szCs w:val="20"/>
              </w:rPr>
              <w:t>Шт.</w:t>
            </w:r>
          </w:p>
        </w:tc>
        <w:tc>
          <w:tcPr>
            <w:tcW w:w="1134" w:type="dxa"/>
            <w:tcBorders>
              <w:top w:val="single" w:sz="4" w:space="0" w:color="auto"/>
            </w:tcBorders>
          </w:tcPr>
          <w:p w:rsidR="00930D40" w:rsidRPr="00930D40" w:rsidRDefault="00930D40" w:rsidP="006859C2">
            <w:pPr>
              <w:jc w:val="center"/>
              <w:rPr>
                <w:sz w:val="20"/>
                <w:szCs w:val="20"/>
              </w:rPr>
            </w:pPr>
            <w:r w:rsidRPr="00930D40">
              <w:rPr>
                <w:sz w:val="20"/>
                <w:szCs w:val="20"/>
              </w:rPr>
              <w:t>100</w:t>
            </w:r>
          </w:p>
        </w:tc>
      </w:tr>
      <w:tr w:rsidR="00930D40" w:rsidRPr="00930D40" w:rsidTr="009C6BF3">
        <w:trPr>
          <w:trHeight w:val="743"/>
        </w:trPr>
        <w:tc>
          <w:tcPr>
            <w:tcW w:w="568" w:type="dxa"/>
            <w:tcBorders>
              <w:top w:val="single" w:sz="4" w:space="0" w:color="auto"/>
              <w:bottom w:val="single" w:sz="4" w:space="0" w:color="auto"/>
            </w:tcBorders>
          </w:tcPr>
          <w:p w:rsidR="00930D40" w:rsidRPr="00930D40" w:rsidRDefault="00930D40" w:rsidP="006859C2">
            <w:pPr>
              <w:jc w:val="both"/>
              <w:rPr>
                <w:sz w:val="20"/>
                <w:szCs w:val="20"/>
              </w:rPr>
            </w:pPr>
            <w:r w:rsidRPr="00930D40">
              <w:rPr>
                <w:sz w:val="20"/>
                <w:szCs w:val="20"/>
              </w:rPr>
              <w:t>4</w:t>
            </w:r>
          </w:p>
        </w:tc>
        <w:tc>
          <w:tcPr>
            <w:tcW w:w="212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Бланки путевых листов легкового автомобиля</w:t>
            </w:r>
          </w:p>
        </w:tc>
        <w:tc>
          <w:tcPr>
            <w:tcW w:w="453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Формат А-5, двухсторонняя печать, плотность бумаги 80 гр.</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Шт.</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200</w:t>
            </w:r>
          </w:p>
        </w:tc>
      </w:tr>
      <w:tr w:rsidR="00930D40" w:rsidRPr="00930D40" w:rsidTr="006859C2">
        <w:trPr>
          <w:trHeight w:val="256"/>
        </w:trPr>
        <w:tc>
          <w:tcPr>
            <w:tcW w:w="568" w:type="dxa"/>
            <w:tcBorders>
              <w:top w:val="single" w:sz="4" w:space="0" w:color="auto"/>
              <w:bottom w:val="single" w:sz="4" w:space="0" w:color="auto"/>
            </w:tcBorders>
          </w:tcPr>
          <w:p w:rsidR="00930D40" w:rsidRPr="00930D40" w:rsidRDefault="00930D40" w:rsidP="006859C2">
            <w:pPr>
              <w:jc w:val="both"/>
              <w:rPr>
                <w:sz w:val="20"/>
                <w:szCs w:val="20"/>
              </w:rPr>
            </w:pPr>
            <w:r w:rsidRPr="00930D40">
              <w:rPr>
                <w:sz w:val="20"/>
                <w:szCs w:val="20"/>
              </w:rPr>
              <w:t>5</w:t>
            </w:r>
          </w:p>
        </w:tc>
        <w:tc>
          <w:tcPr>
            <w:tcW w:w="212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Бланки личных карточек работников</w:t>
            </w:r>
          </w:p>
        </w:tc>
        <w:tc>
          <w:tcPr>
            <w:tcW w:w="453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Формат А- 3, двухсторонняя печать, унифицированная форма № Т – 2, картон</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Шт.</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15</w:t>
            </w:r>
          </w:p>
        </w:tc>
      </w:tr>
      <w:tr w:rsidR="00930D40" w:rsidRPr="00930D40" w:rsidTr="006859C2">
        <w:trPr>
          <w:trHeight w:val="575"/>
        </w:trPr>
        <w:tc>
          <w:tcPr>
            <w:tcW w:w="568" w:type="dxa"/>
            <w:tcBorders>
              <w:top w:val="single" w:sz="4" w:space="0" w:color="auto"/>
              <w:bottom w:val="single" w:sz="4" w:space="0" w:color="auto"/>
            </w:tcBorders>
          </w:tcPr>
          <w:p w:rsidR="00930D40" w:rsidRPr="00930D40" w:rsidRDefault="00930D40" w:rsidP="006859C2">
            <w:pPr>
              <w:jc w:val="both"/>
              <w:rPr>
                <w:sz w:val="20"/>
                <w:szCs w:val="20"/>
              </w:rPr>
            </w:pPr>
            <w:r w:rsidRPr="00930D40">
              <w:rPr>
                <w:sz w:val="20"/>
                <w:szCs w:val="20"/>
              </w:rPr>
              <w:t>6</w:t>
            </w:r>
          </w:p>
        </w:tc>
        <w:tc>
          <w:tcPr>
            <w:tcW w:w="212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Бланки лицевых счетов (СВТ)</w:t>
            </w:r>
          </w:p>
        </w:tc>
        <w:tc>
          <w:tcPr>
            <w:tcW w:w="4536" w:type="dxa"/>
            <w:tcBorders>
              <w:top w:val="single" w:sz="4" w:space="0" w:color="auto"/>
              <w:bottom w:val="single" w:sz="4" w:space="0" w:color="auto"/>
            </w:tcBorders>
          </w:tcPr>
          <w:p w:rsidR="00930D40" w:rsidRPr="00930D40" w:rsidRDefault="00930D40" w:rsidP="006859C2">
            <w:pPr>
              <w:rPr>
                <w:sz w:val="20"/>
                <w:szCs w:val="20"/>
              </w:rPr>
            </w:pPr>
            <w:r w:rsidRPr="00930D40">
              <w:rPr>
                <w:sz w:val="20"/>
                <w:szCs w:val="20"/>
              </w:rPr>
              <w:t>Унифицированная форма № Т-54 а, картон</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Шт.</w:t>
            </w:r>
          </w:p>
        </w:tc>
        <w:tc>
          <w:tcPr>
            <w:tcW w:w="1134" w:type="dxa"/>
            <w:tcBorders>
              <w:top w:val="single" w:sz="4" w:space="0" w:color="auto"/>
              <w:bottom w:val="single" w:sz="4" w:space="0" w:color="auto"/>
            </w:tcBorders>
          </w:tcPr>
          <w:p w:rsidR="00930D40" w:rsidRPr="00930D40" w:rsidRDefault="00930D40" w:rsidP="006859C2">
            <w:pPr>
              <w:jc w:val="center"/>
              <w:rPr>
                <w:sz w:val="20"/>
                <w:szCs w:val="20"/>
              </w:rPr>
            </w:pPr>
            <w:r w:rsidRPr="00930D40">
              <w:rPr>
                <w:sz w:val="20"/>
                <w:szCs w:val="20"/>
              </w:rPr>
              <w:t>100</w:t>
            </w:r>
          </w:p>
        </w:tc>
      </w:tr>
    </w:tbl>
    <w:p w:rsidR="00930D40" w:rsidRPr="00930D40" w:rsidRDefault="00930D40" w:rsidP="00930D40">
      <w:pPr>
        <w:jc w:val="both"/>
        <w:rPr>
          <w:sz w:val="20"/>
          <w:szCs w:val="20"/>
        </w:rPr>
      </w:pPr>
    </w:p>
    <w:p w:rsidR="00930D40" w:rsidRPr="00930D40" w:rsidRDefault="00930D40" w:rsidP="009C6BF3">
      <w:pPr>
        <w:ind w:firstLine="284"/>
        <w:jc w:val="both"/>
        <w:rPr>
          <w:color w:val="000000"/>
          <w:spacing w:val="-1"/>
          <w:sz w:val="20"/>
          <w:szCs w:val="20"/>
        </w:rPr>
      </w:pPr>
      <w:r w:rsidRPr="00930D40">
        <w:rPr>
          <w:color w:val="000000"/>
          <w:spacing w:val="-1"/>
          <w:sz w:val="20"/>
          <w:szCs w:val="20"/>
        </w:rPr>
        <w:t>Приемка товара оформляется товарно- транспортной накладной или универсальным передаточным документом, скрепляется подписями и печатями Поставщика и Покупателя в двух экземплярах, по одному для каждой из сторон.</w:t>
      </w:r>
    </w:p>
    <w:p w:rsidR="00930D40" w:rsidRPr="00930D40" w:rsidRDefault="00930D40" w:rsidP="009C6BF3">
      <w:pPr>
        <w:ind w:firstLine="284"/>
        <w:jc w:val="both"/>
        <w:rPr>
          <w:color w:val="000000"/>
          <w:spacing w:val="-1"/>
          <w:sz w:val="20"/>
          <w:szCs w:val="20"/>
        </w:rPr>
      </w:pPr>
      <w:r w:rsidRPr="00930D40">
        <w:rPr>
          <w:color w:val="000000"/>
          <w:spacing w:val="-1"/>
          <w:sz w:val="20"/>
          <w:szCs w:val="20"/>
        </w:rPr>
        <w:t>Страна производитель товара – Россия.</w:t>
      </w:r>
      <w:r w:rsidRPr="00930D40">
        <w:rPr>
          <w:sz w:val="20"/>
          <w:szCs w:val="20"/>
        </w:rPr>
        <w:t xml:space="preserve"> </w:t>
      </w:r>
    </w:p>
    <w:p w:rsidR="00635112" w:rsidRPr="00817C39" w:rsidRDefault="00635112" w:rsidP="00635112">
      <w:pPr>
        <w:jc w:val="both"/>
        <w:rPr>
          <w:rStyle w:val="FontStyle48"/>
          <w:sz w:val="20"/>
          <w:szCs w:val="20"/>
        </w:rPr>
      </w:pPr>
    </w:p>
    <w:p w:rsidR="00635112" w:rsidRDefault="00635112" w:rsidP="00635112">
      <w:pPr>
        <w:keepNext/>
        <w:keepLines/>
        <w:suppressAutoHyphens w:val="0"/>
        <w:jc w:val="both"/>
        <w:rPr>
          <w:rStyle w:val="FontStyle48"/>
          <w:sz w:val="20"/>
          <w:szCs w:val="20"/>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5"/>
        <w:gridCol w:w="4886"/>
      </w:tblGrid>
      <w:tr w:rsidR="00635112" w:rsidRPr="006370C6" w:rsidTr="006859C2">
        <w:tc>
          <w:tcPr>
            <w:tcW w:w="4885" w:type="dxa"/>
          </w:tcPr>
          <w:p w:rsidR="00635112" w:rsidRDefault="00635112" w:rsidP="006859C2">
            <w:pPr>
              <w:rPr>
                <w:sz w:val="20"/>
                <w:szCs w:val="20"/>
              </w:rPr>
            </w:pPr>
            <w:r w:rsidRPr="006370C6">
              <w:rPr>
                <w:sz w:val="20"/>
                <w:szCs w:val="20"/>
              </w:rPr>
              <w:t xml:space="preserve">Заказчик                  </w:t>
            </w:r>
          </w:p>
          <w:p w:rsidR="00930D40" w:rsidRPr="006370C6" w:rsidRDefault="00930D40" w:rsidP="006859C2">
            <w:pPr>
              <w:rPr>
                <w:sz w:val="20"/>
                <w:szCs w:val="20"/>
              </w:rPr>
            </w:pPr>
          </w:p>
          <w:p w:rsidR="00635112" w:rsidRPr="006370C6" w:rsidRDefault="00635112" w:rsidP="006859C2">
            <w:pPr>
              <w:pStyle w:val="Level2"/>
              <w:rPr>
                <w:sz w:val="20"/>
              </w:rPr>
            </w:pPr>
            <w:r w:rsidRPr="006370C6">
              <w:rPr>
                <w:sz w:val="20"/>
              </w:rPr>
              <w:t>______________________ Ю.В. Фетисова</w:t>
            </w:r>
          </w:p>
          <w:p w:rsidR="00635112" w:rsidRPr="006370C6" w:rsidRDefault="00635112" w:rsidP="006859C2">
            <w:pPr>
              <w:rPr>
                <w:sz w:val="20"/>
                <w:szCs w:val="20"/>
              </w:rPr>
            </w:pPr>
          </w:p>
        </w:tc>
        <w:tc>
          <w:tcPr>
            <w:tcW w:w="4886" w:type="dxa"/>
          </w:tcPr>
          <w:p w:rsidR="00930D40" w:rsidRDefault="00635112" w:rsidP="006859C2">
            <w:pPr>
              <w:rPr>
                <w:sz w:val="20"/>
                <w:szCs w:val="20"/>
              </w:rPr>
            </w:pPr>
            <w:r>
              <w:rPr>
                <w:sz w:val="20"/>
                <w:szCs w:val="20"/>
              </w:rPr>
              <w:t>Поставщик</w:t>
            </w:r>
            <w:r w:rsidRPr="006370C6">
              <w:rPr>
                <w:sz w:val="20"/>
                <w:szCs w:val="20"/>
              </w:rPr>
              <w:t xml:space="preserve">         </w:t>
            </w:r>
          </w:p>
          <w:p w:rsidR="00635112" w:rsidRPr="006370C6" w:rsidRDefault="00635112" w:rsidP="006859C2">
            <w:pPr>
              <w:rPr>
                <w:sz w:val="20"/>
                <w:szCs w:val="20"/>
              </w:rPr>
            </w:pPr>
            <w:r w:rsidRPr="006370C6">
              <w:rPr>
                <w:sz w:val="20"/>
                <w:szCs w:val="20"/>
              </w:rPr>
              <w:t xml:space="preserve">       </w:t>
            </w:r>
          </w:p>
          <w:p w:rsidR="00635112" w:rsidRPr="006370C6" w:rsidRDefault="00635112" w:rsidP="006859C2">
            <w:pPr>
              <w:pStyle w:val="Level2"/>
              <w:rPr>
                <w:sz w:val="20"/>
              </w:rPr>
            </w:pPr>
            <w:r w:rsidRPr="006370C6">
              <w:rPr>
                <w:sz w:val="20"/>
              </w:rPr>
              <w:t xml:space="preserve">______________________ </w:t>
            </w:r>
          </w:p>
          <w:p w:rsidR="00635112" w:rsidRPr="006370C6" w:rsidRDefault="00635112" w:rsidP="006859C2">
            <w:pPr>
              <w:rPr>
                <w:sz w:val="20"/>
                <w:szCs w:val="20"/>
              </w:rPr>
            </w:pPr>
          </w:p>
        </w:tc>
      </w:tr>
    </w:tbl>
    <w:p w:rsidR="00635112" w:rsidRPr="00C51B89" w:rsidRDefault="00635112" w:rsidP="00635112">
      <w:pPr>
        <w:keepNext/>
        <w:keepLines/>
        <w:suppressAutoHyphens w:val="0"/>
        <w:jc w:val="both"/>
        <w:rPr>
          <w:rStyle w:val="FontStyle48"/>
          <w:sz w:val="20"/>
          <w:szCs w:val="20"/>
        </w:rPr>
      </w:pPr>
    </w:p>
    <w:p w:rsidR="00D13D00" w:rsidRPr="00BB5E53" w:rsidRDefault="00D13D00" w:rsidP="00635112">
      <w:pPr>
        <w:jc w:val="center"/>
        <w:rPr>
          <w:sz w:val="20"/>
          <w:szCs w:val="20"/>
        </w:rPr>
      </w:pPr>
    </w:p>
    <w:sectPr w:rsidR="00D13D00" w:rsidRPr="00BB5E53" w:rsidSect="003D061D">
      <w:footerReference w:type="default" r:id="rId14"/>
      <w:pgSz w:w="11909" w:h="16838"/>
      <w:pgMar w:top="1134" w:right="710" w:bottom="851" w:left="1418"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1FEE" w:rsidRDefault="00FC1FEE">
      <w:r>
        <w:separator/>
      </w:r>
    </w:p>
  </w:endnote>
  <w:endnote w:type="continuationSeparator" w:id="0">
    <w:p w:rsidR="00FC1FEE" w:rsidRDefault="00FC1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59C2" w:rsidRDefault="006859C2" w:rsidP="00A44EB4">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6859C2" w:rsidRDefault="006859C2">
    <w:pPr>
      <w:pStyle w:val="af1"/>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59C2" w:rsidRDefault="006859C2" w:rsidP="008A02C0">
    <w:pPr>
      <w:pStyle w:val="af1"/>
      <w:framePr w:h="391" w:hRule="exact" w:wrap="around" w:vAnchor="text" w:hAnchor="page" w:x="6271" w:y="-325"/>
      <w:rPr>
        <w:rStyle w:val="af3"/>
      </w:rPr>
    </w:pPr>
    <w:r>
      <w:rPr>
        <w:rStyle w:val="af3"/>
      </w:rPr>
      <w:fldChar w:fldCharType="begin"/>
    </w:r>
    <w:r>
      <w:rPr>
        <w:rStyle w:val="af3"/>
      </w:rPr>
      <w:instrText xml:space="preserve">PAGE  </w:instrText>
    </w:r>
    <w:r>
      <w:rPr>
        <w:rStyle w:val="af3"/>
      </w:rPr>
      <w:fldChar w:fldCharType="separate"/>
    </w:r>
    <w:r w:rsidR="00C85A4F">
      <w:rPr>
        <w:rStyle w:val="af3"/>
        <w:noProof/>
      </w:rPr>
      <w:t>5</w:t>
    </w:r>
    <w:r>
      <w:rPr>
        <w:rStyle w:val="af3"/>
      </w:rPr>
      <w:fldChar w:fldCharType="end"/>
    </w:r>
  </w:p>
  <w:p w:rsidR="006859C2" w:rsidRDefault="006859C2">
    <w:pPr>
      <w:pStyle w:val="af1"/>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59C2" w:rsidRDefault="006859C2">
    <w:pPr>
      <w:pStyle w:val="af1"/>
      <w:jc w:val="center"/>
    </w:pPr>
    <w:r>
      <w:rPr>
        <w:noProof/>
      </w:rPr>
      <w:fldChar w:fldCharType="begin"/>
    </w:r>
    <w:r>
      <w:rPr>
        <w:noProof/>
      </w:rPr>
      <w:instrText xml:space="preserve"> PAGE   \* MERGEFORMAT </w:instrText>
    </w:r>
    <w:r>
      <w:rPr>
        <w:noProof/>
      </w:rPr>
      <w:fldChar w:fldCharType="separate"/>
    </w:r>
    <w:r w:rsidR="00C85A4F">
      <w:rPr>
        <w:noProof/>
      </w:rPr>
      <w:t>13</w:t>
    </w:r>
    <w:r>
      <w:rPr>
        <w:noProof/>
      </w:rPr>
      <w:fldChar w:fldCharType="end"/>
    </w:r>
  </w:p>
  <w:p w:rsidR="006859C2" w:rsidRDefault="006859C2">
    <w:pPr>
      <w:pStyle w:val="af1"/>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1FEE" w:rsidRDefault="00FC1FEE">
      <w:r>
        <w:separator/>
      </w:r>
    </w:p>
  </w:footnote>
  <w:footnote w:type="continuationSeparator" w:id="0">
    <w:p w:rsidR="00FC1FEE" w:rsidRDefault="00FC1FE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66C63E20"/>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7F2EA4B8"/>
    <w:lvl w:ilvl="0">
      <w:numFmt w:val="bullet"/>
      <w:pStyle w:val="1"/>
      <w:lvlText w:val="*"/>
      <w:lvlJc w:val="left"/>
    </w:lvl>
  </w:abstractNum>
  <w:abstractNum w:abstractNumId="3" w15:restartNumberingAfterBreak="0">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0"/>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 w15:restartNumberingAfterBreak="0">
    <w:nsid w:val="00000002"/>
    <w:multiLevelType w:val="singleLevel"/>
    <w:tmpl w:val="C206EBBE"/>
    <w:name w:val="WW8Num1"/>
    <w:lvl w:ilvl="0">
      <w:start w:val="1"/>
      <w:numFmt w:val="decimal"/>
      <w:lvlText w:val="%1."/>
      <w:lvlJc w:val="left"/>
      <w:pPr>
        <w:tabs>
          <w:tab w:val="num" w:pos="720"/>
        </w:tabs>
        <w:ind w:left="720" w:hanging="360"/>
      </w:pPr>
      <w:rPr>
        <w:b w:val="0"/>
        <w:sz w:val="22"/>
      </w:rPr>
    </w:lvl>
  </w:abstractNum>
  <w:abstractNum w:abstractNumId="5" w15:restartNumberingAfterBreak="0">
    <w:nsid w:val="00000003"/>
    <w:multiLevelType w:val="singleLevel"/>
    <w:tmpl w:val="00000003"/>
    <w:name w:val="WW8Num2"/>
    <w:lvl w:ilvl="0">
      <w:start w:val="1"/>
      <w:numFmt w:val="decimal"/>
      <w:lvlText w:val="%1."/>
      <w:lvlJc w:val="left"/>
      <w:pPr>
        <w:tabs>
          <w:tab w:val="num" w:pos="720"/>
        </w:tabs>
        <w:ind w:left="720" w:hanging="360"/>
      </w:pPr>
      <w:rPr>
        <w:sz w:val="24"/>
      </w:rPr>
    </w:lvl>
  </w:abstractNum>
  <w:abstractNum w:abstractNumId="6" w15:restartNumberingAfterBreak="0">
    <w:nsid w:val="00000005"/>
    <w:multiLevelType w:val="multilevel"/>
    <w:tmpl w:val="00000004"/>
    <w:lvl w:ilvl="0">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1">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2"/>
      <w:numFmt w:val="decimal"/>
      <w:lvlText w:val="4.%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7" w15:restartNumberingAfterBreak="0">
    <w:nsid w:val="00000007"/>
    <w:multiLevelType w:val="multilevel"/>
    <w:tmpl w:val="00000006"/>
    <w:lvl w:ilvl="0">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1">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8" w15:restartNumberingAfterBreak="0">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0F026BF0"/>
    <w:multiLevelType w:val="hybridMultilevel"/>
    <w:tmpl w:val="5D18CC24"/>
    <w:lvl w:ilvl="0" w:tplc="04190011">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15:restartNumberingAfterBreak="0">
    <w:nsid w:val="142338A6"/>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5690FAF"/>
    <w:multiLevelType w:val="hybridMultilevel"/>
    <w:tmpl w:val="A064C114"/>
    <w:lvl w:ilvl="0" w:tplc="42C049EC">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2" w15:restartNumberingAfterBreak="0">
    <w:nsid w:val="1A4320BC"/>
    <w:multiLevelType w:val="multilevel"/>
    <w:tmpl w:val="08D2E1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47C5C65"/>
    <w:multiLevelType w:val="hybridMultilevel"/>
    <w:tmpl w:val="8522D6EC"/>
    <w:lvl w:ilvl="0" w:tplc="B854DD6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1AC6259"/>
    <w:multiLevelType w:val="hybridMultilevel"/>
    <w:tmpl w:val="381C067E"/>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061184F"/>
    <w:multiLevelType w:val="hybridMultilevel"/>
    <w:tmpl w:val="ADB80220"/>
    <w:lvl w:ilvl="0" w:tplc="0419000F">
      <w:start w:val="1"/>
      <w:numFmt w:val="decimal"/>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16" w15:restartNumberingAfterBreak="0">
    <w:nsid w:val="43710310"/>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AC07E6"/>
    <w:multiLevelType w:val="hybridMultilevel"/>
    <w:tmpl w:val="4692E2CA"/>
    <w:lvl w:ilvl="0" w:tplc="42C049EC">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8" w15:restartNumberingAfterBreak="0">
    <w:nsid w:val="47AA08C1"/>
    <w:multiLevelType w:val="hybridMultilevel"/>
    <w:tmpl w:val="52E481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9522133"/>
    <w:multiLevelType w:val="multilevel"/>
    <w:tmpl w:val="08D65DD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499F1382"/>
    <w:multiLevelType w:val="hybridMultilevel"/>
    <w:tmpl w:val="22E650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B681AE7"/>
    <w:multiLevelType w:val="hybridMultilevel"/>
    <w:tmpl w:val="C41AA518"/>
    <w:lvl w:ilvl="0" w:tplc="0419000F">
      <w:start w:val="1"/>
      <w:numFmt w:val="decimal"/>
      <w:lvlText w:val="%1."/>
      <w:lvlJc w:val="left"/>
      <w:pPr>
        <w:tabs>
          <w:tab w:val="num" w:pos="720"/>
        </w:tabs>
        <w:ind w:left="720" w:hanging="360"/>
      </w:p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15:restartNumberingAfterBreak="0">
    <w:nsid w:val="4EC524EB"/>
    <w:multiLevelType w:val="hybridMultilevel"/>
    <w:tmpl w:val="66EC03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5852014"/>
    <w:multiLevelType w:val="multilevel"/>
    <w:tmpl w:val="5C64BB76"/>
    <w:lvl w:ilvl="0">
      <w:start w:val="2"/>
      <w:numFmt w:val="decimal"/>
      <w:lvlText w:val="%1."/>
      <w:lvlJc w:val="left"/>
      <w:pPr>
        <w:ind w:left="2100" w:hanging="540"/>
      </w:pPr>
      <w:rPr>
        <w:rFonts w:hint="default"/>
        <w:b/>
      </w:rPr>
    </w:lvl>
    <w:lvl w:ilvl="1">
      <w:start w:val="8"/>
      <w:numFmt w:val="decimal"/>
      <w:lvlText w:val="%1.%2."/>
      <w:lvlJc w:val="left"/>
      <w:pPr>
        <w:ind w:left="894" w:hanging="540"/>
      </w:pPr>
      <w:rPr>
        <w:rFonts w:hint="default"/>
      </w:rPr>
    </w:lvl>
    <w:lvl w:ilvl="2">
      <w:start w:val="1"/>
      <w:numFmt w:val="decimal"/>
      <w:lvlText w:val="%1.%2.%3."/>
      <w:lvlJc w:val="left"/>
      <w:pPr>
        <w:ind w:left="1428" w:hanging="720"/>
      </w:pPr>
      <w:rPr>
        <w:rFonts w:hint="default"/>
        <w:b w:val="0"/>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4" w15:restartNumberingAfterBreak="0">
    <w:nsid w:val="5A5A7A11"/>
    <w:multiLevelType w:val="hybridMultilevel"/>
    <w:tmpl w:val="B5DE98E4"/>
    <w:lvl w:ilvl="0" w:tplc="FD58DE76">
      <w:start w:val="1"/>
      <w:numFmt w:val="decimal"/>
      <w:lvlText w:val="%1."/>
      <w:lvlJc w:val="left"/>
      <w:pPr>
        <w:ind w:left="927"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4DD4683"/>
    <w:multiLevelType w:val="multilevel"/>
    <w:tmpl w:val="8E8C17FC"/>
    <w:lvl w:ilvl="0">
      <w:start w:val="3"/>
      <w:numFmt w:val="decimal"/>
      <w:lvlText w:val="%1"/>
      <w:lvlJc w:val="left"/>
      <w:pPr>
        <w:ind w:left="360" w:hanging="360"/>
      </w:pPr>
      <w:rPr>
        <w:rFonts w:eastAsia="Calibri" w:hint="default"/>
        <w:color w:val="000000" w:themeColor="text1"/>
        <w:sz w:val="20"/>
      </w:rPr>
    </w:lvl>
    <w:lvl w:ilvl="1">
      <w:start w:val="1"/>
      <w:numFmt w:val="decimal"/>
      <w:lvlText w:val="%1.%2"/>
      <w:lvlJc w:val="left"/>
      <w:pPr>
        <w:ind w:left="360" w:hanging="360"/>
      </w:pPr>
      <w:rPr>
        <w:rFonts w:eastAsia="Calibri" w:hint="default"/>
        <w:color w:val="000000" w:themeColor="text1"/>
        <w:sz w:val="20"/>
      </w:rPr>
    </w:lvl>
    <w:lvl w:ilvl="2">
      <w:start w:val="1"/>
      <w:numFmt w:val="decimal"/>
      <w:lvlText w:val="%1.%2.%3"/>
      <w:lvlJc w:val="left"/>
      <w:pPr>
        <w:ind w:left="720" w:hanging="720"/>
      </w:pPr>
      <w:rPr>
        <w:rFonts w:eastAsia="Calibri" w:hint="default"/>
        <w:color w:val="000000" w:themeColor="text1"/>
        <w:sz w:val="20"/>
      </w:rPr>
    </w:lvl>
    <w:lvl w:ilvl="3">
      <w:start w:val="1"/>
      <w:numFmt w:val="decimal"/>
      <w:lvlText w:val="%1.%2.%3.%4"/>
      <w:lvlJc w:val="left"/>
      <w:pPr>
        <w:ind w:left="720" w:hanging="720"/>
      </w:pPr>
      <w:rPr>
        <w:rFonts w:eastAsia="Calibri" w:hint="default"/>
        <w:color w:val="000000" w:themeColor="text1"/>
        <w:sz w:val="20"/>
      </w:rPr>
    </w:lvl>
    <w:lvl w:ilvl="4">
      <w:start w:val="1"/>
      <w:numFmt w:val="decimal"/>
      <w:lvlText w:val="%1.%2.%3.%4.%5"/>
      <w:lvlJc w:val="left"/>
      <w:pPr>
        <w:ind w:left="1080" w:hanging="1080"/>
      </w:pPr>
      <w:rPr>
        <w:rFonts w:eastAsia="Calibri" w:hint="default"/>
        <w:color w:val="000000" w:themeColor="text1"/>
        <w:sz w:val="20"/>
      </w:rPr>
    </w:lvl>
    <w:lvl w:ilvl="5">
      <w:start w:val="1"/>
      <w:numFmt w:val="decimal"/>
      <w:lvlText w:val="%1.%2.%3.%4.%5.%6"/>
      <w:lvlJc w:val="left"/>
      <w:pPr>
        <w:ind w:left="1080" w:hanging="1080"/>
      </w:pPr>
      <w:rPr>
        <w:rFonts w:eastAsia="Calibri" w:hint="default"/>
        <w:color w:val="000000" w:themeColor="text1"/>
        <w:sz w:val="20"/>
      </w:rPr>
    </w:lvl>
    <w:lvl w:ilvl="6">
      <w:start w:val="1"/>
      <w:numFmt w:val="decimal"/>
      <w:lvlText w:val="%1.%2.%3.%4.%5.%6.%7"/>
      <w:lvlJc w:val="left"/>
      <w:pPr>
        <w:ind w:left="1440" w:hanging="1440"/>
      </w:pPr>
      <w:rPr>
        <w:rFonts w:eastAsia="Calibri" w:hint="default"/>
        <w:color w:val="000000" w:themeColor="text1"/>
        <w:sz w:val="20"/>
      </w:rPr>
    </w:lvl>
    <w:lvl w:ilvl="7">
      <w:start w:val="1"/>
      <w:numFmt w:val="decimal"/>
      <w:lvlText w:val="%1.%2.%3.%4.%5.%6.%7.%8"/>
      <w:lvlJc w:val="left"/>
      <w:pPr>
        <w:ind w:left="1440" w:hanging="1440"/>
      </w:pPr>
      <w:rPr>
        <w:rFonts w:eastAsia="Calibri" w:hint="default"/>
        <w:color w:val="000000" w:themeColor="text1"/>
        <w:sz w:val="20"/>
      </w:rPr>
    </w:lvl>
    <w:lvl w:ilvl="8">
      <w:start w:val="1"/>
      <w:numFmt w:val="decimal"/>
      <w:lvlText w:val="%1.%2.%3.%4.%5.%6.%7.%8.%9"/>
      <w:lvlJc w:val="left"/>
      <w:pPr>
        <w:ind w:left="1800" w:hanging="1800"/>
      </w:pPr>
      <w:rPr>
        <w:rFonts w:eastAsia="Calibri" w:hint="default"/>
        <w:color w:val="000000" w:themeColor="text1"/>
        <w:sz w:val="20"/>
      </w:rPr>
    </w:lvl>
  </w:abstractNum>
  <w:abstractNum w:abstractNumId="26" w15:restartNumberingAfterBreak="0">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5D515E"/>
    <w:multiLevelType w:val="hybridMultilevel"/>
    <w:tmpl w:val="9BAC85F4"/>
    <w:lvl w:ilvl="0" w:tplc="42C049EC">
      <w:start w:val="1"/>
      <w:numFmt w:val="bullet"/>
      <w:lvlText w:val=""/>
      <w:lvlJc w:val="left"/>
      <w:pPr>
        <w:ind w:left="1800" w:hanging="360"/>
      </w:pPr>
      <w:rPr>
        <w:rFonts w:ascii="Symbol" w:hAnsi="Symbol" w:hint="default"/>
      </w:rPr>
    </w:lvl>
    <w:lvl w:ilvl="1" w:tplc="42C049E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2E102E1"/>
    <w:multiLevelType w:val="hybridMultilevel"/>
    <w:tmpl w:val="4EB28636"/>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pStyle w:val="3"/>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9" w15:restartNumberingAfterBreak="0">
    <w:nsid w:val="72EC0EE6"/>
    <w:multiLevelType w:val="multilevel"/>
    <w:tmpl w:val="F760A3DA"/>
    <w:styleLink w:val="4"/>
    <w:lvl w:ilvl="0">
      <w:start w:val="1"/>
      <w:numFmt w:val="decimal"/>
      <w:lvlText w:val="%1)"/>
      <w:lvlJc w:val="left"/>
      <w:pPr>
        <w:ind w:left="660" w:hanging="660"/>
      </w:p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30" w15:restartNumberingAfterBreak="0">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75EF163D"/>
    <w:multiLevelType w:val="hybridMultilevel"/>
    <w:tmpl w:val="C868F40E"/>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610EE3"/>
    <w:multiLevelType w:val="hybridMultilevel"/>
    <w:tmpl w:val="C776A0EC"/>
    <w:lvl w:ilvl="0" w:tplc="2FF8AD1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91864FC"/>
    <w:multiLevelType w:val="hybridMultilevel"/>
    <w:tmpl w:val="EBD27FDC"/>
    <w:lvl w:ilvl="0" w:tplc="07EC3A9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30"/>
  </w:num>
  <w:num w:numId="3">
    <w:abstractNumId w:val="2"/>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1"/>
  </w:num>
  <w:num w:numId="5">
    <w:abstractNumId w:val="26"/>
  </w:num>
  <w:num w:numId="6">
    <w:abstractNumId w:val="8"/>
  </w:num>
  <w:num w:numId="7">
    <w:abstractNumId w:val="28"/>
  </w:num>
  <w:num w:numId="8">
    <w:abstractNumId w:val="33"/>
  </w:num>
  <w:num w:numId="9">
    <w:abstractNumId w:val="24"/>
  </w:num>
  <w:num w:numId="10">
    <w:abstractNumId w:val="27"/>
  </w:num>
  <w:num w:numId="11">
    <w:abstractNumId w:val="11"/>
  </w:num>
  <w:num w:numId="12">
    <w:abstractNumId w:val="17"/>
  </w:num>
  <w:num w:numId="13">
    <w:abstractNumId w:val="9"/>
  </w:num>
  <w:num w:numId="14">
    <w:abstractNumId w:val="21"/>
  </w:num>
  <w:num w:numId="15">
    <w:abstractNumId w:val="29"/>
    <w:lvlOverride w:ilvl="0">
      <w:lvl w:ilvl="0">
        <w:start w:val="1"/>
        <w:numFmt w:val="decimal"/>
        <w:lvlText w:val="%1)"/>
        <w:lvlJc w:val="left"/>
        <w:pPr>
          <w:ind w:left="660" w:hanging="660"/>
        </w:pPr>
        <w:rPr>
          <w:color w:val="000000" w:themeColor="text1"/>
        </w:rPr>
      </w:lvl>
    </w:lvlOverride>
  </w:num>
  <w:num w:numId="16">
    <w:abstractNumId w:val="29"/>
  </w:num>
  <w:num w:numId="17">
    <w:abstractNumId w:val="15"/>
  </w:num>
  <w:num w:numId="18">
    <w:abstractNumId w:val="16"/>
  </w:num>
  <w:num w:numId="19">
    <w:abstractNumId w:val="5"/>
  </w:num>
  <w:num w:numId="20">
    <w:abstractNumId w:val="19"/>
  </w:num>
  <w:num w:numId="21">
    <w:abstractNumId w:val="32"/>
  </w:num>
  <w:num w:numId="22">
    <w:abstractNumId w:val="13"/>
  </w:num>
  <w:num w:numId="23">
    <w:abstractNumId w:val="18"/>
  </w:num>
  <w:num w:numId="24">
    <w:abstractNumId w:val="22"/>
  </w:num>
  <w:num w:numId="25">
    <w:abstractNumId w:val="0"/>
  </w:num>
  <w:num w:numId="26">
    <w:abstractNumId w:val="23"/>
  </w:num>
  <w:num w:numId="27">
    <w:abstractNumId w:val="31"/>
  </w:num>
  <w:num w:numId="28">
    <w:abstractNumId w:val="6"/>
  </w:num>
  <w:num w:numId="29">
    <w:abstractNumId w:val="7"/>
  </w:num>
  <w:num w:numId="30">
    <w:abstractNumId w:val="12"/>
  </w:num>
  <w:num w:numId="31">
    <w:abstractNumId w:val="25"/>
  </w:num>
  <w:num w:numId="32">
    <w:abstractNumId w:val="14"/>
  </w:num>
  <w:num w:numId="33">
    <w:abstractNumId w:val="10"/>
  </w:num>
  <w:num w:numId="34">
    <w:abstractNumId w:val="2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a3"/>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296"/>
    <w:rsid w:val="000025BE"/>
    <w:rsid w:val="000027CC"/>
    <w:rsid w:val="00005EFD"/>
    <w:rsid w:val="000069EF"/>
    <w:rsid w:val="00007E4F"/>
    <w:rsid w:val="00011733"/>
    <w:rsid w:val="00012E31"/>
    <w:rsid w:val="00013CB7"/>
    <w:rsid w:val="000211E7"/>
    <w:rsid w:val="00021A16"/>
    <w:rsid w:val="00023AD7"/>
    <w:rsid w:val="00024BCE"/>
    <w:rsid w:val="000252E2"/>
    <w:rsid w:val="00025388"/>
    <w:rsid w:val="00027007"/>
    <w:rsid w:val="00030941"/>
    <w:rsid w:val="00030D71"/>
    <w:rsid w:val="000317FD"/>
    <w:rsid w:val="00032497"/>
    <w:rsid w:val="000337BE"/>
    <w:rsid w:val="000405AD"/>
    <w:rsid w:val="000409A5"/>
    <w:rsid w:val="00041C59"/>
    <w:rsid w:val="00042C70"/>
    <w:rsid w:val="000457DA"/>
    <w:rsid w:val="00046328"/>
    <w:rsid w:val="00051367"/>
    <w:rsid w:val="00054A61"/>
    <w:rsid w:val="000605E9"/>
    <w:rsid w:val="000630C1"/>
    <w:rsid w:val="000631F8"/>
    <w:rsid w:val="0006554A"/>
    <w:rsid w:val="00065FDF"/>
    <w:rsid w:val="0007267A"/>
    <w:rsid w:val="0007345A"/>
    <w:rsid w:val="000776A8"/>
    <w:rsid w:val="00083A88"/>
    <w:rsid w:val="00091B79"/>
    <w:rsid w:val="00093D5A"/>
    <w:rsid w:val="000975A7"/>
    <w:rsid w:val="000A1FAB"/>
    <w:rsid w:val="000A29CB"/>
    <w:rsid w:val="000A4109"/>
    <w:rsid w:val="000A6445"/>
    <w:rsid w:val="000A6863"/>
    <w:rsid w:val="000A6A6F"/>
    <w:rsid w:val="000B0D83"/>
    <w:rsid w:val="000B3CA4"/>
    <w:rsid w:val="000B597E"/>
    <w:rsid w:val="000C4A5F"/>
    <w:rsid w:val="000C552B"/>
    <w:rsid w:val="000C63BA"/>
    <w:rsid w:val="000D0054"/>
    <w:rsid w:val="000D0C2F"/>
    <w:rsid w:val="000D4C9B"/>
    <w:rsid w:val="000D5524"/>
    <w:rsid w:val="000D6DC8"/>
    <w:rsid w:val="000D6F50"/>
    <w:rsid w:val="000D7B0F"/>
    <w:rsid w:val="000E276E"/>
    <w:rsid w:val="000E30B3"/>
    <w:rsid w:val="000E494F"/>
    <w:rsid w:val="000E5177"/>
    <w:rsid w:val="000E51E8"/>
    <w:rsid w:val="000E6166"/>
    <w:rsid w:val="000E63F8"/>
    <w:rsid w:val="000F0BC0"/>
    <w:rsid w:val="00100C9A"/>
    <w:rsid w:val="00102E2A"/>
    <w:rsid w:val="00102F2D"/>
    <w:rsid w:val="00105920"/>
    <w:rsid w:val="00112EA9"/>
    <w:rsid w:val="001137BF"/>
    <w:rsid w:val="00113E09"/>
    <w:rsid w:val="0011406D"/>
    <w:rsid w:val="00114EB2"/>
    <w:rsid w:val="00116DC9"/>
    <w:rsid w:val="00120FD1"/>
    <w:rsid w:val="0012174D"/>
    <w:rsid w:val="00122856"/>
    <w:rsid w:val="001231AD"/>
    <w:rsid w:val="001255CE"/>
    <w:rsid w:val="0013134F"/>
    <w:rsid w:val="001332B4"/>
    <w:rsid w:val="00135C8F"/>
    <w:rsid w:val="001366DF"/>
    <w:rsid w:val="00140AB3"/>
    <w:rsid w:val="00140EAF"/>
    <w:rsid w:val="0014197B"/>
    <w:rsid w:val="001431EB"/>
    <w:rsid w:val="00145004"/>
    <w:rsid w:val="0014585F"/>
    <w:rsid w:val="00146867"/>
    <w:rsid w:val="001474FA"/>
    <w:rsid w:val="0015276C"/>
    <w:rsid w:val="00156B0C"/>
    <w:rsid w:val="00160D1D"/>
    <w:rsid w:val="001614F3"/>
    <w:rsid w:val="00165994"/>
    <w:rsid w:val="00166EDE"/>
    <w:rsid w:val="001707A2"/>
    <w:rsid w:val="00177983"/>
    <w:rsid w:val="001830C9"/>
    <w:rsid w:val="00185EBF"/>
    <w:rsid w:val="001873EE"/>
    <w:rsid w:val="00187509"/>
    <w:rsid w:val="00192758"/>
    <w:rsid w:val="00196253"/>
    <w:rsid w:val="00197962"/>
    <w:rsid w:val="001A1F62"/>
    <w:rsid w:val="001A2CBE"/>
    <w:rsid w:val="001A43C0"/>
    <w:rsid w:val="001A5F64"/>
    <w:rsid w:val="001A7A7D"/>
    <w:rsid w:val="001B1C86"/>
    <w:rsid w:val="001B2710"/>
    <w:rsid w:val="001B2EEB"/>
    <w:rsid w:val="001B33F3"/>
    <w:rsid w:val="001B3FEE"/>
    <w:rsid w:val="001B4C36"/>
    <w:rsid w:val="001B78C5"/>
    <w:rsid w:val="001C0547"/>
    <w:rsid w:val="001C17BE"/>
    <w:rsid w:val="001C392B"/>
    <w:rsid w:val="001C44CF"/>
    <w:rsid w:val="001C52A9"/>
    <w:rsid w:val="001C7C17"/>
    <w:rsid w:val="001D0E34"/>
    <w:rsid w:val="001D1F6B"/>
    <w:rsid w:val="001D3161"/>
    <w:rsid w:val="001D58A9"/>
    <w:rsid w:val="001D677A"/>
    <w:rsid w:val="001E3BF3"/>
    <w:rsid w:val="001E4821"/>
    <w:rsid w:val="001E4958"/>
    <w:rsid w:val="001E5597"/>
    <w:rsid w:val="001E7797"/>
    <w:rsid w:val="001F19B5"/>
    <w:rsid w:val="001F1B3B"/>
    <w:rsid w:val="001F6172"/>
    <w:rsid w:val="00201DE0"/>
    <w:rsid w:val="002025F3"/>
    <w:rsid w:val="002026F3"/>
    <w:rsid w:val="00202C5A"/>
    <w:rsid w:val="002104BC"/>
    <w:rsid w:val="0021083B"/>
    <w:rsid w:val="00211F4C"/>
    <w:rsid w:val="00213722"/>
    <w:rsid w:val="0021641E"/>
    <w:rsid w:val="002202C6"/>
    <w:rsid w:val="002226C3"/>
    <w:rsid w:val="002243A3"/>
    <w:rsid w:val="00226C9F"/>
    <w:rsid w:val="00231814"/>
    <w:rsid w:val="002318B2"/>
    <w:rsid w:val="002332FD"/>
    <w:rsid w:val="00233DC2"/>
    <w:rsid w:val="00236061"/>
    <w:rsid w:val="0024215E"/>
    <w:rsid w:val="002435D0"/>
    <w:rsid w:val="00244456"/>
    <w:rsid w:val="00244546"/>
    <w:rsid w:val="0025096C"/>
    <w:rsid w:val="00257C0A"/>
    <w:rsid w:val="00263033"/>
    <w:rsid w:val="00267376"/>
    <w:rsid w:val="002755EB"/>
    <w:rsid w:val="00275A83"/>
    <w:rsid w:val="00276C8A"/>
    <w:rsid w:val="00277279"/>
    <w:rsid w:val="002829E7"/>
    <w:rsid w:val="002832BA"/>
    <w:rsid w:val="002879D5"/>
    <w:rsid w:val="002908C3"/>
    <w:rsid w:val="002934E5"/>
    <w:rsid w:val="00294736"/>
    <w:rsid w:val="0029557D"/>
    <w:rsid w:val="00296328"/>
    <w:rsid w:val="00297125"/>
    <w:rsid w:val="0029783C"/>
    <w:rsid w:val="002A0DA4"/>
    <w:rsid w:val="002A293B"/>
    <w:rsid w:val="002A2F5E"/>
    <w:rsid w:val="002A6063"/>
    <w:rsid w:val="002A71D4"/>
    <w:rsid w:val="002A7278"/>
    <w:rsid w:val="002B46EC"/>
    <w:rsid w:val="002B7174"/>
    <w:rsid w:val="002B71E5"/>
    <w:rsid w:val="002B755B"/>
    <w:rsid w:val="002C0BA5"/>
    <w:rsid w:val="002C32C7"/>
    <w:rsid w:val="002C3B78"/>
    <w:rsid w:val="002C4EEB"/>
    <w:rsid w:val="002D19A1"/>
    <w:rsid w:val="002D40D9"/>
    <w:rsid w:val="002D502A"/>
    <w:rsid w:val="002D5235"/>
    <w:rsid w:val="002D7E63"/>
    <w:rsid w:val="002E2B1D"/>
    <w:rsid w:val="002E2F53"/>
    <w:rsid w:val="002E3FB0"/>
    <w:rsid w:val="002E6F2D"/>
    <w:rsid w:val="002F01FD"/>
    <w:rsid w:val="002F151C"/>
    <w:rsid w:val="002F19C9"/>
    <w:rsid w:val="002F1F33"/>
    <w:rsid w:val="002F2F6A"/>
    <w:rsid w:val="002F31F0"/>
    <w:rsid w:val="002F52DB"/>
    <w:rsid w:val="002F5D3A"/>
    <w:rsid w:val="00305EE9"/>
    <w:rsid w:val="0030719F"/>
    <w:rsid w:val="0030783F"/>
    <w:rsid w:val="00311BB8"/>
    <w:rsid w:val="00312265"/>
    <w:rsid w:val="003135D0"/>
    <w:rsid w:val="0031395F"/>
    <w:rsid w:val="003150CD"/>
    <w:rsid w:val="00315773"/>
    <w:rsid w:val="00317519"/>
    <w:rsid w:val="003203F9"/>
    <w:rsid w:val="00320810"/>
    <w:rsid w:val="00320C2E"/>
    <w:rsid w:val="00321489"/>
    <w:rsid w:val="0032186E"/>
    <w:rsid w:val="00321BF2"/>
    <w:rsid w:val="003226B5"/>
    <w:rsid w:val="003227AE"/>
    <w:rsid w:val="003234E5"/>
    <w:rsid w:val="00323C45"/>
    <w:rsid w:val="0032487C"/>
    <w:rsid w:val="00325CD4"/>
    <w:rsid w:val="003263F9"/>
    <w:rsid w:val="0032696C"/>
    <w:rsid w:val="00326E10"/>
    <w:rsid w:val="00331720"/>
    <w:rsid w:val="00331E68"/>
    <w:rsid w:val="003361FF"/>
    <w:rsid w:val="00336D43"/>
    <w:rsid w:val="00337344"/>
    <w:rsid w:val="0034100A"/>
    <w:rsid w:val="0034109B"/>
    <w:rsid w:val="00345621"/>
    <w:rsid w:val="00345ACD"/>
    <w:rsid w:val="00346A1E"/>
    <w:rsid w:val="003479CF"/>
    <w:rsid w:val="003525FF"/>
    <w:rsid w:val="0036011B"/>
    <w:rsid w:val="00363244"/>
    <w:rsid w:val="00363603"/>
    <w:rsid w:val="00366199"/>
    <w:rsid w:val="00371557"/>
    <w:rsid w:val="00372A67"/>
    <w:rsid w:val="003738BC"/>
    <w:rsid w:val="0037485D"/>
    <w:rsid w:val="003750BF"/>
    <w:rsid w:val="00375576"/>
    <w:rsid w:val="00377592"/>
    <w:rsid w:val="00383C8E"/>
    <w:rsid w:val="00386BEA"/>
    <w:rsid w:val="00390828"/>
    <w:rsid w:val="00391AC8"/>
    <w:rsid w:val="00391D54"/>
    <w:rsid w:val="003931FF"/>
    <w:rsid w:val="003A3B14"/>
    <w:rsid w:val="003A42B0"/>
    <w:rsid w:val="003A6CB2"/>
    <w:rsid w:val="003A719D"/>
    <w:rsid w:val="003A7B6B"/>
    <w:rsid w:val="003B3CF1"/>
    <w:rsid w:val="003B50B6"/>
    <w:rsid w:val="003B6EB9"/>
    <w:rsid w:val="003B7A6B"/>
    <w:rsid w:val="003C0647"/>
    <w:rsid w:val="003C243C"/>
    <w:rsid w:val="003C6A25"/>
    <w:rsid w:val="003D061D"/>
    <w:rsid w:val="003D3D0B"/>
    <w:rsid w:val="003D634D"/>
    <w:rsid w:val="003E14BE"/>
    <w:rsid w:val="003E1E3C"/>
    <w:rsid w:val="003E31E6"/>
    <w:rsid w:val="003E34BD"/>
    <w:rsid w:val="003E4285"/>
    <w:rsid w:val="003F0161"/>
    <w:rsid w:val="003F2A77"/>
    <w:rsid w:val="003F49B2"/>
    <w:rsid w:val="003F4C27"/>
    <w:rsid w:val="003F4DB3"/>
    <w:rsid w:val="004018BD"/>
    <w:rsid w:val="0040291B"/>
    <w:rsid w:val="004029FC"/>
    <w:rsid w:val="00404720"/>
    <w:rsid w:val="00405463"/>
    <w:rsid w:val="00407D6D"/>
    <w:rsid w:val="00411C44"/>
    <w:rsid w:val="00413529"/>
    <w:rsid w:val="004148EB"/>
    <w:rsid w:val="004157DC"/>
    <w:rsid w:val="00415B77"/>
    <w:rsid w:val="00415E30"/>
    <w:rsid w:val="0041687B"/>
    <w:rsid w:val="00420376"/>
    <w:rsid w:val="00421036"/>
    <w:rsid w:val="004214E1"/>
    <w:rsid w:val="00422E60"/>
    <w:rsid w:val="0042392A"/>
    <w:rsid w:val="00423A91"/>
    <w:rsid w:val="00424097"/>
    <w:rsid w:val="00424168"/>
    <w:rsid w:val="00424E7A"/>
    <w:rsid w:val="004269F8"/>
    <w:rsid w:val="00427EE5"/>
    <w:rsid w:val="004305FC"/>
    <w:rsid w:val="00430DB3"/>
    <w:rsid w:val="0043114B"/>
    <w:rsid w:val="00437637"/>
    <w:rsid w:val="004414C0"/>
    <w:rsid w:val="004436D3"/>
    <w:rsid w:val="00444458"/>
    <w:rsid w:val="0044445B"/>
    <w:rsid w:val="00445267"/>
    <w:rsid w:val="004453B7"/>
    <w:rsid w:val="00445B80"/>
    <w:rsid w:val="00446874"/>
    <w:rsid w:val="004468DA"/>
    <w:rsid w:val="004469A2"/>
    <w:rsid w:val="00452567"/>
    <w:rsid w:val="00454FD6"/>
    <w:rsid w:val="00455C5C"/>
    <w:rsid w:val="004606AB"/>
    <w:rsid w:val="00460F7C"/>
    <w:rsid w:val="004613B7"/>
    <w:rsid w:val="00463C29"/>
    <w:rsid w:val="004648E4"/>
    <w:rsid w:val="00465B08"/>
    <w:rsid w:val="00467BBF"/>
    <w:rsid w:val="0047049A"/>
    <w:rsid w:val="00471DB6"/>
    <w:rsid w:val="0047311B"/>
    <w:rsid w:val="00480057"/>
    <w:rsid w:val="00480F73"/>
    <w:rsid w:val="00482E0D"/>
    <w:rsid w:val="004859B1"/>
    <w:rsid w:val="0048725D"/>
    <w:rsid w:val="00487EFF"/>
    <w:rsid w:val="004912A1"/>
    <w:rsid w:val="004926BF"/>
    <w:rsid w:val="00493520"/>
    <w:rsid w:val="0049478C"/>
    <w:rsid w:val="00494B65"/>
    <w:rsid w:val="00496956"/>
    <w:rsid w:val="004A0883"/>
    <w:rsid w:val="004A3982"/>
    <w:rsid w:val="004A3E73"/>
    <w:rsid w:val="004A4502"/>
    <w:rsid w:val="004A4DC7"/>
    <w:rsid w:val="004A5FC0"/>
    <w:rsid w:val="004A6520"/>
    <w:rsid w:val="004A6FC5"/>
    <w:rsid w:val="004A7C56"/>
    <w:rsid w:val="004B1305"/>
    <w:rsid w:val="004B32D7"/>
    <w:rsid w:val="004B45A4"/>
    <w:rsid w:val="004B45D8"/>
    <w:rsid w:val="004B4DCC"/>
    <w:rsid w:val="004B603C"/>
    <w:rsid w:val="004B7B16"/>
    <w:rsid w:val="004C0125"/>
    <w:rsid w:val="004C09AA"/>
    <w:rsid w:val="004C0F21"/>
    <w:rsid w:val="004C42FC"/>
    <w:rsid w:val="004C4CD2"/>
    <w:rsid w:val="004C4D6D"/>
    <w:rsid w:val="004C5167"/>
    <w:rsid w:val="004C76E6"/>
    <w:rsid w:val="004D0A82"/>
    <w:rsid w:val="004D0BE3"/>
    <w:rsid w:val="004D11DC"/>
    <w:rsid w:val="004D23AE"/>
    <w:rsid w:val="004D23D5"/>
    <w:rsid w:val="004D2414"/>
    <w:rsid w:val="004D306F"/>
    <w:rsid w:val="004D5B7D"/>
    <w:rsid w:val="004D696F"/>
    <w:rsid w:val="004D7890"/>
    <w:rsid w:val="004F408E"/>
    <w:rsid w:val="004F4B37"/>
    <w:rsid w:val="0050084B"/>
    <w:rsid w:val="00501C6F"/>
    <w:rsid w:val="00505681"/>
    <w:rsid w:val="00506943"/>
    <w:rsid w:val="005123E0"/>
    <w:rsid w:val="0051268C"/>
    <w:rsid w:val="00512E94"/>
    <w:rsid w:val="00514A21"/>
    <w:rsid w:val="0051588C"/>
    <w:rsid w:val="00515B0C"/>
    <w:rsid w:val="00516415"/>
    <w:rsid w:val="005164D8"/>
    <w:rsid w:val="0052126F"/>
    <w:rsid w:val="00521626"/>
    <w:rsid w:val="005236CA"/>
    <w:rsid w:val="00524171"/>
    <w:rsid w:val="005242C5"/>
    <w:rsid w:val="005253BF"/>
    <w:rsid w:val="00530449"/>
    <w:rsid w:val="00533192"/>
    <w:rsid w:val="00533BB1"/>
    <w:rsid w:val="00537C72"/>
    <w:rsid w:val="00541A91"/>
    <w:rsid w:val="00542DF3"/>
    <w:rsid w:val="005449DC"/>
    <w:rsid w:val="0054600F"/>
    <w:rsid w:val="005510BA"/>
    <w:rsid w:val="00551465"/>
    <w:rsid w:val="0055171D"/>
    <w:rsid w:val="00552402"/>
    <w:rsid w:val="00556724"/>
    <w:rsid w:val="00560204"/>
    <w:rsid w:val="00561190"/>
    <w:rsid w:val="00561280"/>
    <w:rsid w:val="0056366F"/>
    <w:rsid w:val="00564C4E"/>
    <w:rsid w:val="00565704"/>
    <w:rsid w:val="00572FF6"/>
    <w:rsid w:val="005731E2"/>
    <w:rsid w:val="005747CA"/>
    <w:rsid w:val="005758A2"/>
    <w:rsid w:val="0058013A"/>
    <w:rsid w:val="005810A5"/>
    <w:rsid w:val="00583E8B"/>
    <w:rsid w:val="00585CCE"/>
    <w:rsid w:val="0058758F"/>
    <w:rsid w:val="0059089D"/>
    <w:rsid w:val="00592AD2"/>
    <w:rsid w:val="005938E6"/>
    <w:rsid w:val="00597C35"/>
    <w:rsid w:val="005A0F5B"/>
    <w:rsid w:val="005A296C"/>
    <w:rsid w:val="005A69ED"/>
    <w:rsid w:val="005A6F69"/>
    <w:rsid w:val="005B021D"/>
    <w:rsid w:val="005B0862"/>
    <w:rsid w:val="005B13DE"/>
    <w:rsid w:val="005B31BF"/>
    <w:rsid w:val="005C19AF"/>
    <w:rsid w:val="005C2282"/>
    <w:rsid w:val="005C2F0E"/>
    <w:rsid w:val="005C30D8"/>
    <w:rsid w:val="005C38E8"/>
    <w:rsid w:val="005C79C6"/>
    <w:rsid w:val="005D2CAD"/>
    <w:rsid w:val="005D3ADE"/>
    <w:rsid w:val="005D6734"/>
    <w:rsid w:val="005E16F2"/>
    <w:rsid w:val="005E1B9D"/>
    <w:rsid w:val="005E485F"/>
    <w:rsid w:val="005E545F"/>
    <w:rsid w:val="005E5A78"/>
    <w:rsid w:val="005E6756"/>
    <w:rsid w:val="005E693C"/>
    <w:rsid w:val="005E7926"/>
    <w:rsid w:val="005F3717"/>
    <w:rsid w:val="005F37B1"/>
    <w:rsid w:val="005F37D4"/>
    <w:rsid w:val="005F63F7"/>
    <w:rsid w:val="005F658D"/>
    <w:rsid w:val="00600E73"/>
    <w:rsid w:val="00600F8D"/>
    <w:rsid w:val="0060278B"/>
    <w:rsid w:val="00603BDB"/>
    <w:rsid w:val="0060518B"/>
    <w:rsid w:val="00605309"/>
    <w:rsid w:val="00607DD4"/>
    <w:rsid w:val="00610F76"/>
    <w:rsid w:val="00612DA1"/>
    <w:rsid w:val="006130AF"/>
    <w:rsid w:val="00616470"/>
    <w:rsid w:val="0062365A"/>
    <w:rsid w:val="00624669"/>
    <w:rsid w:val="00630817"/>
    <w:rsid w:val="00630DF1"/>
    <w:rsid w:val="006313F9"/>
    <w:rsid w:val="00633E0C"/>
    <w:rsid w:val="00634020"/>
    <w:rsid w:val="00635112"/>
    <w:rsid w:val="006366A5"/>
    <w:rsid w:val="006375C9"/>
    <w:rsid w:val="0064030A"/>
    <w:rsid w:val="006406C0"/>
    <w:rsid w:val="00643498"/>
    <w:rsid w:val="00643B60"/>
    <w:rsid w:val="006443DC"/>
    <w:rsid w:val="00644AE0"/>
    <w:rsid w:val="00644F0B"/>
    <w:rsid w:val="00646296"/>
    <w:rsid w:val="006527C6"/>
    <w:rsid w:val="00654466"/>
    <w:rsid w:val="0065631D"/>
    <w:rsid w:val="00656F7F"/>
    <w:rsid w:val="006579FD"/>
    <w:rsid w:val="00660F8B"/>
    <w:rsid w:val="00663C47"/>
    <w:rsid w:val="006659A0"/>
    <w:rsid w:val="0067164F"/>
    <w:rsid w:val="006740FA"/>
    <w:rsid w:val="00683F83"/>
    <w:rsid w:val="006859C2"/>
    <w:rsid w:val="00686040"/>
    <w:rsid w:val="00686FD9"/>
    <w:rsid w:val="0068757D"/>
    <w:rsid w:val="00687DED"/>
    <w:rsid w:val="00692401"/>
    <w:rsid w:val="00696B2C"/>
    <w:rsid w:val="00697BDB"/>
    <w:rsid w:val="006A0295"/>
    <w:rsid w:val="006A1300"/>
    <w:rsid w:val="006A2AD3"/>
    <w:rsid w:val="006A32A0"/>
    <w:rsid w:val="006A6995"/>
    <w:rsid w:val="006B1186"/>
    <w:rsid w:val="006B13AF"/>
    <w:rsid w:val="006B2749"/>
    <w:rsid w:val="006B328B"/>
    <w:rsid w:val="006B3519"/>
    <w:rsid w:val="006B360E"/>
    <w:rsid w:val="006B4860"/>
    <w:rsid w:val="006C0019"/>
    <w:rsid w:val="006C0402"/>
    <w:rsid w:val="006C10FD"/>
    <w:rsid w:val="006C26C3"/>
    <w:rsid w:val="006C2BC1"/>
    <w:rsid w:val="006C4397"/>
    <w:rsid w:val="006C57B1"/>
    <w:rsid w:val="006C73F1"/>
    <w:rsid w:val="006D3A2B"/>
    <w:rsid w:val="006D4767"/>
    <w:rsid w:val="006D561D"/>
    <w:rsid w:val="006E0196"/>
    <w:rsid w:val="006E1BE1"/>
    <w:rsid w:val="006E22D1"/>
    <w:rsid w:val="006E5006"/>
    <w:rsid w:val="006E5395"/>
    <w:rsid w:val="006E5627"/>
    <w:rsid w:val="006E5EE6"/>
    <w:rsid w:val="006F0A81"/>
    <w:rsid w:val="006F1C7A"/>
    <w:rsid w:val="006F2C5D"/>
    <w:rsid w:val="006F327C"/>
    <w:rsid w:val="006F4DE7"/>
    <w:rsid w:val="006F65F0"/>
    <w:rsid w:val="00703799"/>
    <w:rsid w:val="00705157"/>
    <w:rsid w:val="00706ECB"/>
    <w:rsid w:val="00707A35"/>
    <w:rsid w:val="007100E1"/>
    <w:rsid w:val="00710DA2"/>
    <w:rsid w:val="00712716"/>
    <w:rsid w:val="0071386F"/>
    <w:rsid w:val="00721501"/>
    <w:rsid w:val="00721D0B"/>
    <w:rsid w:val="0072636C"/>
    <w:rsid w:val="007316BA"/>
    <w:rsid w:val="00731A4F"/>
    <w:rsid w:val="007321BE"/>
    <w:rsid w:val="0073383F"/>
    <w:rsid w:val="007355AC"/>
    <w:rsid w:val="00736160"/>
    <w:rsid w:val="00736265"/>
    <w:rsid w:val="007365AB"/>
    <w:rsid w:val="00736CC4"/>
    <w:rsid w:val="00737BB7"/>
    <w:rsid w:val="00737D3E"/>
    <w:rsid w:val="007420CF"/>
    <w:rsid w:val="00747C24"/>
    <w:rsid w:val="00751AEE"/>
    <w:rsid w:val="007537DD"/>
    <w:rsid w:val="00754148"/>
    <w:rsid w:val="00760F3D"/>
    <w:rsid w:val="007617FC"/>
    <w:rsid w:val="007657F4"/>
    <w:rsid w:val="007717A1"/>
    <w:rsid w:val="0077661E"/>
    <w:rsid w:val="00783441"/>
    <w:rsid w:val="00785696"/>
    <w:rsid w:val="00786BE4"/>
    <w:rsid w:val="00787B6C"/>
    <w:rsid w:val="00787DC3"/>
    <w:rsid w:val="0079159B"/>
    <w:rsid w:val="00791C8C"/>
    <w:rsid w:val="00792B56"/>
    <w:rsid w:val="007A008A"/>
    <w:rsid w:val="007A0152"/>
    <w:rsid w:val="007A1F44"/>
    <w:rsid w:val="007A373E"/>
    <w:rsid w:val="007A57EC"/>
    <w:rsid w:val="007A6472"/>
    <w:rsid w:val="007B06AB"/>
    <w:rsid w:val="007B256C"/>
    <w:rsid w:val="007B2FB9"/>
    <w:rsid w:val="007B34E4"/>
    <w:rsid w:val="007B3B29"/>
    <w:rsid w:val="007B468B"/>
    <w:rsid w:val="007B5939"/>
    <w:rsid w:val="007B7022"/>
    <w:rsid w:val="007C1B12"/>
    <w:rsid w:val="007C2A0A"/>
    <w:rsid w:val="007C4023"/>
    <w:rsid w:val="007C4090"/>
    <w:rsid w:val="007C4ADC"/>
    <w:rsid w:val="007C4CA0"/>
    <w:rsid w:val="007C4D64"/>
    <w:rsid w:val="007C6A51"/>
    <w:rsid w:val="007C737A"/>
    <w:rsid w:val="007D05ED"/>
    <w:rsid w:val="007D0932"/>
    <w:rsid w:val="007D1B85"/>
    <w:rsid w:val="007D20A9"/>
    <w:rsid w:val="007D4C49"/>
    <w:rsid w:val="007D6D6C"/>
    <w:rsid w:val="007E0FB7"/>
    <w:rsid w:val="007E1128"/>
    <w:rsid w:val="007E3791"/>
    <w:rsid w:val="007F1CAF"/>
    <w:rsid w:val="007F269E"/>
    <w:rsid w:val="007F383B"/>
    <w:rsid w:val="007F3B81"/>
    <w:rsid w:val="007F5200"/>
    <w:rsid w:val="007F5C7B"/>
    <w:rsid w:val="007F6CA7"/>
    <w:rsid w:val="007F793F"/>
    <w:rsid w:val="008002C5"/>
    <w:rsid w:val="00800B7A"/>
    <w:rsid w:val="00800F85"/>
    <w:rsid w:val="0080192D"/>
    <w:rsid w:val="008110B0"/>
    <w:rsid w:val="00812204"/>
    <w:rsid w:val="008149D9"/>
    <w:rsid w:val="00815515"/>
    <w:rsid w:val="0081707E"/>
    <w:rsid w:val="00817638"/>
    <w:rsid w:val="0082065A"/>
    <w:rsid w:val="008219F2"/>
    <w:rsid w:val="00821F0A"/>
    <w:rsid w:val="00822939"/>
    <w:rsid w:val="008249F7"/>
    <w:rsid w:val="008249F9"/>
    <w:rsid w:val="00826408"/>
    <w:rsid w:val="008313DC"/>
    <w:rsid w:val="00831D17"/>
    <w:rsid w:val="00832270"/>
    <w:rsid w:val="00850334"/>
    <w:rsid w:val="008538C9"/>
    <w:rsid w:val="00854A29"/>
    <w:rsid w:val="0085611B"/>
    <w:rsid w:val="00857654"/>
    <w:rsid w:val="008605B7"/>
    <w:rsid w:val="00864E4D"/>
    <w:rsid w:val="0086527C"/>
    <w:rsid w:val="00865477"/>
    <w:rsid w:val="008659E3"/>
    <w:rsid w:val="0086660A"/>
    <w:rsid w:val="0087019C"/>
    <w:rsid w:val="00872571"/>
    <w:rsid w:val="008735BC"/>
    <w:rsid w:val="00873B5D"/>
    <w:rsid w:val="00874EE6"/>
    <w:rsid w:val="0088112D"/>
    <w:rsid w:val="00881435"/>
    <w:rsid w:val="00882713"/>
    <w:rsid w:val="008827EF"/>
    <w:rsid w:val="00883E1D"/>
    <w:rsid w:val="0088702A"/>
    <w:rsid w:val="008909A8"/>
    <w:rsid w:val="00890E13"/>
    <w:rsid w:val="00892D38"/>
    <w:rsid w:val="00895EE2"/>
    <w:rsid w:val="0089660D"/>
    <w:rsid w:val="00897D0A"/>
    <w:rsid w:val="008A02C0"/>
    <w:rsid w:val="008A08C2"/>
    <w:rsid w:val="008A20E4"/>
    <w:rsid w:val="008A6273"/>
    <w:rsid w:val="008A76C9"/>
    <w:rsid w:val="008A7EB9"/>
    <w:rsid w:val="008B0B34"/>
    <w:rsid w:val="008B36CA"/>
    <w:rsid w:val="008B4FFC"/>
    <w:rsid w:val="008B6827"/>
    <w:rsid w:val="008C1278"/>
    <w:rsid w:val="008C3BFF"/>
    <w:rsid w:val="008C57BE"/>
    <w:rsid w:val="008C6520"/>
    <w:rsid w:val="008C7E8D"/>
    <w:rsid w:val="008C7F95"/>
    <w:rsid w:val="008D16F5"/>
    <w:rsid w:val="008D2141"/>
    <w:rsid w:val="008D2485"/>
    <w:rsid w:val="008D26B4"/>
    <w:rsid w:val="008D556E"/>
    <w:rsid w:val="008D569B"/>
    <w:rsid w:val="008D797C"/>
    <w:rsid w:val="008E0B95"/>
    <w:rsid w:val="008E22A1"/>
    <w:rsid w:val="008E2A7A"/>
    <w:rsid w:val="008E3239"/>
    <w:rsid w:val="008E3C9E"/>
    <w:rsid w:val="008E5632"/>
    <w:rsid w:val="008E5CF9"/>
    <w:rsid w:val="008E608A"/>
    <w:rsid w:val="008E678F"/>
    <w:rsid w:val="008F1DA3"/>
    <w:rsid w:val="008F2E30"/>
    <w:rsid w:val="008F4624"/>
    <w:rsid w:val="008F6155"/>
    <w:rsid w:val="008F7E1F"/>
    <w:rsid w:val="00900241"/>
    <w:rsid w:val="00900623"/>
    <w:rsid w:val="00900C14"/>
    <w:rsid w:val="009034AF"/>
    <w:rsid w:val="0090624F"/>
    <w:rsid w:val="0090678E"/>
    <w:rsid w:val="00907998"/>
    <w:rsid w:val="00911453"/>
    <w:rsid w:val="00912BAA"/>
    <w:rsid w:val="009149D8"/>
    <w:rsid w:val="009167AD"/>
    <w:rsid w:val="0092081C"/>
    <w:rsid w:val="00922414"/>
    <w:rsid w:val="009246DD"/>
    <w:rsid w:val="00925971"/>
    <w:rsid w:val="009264F2"/>
    <w:rsid w:val="00930D40"/>
    <w:rsid w:val="00931FF2"/>
    <w:rsid w:val="009343F7"/>
    <w:rsid w:val="00937E8A"/>
    <w:rsid w:val="00943DFD"/>
    <w:rsid w:val="00943E91"/>
    <w:rsid w:val="009449B8"/>
    <w:rsid w:val="00947BDB"/>
    <w:rsid w:val="00951B38"/>
    <w:rsid w:val="009531B0"/>
    <w:rsid w:val="00962353"/>
    <w:rsid w:val="00962592"/>
    <w:rsid w:val="00964662"/>
    <w:rsid w:val="00967732"/>
    <w:rsid w:val="00974092"/>
    <w:rsid w:val="00977287"/>
    <w:rsid w:val="00977493"/>
    <w:rsid w:val="009800F0"/>
    <w:rsid w:val="00980513"/>
    <w:rsid w:val="00982121"/>
    <w:rsid w:val="00983F99"/>
    <w:rsid w:val="009859CA"/>
    <w:rsid w:val="009860CB"/>
    <w:rsid w:val="00987509"/>
    <w:rsid w:val="0098764D"/>
    <w:rsid w:val="0099559B"/>
    <w:rsid w:val="0099685E"/>
    <w:rsid w:val="00996F60"/>
    <w:rsid w:val="0099764B"/>
    <w:rsid w:val="009A0340"/>
    <w:rsid w:val="009A28BB"/>
    <w:rsid w:val="009A5271"/>
    <w:rsid w:val="009A6024"/>
    <w:rsid w:val="009A712A"/>
    <w:rsid w:val="009B20A4"/>
    <w:rsid w:val="009B20F8"/>
    <w:rsid w:val="009B24DC"/>
    <w:rsid w:val="009B3A8E"/>
    <w:rsid w:val="009B4B32"/>
    <w:rsid w:val="009B7119"/>
    <w:rsid w:val="009C135D"/>
    <w:rsid w:val="009C1A31"/>
    <w:rsid w:val="009C1FCF"/>
    <w:rsid w:val="009C369E"/>
    <w:rsid w:val="009C64F1"/>
    <w:rsid w:val="009C6BF3"/>
    <w:rsid w:val="009D525A"/>
    <w:rsid w:val="009D5785"/>
    <w:rsid w:val="009D7E84"/>
    <w:rsid w:val="009E0CB1"/>
    <w:rsid w:val="009E1587"/>
    <w:rsid w:val="009E678E"/>
    <w:rsid w:val="009E764C"/>
    <w:rsid w:val="009E7AF0"/>
    <w:rsid w:val="009F0010"/>
    <w:rsid w:val="009F225D"/>
    <w:rsid w:val="009F28FA"/>
    <w:rsid w:val="009F34FE"/>
    <w:rsid w:val="009F35BF"/>
    <w:rsid w:val="009F4ABF"/>
    <w:rsid w:val="009F4FD3"/>
    <w:rsid w:val="009F53BA"/>
    <w:rsid w:val="009F57A6"/>
    <w:rsid w:val="00A03843"/>
    <w:rsid w:val="00A03A23"/>
    <w:rsid w:val="00A0476F"/>
    <w:rsid w:val="00A05D0D"/>
    <w:rsid w:val="00A06334"/>
    <w:rsid w:val="00A0773C"/>
    <w:rsid w:val="00A13E92"/>
    <w:rsid w:val="00A13F25"/>
    <w:rsid w:val="00A22A43"/>
    <w:rsid w:val="00A23B69"/>
    <w:rsid w:val="00A277D6"/>
    <w:rsid w:val="00A27B5F"/>
    <w:rsid w:val="00A30871"/>
    <w:rsid w:val="00A31F01"/>
    <w:rsid w:val="00A324FC"/>
    <w:rsid w:val="00A32E6C"/>
    <w:rsid w:val="00A3368E"/>
    <w:rsid w:val="00A36018"/>
    <w:rsid w:val="00A43018"/>
    <w:rsid w:val="00A4317B"/>
    <w:rsid w:val="00A449A8"/>
    <w:rsid w:val="00A44EB4"/>
    <w:rsid w:val="00A46814"/>
    <w:rsid w:val="00A468F9"/>
    <w:rsid w:val="00A5046F"/>
    <w:rsid w:val="00A5239C"/>
    <w:rsid w:val="00A53AF2"/>
    <w:rsid w:val="00A55ACA"/>
    <w:rsid w:val="00A55D55"/>
    <w:rsid w:val="00A60B5B"/>
    <w:rsid w:val="00A6137B"/>
    <w:rsid w:val="00A61876"/>
    <w:rsid w:val="00A63978"/>
    <w:rsid w:val="00A63DAC"/>
    <w:rsid w:val="00A64803"/>
    <w:rsid w:val="00A64E91"/>
    <w:rsid w:val="00A65A6F"/>
    <w:rsid w:val="00A67834"/>
    <w:rsid w:val="00A7349D"/>
    <w:rsid w:val="00A8558C"/>
    <w:rsid w:val="00A8601E"/>
    <w:rsid w:val="00A86A2E"/>
    <w:rsid w:val="00A91182"/>
    <w:rsid w:val="00A96ED1"/>
    <w:rsid w:val="00AA0599"/>
    <w:rsid w:val="00AA207D"/>
    <w:rsid w:val="00AA4B60"/>
    <w:rsid w:val="00AA5AEA"/>
    <w:rsid w:val="00AA66A5"/>
    <w:rsid w:val="00AB0A00"/>
    <w:rsid w:val="00AB0C29"/>
    <w:rsid w:val="00AB0E80"/>
    <w:rsid w:val="00AB29BE"/>
    <w:rsid w:val="00AB32DE"/>
    <w:rsid w:val="00AB3B22"/>
    <w:rsid w:val="00AB3DC7"/>
    <w:rsid w:val="00AB6D6E"/>
    <w:rsid w:val="00AB7E84"/>
    <w:rsid w:val="00AC0BDE"/>
    <w:rsid w:val="00AC101A"/>
    <w:rsid w:val="00AC4D35"/>
    <w:rsid w:val="00AD183B"/>
    <w:rsid w:val="00AD1857"/>
    <w:rsid w:val="00AD27A6"/>
    <w:rsid w:val="00AD49CA"/>
    <w:rsid w:val="00AD6303"/>
    <w:rsid w:val="00AE0FB0"/>
    <w:rsid w:val="00AE1BB4"/>
    <w:rsid w:val="00AE2220"/>
    <w:rsid w:val="00AE4B5C"/>
    <w:rsid w:val="00AE5219"/>
    <w:rsid w:val="00AF16DA"/>
    <w:rsid w:val="00AF2DD9"/>
    <w:rsid w:val="00AF38AA"/>
    <w:rsid w:val="00AF7516"/>
    <w:rsid w:val="00B0128C"/>
    <w:rsid w:val="00B0369A"/>
    <w:rsid w:val="00B05FAD"/>
    <w:rsid w:val="00B108C8"/>
    <w:rsid w:val="00B114B6"/>
    <w:rsid w:val="00B14A79"/>
    <w:rsid w:val="00B15148"/>
    <w:rsid w:val="00B16D69"/>
    <w:rsid w:val="00B20A9A"/>
    <w:rsid w:val="00B20F9B"/>
    <w:rsid w:val="00B21A8A"/>
    <w:rsid w:val="00B21C60"/>
    <w:rsid w:val="00B22651"/>
    <w:rsid w:val="00B22897"/>
    <w:rsid w:val="00B2299F"/>
    <w:rsid w:val="00B33722"/>
    <w:rsid w:val="00B34C6E"/>
    <w:rsid w:val="00B34EB0"/>
    <w:rsid w:val="00B35954"/>
    <w:rsid w:val="00B36ECD"/>
    <w:rsid w:val="00B37BED"/>
    <w:rsid w:val="00B41F26"/>
    <w:rsid w:val="00B43969"/>
    <w:rsid w:val="00B44743"/>
    <w:rsid w:val="00B45F77"/>
    <w:rsid w:val="00B465B5"/>
    <w:rsid w:val="00B5220A"/>
    <w:rsid w:val="00B52E9E"/>
    <w:rsid w:val="00B54B6C"/>
    <w:rsid w:val="00B57C03"/>
    <w:rsid w:val="00B60399"/>
    <w:rsid w:val="00B60F3B"/>
    <w:rsid w:val="00B64D36"/>
    <w:rsid w:val="00B66241"/>
    <w:rsid w:val="00B72775"/>
    <w:rsid w:val="00B72C04"/>
    <w:rsid w:val="00B72FD8"/>
    <w:rsid w:val="00B74C69"/>
    <w:rsid w:val="00B83E94"/>
    <w:rsid w:val="00B8424A"/>
    <w:rsid w:val="00B84408"/>
    <w:rsid w:val="00B86C8B"/>
    <w:rsid w:val="00B9195C"/>
    <w:rsid w:val="00B91C3B"/>
    <w:rsid w:val="00B97764"/>
    <w:rsid w:val="00BA0AC8"/>
    <w:rsid w:val="00BA1797"/>
    <w:rsid w:val="00BA42DF"/>
    <w:rsid w:val="00BB3E6F"/>
    <w:rsid w:val="00BB5E53"/>
    <w:rsid w:val="00BB6671"/>
    <w:rsid w:val="00BC5522"/>
    <w:rsid w:val="00BD0EED"/>
    <w:rsid w:val="00BD20AE"/>
    <w:rsid w:val="00BD3142"/>
    <w:rsid w:val="00BD4CD5"/>
    <w:rsid w:val="00BD6DC4"/>
    <w:rsid w:val="00BE0E11"/>
    <w:rsid w:val="00BE0F81"/>
    <w:rsid w:val="00BE193C"/>
    <w:rsid w:val="00BE2077"/>
    <w:rsid w:val="00BE2A8B"/>
    <w:rsid w:val="00BE5CF8"/>
    <w:rsid w:val="00BE62DC"/>
    <w:rsid w:val="00BE7615"/>
    <w:rsid w:val="00BF4BD0"/>
    <w:rsid w:val="00BF7128"/>
    <w:rsid w:val="00BF7F74"/>
    <w:rsid w:val="00C03A43"/>
    <w:rsid w:val="00C06B20"/>
    <w:rsid w:val="00C06F61"/>
    <w:rsid w:val="00C10C7B"/>
    <w:rsid w:val="00C12971"/>
    <w:rsid w:val="00C13DD8"/>
    <w:rsid w:val="00C15441"/>
    <w:rsid w:val="00C159AA"/>
    <w:rsid w:val="00C166D1"/>
    <w:rsid w:val="00C17194"/>
    <w:rsid w:val="00C21DEB"/>
    <w:rsid w:val="00C2232A"/>
    <w:rsid w:val="00C27F5C"/>
    <w:rsid w:val="00C317D4"/>
    <w:rsid w:val="00C319D5"/>
    <w:rsid w:val="00C32990"/>
    <w:rsid w:val="00C344A5"/>
    <w:rsid w:val="00C3775D"/>
    <w:rsid w:val="00C378C3"/>
    <w:rsid w:val="00C50AFD"/>
    <w:rsid w:val="00C540D4"/>
    <w:rsid w:val="00C55238"/>
    <w:rsid w:val="00C571E5"/>
    <w:rsid w:val="00C60796"/>
    <w:rsid w:val="00C613B1"/>
    <w:rsid w:val="00C62DC4"/>
    <w:rsid w:val="00C634BB"/>
    <w:rsid w:val="00C6581D"/>
    <w:rsid w:val="00C67B1A"/>
    <w:rsid w:val="00C7198E"/>
    <w:rsid w:val="00C727F6"/>
    <w:rsid w:val="00C72842"/>
    <w:rsid w:val="00C73C0C"/>
    <w:rsid w:val="00C756AB"/>
    <w:rsid w:val="00C80578"/>
    <w:rsid w:val="00C817DA"/>
    <w:rsid w:val="00C85A4F"/>
    <w:rsid w:val="00C8708D"/>
    <w:rsid w:val="00C8778B"/>
    <w:rsid w:val="00C877BE"/>
    <w:rsid w:val="00C92230"/>
    <w:rsid w:val="00C929C6"/>
    <w:rsid w:val="00C94612"/>
    <w:rsid w:val="00C95175"/>
    <w:rsid w:val="00C95750"/>
    <w:rsid w:val="00C96D8F"/>
    <w:rsid w:val="00CA0B7C"/>
    <w:rsid w:val="00CA2E51"/>
    <w:rsid w:val="00CA410F"/>
    <w:rsid w:val="00CA7040"/>
    <w:rsid w:val="00CB094C"/>
    <w:rsid w:val="00CB1288"/>
    <w:rsid w:val="00CB2018"/>
    <w:rsid w:val="00CB2314"/>
    <w:rsid w:val="00CB37C6"/>
    <w:rsid w:val="00CB50CF"/>
    <w:rsid w:val="00CB67E0"/>
    <w:rsid w:val="00CB70C3"/>
    <w:rsid w:val="00CC5CB3"/>
    <w:rsid w:val="00CC7D9C"/>
    <w:rsid w:val="00CD1A7E"/>
    <w:rsid w:val="00CD3F11"/>
    <w:rsid w:val="00CD6A80"/>
    <w:rsid w:val="00CE6A63"/>
    <w:rsid w:val="00CE7B00"/>
    <w:rsid w:val="00CE7B14"/>
    <w:rsid w:val="00CF0092"/>
    <w:rsid w:val="00CF19E5"/>
    <w:rsid w:val="00CF1B3D"/>
    <w:rsid w:val="00CF3106"/>
    <w:rsid w:val="00CF557A"/>
    <w:rsid w:val="00CF5E40"/>
    <w:rsid w:val="00D0027C"/>
    <w:rsid w:val="00D00AC3"/>
    <w:rsid w:val="00D01C40"/>
    <w:rsid w:val="00D02093"/>
    <w:rsid w:val="00D05647"/>
    <w:rsid w:val="00D076F4"/>
    <w:rsid w:val="00D07F2F"/>
    <w:rsid w:val="00D13D00"/>
    <w:rsid w:val="00D141FD"/>
    <w:rsid w:val="00D16270"/>
    <w:rsid w:val="00D165CA"/>
    <w:rsid w:val="00D233FB"/>
    <w:rsid w:val="00D23C58"/>
    <w:rsid w:val="00D24779"/>
    <w:rsid w:val="00D25122"/>
    <w:rsid w:val="00D271A4"/>
    <w:rsid w:val="00D27584"/>
    <w:rsid w:val="00D27B0E"/>
    <w:rsid w:val="00D30429"/>
    <w:rsid w:val="00D31FEF"/>
    <w:rsid w:val="00D327AC"/>
    <w:rsid w:val="00D35A28"/>
    <w:rsid w:val="00D35DD6"/>
    <w:rsid w:val="00D37135"/>
    <w:rsid w:val="00D421E1"/>
    <w:rsid w:val="00D4228C"/>
    <w:rsid w:val="00D44488"/>
    <w:rsid w:val="00D44D9E"/>
    <w:rsid w:val="00D46323"/>
    <w:rsid w:val="00D46F39"/>
    <w:rsid w:val="00D47F36"/>
    <w:rsid w:val="00D50385"/>
    <w:rsid w:val="00D52499"/>
    <w:rsid w:val="00D5265D"/>
    <w:rsid w:val="00D55201"/>
    <w:rsid w:val="00D557FA"/>
    <w:rsid w:val="00D566A6"/>
    <w:rsid w:val="00D60D3A"/>
    <w:rsid w:val="00D646CB"/>
    <w:rsid w:val="00D65129"/>
    <w:rsid w:val="00D65D68"/>
    <w:rsid w:val="00D66A72"/>
    <w:rsid w:val="00D76BC6"/>
    <w:rsid w:val="00D83A35"/>
    <w:rsid w:val="00D83B36"/>
    <w:rsid w:val="00D84D2C"/>
    <w:rsid w:val="00D93ADD"/>
    <w:rsid w:val="00D96C09"/>
    <w:rsid w:val="00D96E9A"/>
    <w:rsid w:val="00DA03B5"/>
    <w:rsid w:val="00DA0FCE"/>
    <w:rsid w:val="00DA4A2D"/>
    <w:rsid w:val="00DA5AB9"/>
    <w:rsid w:val="00DA5B40"/>
    <w:rsid w:val="00DA61D3"/>
    <w:rsid w:val="00DA713F"/>
    <w:rsid w:val="00DA7558"/>
    <w:rsid w:val="00DA7E6F"/>
    <w:rsid w:val="00DB000E"/>
    <w:rsid w:val="00DB072D"/>
    <w:rsid w:val="00DB1180"/>
    <w:rsid w:val="00DB313B"/>
    <w:rsid w:val="00DB32FD"/>
    <w:rsid w:val="00DB51A4"/>
    <w:rsid w:val="00DB555C"/>
    <w:rsid w:val="00DB5570"/>
    <w:rsid w:val="00DB55C4"/>
    <w:rsid w:val="00DB57C0"/>
    <w:rsid w:val="00DC149D"/>
    <w:rsid w:val="00DC2B35"/>
    <w:rsid w:val="00DC32D8"/>
    <w:rsid w:val="00DC39A4"/>
    <w:rsid w:val="00DD0445"/>
    <w:rsid w:val="00DD0A31"/>
    <w:rsid w:val="00DD0DD4"/>
    <w:rsid w:val="00DD330A"/>
    <w:rsid w:val="00DD409F"/>
    <w:rsid w:val="00DD4C6E"/>
    <w:rsid w:val="00DD58ED"/>
    <w:rsid w:val="00DD6418"/>
    <w:rsid w:val="00DD6EB3"/>
    <w:rsid w:val="00DE4C40"/>
    <w:rsid w:val="00DE6F05"/>
    <w:rsid w:val="00DE717C"/>
    <w:rsid w:val="00DE717F"/>
    <w:rsid w:val="00DF2877"/>
    <w:rsid w:val="00DF383F"/>
    <w:rsid w:val="00DF7D82"/>
    <w:rsid w:val="00E01569"/>
    <w:rsid w:val="00E05AFB"/>
    <w:rsid w:val="00E0604D"/>
    <w:rsid w:val="00E10109"/>
    <w:rsid w:val="00E10451"/>
    <w:rsid w:val="00E12695"/>
    <w:rsid w:val="00E12B9F"/>
    <w:rsid w:val="00E139FE"/>
    <w:rsid w:val="00E14860"/>
    <w:rsid w:val="00E16095"/>
    <w:rsid w:val="00E17045"/>
    <w:rsid w:val="00E17D68"/>
    <w:rsid w:val="00E20477"/>
    <w:rsid w:val="00E20D8E"/>
    <w:rsid w:val="00E20E86"/>
    <w:rsid w:val="00E21E26"/>
    <w:rsid w:val="00E22E30"/>
    <w:rsid w:val="00E239F8"/>
    <w:rsid w:val="00E24E68"/>
    <w:rsid w:val="00E30244"/>
    <w:rsid w:val="00E30935"/>
    <w:rsid w:val="00E3385C"/>
    <w:rsid w:val="00E36B58"/>
    <w:rsid w:val="00E40D1E"/>
    <w:rsid w:val="00E42D3E"/>
    <w:rsid w:val="00E448E1"/>
    <w:rsid w:val="00E460B8"/>
    <w:rsid w:val="00E5078C"/>
    <w:rsid w:val="00E5214B"/>
    <w:rsid w:val="00E52560"/>
    <w:rsid w:val="00E5338C"/>
    <w:rsid w:val="00E54270"/>
    <w:rsid w:val="00E56A17"/>
    <w:rsid w:val="00E601B5"/>
    <w:rsid w:val="00E65AA7"/>
    <w:rsid w:val="00E72EAF"/>
    <w:rsid w:val="00E74630"/>
    <w:rsid w:val="00E75052"/>
    <w:rsid w:val="00E75245"/>
    <w:rsid w:val="00E76FBF"/>
    <w:rsid w:val="00E87206"/>
    <w:rsid w:val="00E953C6"/>
    <w:rsid w:val="00E95A46"/>
    <w:rsid w:val="00EA00F6"/>
    <w:rsid w:val="00EA3AA0"/>
    <w:rsid w:val="00EA41AD"/>
    <w:rsid w:val="00EA5799"/>
    <w:rsid w:val="00EA78F2"/>
    <w:rsid w:val="00EA7EE6"/>
    <w:rsid w:val="00EB144A"/>
    <w:rsid w:val="00EB2560"/>
    <w:rsid w:val="00EB3628"/>
    <w:rsid w:val="00EB5C2E"/>
    <w:rsid w:val="00EC02FF"/>
    <w:rsid w:val="00EC09CD"/>
    <w:rsid w:val="00EC131E"/>
    <w:rsid w:val="00EC17F4"/>
    <w:rsid w:val="00EC248A"/>
    <w:rsid w:val="00EC2886"/>
    <w:rsid w:val="00EC3FF1"/>
    <w:rsid w:val="00EC5191"/>
    <w:rsid w:val="00EC720B"/>
    <w:rsid w:val="00EC7AAC"/>
    <w:rsid w:val="00ED2721"/>
    <w:rsid w:val="00ED5CAF"/>
    <w:rsid w:val="00ED73CC"/>
    <w:rsid w:val="00EE022C"/>
    <w:rsid w:val="00EE0ECC"/>
    <w:rsid w:val="00EE1F11"/>
    <w:rsid w:val="00EE2CE9"/>
    <w:rsid w:val="00EE35AF"/>
    <w:rsid w:val="00EF1B0E"/>
    <w:rsid w:val="00EF3864"/>
    <w:rsid w:val="00EF4039"/>
    <w:rsid w:val="00EF4C83"/>
    <w:rsid w:val="00EF4D00"/>
    <w:rsid w:val="00EF68A3"/>
    <w:rsid w:val="00F0087E"/>
    <w:rsid w:val="00F01248"/>
    <w:rsid w:val="00F01CD0"/>
    <w:rsid w:val="00F01DA4"/>
    <w:rsid w:val="00F02021"/>
    <w:rsid w:val="00F0365C"/>
    <w:rsid w:val="00F042BE"/>
    <w:rsid w:val="00F05438"/>
    <w:rsid w:val="00F07273"/>
    <w:rsid w:val="00F07B4E"/>
    <w:rsid w:val="00F07EA5"/>
    <w:rsid w:val="00F10976"/>
    <w:rsid w:val="00F11AF5"/>
    <w:rsid w:val="00F11E4A"/>
    <w:rsid w:val="00F14B73"/>
    <w:rsid w:val="00F14C33"/>
    <w:rsid w:val="00F168A1"/>
    <w:rsid w:val="00F16FEE"/>
    <w:rsid w:val="00F176BE"/>
    <w:rsid w:val="00F20297"/>
    <w:rsid w:val="00F21011"/>
    <w:rsid w:val="00F22782"/>
    <w:rsid w:val="00F22802"/>
    <w:rsid w:val="00F23E5E"/>
    <w:rsid w:val="00F23EBB"/>
    <w:rsid w:val="00F3113B"/>
    <w:rsid w:val="00F32419"/>
    <w:rsid w:val="00F407C3"/>
    <w:rsid w:val="00F40D3B"/>
    <w:rsid w:val="00F43DEE"/>
    <w:rsid w:val="00F5030E"/>
    <w:rsid w:val="00F523DE"/>
    <w:rsid w:val="00F52D1B"/>
    <w:rsid w:val="00F54AA5"/>
    <w:rsid w:val="00F60D7F"/>
    <w:rsid w:val="00F61B13"/>
    <w:rsid w:val="00F659C8"/>
    <w:rsid w:val="00F66634"/>
    <w:rsid w:val="00F766B5"/>
    <w:rsid w:val="00F76C36"/>
    <w:rsid w:val="00F779FA"/>
    <w:rsid w:val="00F80F95"/>
    <w:rsid w:val="00F82F12"/>
    <w:rsid w:val="00F82F67"/>
    <w:rsid w:val="00F8474F"/>
    <w:rsid w:val="00F85F7C"/>
    <w:rsid w:val="00F8665A"/>
    <w:rsid w:val="00F86694"/>
    <w:rsid w:val="00F86829"/>
    <w:rsid w:val="00F9006D"/>
    <w:rsid w:val="00F904FF"/>
    <w:rsid w:val="00F90B6B"/>
    <w:rsid w:val="00F90E8C"/>
    <w:rsid w:val="00F94AAF"/>
    <w:rsid w:val="00F95067"/>
    <w:rsid w:val="00F951BC"/>
    <w:rsid w:val="00F97DAB"/>
    <w:rsid w:val="00FA0B54"/>
    <w:rsid w:val="00FA1CF9"/>
    <w:rsid w:val="00FA20DE"/>
    <w:rsid w:val="00FA661C"/>
    <w:rsid w:val="00FA69FD"/>
    <w:rsid w:val="00FA7B89"/>
    <w:rsid w:val="00FB0842"/>
    <w:rsid w:val="00FB2338"/>
    <w:rsid w:val="00FB3602"/>
    <w:rsid w:val="00FB7351"/>
    <w:rsid w:val="00FB793D"/>
    <w:rsid w:val="00FC081D"/>
    <w:rsid w:val="00FC094C"/>
    <w:rsid w:val="00FC0EF2"/>
    <w:rsid w:val="00FC1874"/>
    <w:rsid w:val="00FC1FEE"/>
    <w:rsid w:val="00FC4A15"/>
    <w:rsid w:val="00FC78B7"/>
    <w:rsid w:val="00FD3F37"/>
    <w:rsid w:val="00FD52C2"/>
    <w:rsid w:val="00FE2D39"/>
    <w:rsid w:val="00FE3C2C"/>
    <w:rsid w:val="00FE59F7"/>
    <w:rsid w:val="00FE6707"/>
    <w:rsid w:val="00FF0212"/>
    <w:rsid w:val="00FF3193"/>
    <w:rsid w:val="00FF36DD"/>
    <w:rsid w:val="00FF4FBB"/>
    <w:rsid w:val="00FF72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557EB58B"/>
  <w15:docId w15:val="{023B9B4C-BC7A-488E-8CC3-4C3EF7076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D01C40"/>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qFormat/>
    <w:rsid w:val="009A5271"/>
    <w:pPr>
      <w:keepNext/>
      <w:numPr>
        <w:numId w:val="1"/>
      </w:numPr>
      <w:autoSpaceDE w:val="0"/>
      <w:ind w:left="0" w:firstLine="540"/>
      <w:jc w:val="both"/>
      <w:outlineLvl w:val="0"/>
    </w:pPr>
    <w:rPr>
      <w:b/>
      <w:bCs/>
      <w:sz w:val="22"/>
      <w:szCs w:val="18"/>
    </w:rPr>
  </w:style>
  <w:style w:type="paragraph" w:styleId="20">
    <w:name w:val="heading 2"/>
    <w:aliases w:val="H2"/>
    <w:basedOn w:val="a3"/>
    <w:next w:val="a3"/>
    <w:link w:val="21"/>
    <w:qFormat/>
    <w:rsid w:val="009A5271"/>
    <w:pPr>
      <w:keepNext/>
      <w:numPr>
        <w:ilvl w:val="1"/>
        <w:numId w:val="1"/>
      </w:numPr>
      <w:jc w:val="center"/>
      <w:outlineLvl w:val="1"/>
    </w:pPr>
    <w:rPr>
      <w:b/>
      <w:bCs/>
      <w:sz w:val="28"/>
    </w:rPr>
  </w:style>
  <w:style w:type="paragraph" w:styleId="30">
    <w:name w:val="heading 3"/>
    <w:basedOn w:val="a3"/>
    <w:next w:val="a3"/>
    <w:link w:val="31"/>
    <w:qFormat/>
    <w:rsid w:val="002879D5"/>
    <w:pPr>
      <w:keepNext/>
      <w:tabs>
        <w:tab w:val="num" w:pos="720"/>
      </w:tabs>
      <w:suppressAutoHyphens w:val="0"/>
      <w:spacing w:before="240" w:after="60"/>
      <w:ind w:left="720" w:hanging="720"/>
      <w:outlineLvl w:val="2"/>
    </w:pPr>
    <w:rPr>
      <w:rFonts w:ascii="Arial" w:hAnsi="Arial"/>
      <w:b/>
      <w:bCs/>
      <w:sz w:val="26"/>
      <w:szCs w:val="26"/>
    </w:rPr>
  </w:style>
  <w:style w:type="paragraph" w:styleId="40">
    <w:name w:val="heading 4"/>
    <w:basedOn w:val="a3"/>
    <w:next w:val="a3"/>
    <w:link w:val="41"/>
    <w:qFormat/>
    <w:rsid w:val="002879D5"/>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qFormat/>
    <w:rsid w:val="002879D5"/>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2879D5"/>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qFormat/>
    <w:rsid w:val="002879D5"/>
    <w:pPr>
      <w:tabs>
        <w:tab w:val="num" w:pos="1296"/>
      </w:tabs>
      <w:suppressAutoHyphens w:val="0"/>
      <w:spacing w:before="240" w:after="60"/>
      <w:ind w:left="1296" w:hanging="1296"/>
      <w:outlineLvl w:val="6"/>
    </w:pPr>
  </w:style>
  <w:style w:type="paragraph" w:styleId="8">
    <w:name w:val="heading 8"/>
    <w:basedOn w:val="a3"/>
    <w:next w:val="a3"/>
    <w:link w:val="80"/>
    <w:qFormat/>
    <w:rsid w:val="002879D5"/>
    <w:pPr>
      <w:tabs>
        <w:tab w:val="num" w:pos="1440"/>
      </w:tabs>
      <w:suppressAutoHyphens w:val="0"/>
      <w:spacing w:before="240" w:after="60"/>
      <w:ind w:left="1440" w:hanging="1440"/>
      <w:outlineLvl w:val="7"/>
    </w:pPr>
    <w:rPr>
      <w:i/>
      <w:iCs/>
    </w:rPr>
  </w:style>
  <w:style w:type="paragraph" w:styleId="9">
    <w:name w:val="heading 9"/>
    <w:basedOn w:val="a3"/>
    <w:next w:val="a3"/>
    <w:link w:val="90"/>
    <w:qFormat/>
    <w:rsid w:val="002879D5"/>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WW8Num1z0">
    <w:name w:val="WW8Num1z0"/>
    <w:rsid w:val="009A5271"/>
    <w:rPr>
      <w:sz w:val="22"/>
    </w:rPr>
  </w:style>
  <w:style w:type="character" w:customStyle="1" w:styleId="WW8Num2z0">
    <w:name w:val="WW8Num2z0"/>
    <w:rsid w:val="009A5271"/>
    <w:rPr>
      <w:sz w:val="24"/>
    </w:rPr>
  </w:style>
  <w:style w:type="character" w:customStyle="1" w:styleId="11">
    <w:name w:val="Основной шрифт абзаца1"/>
    <w:rsid w:val="009A5271"/>
  </w:style>
  <w:style w:type="paragraph" w:customStyle="1" w:styleId="12">
    <w:name w:val="Заголовок1"/>
    <w:basedOn w:val="a3"/>
    <w:next w:val="a7"/>
    <w:rsid w:val="009A5271"/>
    <w:pPr>
      <w:keepNext/>
      <w:spacing w:before="240" w:after="120"/>
    </w:pPr>
    <w:rPr>
      <w:rFonts w:ascii="Arial" w:eastAsia="MS Mincho" w:hAnsi="Arial" w:cs="Tahoma"/>
      <w:sz w:val="28"/>
      <w:szCs w:val="28"/>
    </w:rPr>
  </w:style>
  <w:style w:type="paragraph" w:styleId="a7">
    <w:name w:val="Body Text"/>
    <w:aliases w:val="Знак1,Основной текст Знак Знак,Заг1,BO,ID,body indent,ändrad,EHPT,Body Text2"/>
    <w:basedOn w:val="a3"/>
    <w:link w:val="a8"/>
    <w:rsid w:val="009A5271"/>
    <w:pPr>
      <w:jc w:val="both"/>
    </w:pPr>
  </w:style>
  <w:style w:type="paragraph" w:styleId="a9">
    <w:name w:val="List"/>
    <w:basedOn w:val="a7"/>
    <w:rsid w:val="009A5271"/>
    <w:rPr>
      <w:rFonts w:cs="Tahoma"/>
    </w:rPr>
  </w:style>
  <w:style w:type="paragraph" w:customStyle="1" w:styleId="13">
    <w:name w:val="Название1"/>
    <w:basedOn w:val="a3"/>
    <w:rsid w:val="009A5271"/>
    <w:pPr>
      <w:suppressLineNumbers/>
      <w:spacing w:before="120" w:after="120"/>
    </w:pPr>
    <w:rPr>
      <w:rFonts w:cs="Tahoma"/>
      <w:i/>
      <w:iCs/>
    </w:rPr>
  </w:style>
  <w:style w:type="paragraph" w:customStyle="1" w:styleId="14">
    <w:name w:val="Указатель1"/>
    <w:basedOn w:val="a3"/>
    <w:rsid w:val="009A5271"/>
    <w:pPr>
      <w:suppressLineNumbers/>
    </w:pPr>
    <w:rPr>
      <w:rFonts w:cs="Tahoma"/>
    </w:rPr>
  </w:style>
  <w:style w:type="paragraph" w:customStyle="1" w:styleId="15">
    <w:name w:val="Текст1"/>
    <w:basedOn w:val="a3"/>
    <w:rsid w:val="009A5271"/>
    <w:rPr>
      <w:rFonts w:ascii="Courier New" w:hAnsi="Courier New" w:cs="Courier New"/>
      <w:sz w:val="20"/>
      <w:szCs w:val="20"/>
    </w:rPr>
  </w:style>
  <w:style w:type="paragraph" w:styleId="aa">
    <w:name w:val="Body Text Indent"/>
    <w:basedOn w:val="a3"/>
    <w:link w:val="ab"/>
    <w:uiPriority w:val="99"/>
    <w:rsid w:val="009A5271"/>
    <w:pPr>
      <w:ind w:firstLine="540"/>
      <w:jc w:val="both"/>
    </w:pPr>
    <w:rPr>
      <w:sz w:val="20"/>
    </w:rPr>
  </w:style>
  <w:style w:type="paragraph" w:customStyle="1" w:styleId="210">
    <w:name w:val="Основной текст с отступом 21"/>
    <w:basedOn w:val="a3"/>
    <w:rsid w:val="009A5271"/>
    <w:pPr>
      <w:ind w:firstLine="540"/>
      <w:jc w:val="both"/>
    </w:pPr>
  </w:style>
  <w:style w:type="paragraph" w:customStyle="1" w:styleId="310">
    <w:name w:val="Основной текст с отступом 31"/>
    <w:basedOn w:val="a3"/>
    <w:rsid w:val="009A5271"/>
    <w:pPr>
      <w:autoSpaceDE w:val="0"/>
      <w:ind w:firstLine="540"/>
      <w:jc w:val="both"/>
    </w:pPr>
    <w:rPr>
      <w:sz w:val="22"/>
      <w:szCs w:val="18"/>
    </w:rPr>
  </w:style>
  <w:style w:type="paragraph" w:customStyle="1" w:styleId="211">
    <w:name w:val="Основной текст 21"/>
    <w:basedOn w:val="a3"/>
    <w:rsid w:val="009A5271"/>
    <w:pPr>
      <w:autoSpaceDE w:val="0"/>
      <w:jc w:val="center"/>
    </w:pPr>
    <w:rPr>
      <w:b/>
      <w:bCs/>
      <w:sz w:val="22"/>
    </w:rPr>
  </w:style>
  <w:style w:type="paragraph" w:styleId="ac">
    <w:name w:val="Normal (Web)"/>
    <w:basedOn w:val="a3"/>
    <w:uiPriority w:val="99"/>
    <w:qFormat/>
    <w:rsid w:val="00DB51A4"/>
    <w:pPr>
      <w:suppressAutoHyphens w:val="0"/>
      <w:spacing w:before="100" w:beforeAutospacing="1" w:after="100" w:afterAutospacing="1"/>
    </w:pPr>
    <w:rPr>
      <w:lang w:eastAsia="ru-RU"/>
    </w:rPr>
  </w:style>
  <w:style w:type="paragraph" w:customStyle="1" w:styleId="ConsPlusNormal">
    <w:name w:val="ConsPlusNormal"/>
    <w:link w:val="ConsPlusNormal0"/>
    <w:uiPriority w:val="99"/>
    <w:qFormat/>
    <w:rsid w:val="00D05647"/>
    <w:pPr>
      <w:widowControl w:val="0"/>
      <w:suppressAutoHyphens/>
      <w:autoSpaceDE w:val="0"/>
      <w:ind w:firstLine="720"/>
    </w:pPr>
    <w:rPr>
      <w:rFonts w:eastAsia="Arial"/>
      <w:sz w:val="22"/>
      <w:szCs w:val="22"/>
      <w:lang w:eastAsia="ar-SA"/>
    </w:rPr>
  </w:style>
  <w:style w:type="paragraph" w:customStyle="1" w:styleId="ad">
    <w:name w:val="Знак"/>
    <w:basedOn w:val="a3"/>
    <w:rsid w:val="00D05647"/>
    <w:pPr>
      <w:suppressAutoHyphens w:val="0"/>
      <w:spacing w:after="160" w:line="240" w:lineRule="exact"/>
    </w:pPr>
    <w:rPr>
      <w:rFonts w:eastAsia="Calibri"/>
      <w:sz w:val="20"/>
      <w:szCs w:val="20"/>
      <w:lang w:eastAsia="zh-CN"/>
    </w:rPr>
  </w:style>
  <w:style w:type="paragraph" w:styleId="ae">
    <w:name w:val="Document Map"/>
    <w:basedOn w:val="a3"/>
    <w:link w:val="af"/>
    <w:rsid w:val="00911453"/>
    <w:pPr>
      <w:shd w:val="clear" w:color="auto" w:fill="000080"/>
    </w:pPr>
    <w:rPr>
      <w:rFonts w:ascii="Tahoma" w:hAnsi="Tahoma"/>
      <w:sz w:val="20"/>
      <w:szCs w:val="20"/>
    </w:rPr>
  </w:style>
  <w:style w:type="paragraph" w:customStyle="1" w:styleId="311">
    <w:name w:val="Основной текст 31"/>
    <w:basedOn w:val="a3"/>
    <w:rsid w:val="00F82F12"/>
    <w:pPr>
      <w:autoSpaceDE w:val="0"/>
      <w:spacing w:line="360" w:lineRule="auto"/>
      <w:jc w:val="both"/>
    </w:pPr>
    <w:rPr>
      <w:sz w:val="26"/>
      <w:szCs w:val="28"/>
    </w:rPr>
  </w:style>
  <w:style w:type="table" w:styleId="af0">
    <w:name w:val="Table Grid"/>
    <w:basedOn w:val="a5"/>
    <w:rsid w:val="0016599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footer"/>
    <w:basedOn w:val="a3"/>
    <w:link w:val="af2"/>
    <w:uiPriority w:val="99"/>
    <w:rsid w:val="00012E31"/>
    <w:pPr>
      <w:tabs>
        <w:tab w:val="center" w:pos="4677"/>
        <w:tab w:val="right" w:pos="9355"/>
      </w:tabs>
    </w:pPr>
  </w:style>
  <w:style w:type="character" w:styleId="af3">
    <w:name w:val="page number"/>
    <w:basedOn w:val="a4"/>
    <w:rsid w:val="00012E31"/>
  </w:style>
  <w:style w:type="character" w:customStyle="1" w:styleId="af4">
    <w:name w:val="Абзац списка Знак"/>
    <w:aliases w:val="Table-Normal Знак,RSHB_Table-Normal Знак,List Paragraph Знак,Bullet List Знак,FooterText Знак,numbered Знак"/>
    <w:link w:val="af5"/>
    <w:uiPriority w:val="34"/>
    <w:locked/>
    <w:rsid w:val="0032186E"/>
    <w:rPr>
      <w:sz w:val="24"/>
      <w:szCs w:val="24"/>
    </w:rPr>
  </w:style>
  <w:style w:type="paragraph" w:styleId="af5">
    <w:name w:val="List Paragraph"/>
    <w:aliases w:val="Table-Normal,RSHB_Table-Normal,List Paragraph,Bullet List,FooterText,numbered"/>
    <w:basedOn w:val="a3"/>
    <w:link w:val="af4"/>
    <w:uiPriority w:val="34"/>
    <w:qFormat/>
    <w:rsid w:val="0032186E"/>
    <w:pPr>
      <w:suppressAutoHyphens w:val="0"/>
      <w:ind w:left="720"/>
      <w:contextualSpacing/>
    </w:pPr>
  </w:style>
  <w:style w:type="paragraph" w:customStyle="1" w:styleId="Web">
    <w:name w:val="Обычный (Web)"/>
    <w:basedOn w:val="a3"/>
    <w:rsid w:val="00E10451"/>
    <w:pPr>
      <w:ind w:firstLine="489"/>
      <w:jc w:val="both"/>
    </w:pPr>
    <w:rPr>
      <w:sz w:val="23"/>
      <w:szCs w:val="23"/>
    </w:rPr>
  </w:style>
  <w:style w:type="paragraph" w:customStyle="1" w:styleId="ConsNonformat">
    <w:name w:val="ConsNonformat"/>
    <w:rsid w:val="00E10451"/>
    <w:pPr>
      <w:autoSpaceDE w:val="0"/>
      <w:autoSpaceDN w:val="0"/>
      <w:adjustRightInd w:val="0"/>
    </w:pPr>
    <w:rPr>
      <w:rFonts w:ascii="Courier New" w:hAnsi="Courier New" w:cs="Courier New"/>
    </w:rPr>
  </w:style>
  <w:style w:type="paragraph" w:customStyle="1" w:styleId="ConsNormal">
    <w:name w:val="ConsNormal"/>
    <w:link w:val="ConsNormal0"/>
    <w:rsid w:val="00E10451"/>
    <w:pPr>
      <w:autoSpaceDE w:val="0"/>
      <w:autoSpaceDN w:val="0"/>
      <w:adjustRightInd w:val="0"/>
      <w:ind w:firstLine="720"/>
    </w:pPr>
    <w:rPr>
      <w:rFonts w:ascii="Arial" w:hAnsi="Arial" w:cs="Arial"/>
    </w:rPr>
  </w:style>
  <w:style w:type="character" w:customStyle="1" w:styleId="af6">
    <w:name w:val="Колонтитул_"/>
    <w:rsid w:val="003150CD"/>
    <w:rPr>
      <w:rFonts w:ascii="Times New Roman" w:eastAsia="Times New Roman" w:hAnsi="Times New Roman" w:cs="Times New Roman"/>
      <w:b/>
      <w:bCs/>
      <w:i w:val="0"/>
      <w:iCs w:val="0"/>
      <w:smallCaps w:val="0"/>
      <w:strike w:val="0"/>
      <w:sz w:val="23"/>
      <w:szCs w:val="23"/>
      <w:u w:val="none"/>
    </w:rPr>
  </w:style>
  <w:style w:type="character" w:customStyle="1" w:styleId="af7">
    <w:name w:val="Колонтитул"/>
    <w:rsid w:val="003150C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150CD"/>
    <w:rPr>
      <w:b/>
      <w:bCs/>
      <w:sz w:val="23"/>
      <w:szCs w:val="23"/>
      <w:shd w:val="clear" w:color="auto" w:fill="FFFFFF"/>
    </w:rPr>
  </w:style>
  <w:style w:type="character" w:customStyle="1" w:styleId="af8">
    <w:name w:val="Основной текст_"/>
    <w:link w:val="22"/>
    <w:rsid w:val="003150CD"/>
    <w:rPr>
      <w:sz w:val="23"/>
      <w:szCs w:val="23"/>
      <w:shd w:val="clear" w:color="auto" w:fill="FFFFFF"/>
    </w:rPr>
  </w:style>
  <w:style w:type="character" w:customStyle="1" w:styleId="af9">
    <w:name w:val="Основной текст + Полужирный"/>
    <w:rsid w:val="003150CD"/>
    <w:rPr>
      <w:b/>
      <w:bCs/>
      <w:color w:val="000000"/>
      <w:spacing w:val="0"/>
      <w:w w:val="100"/>
      <w:position w:val="0"/>
      <w:sz w:val="23"/>
      <w:szCs w:val="23"/>
      <w:shd w:val="clear" w:color="auto" w:fill="FFFFFF"/>
      <w:lang w:val="ru-RU"/>
    </w:rPr>
  </w:style>
  <w:style w:type="character" w:customStyle="1" w:styleId="42">
    <w:name w:val="Основной текст (4)_"/>
    <w:link w:val="43"/>
    <w:rsid w:val="003150CD"/>
    <w:rPr>
      <w:b/>
      <w:bCs/>
      <w:i/>
      <w:iCs/>
      <w:sz w:val="23"/>
      <w:szCs w:val="23"/>
      <w:shd w:val="clear" w:color="auto" w:fill="FFFFFF"/>
    </w:rPr>
  </w:style>
  <w:style w:type="character" w:customStyle="1" w:styleId="16">
    <w:name w:val="Заголовок №1_"/>
    <w:link w:val="17"/>
    <w:rsid w:val="003150CD"/>
    <w:rPr>
      <w:b/>
      <w:bCs/>
      <w:sz w:val="23"/>
      <w:szCs w:val="23"/>
      <w:shd w:val="clear" w:color="auto" w:fill="FFFFFF"/>
    </w:rPr>
  </w:style>
  <w:style w:type="character" w:customStyle="1" w:styleId="18">
    <w:name w:val="Основной текст1"/>
    <w:rsid w:val="003150CD"/>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150CD"/>
    <w:pPr>
      <w:widowControl w:val="0"/>
      <w:shd w:val="clear" w:color="auto" w:fill="FFFFFF"/>
      <w:suppressAutoHyphens w:val="0"/>
      <w:spacing w:before="660" w:after="540" w:line="0" w:lineRule="atLeast"/>
      <w:jc w:val="both"/>
    </w:pPr>
    <w:rPr>
      <w:b/>
      <w:bCs/>
      <w:sz w:val="23"/>
      <w:szCs w:val="23"/>
    </w:rPr>
  </w:style>
  <w:style w:type="paragraph" w:customStyle="1" w:styleId="22">
    <w:name w:val="Основной текст2"/>
    <w:basedOn w:val="a3"/>
    <w:link w:val="af8"/>
    <w:rsid w:val="003150CD"/>
    <w:pPr>
      <w:widowControl w:val="0"/>
      <w:shd w:val="clear" w:color="auto" w:fill="FFFFFF"/>
      <w:suppressAutoHyphens w:val="0"/>
      <w:spacing w:before="540" w:after="540" w:line="0" w:lineRule="atLeast"/>
      <w:jc w:val="both"/>
    </w:pPr>
    <w:rPr>
      <w:sz w:val="23"/>
      <w:szCs w:val="23"/>
    </w:rPr>
  </w:style>
  <w:style w:type="paragraph" w:customStyle="1" w:styleId="43">
    <w:name w:val="Основной текст (4)"/>
    <w:basedOn w:val="a3"/>
    <w:link w:val="42"/>
    <w:rsid w:val="003150CD"/>
    <w:pPr>
      <w:widowControl w:val="0"/>
      <w:shd w:val="clear" w:color="auto" w:fill="FFFFFF"/>
      <w:suppressAutoHyphens w:val="0"/>
      <w:spacing w:before="120" w:after="60" w:line="270" w:lineRule="exact"/>
      <w:ind w:firstLine="560"/>
      <w:jc w:val="both"/>
    </w:pPr>
    <w:rPr>
      <w:b/>
      <w:bCs/>
      <w:i/>
      <w:iCs/>
      <w:sz w:val="23"/>
      <w:szCs w:val="23"/>
    </w:rPr>
  </w:style>
  <w:style w:type="paragraph" w:customStyle="1" w:styleId="17">
    <w:name w:val="Заголовок №1"/>
    <w:basedOn w:val="a3"/>
    <w:link w:val="16"/>
    <w:rsid w:val="003150CD"/>
    <w:pPr>
      <w:widowControl w:val="0"/>
      <w:shd w:val="clear" w:color="auto" w:fill="FFFFFF"/>
      <w:suppressAutoHyphens w:val="0"/>
      <w:spacing w:before="60" w:after="120" w:line="0" w:lineRule="atLeast"/>
      <w:jc w:val="both"/>
      <w:outlineLvl w:val="0"/>
    </w:pPr>
    <w:rPr>
      <w:b/>
      <w:bCs/>
      <w:sz w:val="23"/>
      <w:szCs w:val="23"/>
    </w:rPr>
  </w:style>
  <w:style w:type="character" w:customStyle="1" w:styleId="95pt">
    <w:name w:val="Основной текст + 9;5 pt"/>
    <w:rsid w:val="003150C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31">
    <w:name w:val="Заголовок 3 Знак"/>
    <w:link w:val="30"/>
    <w:rsid w:val="002879D5"/>
    <w:rPr>
      <w:rFonts w:ascii="Arial" w:hAnsi="Arial" w:cs="Arial"/>
      <w:b/>
      <w:bCs/>
      <w:sz w:val="26"/>
      <w:szCs w:val="26"/>
    </w:rPr>
  </w:style>
  <w:style w:type="character" w:customStyle="1" w:styleId="41">
    <w:name w:val="Заголовок 4 Знак"/>
    <w:link w:val="40"/>
    <w:rsid w:val="002879D5"/>
    <w:rPr>
      <w:b/>
      <w:bCs/>
      <w:sz w:val="28"/>
      <w:szCs w:val="28"/>
    </w:rPr>
  </w:style>
  <w:style w:type="character" w:customStyle="1" w:styleId="50">
    <w:name w:val="Заголовок 5 Знак"/>
    <w:aliases w:val="Абзац Знак"/>
    <w:link w:val="5"/>
    <w:rsid w:val="002879D5"/>
    <w:rPr>
      <w:b/>
      <w:bCs/>
      <w:i/>
      <w:iCs/>
      <w:sz w:val="26"/>
      <w:szCs w:val="26"/>
    </w:rPr>
  </w:style>
  <w:style w:type="character" w:customStyle="1" w:styleId="60">
    <w:name w:val="Заголовок 6 Знак"/>
    <w:link w:val="6"/>
    <w:rsid w:val="002879D5"/>
    <w:rPr>
      <w:b/>
      <w:bCs/>
      <w:sz w:val="22"/>
      <w:szCs w:val="22"/>
    </w:rPr>
  </w:style>
  <w:style w:type="character" w:customStyle="1" w:styleId="70">
    <w:name w:val="Заголовок 7 Знак"/>
    <w:link w:val="7"/>
    <w:rsid w:val="002879D5"/>
    <w:rPr>
      <w:sz w:val="24"/>
      <w:szCs w:val="24"/>
    </w:rPr>
  </w:style>
  <w:style w:type="character" w:customStyle="1" w:styleId="80">
    <w:name w:val="Заголовок 8 Знак"/>
    <w:link w:val="8"/>
    <w:rsid w:val="002879D5"/>
    <w:rPr>
      <w:i/>
      <w:iCs/>
      <w:sz w:val="24"/>
      <w:szCs w:val="24"/>
    </w:rPr>
  </w:style>
  <w:style w:type="character" w:customStyle="1" w:styleId="90">
    <w:name w:val="Заголовок 9 Знак"/>
    <w:link w:val="9"/>
    <w:rsid w:val="002879D5"/>
    <w:rPr>
      <w:rFonts w:ascii="Arial" w:hAnsi="Arial" w:cs="Arial"/>
      <w:sz w:val="22"/>
      <w:szCs w:val="22"/>
    </w:rPr>
  </w:style>
  <w:style w:type="numbering" w:customStyle="1" w:styleId="19">
    <w:name w:val="Нет списка1"/>
    <w:next w:val="a6"/>
    <w:semiHidden/>
    <w:rsid w:val="002879D5"/>
  </w:style>
  <w:style w:type="paragraph" w:customStyle="1" w:styleId="textn">
    <w:name w:val="textn"/>
    <w:basedOn w:val="a3"/>
    <w:rsid w:val="002879D5"/>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2879D5"/>
  </w:style>
  <w:style w:type="paragraph" w:customStyle="1" w:styleId="Basic">
    <w:name w:val="Basic"/>
    <w:basedOn w:val="a3"/>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rFonts w:eastAsia="Arial"/>
      <w:sz w:val="22"/>
      <w:szCs w:val="22"/>
      <w:lang w:val="ru-RU" w:eastAsia="ar-SA" w:bidi="ar-SA"/>
    </w:rPr>
  </w:style>
  <w:style w:type="character" w:customStyle="1" w:styleId="t14articulinfo">
    <w:name w:val="t14_articul_info"/>
    <w:basedOn w:val="a4"/>
    <w:rsid w:val="002879D5"/>
  </w:style>
  <w:style w:type="character" w:styleId="afa">
    <w:name w:val="Hyperlink"/>
    <w:uiPriority w:val="99"/>
    <w:rsid w:val="002879D5"/>
    <w:rPr>
      <w:color w:val="0000FF"/>
      <w:u w:val="single"/>
    </w:rPr>
  </w:style>
  <w:style w:type="paragraph" w:styleId="34">
    <w:name w:val="Body Text 3"/>
    <w:basedOn w:val="a3"/>
    <w:link w:val="35"/>
    <w:uiPriority w:val="99"/>
    <w:rsid w:val="005D3ADE"/>
    <w:pPr>
      <w:spacing w:after="120"/>
    </w:pPr>
    <w:rPr>
      <w:sz w:val="16"/>
      <w:szCs w:val="16"/>
    </w:rPr>
  </w:style>
  <w:style w:type="character" w:customStyle="1" w:styleId="35">
    <w:name w:val="Основной текст 3 Знак"/>
    <w:link w:val="34"/>
    <w:uiPriority w:val="99"/>
    <w:rsid w:val="005D3ADE"/>
    <w:rPr>
      <w:sz w:val="16"/>
      <w:szCs w:val="16"/>
      <w:lang w:eastAsia="ar-SA"/>
    </w:rPr>
  </w:style>
  <w:style w:type="paragraph" w:customStyle="1" w:styleId="a90">
    <w:name w:val="a9"/>
    <w:basedOn w:val="a3"/>
    <w:uiPriority w:val="99"/>
    <w:rsid w:val="005D3ADE"/>
    <w:pPr>
      <w:suppressAutoHyphens w:val="0"/>
      <w:spacing w:after="192"/>
    </w:pPr>
    <w:rPr>
      <w:lang w:eastAsia="ru-RU"/>
    </w:rPr>
  </w:style>
  <w:style w:type="character" w:customStyle="1" w:styleId="a8">
    <w:name w:val="Основной текст Знак"/>
    <w:aliases w:val="Знак1 Знак,Основной текст Знак Знак Знак,Заг1 Знак,BO Знак,ID Знак,body indent Знак,ändrad Знак,EHPT Знак,Body Text2 Знак"/>
    <w:link w:val="a7"/>
    <w:rsid w:val="005D3ADE"/>
    <w:rPr>
      <w:sz w:val="24"/>
      <w:szCs w:val="24"/>
      <w:lang w:eastAsia="ar-SA"/>
    </w:rPr>
  </w:style>
  <w:style w:type="paragraph" w:styleId="afb">
    <w:name w:val="Plain Text"/>
    <w:basedOn w:val="a3"/>
    <w:link w:val="afc"/>
    <w:unhideWhenUsed/>
    <w:rsid w:val="008D556E"/>
    <w:pPr>
      <w:suppressAutoHyphens w:val="0"/>
    </w:pPr>
    <w:rPr>
      <w:rFonts w:ascii="Consolas" w:eastAsia="Calibri" w:hAnsi="Consolas"/>
      <w:sz w:val="21"/>
      <w:szCs w:val="21"/>
      <w:lang w:eastAsia="en-US"/>
    </w:rPr>
  </w:style>
  <w:style w:type="character" w:customStyle="1" w:styleId="afc">
    <w:name w:val="Текст Знак"/>
    <w:link w:val="afb"/>
    <w:rsid w:val="008D556E"/>
    <w:rPr>
      <w:rFonts w:ascii="Consolas" w:eastAsia="Calibri" w:hAnsi="Consolas"/>
      <w:sz w:val="21"/>
      <w:szCs w:val="21"/>
      <w:lang w:eastAsia="en-US"/>
    </w:rPr>
  </w:style>
  <w:style w:type="numbering" w:customStyle="1" w:styleId="23">
    <w:name w:val="Нет списка2"/>
    <w:next w:val="a6"/>
    <w:semiHidden/>
    <w:rsid w:val="009B4B32"/>
  </w:style>
  <w:style w:type="character" w:customStyle="1" w:styleId="21">
    <w:name w:val="Заголовок 2 Знак"/>
    <w:aliases w:val="H2 Знак"/>
    <w:link w:val="20"/>
    <w:rsid w:val="009B4B32"/>
    <w:rPr>
      <w:b/>
      <w:bCs/>
      <w:sz w:val="28"/>
      <w:szCs w:val="24"/>
      <w:lang w:eastAsia="ar-SA"/>
    </w:rPr>
  </w:style>
  <w:style w:type="paragraph" w:customStyle="1" w:styleId="afd">
    <w:name w:val="Основной текст Инна"/>
    <w:basedOn w:val="af1"/>
    <w:next w:val="a7"/>
    <w:link w:val="afe"/>
    <w:rsid w:val="009B4B32"/>
  </w:style>
  <w:style w:type="character" w:customStyle="1" w:styleId="afe">
    <w:name w:val="Основной текст Инна Знак"/>
    <w:link w:val="afd"/>
    <w:rsid w:val="009B4B32"/>
    <w:rPr>
      <w:sz w:val="24"/>
      <w:szCs w:val="24"/>
      <w:lang w:eastAsia="ar-SA"/>
    </w:rPr>
  </w:style>
  <w:style w:type="table" w:customStyle="1" w:styleId="1a">
    <w:name w:val="Сетка таблицы1"/>
    <w:basedOn w:val="a5"/>
    <w:next w:val="af0"/>
    <w:rsid w:val="009B4B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sid w:val="009B4B32"/>
    <w:rPr>
      <w:b/>
      <w:bCs/>
    </w:rPr>
  </w:style>
  <w:style w:type="character" w:customStyle="1" w:styleId="text">
    <w:name w:val="text"/>
    <w:basedOn w:val="a4"/>
    <w:rsid w:val="009B4B32"/>
  </w:style>
  <w:style w:type="character" w:styleId="aff0">
    <w:name w:val="annotation reference"/>
    <w:rsid w:val="009B4B32"/>
    <w:rPr>
      <w:sz w:val="16"/>
      <w:szCs w:val="16"/>
    </w:rPr>
  </w:style>
  <w:style w:type="paragraph" w:styleId="aff1">
    <w:name w:val="annotation text"/>
    <w:basedOn w:val="a3"/>
    <w:link w:val="aff2"/>
    <w:rsid w:val="009B4B32"/>
    <w:pPr>
      <w:suppressAutoHyphens w:val="0"/>
    </w:pPr>
    <w:rPr>
      <w:sz w:val="20"/>
      <w:szCs w:val="20"/>
      <w:lang w:eastAsia="ru-RU"/>
    </w:rPr>
  </w:style>
  <w:style w:type="character" w:customStyle="1" w:styleId="aff2">
    <w:name w:val="Текст примечания Знак"/>
    <w:basedOn w:val="a4"/>
    <w:link w:val="aff1"/>
    <w:rsid w:val="009B4B32"/>
  </w:style>
  <w:style w:type="paragraph" w:styleId="aff3">
    <w:name w:val="annotation subject"/>
    <w:basedOn w:val="aff1"/>
    <w:next w:val="aff1"/>
    <w:link w:val="aff4"/>
    <w:rsid w:val="009B4B32"/>
    <w:rPr>
      <w:b/>
      <w:bCs/>
    </w:rPr>
  </w:style>
  <w:style w:type="character" w:customStyle="1" w:styleId="aff4">
    <w:name w:val="Тема примечания Знак"/>
    <w:link w:val="aff3"/>
    <w:rsid w:val="009B4B32"/>
    <w:rPr>
      <w:b/>
      <w:bCs/>
    </w:rPr>
  </w:style>
  <w:style w:type="paragraph" w:styleId="aff5">
    <w:name w:val="Balloon Text"/>
    <w:basedOn w:val="a3"/>
    <w:link w:val="aff6"/>
    <w:uiPriority w:val="99"/>
    <w:rsid w:val="009B4B32"/>
    <w:pPr>
      <w:suppressAutoHyphens w:val="0"/>
    </w:pPr>
    <w:rPr>
      <w:rFonts w:ascii="Tahoma" w:hAnsi="Tahoma"/>
      <w:sz w:val="16"/>
      <w:szCs w:val="16"/>
    </w:rPr>
  </w:style>
  <w:style w:type="character" w:customStyle="1" w:styleId="aff6">
    <w:name w:val="Текст выноски Знак"/>
    <w:link w:val="aff5"/>
    <w:uiPriority w:val="99"/>
    <w:rsid w:val="009B4B32"/>
    <w:rPr>
      <w:rFonts w:ascii="Tahoma" w:hAnsi="Tahoma" w:cs="Tahoma"/>
      <w:sz w:val="16"/>
      <w:szCs w:val="16"/>
    </w:rPr>
  </w:style>
  <w:style w:type="paragraph" w:styleId="aff7">
    <w:name w:val="header"/>
    <w:aliases w:val="Верхний колонтитул Знак Знак, Знак Знак1 Знак Знак Знак Знак,Знак Знак1 Знак Знак Знак Знак,ho,header odd,first,heading one,h"/>
    <w:basedOn w:val="a3"/>
    <w:link w:val="aff8"/>
    <w:uiPriority w:val="99"/>
    <w:rsid w:val="00F07B4E"/>
    <w:pPr>
      <w:tabs>
        <w:tab w:val="center" w:pos="4677"/>
        <w:tab w:val="right" w:pos="9355"/>
      </w:tabs>
    </w:pPr>
  </w:style>
  <w:style w:type="character" w:customStyle="1" w:styleId="aff8">
    <w:name w:val="Верхний колонтитул Знак"/>
    <w:aliases w:val="Верхний колонтитул Знак Знак Знак, Знак Знак1 Знак Знак Знак Знак Знак,Знак Знак1 Знак Знак Знак Знак Знак,ho Знак,header odd Знак,first Знак,heading one Знак,h Знак"/>
    <w:link w:val="aff7"/>
    <w:uiPriority w:val="99"/>
    <w:rsid w:val="00F07B4E"/>
    <w:rPr>
      <w:sz w:val="24"/>
      <w:szCs w:val="24"/>
      <w:lang w:eastAsia="ar-SA"/>
    </w:rPr>
  </w:style>
  <w:style w:type="numbering" w:customStyle="1" w:styleId="36">
    <w:name w:val="Нет списка3"/>
    <w:next w:val="a6"/>
    <w:uiPriority w:val="99"/>
    <w:semiHidden/>
    <w:rsid w:val="00E448E1"/>
  </w:style>
  <w:style w:type="character" w:customStyle="1" w:styleId="ab">
    <w:name w:val="Основной текст с отступом Знак"/>
    <w:link w:val="aa"/>
    <w:uiPriority w:val="99"/>
    <w:rsid w:val="00E448E1"/>
    <w:rPr>
      <w:szCs w:val="24"/>
      <w:lang w:eastAsia="ar-SA"/>
    </w:rPr>
  </w:style>
  <w:style w:type="paragraph" w:styleId="24">
    <w:name w:val="Body Text Indent 2"/>
    <w:aliases w:val=" Знак1,Знак"/>
    <w:basedOn w:val="a3"/>
    <w:link w:val="25"/>
    <w:rsid w:val="00E448E1"/>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link w:val="24"/>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rsid w:val="00E448E1"/>
    <w:rPr>
      <w:b/>
      <w:kern w:val="28"/>
      <w:sz w:val="36"/>
      <w:lang w:val="ru-RU" w:eastAsia="ru-RU" w:bidi="ar-SA"/>
    </w:rPr>
  </w:style>
  <w:style w:type="character" w:styleId="aff9">
    <w:name w:val="Emphasis"/>
    <w:qFormat/>
    <w:rsid w:val="00E448E1"/>
    <w:rPr>
      <w:i/>
      <w:iCs/>
    </w:rPr>
  </w:style>
  <w:style w:type="character" w:customStyle="1" w:styleId="44">
    <w:name w:val="Знак Знак4"/>
    <w:rsid w:val="00E448E1"/>
    <w:rPr>
      <w:sz w:val="24"/>
      <w:lang w:val="ru-RU" w:eastAsia="ru-RU" w:bidi="ar-SA"/>
    </w:rPr>
  </w:style>
  <w:style w:type="character" w:customStyle="1" w:styleId="37">
    <w:name w:val="Знак Знак3"/>
    <w:rsid w:val="00E448E1"/>
    <w:rPr>
      <w:b/>
      <w:i/>
      <w:sz w:val="22"/>
      <w:szCs w:val="24"/>
      <w:lang w:val="ru-RU" w:eastAsia="ru-RU" w:bidi="ar-SA"/>
    </w:rPr>
  </w:style>
  <w:style w:type="paragraph" w:styleId="affa">
    <w:name w:val="footnote text"/>
    <w:aliases w:val="Знак2,Знак21, Знак"/>
    <w:basedOn w:val="a3"/>
    <w:link w:val="affb"/>
    <w:uiPriority w:val="99"/>
    <w:rsid w:val="00E448E1"/>
    <w:pPr>
      <w:suppressAutoHyphens w:val="0"/>
    </w:pPr>
    <w:rPr>
      <w:sz w:val="20"/>
      <w:szCs w:val="20"/>
      <w:lang w:eastAsia="ru-RU"/>
    </w:rPr>
  </w:style>
  <w:style w:type="character" w:customStyle="1" w:styleId="affb">
    <w:name w:val="Текст сноски Знак"/>
    <w:aliases w:val="Знак2 Знак,Знак21 Знак, Знак Знак"/>
    <w:basedOn w:val="a4"/>
    <w:link w:val="affa"/>
    <w:uiPriority w:val="99"/>
    <w:rsid w:val="00E448E1"/>
  </w:style>
  <w:style w:type="character" w:customStyle="1" w:styleId="rd">
    <w:name w:val="rd"/>
    <w:basedOn w:val="a4"/>
    <w:rsid w:val="00E448E1"/>
  </w:style>
  <w:style w:type="paragraph" w:styleId="38">
    <w:name w:val="Body Text Indent 3"/>
    <w:basedOn w:val="a3"/>
    <w:link w:val="39"/>
    <w:rsid w:val="00E448E1"/>
    <w:pPr>
      <w:suppressAutoHyphens w:val="0"/>
      <w:spacing w:after="60"/>
      <w:ind w:left="60"/>
      <w:jc w:val="both"/>
    </w:pPr>
  </w:style>
  <w:style w:type="character" w:customStyle="1" w:styleId="39">
    <w:name w:val="Основной текст с отступом 3 Знак"/>
    <w:link w:val="38"/>
    <w:rsid w:val="00E448E1"/>
    <w:rPr>
      <w:sz w:val="24"/>
      <w:szCs w:val="24"/>
    </w:rPr>
  </w:style>
  <w:style w:type="paragraph" w:styleId="a2">
    <w:name w:val="List Number"/>
    <w:basedOn w:val="a3"/>
    <w:rsid w:val="00E448E1"/>
    <w:pPr>
      <w:numPr>
        <w:numId w:val="2"/>
      </w:numPr>
      <w:suppressAutoHyphens w:val="0"/>
      <w:spacing w:after="60"/>
      <w:contextualSpacing/>
      <w:jc w:val="both"/>
    </w:pPr>
    <w:rPr>
      <w:lang w:eastAsia="ru-RU"/>
    </w:rPr>
  </w:style>
  <w:style w:type="paragraph" w:customStyle="1" w:styleId="Paragraph">
    <w:name w:val="_Paragraph"/>
    <w:basedOn w:val="a3"/>
    <w:rsid w:val="00E448E1"/>
    <w:pPr>
      <w:suppressAutoHyphens w:val="0"/>
      <w:spacing w:after="60"/>
      <w:ind w:firstLine="720"/>
      <w:jc w:val="both"/>
    </w:pPr>
    <w:rPr>
      <w:szCs w:val="20"/>
      <w:lang w:eastAsia="ru-RU"/>
    </w:rPr>
  </w:style>
  <w:style w:type="paragraph" w:customStyle="1" w:styleId="Default">
    <w:name w:val="Default"/>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c">
    <w:name w:val="Введение заключение и т д"/>
    <w:basedOn w:val="10"/>
    <w:autoRedefine/>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3"/>
    <w:qFormat/>
    <w:rsid w:val="00E448E1"/>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0"/>
    <w:link w:val="27"/>
    <w:qFormat/>
    <w:rsid w:val="00E448E1"/>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E448E1"/>
    <w:rPr>
      <w:b/>
      <w:bCs/>
      <w:i/>
      <w:iCs/>
      <w:sz w:val="26"/>
      <w:szCs w:val="26"/>
    </w:rPr>
  </w:style>
  <w:style w:type="paragraph" w:customStyle="1" w:styleId="affd">
    <w:name w:val="Заголовок без номера"/>
    <w:basedOn w:val="10"/>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e">
    <w:name w:val="Заголовок Знак Знак"/>
    <w:rsid w:val="00E448E1"/>
    <w:rPr>
      <w:b/>
      <w:sz w:val="28"/>
      <w:szCs w:val="28"/>
      <w:lang w:val="ru-RU" w:eastAsia="ru-RU" w:bidi="ar-SA"/>
    </w:rPr>
  </w:style>
  <w:style w:type="paragraph" w:customStyle="1" w:styleId="a">
    <w:name w:val="Заголовок ОТЧЕТА"/>
    <w:basedOn w:val="a3"/>
    <w:rsid w:val="00E448E1"/>
    <w:pPr>
      <w:numPr>
        <w:numId w:val="4"/>
      </w:numPr>
      <w:tabs>
        <w:tab w:val="clear" w:pos="360"/>
      </w:tabs>
      <w:suppressAutoHyphens w:val="0"/>
      <w:spacing w:after="60"/>
      <w:ind w:left="0" w:firstLine="0"/>
      <w:jc w:val="center"/>
    </w:pPr>
    <w:rPr>
      <w:szCs w:val="20"/>
      <w:lang w:eastAsia="ru-RU"/>
    </w:rPr>
  </w:style>
  <w:style w:type="character" w:styleId="afff">
    <w:name w:val="endnote reference"/>
    <w:rsid w:val="00E448E1"/>
    <w:rPr>
      <w:vertAlign w:val="superscript"/>
    </w:rPr>
  </w:style>
  <w:style w:type="character" w:styleId="afff0">
    <w:name w:val="footnote reference"/>
    <w:uiPriority w:val="99"/>
    <w:rsid w:val="00E448E1"/>
    <w:rPr>
      <w:vertAlign w:val="superscript"/>
    </w:rPr>
  </w:style>
  <w:style w:type="paragraph" w:styleId="a1">
    <w:name w:val="List Bullet"/>
    <w:basedOn w:val="a3"/>
    <w:rsid w:val="00E448E1"/>
    <w:pPr>
      <w:numPr>
        <w:numId w:val="5"/>
      </w:numPr>
      <w:tabs>
        <w:tab w:val="clear" w:pos="720"/>
        <w:tab w:val="num" w:pos="360"/>
      </w:tabs>
      <w:suppressAutoHyphens w:val="0"/>
      <w:spacing w:after="60"/>
      <w:ind w:left="360"/>
      <w:contextualSpacing/>
      <w:jc w:val="both"/>
    </w:pPr>
    <w:rPr>
      <w:lang w:eastAsia="ru-RU"/>
    </w:rPr>
  </w:style>
  <w:style w:type="paragraph" w:customStyle="1" w:styleId="afff1">
    <w:name w:val="ОСНОВОНОЙ ТЕКСТ с отступом"/>
    <w:basedOn w:val="a3"/>
    <w:link w:val="afff2"/>
    <w:autoRedefine/>
    <w:rsid w:val="00E448E1"/>
    <w:pPr>
      <w:suppressAutoHyphens w:val="0"/>
      <w:spacing w:after="60"/>
      <w:jc w:val="both"/>
    </w:pPr>
    <w:rPr>
      <w:szCs w:val="20"/>
    </w:rPr>
  </w:style>
  <w:style w:type="character" w:customStyle="1" w:styleId="afff2">
    <w:name w:val="ОСНОВОНОЙ ТЕКСТ с отступом Знак"/>
    <w:link w:val="afff1"/>
    <w:rsid w:val="00E448E1"/>
    <w:rPr>
      <w:sz w:val="24"/>
    </w:rPr>
  </w:style>
  <w:style w:type="paragraph" w:customStyle="1" w:styleId="afff3">
    <w:name w:val="Маркировка"/>
    <w:basedOn w:val="afff1"/>
    <w:autoRedefine/>
    <w:rsid w:val="00E448E1"/>
  </w:style>
  <w:style w:type="character" w:customStyle="1" w:styleId="af2">
    <w:name w:val="Нижний колонтитул Знак"/>
    <w:link w:val="af1"/>
    <w:uiPriority w:val="99"/>
    <w:rsid w:val="00E448E1"/>
    <w:rPr>
      <w:sz w:val="24"/>
      <w:szCs w:val="24"/>
      <w:lang w:eastAsia="ar-SA"/>
    </w:rPr>
  </w:style>
  <w:style w:type="paragraph" w:customStyle="1" w:styleId="afff4">
    <w:name w:val="Нумерованный"/>
    <w:basedOn w:val="afff1"/>
    <w:rsid w:val="00E448E1"/>
  </w:style>
  <w:style w:type="paragraph" w:styleId="1d">
    <w:name w:val="toc 1"/>
    <w:basedOn w:val="a3"/>
    <w:next w:val="a3"/>
    <w:autoRedefine/>
    <w:uiPriority w:val="39"/>
    <w:rsid w:val="00E448E1"/>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E448E1"/>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E448E1"/>
    <w:pPr>
      <w:suppressAutoHyphens w:val="0"/>
      <w:spacing w:after="60"/>
      <w:ind w:left="480"/>
      <w:jc w:val="both"/>
    </w:pPr>
    <w:rPr>
      <w:szCs w:val="20"/>
      <w:lang w:eastAsia="ru-RU"/>
    </w:rPr>
  </w:style>
  <w:style w:type="paragraph" w:styleId="45">
    <w:name w:val="toc 4"/>
    <w:basedOn w:val="a3"/>
    <w:next w:val="a3"/>
    <w:autoRedefine/>
    <w:rsid w:val="00E448E1"/>
    <w:pPr>
      <w:suppressAutoHyphens w:val="0"/>
      <w:spacing w:after="60"/>
      <w:ind w:left="720"/>
      <w:jc w:val="both"/>
    </w:pPr>
    <w:rPr>
      <w:sz w:val="20"/>
      <w:szCs w:val="20"/>
      <w:lang w:eastAsia="ru-RU"/>
    </w:rPr>
  </w:style>
  <w:style w:type="paragraph" w:styleId="51">
    <w:name w:val="toc 5"/>
    <w:basedOn w:val="a3"/>
    <w:next w:val="a3"/>
    <w:autoRedefine/>
    <w:rsid w:val="00E448E1"/>
    <w:pPr>
      <w:suppressAutoHyphens w:val="0"/>
      <w:spacing w:after="60"/>
      <w:ind w:left="960"/>
      <w:jc w:val="both"/>
    </w:pPr>
    <w:rPr>
      <w:sz w:val="20"/>
      <w:szCs w:val="20"/>
      <w:lang w:eastAsia="ru-RU"/>
    </w:rPr>
  </w:style>
  <w:style w:type="paragraph" w:styleId="61">
    <w:name w:val="toc 6"/>
    <w:basedOn w:val="a3"/>
    <w:next w:val="a3"/>
    <w:autoRedefine/>
    <w:rsid w:val="00E448E1"/>
    <w:pPr>
      <w:suppressAutoHyphens w:val="0"/>
      <w:spacing w:after="60"/>
      <w:ind w:left="1200"/>
      <w:jc w:val="both"/>
    </w:pPr>
    <w:rPr>
      <w:sz w:val="20"/>
      <w:szCs w:val="20"/>
      <w:lang w:eastAsia="ru-RU"/>
    </w:rPr>
  </w:style>
  <w:style w:type="paragraph" w:styleId="71">
    <w:name w:val="toc 7"/>
    <w:basedOn w:val="a3"/>
    <w:next w:val="a3"/>
    <w:autoRedefine/>
    <w:rsid w:val="00E448E1"/>
    <w:pPr>
      <w:suppressAutoHyphens w:val="0"/>
      <w:spacing w:after="60"/>
      <w:ind w:left="1440"/>
      <w:jc w:val="both"/>
    </w:pPr>
    <w:rPr>
      <w:sz w:val="20"/>
      <w:szCs w:val="20"/>
      <w:lang w:eastAsia="ru-RU"/>
    </w:rPr>
  </w:style>
  <w:style w:type="paragraph" w:styleId="81">
    <w:name w:val="toc 8"/>
    <w:basedOn w:val="a3"/>
    <w:next w:val="a3"/>
    <w:autoRedefine/>
    <w:rsid w:val="00E448E1"/>
    <w:pPr>
      <w:suppressAutoHyphens w:val="0"/>
      <w:spacing w:after="60"/>
      <w:ind w:left="1680"/>
      <w:jc w:val="both"/>
    </w:pPr>
    <w:rPr>
      <w:sz w:val="20"/>
      <w:szCs w:val="20"/>
      <w:lang w:eastAsia="ru-RU"/>
    </w:rPr>
  </w:style>
  <w:style w:type="paragraph" w:styleId="91">
    <w:name w:val="toc 9"/>
    <w:basedOn w:val="a3"/>
    <w:next w:val="a3"/>
    <w:autoRedefine/>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3"/>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a"/>
    <w:autoRedefine/>
    <w:rsid w:val="00E448E1"/>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5">
    <w:name w:val="РИСУНОК"/>
    <w:basedOn w:val="afff1"/>
    <w:rsid w:val="00E448E1"/>
  </w:style>
  <w:style w:type="paragraph" w:customStyle="1" w:styleId="1">
    <w:name w:val="Стиль1"/>
    <w:basedOn w:val="a3"/>
    <w:rsid w:val="00E448E1"/>
    <w:pPr>
      <w:numPr>
        <w:numId w:val="3"/>
      </w:numPr>
      <w:suppressAutoHyphens w:val="0"/>
      <w:spacing w:after="60"/>
      <w:jc w:val="both"/>
    </w:pPr>
    <w:rPr>
      <w:lang w:eastAsia="ru-RU"/>
    </w:rPr>
  </w:style>
  <w:style w:type="character" w:customStyle="1" w:styleId="af">
    <w:name w:val="Схема документа Знак"/>
    <w:link w:val="ae"/>
    <w:rsid w:val="00E448E1"/>
    <w:rPr>
      <w:rFonts w:ascii="Tahoma" w:hAnsi="Tahoma" w:cs="Tahoma"/>
      <w:shd w:val="clear" w:color="auto" w:fill="000080"/>
      <w:lang w:eastAsia="ar-SA"/>
    </w:rPr>
  </w:style>
  <w:style w:type="paragraph" w:styleId="afff6">
    <w:name w:val="endnote text"/>
    <w:basedOn w:val="a3"/>
    <w:link w:val="afff7"/>
    <w:rsid w:val="00E448E1"/>
    <w:pPr>
      <w:suppressAutoHyphens w:val="0"/>
      <w:spacing w:after="60"/>
      <w:jc w:val="both"/>
    </w:pPr>
    <w:rPr>
      <w:sz w:val="20"/>
      <w:szCs w:val="20"/>
      <w:lang w:eastAsia="ru-RU"/>
    </w:rPr>
  </w:style>
  <w:style w:type="character" w:customStyle="1" w:styleId="afff7">
    <w:name w:val="Текст концевой сноски Знак"/>
    <w:basedOn w:val="a4"/>
    <w:link w:val="afff6"/>
    <w:rsid w:val="00E448E1"/>
  </w:style>
  <w:style w:type="paragraph" w:customStyle="1" w:styleId="afff8">
    <w:name w:val="Шапка ОТЧЕТА"/>
    <w:basedOn w:val="a3"/>
    <w:rsid w:val="00E448E1"/>
    <w:pPr>
      <w:suppressAutoHyphens w:val="0"/>
      <w:spacing w:after="60"/>
      <w:jc w:val="center"/>
    </w:pPr>
    <w:rPr>
      <w:szCs w:val="20"/>
      <w:lang w:eastAsia="ru-RU"/>
    </w:rPr>
  </w:style>
  <w:style w:type="character" w:customStyle="1" w:styleId="46">
    <w:name w:val="Знак Знак4"/>
    <w:rsid w:val="00E448E1"/>
    <w:rPr>
      <w:sz w:val="24"/>
      <w:lang w:val="ru-RU" w:eastAsia="ru-RU" w:bidi="ar-SA"/>
    </w:rPr>
  </w:style>
  <w:style w:type="character" w:customStyle="1" w:styleId="3b">
    <w:name w:val="Знак Знак3"/>
    <w:rsid w:val="00E448E1"/>
    <w:rPr>
      <w:b/>
      <w:i/>
      <w:sz w:val="22"/>
      <w:szCs w:val="24"/>
      <w:lang w:val="ru-RU" w:eastAsia="ru-RU" w:bidi="ar-SA"/>
    </w:rPr>
  </w:style>
  <w:style w:type="paragraph" w:customStyle="1" w:styleId="29">
    <w:name w:val="Абзац списка2"/>
    <w:basedOn w:val="a3"/>
    <w:link w:val="ListParagraphChar1"/>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B468B"/>
    <w:rPr>
      <w:rFonts w:ascii="Calibri" w:hAnsi="Calibri"/>
      <w:sz w:val="22"/>
      <w:lang w:eastAsia="en-US"/>
    </w:rPr>
  </w:style>
  <w:style w:type="paragraph" w:styleId="afff9">
    <w:name w:val="Block Text"/>
    <w:basedOn w:val="a3"/>
    <w:rsid w:val="0007345A"/>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0"/>
    <w:uiPriority w:val="59"/>
    <w:rsid w:val="00F951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908C3"/>
  </w:style>
  <w:style w:type="character" w:customStyle="1" w:styleId="1pt">
    <w:name w:val="Основной текст + Полужирный;Интервал 1 pt"/>
    <w:rsid w:val="0099559B"/>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7">
    <w:name w:val="Нет списка4"/>
    <w:next w:val="a6"/>
    <w:uiPriority w:val="99"/>
    <w:semiHidden/>
    <w:unhideWhenUsed/>
    <w:rsid w:val="00561190"/>
  </w:style>
  <w:style w:type="numbering" w:customStyle="1" w:styleId="110">
    <w:name w:val="Нет списка11"/>
    <w:next w:val="a6"/>
    <w:uiPriority w:val="99"/>
    <w:semiHidden/>
    <w:unhideWhenUsed/>
    <w:rsid w:val="00561190"/>
  </w:style>
  <w:style w:type="paragraph" w:styleId="afffa">
    <w:name w:val="No Spacing"/>
    <w:uiPriority w:val="1"/>
    <w:qFormat/>
    <w:rsid w:val="006E5395"/>
    <w:rPr>
      <w:rFonts w:ascii="Calibri" w:hAnsi="Calibri"/>
      <w:sz w:val="22"/>
      <w:szCs w:val="22"/>
    </w:rPr>
  </w:style>
  <w:style w:type="paragraph" w:customStyle="1" w:styleId="afffb">
    <w:name w:val="Обычный + по ширине"/>
    <w:basedOn w:val="a3"/>
    <w:rsid w:val="002E2F53"/>
    <w:pPr>
      <w:suppressAutoHyphens w:val="0"/>
      <w:jc w:val="both"/>
    </w:pPr>
    <w:rPr>
      <w:lang w:eastAsia="ru-RU"/>
    </w:rPr>
  </w:style>
  <w:style w:type="paragraph" w:customStyle="1" w:styleId="VL">
    <w:name w:val="VL_Основной текст"/>
    <w:basedOn w:val="a3"/>
    <w:link w:val="VL0"/>
    <w:qFormat/>
    <w:rsid w:val="002E2F53"/>
    <w:pPr>
      <w:suppressAutoHyphens w:val="0"/>
      <w:spacing w:before="240"/>
      <w:jc w:val="both"/>
    </w:pPr>
    <w:rPr>
      <w:rFonts w:eastAsia="Calibri"/>
      <w:color w:val="141618"/>
      <w:sz w:val="22"/>
      <w:szCs w:val="22"/>
      <w:lang w:eastAsia="en-US"/>
    </w:rPr>
  </w:style>
  <w:style w:type="paragraph" w:customStyle="1" w:styleId="afffc">
    <w:name w:val="Таблицы (моноширинный)"/>
    <w:basedOn w:val="a3"/>
    <w:next w:val="a3"/>
    <w:uiPriority w:val="99"/>
    <w:rsid w:val="002E2F53"/>
    <w:pPr>
      <w:widowControl w:val="0"/>
      <w:suppressAutoHyphens w:val="0"/>
      <w:autoSpaceDE w:val="0"/>
      <w:autoSpaceDN w:val="0"/>
      <w:adjustRightInd w:val="0"/>
    </w:pPr>
    <w:rPr>
      <w:rFonts w:ascii="Courier New" w:hAnsi="Courier New" w:cs="Courier New"/>
      <w:lang w:eastAsia="ru-RU"/>
    </w:rPr>
  </w:style>
  <w:style w:type="character" w:customStyle="1" w:styleId="VL0">
    <w:name w:val="VL_Основной текст Знак"/>
    <w:link w:val="VL"/>
    <w:rsid w:val="002E2F53"/>
    <w:rPr>
      <w:rFonts w:eastAsia="Calibri"/>
      <w:color w:val="141618"/>
      <w:sz w:val="22"/>
      <w:szCs w:val="22"/>
      <w:lang w:eastAsia="en-US"/>
    </w:rPr>
  </w:style>
  <w:style w:type="character" w:customStyle="1" w:styleId="afffd">
    <w:name w:val="Цветовое выделение"/>
    <w:uiPriority w:val="99"/>
    <w:rsid w:val="002E2F53"/>
    <w:rPr>
      <w:b/>
      <w:bCs/>
      <w:color w:val="26282F"/>
    </w:rPr>
  </w:style>
  <w:style w:type="paragraph" w:customStyle="1" w:styleId="afffe">
    <w:name w:val="Содержимое таблицы"/>
    <w:basedOn w:val="a3"/>
    <w:uiPriority w:val="99"/>
    <w:rsid w:val="002E2F53"/>
    <w:pPr>
      <w:spacing w:line="100" w:lineRule="atLeast"/>
    </w:pPr>
    <w:rPr>
      <w:color w:val="00000A"/>
      <w:lang w:eastAsia="ru-RU"/>
    </w:rPr>
  </w:style>
  <w:style w:type="character" w:customStyle="1" w:styleId="FontStyle48">
    <w:name w:val="Font Style48"/>
    <w:rsid w:val="0006554A"/>
    <w:rPr>
      <w:rFonts w:ascii="Times New Roman" w:hAnsi="Times New Roman" w:cs="Times New Roman" w:hint="default"/>
      <w:sz w:val="22"/>
      <w:szCs w:val="22"/>
    </w:rPr>
  </w:style>
  <w:style w:type="paragraph" w:customStyle="1" w:styleId="3">
    <w:name w:val="Стиль3"/>
    <w:basedOn w:val="24"/>
    <w:rsid w:val="002F5D3A"/>
    <w:pPr>
      <w:widowControl w:val="0"/>
      <w:numPr>
        <w:ilvl w:val="2"/>
        <w:numId w:val="7"/>
      </w:numPr>
      <w:adjustRightInd w:val="0"/>
      <w:spacing w:after="0" w:line="240" w:lineRule="auto"/>
      <w:textAlignment w:val="baseline"/>
    </w:pPr>
    <w:rPr>
      <w:lang w:eastAsia="ru-RU"/>
    </w:rPr>
  </w:style>
  <w:style w:type="paragraph" w:styleId="affff">
    <w:name w:val="Title"/>
    <w:basedOn w:val="a3"/>
    <w:link w:val="affff0"/>
    <w:qFormat/>
    <w:rsid w:val="002F5D3A"/>
    <w:pPr>
      <w:tabs>
        <w:tab w:val="left" w:pos="1356"/>
      </w:tabs>
      <w:suppressAutoHyphens w:val="0"/>
      <w:jc w:val="center"/>
    </w:pPr>
    <w:rPr>
      <w:b/>
      <w:bCs/>
      <w:lang w:eastAsia="ru-RU"/>
    </w:rPr>
  </w:style>
  <w:style w:type="character" w:customStyle="1" w:styleId="affff0">
    <w:name w:val="Заголовок Знак"/>
    <w:basedOn w:val="a4"/>
    <w:link w:val="affff"/>
    <w:rsid w:val="002F5D3A"/>
    <w:rPr>
      <w:b/>
      <w:bCs/>
      <w:sz w:val="24"/>
      <w:szCs w:val="24"/>
    </w:rPr>
  </w:style>
  <w:style w:type="paragraph" w:customStyle="1" w:styleId="ConsPlusCell">
    <w:name w:val="ConsPlusCell"/>
    <w:rsid w:val="002F5D3A"/>
    <w:pPr>
      <w:autoSpaceDE w:val="0"/>
      <w:autoSpaceDN w:val="0"/>
      <w:adjustRightInd w:val="0"/>
    </w:pPr>
    <w:rPr>
      <w:rFonts w:ascii="Arial" w:hAnsi="Arial" w:cs="Arial"/>
    </w:rPr>
  </w:style>
  <w:style w:type="character" w:customStyle="1" w:styleId="2b">
    <w:name w:val="Основной текст (2)_"/>
    <w:link w:val="2c"/>
    <w:uiPriority w:val="99"/>
    <w:locked/>
    <w:rsid w:val="00E56A17"/>
    <w:rPr>
      <w:b/>
      <w:bCs/>
      <w:sz w:val="26"/>
      <w:szCs w:val="26"/>
      <w:shd w:val="clear" w:color="auto" w:fill="FFFFFF"/>
    </w:rPr>
  </w:style>
  <w:style w:type="paragraph" w:customStyle="1" w:styleId="2c">
    <w:name w:val="Основной текст (2)"/>
    <w:basedOn w:val="a3"/>
    <w:link w:val="2b"/>
    <w:rsid w:val="00E56A17"/>
    <w:pPr>
      <w:shd w:val="clear" w:color="auto" w:fill="FFFFFF"/>
      <w:suppressAutoHyphens w:val="0"/>
      <w:spacing w:line="336" w:lineRule="exact"/>
    </w:pPr>
    <w:rPr>
      <w:b/>
      <w:bCs/>
      <w:sz w:val="26"/>
      <w:szCs w:val="26"/>
      <w:lang w:eastAsia="ru-RU"/>
    </w:rPr>
  </w:style>
  <w:style w:type="paragraph" w:styleId="2d">
    <w:name w:val="Body Text 2"/>
    <w:basedOn w:val="a3"/>
    <w:link w:val="2e"/>
    <w:semiHidden/>
    <w:unhideWhenUsed/>
    <w:rsid w:val="00783441"/>
    <w:pPr>
      <w:spacing w:after="120" w:line="480" w:lineRule="auto"/>
    </w:pPr>
  </w:style>
  <w:style w:type="character" w:customStyle="1" w:styleId="2e">
    <w:name w:val="Основной текст 2 Знак"/>
    <w:basedOn w:val="a4"/>
    <w:link w:val="2d"/>
    <w:semiHidden/>
    <w:rsid w:val="00783441"/>
    <w:rPr>
      <w:sz w:val="24"/>
      <w:szCs w:val="24"/>
      <w:lang w:eastAsia="ar-SA"/>
    </w:rPr>
  </w:style>
  <w:style w:type="paragraph" w:customStyle="1" w:styleId="BodyTextIndent1">
    <w:name w:val="Body Text Indent1"/>
    <w:basedOn w:val="a3"/>
    <w:uiPriority w:val="99"/>
    <w:rsid w:val="00783441"/>
    <w:pPr>
      <w:widowControl w:val="0"/>
      <w:tabs>
        <w:tab w:val="left" w:pos="851"/>
      </w:tabs>
      <w:suppressAutoHyphens w:val="0"/>
      <w:jc w:val="both"/>
    </w:pPr>
    <w:rPr>
      <w:rFonts w:ascii="Courier New" w:hAnsi="Courier New"/>
      <w:szCs w:val="20"/>
      <w:lang w:eastAsia="ru-RU"/>
    </w:rPr>
  </w:style>
  <w:style w:type="character" w:customStyle="1" w:styleId="Arial1">
    <w:name w:val="Основной текст + Arial1"/>
    <w:aliases w:val="8 pt,Интервал 0 pt1"/>
    <w:uiPriority w:val="99"/>
    <w:rsid w:val="00783441"/>
    <w:rPr>
      <w:rFonts w:ascii="Calibri Light" w:hAnsi="Calibri Light" w:cs="Calibri Light"/>
      <w:spacing w:val="6"/>
      <w:sz w:val="16"/>
      <w:szCs w:val="16"/>
      <w:u w:val="none"/>
    </w:rPr>
  </w:style>
  <w:style w:type="character" w:customStyle="1" w:styleId="st">
    <w:name w:val="st"/>
    <w:rsid w:val="00783441"/>
  </w:style>
  <w:style w:type="character" w:customStyle="1" w:styleId="2f">
    <w:name w:val="Сноска (2)_"/>
    <w:link w:val="2f0"/>
    <w:locked/>
    <w:rsid w:val="00321489"/>
    <w:rPr>
      <w:sz w:val="12"/>
      <w:szCs w:val="12"/>
      <w:shd w:val="clear" w:color="auto" w:fill="FFFFFF"/>
    </w:rPr>
  </w:style>
  <w:style w:type="paragraph" w:customStyle="1" w:styleId="2f0">
    <w:name w:val="Сноска (2)"/>
    <w:basedOn w:val="a3"/>
    <w:link w:val="2f"/>
    <w:rsid w:val="00321489"/>
    <w:pPr>
      <w:shd w:val="clear" w:color="auto" w:fill="FFFFFF"/>
      <w:suppressAutoHyphens w:val="0"/>
      <w:spacing w:after="120" w:line="240" w:lineRule="atLeast"/>
    </w:pPr>
    <w:rPr>
      <w:sz w:val="12"/>
      <w:szCs w:val="12"/>
      <w:lang w:eastAsia="ru-RU"/>
    </w:rPr>
  </w:style>
  <w:style w:type="numbering" w:customStyle="1" w:styleId="4">
    <w:name w:val="Стиль4"/>
    <w:rsid w:val="00321489"/>
    <w:pPr>
      <w:numPr>
        <w:numId w:val="16"/>
      </w:numPr>
    </w:pPr>
  </w:style>
  <w:style w:type="paragraph" w:customStyle="1" w:styleId="1f">
    <w:name w:val="Без интервала1"/>
    <w:link w:val="NoSpacingChar"/>
    <w:rsid w:val="004D306F"/>
    <w:rPr>
      <w:rFonts w:ascii="Calibri" w:hAnsi="Calibri"/>
      <w:sz w:val="22"/>
      <w:szCs w:val="22"/>
      <w:lang w:eastAsia="en-US"/>
    </w:rPr>
  </w:style>
  <w:style w:type="character" w:customStyle="1" w:styleId="ListParagraphChar">
    <w:name w:val="List Paragraph Char"/>
    <w:locked/>
    <w:rsid w:val="004D306F"/>
    <w:rPr>
      <w:sz w:val="24"/>
      <w:szCs w:val="24"/>
    </w:rPr>
  </w:style>
  <w:style w:type="character" w:customStyle="1" w:styleId="NoSpacingChar">
    <w:name w:val="No Spacing Char"/>
    <w:link w:val="1f"/>
    <w:locked/>
    <w:rsid w:val="004D306F"/>
    <w:rPr>
      <w:rFonts w:ascii="Calibri" w:hAnsi="Calibri"/>
      <w:sz w:val="22"/>
      <w:szCs w:val="22"/>
      <w:lang w:eastAsia="en-US"/>
    </w:rPr>
  </w:style>
  <w:style w:type="character" w:customStyle="1" w:styleId="ConsNormal0">
    <w:name w:val="ConsNormal Знак"/>
    <w:link w:val="ConsNormal"/>
    <w:rsid w:val="00ED5CAF"/>
    <w:rPr>
      <w:rFonts w:ascii="Arial" w:hAnsi="Arial" w:cs="Arial"/>
    </w:rPr>
  </w:style>
  <w:style w:type="paragraph" w:customStyle="1" w:styleId="ConsPlusNonformat">
    <w:name w:val="ConsPlusNonformat"/>
    <w:rsid w:val="00ED5CAF"/>
    <w:pPr>
      <w:widowControl w:val="0"/>
      <w:autoSpaceDE w:val="0"/>
      <w:autoSpaceDN w:val="0"/>
      <w:adjustRightInd w:val="0"/>
    </w:pPr>
    <w:rPr>
      <w:rFonts w:ascii="Courier New" w:hAnsi="Courier New" w:cs="Courier New"/>
    </w:rPr>
  </w:style>
  <w:style w:type="paragraph" w:customStyle="1" w:styleId="TextNormal">
    <w:name w:val="Text Normal"/>
    <w:basedOn w:val="a3"/>
    <w:rsid w:val="00BB5E53"/>
    <w:pPr>
      <w:tabs>
        <w:tab w:val="left" w:pos="1170"/>
      </w:tabs>
      <w:suppressAutoHyphens w:val="0"/>
      <w:ind w:left="360" w:right="448" w:firstLine="540"/>
      <w:jc w:val="both"/>
    </w:pPr>
    <w:rPr>
      <w:rFonts w:ascii="TimesDL" w:hAnsi="TimesDL" w:cs="TimesDL"/>
      <w:sz w:val="20"/>
      <w:szCs w:val="20"/>
      <w:lang w:val="en-GB" w:eastAsia="ru-RU"/>
    </w:rPr>
  </w:style>
  <w:style w:type="paragraph" w:customStyle="1" w:styleId="affff1">
    <w:name w:val="Обычный.Нормальный абзац"/>
    <w:uiPriority w:val="99"/>
    <w:rsid w:val="00BB5E53"/>
    <w:pPr>
      <w:widowControl w:val="0"/>
      <w:autoSpaceDE w:val="0"/>
      <w:autoSpaceDN w:val="0"/>
      <w:ind w:firstLine="709"/>
      <w:jc w:val="both"/>
    </w:pPr>
    <w:rPr>
      <w:sz w:val="24"/>
      <w:szCs w:val="24"/>
    </w:rPr>
  </w:style>
  <w:style w:type="character" w:customStyle="1" w:styleId="blk">
    <w:name w:val="blk"/>
    <w:basedOn w:val="a4"/>
    <w:uiPriority w:val="99"/>
    <w:rsid w:val="00BB5E53"/>
  </w:style>
  <w:style w:type="paragraph" w:styleId="2">
    <w:name w:val="List Bullet 2"/>
    <w:basedOn w:val="a3"/>
    <w:autoRedefine/>
    <w:rsid w:val="00BB5E53"/>
    <w:pPr>
      <w:numPr>
        <w:numId w:val="25"/>
      </w:numPr>
      <w:suppressAutoHyphens w:val="0"/>
      <w:spacing w:after="60"/>
      <w:jc w:val="both"/>
    </w:pPr>
    <w:rPr>
      <w:szCs w:val="20"/>
      <w:lang w:eastAsia="ru-RU"/>
    </w:rPr>
  </w:style>
  <w:style w:type="character" w:customStyle="1" w:styleId="2f1">
    <w:name w:val="Основной текст (2) + Не курсив"/>
    <w:basedOn w:val="2b"/>
    <w:uiPriority w:val="99"/>
    <w:rsid w:val="00320C2E"/>
    <w:rPr>
      <w:rFonts w:ascii="Times New Roman" w:hAnsi="Times New Roman" w:cs="Times New Roman"/>
      <w:b w:val="0"/>
      <w:bCs w:val="0"/>
      <w:spacing w:val="0"/>
      <w:sz w:val="21"/>
      <w:szCs w:val="21"/>
      <w:shd w:val="clear" w:color="auto" w:fill="FFFFFF"/>
    </w:rPr>
  </w:style>
  <w:style w:type="paragraph" w:customStyle="1" w:styleId="212">
    <w:name w:val="Основной текст (2)1"/>
    <w:basedOn w:val="a3"/>
    <w:uiPriority w:val="99"/>
    <w:rsid w:val="00320C2E"/>
    <w:pPr>
      <w:shd w:val="clear" w:color="auto" w:fill="FFFFFF"/>
      <w:suppressAutoHyphens w:val="0"/>
      <w:spacing w:before="180" w:line="240" w:lineRule="atLeast"/>
      <w:jc w:val="right"/>
    </w:pPr>
    <w:rPr>
      <w:i/>
      <w:iCs/>
      <w:sz w:val="21"/>
      <w:szCs w:val="21"/>
      <w:lang w:eastAsia="ru-RU"/>
    </w:rPr>
  </w:style>
  <w:style w:type="character" w:customStyle="1" w:styleId="230">
    <w:name w:val="Основной текст (2)3"/>
    <w:basedOn w:val="2b"/>
    <w:uiPriority w:val="99"/>
    <w:rsid w:val="00320C2E"/>
    <w:rPr>
      <w:rFonts w:ascii="Times New Roman" w:hAnsi="Times New Roman" w:cs="Times New Roman"/>
      <w:b w:val="0"/>
      <w:bCs w:val="0"/>
      <w:i/>
      <w:iCs/>
      <w:spacing w:val="0"/>
      <w:sz w:val="21"/>
      <w:szCs w:val="21"/>
      <w:shd w:val="clear" w:color="auto" w:fill="FFFFFF"/>
    </w:rPr>
  </w:style>
  <w:style w:type="paragraph" w:customStyle="1" w:styleId="72">
    <w:name w:val="Основной текст7"/>
    <w:basedOn w:val="a3"/>
    <w:rsid w:val="00CB2314"/>
    <w:pPr>
      <w:shd w:val="clear" w:color="auto" w:fill="FFFFFF"/>
      <w:suppressAutoHyphens w:val="0"/>
      <w:spacing w:before="6660" w:line="254" w:lineRule="exact"/>
      <w:jc w:val="center"/>
    </w:pPr>
    <w:rPr>
      <w:rFonts w:eastAsiaTheme="minorHAnsi"/>
      <w:sz w:val="21"/>
      <w:szCs w:val="21"/>
      <w:lang w:eastAsia="en-US"/>
    </w:rPr>
  </w:style>
  <w:style w:type="paragraph" w:customStyle="1" w:styleId="Level2">
    <w:name w:val="Level2"/>
    <w:basedOn w:val="a3"/>
    <w:autoRedefine/>
    <w:rsid w:val="00635112"/>
    <w:pPr>
      <w:suppressAutoHyphens w:val="0"/>
    </w:pPr>
    <w:rPr>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155225">
      <w:bodyDiv w:val="1"/>
      <w:marLeft w:val="0"/>
      <w:marRight w:val="0"/>
      <w:marTop w:val="0"/>
      <w:marBottom w:val="0"/>
      <w:divBdr>
        <w:top w:val="none" w:sz="0" w:space="0" w:color="auto"/>
        <w:left w:val="none" w:sz="0" w:space="0" w:color="auto"/>
        <w:bottom w:val="none" w:sz="0" w:space="0" w:color="auto"/>
        <w:right w:val="none" w:sz="0" w:space="0" w:color="auto"/>
      </w:divBdr>
    </w:div>
    <w:div w:id="191505028">
      <w:bodyDiv w:val="1"/>
      <w:marLeft w:val="0"/>
      <w:marRight w:val="0"/>
      <w:marTop w:val="0"/>
      <w:marBottom w:val="0"/>
      <w:divBdr>
        <w:top w:val="none" w:sz="0" w:space="0" w:color="auto"/>
        <w:left w:val="none" w:sz="0" w:space="0" w:color="auto"/>
        <w:bottom w:val="none" w:sz="0" w:space="0" w:color="auto"/>
        <w:right w:val="none" w:sz="0" w:space="0" w:color="auto"/>
      </w:divBdr>
    </w:div>
    <w:div w:id="255332011">
      <w:bodyDiv w:val="1"/>
      <w:marLeft w:val="0"/>
      <w:marRight w:val="0"/>
      <w:marTop w:val="0"/>
      <w:marBottom w:val="0"/>
      <w:divBdr>
        <w:top w:val="none" w:sz="0" w:space="0" w:color="auto"/>
        <w:left w:val="none" w:sz="0" w:space="0" w:color="auto"/>
        <w:bottom w:val="none" w:sz="0" w:space="0" w:color="auto"/>
        <w:right w:val="none" w:sz="0" w:space="0" w:color="auto"/>
      </w:divBdr>
    </w:div>
    <w:div w:id="263345444">
      <w:bodyDiv w:val="1"/>
      <w:marLeft w:val="0"/>
      <w:marRight w:val="0"/>
      <w:marTop w:val="0"/>
      <w:marBottom w:val="0"/>
      <w:divBdr>
        <w:top w:val="none" w:sz="0" w:space="0" w:color="auto"/>
        <w:left w:val="none" w:sz="0" w:space="0" w:color="auto"/>
        <w:bottom w:val="none" w:sz="0" w:space="0" w:color="auto"/>
        <w:right w:val="none" w:sz="0" w:space="0" w:color="auto"/>
      </w:divBdr>
    </w:div>
    <w:div w:id="282228408">
      <w:bodyDiv w:val="1"/>
      <w:marLeft w:val="0"/>
      <w:marRight w:val="0"/>
      <w:marTop w:val="0"/>
      <w:marBottom w:val="0"/>
      <w:divBdr>
        <w:top w:val="none" w:sz="0" w:space="0" w:color="auto"/>
        <w:left w:val="none" w:sz="0" w:space="0" w:color="auto"/>
        <w:bottom w:val="none" w:sz="0" w:space="0" w:color="auto"/>
        <w:right w:val="none" w:sz="0" w:space="0" w:color="auto"/>
      </w:divBdr>
    </w:div>
    <w:div w:id="416678311">
      <w:bodyDiv w:val="1"/>
      <w:marLeft w:val="0"/>
      <w:marRight w:val="0"/>
      <w:marTop w:val="0"/>
      <w:marBottom w:val="0"/>
      <w:divBdr>
        <w:top w:val="none" w:sz="0" w:space="0" w:color="auto"/>
        <w:left w:val="none" w:sz="0" w:space="0" w:color="auto"/>
        <w:bottom w:val="none" w:sz="0" w:space="0" w:color="auto"/>
        <w:right w:val="none" w:sz="0" w:space="0" w:color="auto"/>
      </w:divBdr>
    </w:div>
    <w:div w:id="440272284">
      <w:bodyDiv w:val="1"/>
      <w:marLeft w:val="0"/>
      <w:marRight w:val="0"/>
      <w:marTop w:val="0"/>
      <w:marBottom w:val="0"/>
      <w:divBdr>
        <w:top w:val="none" w:sz="0" w:space="0" w:color="auto"/>
        <w:left w:val="none" w:sz="0" w:space="0" w:color="auto"/>
        <w:bottom w:val="none" w:sz="0" w:space="0" w:color="auto"/>
        <w:right w:val="none" w:sz="0" w:space="0" w:color="auto"/>
      </w:divBdr>
    </w:div>
    <w:div w:id="529956357">
      <w:bodyDiv w:val="1"/>
      <w:marLeft w:val="0"/>
      <w:marRight w:val="0"/>
      <w:marTop w:val="0"/>
      <w:marBottom w:val="0"/>
      <w:divBdr>
        <w:top w:val="none" w:sz="0" w:space="0" w:color="auto"/>
        <w:left w:val="none" w:sz="0" w:space="0" w:color="auto"/>
        <w:bottom w:val="none" w:sz="0" w:space="0" w:color="auto"/>
        <w:right w:val="none" w:sz="0" w:space="0" w:color="auto"/>
      </w:divBdr>
    </w:div>
    <w:div w:id="559096944">
      <w:bodyDiv w:val="1"/>
      <w:marLeft w:val="0"/>
      <w:marRight w:val="0"/>
      <w:marTop w:val="0"/>
      <w:marBottom w:val="0"/>
      <w:divBdr>
        <w:top w:val="none" w:sz="0" w:space="0" w:color="auto"/>
        <w:left w:val="none" w:sz="0" w:space="0" w:color="auto"/>
        <w:bottom w:val="none" w:sz="0" w:space="0" w:color="auto"/>
        <w:right w:val="none" w:sz="0" w:space="0" w:color="auto"/>
      </w:divBdr>
    </w:div>
    <w:div w:id="697779966">
      <w:bodyDiv w:val="1"/>
      <w:marLeft w:val="0"/>
      <w:marRight w:val="0"/>
      <w:marTop w:val="0"/>
      <w:marBottom w:val="0"/>
      <w:divBdr>
        <w:top w:val="none" w:sz="0" w:space="0" w:color="auto"/>
        <w:left w:val="none" w:sz="0" w:space="0" w:color="auto"/>
        <w:bottom w:val="none" w:sz="0" w:space="0" w:color="auto"/>
        <w:right w:val="none" w:sz="0" w:space="0" w:color="auto"/>
      </w:divBdr>
    </w:div>
    <w:div w:id="715199417">
      <w:bodyDiv w:val="1"/>
      <w:marLeft w:val="0"/>
      <w:marRight w:val="0"/>
      <w:marTop w:val="0"/>
      <w:marBottom w:val="0"/>
      <w:divBdr>
        <w:top w:val="none" w:sz="0" w:space="0" w:color="auto"/>
        <w:left w:val="none" w:sz="0" w:space="0" w:color="auto"/>
        <w:bottom w:val="none" w:sz="0" w:space="0" w:color="auto"/>
        <w:right w:val="none" w:sz="0" w:space="0" w:color="auto"/>
      </w:divBdr>
    </w:div>
    <w:div w:id="721372430">
      <w:bodyDiv w:val="1"/>
      <w:marLeft w:val="0"/>
      <w:marRight w:val="0"/>
      <w:marTop w:val="0"/>
      <w:marBottom w:val="0"/>
      <w:divBdr>
        <w:top w:val="none" w:sz="0" w:space="0" w:color="auto"/>
        <w:left w:val="none" w:sz="0" w:space="0" w:color="auto"/>
        <w:bottom w:val="none" w:sz="0" w:space="0" w:color="auto"/>
        <w:right w:val="none" w:sz="0" w:space="0" w:color="auto"/>
      </w:divBdr>
    </w:div>
    <w:div w:id="738021395">
      <w:bodyDiv w:val="1"/>
      <w:marLeft w:val="0"/>
      <w:marRight w:val="0"/>
      <w:marTop w:val="0"/>
      <w:marBottom w:val="0"/>
      <w:divBdr>
        <w:top w:val="none" w:sz="0" w:space="0" w:color="auto"/>
        <w:left w:val="none" w:sz="0" w:space="0" w:color="auto"/>
        <w:bottom w:val="none" w:sz="0" w:space="0" w:color="auto"/>
        <w:right w:val="none" w:sz="0" w:space="0" w:color="auto"/>
      </w:divBdr>
    </w:div>
    <w:div w:id="765081905">
      <w:bodyDiv w:val="1"/>
      <w:marLeft w:val="0"/>
      <w:marRight w:val="0"/>
      <w:marTop w:val="0"/>
      <w:marBottom w:val="0"/>
      <w:divBdr>
        <w:top w:val="none" w:sz="0" w:space="0" w:color="auto"/>
        <w:left w:val="none" w:sz="0" w:space="0" w:color="auto"/>
        <w:bottom w:val="none" w:sz="0" w:space="0" w:color="auto"/>
        <w:right w:val="none" w:sz="0" w:space="0" w:color="auto"/>
      </w:divBdr>
    </w:div>
    <w:div w:id="839545766">
      <w:bodyDiv w:val="1"/>
      <w:marLeft w:val="0"/>
      <w:marRight w:val="0"/>
      <w:marTop w:val="0"/>
      <w:marBottom w:val="0"/>
      <w:divBdr>
        <w:top w:val="none" w:sz="0" w:space="0" w:color="auto"/>
        <w:left w:val="none" w:sz="0" w:space="0" w:color="auto"/>
        <w:bottom w:val="none" w:sz="0" w:space="0" w:color="auto"/>
        <w:right w:val="none" w:sz="0" w:space="0" w:color="auto"/>
      </w:divBdr>
    </w:div>
    <w:div w:id="916087066">
      <w:bodyDiv w:val="1"/>
      <w:marLeft w:val="0"/>
      <w:marRight w:val="0"/>
      <w:marTop w:val="0"/>
      <w:marBottom w:val="0"/>
      <w:divBdr>
        <w:top w:val="none" w:sz="0" w:space="0" w:color="auto"/>
        <w:left w:val="none" w:sz="0" w:space="0" w:color="auto"/>
        <w:bottom w:val="none" w:sz="0" w:space="0" w:color="auto"/>
        <w:right w:val="none" w:sz="0" w:space="0" w:color="auto"/>
      </w:divBdr>
      <w:divsChild>
        <w:div w:id="1439251645">
          <w:marLeft w:val="0"/>
          <w:marRight w:val="0"/>
          <w:marTop w:val="0"/>
          <w:marBottom w:val="0"/>
          <w:divBdr>
            <w:top w:val="none" w:sz="0" w:space="0" w:color="auto"/>
            <w:left w:val="none" w:sz="0" w:space="0" w:color="auto"/>
            <w:bottom w:val="none" w:sz="0" w:space="0" w:color="auto"/>
            <w:right w:val="none" w:sz="0" w:space="0" w:color="auto"/>
          </w:divBdr>
          <w:divsChild>
            <w:div w:id="1939363284">
              <w:marLeft w:val="0"/>
              <w:marRight w:val="0"/>
              <w:marTop w:val="0"/>
              <w:marBottom w:val="0"/>
              <w:divBdr>
                <w:top w:val="none" w:sz="0" w:space="0" w:color="auto"/>
                <w:left w:val="none" w:sz="0" w:space="0" w:color="auto"/>
                <w:bottom w:val="none" w:sz="0" w:space="0" w:color="auto"/>
                <w:right w:val="none" w:sz="0" w:space="0" w:color="auto"/>
              </w:divBdr>
              <w:divsChild>
                <w:div w:id="1905070107">
                  <w:marLeft w:val="0"/>
                  <w:marRight w:val="0"/>
                  <w:marTop w:val="0"/>
                  <w:marBottom w:val="0"/>
                  <w:divBdr>
                    <w:top w:val="none" w:sz="0" w:space="0" w:color="auto"/>
                    <w:left w:val="none" w:sz="0" w:space="0" w:color="auto"/>
                    <w:bottom w:val="none" w:sz="0" w:space="0" w:color="auto"/>
                    <w:right w:val="none" w:sz="0" w:space="0" w:color="auto"/>
                  </w:divBdr>
                  <w:divsChild>
                    <w:div w:id="1287850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417971">
      <w:bodyDiv w:val="1"/>
      <w:marLeft w:val="0"/>
      <w:marRight w:val="0"/>
      <w:marTop w:val="0"/>
      <w:marBottom w:val="0"/>
      <w:divBdr>
        <w:top w:val="none" w:sz="0" w:space="0" w:color="auto"/>
        <w:left w:val="none" w:sz="0" w:space="0" w:color="auto"/>
        <w:bottom w:val="none" w:sz="0" w:space="0" w:color="auto"/>
        <w:right w:val="none" w:sz="0" w:space="0" w:color="auto"/>
      </w:divBdr>
    </w:div>
    <w:div w:id="929700348">
      <w:bodyDiv w:val="1"/>
      <w:marLeft w:val="0"/>
      <w:marRight w:val="0"/>
      <w:marTop w:val="0"/>
      <w:marBottom w:val="0"/>
      <w:divBdr>
        <w:top w:val="none" w:sz="0" w:space="0" w:color="auto"/>
        <w:left w:val="none" w:sz="0" w:space="0" w:color="auto"/>
        <w:bottom w:val="none" w:sz="0" w:space="0" w:color="auto"/>
        <w:right w:val="none" w:sz="0" w:space="0" w:color="auto"/>
      </w:divBdr>
    </w:div>
    <w:div w:id="936055965">
      <w:bodyDiv w:val="1"/>
      <w:marLeft w:val="0"/>
      <w:marRight w:val="0"/>
      <w:marTop w:val="0"/>
      <w:marBottom w:val="0"/>
      <w:divBdr>
        <w:top w:val="none" w:sz="0" w:space="0" w:color="auto"/>
        <w:left w:val="none" w:sz="0" w:space="0" w:color="auto"/>
        <w:bottom w:val="none" w:sz="0" w:space="0" w:color="auto"/>
        <w:right w:val="none" w:sz="0" w:space="0" w:color="auto"/>
      </w:divBdr>
    </w:div>
    <w:div w:id="937644019">
      <w:bodyDiv w:val="1"/>
      <w:marLeft w:val="0"/>
      <w:marRight w:val="0"/>
      <w:marTop w:val="0"/>
      <w:marBottom w:val="0"/>
      <w:divBdr>
        <w:top w:val="none" w:sz="0" w:space="0" w:color="auto"/>
        <w:left w:val="none" w:sz="0" w:space="0" w:color="auto"/>
        <w:bottom w:val="none" w:sz="0" w:space="0" w:color="auto"/>
        <w:right w:val="none" w:sz="0" w:space="0" w:color="auto"/>
      </w:divBdr>
    </w:div>
    <w:div w:id="1022248014">
      <w:bodyDiv w:val="1"/>
      <w:marLeft w:val="0"/>
      <w:marRight w:val="0"/>
      <w:marTop w:val="0"/>
      <w:marBottom w:val="0"/>
      <w:divBdr>
        <w:top w:val="none" w:sz="0" w:space="0" w:color="auto"/>
        <w:left w:val="none" w:sz="0" w:space="0" w:color="auto"/>
        <w:bottom w:val="none" w:sz="0" w:space="0" w:color="auto"/>
        <w:right w:val="none" w:sz="0" w:space="0" w:color="auto"/>
      </w:divBdr>
    </w:div>
    <w:div w:id="1094284369">
      <w:bodyDiv w:val="1"/>
      <w:marLeft w:val="0"/>
      <w:marRight w:val="0"/>
      <w:marTop w:val="0"/>
      <w:marBottom w:val="0"/>
      <w:divBdr>
        <w:top w:val="none" w:sz="0" w:space="0" w:color="auto"/>
        <w:left w:val="none" w:sz="0" w:space="0" w:color="auto"/>
        <w:bottom w:val="none" w:sz="0" w:space="0" w:color="auto"/>
        <w:right w:val="none" w:sz="0" w:space="0" w:color="auto"/>
      </w:divBdr>
    </w:div>
    <w:div w:id="1136291277">
      <w:bodyDiv w:val="1"/>
      <w:marLeft w:val="0"/>
      <w:marRight w:val="0"/>
      <w:marTop w:val="0"/>
      <w:marBottom w:val="0"/>
      <w:divBdr>
        <w:top w:val="none" w:sz="0" w:space="0" w:color="auto"/>
        <w:left w:val="none" w:sz="0" w:space="0" w:color="auto"/>
        <w:bottom w:val="none" w:sz="0" w:space="0" w:color="auto"/>
        <w:right w:val="none" w:sz="0" w:space="0" w:color="auto"/>
      </w:divBdr>
    </w:div>
    <w:div w:id="1144352262">
      <w:bodyDiv w:val="1"/>
      <w:marLeft w:val="0"/>
      <w:marRight w:val="0"/>
      <w:marTop w:val="0"/>
      <w:marBottom w:val="0"/>
      <w:divBdr>
        <w:top w:val="none" w:sz="0" w:space="0" w:color="auto"/>
        <w:left w:val="none" w:sz="0" w:space="0" w:color="auto"/>
        <w:bottom w:val="none" w:sz="0" w:space="0" w:color="auto"/>
        <w:right w:val="none" w:sz="0" w:space="0" w:color="auto"/>
      </w:divBdr>
    </w:div>
    <w:div w:id="1166818292">
      <w:bodyDiv w:val="1"/>
      <w:marLeft w:val="0"/>
      <w:marRight w:val="0"/>
      <w:marTop w:val="0"/>
      <w:marBottom w:val="0"/>
      <w:divBdr>
        <w:top w:val="none" w:sz="0" w:space="0" w:color="auto"/>
        <w:left w:val="none" w:sz="0" w:space="0" w:color="auto"/>
        <w:bottom w:val="none" w:sz="0" w:space="0" w:color="auto"/>
        <w:right w:val="none" w:sz="0" w:space="0" w:color="auto"/>
      </w:divBdr>
    </w:div>
    <w:div w:id="1213006869">
      <w:bodyDiv w:val="1"/>
      <w:marLeft w:val="0"/>
      <w:marRight w:val="0"/>
      <w:marTop w:val="0"/>
      <w:marBottom w:val="0"/>
      <w:divBdr>
        <w:top w:val="none" w:sz="0" w:space="0" w:color="auto"/>
        <w:left w:val="none" w:sz="0" w:space="0" w:color="auto"/>
        <w:bottom w:val="none" w:sz="0" w:space="0" w:color="auto"/>
        <w:right w:val="none" w:sz="0" w:space="0" w:color="auto"/>
      </w:divBdr>
    </w:div>
    <w:div w:id="1305087021">
      <w:bodyDiv w:val="1"/>
      <w:marLeft w:val="0"/>
      <w:marRight w:val="0"/>
      <w:marTop w:val="0"/>
      <w:marBottom w:val="0"/>
      <w:divBdr>
        <w:top w:val="none" w:sz="0" w:space="0" w:color="auto"/>
        <w:left w:val="none" w:sz="0" w:space="0" w:color="auto"/>
        <w:bottom w:val="none" w:sz="0" w:space="0" w:color="auto"/>
        <w:right w:val="none" w:sz="0" w:space="0" w:color="auto"/>
      </w:divBdr>
    </w:div>
    <w:div w:id="1309479770">
      <w:bodyDiv w:val="1"/>
      <w:marLeft w:val="0"/>
      <w:marRight w:val="0"/>
      <w:marTop w:val="0"/>
      <w:marBottom w:val="0"/>
      <w:divBdr>
        <w:top w:val="none" w:sz="0" w:space="0" w:color="auto"/>
        <w:left w:val="none" w:sz="0" w:space="0" w:color="auto"/>
        <w:bottom w:val="none" w:sz="0" w:space="0" w:color="auto"/>
        <w:right w:val="none" w:sz="0" w:space="0" w:color="auto"/>
      </w:divBdr>
    </w:div>
    <w:div w:id="1410811725">
      <w:bodyDiv w:val="1"/>
      <w:marLeft w:val="0"/>
      <w:marRight w:val="0"/>
      <w:marTop w:val="0"/>
      <w:marBottom w:val="0"/>
      <w:divBdr>
        <w:top w:val="none" w:sz="0" w:space="0" w:color="auto"/>
        <w:left w:val="none" w:sz="0" w:space="0" w:color="auto"/>
        <w:bottom w:val="none" w:sz="0" w:space="0" w:color="auto"/>
        <w:right w:val="none" w:sz="0" w:space="0" w:color="auto"/>
      </w:divBdr>
    </w:div>
    <w:div w:id="1485928634">
      <w:bodyDiv w:val="1"/>
      <w:marLeft w:val="0"/>
      <w:marRight w:val="0"/>
      <w:marTop w:val="0"/>
      <w:marBottom w:val="0"/>
      <w:divBdr>
        <w:top w:val="none" w:sz="0" w:space="0" w:color="auto"/>
        <w:left w:val="none" w:sz="0" w:space="0" w:color="auto"/>
        <w:bottom w:val="none" w:sz="0" w:space="0" w:color="auto"/>
        <w:right w:val="none" w:sz="0" w:space="0" w:color="auto"/>
      </w:divBdr>
    </w:div>
    <w:div w:id="1514538781">
      <w:bodyDiv w:val="1"/>
      <w:marLeft w:val="0"/>
      <w:marRight w:val="0"/>
      <w:marTop w:val="0"/>
      <w:marBottom w:val="0"/>
      <w:divBdr>
        <w:top w:val="none" w:sz="0" w:space="0" w:color="auto"/>
        <w:left w:val="none" w:sz="0" w:space="0" w:color="auto"/>
        <w:bottom w:val="none" w:sz="0" w:space="0" w:color="auto"/>
        <w:right w:val="none" w:sz="0" w:space="0" w:color="auto"/>
      </w:divBdr>
    </w:div>
    <w:div w:id="1533373522">
      <w:bodyDiv w:val="1"/>
      <w:marLeft w:val="0"/>
      <w:marRight w:val="0"/>
      <w:marTop w:val="0"/>
      <w:marBottom w:val="0"/>
      <w:divBdr>
        <w:top w:val="none" w:sz="0" w:space="0" w:color="auto"/>
        <w:left w:val="none" w:sz="0" w:space="0" w:color="auto"/>
        <w:bottom w:val="none" w:sz="0" w:space="0" w:color="auto"/>
        <w:right w:val="none" w:sz="0" w:space="0" w:color="auto"/>
      </w:divBdr>
    </w:div>
    <w:div w:id="1545479648">
      <w:bodyDiv w:val="1"/>
      <w:marLeft w:val="0"/>
      <w:marRight w:val="0"/>
      <w:marTop w:val="0"/>
      <w:marBottom w:val="0"/>
      <w:divBdr>
        <w:top w:val="none" w:sz="0" w:space="0" w:color="auto"/>
        <w:left w:val="none" w:sz="0" w:space="0" w:color="auto"/>
        <w:bottom w:val="none" w:sz="0" w:space="0" w:color="auto"/>
        <w:right w:val="none" w:sz="0" w:space="0" w:color="auto"/>
      </w:divBdr>
    </w:div>
    <w:div w:id="1574269626">
      <w:bodyDiv w:val="1"/>
      <w:marLeft w:val="0"/>
      <w:marRight w:val="0"/>
      <w:marTop w:val="0"/>
      <w:marBottom w:val="0"/>
      <w:divBdr>
        <w:top w:val="none" w:sz="0" w:space="0" w:color="auto"/>
        <w:left w:val="none" w:sz="0" w:space="0" w:color="auto"/>
        <w:bottom w:val="none" w:sz="0" w:space="0" w:color="auto"/>
        <w:right w:val="none" w:sz="0" w:space="0" w:color="auto"/>
      </w:divBdr>
    </w:div>
    <w:div w:id="1639409882">
      <w:bodyDiv w:val="1"/>
      <w:marLeft w:val="0"/>
      <w:marRight w:val="0"/>
      <w:marTop w:val="0"/>
      <w:marBottom w:val="0"/>
      <w:divBdr>
        <w:top w:val="none" w:sz="0" w:space="0" w:color="auto"/>
        <w:left w:val="none" w:sz="0" w:space="0" w:color="auto"/>
        <w:bottom w:val="none" w:sz="0" w:space="0" w:color="auto"/>
        <w:right w:val="none" w:sz="0" w:space="0" w:color="auto"/>
      </w:divBdr>
    </w:div>
    <w:div w:id="1647012108">
      <w:bodyDiv w:val="1"/>
      <w:marLeft w:val="0"/>
      <w:marRight w:val="0"/>
      <w:marTop w:val="0"/>
      <w:marBottom w:val="0"/>
      <w:divBdr>
        <w:top w:val="none" w:sz="0" w:space="0" w:color="auto"/>
        <w:left w:val="none" w:sz="0" w:space="0" w:color="auto"/>
        <w:bottom w:val="none" w:sz="0" w:space="0" w:color="auto"/>
        <w:right w:val="none" w:sz="0" w:space="0" w:color="auto"/>
      </w:divBdr>
    </w:div>
    <w:div w:id="1777671598">
      <w:bodyDiv w:val="1"/>
      <w:marLeft w:val="0"/>
      <w:marRight w:val="0"/>
      <w:marTop w:val="0"/>
      <w:marBottom w:val="0"/>
      <w:divBdr>
        <w:top w:val="none" w:sz="0" w:space="0" w:color="auto"/>
        <w:left w:val="none" w:sz="0" w:space="0" w:color="auto"/>
        <w:bottom w:val="none" w:sz="0" w:space="0" w:color="auto"/>
        <w:right w:val="none" w:sz="0" w:space="0" w:color="auto"/>
      </w:divBdr>
    </w:div>
    <w:div w:id="1810245899">
      <w:bodyDiv w:val="1"/>
      <w:marLeft w:val="0"/>
      <w:marRight w:val="0"/>
      <w:marTop w:val="0"/>
      <w:marBottom w:val="0"/>
      <w:divBdr>
        <w:top w:val="none" w:sz="0" w:space="0" w:color="auto"/>
        <w:left w:val="none" w:sz="0" w:space="0" w:color="auto"/>
        <w:bottom w:val="none" w:sz="0" w:space="0" w:color="auto"/>
        <w:right w:val="none" w:sz="0" w:space="0" w:color="auto"/>
      </w:divBdr>
    </w:div>
    <w:div w:id="1824083572">
      <w:bodyDiv w:val="1"/>
      <w:marLeft w:val="0"/>
      <w:marRight w:val="0"/>
      <w:marTop w:val="0"/>
      <w:marBottom w:val="0"/>
      <w:divBdr>
        <w:top w:val="none" w:sz="0" w:space="0" w:color="auto"/>
        <w:left w:val="none" w:sz="0" w:space="0" w:color="auto"/>
        <w:bottom w:val="none" w:sz="0" w:space="0" w:color="auto"/>
        <w:right w:val="none" w:sz="0" w:space="0" w:color="auto"/>
      </w:divBdr>
    </w:div>
    <w:div w:id="1872298880">
      <w:bodyDiv w:val="1"/>
      <w:marLeft w:val="0"/>
      <w:marRight w:val="0"/>
      <w:marTop w:val="0"/>
      <w:marBottom w:val="0"/>
      <w:divBdr>
        <w:top w:val="none" w:sz="0" w:space="0" w:color="auto"/>
        <w:left w:val="none" w:sz="0" w:space="0" w:color="auto"/>
        <w:bottom w:val="none" w:sz="0" w:space="0" w:color="auto"/>
        <w:right w:val="none" w:sz="0" w:space="0" w:color="auto"/>
      </w:divBdr>
    </w:div>
    <w:div w:id="1976063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mshkuznecova@mail.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D120D1-B002-46C3-8414-63E205536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8179</Words>
  <Characters>46626</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54696</CharactersWithSpaces>
  <SharedDoc>false</SharedDoc>
  <HLinks>
    <vt:vector size="6" baseType="variant">
      <vt:variant>
        <vt:i4>6357112</vt:i4>
      </vt:variant>
      <vt:variant>
        <vt:i4>0</vt:i4>
      </vt:variant>
      <vt:variant>
        <vt:i4>0</vt:i4>
      </vt:variant>
      <vt:variant>
        <vt:i4>5</vt:i4>
      </vt:variant>
      <vt:variant>
        <vt:lpwstr>http://estp.ru/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creator>Mik</dc:creator>
  <cp:lastModifiedBy>Ekonomist</cp:lastModifiedBy>
  <cp:revision>19</cp:revision>
  <cp:lastPrinted>2021-01-20T11:48:00Z</cp:lastPrinted>
  <dcterms:created xsi:type="dcterms:W3CDTF">2020-08-21T06:47:00Z</dcterms:created>
  <dcterms:modified xsi:type="dcterms:W3CDTF">2021-01-21T05:56:00Z</dcterms:modified>
</cp:coreProperties>
</file>