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5120A" w:rsidRPr="00C55B39" w:rsidRDefault="0085120A" w:rsidP="0085120A">
      <w:pPr>
        <w:pStyle w:val="1"/>
        <w:rPr>
          <w:sz w:val="24"/>
          <w:szCs w:val="24"/>
        </w:rPr>
      </w:pPr>
      <w:bookmarkStart w:id="0" w:name="_Toc43128162"/>
      <w:r w:rsidRPr="00C55B39">
        <w:rPr>
          <w:sz w:val="24"/>
          <w:szCs w:val="24"/>
        </w:rPr>
        <w:t>ТЕХНИЧЕСКОЕ ЗАДАНИЕ</w:t>
      </w:r>
      <w:bookmarkEnd w:id="0"/>
    </w:p>
    <w:p w:rsidR="0085120A" w:rsidRPr="004468F2" w:rsidRDefault="0085120A" w:rsidP="0085120A">
      <w:pPr>
        <w:jc w:val="center"/>
        <w:rPr>
          <w:b/>
          <w:sz w:val="22"/>
          <w:szCs w:val="22"/>
        </w:rPr>
      </w:pPr>
      <w:r w:rsidRPr="004468F2">
        <w:rPr>
          <w:b/>
          <w:sz w:val="22"/>
          <w:szCs w:val="22"/>
        </w:rPr>
        <w:t xml:space="preserve">на поставку </w:t>
      </w:r>
      <w:r>
        <w:rPr>
          <w:b/>
          <w:sz w:val="22"/>
          <w:szCs w:val="22"/>
        </w:rPr>
        <w:t xml:space="preserve">Коробка №127 с перфорацией и с логотипом </w:t>
      </w:r>
      <w:r w:rsidRPr="005633A5">
        <w:rPr>
          <w:b/>
          <w:sz w:val="22"/>
          <w:szCs w:val="22"/>
        </w:rPr>
        <w:t>для АО «Якутская птицефабрика»</w:t>
      </w:r>
      <w:r>
        <w:rPr>
          <w:b/>
          <w:sz w:val="22"/>
          <w:szCs w:val="22"/>
        </w:rPr>
        <w:t xml:space="preserve"> на I полугодие</w:t>
      </w:r>
      <w:r w:rsidRPr="004468F2">
        <w:rPr>
          <w:b/>
          <w:sz w:val="22"/>
          <w:szCs w:val="22"/>
        </w:rPr>
        <w:t xml:space="preserve"> 202</w:t>
      </w:r>
      <w:r>
        <w:rPr>
          <w:b/>
          <w:sz w:val="22"/>
          <w:szCs w:val="22"/>
        </w:rPr>
        <w:t>1</w:t>
      </w:r>
      <w:r w:rsidRPr="004468F2">
        <w:rPr>
          <w:b/>
          <w:sz w:val="22"/>
          <w:szCs w:val="22"/>
        </w:rPr>
        <w:t xml:space="preserve"> г </w:t>
      </w:r>
    </w:p>
    <w:p w:rsidR="0085120A" w:rsidRPr="0049338D" w:rsidRDefault="0085120A" w:rsidP="0085120A">
      <w:pPr>
        <w:widowControl w:val="0"/>
        <w:autoSpaceDE w:val="0"/>
        <w:autoSpaceDN w:val="0"/>
        <w:adjustRightInd w:val="0"/>
        <w:jc w:val="center"/>
        <w:rPr>
          <w:bCs/>
        </w:rPr>
      </w:pPr>
    </w:p>
    <w:p w:rsidR="0085120A" w:rsidRPr="0049338D" w:rsidRDefault="0085120A" w:rsidP="0085120A">
      <w:pPr>
        <w:widowControl w:val="0"/>
        <w:autoSpaceDE w:val="0"/>
        <w:autoSpaceDN w:val="0"/>
        <w:adjustRightInd w:val="0"/>
        <w:ind w:firstLine="708"/>
        <w:jc w:val="both"/>
      </w:pPr>
      <w:r w:rsidRPr="0049338D">
        <w:rPr>
          <w:bCs/>
        </w:rPr>
        <w:t xml:space="preserve">1. </w:t>
      </w:r>
      <w:r w:rsidRPr="0049338D">
        <w:rPr>
          <w:bCs/>
        </w:rPr>
        <w:tab/>
        <w:t xml:space="preserve">Предмет </w:t>
      </w:r>
      <w:r w:rsidRPr="0049338D">
        <w:t xml:space="preserve">– поставка с доставкой картонной тары для </w:t>
      </w:r>
      <w:r>
        <w:t>АО</w:t>
      </w:r>
      <w:r w:rsidRPr="0049338D">
        <w:t xml:space="preserve"> «Якутская птицефабрика».</w:t>
      </w:r>
    </w:p>
    <w:p w:rsidR="0085120A" w:rsidRPr="0049338D" w:rsidRDefault="0085120A" w:rsidP="0085120A">
      <w:pPr>
        <w:autoSpaceDE w:val="0"/>
        <w:autoSpaceDN w:val="0"/>
        <w:adjustRightInd w:val="0"/>
        <w:jc w:val="both"/>
      </w:pPr>
      <w:r w:rsidRPr="0049338D">
        <w:t>Код классификации товаров, работ, услуг – 2102000 Гофрированная бумага, картон, бумажная и картонная тара</w:t>
      </w:r>
    </w:p>
    <w:p w:rsidR="0085120A" w:rsidRPr="0049338D" w:rsidRDefault="0085120A" w:rsidP="0085120A">
      <w:pPr>
        <w:autoSpaceDE w:val="0"/>
        <w:autoSpaceDN w:val="0"/>
        <w:adjustRightInd w:val="0"/>
        <w:ind w:firstLine="708"/>
        <w:jc w:val="both"/>
      </w:pPr>
      <w:r w:rsidRPr="0049338D">
        <w:rPr>
          <w:bCs/>
        </w:rPr>
        <w:t xml:space="preserve">2. </w:t>
      </w:r>
      <w:r w:rsidRPr="0049338D">
        <w:rPr>
          <w:bCs/>
        </w:rPr>
        <w:tab/>
        <w:t>Заказчик</w:t>
      </w:r>
      <w:r w:rsidRPr="0049338D">
        <w:t xml:space="preserve"> – </w:t>
      </w:r>
      <w:r>
        <w:t>Акционерное общество</w:t>
      </w:r>
      <w:r w:rsidRPr="0049338D">
        <w:t xml:space="preserve"> «Якутская птицефабрика», расположенное по адресу: Российская Федерация, 677010, Республика Саха (Якутия), г. Якутск микрорайон птицефабрика, тел/факс (4112) </w:t>
      </w:r>
      <w:r>
        <w:t>318-490</w:t>
      </w:r>
      <w:r w:rsidRPr="0049338D">
        <w:t>, ИНН 1435173603, КПП 143501001.</w:t>
      </w:r>
    </w:p>
    <w:p w:rsidR="0085120A" w:rsidRPr="0049338D" w:rsidRDefault="0085120A" w:rsidP="0085120A">
      <w:pPr>
        <w:autoSpaceDE w:val="0"/>
        <w:autoSpaceDN w:val="0"/>
        <w:adjustRightInd w:val="0"/>
        <w:ind w:firstLine="708"/>
        <w:jc w:val="both"/>
        <w:rPr>
          <w:bCs/>
        </w:rPr>
      </w:pPr>
      <w:r w:rsidRPr="0049338D">
        <w:rPr>
          <w:bCs/>
        </w:rPr>
        <w:t xml:space="preserve">3. </w:t>
      </w:r>
      <w:r w:rsidRPr="0049338D">
        <w:rPr>
          <w:bCs/>
        </w:rPr>
        <w:tab/>
        <w:t>Требования к участникам размещения заказа.</w:t>
      </w:r>
    </w:p>
    <w:p w:rsidR="0085120A" w:rsidRPr="0049338D" w:rsidRDefault="0085120A" w:rsidP="0085120A">
      <w:pPr>
        <w:autoSpaceDE w:val="0"/>
        <w:autoSpaceDN w:val="0"/>
        <w:adjustRightInd w:val="0"/>
        <w:ind w:firstLine="708"/>
        <w:jc w:val="both"/>
      </w:pPr>
      <w:r w:rsidRPr="0049338D">
        <w:t>Участником размещения заказа может быть любое юридическое лицо независимо от организационно-правовой формы, формы собственности, места нахождения и места происхождения капитала или любое физическое лицо, в том числе индивидуальный предприниматель.</w:t>
      </w:r>
    </w:p>
    <w:p w:rsidR="0085120A" w:rsidRPr="0049338D" w:rsidRDefault="0085120A" w:rsidP="0085120A">
      <w:pPr>
        <w:autoSpaceDE w:val="0"/>
        <w:autoSpaceDN w:val="0"/>
        <w:adjustRightInd w:val="0"/>
        <w:ind w:firstLine="708"/>
        <w:jc w:val="both"/>
      </w:pPr>
      <w:r w:rsidRPr="0049338D">
        <w:t xml:space="preserve">Участниками размещения заказа не могут быть лица, находящиеся в процессе ликвидации; в отношении которых арбитражным судом принято решение о признании банкротами и об открытии конкурсного производства; занесенные в реестр недобросовестных поставщиков и те лица, деятельность которых приостановлена  в соответствии с Кодексом РФ об административных правонарушениях на день подачи заявки на участие в конкурсе, имеющие задолженность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размер которой превышает двадцать пять процентов балансовой стоимости активов участника размещения заказа по данным бухгалтерской отчетности за последний завершенный отчетный период. </w:t>
      </w:r>
    </w:p>
    <w:p w:rsidR="0085120A" w:rsidRPr="0049338D" w:rsidRDefault="0085120A" w:rsidP="0085120A">
      <w:pPr>
        <w:autoSpaceDE w:val="0"/>
        <w:autoSpaceDN w:val="0"/>
        <w:adjustRightInd w:val="0"/>
        <w:ind w:firstLine="708"/>
        <w:jc w:val="both"/>
      </w:pPr>
      <w:r w:rsidRPr="0049338D">
        <w:t>Участник размещения заказа считается соответствующим установленному требованию в случае, если он обжалует наличие указанной задолженности в соответствии с законодательством Российской Федерации и решение по такой жалобе на день рассмотрения заявки на участие в конкурсе не принято.</w:t>
      </w:r>
    </w:p>
    <w:p w:rsidR="0085120A" w:rsidRPr="0049338D" w:rsidRDefault="0085120A" w:rsidP="0085120A">
      <w:pPr>
        <w:autoSpaceDE w:val="0"/>
        <w:autoSpaceDN w:val="0"/>
        <w:adjustRightInd w:val="0"/>
        <w:ind w:firstLine="708"/>
        <w:jc w:val="both"/>
      </w:pPr>
      <w:r w:rsidRPr="0049338D">
        <w:t xml:space="preserve">Участники размещения заказов имеют право выступать в отношениях, связанных с размещением заказов на поставки товара для нужд </w:t>
      </w:r>
      <w:r>
        <w:t>АО</w:t>
      </w:r>
      <w:r w:rsidRPr="0049338D">
        <w:t xml:space="preserve"> «Якутская птицефабрика», как непосредственно, так и через своих представителей. Полномочия представителей участников размещения заказа подтверждаются доверенностью, выданной и оформленной в соответствии с гражданским законодательством, или ее нотариально заверенной копией.</w:t>
      </w:r>
    </w:p>
    <w:p w:rsidR="0085120A" w:rsidRPr="0049338D" w:rsidRDefault="0085120A" w:rsidP="0085120A">
      <w:pPr>
        <w:widowControl w:val="0"/>
        <w:autoSpaceDE w:val="0"/>
        <w:autoSpaceDN w:val="0"/>
        <w:adjustRightInd w:val="0"/>
        <w:ind w:firstLine="708"/>
        <w:jc w:val="both"/>
        <w:rPr>
          <w:bCs/>
        </w:rPr>
      </w:pPr>
      <w:r w:rsidRPr="0049338D">
        <w:rPr>
          <w:bCs/>
        </w:rPr>
        <w:t>4.</w:t>
      </w:r>
      <w:r w:rsidRPr="0049338D">
        <w:rPr>
          <w:bCs/>
        </w:rPr>
        <w:tab/>
        <w:t xml:space="preserve">Требования к качеству, характеристикам (потребительским свойствам) товара. </w:t>
      </w:r>
    </w:p>
    <w:p w:rsidR="0085120A" w:rsidRPr="0049338D" w:rsidRDefault="0085120A" w:rsidP="0085120A">
      <w:pPr>
        <w:autoSpaceDE w:val="0"/>
        <w:autoSpaceDN w:val="0"/>
        <w:adjustRightInd w:val="0"/>
        <w:ind w:firstLine="708"/>
        <w:jc w:val="both"/>
        <w:rPr>
          <w:bCs/>
        </w:rPr>
      </w:pPr>
      <w:r w:rsidRPr="0049338D">
        <w:rPr>
          <w:bCs/>
        </w:rPr>
        <w:t xml:space="preserve">4.1. </w:t>
      </w:r>
      <w:r w:rsidRPr="0049338D">
        <w:rPr>
          <w:bCs/>
        </w:rPr>
        <w:tab/>
        <w:t>Требования к товару:</w:t>
      </w:r>
    </w:p>
    <w:p w:rsidR="0085120A" w:rsidRPr="0049338D" w:rsidRDefault="0085120A" w:rsidP="0085120A">
      <w:pPr>
        <w:tabs>
          <w:tab w:val="left" w:pos="5760"/>
        </w:tabs>
        <w:autoSpaceDE w:val="0"/>
        <w:autoSpaceDN w:val="0"/>
        <w:adjustRightInd w:val="0"/>
        <w:jc w:val="both"/>
      </w:pPr>
      <w:r w:rsidRPr="0049338D">
        <w:rPr>
          <w:bCs/>
        </w:rPr>
        <w:t>Требования к качеству, техническим и характеристикам (потребительским свойствам) товара, работ, услуг, к размерам товара</w:t>
      </w:r>
      <w:r w:rsidRPr="00181C02">
        <w:rPr>
          <w:bCs/>
        </w:rPr>
        <w:t>:</w:t>
      </w:r>
      <w:r w:rsidRPr="00181C02">
        <w:t xml:space="preserve"> ГОСТ Р 54463-2011 (сертификат соответствия) </w:t>
      </w:r>
    </w:p>
    <w:p w:rsidR="0085120A" w:rsidRPr="0049338D" w:rsidRDefault="0085120A" w:rsidP="0085120A">
      <w:pPr>
        <w:widowControl w:val="0"/>
        <w:autoSpaceDE w:val="0"/>
        <w:autoSpaceDN w:val="0"/>
        <w:adjustRightInd w:val="0"/>
        <w:jc w:val="both"/>
        <w:rPr>
          <w:bCs/>
        </w:rPr>
      </w:pPr>
      <w:r w:rsidRPr="0049338D">
        <w:rPr>
          <w:bCs/>
        </w:rPr>
        <w:t xml:space="preserve">Требования к упаковке, отгрузке товара: согласно ГОСТ </w:t>
      </w:r>
    </w:p>
    <w:p w:rsidR="0085120A" w:rsidRPr="0049338D" w:rsidRDefault="0085120A" w:rsidP="0085120A">
      <w:pPr>
        <w:widowControl w:val="0"/>
        <w:autoSpaceDE w:val="0"/>
        <w:autoSpaceDN w:val="0"/>
        <w:adjustRightInd w:val="0"/>
        <w:jc w:val="both"/>
        <w:rPr>
          <w:bCs/>
        </w:rPr>
      </w:pPr>
      <w:r w:rsidRPr="0049338D">
        <w:rPr>
          <w:bCs/>
        </w:rPr>
        <w:t>Поставка с доставкой следующего товара:</w:t>
      </w:r>
    </w:p>
    <w:p w:rsidR="0085120A" w:rsidRPr="0049338D" w:rsidRDefault="0085120A" w:rsidP="0085120A">
      <w:pPr>
        <w:widowControl w:val="0"/>
        <w:autoSpaceDE w:val="0"/>
        <w:autoSpaceDN w:val="0"/>
        <w:adjustRightInd w:val="0"/>
        <w:jc w:val="both"/>
        <w:rPr>
          <w:bCs/>
        </w:rPr>
      </w:pPr>
    </w:p>
    <w:tbl>
      <w:tblPr>
        <w:tblpPr w:leftFromText="180" w:rightFromText="180" w:vertAnchor="text" w:horzAnchor="margin" w:tblpYSpec="top"/>
        <w:tblW w:w="9639"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7088"/>
        <w:gridCol w:w="2551"/>
      </w:tblGrid>
      <w:tr w:rsidR="0085120A" w:rsidRPr="0049338D" w:rsidTr="00051B40">
        <w:trPr>
          <w:trHeight w:hRule="exact" w:val="227"/>
        </w:trPr>
        <w:tc>
          <w:tcPr>
            <w:tcW w:w="7088" w:type="dxa"/>
            <w:vMerge w:val="restart"/>
            <w:vAlign w:val="center"/>
          </w:tcPr>
          <w:p w:rsidR="0085120A" w:rsidRPr="0049338D" w:rsidRDefault="0085120A" w:rsidP="00051B40">
            <w:pPr>
              <w:widowControl w:val="0"/>
              <w:autoSpaceDE w:val="0"/>
              <w:autoSpaceDN w:val="0"/>
              <w:adjustRightInd w:val="0"/>
              <w:jc w:val="center"/>
            </w:pPr>
            <w:r w:rsidRPr="0049338D">
              <w:t>Наименование продукции</w:t>
            </w:r>
          </w:p>
        </w:tc>
        <w:tc>
          <w:tcPr>
            <w:tcW w:w="2551" w:type="dxa"/>
            <w:vMerge w:val="restart"/>
            <w:vAlign w:val="center"/>
          </w:tcPr>
          <w:p w:rsidR="0085120A" w:rsidRPr="0049338D" w:rsidRDefault="0085120A" w:rsidP="00051B40">
            <w:pPr>
              <w:widowControl w:val="0"/>
              <w:autoSpaceDE w:val="0"/>
              <w:autoSpaceDN w:val="0"/>
              <w:adjustRightInd w:val="0"/>
              <w:jc w:val="center"/>
            </w:pPr>
            <w:r w:rsidRPr="0049338D">
              <w:t>Количество (шт.)</w:t>
            </w:r>
          </w:p>
        </w:tc>
      </w:tr>
      <w:tr w:rsidR="0085120A" w:rsidRPr="0049338D" w:rsidTr="00051B40">
        <w:trPr>
          <w:trHeight w:val="276"/>
        </w:trPr>
        <w:tc>
          <w:tcPr>
            <w:tcW w:w="7088" w:type="dxa"/>
            <w:vMerge/>
            <w:vAlign w:val="center"/>
          </w:tcPr>
          <w:p w:rsidR="0085120A" w:rsidRPr="0049338D" w:rsidRDefault="0085120A" w:rsidP="00051B40">
            <w:pPr>
              <w:widowControl w:val="0"/>
              <w:autoSpaceDE w:val="0"/>
              <w:autoSpaceDN w:val="0"/>
              <w:adjustRightInd w:val="0"/>
              <w:jc w:val="center"/>
            </w:pPr>
          </w:p>
        </w:tc>
        <w:tc>
          <w:tcPr>
            <w:tcW w:w="2551" w:type="dxa"/>
            <w:vMerge/>
            <w:vAlign w:val="center"/>
          </w:tcPr>
          <w:p w:rsidR="0085120A" w:rsidRPr="0049338D" w:rsidRDefault="0085120A" w:rsidP="00051B40">
            <w:pPr>
              <w:widowControl w:val="0"/>
              <w:autoSpaceDE w:val="0"/>
              <w:autoSpaceDN w:val="0"/>
              <w:adjustRightInd w:val="0"/>
              <w:jc w:val="center"/>
            </w:pPr>
          </w:p>
        </w:tc>
      </w:tr>
      <w:tr w:rsidR="0085120A" w:rsidRPr="0049338D" w:rsidTr="00051B40">
        <w:trPr>
          <w:trHeight w:val="567"/>
        </w:trPr>
        <w:tc>
          <w:tcPr>
            <w:tcW w:w="7088" w:type="dxa"/>
            <w:vAlign w:val="center"/>
          </w:tcPr>
          <w:p w:rsidR="0085120A" w:rsidRPr="0049338D" w:rsidRDefault="0085120A" w:rsidP="0085120A">
            <w:pPr>
              <w:widowControl w:val="0"/>
              <w:autoSpaceDE w:val="0"/>
              <w:autoSpaceDN w:val="0"/>
              <w:adjustRightInd w:val="0"/>
              <w:jc w:val="both"/>
            </w:pPr>
            <w:r w:rsidRPr="0049338D">
              <w:t xml:space="preserve">Картонная тара для яиц (Ящик № 127 с перфорацией и с логотипом </w:t>
            </w:r>
            <w:r>
              <w:t>АО</w:t>
            </w:r>
            <w:r w:rsidRPr="0049338D">
              <w:t xml:space="preserve"> «Якутская птицефабрика»)</w:t>
            </w:r>
          </w:p>
        </w:tc>
        <w:tc>
          <w:tcPr>
            <w:tcW w:w="2551" w:type="dxa"/>
            <w:vAlign w:val="center"/>
          </w:tcPr>
          <w:p w:rsidR="0085120A" w:rsidRPr="0049338D" w:rsidRDefault="00181C02" w:rsidP="00051B40">
            <w:pPr>
              <w:widowControl w:val="0"/>
              <w:autoSpaceDE w:val="0"/>
              <w:autoSpaceDN w:val="0"/>
              <w:adjustRightInd w:val="0"/>
              <w:jc w:val="center"/>
            </w:pPr>
            <w:r w:rsidRPr="00181C02">
              <w:t>92</w:t>
            </w:r>
            <w:r>
              <w:t> </w:t>
            </w:r>
            <w:r w:rsidRPr="00181C02">
              <w:t>193</w:t>
            </w:r>
            <w:r>
              <w:t xml:space="preserve"> </w:t>
            </w:r>
          </w:p>
        </w:tc>
      </w:tr>
    </w:tbl>
    <w:p w:rsidR="00181C02" w:rsidRDefault="00181C02" w:rsidP="0085120A">
      <w:pPr>
        <w:autoSpaceDE w:val="0"/>
        <w:autoSpaceDN w:val="0"/>
        <w:adjustRightInd w:val="0"/>
        <w:jc w:val="both"/>
        <w:rPr>
          <w:noProof/>
        </w:rPr>
      </w:pPr>
    </w:p>
    <w:p w:rsidR="00181C02" w:rsidRDefault="00181C02" w:rsidP="00181C02">
      <w:pPr>
        <w:rPr>
          <w:noProof/>
        </w:rPr>
      </w:pPr>
      <w:r>
        <w:rPr>
          <w:noProof/>
        </w:rPr>
        <w:br w:type="page"/>
      </w:r>
    </w:p>
    <w:p w:rsidR="0073750E" w:rsidRDefault="0073750E" w:rsidP="00181C02">
      <w:pPr>
        <w:autoSpaceDE w:val="0"/>
        <w:autoSpaceDN w:val="0"/>
        <w:adjustRightInd w:val="0"/>
        <w:ind w:firstLine="708"/>
        <w:jc w:val="both"/>
        <w:rPr>
          <w:noProof/>
        </w:rPr>
      </w:pPr>
    </w:p>
    <w:p w:rsidR="0085120A" w:rsidRDefault="0085120A" w:rsidP="00181C02">
      <w:pPr>
        <w:autoSpaceDE w:val="0"/>
        <w:autoSpaceDN w:val="0"/>
        <w:adjustRightInd w:val="0"/>
        <w:ind w:firstLine="708"/>
        <w:jc w:val="both"/>
        <w:rPr>
          <w:noProof/>
        </w:rPr>
      </w:pPr>
      <w:r>
        <w:rPr>
          <w:noProof/>
        </w:rPr>
        <w:t>Схема расположен</w:t>
      </w:r>
      <w:r w:rsidRPr="0049338D">
        <w:rPr>
          <w:noProof/>
        </w:rPr>
        <w:t>ия</w:t>
      </w:r>
      <w:r w:rsidRPr="0049338D">
        <w:rPr>
          <w:sz w:val="20"/>
          <w:szCs w:val="20"/>
        </w:rPr>
        <w:t xml:space="preserve"> </w:t>
      </w:r>
      <w:r w:rsidRPr="0049338D">
        <w:rPr>
          <w:noProof/>
        </w:rPr>
        <w:t xml:space="preserve">и цвета логотипа заказчика на коробке №127 </w:t>
      </w:r>
    </w:p>
    <w:p w:rsidR="00181C02" w:rsidRDefault="00181C02" w:rsidP="0085120A">
      <w:pPr>
        <w:autoSpaceDE w:val="0"/>
        <w:autoSpaceDN w:val="0"/>
        <w:adjustRightInd w:val="0"/>
        <w:jc w:val="both"/>
        <w:rPr>
          <w:noProof/>
        </w:rPr>
      </w:pPr>
    </w:p>
    <w:p w:rsidR="00181C02" w:rsidRPr="0049338D" w:rsidRDefault="00181C02" w:rsidP="0085120A">
      <w:pPr>
        <w:autoSpaceDE w:val="0"/>
        <w:autoSpaceDN w:val="0"/>
        <w:adjustRightInd w:val="0"/>
        <w:jc w:val="both"/>
        <w:rPr>
          <w:noProof/>
        </w:rPr>
      </w:pPr>
    </w:p>
    <w:p w:rsidR="0085120A" w:rsidRPr="0049338D" w:rsidRDefault="0085120A" w:rsidP="0085120A">
      <w:pPr>
        <w:autoSpaceDE w:val="0"/>
        <w:autoSpaceDN w:val="0"/>
        <w:adjustRightInd w:val="0"/>
        <w:jc w:val="center"/>
      </w:pPr>
      <w:r w:rsidRPr="00721AAB">
        <w:rPr>
          <w:noProof/>
        </w:rPr>
        <w:drawing>
          <wp:inline distT="0" distB="0" distL="0" distR="0" wp14:anchorId="5032090F" wp14:editId="2A9252FA">
            <wp:extent cx="4941962" cy="1830070"/>
            <wp:effectExtent l="0" t="0" r="0" b="0"/>
            <wp:docPr id="11" name="Рисунок 11" descr="C:\Users\user\Documents\SofronovData\Николай Николаевич\ОАО Якутская птицефабрика\ФЗ-223\ЗАКУПКИ ЯПФ 2020 год\Тара ячейка, коробка\Коробка 127 на 2 полугодие 20 г\Логотип 20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Documents\SofronovData\Николай Николаевич\ОАО Якутская птицефабрика\ФЗ-223\ЗАКУПКИ ЯПФ 2020 год\Тара ячейка, коробка\Коробка 127 на 2 полугодие 20 г\Логотип 2020.jpe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4972736" cy="1841466"/>
                    </a:xfrm>
                    <a:prstGeom prst="rect">
                      <a:avLst/>
                    </a:prstGeom>
                    <a:noFill/>
                    <a:ln>
                      <a:noFill/>
                    </a:ln>
                  </pic:spPr>
                </pic:pic>
              </a:graphicData>
            </a:graphic>
          </wp:inline>
        </w:drawing>
      </w:r>
      <w:r w:rsidRPr="00721AAB">
        <w:t xml:space="preserve"> </w:t>
      </w:r>
    </w:p>
    <w:p w:rsidR="0085120A" w:rsidRPr="0049338D" w:rsidRDefault="0085120A" w:rsidP="0085120A">
      <w:pPr>
        <w:autoSpaceDE w:val="0"/>
        <w:autoSpaceDN w:val="0"/>
        <w:adjustRightInd w:val="0"/>
        <w:jc w:val="both"/>
      </w:pPr>
    </w:p>
    <w:p w:rsidR="0085120A" w:rsidRPr="0049338D" w:rsidRDefault="0085120A" w:rsidP="00181C02">
      <w:pPr>
        <w:autoSpaceDE w:val="0"/>
        <w:autoSpaceDN w:val="0"/>
        <w:adjustRightInd w:val="0"/>
        <w:ind w:firstLine="708"/>
        <w:jc w:val="both"/>
      </w:pPr>
      <w:r>
        <w:t>Тара должна</w:t>
      </w:r>
      <w:r w:rsidRPr="0049338D">
        <w:t xml:space="preserve"> поставлять</w:t>
      </w:r>
      <w:r>
        <w:t>ся в упаковке, соответствующей</w:t>
      </w:r>
      <w:r w:rsidRPr="0049338D">
        <w:t xml:space="preserve"> завода-изготовителя, упаковка должна иметь товарный вид и обеспечивать сохранность товара при транспортировке.</w:t>
      </w:r>
    </w:p>
    <w:p w:rsidR="0085120A" w:rsidRPr="0049338D" w:rsidRDefault="0085120A" w:rsidP="0085120A"/>
    <w:p w:rsidR="0085120A" w:rsidRDefault="0085120A" w:rsidP="0085120A">
      <w:pPr>
        <w:tabs>
          <w:tab w:val="left" w:pos="284"/>
          <w:tab w:val="left" w:pos="720"/>
        </w:tabs>
        <w:autoSpaceDE w:val="0"/>
        <w:autoSpaceDN w:val="0"/>
        <w:adjustRightInd w:val="0"/>
        <w:jc w:val="center"/>
        <w:rPr>
          <w:bCs/>
        </w:rPr>
      </w:pPr>
      <w:r w:rsidRPr="0049338D">
        <w:rPr>
          <w:bCs/>
        </w:rPr>
        <w:t>5. График по</w:t>
      </w:r>
      <w:r>
        <w:rPr>
          <w:bCs/>
        </w:rPr>
        <w:t>ставки</w:t>
      </w:r>
    </w:p>
    <w:p w:rsidR="0085120A" w:rsidRDefault="0085120A" w:rsidP="0085120A">
      <w:pPr>
        <w:tabs>
          <w:tab w:val="left" w:pos="284"/>
          <w:tab w:val="left" w:pos="720"/>
        </w:tabs>
        <w:autoSpaceDE w:val="0"/>
        <w:autoSpaceDN w:val="0"/>
        <w:adjustRightInd w:val="0"/>
        <w:jc w:val="center"/>
        <w:rPr>
          <w:b/>
          <w:bCs/>
        </w:rPr>
      </w:pPr>
    </w:p>
    <w:tbl>
      <w:tblPr>
        <w:tblW w:w="5524" w:type="dxa"/>
        <w:jc w:val="center"/>
        <w:tblLook w:val="04A0" w:firstRow="1" w:lastRow="0" w:firstColumn="1" w:lastColumn="0" w:noHBand="0" w:noVBand="1"/>
      </w:tblPr>
      <w:tblGrid>
        <w:gridCol w:w="2419"/>
        <w:gridCol w:w="1417"/>
        <w:gridCol w:w="1688"/>
      </w:tblGrid>
      <w:tr w:rsidR="00E8139E" w:rsidRPr="00E8139E" w:rsidTr="00E8139E">
        <w:trPr>
          <w:trHeight w:val="600"/>
          <w:jc w:val="center"/>
        </w:trPr>
        <w:tc>
          <w:tcPr>
            <w:tcW w:w="2419"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E8139E" w:rsidRPr="00E8139E" w:rsidRDefault="00E8139E" w:rsidP="00E8139E">
            <w:pPr>
              <w:jc w:val="center"/>
              <w:rPr>
                <w:color w:val="000000"/>
              </w:rPr>
            </w:pP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E8139E" w:rsidRPr="00E8139E" w:rsidRDefault="00E8139E" w:rsidP="00E8139E">
            <w:pPr>
              <w:jc w:val="center"/>
              <w:rPr>
                <w:color w:val="000000"/>
              </w:rPr>
            </w:pPr>
            <w:r w:rsidRPr="00E8139E">
              <w:rPr>
                <w:color w:val="000000"/>
              </w:rPr>
              <w:t>Количество тары</w:t>
            </w:r>
          </w:p>
        </w:tc>
        <w:tc>
          <w:tcPr>
            <w:tcW w:w="1688" w:type="dxa"/>
            <w:tcBorders>
              <w:top w:val="single" w:sz="4" w:space="0" w:color="auto"/>
              <w:left w:val="nil"/>
              <w:bottom w:val="single" w:sz="4" w:space="0" w:color="auto"/>
              <w:right w:val="single" w:sz="4" w:space="0" w:color="auto"/>
            </w:tcBorders>
            <w:shd w:val="clear" w:color="auto" w:fill="auto"/>
            <w:vAlign w:val="center"/>
            <w:hideMark/>
          </w:tcPr>
          <w:p w:rsidR="00E8139E" w:rsidRPr="00E8139E" w:rsidRDefault="00E8139E" w:rsidP="00E8139E">
            <w:pPr>
              <w:jc w:val="center"/>
              <w:rPr>
                <w:color w:val="000000"/>
              </w:rPr>
            </w:pPr>
            <w:proofErr w:type="gramStart"/>
            <w:r w:rsidRPr="00E8139E">
              <w:rPr>
                <w:color w:val="000000"/>
              </w:rPr>
              <w:t>Дата  получения</w:t>
            </w:r>
            <w:proofErr w:type="gramEnd"/>
          </w:p>
        </w:tc>
      </w:tr>
      <w:tr w:rsidR="00E8139E" w:rsidRPr="00E8139E" w:rsidTr="00E8139E">
        <w:trPr>
          <w:trHeight w:val="300"/>
          <w:jc w:val="center"/>
        </w:trPr>
        <w:tc>
          <w:tcPr>
            <w:tcW w:w="2419" w:type="dxa"/>
            <w:vMerge w:val="restart"/>
            <w:tcBorders>
              <w:top w:val="nil"/>
              <w:left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r w:rsidRPr="00E8139E">
              <w:rPr>
                <w:color w:val="000000"/>
              </w:rPr>
              <w:t>1 полугодие</w:t>
            </w: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17 500</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13.03.2021</w:t>
            </w:r>
          </w:p>
        </w:tc>
      </w:tr>
      <w:tr w:rsidR="00E8139E" w:rsidRPr="00E8139E" w:rsidTr="00E8139E">
        <w:trPr>
          <w:trHeight w:val="300"/>
          <w:jc w:val="center"/>
        </w:trPr>
        <w:tc>
          <w:tcPr>
            <w:tcW w:w="2419" w:type="dxa"/>
            <w:vMerge/>
            <w:tcBorders>
              <w:left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17 500</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23.03.2021</w:t>
            </w:r>
          </w:p>
        </w:tc>
      </w:tr>
      <w:tr w:rsidR="00E8139E" w:rsidRPr="00E8139E" w:rsidTr="00E8139E">
        <w:trPr>
          <w:trHeight w:val="300"/>
          <w:jc w:val="center"/>
        </w:trPr>
        <w:tc>
          <w:tcPr>
            <w:tcW w:w="2419" w:type="dxa"/>
            <w:vMerge/>
            <w:tcBorders>
              <w:left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17 500</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02.04.2021</w:t>
            </w:r>
          </w:p>
        </w:tc>
      </w:tr>
      <w:tr w:rsidR="00E8139E" w:rsidRPr="00E8139E" w:rsidTr="00E8139E">
        <w:trPr>
          <w:trHeight w:val="300"/>
          <w:jc w:val="center"/>
        </w:trPr>
        <w:tc>
          <w:tcPr>
            <w:tcW w:w="2419" w:type="dxa"/>
            <w:vMerge/>
            <w:tcBorders>
              <w:left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17 500</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17.05.2021</w:t>
            </w:r>
          </w:p>
        </w:tc>
      </w:tr>
      <w:tr w:rsidR="00E8139E" w:rsidRPr="00E8139E" w:rsidTr="00E8139E">
        <w:trPr>
          <w:trHeight w:val="300"/>
          <w:jc w:val="center"/>
        </w:trPr>
        <w:tc>
          <w:tcPr>
            <w:tcW w:w="2419" w:type="dxa"/>
            <w:vMerge/>
            <w:tcBorders>
              <w:left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17 500</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06.06.2021</w:t>
            </w:r>
          </w:p>
        </w:tc>
      </w:tr>
      <w:tr w:rsidR="00E8139E" w:rsidRPr="00E8139E" w:rsidTr="00E8139E">
        <w:trPr>
          <w:trHeight w:val="300"/>
          <w:jc w:val="center"/>
        </w:trPr>
        <w:tc>
          <w:tcPr>
            <w:tcW w:w="2419" w:type="dxa"/>
            <w:vMerge/>
            <w:tcBorders>
              <w:left w:val="single" w:sz="4" w:space="0" w:color="auto"/>
              <w:bottom w:val="single" w:sz="4" w:space="0" w:color="auto"/>
              <w:right w:val="single" w:sz="4" w:space="0" w:color="auto"/>
            </w:tcBorders>
            <w:shd w:val="clear" w:color="auto" w:fill="auto"/>
            <w:noWrap/>
            <w:vAlign w:val="center"/>
            <w:hideMark/>
          </w:tcPr>
          <w:p w:rsidR="00E8139E" w:rsidRPr="00E8139E" w:rsidRDefault="00E8139E" w:rsidP="00E8139E">
            <w:pPr>
              <w:jc w:val="center"/>
              <w:rPr>
                <w:color w:val="000000"/>
              </w:rPr>
            </w:pPr>
          </w:p>
        </w:tc>
        <w:tc>
          <w:tcPr>
            <w:tcW w:w="1417"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4 693</w:t>
            </w:r>
          </w:p>
        </w:tc>
        <w:tc>
          <w:tcPr>
            <w:tcW w:w="1688" w:type="dxa"/>
            <w:tcBorders>
              <w:top w:val="nil"/>
              <w:left w:val="nil"/>
              <w:bottom w:val="single" w:sz="4" w:space="0" w:color="auto"/>
              <w:right w:val="single" w:sz="4" w:space="0" w:color="auto"/>
            </w:tcBorders>
            <w:shd w:val="clear" w:color="auto" w:fill="auto"/>
            <w:noWrap/>
            <w:vAlign w:val="bottom"/>
            <w:hideMark/>
          </w:tcPr>
          <w:p w:rsidR="00E8139E" w:rsidRPr="00E8139E" w:rsidRDefault="00E8139E" w:rsidP="00E8139E">
            <w:pPr>
              <w:jc w:val="right"/>
              <w:rPr>
                <w:color w:val="000000"/>
              </w:rPr>
            </w:pPr>
            <w:r w:rsidRPr="00E8139E">
              <w:rPr>
                <w:color w:val="000000"/>
              </w:rPr>
              <w:t>20.06.2021</w:t>
            </w:r>
          </w:p>
        </w:tc>
      </w:tr>
      <w:tr w:rsidR="00E8139E" w:rsidRPr="00E8139E" w:rsidTr="00E8139E">
        <w:trPr>
          <w:trHeight w:val="300"/>
          <w:jc w:val="center"/>
        </w:trPr>
        <w:tc>
          <w:tcPr>
            <w:tcW w:w="2419" w:type="dxa"/>
            <w:tcBorders>
              <w:top w:val="nil"/>
              <w:left w:val="nil"/>
              <w:bottom w:val="nil"/>
              <w:right w:val="nil"/>
            </w:tcBorders>
            <w:shd w:val="clear" w:color="auto" w:fill="auto"/>
            <w:noWrap/>
            <w:vAlign w:val="center"/>
            <w:hideMark/>
          </w:tcPr>
          <w:p w:rsidR="00E8139E" w:rsidRPr="00E8139E" w:rsidRDefault="00E8139E" w:rsidP="00E8139E">
            <w:pPr>
              <w:jc w:val="center"/>
              <w:rPr>
                <w:color w:val="000000"/>
              </w:rPr>
            </w:pPr>
            <w:r w:rsidRPr="00E8139E">
              <w:rPr>
                <w:color w:val="000000"/>
              </w:rPr>
              <w:t>Итого</w:t>
            </w:r>
          </w:p>
        </w:tc>
        <w:tc>
          <w:tcPr>
            <w:tcW w:w="1417" w:type="dxa"/>
            <w:tcBorders>
              <w:top w:val="nil"/>
              <w:left w:val="nil"/>
              <w:bottom w:val="nil"/>
              <w:right w:val="nil"/>
            </w:tcBorders>
            <w:shd w:val="clear" w:color="auto" w:fill="auto"/>
            <w:noWrap/>
            <w:vAlign w:val="bottom"/>
            <w:hideMark/>
          </w:tcPr>
          <w:p w:rsidR="00E8139E" w:rsidRPr="00E8139E" w:rsidRDefault="00E8139E" w:rsidP="00E8139E">
            <w:pPr>
              <w:jc w:val="right"/>
              <w:rPr>
                <w:i/>
                <w:iCs/>
                <w:color w:val="000000"/>
              </w:rPr>
            </w:pPr>
            <w:r w:rsidRPr="00E8139E">
              <w:rPr>
                <w:i/>
                <w:iCs/>
                <w:color w:val="000000"/>
              </w:rPr>
              <w:t>92 193</w:t>
            </w:r>
          </w:p>
        </w:tc>
        <w:tc>
          <w:tcPr>
            <w:tcW w:w="1688" w:type="dxa"/>
            <w:tcBorders>
              <w:top w:val="nil"/>
              <w:left w:val="nil"/>
              <w:bottom w:val="nil"/>
              <w:right w:val="nil"/>
            </w:tcBorders>
            <w:shd w:val="clear" w:color="auto" w:fill="auto"/>
            <w:noWrap/>
            <w:vAlign w:val="bottom"/>
            <w:hideMark/>
          </w:tcPr>
          <w:p w:rsidR="00E8139E" w:rsidRPr="00E8139E" w:rsidRDefault="00E8139E" w:rsidP="00E8139E">
            <w:pPr>
              <w:jc w:val="right"/>
              <w:rPr>
                <w:i/>
                <w:iCs/>
                <w:color w:val="000000"/>
              </w:rPr>
            </w:pPr>
          </w:p>
        </w:tc>
      </w:tr>
    </w:tbl>
    <w:p w:rsidR="00E8139E" w:rsidRDefault="00E8139E" w:rsidP="0085120A">
      <w:pPr>
        <w:tabs>
          <w:tab w:val="left" w:pos="284"/>
          <w:tab w:val="left" w:pos="720"/>
        </w:tabs>
        <w:autoSpaceDE w:val="0"/>
        <w:autoSpaceDN w:val="0"/>
        <w:adjustRightInd w:val="0"/>
        <w:jc w:val="center"/>
        <w:rPr>
          <w:b/>
          <w:bCs/>
        </w:rPr>
      </w:pPr>
    </w:p>
    <w:p w:rsidR="0085120A" w:rsidRPr="0049338D" w:rsidRDefault="0085120A" w:rsidP="0085120A">
      <w:pPr>
        <w:widowControl w:val="0"/>
        <w:autoSpaceDE w:val="0"/>
        <w:autoSpaceDN w:val="0"/>
        <w:adjustRightInd w:val="0"/>
        <w:spacing w:before="120"/>
        <w:ind w:firstLine="539"/>
        <w:jc w:val="both"/>
        <w:rPr>
          <w:bCs/>
        </w:rPr>
      </w:pPr>
      <w:r w:rsidRPr="0049338D">
        <w:rPr>
          <w:bCs/>
        </w:rPr>
        <w:t xml:space="preserve">6. </w:t>
      </w:r>
      <w:r w:rsidRPr="0049338D">
        <w:rPr>
          <w:bCs/>
        </w:rPr>
        <w:tab/>
        <w:t xml:space="preserve">Требования к гарантийному сроку товара и объему предоставления гарантий качества товара: </w:t>
      </w:r>
    </w:p>
    <w:p w:rsidR="0085120A" w:rsidRPr="0049338D" w:rsidRDefault="0085120A" w:rsidP="0085120A">
      <w:pPr>
        <w:widowControl w:val="0"/>
        <w:autoSpaceDE w:val="0"/>
        <w:autoSpaceDN w:val="0"/>
        <w:adjustRightInd w:val="0"/>
        <w:ind w:firstLine="709"/>
        <w:jc w:val="both"/>
      </w:pPr>
      <w:r w:rsidRPr="0049338D">
        <w:t>Гарантийный срок товара в течение 6 месяца с момента поставки;</w:t>
      </w:r>
    </w:p>
    <w:p w:rsidR="0085120A" w:rsidRPr="0049338D" w:rsidRDefault="0085120A" w:rsidP="0085120A">
      <w:pPr>
        <w:autoSpaceDE w:val="0"/>
        <w:autoSpaceDN w:val="0"/>
        <w:adjustRightInd w:val="0"/>
        <w:ind w:firstLine="709"/>
        <w:jc w:val="both"/>
      </w:pPr>
      <w:r w:rsidRPr="0049338D">
        <w:t>Если у Поставщика отсутствует возможность замены некачественного товара в срок, установленный договором, Поставщик обязан по выбору Заказчика в течение 30 дней с момента получения некачественного товара безвозмездно предоставить Заказчику другой товар.</w:t>
      </w:r>
    </w:p>
    <w:p w:rsidR="0085120A" w:rsidRPr="0049338D" w:rsidRDefault="0085120A" w:rsidP="0085120A">
      <w:pPr>
        <w:widowControl w:val="0"/>
        <w:autoSpaceDE w:val="0"/>
        <w:autoSpaceDN w:val="0"/>
        <w:adjustRightInd w:val="0"/>
        <w:ind w:firstLine="709"/>
        <w:jc w:val="both"/>
      </w:pPr>
      <w:r w:rsidRPr="0049338D">
        <w:t>Поставщиком должны быть обеспечены следующие обязательства:</w:t>
      </w:r>
    </w:p>
    <w:p w:rsidR="0085120A" w:rsidRPr="0049338D" w:rsidRDefault="0085120A" w:rsidP="0085120A">
      <w:pPr>
        <w:widowControl w:val="0"/>
        <w:autoSpaceDE w:val="0"/>
        <w:autoSpaceDN w:val="0"/>
        <w:adjustRightInd w:val="0"/>
        <w:ind w:firstLine="709"/>
        <w:jc w:val="both"/>
      </w:pPr>
      <w:r w:rsidRPr="0049338D">
        <w:t>-поставка товара надлежащего качества;</w:t>
      </w:r>
    </w:p>
    <w:p w:rsidR="0085120A" w:rsidRPr="0049338D" w:rsidRDefault="0085120A" w:rsidP="0085120A">
      <w:pPr>
        <w:widowControl w:val="0"/>
        <w:autoSpaceDE w:val="0"/>
        <w:autoSpaceDN w:val="0"/>
        <w:adjustRightInd w:val="0"/>
        <w:ind w:firstLine="709"/>
        <w:jc w:val="both"/>
      </w:pPr>
      <w:r w:rsidRPr="0049338D">
        <w:t>-предоставление вместе с товаром гарантий производителя и поставщика;</w:t>
      </w:r>
    </w:p>
    <w:p w:rsidR="0085120A" w:rsidRPr="0049338D" w:rsidRDefault="0085120A" w:rsidP="0085120A">
      <w:pPr>
        <w:widowControl w:val="0"/>
        <w:autoSpaceDE w:val="0"/>
        <w:autoSpaceDN w:val="0"/>
        <w:adjustRightInd w:val="0"/>
        <w:ind w:firstLine="709"/>
        <w:jc w:val="both"/>
      </w:pPr>
      <w:r w:rsidRPr="0049338D">
        <w:t xml:space="preserve">-доставка </w:t>
      </w:r>
      <w:proofErr w:type="gramStart"/>
      <w:r w:rsidRPr="0049338D">
        <w:t>до места</w:t>
      </w:r>
      <w:proofErr w:type="gramEnd"/>
      <w:r w:rsidRPr="0049338D">
        <w:t xml:space="preserve"> указанного заказчиком.</w:t>
      </w:r>
    </w:p>
    <w:p w:rsidR="0085120A" w:rsidRPr="0049338D" w:rsidRDefault="0085120A" w:rsidP="0085120A">
      <w:pPr>
        <w:widowControl w:val="0"/>
        <w:autoSpaceDE w:val="0"/>
        <w:autoSpaceDN w:val="0"/>
        <w:adjustRightInd w:val="0"/>
        <w:ind w:firstLine="709"/>
        <w:jc w:val="both"/>
      </w:pPr>
      <w:r w:rsidRPr="0049338D">
        <w:t xml:space="preserve">-предоставления сертификата соответствия на товар. </w:t>
      </w:r>
    </w:p>
    <w:p w:rsidR="0085120A" w:rsidRPr="0049338D" w:rsidRDefault="0085120A" w:rsidP="0085120A">
      <w:pPr>
        <w:widowControl w:val="0"/>
        <w:suppressAutoHyphens/>
        <w:autoSpaceDE w:val="0"/>
        <w:autoSpaceDN w:val="0"/>
        <w:adjustRightInd w:val="0"/>
        <w:spacing w:before="120"/>
        <w:ind w:firstLine="567"/>
        <w:jc w:val="both"/>
        <w:rPr>
          <w:bCs/>
        </w:rPr>
      </w:pPr>
      <w:r w:rsidRPr="0049338D">
        <w:rPr>
          <w:bCs/>
        </w:rPr>
        <w:t xml:space="preserve">7. </w:t>
      </w:r>
      <w:r w:rsidRPr="0049338D">
        <w:rPr>
          <w:bCs/>
        </w:rPr>
        <w:tab/>
        <w:t>Требования к сроку поставки товара:</w:t>
      </w:r>
    </w:p>
    <w:p w:rsidR="0085120A" w:rsidRPr="0049338D" w:rsidRDefault="0085120A" w:rsidP="0085120A">
      <w:pPr>
        <w:autoSpaceDE w:val="0"/>
        <w:autoSpaceDN w:val="0"/>
        <w:adjustRightInd w:val="0"/>
        <w:ind w:firstLine="540"/>
        <w:jc w:val="both"/>
      </w:pPr>
      <w:r w:rsidRPr="0049338D">
        <w:t xml:space="preserve">Срок начала поставки товара – </w:t>
      </w:r>
      <w:r>
        <w:t>07</w:t>
      </w:r>
      <w:r w:rsidRPr="0049338D">
        <w:t xml:space="preserve"> календарных дней с момента заключения договора (с учетом доставки) далее по графику.</w:t>
      </w:r>
    </w:p>
    <w:p w:rsidR="0085120A" w:rsidRPr="0049338D" w:rsidRDefault="0085120A" w:rsidP="0085120A">
      <w:pPr>
        <w:autoSpaceDE w:val="0"/>
        <w:autoSpaceDN w:val="0"/>
        <w:adjustRightInd w:val="0"/>
        <w:spacing w:before="120"/>
        <w:ind w:firstLine="539"/>
        <w:jc w:val="both"/>
      </w:pPr>
      <w:r w:rsidRPr="0049338D">
        <w:rPr>
          <w:bCs/>
        </w:rPr>
        <w:t xml:space="preserve">8. </w:t>
      </w:r>
      <w:r w:rsidRPr="0049338D">
        <w:rPr>
          <w:bCs/>
        </w:rPr>
        <w:tab/>
        <w:t xml:space="preserve">Место поставки товара </w:t>
      </w:r>
      <w:r w:rsidR="00151BEE">
        <w:t>– 677021</w:t>
      </w:r>
      <w:r w:rsidRPr="0049338D">
        <w:t xml:space="preserve">, Республика Саха (Якутия), г. Якутск, </w:t>
      </w:r>
      <w:proofErr w:type="spellStart"/>
      <w:r w:rsidRPr="0049338D">
        <w:t>мкрн</w:t>
      </w:r>
      <w:proofErr w:type="spellEnd"/>
      <w:r w:rsidRPr="0049338D">
        <w:t xml:space="preserve">. Птицефабрика, склад </w:t>
      </w:r>
      <w:proofErr w:type="spellStart"/>
      <w:r w:rsidRPr="0049338D">
        <w:t>Сергеляхская</w:t>
      </w:r>
      <w:proofErr w:type="spellEnd"/>
      <w:r w:rsidRPr="0049338D">
        <w:t xml:space="preserve"> площадка</w:t>
      </w:r>
    </w:p>
    <w:p w:rsidR="0085120A" w:rsidRDefault="0085120A" w:rsidP="0085120A">
      <w:pPr>
        <w:autoSpaceDE w:val="0"/>
        <w:autoSpaceDN w:val="0"/>
        <w:adjustRightInd w:val="0"/>
        <w:spacing w:before="120"/>
        <w:ind w:firstLine="539"/>
        <w:jc w:val="both"/>
      </w:pPr>
      <w:r w:rsidRPr="0049338D">
        <w:t xml:space="preserve">9. </w:t>
      </w:r>
      <w:r w:rsidRPr="0049338D">
        <w:tab/>
        <w:t xml:space="preserve">Начальная максимальная цена контракта </w:t>
      </w:r>
      <w:r w:rsidR="00151BEE" w:rsidRPr="00151BEE">
        <w:t>5</w:t>
      </w:r>
      <w:r w:rsidR="00151BEE">
        <w:t> </w:t>
      </w:r>
      <w:r w:rsidR="00151BEE" w:rsidRPr="00151BEE">
        <w:t>951</w:t>
      </w:r>
      <w:r w:rsidR="00151BEE">
        <w:t> </w:t>
      </w:r>
      <w:r w:rsidR="00151BEE" w:rsidRPr="00151BEE">
        <w:t>058</w:t>
      </w:r>
      <w:r w:rsidR="00151BEE">
        <w:t xml:space="preserve"> </w:t>
      </w:r>
      <w:r w:rsidR="00151BEE" w:rsidRPr="00151BEE">
        <w:t xml:space="preserve">(Пять миллионов девятьсот пятьдесят одна тысяча пятьдесят восемь) рублей </w:t>
      </w:r>
      <w:r w:rsidR="0073750E">
        <w:t>15</w:t>
      </w:r>
      <w:r w:rsidR="00151BEE" w:rsidRPr="00151BEE">
        <w:t xml:space="preserve"> копеек, в том числе НДС.</w:t>
      </w:r>
    </w:p>
    <w:p w:rsidR="001403E8" w:rsidRDefault="001403E8">
      <w:bookmarkStart w:id="1" w:name="_GoBack"/>
      <w:bookmarkEnd w:id="1"/>
    </w:p>
    <w:sectPr w:rsidR="001403E8" w:rsidSect="00B253B7">
      <w:pgSz w:w="11909" w:h="16838" w:code="9"/>
      <w:pgMar w:top="567" w:right="567" w:bottom="567" w:left="1418" w:header="0" w:footer="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evenAndOddHeaders/>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120A"/>
    <w:rsid w:val="001403E8"/>
    <w:rsid w:val="00151BEE"/>
    <w:rsid w:val="00181C02"/>
    <w:rsid w:val="0073750E"/>
    <w:rsid w:val="00757C58"/>
    <w:rsid w:val="0085120A"/>
    <w:rsid w:val="00B253B7"/>
    <w:rsid w:val="00E8139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36ABDC2-E4C7-49E3-80C3-08D9A40C06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5120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85120A"/>
    <w:pPr>
      <w:keepNext/>
      <w:jc w:val="center"/>
      <w:outlineLvl w:val="0"/>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85120A"/>
    <w:rPr>
      <w:rFonts w:ascii="Times New Roman" w:eastAsia="Times New Roman" w:hAnsi="Times New Roman" w:cs="Times New Roman"/>
      <w:b/>
      <w:sz w:val="28"/>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655174">
      <w:bodyDiv w:val="1"/>
      <w:marLeft w:val="0"/>
      <w:marRight w:val="0"/>
      <w:marTop w:val="0"/>
      <w:marBottom w:val="0"/>
      <w:divBdr>
        <w:top w:val="none" w:sz="0" w:space="0" w:color="auto"/>
        <w:left w:val="none" w:sz="0" w:space="0" w:color="auto"/>
        <w:bottom w:val="none" w:sz="0" w:space="0" w:color="auto"/>
        <w:right w:val="none" w:sz="0" w:space="0" w:color="auto"/>
      </w:divBdr>
    </w:div>
    <w:div w:id="15899265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Pages>
  <Words>649</Words>
  <Characters>3704</Characters>
  <Application>Microsoft Office Word</Application>
  <DocSecurity>0</DocSecurity>
  <Lines>30</Lines>
  <Paragraphs>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4345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2021-02-08T04:19:00Z</dcterms:created>
  <dcterms:modified xsi:type="dcterms:W3CDTF">2021-02-08T08:36:00Z</dcterms:modified>
</cp:coreProperties>
</file>